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960" w:lineRule="auto"/>
      </w:pPr>
      <w:r>
        <w:r>
          <w:rPr>
            <w:sz w:val="22"/>
          </w:rPr>
          <w:t>1．君の足から生まれた波が湖のどこかに今も反響している</w:t>
        </w:r>
      </w:r>
      <w:r>
        <w:t>/n</w:t>
      </w:r>
      <w:r>
        <w:r>
          <w:rPr>
            <w:sz w:val="22"/>
          </w:rPr>
          <w:t>2．クッションを抱きしめねむる愛するが他動詞であることの面影</w:t>
        </w:r>
      </w:r>
      <w:r>
        <w:t>/n</w:t>
      </w:r>
      <w:r>
        <w:r>
          <w:rPr>
            <w:sz w:val="22"/>
          </w:rPr>
          <w:t>3．hello</w:t>
        </w:r>
      </w:r>
      <w:r>
        <w:t>/n</w:t>
      </w:r>
      <w:r>
        <w:r>
          <w:rPr>
            <w:sz w:val="22"/>
          </w:rPr>
          <w:t>4．底冷えのする日に雪の「雪だ」って聞こえたときから見えていた白</w:t>
        </w:r>
      </w:r>
    </w:p>
    <w:sectPr w:rsidR="009949EF" w:rsidSect="00185231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33764"/>
    <w:rsid w:val="006E227C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4</cp:revision>
  <dcterms:created xsi:type="dcterms:W3CDTF">2024-12-26T20:19:00Z</dcterms:created>
  <dcterms:modified xsi:type="dcterms:W3CDTF">2025-01-07T09:26:00Z</dcterms:modified>
</cp:coreProperties>
</file>