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415" w:rsidRDefault="00BF0415">
      <w:pPr>
        <w:rPr>
          <w:rFonts w:ascii="Times New Roman" w:hAnsi="Times New Roman" w:cs="Times New Roman"/>
          <w:lang w:val="en-US"/>
        </w:rPr>
      </w:pPr>
      <w:r>
        <w:rPr>
          <w:rFonts w:ascii="Times New Roman" w:hAnsi="Times New Roman" w:cs="Times New Roman"/>
          <w:lang w:val="en-US"/>
        </w:rPr>
        <w:t xml:space="preserve">Youssef Naguib </w:t>
      </w:r>
    </w:p>
    <w:p w:rsidR="00BF0415" w:rsidRDefault="00BF0415">
      <w:pPr>
        <w:rPr>
          <w:rFonts w:ascii="Times New Roman" w:hAnsi="Times New Roman" w:cs="Times New Roman"/>
          <w:lang w:val="en-US"/>
        </w:rPr>
      </w:pPr>
      <w:r>
        <w:rPr>
          <w:rFonts w:ascii="Times New Roman" w:hAnsi="Times New Roman" w:cs="Times New Roman"/>
          <w:lang w:val="en-US"/>
        </w:rPr>
        <w:t>CS261</w:t>
      </w:r>
    </w:p>
    <w:p w:rsidR="00BF0415" w:rsidRDefault="00BF0415">
      <w:pPr>
        <w:rPr>
          <w:rFonts w:ascii="Times New Roman" w:hAnsi="Times New Roman" w:cs="Times New Roman"/>
          <w:lang w:val="en-US"/>
        </w:rPr>
      </w:pPr>
      <w:r>
        <w:rPr>
          <w:rFonts w:ascii="Times New Roman" w:hAnsi="Times New Roman" w:cs="Times New Roman"/>
          <w:lang w:val="en-US"/>
        </w:rPr>
        <w:t>Solutions for hw-1 questions 3-5</w:t>
      </w:r>
      <w:bookmarkStart w:id="0" w:name="_GoBack"/>
      <w:bookmarkEnd w:id="0"/>
    </w:p>
    <w:p w:rsidR="00BF0415" w:rsidRDefault="00BF0415">
      <w:pPr>
        <w:rPr>
          <w:rFonts w:ascii="Times New Roman" w:hAnsi="Times New Roman" w:cs="Times New Roman"/>
          <w:lang w:val="en-US"/>
        </w:rPr>
      </w:pPr>
    </w:p>
    <w:p w:rsidR="00072612" w:rsidRPr="00072612" w:rsidRDefault="00A3281B">
      <w:pPr>
        <w:rPr>
          <w:rFonts w:ascii="Times New Roman" w:hAnsi="Times New Roman" w:cs="Times New Roman"/>
          <w:lang w:val="en-US"/>
        </w:rPr>
      </w:pPr>
      <w:r w:rsidRPr="00072612">
        <w:rPr>
          <w:rFonts w:ascii="Times New Roman" w:hAnsi="Times New Roman" w:cs="Times New Roman"/>
          <w:lang w:val="en-US"/>
        </w:rPr>
        <w:t>3.</w:t>
      </w:r>
    </w:p>
    <w:p w:rsidR="00C31209" w:rsidRPr="00072612" w:rsidRDefault="008D6562">
      <w:pPr>
        <w:rPr>
          <w:rFonts w:ascii="Times New Roman" w:hAnsi="Times New Roman" w:cs="Times New Roman"/>
          <w:lang w:val="en-US"/>
        </w:rPr>
      </w:pPr>
      <w:r w:rsidRPr="00072612">
        <w:rPr>
          <w:rFonts w:ascii="Times New Roman" w:hAnsi="Times New Roman" w:cs="Times New Roman"/>
          <w:lang w:val="en-US"/>
        </w:rPr>
        <w:t xml:space="preserve"> </w:t>
      </w:r>
      <w:r w:rsidR="00B55DA1" w:rsidRPr="00072612">
        <w:rPr>
          <w:rFonts w:ascii="Times New Roman" w:hAnsi="Times New Roman" w:cs="Times New Roman"/>
          <w:lang w:val="en-US"/>
        </w:rPr>
        <w:t>My program is correct in finding if at</w:t>
      </w:r>
      <w:r w:rsidR="00072612" w:rsidRPr="00072612">
        <w:rPr>
          <w:rFonts w:ascii="Times New Roman" w:hAnsi="Times New Roman" w:cs="Times New Roman"/>
          <w:lang w:val="en-US"/>
        </w:rPr>
        <w:t xml:space="preserve"> </w:t>
      </w:r>
      <w:r w:rsidR="00B55DA1" w:rsidRPr="00072612">
        <w:rPr>
          <w:rFonts w:ascii="Times New Roman" w:hAnsi="Times New Roman" w:cs="Times New Roman"/>
          <w:lang w:val="en-US"/>
        </w:rPr>
        <w:t>least half of the total snowfall fell within a three day interval. After the input is processed into an array</w:t>
      </w:r>
      <w:r w:rsidR="00072612" w:rsidRPr="00072612">
        <w:rPr>
          <w:rFonts w:ascii="Times New Roman" w:hAnsi="Times New Roman" w:cs="Times New Roman"/>
          <w:lang w:val="en-US"/>
        </w:rPr>
        <w:t xml:space="preserve"> (a native python list)</w:t>
      </w:r>
      <w:r w:rsidR="00B55DA1" w:rsidRPr="00072612">
        <w:rPr>
          <w:rFonts w:ascii="Times New Roman" w:hAnsi="Times New Roman" w:cs="Times New Roman"/>
          <w:lang w:val="en-US"/>
        </w:rPr>
        <w:t xml:space="preserve">, the </w:t>
      </w:r>
      <w:proofErr w:type="spellStart"/>
      <w:r w:rsidR="00B55DA1" w:rsidRPr="00072612">
        <w:rPr>
          <w:rFonts w:ascii="Times New Roman" w:hAnsi="Times New Roman" w:cs="Times New Roman"/>
          <w:lang w:val="en-US"/>
        </w:rPr>
        <w:t>check_snow</w:t>
      </w:r>
      <w:proofErr w:type="spellEnd"/>
      <w:r w:rsidR="00B55DA1" w:rsidRPr="00072612">
        <w:rPr>
          <w:rFonts w:ascii="Times New Roman" w:hAnsi="Times New Roman" w:cs="Times New Roman"/>
          <w:lang w:val="en-US"/>
        </w:rPr>
        <w:t xml:space="preserve">() algorithm follows these steps: </w:t>
      </w:r>
    </w:p>
    <w:p w:rsidR="00B55DA1" w:rsidRPr="00072612" w:rsidRDefault="00356843">
      <w:pPr>
        <w:rPr>
          <w:rFonts w:ascii="Times New Roman" w:hAnsi="Times New Roman" w:cs="Times New Roman"/>
          <w:lang w:val="en-US"/>
        </w:rPr>
      </w:pPr>
      <w:r w:rsidRPr="00072612">
        <w:rPr>
          <w:rFonts w:ascii="Times New Roman" w:hAnsi="Times New Roman" w:cs="Times New Roman"/>
          <w:lang w:val="en-US"/>
        </w:rPr>
        <w:t xml:space="preserve">Step 1 </w:t>
      </w:r>
      <w:r w:rsidR="00B55DA1" w:rsidRPr="00072612">
        <w:rPr>
          <w:rFonts w:ascii="Times New Roman" w:hAnsi="Times New Roman" w:cs="Times New Roman"/>
          <w:lang w:val="en-US"/>
        </w:rPr>
        <w:t xml:space="preserve">- calculate and store half of cumulative snowfall as a variable </w:t>
      </w:r>
      <w:proofErr w:type="spellStart"/>
      <w:r w:rsidR="00B55DA1" w:rsidRPr="00072612">
        <w:rPr>
          <w:rFonts w:ascii="Times New Roman" w:hAnsi="Times New Roman" w:cs="Times New Roman"/>
          <w:lang w:val="en-US"/>
        </w:rPr>
        <w:t>snowsum</w:t>
      </w:r>
      <w:proofErr w:type="spellEnd"/>
      <w:r w:rsidR="00B55DA1" w:rsidRPr="00072612">
        <w:rPr>
          <w:rFonts w:ascii="Times New Roman" w:hAnsi="Times New Roman" w:cs="Times New Roman"/>
          <w:lang w:val="en-US"/>
        </w:rPr>
        <w:t xml:space="preserve"> (constant time)</w:t>
      </w:r>
    </w:p>
    <w:p w:rsidR="00B55DA1" w:rsidRPr="00072612" w:rsidRDefault="00072612">
      <w:pPr>
        <w:rPr>
          <w:rFonts w:ascii="Times New Roman" w:hAnsi="Times New Roman" w:cs="Times New Roman"/>
          <w:lang w:val="en-US"/>
        </w:rPr>
      </w:pPr>
      <w:r w:rsidRPr="00072612">
        <w:rPr>
          <w:rFonts w:ascii="Times New Roman" w:hAnsi="Times New Roman" w:cs="Times New Roman"/>
          <w:lang w:val="en-US"/>
        </w:rPr>
        <w:t xml:space="preserve">Step 2 </w:t>
      </w:r>
      <w:r w:rsidR="00B55DA1" w:rsidRPr="00072612">
        <w:rPr>
          <w:rFonts w:ascii="Times New Roman" w:hAnsi="Times New Roman" w:cs="Times New Roman"/>
          <w:lang w:val="en-US"/>
        </w:rPr>
        <w:t>- set a counter variable to 0 (constant time</w:t>
      </w:r>
      <w:r w:rsidRPr="00072612">
        <w:rPr>
          <w:rFonts w:ascii="Times New Roman" w:hAnsi="Times New Roman" w:cs="Times New Roman"/>
          <w:lang w:val="en-US"/>
        </w:rPr>
        <w:t>)</w:t>
      </w:r>
    </w:p>
    <w:p w:rsidR="00B55DA1" w:rsidRPr="00072612" w:rsidRDefault="00072612">
      <w:pPr>
        <w:rPr>
          <w:rFonts w:ascii="Times New Roman" w:hAnsi="Times New Roman" w:cs="Times New Roman"/>
          <w:lang w:val="en-US"/>
        </w:rPr>
      </w:pPr>
      <w:r w:rsidRPr="00072612">
        <w:rPr>
          <w:rFonts w:ascii="Times New Roman" w:hAnsi="Times New Roman" w:cs="Times New Roman"/>
          <w:lang w:val="en-US"/>
        </w:rPr>
        <w:t xml:space="preserve">Step 3 </w:t>
      </w:r>
      <w:r w:rsidR="00B55DA1" w:rsidRPr="00072612">
        <w:rPr>
          <w:rFonts w:ascii="Times New Roman" w:hAnsi="Times New Roman" w:cs="Times New Roman"/>
          <w:lang w:val="en-US"/>
        </w:rPr>
        <w:t>- iterate through the array while the pointer is less than the #of days – 4 (linear)</w:t>
      </w:r>
      <w:r w:rsidRPr="00072612">
        <w:rPr>
          <w:rFonts w:ascii="Times New Roman" w:hAnsi="Times New Roman" w:cs="Times New Roman"/>
          <w:lang w:val="en-US"/>
        </w:rPr>
        <w:t>,</w:t>
      </w:r>
    </w:p>
    <w:p w:rsidR="00072612" w:rsidRPr="00072612" w:rsidRDefault="00072612">
      <w:pPr>
        <w:rPr>
          <w:rFonts w:ascii="Times New Roman" w:hAnsi="Times New Roman" w:cs="Times New Roman"/>
          <w:lang w:val="en-US"/>
        </w:rPr>
      </w:pPr>
      <w:r w:rsidRPr="00072612">
        <w:rPr>
          <w:rFonts w:ascii="Times New Roman" w:hAnsi="Times New Roman" w:cs="Times New Roman"/>
          <w:lang w:val="en-US"/>
        </w:rPr>
        <w:t xml:space="preserve"> and </w:t>
      </w:r>
      <w:r w:rsidRPr="00072612">
        <w:rPr>
          <w:rFonts w:ascii="Times New Roman" w:hAnsi="Times New Roman" w:cs="Times New Roman"/>
          <w:lang w:val="en-US"/>
        </w:rPr>
        <w:t>access values in array at index counter, and index of counter+</w:t>
      </w:r>
      <w:r w:rsidRPr="00072612">
        <w:rPr>
          <w:rFonts w:ascii="Times New Roman" w:hAnsi="Times New Roman" w:cs="Times New Roman"/>
          <w:lang w:val="en-US"/>
        </w:rPr>
        <w:t>3</w:t>
      </w:r>
      <w:r w:rsidRPr="00072612">
        <w:rPr>
          <w:rFonts w:ascii="Times New Roman" w:hAnsi="Times New Roman" w:cs="Times New Roman"/>
          <w:lang w:val="en-US"/>
        </w:rPr>
        <w:t xml:space="preserve"> (</w:t>
      </w:r>
      <w:r w:rsidRPr="00072612">
        <w:rPr>
          <w:rFonts w:ascii="Times New Roman" w:hAnsi="Times New Roman" w:cs="Times New Roman"/>
          <w:lang w:val="en-US"/>
        </w:rPr>
        <w:t xml:space="preserve">accessing an python list  with an index is a </w:t>
      </w:r>
      <w:r w:rsidRPr="00072612">
        <w:rPr>
          <w:rFonts w:ascii="Times New Roman" w:hAnsi="Times New Roman" w:cs="Times New Roman"/>
          <w:lang w:val="en-US"/>
        </w:rPr>
        <w:t>constant time</w:t>
      </w:r>
      <w:r w:rsidRPr="00072612">
        <w:rPr>
          <w:rFonts w:ascii="Times New Roman" w:hAnsi="Times New Roman" w:cs="Times New Roman"/>
          <w:lang w:val="en-US"/>
        </w:rPr>
        <w:t xml:space="preserve"> operation</w:t>
      </w:r>
      <w:r w:rsidRPr="00072612">
        <w:rPr>
          <w:rFonts w:ascii="Times New Roman" w:hAnsi="Times New Roman" w:cs="Times New Roman"/>
          <w:lang w:val="en-US"/>
        </w:rPr>
        <w:t>)</w:t>
      </w:r>
    </w:p>
    <w:p w:rsidR="00B55DA1" w:rsidRPr="00072612" w:rsidRDefault="00072612">
      <w:pPr>
        <w:rPr>
          <w:rFonts w:ascii="Times New Roman" w:hAnsi="Times New Roman" w:cs="Times New Roman"/>
          <w:lang w:val="en-US"/>
        </w:rPr>
      </w:pPr>
      <w:r w:rsidRPr="00072612">
        <w:rPr>
          <w:rFonts w:ascii="Times New Roman" w:hAnsi="Times New Roman" w:cs="Times New Roman"/>
          <w:lang w:val="en-US"/>
        </w:rPr>
        <w:t xml:space="preserve">step 4 </w:t>
      </w:r>
      <w:r w:rsidR="00B55DA1" w:rsidRPr="00072612">
        <w:rPr>
          <w:rFonts w:ascii="Times New Roman" w:hAnsi="Times New Roman" w:cs="Times New Roman"/>
          <w:lang w:val="en-US"/>
        </w:rPr>
        <w:t xml:space="preserve">- if at any point, the value at index pointer+2 – index pointer &gt; </w:t>
      </w:r>
      <w:proofErr w:type="spellStart"/>
      <w:r w:rsidR="00B55DA1" w:rsidRPr="00072612">
        <w:rPr>
          <w:rFonts w:ascii="Times New Roman" w:hAnsi="Times New Roman" w:cs="Times New Roman"/>
          <w:lang w:val="en-US"/>
        </w:rPr>
        <w:t>snowsum</w:t>
      </w:r>
      <w:proofErr w:type="spellEnd"/>
      <w:r w:rsidR="00B55DA1" w:rsidRPr="00072612">
        <w:rPr>
          <w:rFonts w:ascii="Times New Roman" w:hAnsi="Times New Roman" w:cs="Times New Roman"/>
          <w:lang w:val="en-US"/>
        </w:rPr>
        <w:t>, print YES</w:t>
      </w:r>
    </w:p>
    <w:p w:rsidR="00B55DA1" w:rsidRPr="00072612" w:rsidRDefault="00B55DA1">
      <w:pPr>
        <w:rPr>
          <w:rFonts w:ascii="Times New Roman" w:hAnsi="Times New Roman" w:cs="Times New Roman"/>
          <w:lang w:val="en-US"/>
        </w:rPr>
      </w:pPr>
      <w:r w:rsidRPr="00072612">
        <w:rPr>
          <w:rFonts w:ascii="Times New Roman" w:hAnsi="Times New Roman" w:cs="Times New Roman"/>
          <w:lang w:val="en-US"/>
        </w:rPr>
        <w:t>- otherwise if this never occurs print NO</w:t>
      </w:r>
      <w:r w:rsidR="00072612" w:rsidRPr="00072612">
        <w:rPr>
          <w:rFonts w:ascii="Times New Roman" w:hAnsi="Times New Roman" w:cs="Times New Roman"/>
          <w:lang w:val="en-US"/>
        </w:rPr>
        <w:t xml:space="preserve"> (Constant time)</w:t>
      </w:r>
    </w:p>
    <w:p w:rsidR="00072612" w:rsidRPr="00072612" w:rsidRDefault="00072612">
      <w:pPr>
        <w:rPr>
          <w:rFonts w:ascii="Times New Roman" w:hAnsi="Times New Roman" w:cs="Times New Roman"/>
          <w:lang w:val="en-US"/>
        </w:rPr>
      </w:pPr>
      <w:r w:rsidRPr="00072612">
        <w:rPr>
          <w:rFonts w:ascii="Times New Roman" w:hAnsi="Times New Roman" w:cs="Times New Roman"/>
          <w:lang w:val="en-US"/>
        </w:rPr>
        <w:t>This algorithm will always produce a correct output, as it examines every possible three day interval in the array of days. Although the while loop in step 3 is a linear operation, it does iterate through n values of the array. The loop ends when the counter variable reaches (n-3),</w:t>
      </w:r>
    </w:p>
    <w:p w:rsidR="00072612" w:rsidRPr="00072612" w:rsidRDefault="00072612">
      <w:pPr>
        <w:rPr>
          <w:rFonts w:ascii="Times New Roman" w:hAnsi="Times New Roman" w:cs="Times New Roman"/>
          <w:lang w:val="en-US"/>
        </w:rPr>
      </w:pPr>
      <w:r w:rsidRPr="00072612">
        <w:rPr>
          <w:rFonts w:ascii="Times New Roman" w:hAnsi="Times New Roman" w:cs="Times New Roman"/>
          <w:lang w:val="en-US"/>
        </w:rPr>
        <w:t>in order to keep the algorithm from accessing an out of bounds element of the list. So we know this algorithm’s time complexity can be described as (n-3) + a finite number of constant time operations. (n-3) will always be less than (n), so we can say this algorithm is tightly upper bounded by n, or in other words o(n).</w:t>
      </w:r>
    </w:p>
    <w:p w:rsidR="00356843" w:rsidRPr="00072612" w:rsidRDefault="00356843">
      <w:pPr>
        <w:rPr>
          <w:rFonts w:ascii="Times New Roman" w:hAnsi="Times New Roman" w:cs="Times New Roman"/>
          <w:lang w:val="en-US"/>
        </w:rPr>
      </w:pPr>
    </w:p>
    <w:p w:rsidR="00A3281B" w:rsidRDefault="00A3281B">
      <w:pPr>
        <w:rPr>
          <w:rFonts w:ascii="Times New Roman" w:hAnsi="Times New Roman" w:cs="Times New Roman"/>
          <w:lang w:val="en-US"/>
        </w:rPr>
      </w:pPr>
    </w:p>
    <w:p w:rsidR="00072612" w:rsidRPr="00072612" w:rsidRDefault="00072612">
      <w:pPr>
        <w:rPr>
          <w:rFonts w:ascii="Times New Roman" w:hAnsi="Times New Roman" w:cs="Times New Roman"/>
          <w:lang w:val="en-US"/>
        </w:rPr>
      </w:pPr>
    </w:p>
    <w:p w:rsidR="003D2353" w:rsidRPr="00072612" w:rsidRDefault="00A3281B">
      <w:pPr>
        <w:rPr>
          <w:rFonts w:ascii="Times New Roman" w:hAnsi="Times New Roman" w:cs="Times New Roman"/>
          <w:lang w:val="en-US"/>
        </w:rPr>
      </w:pPr>
      <w:r w:rsidRPr="00072612">
        <w:rPr>
          <w:rFonts w:ascii="Times New Roman" w:hAnsi="Times New Roman" w:cs="Times New Roman"/>
          <w:lang w:val="en-US"/>
        </w:rPr>
        <w:t>4.</w:t>
      </w:r>
      <w:r w:rsidR="0042693D" w:rsidRPr="00072612">
        <w:rPr>
          <w:rFonts w:ascii="Times New Roman" w:hAnsi="Times New Roman" w:cs="Times New Roman"/>
          <w:lang w:val="en-US"/>
        </w:rPr>
        <w:t xml:space="preserve"> </w:t>
      </w:r>
    </w:p>
    <w:p w:rsidR="00A3281B" w:rsidRPr="00072612" w:rsidRDefault="0042693D">
      <w:pPr>
        <w:rPr>
          <w:rFonts w:ascii="Times New Roman" w:hAnsi="Times New Roman" w:cs="Times New Roman"/>
          <w:lang w:val="en-US"/>
        </w:rPr>
      </w:pPr>
      <w:r w:rsidRPr="00072612">
        <w:rPr>
          <w:rFonts w:ascii="Times New Roman" w:hAnsi="Times New Roman" w:cs="Times New Roman"/>
          <w:lang w:val="en-US"/>
        </w:rPr>
        <w:t xml:space="preserve">My </w:t>
      </w:r>
      <w:r w:rsidR="00614656" w:rsidRPr="00072612">
        <w:rPr>
          <w:rFonts w:ascii="Times New Roman" w:hAnsi="Times New Roman" w:cs="Times New Roman"/>
          <w:lang w:val="en-US"/>
        </w:rPr>
        <w:t>approach to this problem was simple. First I wanted a way to store an instance of a person, so I created a person class. I read in the input and stored people in two groups. Group 1 can be the professors in this example, and group 2 can be the students, although it will not matter</w:t>
      </w:r>
      <w:r w:rsidR="003D2353" w:rsidRPr="00072612">
        <w:rPr>
          <w:rFonts w:ascii="Times New Roman" w:hAnsi="Times New Roman" w:cs="Times New Roman"/>
          <w:lang w:val="en-US"/>
        </w:rPr>
        <w:t xml:space="preserve"> in the end which group is what</w:t>
      </w:r>
      <w:r w:rsidR="00614656" w:rsidRPr="00072612">
        <w:rPr>
          <w:rFonts w:ascii="Times New Roman" w:hAnsi="Times New Roman" w:cs="Times New Roman"/>
          <w:lang w:val="en-US"/>
        </w:rPr>
        <w:t xml:space="preserve">. My algorithm starts now. First I run the </w:t>
      </w:r>
      <w:r w:rsidR="003D2353" w:rsidRPr="00072612">
        <w:rPr>
          <w:rFonts w:ascii="Times New Roman" w:hAnsi="Times New Roman" w:cs="Times New Roman"/>
          <w:lang w:val="en-US"/>
        </w:rPr>
        <w:t xml:space="preserve">Gale-Shapley </w:t>
      </w:r>
      <w:r w:rsidR="00614656" w:rsidRPr="00072612">
        <w:rPr>
          <w:rFonts w:ascii="Times New Roman" w:hAnsi="Times New Roman" w:cs="Times New Roman"/>
          <w:lang w:val="en-US"/>
        </w:rPr>
        <w:t xml:space="preserve">algorithm with a professor-optimal output. The Gale-Shapley algorithm runs in O(n^2) </w:t>
      </w:r>
      <w:r w:rsidR="003D2353" w:rsidRPr="00072612">
        <w:rPr>
          <w:rFonts w:ascii="Times New Roman" w:hAnsi="Times New Roman" w:cs="Times New Roman"/>
          <w:lang w:val="en-US"/>
        </w:rPr>
        <w:t>as</w:t>
      </w:r>
      <w:r w:rsidR="00614656" w:rsidRPr="00072612">
        <w:rPr>
          <w:rFonts w:ascii="Times New Roman" w:hAnsi="Times New Roman" w:cs="Times New Roman"/>
          <w:lang w:val="en-US"/>
        </w:rPr>
        <w:t xml:space="preserve"> its worst case. I store the matchings</w:t>
      </w:r>
      <w:r w:rsidR="003D2353" w:rsidRPr="00072612">
        <w:rPr>
          <w:rFonts w:ascii="Times New Roman" w:hAnsi="Times New Roman" w:cs="Times New Roman"/>
          <w:lang w:val="en-US"/>
        </w:rPr>
        <w:t xml:space="preserve"> returned</w:t>
      </w:r>
      <w:r w:rsidR="00614656" w:rsidRPr="00072612">
        <w:rPr>
          <w:rFonts w:ascii="Times New Roman" w:hAnsi="Times New Roman" w:cs="Times New Roman"/>
          <w:lang w:val="en-US"/>
        </w:rPr>
        <w:t xml:space="preserve"> in a </w:t>
      </w:r>
      <w:r w:rsidR="00614656" w:rsidRPr="00072612">
        <w:rPr>
          <w:rFonts w:ascii="Times New Roman" w:hAnsi="Times New Roman" w:cs="Times New Roman"/>
          <w:lang w:val="en-US"/>
        </w:rPr>
        <w:t>native python list</w:t>
      </w:r>
      <w:r w:rsidR="00614656" w:rsidRPr="00072612">
        <w:rPr>
          <w:rFonts w:ascii="Times New Roman" w:hAnsi="Times New Roman" w:cs="Times New Roman"/>
          <w:lang w:val="en-US"/>
        </w:rPr>
        <w:t xml:space="preserve"> </w:t>
      </w:r>
      <w:r w:rsidR="003D2353" w:rsidRPr="00072612">
        <w:rPr>
          <w:rFonts w:ascii="Times New Roman" w:hAnsi="Times New Roman" w:cs="Times New Roman"/>
          <w:lang w:val="en-US"/>
        </w:rPr>
        <w:t>as tuples( O(1))</w:t>
      </w:r>
      <w:r w:rsidR="00614656" w:rsidRPr="00072612">
        <w:rPr>
          <w:rFonts w:ascii="Times New Roman" w:hAnsi="Times New Roman" w:cs="Times New Roman"/>
          <w:lang w:val="en-US"/>
        </w:rPr>
        <w:t xml:space="preserve">. I repeat the </w:t>
      </w:r>
      <w:r w:rsidR="003D2353" w:rsidRPr="00072612">
        <w:rPr>
          <w:rFonts w:ascii="Times New Roman" w:hAnsi="Times New Roman" w:cs="Times New Roman"/>
          <w:lang w:val="en-US"/>
        </w:rPr>
        <w:t xml:space="preserve">Gale-Shapley </w:t>
      </w:r>
      <w:r w:rsidR="00614656" w:rsidRPr="00072612">
        <w:rPr>
          <w:rFonts w:ascii="Times New Roman" w:hAnsi="Times New Roman" w:cs="Times New Roman"/>
          <w:lang w:val="en-US"/>
        </w:rPr>
        <w:t>algorithm on the original unmatched groups, however this time the output will be student-optimal</w:t>
      </w:r>
      <w:r w:rsidR="003D2353" w:rsidRPr="00072612">
        <w:rPr>
          <w:rFonts w:ascii="Times New Roman" w:hAnsi="Times New Roman" w:cs="Times New Roman"/>
          <w:lang w:val="en-US"/>
        </w:rPr>
        <w:t xml:space="preserve"> (O(n^2))</w:t>
      </w:r>
      <w:r w:rsidR="00614656" w:rsidRPr="00072612">
        <w:rPr>
          <w:rFonts w:ascii="Times New Roman" w:hAnsi="Times New Roman" w:cs="Times New Roman"/>
          <w:lang w:val="en-US"/>
        </w:rPr>
        <w:t>. I store the matchings in a native python list</w:t>
      </w:r>
      <w:r w:rsidR="003D2353" w:rsidRPr="00072612">
        <w:rPr>
          <w:rFonts w:ascii="Times New Roman" w:hAnsi="Times New Roman" w:cs="Times New Roman"/>
          <w:lang w:val="en-US"/>
        </w:rPr>
        <w:t xml:space="preserve"> (O(1))</w:t>
      </w:r>
      <w:r w:rsidR="00614656" w:rsidRPr="00072612">
        <w:rPr>
          <w:rFonts w:ascii="Times New Roman" w:hAnsi="Times New Roman" w:cs="Times New Roman"/>
          <w:lang w:val="en-US"/>
        </w:rPr>
        <w:t xml:space="preserve">. </w:t>
      </w:r>
      <w:r w:rsidR="003D2353" w:rsidRPr="00072612">
        <w:rPr>
          <w:rFonts w:ascii="Times New Roman" w:hAnsi="Times New Roman" w:cs="Times New Roman"/>
          <w:lang w:val="en-US"/>
        </w:rPr>
        <w:t xml:space="preserve">Lastly, I iterate through the first array of matchings  (O(N)) and </w:t>
      </w:r>
      <w:r w:rsidR="00614656" w:rsidRPr="00072612">
        <w:rPr>
          <w:rFonts w:ascii="Times New Roman" w:hAnsi="Times New Roman" w:cs="Times New Roman"/>
          <w:lang w:val="en-US"/>
        </w:rPr>
        <w:t xml:space="preserve">if any pair </w:t>
      </w:r>
      <w:r w:rsidR="003D2353" w:rsidRPr="00072612">
        <w:rPr>
          <w:rFonts w:ascii="Times New Roman" w:hAnsi="Times New Roman" w:cs="Times New Roman"/>
          <w:lang w:val="en-US"/>
        </w:rPr>
        <w:t>is</w:t>
      </w:r>
      <w:r w:rsidR="00614656" w:rsidRPr="00072612">
        <w:rPr>
          <w:rFonts w:ascii="Times New Roman" w:hAnsi="Times New Roman" w:cs="Times New Roman"/>
          <w:lang w:val="en-US"/>
        </w:rPr>
        <w:t xml:space="preserve"> found in </w:t>
      </w:r>
      <w:r w:rsidR="003D2353" w:rsidRPr="00072612">
        <w:rPr>
          <w:rFonts w:ascii="Times New Roman" w:hAnsi="Times New Roman" w:cs="Times New Roman"/>
          <w:lang w:val="en-US"/>
        </w:rPr>
        <w:t>the other</w:t>
      </w:r>
      <w:r w:rsidR="00614656" w:rsidRPr="00072612">
        <w:rPr>
          <w:rFonts w:ascii="Times New Roman" w:hAnsi="Times New Roman" w:cs="Times New Roman"/>
          <w:lang w:val="en-US"/>
        </w:rPr>
        <w:t xml:space="preserve"> </w:t>
      </w:r>
      <w:r w:rsidR="003D2353" w:rsidRPr="00072612">
        <w:rPr>
          <w:rFonts w:ascii="Times New Roman" w:hAnsi="Times New Roman" w:cs="Times New Roman"/>
          <w:lang w:val="en-US"/>
        </w:rPr>
        <w:t>array of matchings</w:t>
      </w:r>
      <w:r w:rsidR="00614656" w:rsidRPr="00072612">
        <w:rPr>
          <w:rFonts w:ascii="Times New Roman" w:hAnsi="Times New Roman" w:cs="Times New Roman"/>
          <w:lang w:val="en-US"/>
        </w:rPr>
        <w:t xml:space="preserve">, the program prints “NO”. If no identical matchings are found the program prints “YES”. </w:t>
      </w:r>
      <w:r w:rsidR="003D2353" w:rsidRPr="00072612">
        <w:rPr>
          <w:rFonts w:ascii="Times New Roman" w:hAnsi="Times New Roman" w:cs="Times New Roman"/>
          <w:lang w:val="en-US"/>
        </w:rPr>
        <w:t xml:space="preserve"> This algorithm’s complexity is O(n^2). The Gale-Shapley algorithm will guarantee to find a stable matching for any problem instance. Since there are only 2 groups in any given problem, the algorithm can either favor the preferences of group 1 or group 2. Comparing these two stable matchings guarantees solving the problem of determining if there exists two completely different stable matchings.</w:t>
      </w:r>
    </w:p>
    <w:p w:rsidR="00A3281B" w:rsidRPr="00072612" w:rsidRDefault="00A3281B">
      <w:pPr>
        <w:rPr>
          <w:rFonts w:ascii="Times New Roman" w:hAnsi="Times New Roman" w:cs="Times New Roman"/>
          <w:lang w:val="en-US"/>
        </w:rPr>
      </w:pPr>
    </w:p>
    <w:p w:rsidR="00A3281B" w:rsidRPr="00072612" w:rsidRDefault="00A3281B">
      <w:pPr>
        <w:rPr>
          <w:rFonts w:ascii="Times New Roman" w:hAnsi="Times New Roman" w:cs="Times New Roman"/>
          <w:lang w:val="en-US"/>
        </w:rPr>
      </w:pPr>
    </w:p>
    <w:p w:rsidR="00A3281B" w:rsidRPr="00072612" w:rsidRDefault="00A3281B">
      <w:pPr>
        <w:rPr>
          <w:rFonts w:ascii="Times New Roman" w:hAnsi="Times New Roman" w:cs="Times New Roman"/>
          <w:lang w:val="en-US"/>
        </w:rPr>
      </w:pPr>
    </w:p>
    <w:p w:rsidR="00A3281B" w:rsidRPr="00072612" w:rsidRDefault="00A3281B">
      <w:pPr>
        <w:rPr>
          <w:rFonts w:ascii="Times New Roman" w:hAnsi="Times New Roman" w:cs="Times New Roman"/>
          <w:lang w:val="en-US"/>
        </w:rPr>
      </w:pPr>
    </w:p>
    <w:p w:rsidR="003D2353" w:rsidRPr="00072612" w:rsidRDefault="003D2353">
      <w:pPr>
        <w:rPr>
          <w:rFonts w:ascii="Times New Roman" w:hAnsi="Times New Roman" w:cs="Times New Roman"/>
          <w:lang w:val="en-US"/>
        </w:rPr>
      </w:pPr>
    </w:p>
    <w:p w:rsidR="003D2353" w:rsidRPr="00072612" w:rsidRDefault="003D2353">
      <w:pPr>
        <w:rPr>
          <w:rFonts w:ascii="Times New Roman" w:hAnsi="Times New Roman" w:cs="Times New Roman"/>
          <w:lang w:val="en-US"/>
        </w:rPr>
      </w:pPr>
    </w:p>
    <w:p w:rsidR="003D2353" w:rsidRDefault="003D2353">
      <w:pPr>
        <w:rPr>
          <w:rFonts w:ascii="Times New Roman" w:hAnsi="Times New Roman" w:cs="Times New Roman"/>
          <w:lang w:val="en-US"/>
        </w:rPr>
      </w:pPr>
    </w:p>
    <w:p w:rsidR="00072612" w:rsidRDefault="00072612">
      <w:pPr>
        <w:rPr>
          <w:rFonts w:ascii="Times New Roman" w:hAnsi="Times New Roman" w:cs="Times New Roman"/>
          <w:lang w:val="en-US"/>
        </w:rPr>
      </w:pPr>
    </w:p>
    <w:p w:rsidR="00072612" w:rsidRPr="00072612" w:rsidRDefault="00072612">
      <w:pPr>
        <w:rPr>
          <w:rFonts w:ascii="Times New Roman" w:hAnsi="Times New Roman" w:cs="Times New Roman"/>
          <w:lang w:val="en-US"/>
        </w:rPr>
      </w:pPr>
    </w:p>
    <w:p w:rsidR="003D2353" w:rsidRPr="00072612" w:rsidRDefault="003D2353">
      <w:pPr>
        <w:rPr>
          <w:rFonts w:ascii="Times New Roman" w:hAnsi="Times New Roman" w:cs="Times New Roman"/>
          <w:lang w:val="en-US"/>
        </w:rPr>
      </w:pPr>
    </w:p>
    <w:p w:rsidR="00A3281B" w:rsidRPr="00072612" w:rsidRDefault="00A3281B">
      <w:pPr>
        <w:rPr>
          <w:rFonts w:ascii="Times New Roman" w:hAnsi="Times New Roman" w:cs="Times New Roman"/>
          <w:lang w:val="en-US"/>
        </w:rPr>
      </w:pPr>
      <w:r w:rsidRPr="00072612">
        <w:rPr>
          <w:rFonts w:ascii="Times New Roman" w:hAnsi="Times New Roman" w:cs="Times New Roman"/>
          <w:lang w:val="en-US"/>
        </w:rPr>
        <w:t xml:space="preserve">5.  </w:t>
      </w:r>
    </w:p>
    <w:p w:rsidR="003D2353" w:rsidRPr="00072612" w:rsidRDefault="003D2353">
      <w:pPr>
        <w:rPr>
          <w:rFonts w:ascii="Times New Roman" w:hAnsi="Times New Roman" w:cs="Times New Roman"/>
          <w:lang w:val="en-US"/>
        </w:rPr>
      </w:pPr>
    </w:p>
    <w:tbl>
      <w:tblPr>
        <w:tblStyle w:val="TableGrid"/>
        <w:tblW w:w="9634" w:type="dxa"/>
        <w:tblLook w:val="04A0" w:firstRow="1" w:lastRow="0" w:firstColumn="1" w:lastColumn="0" w:noHBand="0" w:noVBand="1"/>
      </w:tblPr>
      <w:tblGrid>
        <w:gridCol w:w="2122"/>
        <w:gridCol w:w="2835"/>
        <w:gridCol w:w="2268"/>
        <w:gridCol w:w="2409"/>
      </w:tblGrid>
      <w:tr w:rsidR="008D6562" w:rsidRPr="00072612" w:rsidTr="00A3281B">
        <w:tc>
          <w:tcPr>
            <w:tcW w:w="2122" w:type="dxa"/>
          </w:tcPr>
          <w:p w:rsidR="00A3281B" w:rsidRPr="00072612" w:rsidRDefault="00A3281B">
            <w:pPr>
              <w:rPr>
                <w:rFonts w:ascii="Times New Roman" w:hAnsi="Times New Roman" w:cs="Times New Roman"/>
                <w:lang w:val="en-US"/>
              </w:rPr>
            </w:pPr>
            <w:r w:rsidRPr="00072612">
              <w:rPr>
                <w:rFonts w:ascii="Times New Roman" w:hAnsi="Times New Roman" w:cs="Times New Roman"/>
                <w:lang w:val="en-US"/>
              </w:rPr>
              <w:t>Uniform array size</w:t>
            </w:r>
          </w:p>
        </w:tc>
        <w:tc>
          <w:tcPr>
            <w:tcW w:w="2835" w:type="dxa"/>
          </w:tcPr>
          <w:p w:rsidR="00A3281B" w:rsidRPr="00072612" w:rsidRDefault="00A3281B">
            <w:pPr>
              <w:rPr>
                <w:rFonts w:ascii="Times New Roman" w:hAnsi="Times New Roman" w:cs="Times New Roman"/>
                <w:lang w:val="en-US"/>
              </w:rPr>
            </w:pPr>
            <w:r w:rsidRPr="00072612">
              <w:rPr>
                <w:rFonts w:ascii="Times New Roman" w:hAnsi="Times New Roman" w:cs="Times New Roman"/>
                <w:lang w:val="en-US"/>
              </w:rPr>
              <w:t>Insertion sort time(sec)</w:t>
            </w:r>
          </w:p>
        </w:tc>
        <w:tc>
          <w:tcPr>
            <w:tcW w:w="2268" w:type="dxa"/>
          </w:tcPr>
          <w:p w:rsidR="00A3281B" w:rsidRPr="00072612" w:rsidRDefault="00A3281B">
            <w:pPr>
              <w:rPr>
                <w:rFonts w:ascii="Times New Roman" w:hAnsi="Times New Roman" w:cs="Times New Roman"/>
                <w:lang w:val="en-US"/>
              </w:rPr>
            </w:pPr>
            <w:r w:rsidRPr="00072612">
              <w:rPr>
                <w:rFonts w:ascii="Times New Roman" w:hAnsi="Times New Roman" w:cs="Times New Roman"/>
                <w:lang w:val="en-US"/>
              </w:rPr>
              <w:t xml:space="preserve">Merge sort </w:t>
            </w:r>
            <w:r w:rsidRPr="00072612">
              <w:rPr>
                <w:rFonts w:ascii="Times New Roman" w:hAnsi="Times New Roman" w:cs="Times New Roman"/>
                <w:lang w:val="en-US"/>
              </w:rPr>
              <w:t>time(s</w:t>
            </w:r>
            <w:r w:rsidRPr="00072612">
              <w:rPr>
                <w:rFonts w:ascii="Times New Roman" w:hAnsi="Times New Roman" w:cs="Times New Roman"/>
                <w:lang w:val="en-US"/>
              </w:rPr>
              <w:t>ec</w:t>
            </w:r>
            <w:r w:rsidRPr="00072612">
              <w:rPr>
                <w:rFonts w:ascii="Times New Roman" w:hAnsi="Times New Roman" w:cs="Times New Roman"/>
                <w:lang w:val="en-US"/>
              </w:rPr>
              <w:t>)</w:t>
            </w:r>
          </w:p>
        </w:tc>
        <w:tc>
          <w:tcPr>
            <w:tcW w:w="2409" w:type="dxa"/>
          </w:tcPr>
          <w:p w:rsidR="00A3281B" w:rsidRPr="00072612" w:rsidRDefault="00A3281B">
            <w:pPr>
              <w:rPr>
                <w:rFonts w:ascii="Times New Roman" w:hAnsi="Times New Roman" w:cs="Times New Roman"/>
                <w:lang w:val="en-US"/>
              </w:rPr>
            </w:pPr>
            <w:r w:rsidRPr="00072612">
              <w:rPr>
                <w:rFonts w:ascii="Times New Roman" w:hAnsi="Times New Roman" w:cs="Times New Roman"/>
                <w:lang w:val="en-US"/>
              </w:rPr>
              <w:t xml:space="preserve">Bucket sort </w:t>
            </w:r>
            <w:r w:rsidRPr="00072612">
              <w:rPr>
                <w:rFonts w:ascii="Times New Roman" w:hAnsi="Times New Roman" w:cs="Times New Roman"/>
                <w:lang w:val="en-US"/>
              </w:rPr>
              <w:t>time(s</w:t>
            </w:r>
            <w:r w:rsidRPr="00072612">
              <w:rPr>
                <w:rFonts w:ascii="Times New Roman" w:hAnsi="Times New Roman" w:cs="Times New Roman"/>
                <w:lang w:val="en-US"/>
              </w:rPr>
              <w:t>ec</w:t>
            </w:r>
            <w:r w:rsidRPr="00072612">
              <w:rPr>
                <w:rFonts w:ascii="Times New Roman" w:hAnsi="Times New Roman" w:cs="Times New Roman"/>
                <w:lang w:val="en-US"/>
              </w:rPr>
              <w:t>)</w:t>
            </w:r>
          </w:p>
        </w:tc>
      </w:tr>
      <w:tr w:rsidR="008D6562" w:rsidRPr="00072612" w:rsidTr="00A3281B">
        <w:tc>
          <w:tcPr>
            <w:tcW w:w="2122" w:type="dxa"/>
          </w:tcPr>
          <w:p w:rsidR="00A3281B" w:rsidRPr="00072612" w:rsidRDefault="00A3281B">
            <w:pPr>
              <w:rPr>
                <w:rFonts w:ascii="Times New Roman" w:hAnsi="Times New Roman" w:cs="Times New Roman"/>
                <w:lang w:val="en-US"/>
              </w:rPr>
            </w:pPr>
            <w:r w:rsidRPr="00072612">
              <w:rPr>
                <w:rFonts w:ascii="Times New Roman" w:hAnsi="Times New Roman" w:cs="Times New Roman"/>
                <w:lang w:val="en-US"/>
              </w:rPr>
              <w:t>100</w:t>
            </w:r>
          </w:p>
        </w:tc>
        <w:tc>
          <w:tcPr>
            <w:tcW w:w="2835" w:type="dxa"/>
          </w:tcPr>
          <w:p w:rsidR="00A3281B" w:rsidRPr="00072612" w:rsidRDefault="00A3281B">
            <w:pPr>
              <w:rPr>
                <w:rFonts w:ascii="Times New Roman" w:hAnsi="Times New Roman" w:cs="Times New Roman"/>
                <w:lang w:val="en-US"/>
              </w:rPr>
            </w:pPr>
            <w:r w:rsidRPr="00072612">
              <w:rPr>
                <w:rFonts w:ascii="Times New Roman" w:hAnsi="Times New Roman" w:cs="Times New Roman"/>
                <w:lang w:val="en-US"/>
              </w:rPr>
              <w:t>0.0005528926</w:t>
            </w:r>
          </w:p>
        </w:tc>
        <w:tc>
          <w:tcPr>
            <w:tcW w:w="2268" w:type="dxa"/>
          </w:tcPr>
          <w:p w:rsidR="00A3281B" w:rsidRPr="00072612" w:rsidRDefault="008D6562">
            <w:pPr>
              <w:rPr>
                <w:rFonts w:ascii="Times New Roman" w:hAnsi="Times New Roman" w:cs="Times New Roman"/>
                <w:lang w:val="en-US"/>
              </w:rPr>
            </w:pPr>
            <w:r w:rsidRPr="00072612">
              <w:rPr>
                <w:rFonts w:ascii="Times New Roman" w:hAnsi="Times New Roman" w:cs="Times New Roman"/>
                <w:lang w:val="en-US"/>
              </w:rPr>
              <w:t>0.0008130073</w:t>
            </w:r>
          </w:p>
        </w:tc>
        <w:tc>
          <w:tcPr>
            <w:tcW w:w="2409" w:type="dxa"/>
          </w:tcPr>
          <w:p w:rsidR="00A3281B" w:rsidRPr="00072612" w:rsidRDefault="008D6562">
            <w:pPr>
              <w:rPr>
                <w:rFonts w:ascii="Times New Roman" w:hAnsi="Times New Roman" w:cs="Times New Roman"/>
                <w:lang w:val="en-US"/>
              </w:rPr>
            </w:pPr>
            <w:r w:rsidRPr="00072612">
              <w:rPr>
                <w:rFonts w:ascii="Times New Roman" w:hAnsi="Times New Roman" w:cs="Times New Roman"/>
                <w:lang w:val="en-US"/>
              </w:rPr>
              <w:t>0.0002369880</w:t>
            </w:r>
          </w:p>
        </w:tc>
      </w:tr>
      <w:tr w:rsidR="008D6562" w:rsidRPr="00072612" w:rsidTr="00A3281B">
        <w:tc>
          <w:tcPr>
            <w:tcW w:w="2122" w:type="dxa"/>
          </w:tcPr>
          <w:p w:rsidR="00A3281B" w:rsidRPr="00072612" w:rsidRDefault="00A3281B">
            <w:pPr>
              <w:rPr>
                <w:rFonts w:ascii="Times New Roman" w:hAnsi="Times New Roman" w:cs="Times New Roman"/>
                <w:lang w:val="en-US"/>
              </w:rPr>
            </w:pPr>
            <w:r w:rsidRPr="00072612">
              <w:rPr>
                <w:rFonts w:ascii="Times New Roman" w:hAnsi="Times New Roman" w:cs="Times New Roman"/>
                <w:lang w:val="en-US"/>
              </w:rPr>
              <w:t>1000</w:t>
            </w:r>
          </w:p>
        </w:tc>
        <w:tc>
          <w:tcPr>
            <w:tcW w:w="2835" w:type="dxa"/>
          </w:tcPr>
          <w:p w:rsidR="00A3281B" w:rsidRPr="00072612" w:rsidRDefault="00A3281B">
            <w:pPr>
              <w:rPr>
                <w:rFonts w:ascii="Times New Roman" w:hAnsi="Times New Roman" w:cs="Times New Roman"/>
                <w:lang w:val="en-US"/>
              </w:rPr>
            </w:pPr>
            <w:r w:rsidRPr="00072612">
              <w:rPr>
                <w:rFonts w:ascii="Times New Roman" w:hAnsi="Times New Roman" w:cs="Times New Roman"/>
                <w:lang w:val="en-US"/>
              </w:rPr>
              <w:t>0.0570511817</w:t>
            </w:r>
          </w:p>
        </w:tc>
        <w:tc>
          <w:tcPr>
            <w:tcW w:w="2268" w:type="dxa"/>
          </w:tcPr>
          <w:p w:rsidR="00A3281B" w:rsidRPr="00072612" w:rsidRDefault="008D6562">
            <w:pPr>
              <w:rPr>
                <w:rFonts w:ascii="Times New Roman" w:hAnsi="Times New Roman" w:cs="Times New Roman"/>
                <w:lang w:val="en-US"/>
              </w:rPr>
            </w:pPr>
            <w:r w:rsidRPr="00072612">
              <w:rPr>
                <w:rFonts w:ascii="Times New Roman" w:hAnsi="Times New Roman" w:cs="Times New Roman"/>
                <w:lang w:val="en-US"/>
              </w:rPr>
              <w:t>0.0066938400</w:t>
            </w:r>
          </w:p>
        </w:tc>
        <w:tc>
          <w:tcPr>
            <w:tcW w:w="2409" w:type="dxa"/>
          </w:tcPr>
          <w:p w:rsidR="00A3281B" w:rsidRPr="00072612" w:rsidRDefault="008D6562" w:rsidP="008D6562">
            <w:pPr>
              <w:rPr>
                <w:rFonts w:ascii="Times New Roman" w:hAnsi="Times New Roman" w:cs="Times New Roman"/>
                <w:lang w:val="en-US"/>
              </w:rPr>
            </w:pPr>
            <w:r w:rsidRPr="00072612">
              <w:rPr>
                <w:rFonts w:ascii="Times New Roman" w:hAnsi="Times New Roman" w:cs="Times New Roman"/>
                <w:lang w:val="en-US"/>
              </w:rPr>
              <w:t>0.0087957382</w:t>
            </w:r>
          </w:p>
        </w:tc>
      </w:tr>
      <w:tr w:rsidR="008D6562" w:rsidRPr="00072612" w:rsidTr="00A3281B">
        <w:tc>
          <w:tcPr>
            <w:tcW w:w="2122" w:type="dxa"/>
          </w:tcPr>
          <w:p w:rsidR="00A3281B" w:rsidRPr="00072612" w:rsidRDefault="00A3281B">
            <w:pPr>
              <w:rPr>
                <w:rFonts w:ascii="Times New Roman" w:hAnsi="Times New Roman" w:cs="Times New Roman"/>
                <w:lang w:val="en-US"/>
              </w:rPr>
            </w:pPr>
            <w:r w:rsidRPr="00072612">
              <w:rPr>
                <w:rFonts w:ascii="Times New Roman" w:hAnsi="Times New Roman" w:cs="Times New Roman"/>
                <w:lang w:val="en-US"/>
              </w:rPr>
              <w:t>10000</w:t>
            </w:r>
          </w:p>
        </w:tc>
        <w:tc>
          <w:tcPr>
            <w:tcW w:w="2835" w:type="dxa"/>
          </w:tcPr>
          <w:p w:rsidR="00A3281B" w:rsidRPr="00072612" w:rsidRDefault="00A3281B">
            <w:pPr>
              <w:rPr>
                <w:rFonts w:ascii="Times New Roman" w:hAnsi="Times New Roman" w:cs="Times New Roman"/>
                <w:lang w:val="en-US"/>
              </w:rPr>
            </w:pPr>
            <w:r w:rsidRPr="00072612">
              <w:rPr>
                <w:rFonts w:ascii="Times New Roman" w:hAnsi="Times New Roman" w:cs="Times New Roman"/>
                <w:lang w:val="en-US"/>
              </w:rPr>
              <w:t>5.8935210704</w:t>
            </w:r>
          </w:p>
        </w:tc>
        <w:tc>
          <w:tcPr>
            <w:tcW w:w="2268" w:type="dxa"/>
          </w:tcPr>
          <w:p w:rsidR="00A3281B" w:rsidRPr="00072612" w:rsidRDefault="008D6562">
            <w:pPr>
              <w:rPr>
                <w:rFonts w:ascii="Times New Roman" w:hAnsi="Times New Roman" w:cs="Times New Roman"/>
                <w:lang w:val="en-US"/>
              </w:rPr>
            </w:pPr>
            <w:r w:rsidRPr="00072612">
              <w:rPr>
                <w:rFonts w:ascii="Times New Roman" w:hAnsi="Times New Roman" w:cs="Times New Roman"/>
                <w:lang w:val="en-US"/>
              </w:rPr>
              <w:t>0.0898039340</w:t>
            </w:r>
          </w:p>
        </w:tc>
        <w:tc>
          <w:tcPr>
            <w:tcW w:w="2409" w:type="dxa"/>
          </w:tcPr>
          <w:p w:rsidR="00A3281B" w:rsidRPr="00072612" w:rsidRDefault="008D6562">
            <w:pPr>
              <w:rPr>
                <w:rFonts w:ascii="Times New Roman" w:hAnsi="Times New Roman" w:cs="Times New Roman"/>
                <w:lang w:val="en-US"/>
              </w:rPr>
            </w:pPr>
            <w:r w:rsidRPr="00072612">
              <w:rPr>
                <w:rFonts w:ascii="Times New Roman" w:hAnsi="Times New Roman" w:cs="Times New Roman"/>
                <w:lang w:val="en-US"/>
              </w:rPr>
              <w:t>0.0197260379</w:t>
            </w:r>
          </w:p>
        </w:tc>
      </w:tr>
      <w:tr w:rsidR="008D6562" w:rsidRPr="00072612" w:rsidTr="00A3281B">
        <w:tc>
          <w:tcPr>
            <w:tcW w:w="2122" w:type="dxa"/>
          </w:tcPr>
          <w:p w:rsidR="00A3281B" w:rsidRPr="00072612" w:rsidRDefault="00A3281B">
            <w:pPr>
              <w:rPr>
                <w:rFonts w:ascii="Times New Roman" w:hAnsi="Times New Roman" w:cs="Times New Roman"/>
                <w:lang w:val="en-US"/>
              </w:rPr>
            </w:pPr>
            <w:r w:rsidRPr="00072612">
              <w:rPr>
                <w:rFonts w:ascii="Times New Roman" w:hAnsi="Times New Roman" w:cs="Times New Roman"/>
                <w:lang w:val="en-US"/>
              </w:rPr>
              <w:t>100000</w:t>
            </w:r>
          </w:p>
        </w:tc>
        <w:tc>
          <w:tcPr>
            <w:tcW w:w="2835" w:type="dxa"/>
          </w:tcPr>
          <w:p w:rsidR="00A3281B" w:rsidRPr="00072612" w:rsidRDefault="008D6562" w:rsidP="008D6562">
            <w:pPr>
              <w:rPr>
                <w:rFonts w:ascii="Times New Roman" w:hAnsi="Times New Roman" w:cs="Times New Roman"/>
                <w:lang w:val="en-US"/>
              </w:rPr>
            </w:pPr>
            <w:r w:rsidRPr="00072612">
              <w:rPr>
                <w:rFonts w:ascii="Times New Roman" w:hAnsi="Times New Roman" w:cs="Times New Roman"/>
                <w:lang w:val="en-US"/>
              </w:rPr>
              <w:t>&gt;</w:t>
            </w:r>
            <w:r w:rsidR="00A3281B" w:rsidRPr="00072612">
              <w:rPr>
                <w:rFonts w:ascii="Times New Roman" w:hAnsi="Times New Roman" w:cs="Times New Roman"/>
                <w:lang w:val="en-US"/>
              </w:rPr>
              <w:t>180</w:t>
            </w:r>
            <w:r w:rsidRPr="00072612">
              <w:rPr>
                <w:rFonts w:ascii="Times New Roman" w:hAnsi="Times New Roman" w:cs="Times New Roman"/>
                <w:lang w:val="en-US"/>
              </w:rPr>
              <w:t xml:space="preserve"> (over 3 min)</w:t>
            </w:r>
            <w:r w:rsidR="00A3281B" w:rsidRPr="00072612">
              <w:rPr>
                <w:rFonts w:ascii="Times New Roman" w:hAnsi="Times New Roman" w:cs="Times New Roman"/>
                <w:lang w:val="en-US"/>
              </w:rPr>
              <w:t xml:space="preserve"> </w:t>
            </w:r>
          </w:p>
        </w:tc>
        <w:tc>
          <w:tcPr>
            <w:tcW w:w="2268" w:type="dxa"/>
          </w:tcPr>
          <w:p w:rsidR="00A3281B" w:rsidRPr="00072612" w:rsidRDefault="008D6562">
            <w:pPr>
              <w:rPr>
                <w:rFonts w:ascii="Times New Roman" w:hAnsi="Times New Roman" w:cs="Times New Roman"/>
                <w:lang w:val="en-US"/>
              </w:rPr>
            </w:pPr>
            <w:r w:rsidRPr="00072612">
              <w:rPr>
                <w:rFonts w:ascii="Times New Roman" w:hAnsi="Times New Roman" w:cs="Times New Roman"/>
                <w:lang w:val="en-US"/>
              </w:rPr>
              <w:t>2.6301209926</w:t>
            </w:r>
          </w:p>
        </w:tc>
        <w:tc>
          <w:tcPr>
            <w:tcW w:w="2409" w:type="dxa"/>
          </w:tcPr>
          <w:p w:rsidR="00A3281B" w:rsidRPr="00072612" w:rsidRDefault="008D6562">
            <w:pPr>
              <w:rPr>
                <w:rFonts w:ascii="Times New Roman" w:hAnsi="Times New Roman" w:cs="Times New Roman"/>
                <w:lang w:val="en-US"/>
              </w:rPr>
            </w:pPr>
            <w:r w:rsidRPr="00072612">
              <w:rPr>
                <w:rFonts w:ascii="Times New Roman" w:hAnsi="Times New Roman" w:cs="Times New Roman"/>
                <w:lang w:val="en-US"/>
              </w:rPr>
              <w:t>0.2389969825</w:t>
            </w:r>
          </w:p>
        </w:tc>
      </w:tr>
    </w:tbl>
    <w:p w:rsidR="00A3281B" w:rsidRPr="00072612" w:rsidRDefault="00A3281B">
      <w:pPr>
        <w:rPr>
          <w:rFonts w:ascii="Times New Roman" w:hAnsi="Times New Roman" w:cs="Times New Roman"/>
          <w:lang w:val="en-US"/>
        </w:rPr>
      </w:pPr>
    </w:p>
    <w:tbl>
      <w:tblPr>
        <w:tblStyle w:val="TableGrid"/>
        <w:tblW w:w="9634" w:type="dxa"/>
        <w:tblLook w:val="04A0" w:firstRow="1" w:lastRow="0" w:firstColumn="1" w:lastColumn="0" w:noHBand="0" w:noVBand="1"/>
      </w:tblPr>
      <w:tblGrid>
        <w:gridCol w:w="2122"/>
        <w:gridCol w:w="2835"/>
        <w:gridCol w:w="2268"/>
        <w:gridCol w:w="2409"/>
      </w:tblGrid>
      <w:tr w:rsidR="00A3281B" w:rsidRPr="00072612" w:rsidTr="009B4C1D">
        <w:tc>
          <w:tcPr>
            <w:tcW w:w="2122" w:type="dxa"/>
          </w:tcPr>
          <w:p w:rsidR="00A3281B" w:rsidRPr="00072612" w:rsidRDefault="00A3281B" w:rsidP="009B4C1D">
            <w:pPr>
              <w:rPr>
                <w:rFonts w:ascii="Times New Roman" w:hAnsi="Times New Roman" w:cs="Times New Roman"/>
                <w:lang w:val="en-US"/>
              </w:rPr>
            </w:pPr>
            <w:r w:rsidRPr="00072612">
              <w:rPr>
                <w:rFonts w:ascii="Times New Roman" w:hAnsi="Times New Roman" w:cs="Times New Roman"/>
                <w:lang w:val="en-US"/>
              </w:rPr>
              <w:t>Gaussian</w:t>
            </w:r>
            <w:r w:rsidRPr="00072612">
              <w:rPr>
                <w:rFonts w:ascii="Times New Roman" w:hAnsi="Times New Roman" w:cs="Times New Roman"/>
                <w:lang w:val="en-US"/>
              </w:rPr>
              <w:t xml:space="preserve"> array size</w:t>
            </w:r>
          </w:p>
        </w:tc>
        <w:tc>
          <w:tcPr>
            <w:tcW w:w="2835" w:type="dxa"/>
          </w:tcPr>
          <w:p w:rsidR="00A3281B" w:rsidRPr="00072612" w:rsidRDefault="00A3281B" w:rsidP="009B4C1D">
            <w:pPr>
              <w:rPr>
                <w:rFonts w:ascii="Times New Roman" w:hAnsi="Times New Roman" w:cs="Times New Roman"/>
                <w:lang w:val="en-US"/>
              </w:rPr>
            </w:pPr>
            <w:r w:rsidRPr="00072612">
              <w:rPr>
                <w:rFonts w:ascii="Times New Roman" w:hAnsi="Times New Roman" w:cs="Times New Roman"/>
                <w:lang w:val="en-US"/>
              </w:rPr>
              <w:t>Insertion sort time(sec)</w:t>
            </w:r>
          </w:p>
        </w:tc>
        <w:tc>
          <w:tcPr>
            <w:tcW w:w="2268" w:type="dxa"/>
          </w:tcPr>
          <w:p w:rsidR="00A3281B" w:rsidRPr="00072612" w:rsidRDefault="00A3281B" w:rsidP="009B4C1D">
            <w:pPr>
              <w:rPr>
                <w:rFonts w:ascii="Times New Roman" w:hAnsi="Times New Roman" w:cs="Times New Roman"/>
                <w:lang w:val="en-US"/>
              </w:rPr>
            </w:pPr>
            <w:r w:rsidRPr="00072612">
              <w:rPr>
                <w:rFonts w:ascii="Times New Roman" w:hAnsi="Times New Roman" w:cs="Times New Roman"/>
                <w:lang w:val="en-US"/>
              </w:rPr>
              <w:t>Merge sort time(sec)</w:t>
            </w:r>
          </w:p>
        </w:tc>
        <w:tc>
          <w:tcPr>
            <w:tcW w:w="2409" w:type="dxa"/>
          </w:tcPr>
          <w:p w:rsidR="00A3281B" w:rsidRPr="00072612" w:rsidRDefault="00A3281B" w:rsidP="009B4C1D">
            <w:pPr>
              <w:rPr>
                <w:rFonts w:ascii="Times New Roman" w:hAnsi="Times New Roman" w:cs="Times New Roman"/>
                <w:lang w:val="en-US"/>
              </w:rPr>
            </w:pPr>
            <w:r w:rsidRPr="00072612">
              <w:rPr>
                <w:rFonts w:ascii="Times New Roman" w:hAnsi="Times New Roman" w:cs="Times New Roman"/>
                <w:lang w:val="en-US"/>
              </w:rPr>
              <w:t>Bucket sort time(sec)</w:t>
            </w:r>
          </w:p>
        </w:tc>
      </w:tr>
      <w:tr w:rsidR="00A3281B" w:rsidRPr="00072612" w:rsidTr="009B4C1D">
        <w:tc>
          <w:tcPr>
            <w:tcW w:w="2122" w:type="dxa"/>
          </w:tcPr>
          <w:p w:rsidR="00A3281B" w:rsidRPr="00072612" w:rsidRDefault="00A3281B" w:rsidP="009B4C1D">
            <w:pPr>
              <w:rPr>
                <w:rFonts w:ascii="Times New Roman" w:hAnsi="Times New Roman" w:cs="Times New Roman"/>
                <w:lang w:val="en-US"/>
              </w:rPr>
            </w:pPr>
            <w:r w:rsidRPr="00072612">
              <w:rPr>
                <w:rFonts w:ascii="Times New Roman" w:hAnsi="Times New Roman" w:cs="Times New Roman"/>
                <w:lang w:val="en-US"/>
              </w:rPr>
              <w:t>100</w:t>
            </w:r>
          </w:p>
        </w:tc>
        <w:tc>
          <w:tcPr>
            <w:tcW w:w="2835" w:type="dxa"/>
          </w:tcPr>
          <w:p w:rsidR="00A3281B" w:rsidRPr="00072612" w:rsidRDefault="008D6562" w:rsidP="009B4C1D">
            <w:pPr>
              <w:rPr>
                <w:rFonts w:ascii="Times New Roman" w:hAnsi="Times New Roman" w:cs="Times New Roman"/>
                <w:lang w:val="en-US"/>
              </w:rPr>
            </w:pPr>
            <w:r w:rsidRPr="00072612">
              <w:rPr>
                <w:rFonts w:ascii="Times New Roman" w:hAnsi="Times New Roman" w:cs="Times New Roman"/>
                <w:lang w:val="en-US"/>
              </w:rPr>
              <w:t>4.2915344238</w:t>
            </w:r>
          </w:p>
        </w:tc>
        <w:tc>
          <w:tcPr>
            <w:tcW w:w="2268" w:type="dxa"/>
          </w:tcPr>
          <w:p w:rsidR="00A3281B" w:rsidRPr="00072612" w:rsidRDefault="008D6562" w:rsidP="009B4C1D">
            <w:pPr>
              <w:rPr>
                <w:rFonts w:ascii="Times New Roman" w:hAnsi="Times New Roman" w:cs="Times New Roman"/>
                <w:lang w:val="en-US"/>
              </w:rPr>
            </w:pPr>
            <w:r w:rsidRPr="00072612">
              <w:rPr>
                <w:rFonts w:ascii="Times New Roman" w:hAnsi="Times New Roman" w:cs="Times New Roman"/>
                <w:lang w:val="en-US"/>
              </w:rPr>
              <w:t>0.000601053</w:t>
            </w:r>
          </w:p>
        </w:tc>
        <w:tc>
          <w:tcPr>
            <w:tcW w:w="2409" w:type="dxa"/>
          </w:tcPr>
          <w:p w:rsidR="00A3281B" w:rsidRPr="00072612" w:rsidRDefault="008D6562" w:rsidP="009B4C1D">
            <w:pPr>
              <w:rPr>
                <w:rFonts w:ascii="Times New Roman" w:hAnsi="Times New Roman" w:cs="Times New Roman"/>
                <w:lang w:val="en-US"/>
              </w:rPr>
            </w:pPr>
            <w:r w:rsidRPr="00072612">
              <w:rPr>
                <w:rFonts w:ascii="Times New Roman" w:hAnsi="Times New Roman" w:cs="Times New Roman"/>
                <w:lang w:val="en-US"/>
              </w:rPr>
              <w:t>0.0001938343</w:t>
            </w:r>
          </w:p>
        </w:tc>
      </w:tr>
      <w:tr w:rsidR="00A3281B" w:rsidRPr="00072612" w:rsidTr="009B4C1D">
        <w:tc>
          <w:tcPr>
            <w:tcW w:w="2122" w:type="dxa"/>
          </w:tcPr>
          <w:p w:rsidR="00A3281B" w:rsidRPr="00072612" w:rsidRDefault="00A3281B" w:rsidP="009B4C1D">
            <w:pPr>
              <w:rPr>
                <w:rFonts w:ascii="Times New Roman" w:hAnsi="Times New Roman" w:cs="Times New Roman"/>
                <w:lang w:val="en-US"/>
              </w:rPr>
            </w:pPr>
            <w:r w:rsidRPr="00072612">
              <w:rPr>
                <w:rFonts w:ascii="Times New Roman" w:hAnsi="Times New Roman" w:cs="Times New Roman"/>
                <w:lang w:val="en-US"/>
              </w:rPr>
              <w:t>1000</w:t>
            </w:r>
          </w:p>
        </w:tc>
        <w:tc>
          <w:tcPr>
            <w:tcW w:w="2835" w:type="dxa"/>
          </w:tcPr>
          <w:p w:rsidR="00A3281B" w:rsidRPr="00072612" w:rsidRDefault="008D6562" w:rsidP="009B4C1D">
            <w:pPr>
              <w:rPr>
                <w:rFonts w:ascii="Times New Roman" w:hAnsi="Times New Roman" w:cs="Times New Roman"/>
                <w:lang w:val="en-US"/>
              </w:rPr>
            </w:pPr>
            <w:r w:rsidRPr="00072612">
              <w:rPr>
                <w:rFonts w:ascii="Times New Roman" w:hAnsi="Times New Roman" w:cs="Times New Roman"/>
                <w:lang w:val="en-US"/>
              </w:rPr>
              <w:t>0.0002958774</w:t>
            </w:r>
          </w:p>
        </w:tc>
        <w:tc>
          <w:tcPr>
            <w:tcW w:w="2268" w:type="dxa"/>
          </w:tcPr>
          <w:p w:rsidR="00A3281B" w:rsidRPr="00072612" w:rsidRDefault="008D6562" w:rsidP="009B4C1D">
            <w:pPr>
              <w:rPr>
                <w:rFonts w:ascii="Times New Roman" w:hAnsi="Times New Roman" w:cs="Times New Roman"/>
                <w:lang w:val="en-US"/>
              </w:rPr>
            </w:pPr>
            <w:r w:rsidRPr="00072612">
              <w:rPr>
                <w:rFonts w:ascii="Times New Roman" w:hAnsi="Times New Roman" w:cs="Times New Roman"/>
                <w:lang w:val="en-US"/>
              </w:rPr>
              <w:t>0.005642890</w:t>
            </w:r>
          </w:p>
        </w:tc>
        <w:tc>
          <w:tcPr>
            <w:tcW w:w="2409" w:type="dxa"/>
          </w:tcPr>
          <w:p w:rsidR="00A3281B" w:rsidRPr="00072612" w:rsidRDefault="008D6562" w:rsidP="009B4C1D">
            <w:pPr>
              <w:rPr>
                <w:rFonts w:ascii="Times New Roman" w:hAnsi="Times New Roman" w:cs="Times New Roman"/>
                <w:lang w:val="en-US"/>
              </w:rPr>
            </w:pPr>
            <w:r w:rsidRPr="00072612">
              <w:rPr>
                <w:rFonts w:ascii="Times New Roman" w:hAnsi="Times New Roman" w:cs="Times New Roman"/>
                <w:lang w:val="en-US"/>
              </w:rPr>
              <w:t>0.0018701553</w:t>
            </w:r>
          </w:p>
        </w:tc>
      </w:tr>
      <w:tr w:rsidR="00A3281B" w:rsidRPr="00072612" w:rsidTr="009B4C1D">
        <w:tc>
          <w:tcPr>
            <w:tcW w:w="2122" w:type="dxa"/>
          </w:tcPr>
          <w:p w:rsidR="00A3281B" w:rsidRPr="00072612" w:rsidRDefault="00A3281B" w:rsidP="009B4C1D">
            <w:pPr>
              <w:rPr>
                <w:rFonts w:ascii="Times New Roman" w:hAnsi="Times New Roman" w:cs="Times New Roman"/>
                <w:lang w:val="en-US"/>
              </w:rPr>
            </w:pPr>
            <w:r w:rsidRPr="00072612">
              <w:rPr>
                <w:rFonts w:ascii="Times New Roman" w:hAnsi="Times New Roman" w:cs="Times New Roman"/>
                <w:lang w:val="en-US"/>
              </w:rPr>
              <w:t>10000</w:t>
            </w:r>
          </w:p>
        </w:tc>
        <w:tc>
          <w:tcPr>
            <w:tcW w:w="2835" w:type="dxa"/>
          </w:tcPr>
          <w:p w:rsidR="00A3281B" w:rsidRPr="00072612" w:rsidRDefault="008D6562" w:rsidP="009B4C1D">
            <w:pPr>
              <w:rPr>
                <w:rFonts w:ascii="Times New Roman" w:hAnsi="Times New Roman" w:cs="Times New Roman"/>
                <w:lang w:val="en-US"/>
              </w:rPr>
            </w:pPr>
            <w:r w:rsidRPr="00072612">
              <w:rPr>
                <w:rFonts w:ascii="Times New Roman" w:hAnsi="Times New Roman" w:cs="Times New Roman"/>
                <w:lang w:val="en-US"/>
              </w:rPr>
              <w:t>0.0029759407</w:t>
            </w:r>
          </w:p>
        </w:tc>
        <w:tc>
          <w:tcPr>
            <w:tcW w:w="2268" w:type="dxa"/>
          </w:tcPr>
          <w:p w:rsidR="00A3281B" w:rsidRPr="00072612" w:rsidRDefault="008D6562" w:rsidP="008D6562">
            <w:pPr>
              <w:rPr>
                <w:rFonts w:ascii="Times New Roman" w:hAnsi="Times New Roman" w:cs="Times New Roman"/>
                <w:lang w:val="en-US"/>
              </w:rPr>
            </w:pPr>
            <w:r w:rsidRPr="00072612">
              <w:rPr>
                <w:rFonts w:ascii="Times New Roman" w:hAnsi="Times New Roman" w:cs="Times New Roman"/>
                <w:lang w:val="en-US"/>
              </w:rPr>
              <w:t>0.077114105</w:t>
            </w:r>
          </w:p>
        </w:tc>
        <w:tc>
          <w:tcPr>
            <w:tcW w:w="2409" w:type="dxa"/>
          </w:tcPr>
          <w:p w:rsidR="00A3281B" w:rsidRPr="00072612" w:rsidRDefault="008D6562" w:rsidP="009B4C1D">
            <w:pPr>
              <w:rPr>
                <w:rFonts w:ascii="Times New Roman" w:hAnsi="Times New Roman" w:cs="Times New Roman"/>
                <w:lang w:val="en-US"/>
              </w:rPr>
            </w:pPr>
            <w:r w:rsidRPr="00072612">
              <w:rPr>
                <w:rFonts w:ascii="Times New Roman" w:hAnsi="Times New Roman" w:cs="Times New Roman"/>
                <w:lang w:val="en-US"/>
              </w:rPr>
              <w:t>0.0188741683</w:t>
            </w:r>
          </w:p>
        </w:tc>
      </w:tr>
      <w:tr w:rsidR="00A3281B" w:rsidRPr="00072612" w:rsidTr="009B4C1D">
        <w:tc>
          <w:tcPr>
            <w:tcW w:w="2122" w:type="dxa"/>
          </w:tcPr>
          <w:p w:rsidR="00A3281B" w:rsidRPr="00072612" w:rsidRDefault="00A3281B" w:rsidP="009B4C1D">
            <w:pPr>
              <w:rPr>
                <w:rFonts w:ascii="Times New Roman" w:hAnsi="Times New Roman" w:cs="Times New Roman"/>
                <w:lang w:val="en-US"/>
              </w:rPr>
            </w:pPr>
            <w:r w:rsidRPr="00072612">
              <w:rPr>
                <w:rFonts w:ascii="Times New Roman" w:hAnsi="Times New Roman" w:cs="Times New Roman"/>
                <w:lang w:val="en-US"/>
              </w:rPr>
              <w:t>100000</w:t>
            </w:r>
          </w:p>
        </w:tc>
        <w:tc>
          <w:tcPr>
            <w:tcW w:w="2835" w:type="dxa"/>
          </w:tcPr>
          <w:p w:rsidR="00A3281B" w:rsidRPr="00072612" w:rsidRDefault="008D6562" w:rsidP="009B4C1D">
            <w:pPr>
              <w:rPr>
                <w:rFonts w:ascii="Times New Roman" w:hAnsi="Times New Roman" w:cs="Times New Roman"/>
                <w:lang w:val="en-US"/>
              </w:rPr>
            </w:pPr>
            <w:r w:rsidRPr="00072612">
              <w:rPr>
                <w:rFonts w:ascii="Times New Roman" w:hAnsi="Times New Roman" w:cs="Times New Roman"/>
                <w:lang w:val="en-US"/>
              </w:rPr>
              <w:t>0.0295481681</w:t>
            </w:r>
          </w:p>
        </w:tc>
        <w:tc>
          <w:tcPr>
            <w:tcW w:w="2268" w:type="dxa"/>
          </w:tcPr>
          <w:p w:rsidR="00A3281B" w:rsidRPr="00072612" w:rsidRDefault="008D6562" w:rsidP="009B4C1D">
            <w:pPr>
              <w:rPr>
                <w:rFonts w:ascii="Times New Roman" w:hAnsi="Times New Roman" w:cs="Times New Roman"/>
                <w:lang w:val="en-US"/>
              </w:rPr>
            </w:pPr>
            <w:r w:rsidRPr="00072612">
              <w:rPr>
                <w:rFonts w:ascii="Times New Roman" w:hAnsi="Times New Roman" w:cs="Times New Roman"/>
                <w:lang w:val="en-US"/>
              </w:rPr>
              <w:t>2.423306941</w:t>
            </w:r>
          </w:p>
        </w:tc>
        <w:tc>
          <w:tcPr>
            <w:tcW w:w="2409" w:type="dxa"/>
          </w:tcPr>
          <w:p w:rsidR="00A3281B" w:rsidRPr="00072612" w:rsidRDefault="008D6562" w:rsidP="009B4C1D">
            <w:pPr>
              <w:rPr>
                <w:rFonts w:ascii="Times New Roman" w:hAnsi="Times New Roman" w:cs="Times New Roman"/>
                <w:lang w:val="en-US"/>
              </w:rPr>
            </w:pPr>
            <w:r w:rsidRPr="00072612">
              <w:rPr>
                <w:rFonts w:ascii="Times New Roman" w:hAnsi="Times New Roman" w:cs="Times New Roman"/>
                <w:lang w:val="en-US"/>
              </w:rPr>
              <w:t>0.1964731216</w:t>
            </w:r>
          </w:p>
        </w:tc>
      </w:tr>
    </w:tbl>
    <w:p w:rsidR="00A3281B" w:rsidRPr="00072612" w:rsidRDefault="00A3281B">
      <w:pPr>
        <w:rPr>
          <w:rFonts w:ascii="Times New Roman" w:hAnsi="Times New Roman" w:cs="Times New Roman"/>
          <w:lang w:val="en-US"/>
        </w:rPr>
      </w:pPr>
    </w:p>
    <w:p w:rsidR="003D2353" w:rsidRPr="00072612" w:rsidRDefault="003D2353">
      <w:pPr>
        <w:rPr>
          <w:rFonts w:ascii="Times New Roman" w:hAnsi="Times New Roman" w:cs="Times New Roman"/>
          <w:lang w:val="en-US"/>
        </w:rPr>
      </w:pPr>
      <w:r w:rsidRPr="00072612">
        <w:rPr>
          <w:rFonts w:ascii="Times New Roman" w:hAnsi="Times New Roman" w:cs="Times New Roman"/>
          <w:lang w:val="en-US"/>
        </w:rPr>
        <w:t xml:space="preserve">Implementing these different sorting algorithms was very interesting and informative. It was no surprise to me that insertion sort took a longer time to run </w:t>
      </w:r>
      <w:r w:rsidR="00D536DD" w:rsidRPr="00072612">
        <w:rPr>
          <w:rFonts w:ascii="Times New Roman" w:hAnsi="Times New Roman" w:cs="Times New Roman"/>
          <w:lang w:val="en-US"/>
        </w:rPr>
        <w:t xml:space="preserve">the larger the size of the uniformly distributed array, however I was a little confused as to why the contrary was true for the Gaussian distribution array. Merge sort and Bucket sort on the other hand were consistent. When it came to both types of distributions, a larger array size meant a slightly longer execution time. In the end, it is obvious that Bucket Sort is the superior sorting algorithm of the three. </w:t>
      </w:r>
    </w:p>
    <w:sectPr w:rsidR="003D2353" w:rsidRPr="00072612" w:rsidSect="002E39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41F17"/>
    <w:multiLevelType w:val="hybridMultilevel"/>
    <w:tmpl w:val="14AC8E50"/>
    <w:lvl w:ilvl="0" w:tplc="4E1E574A">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56D75"/>
    <w:multiLevelType w:val="hybridMultilevel"/>
    <w:tmpl w:val="5B067E7A"/>
    <w:lvl w:ilvl="0" w:tplc="171E4528">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772E3A"/>
    <w:multiLevelType w:val="hybridMultilevel"/>
    <w:tmpl w:val="13DE981C"/>
    <w:lvl w:ilvl="0" w:tplc="9CCCE00E">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641F9"/>
    <w:multiLevelType w:val="hybridMultilevel"/>
    <w:tmpl w:val="503C64F2"/>
    <w:lvl w:ilvl="0" w:tplc="08B68A34">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804C14"/>
    <w:multiLevelType w:val="hybridMultilevel"/>
    <w:tmpl w:val="F81ABEA4"/>
    <w:lvl w:ilvl="0" w:tplc="A4168B5E">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81B"/>
    <w:rsid w:val="00072612"/>
    <w:rsid w:val="002E39EC"/>
    <w:rsid w:val="00356843"/>
    <w:rsid w:val="003D2353"/>
    <w:rsid w:val="0042693D"/>
    <w:rsid w:val="00614656"/>
    <w:rsid w:val="008D6562"/>
    <w:rsid w:val="00A3281B"/>
    <w:rsid w:val="00B55DA1"/>
    <w:rsid w:val="00BF0415"/>
    <w:rsid w:val="00D244CA"/>
    <w:rsid w:val="00D536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CD92262"/>
  <w15:chartTrackingRefBased/>
  <w15:docId w15:val="{90BB70EA-3D47-1A4E-86FB-26FCC2FA4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2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2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naguib</dc:creator>
  <cp:keywords/>
  <dc:description/>
  <cp:lastModifiedBy>youssef naguib</cp:lastModifiedBy>
  <cp:revision>3</cp:revision>
  <dcterms:created xsi:type="dcterms:W3CDTF">2020-01-28T08:10:00Z</dcterms:created>
  <dcterms:modified xsi:type="dcterms:W3CDTF">2020-01-28T08:13:00Z</dcterms:modified>
</cp:coreProperties>
</file>