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03" w:rsidRPr="00C64A7A" w:rsidRDefault="0036435E">
      <w:pPr>
        <w:pStyle w:val="Title"/>
        <w:jc w:val="right"/>
        <w:rPr>
          <w:lang w:val="pt-BR"/>
        </w:rPr>
      </w:pPr>
      <w:r>
        <w:fldChar w:fldCharType="begin"/>
      </w:r>
      <w:r w:rsidRPr="00C64A7A">
        <w:rPr>
          <w:lang w:val="pt-BR"/>
        </w:rPr>
        <w:instrText xml:space="preserve"> SUBJECT  \* MERGEFORMAT </w:instrText>
      </w:r>
      <w:r>
        <w:fldChar w:fldCharType="separate"/>
      </w:r>
      <w:r w:rsidR="00B02395">
        <w:rPr>
          <w:lang w:val="pt-BR"/>
        </w:rPr>
        <w:t>ARTCenter</w:t>
      </w:r>
      <w:r>
        <w:fldChar w:fldCharType="end"/>
      </w:r>
    </w:p>
    <w:p w:rsidR="00B76B03" w:rsidRPr="00C64A7A" w:rsidRDefault="0036435E">
      <w:pPr>
        <w:pStyle w:val="Title"/>
        <w:jc w:val="right"/>
        <w:rPr>
          <w:lang w:val="pt-BR"/>
        </w:rPr>
      </w:pPr>
      <w:r>
        <w:fldChar w:fldCharType="begin"/>
      </w:r>
      <w:r w:rsidRPr="00C64A7A">
        <w:rPr>
          <w:lang w:val="pt-BR"/>
        </w:rPr>
        <w:instrText xml:space="preserve">TITLE  \* MERGEFORMAT </w:instrText>
      </w:r>
      <w:r>
        <w:fldChar w:fldCharType="separate"/>
      </w:r>
      <w:r w:rsidR="00812BE1">
        <w:rPr>
          <w:lang w:val="pt-BR"/>
        </w:rPr>
        <w:t xml:space="preserve">Especificação de Caso de Uso: </w:t>
      </w:r>
      <w:r w:rsidR="00097253">
        <w:rPr>
          <w:lang w:val="pt-BR"/>
        </w:rPr>
        <w:t xml:space="preserve">Manter </w:t>
      </w:r>
      <w:r w:rsidR="00261CA9">
        <w:rPr>
          <w:lang w:val="pt-BR"/>
        </w:rPr>
        <w:t>Ordem de Servico</w:t>
      </w:r>
      <w:r>
        <w:fldChar w:fldCharType="end"/>
      </w:r>
    </w:p>
    <w:p w:rsidR="00B76B03" w:rsidRPr="00C64A7A" w:rsidRDefault="00B76B03">
      <w:pPr>
        <w:pStyle w:val="Title"/>
        <w:jc w:val="right"/>
        <w:rPr>
          <w:lang w:val="pt-BR"/>
        </w:rPr>
      </w:pPr>
    </w:p>
    <w:p w:rsidR="00B76B03" w:rsidRPr="00C64A7A" w:rsidRDefault="00B02395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064E8C">
        <w:rPr>
          <w:sz w:val="28"/>
          <w:szCs w:val="28"/>
          <w:lang w:val="pt-BR"/>
        </w:rPr>
        <w:t>1.1</w:t>
      </w:r>
    </w:p>
    <w:p w:rsidR="00B76B03" w:rsidRPr="00C64A7A" w:rsidRDefault="00B76B03">
      <w:pPr>
        <w:rPr>
          <w:lang w:val="pt-BR"/>
        </w:rPr>
      </w:pPr>
    </w:p>
    <w:p w:rsidR="00B76B03" w:rsidRDefault="00B76B03">
      <w:pPr>
        <w:rPr>
          <w:lang w:val="fr-FR"/>
        </w:rPr>
      </w:pPr>
    </w:p>
    <w:p w:rsidR="00B76B03" w:rsidRDefault="00B76B03">
      <w:pPr>
        <w:pStyle w:val="BodyText"/>
        <w:rPr>
          <w:lang w:val="fr-FR"/>
        </w:rPr>
      </w:pPr>
    </w:p>
    <w:p w:rsidR="00B76B03" w:rsidRDefault="00B76B03">
      <w:pPr>
        <w:pStyle w:val="BodyText"/>
        <w:rPr>
          <w:lang w:val="fr-FR"/>
        </w:rPr>
      </w:pPr>
    </w:p>
    <w:p w:rsidR="00B76B03" w:rsidRDefault="00B76B03">
      <w:pPr>
        <w:rPr>
          <w:lang w:val="fr-FR"/>
        </w:rPr>
        <w:sectPr w:rsidR="00B76B0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76B03" w:rsidRDefault="0036435E">
      <w:pPr>
        <w:pStyle w:val="Title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36435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36435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36435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36435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02395" w:rsidP="00812BE1">
            <w:pPr>
              <w:pStyle w:val="Tabletext"/>
            </w:pPr>
            <w:r>
              <w:t>18</w:t>
            </w:r>
            <w:r w:rsidR="00812BE1">
              <w:t>/</w:t>
            </w:r>
            <w:r>
              <w:t>10</w:t>
            </w:r>
            <w:r w:rsidR="00812BE1">
              <w:t>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</w:pPr>
            <w:r>
              <w:rPr>
                <w:lang w:val="pt-BR"/>
              </w:rPr>
              <w:t>Yan</w:t>
            </w:r>
          </w:p>
        </w:tc>
      </w:tr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02395">
            <w:pPr>
              <w:pStyle w:val="Tabletext"/>
            </w:pPr>
            <w:r>
              <w:t>18</w:t>
            </w:r>
            <w:r w:rsidR="00812BE1">
              <w:t>/</w:t>
            </w:r>
            <w:r>
              <w:t>10</w:t>
            </w:r>
            <w:r w:rsidR="00812BE1">
              <w:t>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</w:pPr>
            <w:proofErr w:type="spellStart"/>
            <w:r>
              <w:t>Fluxo</w:t>
            </w:r>
            <w:proofErr w:type="spellEnd"/>
            <w:r>
              <w:t xml:space="preserve"> </w:t>
            </w:r>
            <w:proofErr w:type="spellStart"/>
            <w:r>
              <w:t>Alternativo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</w:pPr>
            <w:r>
              <w:t>Yan</w:t>
            </w:r>
          </w:p>
        </w:tc>
      </w:tr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</w:tr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</w:tr>
    </w:tbl>
    <w:p w:rsidR="00B76B03" w:rsidRDefault="00B76B03"/>
    <w:p w:rsidR="00B76B03" w:rsidRDefault="0036435E">
      <w:pPr>
        <w:pStyle w:val="Title"/>
      </w:pPr>
      <w:r>
        <w:br w:type="page"/>
      </w:r>
      <w:r>
        <w:rPr>
          <w:lang w:val="pt-BR"/>
        </w:rPr>
        <w:lastRenderedPageBreak/>
        <w:t>Índice Analítico</w:t>
      </w:r>
    </w:p>
    <w:p w:rsidR="00B02395" w:rsidRDefault="0036435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fldChar w:fldCharType="begin"/>
      </w:r>
      <w:r w:rsidRPr="00C64A7A">
        <w:rPr>
          <w:lang w:val="pt-BR"/>
        </w:rPr>
        <w:instrText xml:space="preserve"> TOC \o "1-3" </w:instrText>
      </w:r>
      <w:r>
        <w:fldChar w:fldCharType="separate"/>
      </w:r>
      <w:r w:rsidR="00B02395" w:rsidRPr="009B6B8D">
        <w:rPr>
          <w:noProof/>
          <w:lang w:val="pt-BR"/>
        </w:rPr>
        <w:t>1.</w:t>
      </w:r>
      <w:r w:rsidR="00B02395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="00B02395" w:rsidRPr="009B6B8D">
        <w:rPr>
          <w:noProof/>
          <w:lang w:val="pt-BR"/>
        </w:rPr>
        <w:t>Nome do Caso de Uso</w:t>
      </w:r>
      <w:r w:rsidR="00B02395">
        <w:rPr>
          <w:noProof/>
        </w:rPr>
        <w:tab/>
      </w:r>
      <w:r w:rsidR="00B02395">
        <w:rPr>
          <w:noProof/>
        </w:rPr>
        <w:fldChar w:fldCharType="begin"/>
      </w:r>
      <w:r w:rsidR="00B02395">
        <w:rPr>
          <w:noProof/>
        </w:rPr>
        <w:instrText xml:space="preserve"> PAGEREF _Toc496095394 \h </w:instrText>
      </w:r>
      <w:r w:rsidR="00B02395">
        <w:rPr>
          <w:noProof/>
        </w:rPr>
      </w:r>
      <w:r w:rsidR="00B02395">
        <w:rPr>
          <w:noProof/>
        </w:rPr>
        <w:fldChar w:fldCharType="separate"/>
      </w:r>
      <w:r w:rsidR="00B02395">
        <w:rPr>
          <w:noProof/>
        </w:rPr>
        <w:t>4</w:t>
      </w:r>
      <w:r w:rsidR="00B02395">
        <w:rPr>
          <w:noProof/>
        </w:rPr>
        <w:fldChar w:fldCharType="end"/>
      </w:r>
    </w:p>
    <w:p w:rsidR="00B02395" w:rsidRDefault="00B02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 xml:space="preserve">A1 Cadastrar </w:t>
      </w:r>
      <w:r w:rsidR="00261CA9">
        <w:rPr>
          <w:noProof/>
          <w:lang w:val="pt-BR"/>
        </w:rPr>
        <w:t>Ordem de Servico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 xml:space="preserve">A2 Alterar </w:t>
      </w:r>
      <w:r w:rsidR="00261CA9">
        <w:rPr>
          <w:noProof/>
          <w:lang w:val="pt-BR"/>
        </w:rPr>
        <w:t>Ordem de Servico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 xml:space="preserve">A3 Excluir </w:t>
      </w:r>
      <w:r w:rsidR="00261CA9">
        <w:rPr>
          <w:noProof/>
          <w:lang w:val="pt-BR"/>
        </w:rPr>
        <w:t>Ordem de Servico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4.1.1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O usuário deve estar logado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5.1.1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O usuário estará logado no sistema e terá acesso as demais 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6B03" w:rsidRPr="00C64A7A" w:rsidRDefault="0036435E">
      <w:pPr>
        <w:pStyle w:val="Title"/>
        <w:rPr>
          <w:lang w:val="pt-BR"/>
        </w:rPr>
      </w:pPr>
      <w:r>
        <w:fldChar w:fldCharType="end"/>
      </w:r>
      <w:r w:rsidRPr="00C64A7A">
        <w:rPr>
          <w:lang w:val="pt-BR"/>
        </w:rPr>
        <w:br w:type="page"/>
      </w:r>
      <w:r>
        <w:lastRenderedPageBreak/>
        <w:fldChar w:fldCharType="begin"/>
      </w:r>
      <w:r w:rsidRPr="00C64A7A">
        <w:rPr>
          <w:lang w:val="pt-BR"/>
        </w:rPr>
        <w:instrText xml:space="preserve">TITLE  \* MERGEFORMAT </w:instrText>
      </w:r>
      <w:r>
        <w:fldChar w:fldCharType="separate"/>
      </w:r>
      <w:r w:rsidR="00AA0D30" w:rsidRPr="00C64A7A">
        <w:rPr>
          <w:lang w:val="pt-BR"/>
        </w:rPr>
        <w:t xml:space="preserve">Especificação de Caso de Uso: </w:t>
      </w:r>
      <w:r w:rsidR="00097253">
        <w:rPr>
          <w:lang w:val="pt-BR"/>
        </w:rPr>
        <w:t xml:space="preserve">Manter </w:t>
      </w:r>
      <w:r w:rsidR="00261CA9">
        <w:rPr>
          <w:lang w:val="pt-BR"/>
        </w:rPr>
        <w:t>Ordem de Servico</w:t>
      </w:r>
      <w:r>
        <w:fldChar w:fldCharType="end"/>
      </w:r>
      <w:bookmarkStart w:id="0" w:name="_Toc425054503"/>
      <w:bookmarkStart w:id="1" w:name="_Toc423410237"/>
      <w:r w:rsidRPr="00C64A7A">
        <w:rPr>
          <w:lang w:val="pt-BR"/>
        </w:rPr>
        <w:t xml:space="preserve"> </w:t>
      </w:r>
      <w:bookmarkEnd w:id="0"/>
      <w:bookmarkEnd w:id="1"/>
    </w:p>
    <w:p w:rsidR="00B76B03" w:rsidRPr="00C64A7A" w:rsidRDefault="00B76B03" w:rsidP="00216724">
      <w:pPr>
        <w:pStyle w:val="InfoBlue"/>
      </w:pPr>
    </w:p>
    <w:p w:rsidR="00B76B03" w:rsidRPr="00812BE1" w:rsidRDefault="0036435E">
      <w:pPr>
        <w:pStyle w:val="Heading1"/>
        <w:ind w:left="1080" w:hanging="360"/>
        <w:rPr>
          <w:lang w:val="pt-BR"/>
        </w:rPr>
      </w:pPr>
      <w:bookmarkStart w:id="2" w:name="_Toc496095394"/>
      <w:bookmarkStart w:id="3" w:name="_Toc425054504"/>
      <w:bookmarkStart w:id="4" w:name="_Toc423410238"/>
      <w:r>
        <w:rPr>
          <w:lang w:val="pt-BR"/>
        </w:rPr>
        <w:t>Nome do Caso de Uso</w:t>
      </w:r>
      <w:bookmarkEnd w:id="2"/>
      <w:r w:rsidRPr="00812BE1">
        <w:rPr>
          <w:lang w:val="pt-BR"/>
        </w:rPr>
        <w:t xml:space="preserve"> </w:t>
      </w:r>
    </w:p>
    <w:p w:rsidR="00B76B03" w:rsidRDefault="0036435E">
      <w:pPr>
        <w:pStyle w:val="Heading2"/>
      </w:pPr>
      <w:bookmarkStart w:id="5" w:name="_Toc496095395"/>
      <w:r>
        <w:rPr>
          <w:lang w:val="pt-BR"/>
        </w:rPr>
        <w:t>Breve Descrição</w:t>
      </w:r>
      <w:bookmarkEnd w:id="3"/>
      <w:bookmarkEnd w:id="4"/>
      <w:bookmarkEnd w:id="5"/>
    </w:p>
    <w:p w:rsidR="00B76B03" w:rsidRPr="00216724" w:rsidRDefault="00097253" w:rsidP="00216724">
      <w:pPr>
        <w:pStyle w:val="InfoBlue"/>
      </w:pPr>
      <w:r w:rsidRPr="00097253">
        <w:t>O objetivo deste caso de uso é o cadastramento, remoção e</w:t>
      </w:r>
      <w:r w:rsidR="007B7842">
        <w:t xml:space="preserve"> alteração</w:t>
      </w:r>
      <w:r w:rsidRPr="00097253">
        <w:t xml:space="preserve"> de </w:t>
      </w:r>
      <w:r w:rsidR="00261CA9">
        <w:t>Ordem de Servico</w:t>
      </w:r>
      <w:r w:rsidRPr="00097253">
        <w:t>s no sistema.</w:t>
      </w:r>
    </w:p>
    <w:p w:rsidR="00216724" w:rsidRDefault="00216724" w:rsidP="00216724">
      <w:pPr>
        <w:pStyle w:val="Heading2"/>
        <w:rPr>
          <w:lang w:val="pt-BR"/>
        </w:rPr>
      </w:pPr>
      <w:bookmarkStart w:id="6" w:name="_Toc496095396"/>
      <w:r>
        <w:rPr>
          <w:lang w:val="pt-BR"/>
        </w:rPr>
        <w:t>Atores</w:t>
      </w:r>
      <w:bookmarkEnd w:id="6"/>
    </w:p>
    <w:p w:rsidR="00216724" w:rsidRPr="00216724" w:rsidRDefault="007B7842" w:rsidP="00216724">
      <w:pPr>
        <w:ind w:firstLine="720"/>
        <w:rPr>
          <w:lang w:val="pt-BR"/>
        </w:rPr>
      </w:pPr>
      <w:r>
        <w:rPr>
          <w:lang w:val="pt-BR"/>
        </w:rPr>
        <w:t>Tecnico</w:t>
      </w:r>
    </w:p>
    <w:p w:rsidR="00216724" w:rsidRPr="00216724" w:rsidRDefault="00216724" w:rsidP="00216724">
      <w:pPr>
        <w:pStyle w:val="BodyText"/>
        <w:rPr>
          <w:lang w:val="pt-BR"/>
        </w:rPr>
      </w:pPr>
    </w:p>
    <w:p w:rsidR="00B76B03" w:rsidRDefault="0036435E">
      <w:pPr>
        <w:pStyle w:val="Heading1"/>
        <w:widowControl/>
        <w:ind w:left="1080" w:hanging="360"/>
        <w:rPr>
          <w:lang w:val="fr-FR"/>
        </w:rPr>
      </w:pPr>
      <w:bookmarkStart w:id="7" w:name="_Toc425054505"/>
      <w:bookmarkStart w:id="8" w:name="_Toc423410239"/>
      <w:bookmarkStart w:id="9" w:name="_Toc496095397"/>
      <w:r>
        <w:rPr>
          <w:lang w:val="pt-BR"/>
        </w:rPr>
        <w:t>Fluxo de Eventos</w:t>
      </w:r>
      <w:bookmarkEnd w:id="7"/>
      <w:bookmarkEnd w:id="8"/>
      <w:bookmarkEnd w:id="9"/>
    </w:p>
    <w:p w:rsidR="00B76B03" w:rsidRDefault="0036435E">
      <w:pPr>
        <w:pStyle w:val="Heading2"/>
        <w:widowControl/>
        <w:rPr>
          <w:lang w:val="fr-FR"/>
        </w:rPr>
      </w:pPr>
      <w:bookmarkStart w:id="10" w:name="_Toc425054506"/>
      <w:bookmarkStart w:id="11" w:name="_Toc423410240"/>
      <w:bookmarkStart w:id="12" w:name="_Toc496095398"/>
      <w:r>
        <w:rPr>
          <w:lang w:val="pt-BR"/>
        </w:rPr>
        <w:t>Fluxo Básico</w:t>
      </w:r>
      <w:bookmarkEnd w:id="10"/>
      <w:bookmarkEnd w:id="11"/>
      <w:bookmarkEnd w:id="12"/>
      <w:r>
        <w:rPr>
          <w:lang w:val="fr-FR"/>
        </w:rPr>
        <w:t xml:space="preserve"> </w:t>
      </w:r>
    </w:p>
    <w:p w:rsidR="00216724" w:rsidRPr="00216724" w:rsidRDefault="00216724" w:rsidP="00216724">
      <w:pPr>
        <w:rPr>
          <w:lang w:val="fr-FR"/>
        </w:rPr>
      </w:pPr>
      <w:r w:rsidRPr="00216724">
        <w:rPr>
          <w:lang w:val="fr-FR"/>
        </w:rPr>
        <w:t xml:space="preserve">O </w:t>
      </w:r>
      <w:proofErr w:type="spellStart"/>
      <w:r w:rsidRPr="00216724">
        <w:rPr>
          <w:lang w:val="fr-FR"/>
        </w:rPr>
        <w:t>caso</w:t>
      </w:r>
      <w:proofErr w:type="spellEnd"/>
      <w:r w:rsidRPr="00216724">
        <w:rPr>
          <w:lang w:val="fr-FR"/>
        </w:rPr>
        <w:t xml:space="preserve"> de </w:t>
      </w:r>
      <w:proofErr w:type="spellStart"/>
      <w:r w:rsidRPr="00216724">
        <w:rPr>
          <w:lang w:val="fr-FR"/>
        </w:rPr>
        <w:t>uso</w:t>
      </w:r>
      <w:proofErr w:type="spellEnd"/>
      <w:r w:rsidRPr="00216724">
        <w:rPr>
          <w:lang w:val="fr-FR"/>
        </w:rPr>
        <w:t xml:space="preserve"> se </w:t>
      </w:r>
      <w:proofErr w:type="spellStart"/>
      <w:r w:rsidRPr="00216724">
        <w:rPr>
          <w:lang w:val="fr-FR"/>
        </w:rPr>
        <w:t>inicia</w:t>
      </w:r>
      <w:proofErr w:type="spellEnd"/>
      <w:r w:rsidRPr="00216724">
        <w:rPr>
          <w:lang w:val="fr-FR"/>
        </w:rPr>
        <w:t xml:space="preserve"> </w:t>
      </w:r>
      <w:proofErr w:type="spellStart"/>
      <w:r w:rsidRPr="00216724">
        <w:rPr>
          <w:lang w:val="fr-FR"/>
        </w:rPr>
        <w:t>quando</w:t>
      </w:r>
      <w:proofErr w:type="spellEnd"/>
      <w:r w:rsidRPr="00216724">
        <w:rPr>
          <w:lang w:val="fr-FR"/>
        </w:rPr>
        <w:t xml:space="preserve"> o </w:t>
      </w:r>
      <w:proofErr w:type="spellStart"/>
      <w:r w:rsidRPr="00216724">
        <w:rPr>
          <w:lang w:val="fr-FR"/>
        </w:rPr>
        <w:t>usuário</w:t>
      </w:r>
      <w:proofErr w:type="spellEnd"/>
      <w:r w:rsidRPr="00216724">
        <w:rPr>
          <w:lang w:val="fr-FR"/>
        </w:rPr>
        <w:t xml:space="preserve"> </w:t>
      </w:r>
      <w:proofErr w:type="spellStart"/>
      <w:r w:rsidRPr="00216724">
        <w:rPr>
          <w:lang w:val="fr-FR"/>
        </w:rPr>
        <w:t>seleciona</w:t>
      </w:r>
      <w:proofErr w:type="spellEnd"/>
      <w:r w:rsidR="00DD1DFD">
        <w:rPr>
          <w:lang w:val="fr-FR"/>
        </w:rPr>
        <w:t xml:space="preserve"> a </w:t>
      </w:r>
      <w:proofErr w:type="spellStart"/>
      <w:r w:rsidR="00DD1DFD">
        <w:rPr>
          <w:lang w:val="fr-FR"/>
        </w:rPr>
        <w:t>opção</w:t>
      </w:r>
      <w:proofErr w:type="spellEnd"/>
      <w:r w:rsidR="00DD1DFD">
        <w:rPr>
          <w:lang w:val="fr-FR"/>
        </w:rPr>
        <w:t xml:space="preserve"> de “</w:t>
      </w:r>
      <w:proofErr w:type="spellStart"/>
      <w:r w:rsidR="00DD1DFD">
        <w:rPr>
          <w:lang w:val="fr-FR"/>
        </w:rPr>
        <w:t>Mante</w:t>
      </w:r>
      <w:r w:rsidR="00097253">
        <w:rPr>
          <w:lang w:val="fr-FR"/>
        </w:rPr>
        <w:t>r</w:t>
      </w:r>
      <w:proofErr w:type="spellEnd"/>
      <w:r w:rsidR="00097253">
        <w:rPr>
          <w:lang w:val="fr-FR"/>
        </w:rPr>
        <w:t xml:space="preserve"> </w:t>
      </w:r>
      <w:proofErr w:type="spellStart"/>
      <w:r w:rsidR="00261CA9">
        <w:rPr>
          <w:lang w:val="fr-FR"/>
        </w:rPr>
        <w:t>Ordem</w:t>
      </w:r>
      <w:proofErr w:type="spellEnd"/>
      <w:r w:rsidR="00261CA9">
        <w:rPr>
          <w:lang w:val="fr-FR"/>
        </w:rPr>
        <w:t xml:space="preserve"> de </w:t>
      </w:r>
      <w:proofErr w:type="spellStart"/>
      <w:r w:rsidR="00261CA9">
        <w:rPr>
          <w:lang w:val="fr-FR"/>
        </w:rPr>
        <w:t>Servico</w:t>
      </w:r>
      <w:proofErr w:type="spellEnd"/>
      <w:r w:rsidRPr="00216724">
        <w:rPr>
          <w:lang w:val="fr-FR"/>
        </w:rPr>
        <w:t xml:space="preserve">” </w:t>
      </w:r>
      <w:r w:rsidR="007B7842">
        <w:rPr>
          <w:lang w:val="fr-FR"/>
        </w:rPr>
        <w:t>no menu</w:t>
      </w:r>
      <w:r w:rsidRPr="00216724">
        <w:rPr>
          <w:lang w:val="fr-FR"/>
        </w:rPr>
        <w:t xml:space="preserve"> principal.</w:t>
      </w:r>
    </w:p>
    <w:p w:rsidR="00216724" w:rsidRDefault="00216724" w:rsidP="00216724">
      <w:pPr>
        <w:rPr>
          <w:lang w:val="fr-FR"/>
        </w:rPr>
      </w:pPr>
    </w:p>
    <w:p w:rsidR="00995941" w:rsidRPr="00995941" w:rsidRDefault="00995941" w:rsidP="00995941">
      <w:pPr>
        <w:pStyle w:val="ListParagraph"/>
        <w:numPr>
          <w:ilvl w:val="0"/>
          <w:numId w:val="25"/>
        </w:numPr>
        <w:rPr>
          <w:lang w:val="fr-FR"/>
        </w:rPr>
      </w:pPr>
      <w:r w:rsidRPr="00995941">
        <w:rPr>
          <w:lang w:val="fr-FR"/>
        </w:rPr>
        <w:t xml:space="preserve">O </w:t>
      </w:r>
      <w:proofErr w:type="spellStart"/>
      <w:r w:rsidRPr="00995941">
        <w:rPr>
          <w:lang w:val="fr-FR"/>
        </w:rPr>
        <w:t>sistema</w:t>
      </w:r>
      <w:proofErr w:type="spellEnd"/>
      <w:r w:rsidR="00153829">
        <w:rPr>
          <w:lang w:val="fr-FR"/>
        </w:rPr>
        <w:t xml:space="preserve"> </w:t>
      </w:r>
      <w:proofErr w:type="spellStart"/>
      <w:r w:rsidR="00153829">
        <w:rPr>
          <w:lang w:val="fr-FR"/>
        </w:rPr>
        <w:t>exibe</w:t>
      </w:r>
      <w:proofErr w:type="spellEnd"/>
      <w:r w:rsidR="00153829">
        <w:rPr>
          <w:lang w:val="fr-FR"/>
        </w:rPr>
        <w:t xml:space="preserve"> a </w:t>
      </w:r>
      <w:proofErr w:type="spellStart"/>
      <w:r w:rsidR="00153829">
        <w:rPr>
          <w:lang w:val="fr-FR"/>
        </w:rPr>
        <w:t>tela</w:t>
      </w:r>
      <w:proofErr w:type="spellEnd"/>
      <w:r w:rsidR="00261CA9">
        <w:rPr>
          <w:lang w:val="fr-FR"/>
        </w:rPr>
        <w:t xml:space="preserve"> com a lista com as</w:t>
      </w:r>
      <w:r w:rsidR="00153829">
        <w:rPr>
          <w:lang w:val="fr-FR"/>
        </w:rPr>
        <w:t xml:space="preserve"> </w:t>
      </w:r>
      <w:proofErr w:type="spellStart"/>
      <w:r w:rsidR="00261CA9">
        <w:rPr>
          <w:lang w:val="fr-FR"/>
        </w:rPr>
        <w:t>Ordens</w:t>
      </w:r>
      <w:proofErr w:type="spellEnd"/>
      <w:r w:rsidR="00261CA9">
        <w:rPr>
          <w:lang w:val="fr-FR"/>
        </w:rPr>
        <w:t xml:space="preserve"> de </w:t>
      </w:r>
      <w:proofErr w:type="spellStart"/>
      <w:r w:rsidR="00261CA9">
        <w:rPr>
          <w:lang w:val="fr-FR"/>
        </w:rPr>
        <w:t>Servico</w:t>
      </w:r>
      <w:r w:rsidR="00153829">
        <w:rPr>
          <w:lang w:val="fr-FR"/>
        </w:rPr>
        <w:t>s</w:t>
      </w:r>
      <w:proofErr w:type="spellEnd"/>
      <w:r w:rsidR="00153829">
        <w:rPr>
          <w:lang w:val="fr-FR"/>
        </w:rPr>
        <w:t xml:space="preserve"> </w:t>
      </w:r>
      <w:proofErr w:type="spellStart"/>
      <w:r w:rsidR="00261CA9">
        <w:rPr>
          <w:lang w:val="fr-FR"/>
        </w:rPr>
        <w:t>cadastradas</w:t>
      </w:r>
      <w:proofErr w:type="spellEnd"/>
      <w:r w:rsidR="00261CA9">
        <w:rPr>
          <w:lang w:val="fr-FR"/>
        </w:rPr>
        <w:t xml:space="preserve"> </w:t>
      </w:r>
      <w:r w:rsidR="00153829">
        <w:rPr>
          <w:lang w:val="fr-FR"/>
        </w:rPr>
        <w:t>e</w:t>
      </w:r>
      <w:r w:rsidRPr="00995941">
        <w:rPr>
          <w:lang w:val="fr-FR"/>
        </w:rPr>
        <w:t xml:space="preserve"> </w:t>
      </w:r>
      <w:proofErr w:type="spellStart"/>
      <w:r w:rsidRPr="00995941">
        <w:rPr>
          <w:lang w:val="fr-FR"/>
        </w:rPr>
        <w:t>apresenta</w:t>
      </w:r>
      <w:proofErr w:type="spellEnd"/>
      <w:r w:rsidRPr="00995941">
        <w:rPr>
          <w:lang w:val="fr-FR"/>
        </w:rPr>
        <w:t xml:space="preserve"> as </w:t>
      </w:r>
      <w:proofErr w:type="spellStart"/>
      <w:r w:rsidRPr="00995941">
        <w:rPr>
          <w:lang w:val="fr-FR"/>
        </w:rPr>
        <w:t>opções</w:t>
      </w:r>
      <w:proofErr w:type="spellEnd"/>
    </w:p>
    <w:p w:rsidR="00995941" w:rsidRDefault="00995941" w:rsidP="004F1E16">
      <w:pPr>
        <w:pStyle w:val="ListParagraph"/>
        <w:numPr>
          <w:ilvl w:val="0"/>
          <w:numId w:val="25"/>
        </w:numPr>
        <w:rPr>
          <w:lang w:val="fr-FR"/>
        </w:rPr>
      </w:pPr>
      <w:r w:rsidRPr="00995941">
        <w:rPr>
          <w:lang w:val="fr-FR"/>
        </w:rPr>
        <w:t xml:space="preserve">O </w:t>
      </w:r>
      <w:proofErr w:type="spellStart"/>
      <w:r w:rsidRPr="00995941">
        <w:rPr>
          <w:lang w:val="fr-FR"/>
        </w:rPr>
        <w:t>Usuário</w:t>
      </w:r>
      <w:proofErr w:type="spellEnd"/>
      <w:r w:rsidRPr="00995941">
        <w:rPr>
          <w:lang w:val="fr-FR"/>
        </w:rPr>
        <w:t xml:space="preserve"> </w:t>
      </w:r>
      <w:proofErr w:type="spellStart"/>
      <w:r w:rsidRPr="00995941">
        <w:rPr>
          <w:lang w:val="fr-FR"/>
        </w:rPr>
        <w:t>escolhe</w:t>
      </w:r>
      <w:proofErr w:type="spellEnd"/>
      <w:r w:rsidRPr="00995941">
        <w:rPr>
          <w:lang w:val="fr-FR"/>
        </w:rPr>
        <w:t xml:space="preserve"> a </w:t>
      </w:r>
      <w:proofErr w:type="spellStart"/>
      <w:r w:rsidR="00153829">
        <w:rPr>
          <w:lang w:val="fr-FR"/>
        </w:rPr>
        <w:t>opção</w:t>
      </w:r>
      <w:proofErr w:type="spellEnd"/>
      <w:r w:rsidR="00153829">
        <w:rPr>
          <w:lang w:val="fr-FR"/>
        </w:rPr>
        <w:t xml:space="preserve"> </w:t>
      </w:r>
      <w:proofErr w:type="spellStart"/>
      <w:r w:rsidR="00153829">
        <w:rPr>
          <w:lang w:val="fr-FR"/>
        </w:rPr>
        <w:t>desejada</w:t>
      </w:r>
      <w:proofErr w:type="spellEnd"/>
      <w:r w:rsidR="00153829">
        <w:rPr>
          <w:lang w:val="fr-FR"/>
        </w:rPr>
        <w:t xml:space="preserve"> do </w:t>
      </w:r>
      <w:proofErr w:type="spellStart"/>
      <w:r w:rsidR="00153829">
        <w:rPr>
          <w:lang w:val="fr-FR"/>
        </w:rPr>
        <w:t>fluxo</w:t>
      </w:r>
      <w:proofErr w:type="spellEnd"/>
      <w:r w:rsidR="00153829">
        <w:rPr>
          <w:lang w:val="fr-FR"/>
        </w:rPr>
        <w:t xml:space="preserve"> </w:t>
      </w:r>
      <w:proofErr w:type="spellStart"/>
      <w:r w:rsidR="00153829">
        <w:rPr>
          <w:lang w:val="fr-FR"/>
        </w:rPr>
        <w:t>alternativo</w:t>
      </w:r>
      <w:proofErr w:type="spellEnd"/>
      <w:r w:rsidR="00153829">
        <w:rPr>
          <w:lang w:val="fr-FR"/>
        </w:rPr>
        <w:t xml:space="preserve"> A1, A2, A3</w:t>
      </w:r>
      <w:r w:rsidRPr="00995941">
        <w:rPr>
          <w:lang w:val="fr-FR"/>
        </w:rPr>
        <w:t>.</w:t>
      </w:r>
    </w:p>
    <w:p w:rsidR="00153829" w:rsidRDefault="00153829" w:rsidP="0098740F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 xml:space="preserve">O </w:t>
      </w:r>
      <w:proofErr w:type="spellStart"/>
      <w:r>
        <w:rPr>
          <w:lang w:val="fr-FR"/>
        </w:rPr>
        <w:t>caso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uso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encerra</w:t>
      </w:r>
      <w:proofErr w:type="spellEnd"/>
      <w:r>
        <w:rPr>
          <w:lang w:val="fr-FR"/>
        </w:rPr>
        <w:t>.</w:t>
      </w:r>
    </w:p>
    <w:p w:rsidR="00153829" w:rsidRDefault="00153829" w:rsidP="0059216A">
      <w:pPr>
        <w:pStyle w:val="ListParagraph"/>
        <w:rPr>
          <w:lang w:val="fr-FR"/>
        </w:rPr>
      </w:pPr>
    </w:p>
    <w:p w:rsidR="00B76B03" w:rsidRDefault="0036435E">
      <w:pPr>
        <w:pStyle w:val="Heading2"/>
        <w:widowControl/>
        <w:rPr>
          <w:lang w:val="fr-FR"/>
        </w:rPr>
      </w:pPr>
      <w:bookmarkStart w:id="13" w:name="_Toc425054507"/>
      <w:bookmarkStart w:id="14" w:name="_Toc423410241"/>
      <w:bookmarkStart w:id="15" w:name="_Toc496095399"/>
      <w:r>
        <w:rPr>
          <w:lang w:val="pt-BR"/>
        </w:rPr>
        <w:t>Fluxos Alternativos</w:t>
      </w:r>
      <w:bookmarkEnd w:id="13"/>
      <w:bookmarkEnd w:id="14"/>
      <w:bookmarkEnd w:id="15"/>
    </w:p>
    <w:p w:rsidR="00B76B03" w:rsidRDefault="00153829">
      <w:pPr>
        <w:pStyle w:val="Heading3"/>
        <w:widowControl/>
        <w:rPr>
          <w:lang w:val="pt-BR"/>
        </w:rPr>
      </w:pPr>
      <w:bookmarkStart w:id="16" w:name="_Toc496095400"/>
      <w:r>
        <w:rPr>
          <w:lang w:val="pt-BR"/>
        </w:rPr>
        <w:t xml:space="preserve">A1 </w:t>
      </w:r>
      <w:r w:rsidR="00261CA9">
        <w:rPr>
          <w:lang w:val="pt-BR"/>
        </w:rPr>
        <w:t>Nova</w:t>
      </w:r>
      <w:r>
        <w:rPr>
          <w:lang w:val="pt-BR"/>
        </w:rPr>
        <w:t xml:space="preserve"> </w:t>
      </w:r>
      <w:r w:rsidR="00261CA9">
        <w:rPr>
          <w:lang w:val="pt-BR"/>
        </w:rPr>
        <w:t>Ordem de Servico</w:t>
      </w:r>
      <w:bookmarkEnd w:id="16"/>
    </w:p>
    <w:p w:rsidR="0059216A" w:rsidRDefault="0059216A" w:rsidP="0059216A">
      <w:pPr>
        <w:pStyle w:val="InfoBlue"/>
        <w:rPr>
          <w:iCs w:val="0"/>
          <w:color w:val="auto"/>
        </w:rPr>
      </w:pPr>
    </w:p>
    <w:p w:rsidR="0059216A" w:rsidRDefault="00A76CBD" w:rsidP="0059216A">
      <w:pPr>
        <w:pStyle w:val="InfoBlue"/>
      </w:pPr>
      <w:r>
        <w:rPr>
          <w:lang w:val="fr-FR"/>
        </w:rPr>
        <w:t xml:space="preserve">Este </w:t>
      </w:r>
      <w:proofErr w:type="spellStart"/>
      <w:r>
        <w:rPr>
          <w:lang w:val="fr-FR"/>
        </w:rPr>
        <w:t>fluxo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começa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quando</w:t>
      </w:r>
      <w:proofErr w:type="spellEnd"/>
      <w:r>
        <w:rPr>
          <w:lang w:val="fr-FR"/>
        </w:rPr>
        <w:t xml:space="preserve"> no</w:t>
      </w:r>
      <w:r w:rsidR="00153829">
        <w:t xml:space="preserve"> passo 2</w:t>
      </w:r>
      <w:r>
        <w:t xml:space="preserve"> do fluxo principal o usuário</w:t>
      </w:r>
      <w:r w:rsidR="00153829">
        <w:t xml:space="preserve"> clica na opção </w:t>
      </w:r>
      <w:r w:rsidR="00261CA9">
        <w:t>“Nova</w:t>
      </w:r>
      <w:r w:rsidR="00153829">
        <w:t xml:space="preserve"> </w:t>
      </w:r>
      <w:r w:rsidR="00261CA9">
        <w:t>Ordem de Servico</w:t>
      </w:r>
      <w:r w:rsidR="00153829">
        <w:t>”</w:t>
      </w:r>
      <w:r>
        <w:t>.</w:t>
      </w:r>
    </w:p>
    <w:p w:rsidR="0059216A" w:rsidRPr="0059216A" w:rsidRDefault="0059216A" w:rsidP="0059216A">
      <w:pPr>
        <w:pStyle w:val="BodyText"/>
        <w:rPr>
          <w:lang w:val="pt-BR"/>
        </w:rPr>
      </w:pPr>
    </w:p>
    <w:p w:rsidR="00261CA9" w:rsidRDefault="0059216A" w:rsidP="00261CA9">
      <w:pPr>
        <w:pStyle w:val="InfoBlue"/>
      </w:pPr>
      <w:r>
        <w:t>1.</w:t>
      </w:r>
      <w:r w:rsidR="00261CA9" w:rsidRPr="00261CA9">
        <w:t xml:space="preserve"> </w:t>
      </w:r>
      <w:r w:rsidR="00261CA9">
        <w:t>O sistema carrega a lista</w:t>
      </w:r>
      <w:r w:rsidR="00261CA9">
        <w:t xml:space="preserve"> de equipamentos, materiais e clientes na tela.</w:t>
      </w:r>
    </w:p>
    <w:p w:rsidR="00261CA9" w:rsidRDefault="00261CA9" w:rsidP="00261CA9">
      <w:pPr>
        <w:pStyle w:val="InfoBlue"/>
      </w:pPr>
      <w:r>
        <w:t>2.</w:t>
      </w:r>
      <w:r w:rsidRPr="00261CA9">
        <w:t xml:space="preserve"> </w:t>
      </w:r>
      <w:r>
        <w:t>O sistema exibe a tela com os campos para cadastro.</w:t>
      </w:r>
    </w:p>
    <w:p w:rsidR="008A49AF" w:rsidRDefault="00261CA9" w:rsidP="0059216A">
      <w:pPr>
        <w:pStyle w:val="BodyText"/>
        <w:rPr>
          <w:lang w:val="pt-BR"/>
        </w:rPr>
      </w:pPr>
      <w:r>
        <w:rPr>
          <w:lang w:val="pt-BR"/>
        </w:rPr>
        <w:t>3</w:t>
      </w:r>
      <w:r w:rsidR="007B7842">
        <w:rPr>
          <w:lang w:val="pt-BR"/>
        </w:rPr>
        <w:t>.O usuario informa o</w:t>
      </w:r>
      <w:r>
        <w:rPr>
          <w:lang w:val="pt-BR"/>
        </w:rPr>
        <w:t>s</w:t>
      </w:r>
      <w:r w:rsidR="0059216A">
        <w:rPr>
          <w:lang w:val="pt-BR"/>
        </w:rPr>
        <w:t xml:space="preserve"> dado</w:t>
      </w:r>
      <w:r>
        <w:rPr>
          <w:lang w:val="pt-BR"/>
        </w:rPr>
        <w:t>s</w:t>
      </w:r>
      <w:r w:rsidR="0059216A">
        <w:rPr>
          <w:lang w:val="pt-BR"/>
        </w:rPr>
        <w:t xml:space="preserve"> d</w:t>
      </w:r>
      <w:r>
        <w:rPr>
          <w:lang w:val="pt-BR"/>
        </w:rPr>
        <w:t>a</w:t>
      </w:r>
      <w:r w:rsidR="0059216A">
        <w:rPr>
          <w:lang w:val="pt-BR"/>
        </w:rPr>
        <w:t xml:space="preserve"> </w:t>
      </w:r>
      <w:r>
        <w:rPr>
          <w:lang w:val="pt-BR"/>
        </w:rPr>
        <w:t>Ordem de Servico</w:t>
      </w:r>
      <w:r w:rsidR="0059216A">
        <w:rPr>
          <w:lang w:val="pt-BR"/>
        </w:rPr>
        <w:t xml:space="preserve"> </w:t>
      </w:r>
      <w:r w:rsidR="008A49AF">
        <w:rPr>
          <w:lang w:val="pt-BR"/>
        </w:rPr>
        <w:t>(data, tecnico, projeto, cliente, equipamento, materiais, quantidade, unidade, comentario).</w:t>
      </w:r>
    </w:p>
    <w:p w:rsidR="0059216A" w:rsidRDefault="00261CA9" w:rsidP="0059216A">
      <w:pPr>
        <w:pStyle w:val="BodyText"/>
        <w:rPr>
          <w:lang w:val="pt-BR"/>
        </w:rPr>
      </w:pPr>
      <w:r>
        <w:rPr>
          <w:lang w:val="pt-BR"/>
        </w:rPr>
        <w:t>4</w:t>
      </w:r>
      <w:r w:rsidR="0059216A">
        <w:rPr>
          <w:lang w:val="pt-BR"/>
        </w:rPr>
        <w:t>.O sistema valida os dados.</w:t>
      </w:r>
    </w:p>
    <w:p w:rsidR="0059216A" w:rsidRDefault="00261CA9" w:rsidP="0059216A">
      <w:pPr>
        <w:pStyle w:val="BodyText"/>
        <w:rPr>
          <w:lang w:val="pt-BR"/>
        </w:rPr>
      </w:pPr>
      <w:r>
        <w:rPr>
          <w:lang w:val="pt-BR"/>
        </w:rPr>
        <w:t>5</w:t>
      </w:r>
      <w:r w:rsidR="0059216A">
        <w:rPr>
          <w:lang w:val="pt-BR"/>
        </w:rPr>
        <w:t xml:space="preserve">.O </w:t>
      </w:r>
      <w:r>
        <w:rPr>
          <w:lang w:val="pt-BR"/>
        </w:rPr>
        <w:t>usuario clica na opçao “gravar”</w:t>
      </w:r>
      <w:r w:rsidR="0059216A">
        <w:rPr>
          <w:lang w:val="pt-BR"/>
        </w:rPr>
        <w:t xml:space="preserve">. </w:t>
      </w:r>
    </w:p>
    <w:p w:rsidR="00261CA9" w:rsidRDefault="00261CA9" w:rsidP="0059216A">
      <w:pPr>
        <w:pStyle w:val="BodyText"/>
        <w:rPr>
          <w:lang w:val="pt-BR"/>
        </w:rPr>
      </w:pPr>
      <w:r>
        <w:rPr>
          <w:lang w:val="pt-BR"/>
        </w:rPr>
        <w:t>6.O sistema grava os dados e atualiza a lista de OS`s.</w:t>
      </w:r>
    </w:p>
    <w:p w:rsid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Heading3"/>
        <w:rPr>
          <w:lang w:val="pt-BR"/>
        </w:rPr>
      </w:pPr>
      <w:bookmarkStart w:id="17" w:name="_Toc496095401"/>
      <w:r>
        <w:rPr>
          <w:lang w:val="pt-BR"/>
        </w:rPr>
        <w:t xml:space="preserve">A2 Alterar </w:t>
      </w:r>
      <w:r w:rsidR="00261CA9">
        <w:rPr>
          <w:lang w:val="pt-BR"/>
        </w:rPr>
        <w:t>Ordem de Servico</w:t>
      </w:r>
      <w:bookmarkEnd w:id="17"/>
    </w:p>
    <w:p w:rsidR="0059216A" w:rsidRDefault="0059216A" w:rsidP="0059216A">
      <w:pPr>
        <w:rPr>
          <w:lang w:val="pt-BR"/>
        </w:rPr>
      </w:pPr>
    </w:p>
    <w:p w:rsidR="0059216A" w:rsidRDefault="0059216A" w:rsidP="0059216A">
      <w:pPr>
        <w:pStyle w:val="InfoBlue"/>
      </w:pPr>
      <w:r>
        <w:rPr>
          <w:lang w:val="fr-FR"/>
        </w:rPr>
        <w:t xml:space="preserve">Este </w:t>
      </w:r>
      <w:proofErr w:type="spellStart"/>
      <w:r>
        <w:rPr>
          <w:lang w:val="fr-FR"/>
        </w:rPr>
        <w:t>fluxo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começa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quando</w:t>
      </w:r>
      <w:proofErr w:type="spellEnd"/>
      <w:r>
        <w:rPr>
          <w:lang w:val="fr-FR"/>
        </w:rPr>
        <w:t xml:space="preserve"> no</w:t>
      </w:r>
      <w:r>
        <w:t xml:space="preserve"> passo 2 do fluxo principal o usuário seleciona um </w:t>
      </w:r>
      <w:r w:rsidR="00261CA9">
        <w:t>Ordem de Servico</w:t>
      </w:r>
      <w:r>
        <w:t xml:space="preserve"> na lista e clica na opção “Alterar </w:t>
      </w:r>
      <w:r w:rsidR="00261CA9">
        <w:t>Ordem de Servico</w:t>
      </w:r>
      <w:r>
        <w:t>”.</w:t>
      </w:r>
    </w:p>
    <w:p w:rsidR="0059216A" w:rsidRP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InfoBlue"/>
      </w:pPr>
      <w:r>
        <w:t xml:space="preserve">1.O sistema exibe a </w:t>
      </w:r>
      <w:r w:rsidR="00261CA9">
        <w:t>tela com os dados cadastrados da</w:t>
      </w:r>
      <w:r>
        <w:t xml:space="preserve"> </w:t>
      </w:r>
      <w:r w:rsidR="00261CA9">
        <w:t>Ordem de Servico selecionada</w:t>
      </w:r>
      <w:r>
        <w:t>.</w:t>
      </w:r>
    </w:p>
    <w:p w:rsidR="0059216A" w:rsidRDefault="0059216A" w:rsidP="00261CA9">
      <w:pPr>
        <w:pStyle w:val="BodyText"/>
        <w:rPr>
          <w:lang w:val="pt-BR"/>
        </w:rPr>
      </w:pPr>
      <w:r>
        <w:rPr>
          <w:lang w:val="pt-BR"/>
        </w:rPr>
        <w:t>2.O usuario altera o campo necessario</w:t>
      </w:r>
      <w:r w:rsidR="00AB63FC">
        <w:rPr>
          <w:lang w:val="pt-BR"/>
        </w:rPr>
        <w:t xml:space="preserve"> </w:t>
      </w:r>
      <w:r w:rsidR="00261CA9">
        <w:rPr>
          <w:lang w:val="pt-BR"/>
        </w:rPr>
        <w:t>(data, tecnico, projeto, cliente, equipamento, materiais,</w:t>
      </w:r>
      <w:r w:rsidR="00BA4681">
        <w:rPr>
          <w:lang w:val="pt-BR"/>
        </w:rPr>
        <w:t xml:space="preserve"> quantidade, unidade,</w:t>
      </w:r>
      <w:r w:rsidR="00261CA9">
        <w:rPr>
          <w:lang w:val="pt-BR"/>
        </w:rPr>
        <w:t xml:space="preserve"> comentario).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lastRenderedPageBreak/>
        <w:t>3.O sistema valida os dados.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 xml:space="preserve">4.O sistema grava os dados. </w:t>
      </w:r>
    </w:p>
    <w:p w:rsid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Heading3"/>
        <w:rPr>
          <w:lang w:val="pt-BR"/>
        </w:rPr>
      </w:pPr>
      <w:bookmarkStart w:id="18" w:name="_Toc496095402"/>
      <w:r>
        <w:rPr>
          <w:lang w:val="pt-BR"/>
        </w:rPr>
        <w:t xml:space="preserve">A3 Excluir </w:t>
      </w:r>
      <w:r w:rsidR="00261CA9">
        <w:rPr>
          <w:lang w:val="pt-BR"/>
        </w:rPr>
        <w:t>Ordem de Servico</w:t>
      </w:r>
      <w:bookmarkEnd w:id="18"/>
    </w:p>
    <w:p w:rsidR="0059216A" w:rsidRDefault="0059216A" w:rsidP="0059216A">
      <w:pPr>
        <w:rPr>
          <w:lang w:val="pt-BR"/>
        </w:rPr>
      </w:pPr>
    </w:p>
    <w:p w:rsidR="0059216A" w:rsidRDefault="0059216A" w:rsidP="0059216A">
      <w:pPr>
        <w:pStyle w:val="InfoBlue"/>
      </w:pPr>
      <w:r>
        <w:rPr>
          <w:lang w:val="fr-FR"/>
        </w:rPr>
        <w:t xml:space="preserve">Este </w:t>
      </w:r>
      <w:proofErr w:type="spellStart"/>
      <w:r>
        <w:rPr>
          <w:lang w:val="fr-FR"/>
        </w:rPr>
        <w:t>fluxo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começa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quando</w:t>
      </w:r>
      <w:proofErr w:type="spellEnd"/>
      <w:r>
        <w:rPr>
          <w:lang w:val="fr-FR"/>
        </w:rPr>
        <w:t xml:space="preserve"> no</w:t>
      </w:r>
      <w:r>
        <w:t xml:space="preserve"> passo 2 do fluxo principal o usuário seleciona um </w:t>
      </w:r>
      <w:r w:rsidR="00261CA9">
        <w:t>Ordem de Servico</w:t>
      </w:r>
      <w:r>
        <w:t xml:space="preserve"> na lista e clica na opção “Excluir </w:t>
      </w:r>
      <w:r w:rsidR="00261CA9">
        <w:t>Ordem de Servico</w:t>
      </w:r>
      <w:r>
        <w:t>”.</w:t>
      </w:r>
    </w:p>
    <w:p w:rsidR="0059216A" w:rsidRP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InfoBlue"/>
      </w:pPr>
      <w:r>
        <w:t xml:space="preserve">1.O usuário seleciona um </w:t>
      </w:r>
      <w:r w:rsidR="00261CA9">
        <w:t>Ordem de Servico</w:t>
      </w:r>
      <w:r>
        <w:t xml:space="preserve"> na lista.</w:t>
      </w:r>
    </w:p>
    <w:p w:rsidR="0059216A" w:rsidRDefault="00367F6E" w:rsidP="0059216A">
      <w:pPr>
        <w:pStyle w:val="BodyText"/>
        <w:rPr>
          <w:lang w:val="pt-BR"/>
        </w:rPr>
      </w:pPr>
      <w:r>
        <w:rPr>
          <w:lang w:val="pt-BR"/>
        </w:rPr>
        <w:t>2</w:t>
      </w:r>
      <w:r w:rsidR="0059216A">
        <w:rPr>
          <w:lang w:val="pt-BR"/>
        </w:rPr>
        <w:t>.</w:t>
      </w:r>
      <w:r>
        <w:rPr>
          <w:lang w:val="pt-BR"/>
        </w:rPr>
        <w:t>O sistema habilita a opção de confirmar.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 xml:space="preserve">4.O sistema grava os dados. </w:t>
      </w:r>
    </w:p>
    <w:p w:rsidR="0059216A" w:rsidRPr="0059216A" w:rsidRDefault="0059216A" w:rsidP="0059216A">
      <w:pPr>
        <w:rPr>
          <w:lang w:val="pt-BR"/>
        </w:rPr>
      </w:pPr>
    </w:p>
    <w:p w:rsidR="0059216A" w:rsidRDefault="00367F6E" w:rsidP="00367F6E">
      <w:pPr>
        <w:pStyle w:val="Heading4"/>
        <w:rPr>
          <w:lang w:val="pt-BR"/>
        </w:rPr>
      </w:pPr>
      <w:r>
        <w:rPr>
          <w:lang w:val="pt-BR"/>
        </w:rPr>
        <w:t>A5 Preenchimento incorreto de campos</w:t>
      </w:r>
    </w:p>
    <w:p w:rsidR="00367F6E" w:rsidRDefault="00367F6E" w:rsidP="00367F6E">
      <w:pPr>
        <w:ind w:left="720"/>
        <w:rPr>
          <w:lang w:val="pt-BR"/>
        </w:rPr>
      </w:pPr>
      <w:r>
        <w:rPr>
          <w:lang w:val="pt-BR"/>
        </w:rPr>
        <w:t>Este fluxo inicia quando no passo 2 do fluxo A1 o usuário digita algum campo de forma incorreta, por exemplo com letras.</w:t>
      </w:r>
    </w:p>
    <w:p w:rsidR="00367F6E" w:rsidRPr="00367F6E" w:rsidRDefault="00367F6E" w:rsidP="00367F6E">
      <w:pPr>
        <w:ind w:left="720"/>
        <w:rPr>
          <w:lang w:val="pt-BR"/>
        </w:rPr>
      </w:pPr>
    </w:p>
    <w:p w:rsidR="00367F6E" w:rsidRDefault="00367F6E" w:rsidP="00367F6E">
      <w:pPr>
        <w:ind w:left="720"/>
        <w:rPr>
          <w:lang w:val="pt-BR"/>
        </w:rPr>
      </w:pPr>
      <w:r>
        <w:rPr>
          <w:lang w:val="pt-BR"/>
        </w:rPr>
        <w:t>1.O sistema apresenta a mensagem “informacao invalida”</w:t>
      </w:r>
    </w:p>
    <w:p w:rsidR="00367F6E" w:rsidRDefault="00367F6E" w:rsidP="00367F6E">
      <w:pPr>
        <w:ind w:left="720"/>
        <w:rPr>
          <w:lang w:val="pt-BR"/>
        </w:rPr>
      </w:pPr>
      <w:r>
        <w:rPr>
          <w:lang w:val="pt-BR"/>
        </w:rPr>
        <w:t>2.O sistema aretorna ao passo 1 do fluxo A1.</w:t>
      </w:r>
    </w:p>
    <w:p w:rsidR="00367F6E" w:rsidRPr="00367F6E" w:rsidRDefault="00367F6E" w:rsidP="00367F6E">
      <w:pPr>
        <w:ind w:left="720"/>
        <w:rPr>
          <w:lang w:val="pt-BR"/>
        </w:rPr>
      </w:pPr>
    </w:p>
    <w:p w:rsidR="00A76CBD" w:rsidRPr="00A76CBD" w:rsidRDefault="00A76CBD" w:rsidP="00A76CBD">
      <w:pPr>
        <w:pStyle w:val="BodyText"/>
        <w:rPr>
          <w:lang w:val="pt-BR"/>
        </w:rPr>
      </w:pPr>
    </w:p>
    <w:p w:rsidR="00B76B03" w:rsidRDefault="0036435E">
      <w:pPr>
        <w:pStyle w:val="Heading1"/>
        <w:ind w:left="1080" w:hanging="360"/>
        <w:rPr>
          <w:sz w:val="24"/>
          <w:szCs w:val="24"/>
          <w:lang w:val="fr-FR"/>
        </w:rPr>
      </w:pPr>
      <w:bookmarkStart w:id="19" w:name="_Toc425054510"/>
      <w:bookmarkStart w:id="20" w:name="_Toc423410251"/>
      <w:bookmarkStart w:id="21" w:name="_Toc496095403"/>
      <w:r>
        <w:rPr>
          <w:sz w:val="24"/>
          <w:szCs w:val="24"/>
          <w:lang w:val="pt-BR"/>
        </w:rPr>
        <w:t>Requisitos Especiais</w:t>
      </w:r>
      <w:bookmarkEnd w:id="19"/>
      <w:bookmarkEnd w:id="20"/>
      <w:bookmarkEnd w:id="21"/>
    </w:p>
    <w:p w:rsidR="00097253" w:rsidRPr="0059216A" w:rsidRDefault="00097253" w:rsidP="00097253">
      <w:pPr>
        <w:ind w:firstLine="720"/>
        <w:rPr>
          <w:lang w:val="pt-BR"/>
        </w:rPr>
      </w:pPr>
    </w:p>
    <w:p w:rsidR="00B76B03" w:rsidRPr="0059216A" w:rsidRDefault="00097253" w:rsidP="00097253">
      <w:pPr>
        <w:ind w:firstLine="720"/>
        <w:rPr>
          <w:lang w:val="pt-BR"/>
        </w:rPr>
      </w:pPr>
      <w:r w:rsidRPr="0059216A">
        <w:rPr>
          <w:lang w:val="pt-BR"/>
        </w:rPr>
        <w:t>Não possui requisitos especiais</w:t>
      </w:r>
    </w:p>
    <w:p w:rsidR="00097253" w:rsidRPr="0059216A" w:rsidRDefault="00097253" w:rsidP="00097253">
      <w:pPr>
        <w:ind w:firstLine="720"/>
        <w:rPr>
          <w:lang w:val="pt-BR"/>
        </w:rPr>
      </w:pPr>
    </w:p>
    <w:p w:rsidR="00B76B03" w:rsidRDefault="0036435E">
      <w:pPr>
        <w:pStyle w:val="Heading1"/>
        <w:widowControl/>
        <w:ind w:left="1080" w:hanging="360"/>
        <w:rPr>
          <w:sz w:val="24"/>
          <w:szCs w:val="24"/>
          <w:lang w:val="pt-BR"/>
        </w:rPr>
      </w:pPr>
      <w:bookmarkStart w:id="22" w:name="_Toc425054512"/>
      <w:bookmarkStart w:id="23" w:name="_Toc423410253"/>
      <w:bookmarkStart w:id="24" w:name="_Toc496095404"/>
      <w:r>
        <w:rPr>
          <w:sz w:val="24"/>
          <w:szCs w:val="24"/>
          <w:lang w:val="pt-BR"/>
        </w:rPr>
        <w:t>Precondições</w:t>
      </w:r>
      <w:bookmarkEnd w:id="22"/>
      <w:bookmarkEnd w:id="23"/>
      <w:bookmarkEnd w:id="24"/>
    </w:p>
    <w:p w:rsidR="00216724" w:rsidRDefault="00216724" w:rsidP="00216724">
      <w:pPr>
        <w:pStyle w:val="Heading3"/>
        <w:rPr>
          <w:lang w:val="pt-BR"/>
        </w:rPr>
      </w:pPr>
      <w:bookmarkStart w:id="25" w:name="_Toc496095405"/>
      <w:r w:rsidRPr="00216724">
        <w:rPr>
          <w:lang w:val="pt-BR"/>
        </w:rPr>
        <w:t xml:space="preserve">O usuário </w:t>
      </w:r>
      <w:r w:rsidR="00367F6E">
        <w:rPr>
          <w:lang w:val="pt-BR"/>
        </w:rPr>
        <w:t>deve estar logado</w:t>
      </w:r>
      <w:r w:rsidRPr="00216724">
        <w:rPr>
          <w:lang w:val="pt-BR"/>
        </w:rPr>
        <w:t xml:space="preserve"> no sistema</w:t>
      </w:r>
      <w:bookmarkEnd w:id="25"/>
    </w:p>
    <w:p w:rsidR="00BA4681" w:rsidRDefault="00BA4681" w:rsidP="00BA4681">
      <w:pPr>
        <w:pStyle w:val="Heading3"/>
        <w:rPr>
          <w:lang w:val="pt-BR"/>
        </w:rPr>
      </w:pPr>
      <w:r>
        <w:rPr>
          <w:lang w:val="pt-BR"/>
        </w:rPr>
        <w:t>Clientes cadastrados no sistema</w:t>
      </w:r>
    </w:p>
    <w:p w:rsidR="00BA4681" w:rsidRDefault="00BA4681" w:rsidP="00BA4681">
      <w:pPr>
        <w:pStyle w:val="Heading3"/>
        <w:rPr>
          <w:lang w:val="pt-BR"/>
        </w:rPr>
      </w:pPr>
      <w:r>
        <w:rPr>
          <w:lang w:val="pt-BR"/>
        </w:rPr>
        <w:t>Equipamentos cadastrados no sistema</w:t>
      </w:r>
    </w:p>
    <w:p w:rsidR="00BA4681" w:rsidRPr="00BA4681" w:rsidRDefault="00BA4681" w:rsidP="00BA4681">
      <w:pPr>
        <w:pStyle w:val="Heading3"/>
        <w:rPr>
          <w:lang w:val="pt-BR"/>
        </w:rPr>
      </w:pPr>
      <w:r>
        <w:rPr>
          <w:lang w:val="pt-BR"/>
        </w:rPr>
        <w:t>Materiais cadastrados no sistema</w:t>
      </w:r>
    </w:p>
    <w:p w:rsidR="00216724" w:rsidRPr="00216724" w:rsidRDefault="00216724" w:rsidP="00216724">
      <w:pPr>
        <w:rPr>
          <w:lang w:val="pt-BR"/>
        </w:rPr>
      </w:pPr>
    </w:p>
    <w:p w:rsidR="00B76B03" w:rsidRDefault="0036435E">
      <w:pPr>
        <w:pStyle w:val="Heading1"/>
        <w:widowControl/>
        <w:ind w:left="1080" w:hanging="360"/>
        <w:rPr>
          <w:sz w:val="24"/>
          <w:szCs w:val="24"/>
          <w:lang w:val="pt-BR"/>
        </w:rPr>
      </w:pPr>
      <w:bookmarkStart w:id="26" w:name="_Toc425054514"/>
      <w:bookmarkStart w:id="27" w:name="_Toc423410255"/>
      <w:bookmarkStart w:id="28" w:name="_Toc496095406"/>
      <w:r>
        <w:rPr>
          <w:sz w:val="24"/>
          <w:szCs w:val="24"/>
          <w:lang w:val="pt-BR"/>
        </w:rPr>
        <w:t>Pós-condições</w:t>
      </w:r>
      <w:bookmarkEnd w:id="26"/>
      <w:bookmarkEnd w:id="27"/>
      <w:bookmarkEnd w:id="28"/>
    </w:p>
    <w:p w:rsidR="00216724" w:rsidRPr="00216724" w:rsidRDefault="00216724" w:rsidP="00216724">
      <w:pPr>
        <w:rPr>
          <w:lang w:val="pt-BR"/>
        </w:rPr>
      </w:pPr>
    </w:p>
    <w:p w:rsidR="00B76B03" w:rsidRPr="00216724" w:rsidRDefault="00216724" w:rsidP="00216724">
      <w:pPr>
        <w:pStyle w:val="Heading3"/>
        <w:rPr>
          <w:lang w:val="pt-BR"/>
        </w:rPr>
      </w:pPr>
      <w:bookmarkStart w:id="29" w:name="_Toc425054515"/>
      <w:bookmarkStart w:id="30" w:name="_Toc423410256"/>
      <w:bookmarkStart w:id="31" w:name="_Toc496095407"/>
      <w:r w:rsidRPr="00216724">
        <w:rPr>
          <w:lang w:val="pt-BR"/>
        </w:rPr>
        <w:t xml:space="preserve">O </w:t>
      </w:r>
      <w:r w:rsidR="003F0D73">
        <w:rPr>
          <w:lang w:val="pt-BR"/>
        </w:rPr>
        <w:t>usuário estará</w:t>
      </w:r>
      <w:bookmarkStart w:id="32" w:name="_GoBack"/>
      <w:bookmarkEnd w:id="32"/>
      <w:r w:rsidRPr="00216724">
        <w:rPr>
          <w:lang w:val="pt-BR"/>
        </w:rPr>
        <w:t xml:space="preserve"> no sistema e terá acesso as demais funcionalidades</w:t>
      </w:r>
      <w:bookmarkEnd w:id="29"/>
      <w:bookmarkEnd w:id="30"/>
      <w:bookmarkEnd w:id="31"/>
    </w:p>
    <w:p w:rsidR="00216724" w:rsidRPr="00216724" w:rsidRDefault="00216724" w:rsidP="00216724">
      <w:pPr>
        <w:rPr>
          <w:lang w:val="pt-BR"/>
        </w:rPr>
      </w:pPr>
    </w:p>
    <w:p w:rsidR="00B76B03" w:rsidRDefault="0036435E">
      <w:pPr>
        <w:pStyle w:val="Heading1"/>
        <w:ind w:left="1080" w:hanging="360"/>
        <w:rPr>
          <w:sz w:val="24"/>
          <w:szCs w:val="24"/>
          <w:lang w:val="fr-FR"/>
        </w:rPr>
      </w:pPr>
      <w:bookmarkStart w:id="33" w:name="_Toc496095408"/>
      <w:r>
        <w:rPr>
          <w:sz w:val="24"/>
          <w:szCs w:val="24"/>
          <w:lang w:val="pt-BR"/>
        </w:rPr>
        <w:t>Pontos de Extensão</w:t>
      </w:r>
      <w:bookmarkEnd w:id="33"/>
    </w:p>
    <w:sectPr w:rsidR="00B76B03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B3E" w:rsidRDefault="00D47B3E">
      <w:pPr>
        <w:spacing w:line="240" w:lineRule="auto"/>
      </w:pPr>
      <w:r>
        <w:separator/>
      </w:r>
    </w:p>
  </w:endnote>
  <w:endnote w:type="continuationSeparator" w:id="0">
    <w:p w:rsidR="00D47B3E" w:rsidRDefault="00D4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6B0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6B03" w:rsidRDefault="0036435E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6B03" w:rsidRDefault="0036435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D47B3E">
            <w:fldChar w:fldCharType="begin"/>
          </w:r>
          <w:r w:rsidR="00D47B3E">
            <w:instrText xml:space="preserve"> DOCPROPERTY "Company"  \* MERGEFORMAT </w:instrText>
          </w:r>
          <w:r w:rsidR="00D47B3E">
            <w:fldChar w:fldCharType="separate"/>
          </w:r>
          <w:r w:rsidR="00AA0D30">
            <w:t xml:space="preserve">&lt;Nome da </w:t>
          </w:r>
          <w:proofErr w:type="spellStart"/>
          <w:r w:rsidR="00AA0D30">
            <w:t>Empresa</w:t>
          </w:r>
          <w:proofErr w:type="spellEnd"/>
          <w:r w:rsidR="00AA0D30">
            <w:t>&gt;</w:t>
          </w:r>
          <w:r w:rsidR="00D47B3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3797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6B03" w:rsidRDefault="0036435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PAGE </w:instrText>
          </w:r>
          <w:r>
            <w:rPr>
              <w:rStyle w:val="PageNumber"/>
              <w:lang w:val="pt-BR"/>
            </w:rPr>
            <w:fldChar w:fldCharType="separate"/>
          </w:r>
          <w:r w:rsidR="003F0D73">
            <w:rPr>
              <w:rStyle w:val="PageNumber"/>
              <w:noProof/>
              <w:lang w:val="pt-BR"/>
            </w:rPr>
            <w:t>5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:rsidR="00B76B03" w:rsidRDefault="00B76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B3E" w:rsidRDefault="00D47B3E">
      <w:pPr>
        <w:spacing w:line="240" w:lineRule="auto"/>
      </w:pPr>
      <w:r>
        <w:separator/>
      </w:r>
    </w:p>
  </w:footnote>
  <w:footnote w:type="continuationSeparator" w:id="0">
    <w:p w:rsidR="00D47B3E" w:rsidRDefault="00D4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B03" w:rsidRDefault="00B76B03">
    <w:pPr>
      <w:rPr>
        <w:sz w:val="24"/>
        <w:szCs w:val="24"/>
      </w:rPr>
    </w:pPr>
  </w:p>
  <w:p w:rsidR="00B76B03" w:rsidRDefault="00B76B03">
    <w:pPr>
      <w:pBdr>
        <w:top w:val="single" w:sz="6" w:space="1" w:color="auto"/>
      </w:pBdr>
      <w:rPr>
        <w:sz w:val="24"/>
        <w:szCs w:val="24"/>
      </w:rPr>
    </w:pPr>
  </w:p>
  <w:p w:rsidR="00C64A7A" w:rsidRDefault="00C64A7A" w:rsidP="00C64A7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B02395">
      <w:rPr>
        <w:rFonts w:ascii="Arial" w:hAnsi="Arial"/>
        <w:sz w:val="36"/>
        <w:szCs w:val="36"/>
      </w:rPr>
      <w:t>ART Center</w:t>
    </w:r>
    <w:r>
      <w:rPr>
        <w:rFonts w:ascii="Arial" w:hAnsi="Arial"/>
        <w:sz w:val="36"/>
        <w:szCs w:val="36"/>
      </w:rPr>
      <w:t xml:space="preserve"> </w:t>
    </w:r>
    <w:r>
      <w:rPr>
        <w:rFonts w:ascii="Arial" w:hAnsi="Arial"/>
        <w:b/>
        <w:bCs/>
        <w:sz w:val="36"/>
        <w:szCs w:val="36"/>
      </w:rPr>
      <w:fldChar w:fldCharType="end"/>
    </w:r>
  </w:p>
  <w:p w:rsidR="00B76B03" w:rsidRDefault="00B76B03">
    <w:pPr>
      <w:pBdr>
        <w:bottom w:val="single" w:sz="6" w:space="1" w:color="auto"/>
      </w:pBdr>
      <w:jc w:val="right"/>
      <w:rPr>
        <w:sz w:val="24"/>
        <w:szCs w:val="24"/>
      </w:rPr>
    </w:pPr>
  </w:p>
  <w:p w:rsidR="00B76B03" w:rsidRDefault="00B76B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76B0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Default="00B02395" w:rsidP="00812BE1">
          <w:pPr>
            <w:pStyle w:val="Header"/>
            <w:tabs>
              <w:tab w:val="clear" w:pos="4320"/>
              <w:tab w:val="clear" w:pos="8640"/>
            </w:tabs>
          </w:pPr>
          <w:proofErr w:type="spellStart"/>
          <w:r>
            <w:t>ARTCenter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Default="0036435E" w:rsidP="00812BE1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B02395">
            <w:t xml:space="preserve">           </w:t>
          </w:r>
          <w:r>
            <w:t>1.</w:t>
          </w:r>
          <w:r w:rsidR="00812BE1">
            <w:t>1</w:t>
          </w:r>
        </w:p>
      </w:tc>
    </w:tr>
    <w:tr w:rsidR="00B76B0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Pr="00C64A7A" w:rsidRDefault="0036435E" w:rsidP="00097253">
          <w:pPr>
            <w:rPr>
              <w:lang w:val="pt-BR"/>
            </w:rPr>
          </w:pPr>
          <w:r>
            <w:fldChar w:fldCharType="begin"/>
          </w:r>
          <w:r w:rsidRPr="00C64A7A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B02395">
            <w:rPr>
              <w:lang w:val="pt-BR"/>
            </w:rPr>
            <w:t xml:space="preserve">Especificação de Caso de Uso: </w:t>
          </w:r>
          <w:r w:rsidR="00097253">
            <w:rPr>
              <w:lang w:val="pt-BR"/>
            </w:rPr>
            <w:t xml:space="preserve">Manter </w:t>
          </w:r>
          <w:r w:rsidR="00261CA9">
            <w:rPr>
              <w:lang w:val="pt-BR"/>
            </w:rPr>
            <w:t>Ordem de serviço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Default="0036435E" w:rsidP="00812BE1">
          <w:r w:rsidRPr="00C64A7A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B02395">
            <w:rPr>
              <w:lang w:val="pt-BR"/>
            </w:rPr>
            <w:t>18/10</w:t>
          </w:r>
          <w:r w:rsidR="00812BE1">
            <w:rPr>
              <w:lang w:val="pt-BR"/>
            </w:rPr>
            <w:t>/2017</w:t>
          </w:r>
        </w:p>
      </w:tc>
    </w:tr>
    <w:tr w:rsidR="00B76B03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Default="0036435E">
          <w:r>
            <w:rPr>
              <w:lang w:val="pt-BR"/>
            </w:rPr>
            <w:t>&lt;identificador do documento&gt;</w:t>
          </w:r>
        </w:p>
      </w:tc>
    </w:tr>
  </w:tbl>
  <w:p w:rsidR="00B76B03" w:rsidRDefault="00B76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E0205B"/>
    <w:multiLevelType w:val="multilevel"/>
    <w:tmpl w:val="E13AF0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B9B6EC7"/>
    <w:multiLevelType w:val="hybridMultilevel"/>
    <w:tmpl w:val="C2886314"/>
    <w:lvl w:ilvl="0" w:tplc="E8C8D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5871D3"/>
    <w:multiLevelType w:val="hybridMultilevel"/>
    <w:tmpl w:val="18B65CD4"/>
    <w:lvl w:ilvl="0" w:tplc="62EA0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1B2BC1"/>
    <w:multiLevelType w:val="hybridMultilevel"/>
    <w:tmpl w:val="48EE5880"/>
    <w:lvl w:ilvl="0" w:tplc="F6F26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61E0160"/>
    <w:multiLevelType w:val="hybridMultilevel"/>
    <w:tmpl w:val="546AEE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20"/>
  </w:num>
  <w:num w:numId="22">
    <w:abstractNumId w:val="6"/>
  </w:num>
  <w:num w:numId="23">
    <w:abstractNumId w:val="12"/>
  </w:num>
  <w:num w:numId="24">
    <w:abstractNumId w:val="16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30"/>
    <w:rsid w:val="00064E8C"/>
    <w:rsid w:val="000755C8"/>
    <w:rsid w:val="00097253"/>
    <w:rsid w:val="00153829"/>
    <w:rsid w:val="00216724"/>
    <w:rsid w:val="00251862"/>
    <w:rsid w:val="00261CA9"/>
    <w:rsid w:val="0036435E"/>
    <w:rsid w:val="00367F6E"/>
    <w:rsid w:val="003F0D73"/>
    <w:rsid w:val="00437975"/>
    <w:rsid w:val="00511FE3"/>
    <w:rsid w:val="0059216A"/>
    <w:rsid w:val="007B7842"/>
    <w:rsid w:val="00812BE1"/>
    <w:rsid w:val="008A49AF"/>
    <w:rsid w:val="00995941"/>
    <w:rsid w:val="00A76CBD"/>
    <w:rsid w:val="00AA0D30"/>
    <w:rsid w:val="00AB63FC"/>
    <w:rsid w:val="00B02395"/>
    <w:rsid w:val="00B76B03"/>
    <w:rsid w:val="00BA4681"/>
    <w:rsid w:val="00C64A7A"/>
    <w:rsid w:val="00CF274B"/>
    <w:rsid w:val="00D47B3E"/>
    <w:rsid w:val="00DD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479A3"/>
  <w15:chartTrackingRefBased/>
  <w15:docId w15:val="{686F39DE-9FD9-4A22-AB3A-B23CE821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216724"/>
    <w:pPr>
      <w:spacing w:after="120"/>
      <w:ind w:left="720"/>
    </w:pPr>
    <w:rPr>
      <w:iCs/>
      <w:color w:val="000000" w:themeColor="text1"/>
      <w:lang w:val="pt-B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99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Yan\Femass\Desenvolvimento%20de%20Sistemas%20I\req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11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YMoraes</dc:creator>
  <cp:keywords/>
  <dc:description/>
  <cp:lastModifiedBy>Yan Moraes</cp:lastModifiedBy>
  <cp:revision>5</cp:revision>
  <dcterms:created xsi:type="dcterms:W3CDTF">2017-10-18T15:16:00Z</dcterms:created>
  <dcterms:modified xsi:type="dcterms:W3CDTF">2017-10-18T15:27:00Z</dcterms:modified>
</cp:coreProperties>
</file>