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c9032cf634fa485ace4109a1b8305ab62e9494"/>
      <w:r>
        <w:t xml:space="preserve">Propuesta de proyectos de innovación — Familias profesionales del Villa de Agüimes</w:t>
      </w:r>
      <w:bookmarkEnd w:id="20"/>
    </w:p>
    <w:p>
      <w:pPr>
        <w:pStyle w:val="FirstParagraph"/>
      </w:pPr>
      <w:r>
        <w:rPr>
          <w:b/>
        </w:rPr>
        <w:t xml:space="preserve">Fuente de las familias profesionales del centro:</w:t>
      </w:r>
      <w:r>
        <w:t xml:space="preserve"> </w:t>
      </w:r>
      <w:hyperlink r:id="rId21">
        <w:r>
          <w:rPr>
            <w:rStyle w:val="Hyperlink"/>
          </w:rPr>
          <w:t xml:space="preserve">web institucional del CIFP Villa de Agüimes</w:t>
        </w:r>
      </w:hyperlink>
      <w:r>
        <w:t xml:space="preserve">{target="_blank"} </w:t>
      </w:r>
      <w:r>
        <w:rPr>
          <w:b/>
        </w:rPr>
        <w:t xml:space="preserve">Marco de la convocatoria:</w:t>
      </w:r>
      <w:r>
        <w:t xml:space="preserve"> documento "Proyectos de Innovación FP Canarias" (carpeta Consejería) — Modalidades 1, 2 y 3</w:t>
      </w:r>
    </w:p>
    <w:p>
      <w:pPr>
        <w:pStyle w:val="Heading2"/>
      </w:pPr>
      <w:bookmarkStart w:id="22" w:name="X1f6a51a30af1ed770be748780a6f40897b4740d"/>
      <w:r>
        <w:t xml:space="preserve">1. Familias profesionales del centro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Departamento / familia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Ejemplo de ciclos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Actividades Físicas y Deportivas</w:t>
            </w:r>
          </w:p>
        </w:tc>
        <w:tc>
          <w:p>
            <w:pPr>
              <w:pStyle w:val="Compact"/>
              <w:jc w:val="left"/>
            </w:pPr>
            <w:r>
              <w:t xml:space="preserve">Entrenamiento personal, animación deportiva, socorrismo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Administración y Gestión</w:t>
            </w:r>
          </w:p>
        </w:tc>
        <w:tc>
          <w:p>
            <w:pPr>
              <w:pStyle w:val="Compact"/>
              <w:jc w:val="left"/>
            </w:pPr>
            <w:r>
              <w:t xml:space="preserve">Gestión empresarial, contabilidad, RRHH, administración de oficinas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Energía y Agua</w:t>
            </w:r>
          </w:p>
        </w:tc>
        <w:tc>
          <w:p>
            <w:pPr>
              <w:pStyle w:val="Compact"/>
              <w:jc w:val="left"/>
            </w:pPr>
            <w:r>
              <w:t xml:space="preserve">Instalaciones eléctricas, energías renovables, gestión del ciclo del agua </w:t>
            </w:r>
            <w:r>
              <w:rPr>
                <w:i/>
              </w:rPr>
              <w:t xml:space="preserve">(el Villa coordina esta familia a nivel regional en Canarias)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Hostelería y Turismo</w:t>
            </w:r>
          </w:p>
        </w:tc>
        <w:tc>
          <w:p>
            <w:pPr>
              <w:pStyle w:val="Compact"/>
              <w:jc w:val="left"/>
            </w:pPr>
            <w:r>
              <w:t xml:space="preserve">Cocina, restauración, alojamiento, gestión turística (Restaurante Aulaga)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Informática y Comunicaciones</w:t>
            </w:r>
          </w:p>
        </w:tc>
        <w:tc>
          <w:p>
            <w:pPr>
              <w:pStyle w:val="Compact"/>
              <w:jc w:val="left"/>
            </w:pPr>
            <w:r>
              <w:t xml:space="preserve">Desarrollo web, DAM, ASIR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Madera, Mueble y Corcho</w:t>
            </w:r>
          </w:p>
        </w:tc>
        <w:tc>
          <w:p>
            <w:pPr>
              <w:pStyle w:val="Compact"/>
              <w:jc w:val="left"/>
            </w:pPr>
            <w:r>
              <w:t xml:space="preserve">Carpintería, fabricación de muebles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Sanidad</w:t>
            </w:r>
          </w:p>
        </w:tc>
        <w:tc>
          <w:p>
            <w:pPr>
              <w:pStyle w:val="Compact"/>
              <w:jc w:val="left"/>
            </w:pPr>
            <w:r>
              <w:t xml:space="preserve">Auxiliar de enfermería, farmacia, laboratorio clínico, documentación sanitaria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Seguridad y Medio Ambiente</w:t>
            </w:r>
          </w:p>
        </w:tc>
        <w:tc>
          <w:p>
            <w:pPr>
              <w:pStyle w:val="Compact"/>
              <w:jc w:val="left"/>
            </w:pPr>
            <w:r>
              <w:t xml:space="preserve">Técnico Superior en Prevención de Riesgos Profesionales; </w:t>
            </w:r>
            <w:r>
              <w:rPr>
                <w:b/>
              </w:rPr>
              <w:t xml:space="preserve">Técnico Superior en Coordinación de Emergencias y Protección Civil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Servicios Socioculturales y a la Comunidad</w:t>
            </w:r>
          </w:p>
        </w:tc>
        <w:tc>
          <w:p>
            <w:pPr>
              <w:pStyle w:val="Compact"/>
              <w:jc w:val="left"/>
            </w:pPr>
            <w:r>
              <w:t xml:space="preserve">Atención a personas dependientes, integración social, animación sociocultural</w:t>
            </w:r>
          </w:p>
        </w:tc>
      </w:tr>
    </w:tbl>
    <w:p>
      <w:pPr>
        <w:pStyle w:val="Heading2"/>
      </w:pPr>
      <w:bookmarkStart w:id="23" w:name="X4158e360eca990f7cc57c750f142d6b75384215"/>
      <w:r>
        <w:t xml:space="preserve">2. Tres ideas de proyecto para el ciclo de Emergencias, con enlaces a los centros/proyectos de referencia</w:t>
      </w:r>
      <w:bookmarkEnd w:id="23"/>
    </w:p>
    <w:p>
      <w:pPr>
        <w:pStyle w:val="FirstParagraph"/>
      </w:pPr>
      <w:r>
        <w:t xml:space="preserve">Se han buscado proyectos reales ya en marcha en otros centros de FP españoles vinculados a emergencias e incendios forestales, para usarlos como referencia concreta y no partir de cero. Estas son las tres ideas mejor fundamentadas, de más a menos inmediata de poner en marcha:</w:t>
      </w:r>
    </w:p>
    <w:p>
      <w:pPr>
        <w:pStyle w:val="Heading3"/>
      </w:pPr>
      <w:bookmarkStart w:id="24" w:name="X4e39c51f792f8f7e8631a624c353d818d55d40f"/>
      <w:r>
        <w:t xml:space="preserve">Idea A — Simulacros de coordinación de emergencias en Realidad Virtual (la más rápida de poner en marcha)</w:t>
      </w:r>
      <w:bookmarkEnd w:id="24"/>
    </w:p>
    <w:p>
      <w:pPr>
        <w:pStyle w:val="FirstParagraph"/>
      </w:pPr>
      <w:r>
        <w:rPr>
          <w:b/>
        </w:rPr>
        <w:t xml:space="preserve">De dónde sale la idea:</w:t>
      </w:r>
    </w:p>
    <w:p>
      <w:pPr>
        <w:numPr>
          <w:ilvl w:val="0"/>
          <w:numId w:val="1001"/>
        </w:numPr>
        <w:pStyle w:val="Compact"/>
      </w:pPr>
      <w:hyperlink r:id="rId25">
        <w:r>
          <w:rPr>
            <w:rStyle w:val="Hyperlink"/>
            <w:b/>
          </w:rPr>
          <w:t xml:space="preserve">INNOFIRE-VR</w:t>
        </w:r>
      </w:hyperlink>
      <w:r>
        <w:rPr>
          <w:b/>
        </w:rPr>
        <w:t xml:space="preserve">{target="_blank"}</w:t>
      </w:r>
      <w:r>
        <w:t xml:space="preserve"> — proyecto de Aragón que integra realidad virtual y drones para simular la vigilancia e interpretación de datos en incendios forestales, coordinado por el </w:t>
      </w:r>
      <w:r>
        <w:rPr>
          <w:b/>
        </w:rPr>
        <w:t xml:space="preserve">CPIFP Montearagón</w:t>
      </w:r>
      <w:r>
        <w:t xml:space="preserve"> (Huesca) junto al </w:t>
      </w:r>
      <w:r>
        <w:rPr>
          <w:b/>
        </w:rPr>
        <w:t xml:space="preserve">CPIFP Movera</w:t>
      </w:r>
      <w:r>
        <w:t xml:space="preserve"> (Zaragoza) y el </w:t>
      </w:r>
      <w:r>
        <w:rPr>
          <w:b/>
        </w:rPr>
        <w:t xml:space="preserve">CPIFP San Blas</w:t>
      </w:r>
      <w:r>
        <w:t xml:space="preserve"> (Teruel).</w:t>
      </w:r>
    </w:p>
    <w:p>
      <w:pPr>
        <w:numPr>
          <w:ilvl w:val="0"/>
          <w:numId w:val="1001"/>
        </w:numPr>
        <w:pStyle w:val="Compact"/>
      </w:pPr>
      <w:r>
        <w:t xml:space="preserve">Empresas del sector (formación profesional continua, no centros educativos) como </w:t>
      </w:r>
      <w:hyperlink r:id="rId26">
        <w:r>
          <w:rPr>
            <w:rStyle w:val="Hyperlink"/>
            <w:b/>
          </w:rPr>
          <w:t xml:space="preserve">Previnsa</w:t>
        </w:r>
      </w:hyperlink>
      <w:r>
        <w:rPr>
          <w:b/>
        </w:rPr>
        <w:t xml:space="preserve">{target="_blank"}</w:t>
      </w:r>
      <w:r>
        <w:t xml:space="preserve">, </w:t>
      </w:r>
      <w:hyperlink r:id="rId27">
        <w:r>
          <w:rPr>
            <w:rStyle w:val="Hyperlink"/>
            <w:b/>
          </w:rPr>
          <w:t xml:space="preserve">Invelon</w:t>
        </w:r>
      </w:hyperlink>
      <w:r>
        <w:rPr>
          <w:b/>
        </w:rPr>
        <w:t xml:space="preserve">{target="_blank"}</w:t>
      </w:r>
      <w:r>
        <w:t xml:space="preserve"> y el centro de simulación </w:t>
      </w:r>
      <w:hyperlink r:id="rId28">
        <w:r>
          <w:rPr>
            <w:rStyle w:val="Hyperlink"/>
            <w:b/>
          </w:rPr>
          <w:t xml:space="preserve">CESIGEM</w:t>
        </w:r>
      </w:hyperlink>
      <w:r>
        <w:rPr>
          <w:b/>
        </w:rPr>
        <w:t xml:space="preserve">{target="_blank"}</w:t>
      </w:r>
      <w:r>
        <w:t xml:space="preserve"> ya usan RV para entrenar a bomberos y equipos de emergencia en escenarios de incendio sin riesgo real.</w:t>
      </w:r>
    </w:p>
    <w:p>
      <w:pPr>
        <w:pStyle w:val="FirstParagraph"/>
      </w:pPr>
      <w:r>
        <w:rPr>
          <w:b/>
        </w:rPr>
        <w:t xml:space="preserve">Por qué encaja especialmente bien en el Villa:</w:t>
      </w:r>
      <w:r>
        <w:t xml:space="preserve"> el Aula ATECA </w:t>
      </w:r>
      <w:r>
        <w:rPr>
          <w:b/>
        </w:rPr>
        <w:t xml:space="preserve">ya tiene las gafas Meta Quest 2</w:t>
      </w:r>
      <w:r>
        <w:t xml:space="preserve"> (ver el manual "Realidad Virtual y Aumentada" en la web de documentación técnica del Aula ATECA), así que no hace falta pedir presupuesto para equipamiento nuevo: el proyecto consiste en construir o adaptar escenarios de simulacro (evacuación, incendio forestal, coordinación de recursos) para practicar con el alumnado de Coordinación de Emergencias y Protección Civil.</w:t>
      </w:r>
    </w:p>
    <w:p>
      <w:pPr>
        <w:pStyle w:val="BodyText"/>
      </w:pPr>
      <w:r>
        <w:rPr>
          <w:b/>
        </w:rPr>
        <w:t xml:space="preserve">Qué se necesitaría:</w:t>
      </w:r>
      <w:r>
        <w:t xml:space="preserve"> una aplicación o entorno VR de simulacro (existen plataformas comerciales, o se podría desarrollar un prototipo sencillo con el ciclo de Informática usando motores como Unity, con apoyo del profesorado de Emergencias para el guion del escenario). Modalidad de la convocatoria: </w:t>
      </w:r>
      <w:r>
        <w:rPr>
          <w:b/>
        </w:rPr>
        <w:t xml:space="preserve">1 (innovación tecnológica)</w:t>
      </w:r>
      <w:r>
        <w:t xml:space="preserve"> o </w:t>
      </w:r>
      <w:r>
        <w:rPr>
          <w:b/>
        </w:rPr>
        <w:t xml:space="preserve">2</w:t>
      </w:r>
      <w:r>
        <w:t xml:space="preserve"> si se plantea con mayor ambición (desarrollo de un entorno propio).</w:t>
      </w:r>
    </w:p>
    <w:p>
      <w:pPr>
        <w:pStyle w:val="Heading3"/>
      </w:pPr>
      <w:bookmarkStart w:id="29" w:name="X8b446dc0a2587d7b0c2daba855677f4835ab401"/>
      <w:r>
        <w:t xml:space="preserve">Idea B — Unidad de dron de apoyo a Protección Civil (proyecto interdepartamental)</w:t>
      </w:r>
      <w:bookmarkEnd w:id="29"/>
    </w:p>
    <w:p>
      <w:pPr>
        <w:pStyle w:val="FirstParagraph"/>
      </w:pPr>
      <w:r>
        <w:rPr>
          <w:b/>
        </w:rPr>
        <w:t xml:space="preserve">De dónde sale la idea:</w:t>
      </w:r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  <w:b/>
          </w:rPr>
          <w:t xml:space="preserve">CIFP As Mercedes (Galicia)</w:t>
        </w:r>
      </w:hyperlink>
      <w:r>
        <w:rPr>
          <w:b/>
        </w:rPr>
        <w:t xml:space="preserve">{target="_blank"}</w:t>
      </w:r>
      <w:r>
        <w:t xml:space="preserve"> — la Xunta de Galicia impulsa a través de este centro una unidad móvil de drones al servicio de Protección Civil, con participación de los ciclos de </w:t>
      </w:r>
      <w:r>
        <w:rPr>
          <w:b/>
        </w:rPr>
        <w:t xml:space="preserve">Aeromecánica</w:t>
      </w:r>
      <w:r>
        <w:t xml:space="preserve"> (montaje y mantenimiento de los drones), </w:t>
      </w:r>
      <w:r>
        <w:rPr>
          <w:b/>
        </w:rPr>
        <w:t xml:space="preserve">Eficiencia Energética</w:t>
      </w:r>
      <w:r>
        <w:t xml:space="preserve"> (sistemas de alimentación) y </w:t>
      </w:r>
      <w:r>
        <w:rPr>
          <w:b/>
        </w:rPr>
        <w:t xml:space="preserve">Emergencias y Protección Civil</w:t>
      </w:r>
      <w:r>
        <w:t xml:space="preserve"> (protocolos de actuación).</w:t>
      </w:r>
    </w:p>
    <w:p>
      <w:pPr>
        <w:pStyle w:val="FirstParagraph"/>
      </w:pPr>
      <w:r>
        <w:rPr>
          <w:b/>
        </w:rPr>
        <w:t xml:space="preserve">Adaptación realista para el Villa:</w:t>
      </w:r>
      <w:r>
        <w:t xml:space="preserve"> el centro no tiene ciclo de Aeromecánica, pero sí puede adaptar el modelo con los departamentos que tiene: </w:t>
      </w:r>
      <w:r>
        <w:rPr>
          <w:b/>
        </w:rPr>
        <w:t xml:space="preserve">Informática y Comunicaciones</w:t>
      </w:r>
      <w:r>
        <w:t xml:space="preserve"> (procesamiento de imagen/vídeo del dron, IA de detección de humo/calor), </w:t>
      </w:r>
      <w:r>
        <w:rPr>
          <w:b/>
        </w:rPr>
        <w:t xml:space="preserve">Energía y Agua</w:t>
      </w:r>
      <w:r>
        <w:t xml:space="preserve"> (sistemas de alimentación y autonomía de los equipos) y </w:t>
      </w:r>
      <w:r>
        <w:rPr>
          <w:b/>
        </w:rPr>
        <w:t xml:space="preserve">Seguridad y Medio Ambiente</w:t>
      </w:r>
      <w:r>
        <w:t xml:space="preserve"> (protocolos de vuelo en emergencias, coordinación con servicios reales). No haría falta un dron de gama profesional: se puede empezar con un dron de uso educativo y ampliar progresivamente.</w:t>
      </w:r>
    </w:p>
    <w:p>
      <w:pPr>
        <w:pStyle w:val="BodyText"/>
      </w:pPr>
      <w:r>
        <w:rPr>
          <w:b/>
        </w:rPr>
        <w:t xml:space="preserve">Modalidad de la convocatoria:</w:t>
      </w:r>
      <w:r>
        <w:t xml:space="preserve"> </w:t>
      </w:r>
      <w:r>
        <w:rPr>
          <w:b/>
        </w:rPr>
        <w:t xml:space="preserve">1</w:t>
      </w:r>
      <w:r>
        <w:t xml:space="preserve">, dado el fuerte componente tecnológico y la necesidad de colaboración con una entidad externa (Protección Civil municipal, Cabildo).</w:t>
      </w:r>
    </w:p>
    <w:p>
      <w:pPr>
        <w:pStyle w:val="Heading3"/>
      </w:pPr>
      <w:bookmarkStart w:id="31" w:name="X361bc234f58cc1080962872c735464ed196cdc8"/>
      <w:r>
        <w:t xml:space="preserve">Idea C — Red de sensores IoT + IA para detección temprana de incendios forestales ("Vigía")</w:t>
      </w:r>
      <w:bookmarkEnd w:id="31"/>
    </w:p>
    <w:p>
      <w:pPr>
        <w:pStyle w:val="FirstParagraph"/>
      </w:pPr>
      <w:r>
        <w:rPr>
          <w:b/>
        </w:rPr>
        <w:t xml:space="preserve">De dónde sale la idea:</w:t>
      </w:r>
    </w:p>
    <w:p>
      <w:pPr>
        <w:numPr>
          <w:ilvl w:val="0"/>
          <w:numId w:val="1003"/>
        </w:numPr>
        <w:pStyle w:val="Compact"/>
      </w:pPr>
      <w:r>
        <w:t xml:space="preserve">Proyecto de </w:t>
      </w:r>
      <w:r>
        <w:rPr>
          <w:b/>
        </w:rPr>
        <w:t xml:space="preserve">Institut Barcelona FP</w:t>
      </w:r>
      <w:r>
        <w:t xml:space="preserve"> de monitorización predictiva de incendios forestales con </w:t>
      </w:r>
      <w:r>
        <w:rPr>
          <w:i/>
        </w:rPr>
        <w:t xml:space="preserve">machine learning</w:t>
      </w:r>
      <w:r>
        <w:t xml:space="preserve"> (cruzando datos históricos e información meteorológica), detección de plagas por visión por computador sobre imágenes satelitales, y sensores IoT (temperatura, humedad, CO₂) analizados con Python/Pandas.</w:t>
      </w:r>
    </w:p>
    <w:p>
      <w:pPr>
        <w:pStyle w:val="BlockText"/>
      </w:pPr>
      <w:r>
        <w:t xml:space="preserve">⚠️ Nota: no se ha localizado un proyecto forestal en el </w:t>
      </w:r>
      <w:r>
        <w:rPr>
          <w:b/>
        </w:rPr>
        <w:t xml:space="preserve">ITB (Institut Tecnològic de Barcelona)</w:t>
      </w:r>
      <w:r>
        <w:t xml:space="preserve"> propiamente dicho —que es Centro de Excelencia estatal en Tecnologías de la Información—, sino en un centro distinto, </w:t>
      </w:r>
      <w:r>
        <w:rPr>
          <w:b/>
        </w:rPr>
        <w:t xml:space="preserve">Institut Barcelona FP</w:t>
      </w:r>
      <w:r>
        <w:t xml:space="preserve">. Si el proyecto exacto que tenías en mente era otro, dime el nombre del centro y ajusto la referencia.</w:t>
      </w:r>
    </w:p>
    <w:p>
      <w:pPr>
        <w:pStyle w:val="FirstParagraph"/>
      </w:pPr>
      <w:r>
        <w:rPr>
          <w:b/>
        </w:rPr>
        <w:t xml:space="preserve">Planteamiento:</w:t>
      </w:r>
      <w:r>
        <w:t xml:space="preserve"> desarrollar un piloto con 2-3 nodos sensorizados en una zona de riesgo cercana al centro, con un panel de alertas apoyado en un modelo sencillo de IA, combinando </w:t>
      </w:r>
      <w:r>
        <w:rPr>
          <w:b/>
        </w:rPr>
        <w:t xml:space="preserve">Informática</w:t>
      </w:r>
      <w:r>
        <w:t xml:space="preserve"> (software/IA), </w:t>
      </w:r>
      <w:r>
        <w:rPr>
          <w:b/>
        </w:rPr>
        <w:t xml:space="preserve">Energía y Agua</w:t>
      </w:r>
      <w:r>
        <w:t xml:space="preserve"> (electrónica/IoT) y </w:t>
      </w:r>
      <w:r>
        <w:rPr>
          <w:b/>
        </w:rPr>
        <w:t xml:space="preserve">Seguridad y Medio Ambiente</w:t>
      </w:r>
      <w:r>
        <w:t xml:space="preserve"> (protocolos y validación). Es la idea más ambiciosa técnicamente y la que más tiempo de desarrollo requeriría, pero también la de mayor proyección si se quiere usar como argumento de cara a una futura candidatura a Centro de Excelencia (ver el documento "Centro de Excelencia FP", carpeta Excelencia).</w:t>
      </w:r>
    </w:p>
    <w:p>
      <w:pPr>
        <w:pStyle w:val="BodyText"/>
      </w:pPr>
      <w:r>
        <w:rPr>
          <w:b/>
        </w:rPr>
        <w:t xml:space="preserve">Modalidad de la convocatoria:</w:t>
      </w:r>
      <w:r>
        <w:t xml:space="preserve"> </w:t>
      </w:r>
      <w:r>
        <w:rPr>
          <w:b/>
        </w:rPr>
        <w:t xml:space="preserve">2</w:t>
      </w:r>
      <w:r>
        <w:t xml:space="preserve"> (investigación aplicada e innovación avanzada), por su mayor complejidad y necesidad de recursos.</w:t>
      </w:r>
    </w:p>
    <w:p>
      <w:pPr>
        <w:pStyle w:val="Heading3"/>
      </w:pPr>
      <w:bookmarkStart w:id="32" w:name="comparativa-rápida-de-las-tres-ideas"/>
      <w:r>
        <w:t xml:space="preserve">Comparativa rápida de las tres ideas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Idea A — VR simulacros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Idea B — Dron Protección Civil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Idea C — IoT/IA "Vigía"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Inspirado en</w:t>
            </w:r>
          </w:p>
        </w:tc>
        <w:tc>
          <w:p>
            <w:pPr>
              <w:pStyle w:val="Compact"/>
              <w:jc w:val="left"/>
            </w:pPr>
            <w:r>
              <w:t xml:space="preserve">INNOFIRE-VR (Aragón)</w:t>
            </w:r>
          </w:p>
        </w:tc>
        <w:tc>
          <w:p>
            <w:pPr>
              <w:pStyle w:val="Compact"/>
              <w:jc w:val="left"/>
            </w:pPr>
            <w:r>
              <w:t xml:space="preserve">CIFP As Mercedes (Galicia)</w:t>
            </w:r>
          </w:p>
        </w:tc>
        <w:tc>
          <w:p>
            <w:pPr>
              <w:pStyle w:val="Compact"/>
              <w:jc w:val="left"/>
            </w:pPr>
            <w:r>
              <w:t xml:space="preserve">Institut Barcelona FP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Coste inicial</w:t>
            </w:r>
          </w:p>
        </w:tc>
        <w:tc>
          <w:p>
            <w:pPr>
              <w:pStyle w:val="Compact"/>
              <w:jc w:val="left"/>
            </w:pPr>
            <w:r>
              <w:t xml:space="preserve">Bajo (equipo ya disponible)</w:t>
            </w:r>
          </w:p>
        </w:tc>
        <w:tc>
          <w:p>
            <w:pPr>
              <w:pStyle w:val="Compact"/>
              <w:jc w:val="left"/>
            </w:pPr>
            <w:r>
              <w:t xml:space="preserve">Medio (dron + sensores)</w:t>
            </w:r>
          </w:p>
        </w:tc>
        <w:tc>
          <w:p>
            <w:pPr>
              <w:pStyle w:val="Compact"/>
              <w:jc w:val="left"/>
            </w:pPr>
            <w:r>
              <w:t xml:space="preserve">Medio-alto (sensores + desarrollo)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Departamentos implicados</w:t>
            </w:r>
          </w:p>
        </w:tc>
        <w:tc>
          <w:p>
            <w:pPr>
              <w:pStyle w:val="Compact"/>
              <w:jc w:val="left"/>
            </w:pPr>
            <w:r>
              <w:t xml:space="preserve">Emergencias + Informática</w:t>
            </w:r>
          </w:p>
        </w:tc>
        <w:tc>
          <w:p>
            <w:pPr>
              <w:pStyle w:val="Compact"/>
              <w:jc w:val="left"/>
            </w:pPr>
            <w:r>
              <w:t xml:space="preserve">Emergencias + Informática + Energía y Agua</w:t>
            </w:r>
          </w:p>
        </w:tc>
        <w:tc>
          <w:p>
            <w:pPr>
              <w:pStyle w:val="Compact"/>
              <w:jc w:val="left"/>
            </w:pPr>
            <w:r>
              <w:t xml:space="preserve">Emergencias + Informática + Energía y Agua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Necesita empresa/entidad externa</w:t>
            </w:r>
          </w:p>
        </w:tc>
        <w:tc>
          <w:p>
            <w:pPr>
              <w:pStyle w:val="Compact"/>
              <w:jc w:val="left"/>
            </w:pPr>
            <w:r>
              <w:t xml:space="preserve">No imprescindible</w:t>
            </w:r>
          </w:p>
        </w:tc>
        <w:tc>
          <w:p>
            <w:pPr>
              <w:pStyle w:val="Compact"/>
              <w:jc w:val="left"/>
            </w:pPr>
            <w:r>
              <w:t xml:space="preserve">Sí (Protección Civil/Cabildo)</w:t>
            </w:r>
          </w:p>
        </w:tc>
        <w:tc>
          <w:p>
            <w:pPr>
              <w:pStyle w:val="Compact"/>
              <w:jc w:val="left"/>
            </w:pPr>
            <w:r>
              <w:t xml:space="preserve">Sí (Protección Civil/Ayuntamiento)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Modalidad recomendada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Rapidez de puesta en marcha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</w:tr>
    </w:tbl>
    <w:p>
      <w:pPr>
        <w:pStyle w:val="Heading2"/>
      </w:pPr>
      <w:bookmarkStart w:id="33" w:name="X88d1a330a2162d81086c726afbd82cf16765eb0"/>
      <w:r>
        <w:t xml:space="preserve">3. Otras ideas por familia profesional (para completar el panorama)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Modalidad de la convocatoria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Idea de proyecto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Innovación tecnológica</w:t>
            </w:r>
          </w:p>
        </w:tc>
        <w:tc>
          <w:p>
            <w:pPr>
              <w:pStyle w:val="Compact"/>
              <w:jc w:val="left"/>
            </w:pPr>
            <w:r>
              <w:t xml:space="preserve">Energía y Agua</w:t>
            </w:r>
          </w:p>
        </w:tc>
        <w:tc>
          <w:p>
            <w:pPr>
              <w:pStyle w:val="Compact"/>
              <w:jc w:val="left"/>
            </w:pPr>
            <w:r>
              <w:t xml:space="preserve">Monitorización inteligente de consumo energético/hídrico del propio centro con sensores (sinergia directa co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27" Target="https://invelon.com/simulador-de-emergencias-sanitarias/" TargetMode="External"/><Relationship Type="http://schemas.openxmlformats.org/officeDocument/2006/relationships/hyperlink" Id="rId26" Target="https://previnsa.com/formacion-en-realidad-virtual-para-emergencias/" TargetMode="External"/><Relationship Type="http://schemas.openxmlformats.org/officeDocument/2006/relationships/hyperlink" Id="rId28" Target="https://sstraining.es/cesigem/" TargetMode="External"/><Relationship Type="http://schemas.openxmlformats.org/officeDocument/2006/relationships/hyperlink" Id="rId25" Target="https://www.aragondigital.es/articulo/educacion/drones-robots-cuadrupedos/20260224141428968883.amp.html" TargetMode="External"/><Relationship Type="http://schemas.openxmlformats.org/officeDocument/2006/relationships/hyperlink" Id="rId30" Target="https://www.edu.xunta.gal/portal/es/node/49473" TargetMode="External"/><Relationship Type="http://schemas.openxmlformats.org/officeDocument/2006/relationships/hyperlink" Id="rId21" Target="https://www3.gobiernodecanarias.org/medusa/edublog/cifpvilladeaguimes/departamentos/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invelon.com/simulador-de-emergencias-sanitarias/" TargetMode="External"/><Relationship Type="http://schemas.openxmlformats.org/officeDocument/2006/relationships/hyperlink" Id="rId26" Target="https://previnsa.com/formacion-en-realidad-virtual-para-emergencias/" TargetMode="External"/><Relationship Type="http://schemas.openxmlformats.org/officeDocument/2006/relationships/hyperlink" Id="rId28" Target="https://sstraining.es/cesigem/" TargetMode="External"/><Relationship Type="http://schemas.openxmlformats.org/officeDocument/2006/relationships/hyperlink" Id="rId25" Target="https://www.aragondigital.es/articulo/educacion/drones-robots-cuadrupedos/20260224141428968883.amp.html" TargetMode="External"/><Relationship Type="http://schemas.openxmlformats.org/officeDocument/2006/relationships/hyperlink" Id="rId30" Target="https://www.edu.xunta.gal/portal/es/node/49473" TargetMode="External"/><Relationship Type="http://schemas.openxmlformats.org/officeDocument/2006/relationships/hyperlink" Id="rId21" Target="https://www3.gobiernodecanarias.org/medusa/edublog/cifpvilladeaguimes/departament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2026-07-06T20:02:01Z</dcterms:created>
  <dcterms:modified xsi:type="dcterms:W3CDTF">2026-07-06T20:02:01Z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