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A3566" w14:textId="77777777" w:rsidR="0033741B" w:rsidRPr="0033741B" w:rsidRDefault="0033741B" w:rsidP="0033741B">
      <w:pPr>
        <w:rPr>
          <w:b/>
          <w:bCs/>
        </w:rPr>
      </w:pPr>
      <w:r w:rsidRPr="0033741B">
        <w:rPr>
          <w:b/>
          <w:bCs/>
        </w:rPr>
        <w:t>1) Metrics (copy-paste block)</w:t>
      </w:r>
    </w:p>
    <w:p w14:paraId="240F4626" w14:textId="77777777" w:rsidR="0033741B" w:rsidRPr="0033741B" w:rsidRDefault="0033741B" w:rsidP="0033741B">
      <w:pPr>
        <w:rPr>
          <w:b/>
          <w:bCs/>
        </w:rPr>
      </w:pPr>
      <w:r w:rsidRPr="0033741B">
        <w:rPr>
          <w:rFonts w:ascii="Segoe UI Emoji" w:hAnsi="Segoe UI Emoji" w:cs="Segoe UI Emoji"/>
          <w:b/>
          <w:bCs/>
        </w:rPr>
        <w:t>📏</w:t>
      </w:r>
      <w:r w:rsidRPr="0033741B">
        <w:rPr>
          <w:b/>
          <w:bCs/>
        </w:rPr>
        <w:t xml:space="preserve"> Evaluation Metrics (Classification — Imbalanced)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737"/>
        <w:gridCol w:w="2571"/>
        <w:gridCol w:w="1800"/>
        <w:gridCol w:w="1659"/>
      </w:tblGrid>
      <w:tr w:rsidR="0033741B" w:rsidRPr="0033741B" w14:paraId="377039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2ED34" w14:textId="77777777" w:rsidR="0033741B" w:rsidRPr="0033741B" w:rsidRDefault="0033741B" w:rsidP="0033741B">
            <w:pPr>
              <w:rPr>
                <w:b/>
                <w:bCs/>
              </w:rPr>
            </w:pPr>
            <w:r w:rsidRPr="0033741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052D616" w14:textId="77777777" w:rsidR="0033741B" w:rsidRPr="0033741B" w:rsidRDefault="0033741B" w:rsidP="0033741B">
            <w:pPr>
              <w:rPr>
                <w:b/>
                <w:bCs/>
              </w:rPr>
            </w:pPr>
            <w:r w:rsidRPr="0033741B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4EBB694" w14:textId="77777777" w:rsidR="0033741B" w:rsidRPr="0033741B" w:rsidRDefault="0033741B" w:rsidP="0033741B">
            <w:pPr>
              <w:rPr>
                <w:b/>
                <w:bCs/>
              </w:rPr>
            </w:pPr>
            <w:r w:rsidRPr="0033741B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1C8022A" w14:textId="77777777" w:rsidR="0033741B" w:rsidRPr="0033741B" w:rsidRDefault="0033741B" w:rsidP="0033741B">
            <w:pPr>
              <w:rPr>
                <w:b/>
                <w:bCs/>
              </w:rPr>
            </w:pPr>
            <w:r w:rsidRPr="0033741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107E886" w14:textId="77777777" w:rsidR="0033741B" w:rsidRPr="0033741B" w:rsidRDefault="0033741B" w:rsidP="0033741B">
            <w:pPr>
              <w:rPr>
                <w:b/>
                <w:bCs/>
              </w:rPr>
            </w:pPr>
            <w:r w:rsidRPr="0033741B">
              <w:rPr>
                <w:b/>
                <w:bCs/>
              </w:rPr>
              <w:t>Notes</w:t>
            </w:r>
          </w:p>
        </w:tc>
      </w:tr>
      <w:tr w:rsidR="0033741B" w:rsidRPr="0033741B" w14:paraId="4C6B7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B58D0" w14:textId="77777777" w:rsidR="0033741B" w:rsidRPr="0033741B" w:rsidRDefault="0033741B" w:rsidP="0033741B">
            <w:r w:rsidRPr="0033741B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66B17ED" w14:textId="77777777" w:rsidR="0033741B" w:rsidRPr="0033741B" w:rsidRDefault="0033741B" w:rsidP="0033741B">
            <w:r w:rsidRPr="0033741B">
              <w:t>Overall correctness</w:t>
            </w:r>
          </w:p>
        </w:tc>
        <w:tc>
          <w:tcPr>
            <w:tcW w:w="0" w:type="auto"/>
            <w:vAlign w:val="center"/>
            <w:hideMark/>
          </w:tcPr>
          <w:p w14:paraId="4581BC4F" w14:textId="77777777" w:rsidR="0033741B" w:rsidRPr="0033741B" w:rsidRDefault="0033741B" w:rsidP="0033741B">
            <w:r w:rsidRPr="0033741B">
              <w:t>(TP+TN)/(TP+TN+FP+FN)</w:t>
            </w:r>
          </w:p>
        </w:tc>
        <w:tc>
          <w:tcPr>
            <w:tcW w:w="0" w:type="auto"/>
            <w:vAlign w:val="center"/>
            <w:hideMark/>
          </w:tcPr>
          <w:p w14:paraId="1D21FB0B" w14:textId="77777777" w:rsidR="0033741B" w:rsidRPr="0033741B" w:rsidRDefault="0033741B" w:rsidP="0033741B">
            <w:r w:rsidRPr="0033741B">
              <w:t xml:space="preserve">Sanity </w:t>
            </w:r>
            <w:proofErr w:type="gramStart"/>
            <w:r w:rsidRPr="0033741B">
              <w:t>check</w:t>
            </w:r>
            <w:proofErr w:type="gramEnd"/>
            <w:r w:rsidRPr="0033741B"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3BA88E64" w14:textId="77777777" w:rsidR="0033741B" w:rsidRPr="0033741B" w:rsidRDefault="0033741B" w:rsidP="0033741B">
            <w:r w:rsidRPr="0033741B">
              <w:t>Can be misleading on class imbalance</w:t>
            </w:r>
          </w:p>
        </w:tc>
      </w:tr>
      <w:tr w:rsidR="0033741B" w:rsidRPr="0033741B" w14:paraId="08371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B63D" w14:textId="77777777" w:rsidR="0033741B" w:rsidRPr="0033741B" w:rsidRDefault="0033741B" w:rsidP="0033741B">
            <w:r w:rsidRPr="0033741B">
              <w:rPr>
                <w:b/>
                <w:bCs/>
              </w:rPr>
              <w:t>Precision (Positive)</w:t>
            </w:r>
          </w:p>
        </w:tc>
        <w:tc>
          <w:tcPr>
            <w:tcW w:w="0" w:type="auto"/>
            <w:vAlign w:val="center"/>
            <w:hideMark/>
          </w:tcPr>
          <w:p w14:paraId="575E2DFB" w14:textId="77777777" w:rsidR="0033741B" w:rsidRPr="0033741B" w:rsidRDefault="0033741B" w:rsidP="0033741B">
            <w:r w:rsidRPr="0033741B">
              <w:t>Of predicted churners, how many truly churn</w:t>
            </w:r>
          </w:p>
        </w:tc>
        <w:tc>
          <w:tcPr>
            <w:tcW w:w="0" w:type="auto"/>
            <w:vAlign w:val="center"/>
            <w:hideMark/>
          </w:tcPr>
          <w:p w14:paraId="5316DEA2" w14:textId="77777777" w:rsidR="0033741B" w:rsidRPr="0033741B" w:rsidRDefault="0033741B" w:rsidP="0033741B">
            <w:r w:rsidRPr="0033741B">
              <w:t>TP/(TP+FP)</w:t>
            </w:r>
          </w:p>
        </w:tc>
        <w:tc>
          <w:tcPr>
            <w:tcW w:w="0" w:type="auto"/>
            <w:vAlign w:val="center"/>
            <w:hideMark/>
          </w:tcPr>
          <w:p w14:paraId="2F67CEA2" w14:textId="77777777" w:rsidR="0033741B" w:rsidRPr="0033741B" w:rsidRDefault="0033741B" w:rsidP="0033741B">
            <w:r w:rsidRPr="0033741B">
              <w:t>Avoids costly false alarms</w:t>
            </w:r>
          </w:p>
        </w:tc>
        <w:tc>
          <w:tcPr>
            <w:tcW w:w="0" w:type="auto"/>
            <w:vAlign w:val="center"/>
            <w:hideMark/>
          </w:tcPr>
          <w:p w14:paraId="3C6EF844" w14:textId="77777777" w:rsidR="0033741B" w:rsidRPr="0033741B" w:rsidRDefault="0033741B" w:rsidP="0033741B">
            <w:r w:rsidRPr="0033741B">
              <w:t>Useful when retention actions are expensive</w:t>
            </w:r>
          </w:p>
        </w:tc>
      </w:tr>
      <w:tr w:rsidR="0033741B" w:rsidRPr="0033741B" w14:paraId="66F71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A9A8D" w14:textId="77777777" w:rsidR="0033741B" w:rsidRPr="0033741B" w:rsidRDefault="0033741B" w:rsidP="0033741B">
            <w:r w:rsidRPr="0033741B">
              <w:rPr>
                <w:b/>
                <w:bCs/>
              </w:rPr>
              <w:t>Recall (Positive)</w:t>
            </w:r>
          </w:p>
        </w:tc>
        <w:tc>
          <w:tcPr>
            <w:tcW w:w="0" w:type="auto"/>
            <w:vAlign w:val="center"/>
            <w:hideMark/>
          </w:tcPr>
          <w:p w14:paraId="1A37E951" w14:textId="77777777" w:rsidR="0033741B" w:rsidRPr="0033741B" w:rsidRDefault="0033741B" w:rsidP="0033741B">
            <w:r w:rsidRPr="0033741B">
              <w:t>Of true churners, how many we catch</w:t>
            </w:r>
          </w:p>
        </w:tc>
        <w:tc>
          <w:tcPr>
            <w:tcW w:w="0" w:type="auto"/>
            <w:vAlign w:val="center"/>
            <w:hideMark/>
          </w:tcPr>
          <w:p w14:paraId="6DFE96F3" w14:textId="77777777" w:rsidR="0033741B" w:rsidRPr="0033741B" w:rsidRDefault="0033741B" w:rsidP="0033741B">
            <w:r w:rsidRPr="0033741B">
              <w:t>TP/(TP+FN)</w:t>
            </w:r>
          </w:p>
        </w:tc>
        <w:tc>
          <w:tcPr>
            <w:tcW w:w="0" w:type="auto"/>
            <w:vAlign w:val="center"/>
            <w:hideMark/>
          </w:tcPr>
          <w:p w14:paraId="5AF1CFE7" w14:textId="77777777" w:rsidR="0033741B" w:rsidRPr="0033741B" w:rsidRDefault="0033741B" w:rsidP="0033741B">
            <w:r w:rsidRPr="0033741B">
              <w:t>Captures at-risk customers</w:t>
            </w:r>
          </w:p>
        </w:tc>
        <w:tc>
          <w:tcPr>
            <w:tcW w:w="0" w:type="auto"/>
            <w:vAlign w:val="center"/>
            <w:hideMark/>
          </w:tcPr>
          <w:p w14:paraId="09C1B2DA" w14:textId="77777777" w:rsidR="0033741B" w:rsidRPr="0033741B" w:rsidRDefault="0033741B" w:rsidP="0033741B">
            <w:r w:rsidRPr="0033741B">
              <w:t>Key when missing churners is costly</w:t>
            </w:r>
          </w:p>
        </w:tc>
      </w:tr>
      <w:tr w:rsidR="0033741B" w:rsidRPr="0033741B" w14:paraId="08220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78563" w14:textId="77777777" w:rsidR="0033741B" w:rsidRPr="0033741B" w:rsidRDefault="0033741B" w:rsidP="0033741B">
            <w:r w:rsidRPr="0033741B"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0E74F74B" w14:textId="77777777" w:rsidR="0033741B" w:rsidRPr="0033741B" w:rsidRDefault="0033741B" w:rsidP="0033741B">
            <w:r w:rsidRPr="0033741B">
              <w:t>Balance of Precision &amp; Recall</w:t>
            </w:r>
          </w:p>
        </w:tc>
        <w:tc>
          <w:tcPr>
            <w:tcW w:w="0" w:type="auto"/>
            <w:vAlign w:val="center"/>
            <w:hideMark/>
          </w:tcPr>
          <w:p w14:paraId="383FA0EF" w14:textId="77777777" w:rsidR="0033741B" w:rsidRPr="0033741B" w:rsidRDefault="0033741B" w:rsidP="0033741B">
            <w:r w:rsidRPr="0033741B">
              <w:t>2·(P·R)/(P+R)</w:t>
            </w:r>
          </w:p>
        </w:tc>
        <w:tc>
          <w:tcPr>
            <w:tcW w:w="0" w:type="auto"/>
            <w:vAlign w:val="center"/>
            <w:hideMark/>
          </w:tcPr>
          <w:p w14:paraId="7C0DBC80" w14:textId="77777777" w:rsidR="0033741B" w:rsidRPr="0033741B" w:rsidRDefault="0033741B" w:rsidP="0033741B">
            <w:r w:rsidRPr="0033741B">
              <w:t>Single score for imbalanced data</w:t>
            </w:r>
          </w:p>
        </w:tc>
        <w:tc>
          <w:tcPr>
            <w:tcW w:w="0" w:type="auto"/>
            <w:vAlign w:val="center"/>
            <w:hideMark/>
          </w:tcPr>
          <w:p w14:paraId="360565E0" w14:textId="77777777" w:rsidR="0033741B" w:rsidRPr="0033741B" w:rsidRDefault="0033741B" w:rsidP="0033741B">
            <w:r w:rsidRPr="0033741B">
              <w:t>Use macro if reporting both classes</w:t>
            </w:r>
          </w:p>
        </w:tc>
      </w:tr>
      <w:tr w:rsidR="0033741B" w:rsidRPr="0033741B" w14:paraId="1F4FC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0AA79" w14:textId="77777777" w:rsidR="0033741B" w:rsidRPr="0033741B" w:rsidRDefault="0033741B" w:rsidP="0033741B">
            <w:r w:rsidRPr="0033741B">
              <w:rPr>
                <w:b/>
                <w:bCs/>
              </w:rPr>
              <w:t>ROC–AUC</w:t>
            </w:r>
          </w:p>
        </w:tc>
        <w:tc>
          <w:tcPr>
            <w:tcW w:w="0" w:type="auto"/>
            <w:vAlign w:val="center"/>
            <w:hideMark/>
          </w:tcPr>
          <w:p w14:paraId="17E892A4" w14:textId="77777777" w:rsidR="0033741B" w:rsidRPr="0033741B" w:rsidRDefault="0033741B" w:rsidP="0033741B">
            <w:r w:rsidRPr="0033741B">
              <w:t>Rank quality across thresholds</w:t>
            </w:r>
          </w:p>
        </w:tc>
        <w:tc>
          <w:tcPr>
            <w:tcW w:w="0" w:type="auto"/>
            <w:vAlign w:val="center"/>
            <w:hideMark/>
          </w:tcPr>
          <w:p w14:paraId="504E5746" w14:textId="77777777" w:rsidR="0033741B" w:rsidRPr="0033741B" w:rsidRDefault="0033741B" w:rsidP="0033741B">
            <w:r w:rsidRPr="0033741B">
              <w:t>—</w:t>
            </w:r>
          </w:p>
        </w:tc>
        <w:tc>
          <w:tcPr>
            <w:tcW w:w="0" w:type="auto"/>
            <w:vAlign w:val="center"/>
            <w:hideMark/>
          </w:tcPr>
          <w:p w14:paraId="6876ED06" w14:textId="77777777" w:rsidR="0033741B" w:rsidRPr="0033741B" w:rsidRDefault="0033741B" w:rsidP="0033741B">
            <w:r w:rsidRPr="0033741B">
              <w:t>Model discrimination power</w:t>
            </w:r>
          </w:p>
        </w:tc>
        <w:tc>
          <w:tcPr>
            <w:tcW w:w="0" w:type="auto"/>
            <w:vAlign w:val="center"/>
            <w:hideMark/>
          </w:tcPr>
          <w:p w14:paraId="356FDBCB" w14:textId="77777777" w:rsidR="0033741B" w:rsidRPr="0033741B" w:rsidRDefault="0033741B" w:rsidP="0033741B">
            <w:r w:rsidRPr="0033741B">
              <w:t>Stable across thresholds</w:t>
            </w:r>
          </w:p>
        </w:tc>
      </w:tr>
      <w:tr w:rsidR="0033741B" w:rsidRPr="0033741B" w14:paraId="68D98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6F0C1" w14:textId="77777777" w:rsidR="0033741B" w:rsidRPr="0033741B" w:rsidRDefault="0033741B" w:rsidP="0033741B">
            <w:r w:rsidRPr="0033741B">
              <w:rPr>
                <w:b/>
                <w:bCs/>
              </w:rPr>
              <w:t>PR–AUC (optional)</w:t>
            </w:r>
          </w:p>
        </w:tc>
        <w:tc>
          <w:tcPr>
            <w:tcW w:w="0" w:type="auto"/>
            <w:vAlign w:val="center"/>
            <w:hideMark/>
          </w:tcPr>
          <w:p w14:paraId="580EF833" w14:textId="77777777" w:rsidR="0033741B" w:rsidRPr="0033741B" w:rsidRDefault="0033741B" w:rsidP="0033741B">
            <w:r w:rsidRPr="0033741B">
              <w:t>Precision–Recall area</w:t>
            </w:r>
          </w:p>
        </w:tc>
        <w:tc>
          <w:tcPr>
            <w:tcW w:w="0" w:type="auto"/>
            <w:vAlign w:val="center"/>
            <w:hideMark/>
          </w:tcPr>
          <w:p w14:paraId="51549F6F" w14:textId="77777777" w:rsidR="0033741B" w:rsidRPr="0033741B" w:rsidRDefault="0033741B" w:rsidP="0033741B">
            <w:r w:rsidRPr="0033741B">
              <w:t>—</w:t>
            </w:r>
          </w:p>
        </w:tc>
        <w:tc>
          <w:tcPr>
            <w:tcW w:w="0" w:type="auto"/>
            <w:vAlign w:val="center"/>
            <w:hideMark/>
          </w:tcPr>
          <w:p w14:paraId="3675362C" w14:textId="77777777" w:rsidR="0033741B" w:rsidRPr="0033741B" w:rsidRDefault="0033741B" w:rsidP="0033741B">
            <w:r w:rsidRPr="0033741B">
              <w:t>Quality in positive class</w:t>
            </w:r>
          </w:p>
        </w:tc>
        <w:tc>
          <w:tcPr>
            <w:tcW w:w="0" w:type="auto"/>
            <w:vAlign w:val="center"/>
            <w:hideMark/>
          </w:tcPr>
          <w:p w14:paraId="49AC0F73" w14:textId="77777777" w:rsidR="0033741B" w:rsidRPr="0033741B" w:rsidRDefault="0033741B" w:rsidP="0033741B">
            <w:r w:rsidRPr="0033741B">
              <w:t>Good for skewed churn rates (~26.5%)</w:t>
            </w:r>
          </w:p>
        </w:tc>
      </w:tr>
    </w:tbl>
    <w:p w14:paraId="7BA8AF16" w14:textId="77777777" w:rsidR="0033741B" w:rsidRPr="0033741B" w:rsidRDefault="0033741B" w:rsidP="0033741B">
      <w:r w:rsidRPr="0033741B">
        <w:rPr>
          <w:b/>
          <w:bCs/>
        </w:rPr>
        <w:t>Reporting protocol</w:t>
      </w:r>
    </w:p>
    <w:p w14:paraId="1151D1B6" w14:textId="77777777" w:rsidR="0033741B" w:rsidRPr="0033741B" w:rsidRDefault="0033741B" w:rsidP="0033741B">
      <w:pPr>
        <w:numPr>
          <w:ilvl w:val="0"/>
          <w:numId w:val="1"/>
        </w:numPr>
      </w:pPr>
      <w:r w:rsidRPr="0033741B">
        <w:t xml:space="preserve">Use </w:t>
      </w:r>
      <w:r w:rsidRPr="0033741B">
        <w:rPr>
          <w:b/>
          <w:bCs/>
        </w:rPr>
        <w:t>stratified split</w:t>
      </w:r>
      <w:r w:rsidRPr="0033741B">
        <w:t xml:space="preserve"> and </w:t>
      </w:r>
      <w:r w:rsidRPr="0033741B">
        <w:rPr>
          <w:b/>
          <w:bCs/>
        </w:rPr>
        <w:t>5-fold CV</w:t>
      </w:r>
      <w:r w:rsidRPr="0033741B">
        <w:t xml:space="preserve"> on train; </w:t>
      </w:r>
      <w:r w:rsidRPr="0033741B">
        <w:rPr>
          <w:b/>
          <w:bCs/>
        </w:rPr>
        <w:t>hold-out test</w:t>
      </w:r>
      <w:r w:rsidRPr="0033741B">
        <w:t xml:space="preserve"> untouched for final report.</w:t>
      </w:r>
    </w:p>
    <w:p w14:paraId="0AE6EA31" w14:textId="77777777" w:rsidR="0033741B" w:rsidRPr="0033741B" w:rsidRDefault="0033741B" w:rsidP="0033741B">
      <w:pPr>
        <w:numPr>
          <w:ilvl w:val="0"/>
          <w:numId w:val="1"/>
        </w:numPr>
      </w:pPr>
      <w:r w:rsidRPr="0033741B">
        <w:t xml:space="preserve">Report </w:t>
      </w:r>
      <w:r w:rsidRPr="0033741B">
        <w:rPr>
          <w:b/>
          <w:bCs/>
        </w:rPr>
        <w:t>Confusion Matrix</w:t>
      </w:r>
      <w:r w:rsidRPr="0033741B">
        <w:t xml:space="preserve">, </w:t>
      </w:r>
      <w:r w:rsidRPr="0033741B">
        <w:rPr>
          <w:b/>
          <w:bCs/>
        </w:rPr>
        <w:t>ROC curve</w:t>
      </w:r>
      <w:r w:rsidRPr="0033741B">
        <w:t xml:space="preserve">, </w:t>
      </w:r>
      <w:r w:rsidRPr="0033741B">
        <w:rPr>
          <w:b/>
          <w:bCs/>
        </w:rPr>
        <w:t>PR curve</w:t>
      </w:r>
      <w:r w:rsidRPr="0033741B">
        <w:t xml:space="preserve">, and </w:t>
      </w:r>
      <w:r w:rsidRPr="0033741B">
        <w:rPr>
          <w:b/>
          <w:bCs/>
        </w:rPr>
        <w:t>Threshold @ best F1</w:t>
      </w:r>
      <w:r w:rsidRPr="0033741B">
        <w:t>.</w:t>
      </w:r>
    </w:p>
    <w:p w14:paraId="57B320AF" w14:textId="77777777" w:rsidR="0033741B" w:rsidRPr="0033741B" w:rsidRDefault="0033741B" w:rsidP="0033741B">
      <w:pPr>
        <w:numPr>
          <w:ilvl w:val="0"/>
          <w:numId w:val="1"/>
        </w:numPr>
      </w:pPr>
      <w:r w:rsidRPr="0033741B">
        <w:t>Class label mapping: Churn: Yes→1, No→0.</w:t>
      </w:r>
    </w:p>
    <w:p w14:paraId="0DF9ACF9" w14:textId="77777777" w:rsidR="0033741B" w:rsidRPr="0033741B" w:rsidRDefault="0033741B" w:rsidP="0033741B">
      <w:r w:rsidRPr="0033741B">
        <w:pict w14:anchorId="477D2767">
          <v:rect id="_x0000_i1055" style="width:0;height:1.5pt" o:hralign="center" o:hrstd="t" o:hr="t" fillcolor="#a0a0a0" stroked="f"/>
        </w:pict>
      </w:r>
    </w:p>
    <w:p w14:paraId="3E6D864D" w14:textId="77777777" w:rsidR="0033741B" w:rsidRPr="0033741B" w:rsidRDefault="0033741B" w:rsidP="0033741B">
      <w:pPr>
        <w:rPr>
          <w:b/>
          <w:bCs/>
        </w:rPr>
      </w:pPr>
      <w:r w:rsidRPr="0033741B">
        <w:rPr>
          <w:b/>
          <w:bCs/>
        </w:rPr>
        <w:t>2) Acceptance Criteria (copy-paste block)</w:t>
      </w:r>
    </w:p>
    <w:p w14:paraId="0AC61A82" w14:textId="77777777" w:rsidR="0033741B" w:rsidRPr="0033741B" w:rsidRDefault="0033741B" w:rsidP="0033741B">
      <w:pPr>
        <w:rPr>
          <w:b/>
          <w:bCs/>
        </w:rPr>
      </w:pPr>
      <w:r w:rsidRPr="0033741B">
        <w:rPr>
          <w:rFonts w:ascii="Segoe UI Emoji" w:hAnsi="Segoe UI Emoji" w:cs="Segoe UI Emoji"/>
          <w:b/>
          <w:bCs/>
        </w:rPr>
        <w:t>✅</w:t>
      </w:r>
      <w:r w:rsidRPr="0033741B">
        <w:rPr>
          <w:b/>
          <w:bCs/>
        </w:rPr>
        <w:t xml:space="preserve"> Acceptance Thresholds (Phase 3 evaluation on hold-out test)</w:t>
      </w:r>
    </w:p>
    <w:p w14:paraId="6CF39B3B" w14:textId="77777777" w:rsidR="0033741B" w:rsidRPr="0033741B" w:rsidRDefault="0033741B" w:rsidP="0033741B">
      <w:pPr>
        <w:numPr>
          <w:ilvl w:val="0"/>
          <w:numId w:val="2"/>
        </w:numPr>
      </w:pPr>
      <w:r w:rsidRPr="0033741B">
        <w:rPr>
          <w:b/>
          <w:bCs/>
        </w:rPr>
        <w:lastRenderedPageBreak/>
        <w:t>Primary:</w:t>
      </w:r>
      <w:r w:rsidRPr="0033741B">
        <w:t xml:space="preserve"> </w:t>
      </w:r>
      <w:r w:rsidRPr="0033741B">
        <w:rPr>
          <w:b/>
          <w:bCs/>
        </w:rPr>
        <w:t>ROC–AUC ≥ 0.83</w:t>
      </w:r>
    </w:p>
    <w:p w14:paraId="58971481" w14:textId="77777777" w:rsidR="0033741B" w:rsidRPr="0033741B" w:rsidRDefault="0033741B" w:rsidP="0033741B">
      <w:pPr>
        <w:numPr>
          <w:ilvl w:val="0"/>
          <w:numId w:val="2"/>
        </w:numPr>
      </w:pPr>
      <w:r w:rsidRPr="0033741B">
        <w:rPr>
          <w:b/>
          <w:bCs/>
        </w:rPr>
        <w:t>Secondary:</w:t>
      </w:r>
      <w:r w:rsidRPr="0033741B">
        <w:t xml:space="preserve"> </w:t>
      </w:r>
      <w:r w:rsidRPr="0033741B">
        <w:rPr>
          <w:b/>
          <w:bCs/>
        </w:rPr>
        <w:t>F1 ≥ 0.60</w:t>
      </w:r>
      <w:r w:rsidRPr="0033741B">
        <w:t xml:space="preserve"> (positive class = churn)</w:t>
      </w:r>
    </w:p>
    <w:p w14:paraId="36FA6C42" w14:textId="77777777" w:rsidR="0033741B" w:rsidRPr="0033741B" w:rsidRDefault="0033741B" w:rsidP="0033741B">
      <w:pPr>
        <w:numPr>
          <w:ilvl w:val="0"/>
          <w:numId w:val="2"/>
        </w:numPr>
      </w:pPr>
      <w:r w:rsidRPr="0033741B">
        <w:rPr>
          <w:b/>
          <w:bCs/>
        </w:rPr>
        <w:t>Explainability:</w:t>
      </w:r>
      <w:r w:rsidRPr="0033741B">
        <w:t xml:space="preserve"> Provide </w:t>
      </w:r>
      <w:r w:rsidRPr="0033741B">
        <w:rPr>
          <w:b/>
          <w:bCs/>
        </w:rPr>
        <w:t>global feature importance</w:t>
      </w:r>
      <w:r w:rsidRPr="0033741B">
        <w:t xml:space="preserve"> + </w:t>
      </w:r>
      <w:r w:rsidRPr="0033741B">
        <w:rPr>
          <w:b/>
          <w:bCs/>
        </w:rPr>
        <w:t>local explanations (SHAP)</w:t>
      </w:r>
      <w:r w:rsidRPr="0033741B">
        <w:t xml:space="preserve"> for 5 example customers.</w:t>
      </w:r>
    </w:p>
    <w:p w14:paraId="4018002F" w14:textId="77777777" w:rsidR="0033741B" w:rsidRPr="0033741B" w:rsidRDefault="0033741B" w:rsidP="0033741B">
      <w:pPr>
        <w:numPr>
          <w:ilvl w:val="0"/>
          <w:numId w:val="2"/>
        </w:numPr>
      </w:pPr>
      <w:r w:rsidRPr="0033741B">
        <w:rPr>
          <w:b/>
          <w:bCs/>
        </w:rPr>
        <w:t>Robustness:</w:t>
      </w:r>
      <w:r w:rsidRPr="0033741B">
        <w:t xml:space="preserve"> Performance drop under </w:t>
      </w:r>
      <w:r w:rsidRPr="0033741B">
        <w:rPr>
          <w:b/>
          <w:bCs/>
        </w:rPr>
        <w:t>3× repeated stratified resampling</w:t>
      </w:r>
      <w:r w:rsidRPr="0033741B">
        <w:t xml:space="preserve"> ≤ </w:t>
      </w:r>
      <w:r w:rsidRPr="0033741B">
        <w:rPr>
          <w:b/>
          <w:bCs/>
        </w:rPr>
        <w:t>0.03 AUC</w:t>
      </w:r>
      <w:r w:rsidRPr="0033741B">
        <w:t xml:space="preserve"> and ≤ </w:t>
      </w:r>
      <w:r w:rsidRPr="0033741B">
        <w:rPr>
          <w:b/>
          <w:bCs/>
        </w:rPr>
        <w:t>0.05 F1</w:t>
      </w:r>
      <w:r w:rsidRPr="0033741B">
        <w:t>.</w:t>
      </w:r>
    </w:p>
    <w:p w14:paraId="73CBED9A" w14:textId="77777777" w:rsidR="0033741B" w:rsidRPr="0033741B" w:rsidRDefault="0033741B" w:rsidP="0033741B">
      <w:pPr>
        <w:numPr>
          <w:ilvl w:val="0"/>
          <w:numId w:val="2"/>
        </w:numPr>
      </w:pPr>
      <w:r w:rsidRPr="0033741B">
        <w:rPr>
          <w:b/>
          <w:bCs/>
        </w:rPr>
        <w:t>Reproducibility:</w:t>
      </w:r>
      <w:r w:rsidRPr="0033741B">
        <w:t xml:space="preserve"> Exact notebook/script + seed produce same scores ±0.01.</w:t>
      </w:r>
    </w:p>
    <w:p w14:paraId="716727AD" w14:textId="77777777" w:rsidR="0033741B" w:rsidRPr="0033741B" w:rsidRDefault="0033741B" w:rsidP="0033741B">
      <w:r w:rsidRPr="0033741B">
        <w:t>Rationale (one line): thresholds align with Day-2 literature ranges; prioritise discrimination (AUC) + actionability (F1).</w:t>
      </w:r>
    </w:p>
    <w:p w14:paraId="1D6A0612" w14:textId="77777777" w:rsidR="0033741B" w:rsidRPr="0033741B" w:rsidRDefault="0033741B" w:rsidP="0033741B">
      <w:r w:rsidRPr="0033741B">
        <w:pict w14:anchorId="275D6BA5">
          <v:rect id="_x0000_i1056" style="width:0;height:1.5pt" o:hralign="center" o:hrstd="t" o:hr="t" fillcolor="#a0a0a0" stroked="f"/>
        </w:pict>
      </w:r>
    </w:p>
    <w:p w14:paraId="07779B83" w14:textId="77777777" w:rsidR="0033741B" w:rsidRPr="0033741B" w:rsidRDefault="0033741B" w:rsidP="0033741B">
      <w:pPr>
        <w:rPr>
          <w:b/>
          <w:bCs/>
        </w:rPr>
      </w:pPr>
      <w:r w:rsidRPr="0033741B">
        <w:rPr>
          <w:b/>
          <w:bCs/>
        </w:rPr>
        <w:t>3) Requirements ID list (lock IDs to trace) — paste in Requirements page too</w:t>
      </w:r>
    </w:p>
    <w:p w14:paraId="1295A232" w14:textId="77777777" w:rsidR="0033741B" w:rsidRPr="0033741B" w:rsidRDefault="0033741B" w:rsidP="0033741B">
      <w:pPr>
        <w:rPr>
          <w:b/>
          <w:bCs/>
        </w:rPr>
      </w:pPr>
      <w:r w:rsidRPr="0033741B">
        <w:rPr>
          <w:rFonts w:ascii="Segoe UI Emoji" w:hAnsi="Segoe UI Emoji" w:cs="Segoe UI Emoji"/>
          <w:b/>
          <w:bCs/>
        </w:rPr>
        <w:t>🔧</w:t>
      </w:r>
      <w:r w:rsidRPr="0033741B">
        <w:rPr>
          <w:b/>
          <w:bCs/>
        </w:rPr>
        <w:t xml:space="preserve"> Functional Requirements (FR)</w:t>
      </w:r>
    </w:p>
    <w:p w14:paraId="117C1515" w14:textId="77777777" w:rsidR="0033741B" w:rsidRPr="0033741B" w:rsidRDefault="0033741B" w:rsidP="0033741B">
      <w:pPr>
        <w:numPr>
          <w:ilvl w:val="0"/>
          <w:numId w:val="3"/>
        </w:numPr>
      </w:pPr>
      <w:r w:rsidRPr="0033741B">
        <w:rPr>
          <w:b/>
          <w:bCs/>
        </w:rPr>
        <w:t>FR1. Data Ingestion:</w:t>
      </w:r>
      <w:r w:rsidRPr="0033741B">
        <w:t xml:space="preserve"> Load IBM Telco CSV; validate schema; log row/col counts; class balance.</w:t>
      </w:r>
    </w:p>
    <w:p w14:paraId="604193F4" w14:textId="77777777" w:rsidR="0033741B" w:rsidRPr="0033741B" w:rsidRDefault="0033741B" w:rsidP="0033741B">
      <w:pPr>
        <w:numPr>
          <w:ilvl w:val="0"/>
          <w:numId w:val="3"/>
        </w:numPr>
      </w:pPr>
      <w:r w:rsidRPr="0033741B">
        <w:rPr>
          <w:b/>
          <w:bCs/>
        </w:rPr>
        <w:t>FR2. Preprocessing:</w:t>
      </w:r>
      <w:r w:rsidRPr="0033741B">
        <w:t xml:space="preserve"> Handle missing (</w:t>
      </w:r>
      <w:proofErr w:type="spellStart"/>
      <w:r w:rsidRPr="0033741B">
        <w:t>TotalCharges</w:t>
      </w:r>
      <w:proofErr w:type="spellEnd"/>
      <w:r w:rsidRPr="0033741B">
        <w:t xml:space="preserve">), encode </w:t>
      </w:r>
      <w:proofErr w:type="spellStart"/>
      <w:r w:rsidRPr="0033741B">
        <w:t>categoricals</w:t>
      </w:r>
      <w:proofErr w:type="spellEnd"/>
      <w:r w:rsidRPr="0033741B">
        <w:t>, scale numeric if needed; persist pipeline.</w:t>
      </w:r>
    </w:p>
    <w:p w14:paraId="4ED5E2DD" w14:textId="77777777" w:rsidR="0033741B" w:rsidRPr="0033741B" w:rsidRDefault="0033741B" w:rsidP="0033741B">
      <w:pPr>
        <w:numPr>
          <w:ilvl w:val="0"/>
          <w:numId w:val="3"/>
        </w:numPr>
      </w:pPr>
      <w:r w:rsidRPr="0033741B">
        <w:rPr>
          <w:b/>
          <w:bCs/>
        </w:rPr>
        <w:t>FR3. Training &amp; CV:</w:t>
      </w:r>
      <w:r w:rsidRPr="0033741B">
        <w:t xml:space="preserve"> Train baseline (</w:t>
      </w:r>
      <w:proofErr w:type="spellStart"/>
      <w:r w:rsidRPr="0033741B">
        <w:t>LogReg</w:t>
      </w:r>
      <w:proofErr w:type="spellEnd"/>
      <w:r w:rsidRPr="0033741B">
        <w:t>) + tree ensemble baselines (RF/</w:t>
      </w:r>
      <w:proofErr w:type="spellStart"/>
      <w:r w:rsidRPr="0033741B">
        <w:t>XGBoost</w:t>
      </w:r>
      <w:proofErr w:type="spellEnd"/>
      <w:r w:rsidRPr="0033741B">
        <w:t>) with 5-fold CV.</w:t>
      </w:r>
    </w:p>
    <w:p w14:paraId="7E6D0F59" w14:textId="77777777" w:rsidR="0033741B" w:rsidRPr="0033741B" w:rsidRDefault="0033741B" w:rsidP="0033741B">
      <w:pPr>
        <w:numPr>
          <w:ilvl w:val="0"/>
          <w:numId w:val="3"/>
        </w:numPr>
      </w:pPr>
      <w:r w:rsidRPr="0033741B">
        <w:rPr>
          <w:b/>
          <w:bCs/>
        </w:rPr>
        <w:t>FR4. Evaluation:</w:t>
      </w:r>
      <w:r w:rsidRPr="0033741B">
        <w:t xml:space="preserve"> Compute Accuracy, Precision, Recall, F1, ROC–AUC; generate curves; save reports.</w:t>
      </w:r>
    </w:p>
    <w:p w14:paraId="38F2CC15" w14:textId="77777777" w:rsidR="0033741B" w:rsidRPr="0033741B" w:rsidRDefault="0033741B" w:rsidP="0033741B">
      <w:pPr>
        <w:numPr>
          <w:ilvl w:val="0"/>
          <w:numId w:val="3"/>
        </w:numPr>
      </w:pPr>
      <w:r w:rsidRPr="0033741B">
        <w:rPr>
          <w:b/>
          <w:bCs/>
        </w:rPr>
        <w:t>FR5. Explainability:</w:t>
      </w:r>
      <w:r w:rsidRPr="0033741B">
        <w:t xml:space="preserve"> Compute feature importance; SHAP (global + local) on hold-out.</w:t>
      </w:r>
    </w:p>
    <w:p w14:paraId="558C1A1E" w14:textId="77777777" w:rsidR="0033741B" w:rsidRPr="0033741B" w:rsidRDefault="0033741B" w:rsidP="0033741B">
      <w:pPr>
        <w:numPr>
          <w:ilvl w:val="0"/>
          <w:numId w:val="3"/>
        </w:numPr>
      </w:pPr>
      <w:r w:rsidRPr="0033741B">
        <w:rPr>
          <w:b/>
          <w:bCs/>
        </w:rPr>
        <w:t>FR6. Export Scored Data:</w:t>
      </w:r>
      <w:r w:rsidRPr="0033741B">
        <w:t xml:space="preserve"> Save </w:t>
      </w:r>
      <w:proofErr w:type="spellStart"/>
      <w:r w:rsidRPr="0033741B">
        <w:t>customerID</w:t>
      </w:r>
      <w:proofErr w:type="spellEnd"/>
      <w:r w:rsidRPr="0033741B">
        <w:t>, probability, label for test set.</w:t>
      </w:r>
    </w:p>
    <w:p w14:paraId="7AD2DE97" w14:textId="77777777" w:rsidR="0033741B" w:rsidRPr="0033741B" w:rsidRDefault="0033741B" w:rsidP="0033741B">
      <w:pPr>
        <w:numPr>
          <w:ilvl w:val="0"/>
          <w:numId w:val="3"/>
        </w:numPr>
      </w:pPr>
      <w:r w:rsidRPr="0033741B">
        <w:rPr>
          <w:b/>
          <w:bCs/>
        </w:rPr>
        <w:t>FR7. Dashboard/API (later phases):</w:t>
      </w:r>
      <w:r w:rsidRPr="0033741B">
        <w:t xml:space="preserve"> Visualize churn drivers; REST predict endpoint.</w:t>
      </w:r>
    </w:p>
    <w:p w14:paraId="06B24411" w14:textId="77777777" w:rsidR="0033741B" w:rsidRPr="0033741B" w:rsidRDefault="0033741B" w:rsidP="0033741B">
      <w:pPr>
        <w:rPr>
          <w:b/>
          <w:bCs/>
        </w:rPr>
      </w:pPr>
      <w:r w:rsidRPr="0033741B">
        <w:rPr>
          <w:rFonts w:ascii="Segoe UI Emoji" w:hAnsi="Segoe UI Emoji" w:cs="Segoe UI Emoji"/>
          <w:b/>
          <w:bCs/>
        </w:rPr>
        <w:t>🛡️</w:t>
      </w:r>
      <w:r w:rsidRPr="0033741B">
        <w:rPr>
          <w:b/>
          <w:bCs/>
        </w:rPr>
        <w:t xml:space="preserve"> Non-Functional Requirements (NFR)</w:t>
      </w:r>
    </w:p>
    <w:p w14:paraId="7FE9E15E" w14:textId="77777777" w:rsidR="0033741B" w:rsidRPr="0033741B" w:rsidRDefault="0033741B" w:rsidP="0033741B">
      <w:pPr>
        <w:numPr>
          <w:ilvl w:val="0"/>
          <w:numId w:val="4"/>
        </w:numPr>
      </w:pPr>
      <w:r w:rsidRPr="0033741B">
        <w:rPr>
          <w:b/>
          <w:bCs/>
        </w:rPr>
        <w:t>NFR1. Performance:</w:t>
      </w:r>
      <w:r w:rsidRPr="0033741B">
        <w:t xml:space="preserve"> Meet thresholds (AUC ≥ 0.83; F1 ≥ 0.60).</w:t>
      </w:r>
    </w:p>
    <w:p w14:paraId="4A77BEE5" w14:textId="77777777" w:rsidR="0033741B" w:rsidRPr="0033741B" w:rsidRDefault="0033741B" w:rsidP="0033741B">
      <w:pPr>
        <w:numPr>
          <w:ilvl w:val="0"/>
          <w:numId w:val="4"/>
        </w:numPr>
      </w:pPr>
      <w:r w:rsidRPr="0033741B">
        <w:rPr>
          <w:b/>
          <w:bCs/>
        </w:rPr>
        <w:t>NFR2. Reproducibility:</w:t>
      </w:r>
      <w:r w:rsidRPr="0033741B">
        <w:t xml:space="preserve"> Fixed seeds; versioned pipeline; requirements.txt.</w:t>
      </w:r>
    </w:p>
    <w:p w14:paraId="6EE338D2" w14:textId="77777777" w:rsidR="0033741B" w:rsidRPr="0033741B" w:rsidRDefault="0033741B" w:rsidP="0033741B">
      <w:pPr>
        <w:numPr>
          <w:ilvl w:val="0"/>
          <w:numId w:val="4"/>
        </w:numPr>
      </w:pPr>
      <w:r w:rsidRPr="0033741B">
        <w:rPr>
          <w:b/>
          <w:bCs/>
        </w:rPr>
        <w:t>NFR3. Usability:</w:t>
      </w:r>
      <w:r w:rsidRPr="0033741B">
        <w:t xml:space="preserve"> Clear outputs/names; one-command run script.</w:t>
      </w:r>
    </w:p>
    <w:p w14:paraId="1E07C421" w14:textId="77777777" w:rsidR="0033741B" w:rsidRPr="0033741B" w:rsidRDefault="0033741B" w:rsidP="0033741B">
      <w:pPr>
        <w:numPr>
          <w:ilvl w:val="0"/>
          <w:numId w:val="4"/>
        </w:numPr>
      </w:pPr>
      <w:r w:rsidRPr="0033741B">
        <w:rPr>
          <w:b/>
          <w:bCs/>
        </w:rPr>
        <w:t>NFR4. Security/Ethics:</w:t>
      </w:r>
      <w:r w:rsidRPr="0033741B">
        <w:t xml:space="preserve"> No PII; local processing; dataset license respected.</w:t>
      </w:r>
    </w:p>
    <w:p w14:paraId="2AFBF8EF" w14:textId="77777777" w:rsidR="0033741B" w:rsidRPr="0033741B" w:rsidRDefault="0033741B" w:rsidP="0033741B">
      <w:pPr>
        <w:numPr>
          <w:ilvl w:val="0"/>
          <w:numId w:val="4"/>
        </w:numPr>
      </w:pPr>
      <w:r w:rsidRPr="0033741B">
        <w:rPr>
          <w:b/>
          <w:bCs/>
        </w:rPr>
        <w:t>NFR5. Environment:</w:t>
      </w:r>
      <w:r w:rsidRPr="0033741B">
        <w:t xml:space="preserve"> Python 3.12; pandas/</w:t>
      </w:r>
      <w:proofErr w:type="spellStart"/>
      <w:r w:rsidRPr="0033741B">
        <w:t>sklearn</w:t>
      </w:r>
      <w:proofErr w:type="spellEnd"/>
      <w:r w:rsidRPr="0033741B">
        <w:t>/</w:t>
      </w:r>
      <w:proofErr w:type="spellStart"/>
      <w:r w:rsidRPr="0033741B">
        <w:t>xgboost</w:t>
      </w:r>
      <w:proofErr w:type="spellEnd"/>
      <w:r w:rsidRPr="0033741B">
        <w:t>; VS Code/</w:t>
      </w:r>
      <w:proofErr w:type="spellStart"/>
      <w:r w:rsidRPr="0033741B">
        <w:t>Jupyter</w:t>
      </w:r>
      <w:proofErr w:type="spellEnd"/>
      <w:r w:rsidRPr="0033741B">
        <w:t>.</w:t>
      </w:r>
    </w:p>
    <w:p w14:paraId="1F89C596" w14:textId="77777777" w:rsidR="0033741B" w:rsidRPr="0033741B" w:rsidRDefault="0033741B" w:rsidP="0033741B">
      <w:r w:rsidRPr="0033741B">
        <w:lastRenderedPageBreak/>
        <w:pict w14:anchorId="45F75F86">
          <v:rect id="_x0000_i1057" style="width:0;height:1.5pt" o:hralign="center" o:hrstd="t" o:hr="t" fillcolor="#a0a0a0" stroked="f"/>
        </w:pict>
      </w:r>
    </w:p>
    <w:p w14:paraId="036DE064" w14:textId="77777777" w:rsidR="0033741B" w:rsidRPr="0033741B" w:rsidRDefault="0033741B" w:rsidP="0033741B">
      <w:pPr>
        <w:rPr>
          <w:b/>
          <w:bCs/>
        </w:rPr>
      </w:pPr>
      <w:r w:rsidRPr="0033741B">
        <w:rPr>
          <w:b/>
          <w:bCs/>
        </w:rPr>
        <w:t>4) Traceability Matrix (copy-paste block)</w:t>
      </w:r>
    </w:p>
    <w:p w14:paraId="29460817" w14:textId="77777777" w:rsidR="0033741B" w:rsidRPr="0033741B" w:rsidRDefault="0033741B" w:rsidP="0033741B">
      <w:pPr>
        <w:rPr>
          <w:b/>
          <w:bCs/>
        </w:rPr>
      </w:pPr>
      <w:r w:rsidRPr="0033741B">
        <w:rPr>
          <w:rFonts w:ascii="Segoe UI Emoji" w:hAnsi="Segoe UI Emoji" w:cs="Segoe UI Emoji"/>
          <w:b/>
          <w:bCs/>
        </w:rPr>
        <w:t>🔗</w:t>
      </w:r>
      <w:r w:rsidRPr="0033741B">
        <w:rPr>
          <w:b/>
          <w:bCs/>
        </w:rPr>
        <w:t xml:space="preserve"> Requirements Traceability Matrix (RTM)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2082"/>
        <w:gridCol w:w="1371"/>
        <w:gridCol w:w="1025"/>
        <w:gridCol w:w="1961"/>
      </w:tblGrid>
      <w:tr w:rsidR="0033741B" w:rsidRPr="0033741B" w14:paraId="7FC743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110D3" w14:textId="77777777" w:rsidR="0033741B" w:rsidRPr="0033741B" w:rsidRDefault="0033741B" w:rsidP="0033741B">
            <w:pPr>
              <w:rPr>
                <w:b/>
                <w:bCs/>
              </w:rPr>
            </w:pPr>
            <w:r w:rsidRPr="0033741B">
              <w:rPr>
                <w:b/>
                <w:bCs/>
              </w:rPr>
              <w:t>Business Goal</w:t>
            </w:r>
          </w:p>
        </w:tc>
        <w:tc>
          <w:tcPr>
            <w:tcW w:w="0" w:type="auto"/>
            <w:vAlign w:val="center"/>
            <w:hideMark/>
          </w:tcPr>
          <w:p w14:paraId="69DF70E0" w14:textId="77777777" w:rsidR="0033741B" w:rsidRPr="0033741B" w:rsidRDefault="0033741B" w:rsidP="0033741B">
            <w:pPr>
              <w:rPr>
                <w:b/>
                <w:bCs/>
              </w:rPr>
            </w:pPr>
            <w:r w:rsidRPr="0033741B">
              <w:rPr>
                <w:b/>
                <w:bCs/>
              </w:rPr>
              <w:t>Phase-1 Objective</w:t>
            </w:r>
          </w:p>
        </w:tc>
        <w:tc>
          <w:tcPr>
            <w:tcW w:w="0" w:type="auto"/>
            <w:vAlign w:val="center"/>
            <w:hideMark/>
          </w:tcPr>
          <w:p w14:paraId="3BFA35E4" w14:textId="77777777" w:rsidR="0033741B" w:rsidRPr="0033741B" w:rsidRDefault="0033741B" w:rsidP="0033741B">
            <w:pPr>
              <w:rPr>
                <w:b/>
                <w:bCs/>
              </w:rPr>
            </w:pPr>
            <w:proofErr w:type="spellStart"/>
            <w:r w:rsidRPr="0033741B">
              <w:rPr>
                <w:b/>
                <w:bCs/>
              </w:rPr>
              <w:t>Req</w:t>
            </w:r>
            <w:proofErr w:type="spellEnd"/>
            <w:r w:rsidRPr="0033741B">
              <w:rPr>
                <w:b/>
                <w:bCs/>
              </w:rPr>
              <w:t xml:space="preserve"> IDs</w:t>
            </w:r>
          </w:p>
        </w:tc>
        <w:tc>
          <w:tcPr>
            <w:tcW w:w="0" w:type="auto"/>
            <w:vAlign w:val="center"/>
            <w:hideMark/>
          </w:tcPr>
          <w:p w14:paraId="08F2309E" w14:textId="77777777" w:rsidR="0033741B" w:rsidRPr="0033741B" w:rsidRDefault="0033741B" w:rsidP="0033741B">
            <w:pPr>
              <w:rPr>
                <w:b/>
                <w:bCs/>
              </w:rPr>
            </w:pPr>
            <w:r w:rsidRPr="0033741B">
              <w:rPr>
                <w:b/>
                <w:bCs/>
              </w:rPr>
              <w:t>Metric(s)</w:t>
            </w:r>
          </w:p>
        </w:tc>
        <w:tc>
          <w:tcPr>
            <w:tcW w:w="0" w:type="auto"/>
            <w:vAlign w:val="center"/>
            <w:hideMark/>
          </w:tcPr>
          <w:p w14:paraId="4E3FC722" w14:textId="77777777" w:rsidR="0033741B" w:rsidRPr="0033741B" w:rsidRDefault="0033741B" w:rsidP="0033741B">
            <w:pPr>
              <w:rPr>
                <w:b/>
                <w:bCs/>
              </w:rPr>
            </w:pPr>
            <w:r w:rsidRPr="0033741B">
              <w:rPr>
                <w:b/>
                <w:bCs/>
              </w:rPr>
              <w:t>Verification Evidence</w:t>
            </w:r>
          </w:p>
        </w:tc>
      </w:tr>
      <w:tr w:rsidR="0033741B" w:rsidRPr="0033741B" w14:paraId="2F4C7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326F7" w14:textId="77777777" w:rsidR="0033741B" w:rsidRPr="0033741B" w:rsidRDefault="0033741B" w:rsidP="0033741B">
            <w:r w:rsidRPr="0033741B">
              <w:t>Reduce voluntary churn via predictions</w:t>
            </w:r>
          </w:p>
        </w:tc>
        <w:tc>
          <w:tcPr>
            <w:tcW w:w="0" w:type="auto"/>
            <w:vAlign w:val="center"/>
            <w:hideMark/>
          </w:tcPr>
          <w:p w14:paraId="347A95B1" w14:textId="77777777" w:rsidR="0033741B" w:rsidRPr="0033741B" w:rsidRDefault="0033741B" w:rsidP="0033741B">
            <w:r w:rsidRPr="0033741B">
              <w:t>Define FR/NFR</w:t>
            </w:r>
          </w:p>
        </w:tc>
        <w:tc>
          <w:tcPr>
            <w:tcW w:w="0" w:type="auto"/>
            <w:vAlign w:val="center"/>
            <w:hideMark/>
          </w:tcPr>
          <w:p w14:paraId="5DCD7779" w14:textId="77777777" w:rsidR="0033741B" w:rsidRPr="0033741B" w:rsidRDefault="0033741B" w:rsidP="0033741B">
            <w:r w:rsidRPr="0033741B">
              <w:t>FR1–FR7, NFR1–NFR5</w:t>
            </w:r>
          </w:p>
        </w:tc>
        <w:tc>
          <w:tcPr>
            <w:tcW w:w="0" w:type="auto"/>
            <w:vAlign w:val="center"/>
            <w:hideMark/>
          </w:tcPr>
          <w:p w14:paraId="2E6D446F" w14:textId="77777777" w:rsidR="0033741B" w:rsidRPr="0033741B" w:rsidRDefault="0033741B" w:rsidP="0033741B">
            <w:r w:rsidRPr="0033741B">
              <w:t>—</w:t>
            </w:r>
          </w:p>
        </w:tc>
        <w:tc>
          <w:tcPr>
            <w:tcW w:w="0" w:type="auto"/>
            <w:vAlign w:val="center"/>
            <w:hideMark/>
          </w:tcPr>
          <w:p w14:paraId="30E72A3F" w14:textId="77777777" w:rsidR="0033741B" w:rsidRPr="0033741B" w:rsidRDefault="0033741B" w:rsidP="0033741B">
            <w:r w:rsidRPr="0033741B">
              <w:t>Requirements doc (v1.0)</w:t>
            </w:r>
          </w:p>
        </w:tc>
      </w:tr>
      <w:tr w:rsidR="0033741B" w:rsidRPr="0033741B" w14:paraId="59EDB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3B27D" w14:textId="77777777" w:rsidR="0033741B" w:rsidRPr="0033741B" w:rsidRDefault="0033741B" w:rsidP="0033741B">
            <w:r w:rsidRPr="0033741B">
              <w:t>Actionable retention insights</w:t>
            </w:r>
          </w:p>
        </w:tc>
        <w:tc>
          <w:tcPr>
            <w:tcW w:w="0" w:type="auto"/>
            <w:vAlign w:val="center"/>
            <w:hideMark/>
          </w:tcPr>
          <w:p w14:paraId="0E633C68" w14:textId="77777777" w:rsidR="0033741B" w:rsidRPr="0033741B" w:rsidRDefault="0033741B" w:rsidP="0033741B">
            <w:r w:rsidRPr="0033741B">
              <w:t>Lock metrics &amp; acceptance</w:t>
            </w:r>
          </w:p>
        </w:tc>
        <w:tc>
          <w:tcPr>
            <w:tcW w:w="0" w:type="auto"/>
            <w:vAlign w:val="center"/>
            <w:hideMark/>
          </w:tcPr>
          <w:p w14:paraId="101110D7" w14:textId="77777777" w:rsidR="0033741B" w:rsidRPr="0033741B" w:rsidRDefault="0033741B" w:rsidP="0033741B">
            <w:r w:rsidRPr="0033741B">
              <w:t>FR4, FR5, NFR1</w:t>
            </w:r>
          </w:p>
        </w:tc>
        <w:tc>
          <w:tcPr>
            <w:tcW w:w="0" w:type="auto"/>
            <w:vAlign w:val="center"/>
            <w:hideMark/>
          </w:tcPr>
          <w:p w14:paraId="79BFBE47" w14:textId="77777777" w:rsidR="0033741B" w:rsidRPr="0033741B" w:rsidRDefault="0033741B" w:rsidP="0033741B">
            <w:r w:rsidRPr="0033741B">
              <w:t>AUC, F1</w:t>
            </w:r>
          </w:p>
        </w:tc>
        <w:tc>
          <w:tcPr>
            <w:tcW w:w="0" w:type="auto"/>
            <w:vAlign w:val="center"/>
            <w:hideMark/>
          </w:tcPr>
          <w:p w14:paraId="4BF39025" w14:textId="77777777" w:rsidR="0033741B" w:rsidRPr="0033741B" w:rsidRDefault="0033741B" w:rsidP="0033741B">
            <w:r w:rsidRPr="0033741B">
              <w:t>Eval report, SHAP plots</w:t>
            </w:r>
          </w:p>
        </w:tc>
      </w:tr>
      <w:tr w:rsidR="0033741B" w:rsidRPr="0033741B" w14:paraId="6AEF2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8548E" w14:textId="77777777" w:rsidR="0033741B" w:rsidRPr="0033741B" w:rsidRDefault="0033741B" w:rsidP="0033741B">
            <w:r w:rsidRPr="0033741B">
              <w:t>Scientific rigor &amp; reproducibility</w:t>
            </w:r>
          </w:p>
        </w:tc>
        <w:tc>
          <w:tcPr>
            <w:tcW w:w="0" w:type="auto"/>
            <w:vAlign w:val="center"/>
            <w:hideMark/>
          </w:tcPr>
          <w:p w14:paraId="2AA08369" w14:textId="77777777" w:rsidR="0033741B" w:rsidRPr="0033741B" w:rsidRDefault="0033741B" w:rsidP="0033741B">
            <w:r w:rsidRPr="0033741B">
              <w:t>Reproducible pipeline</w:t>
            </w:r>
          </w:p>
        </w:tc>
        <w:tc>
          <w:tcPr>
            <w:tcW w:w="0" w:type="auto"/>
            <w:vAlign w:val="center"/>
            <w:hideMark/>
          </w:tcPr>
          <w:p w14:paraId="6ADE12FB" w14:textId="77777777" w:rsidR="0033741B" w:rsidRPr="0033741B" w:rsidRDefault="0033741B" w:rsidP="0033741B">
            <w:r w:rsidRPr="0033741B">
              <w:t>NFR2, FR2–FR4</w:t>
            </w:r>
          </w:p>
        </w:tc>
        <w:tc>
          <w:tcPr>
            <w:tcW w:w="0" w:type="auto"/>
            <w:vAlign w:val="center"/>
            <w:hideMark/>
          </w:tcPr>
          <w:p w14:paraId="648B1E18" w14:textId="77777777" w:rsidR="0033741B" w:rsidRPr="0033741B" w:rsidRDefault="0033741B" w:rsidP="0033741B">
            <w:r w:rsidRPr="0033741B">
              <w:t>—</w:t>
            </w:r>
          </w:p>
        </w:tc>
        <w:tc>
          <w:tcPr>
            <w:tcW w:w="0" w:type="auto"/>
            <w:vAlign w:val="center"/>
            <w:hideMark/>
          </w:tcPr>
          <w:p w14:paraId="480E62BF" w14:textId="77777777" w:rsidR="0033741B" w:rsidRPr="0033741B" w:rsidRDefault="0033741B" w:rsidP="0033741B">
            <w:r w:rsidRPr="0033741B">
              <w:t>Seeds, reqs.txt, run log</w:t>
            </w:r>
          </w:p>
        </w:tc>
      </w:tr>
      <w:tr w:rsidR="0033741B" w:rsidRPr="0033741B" w14:paraId="4932A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2E947" w14:textId="77777777" w:rsidR="0033741B" w:rsidRPr="0033741B" w:rsidRDefault="0033741B" w:rsidP="0033741B">
            <w:r w:rsidRPr="0033741B">
              <w:t>Deliver deployable artefacts</w:t>
            </w:r>
          </w:p>
        </w:tc>
        <w:tc>
          <w:tcPr>
            <w:tcW w:w="0" w:type="auto"/>
            <w:vAlign w:val="center"/>
            <w:hideMark/>
          </w:tcPr>
          <w:p w14:paraId="660C4A0B" w14:textId="77777777" w:rsidR="0033741B" w:rsidRPr="0033741B" w:rsidRDefault="0033741B" w:rsidP="0033741B">
            <w:r w:rsidRPr="0033741B">
              <w:t>Export predictions + API plan</w:t>
            </w:r>
          </w:p>
        </w:tc>
        <w:tc>
          <w:tcPr>
            <w:tcW w:w="0" w:type="auto"/>
            <w:vAlign w:val="center"/>
            <w:hideMark/>
          </w:tcPr>
          <w:p w14:paraId="00816E94" w14:textId="77777777" w:rsidR="0033741B" w:rsidRPr="0033741B" w:rsidRDefault="0033741B" w:rsidP="0033741B">
            <w:r w:rsidRPr="0033741B">
              <w:t>FR6, FR7</w:t>
            </w:r>
          </w:p>
        </w:tc>
        <w:tc>
          <w:tcPr>
            <w:tcW w:w="0" w:type="auto"/>
            <w:vAlign w:val="center"/>
            <w:hideMark/>
          </w:tcPr>
          <w:p w14:paraId="007BCA6F" w14:textId="77777777" w:rsidR="0033741B" w:rsidRPr="0033741B" w:rsidRDefault="0033741B" w:rsidP="0033741B">
            <w:r w:rsidRPr="0033741B">
              <w:t>—</w:t>
            </w:r>
          </w:p>
        </w:tc>
        <w:tc>
          <w:tcPr>
            <w:tcW w:w="0" w:type="auto"/>
            <w:vAlign w:val="center"/>
            <w:hideMark/>
          </w:tcPr>
          <w:p w14:paraId="2811AD50" w14:textId="77777777" w:rsidR="0033741B" w:rsidRPr="0033741B" w:rsidRDefault="0033741B" w:rsidP="0033741B">
            <w:r w:rsidRPr="0033741B">
              <w:t>Scored CSV, API spec</w:t>
            </w:r>
          </w:p>
        </w:tc>
      </w:tr>
    </w:tbl>
    <w:p w14:paraId="369A7249" w14:textId="77777777" w:rsidR="0033741B" w:rsidRPr="0033741B" w:rsidRDefault="0033741B" w:rsidP="0033741B">
      <w:r w:rsidRPr="0033741B">
        <w:pict w14:anchorId="3E187591">
          <v:rect id="_x0000_i1058" style="width:0;height:1.5pt" o:hralign="center" o:hrstd="t" o:hr="t" fillcolor="#a0a0a0" stroked="f"/>
        </w:pict>
      </w:r>
    </w:p>
    <w:p w14:paraId="5E1F2419" w14:textId="77777777" w:rsidR="0033741B" w:rsidRPr="0033741B" w:rsidRDefault="0033741B" w:rsidP="0033741B">
      <w:pPr>
        <w:rPr>
          <w:b/>
          <w:bCs/>
        </w:rPr>
      </w:pPr>
      <w:r w:rsidRPr="0033741B">
        <w:rPr>
          <w:b/>
          <w:bCs/>
        </w:rPr>
        <w:t>5) Test Plan (mini) — copy-paste</w:t>
      </w:r>
    </w:p>
    <w:p w14:paraId="6BB8BB28" w14:textId="77777777" w:rsidR="0033741B" w:rsidRPr="0033741B" w:rsidRDefault="0033741B" w:rsidP="0033741B">
      <w:pPr>
        <w:rPr>
          <w:b/>
          <w:bCs/>
        </w:rPr>
      </w:pPr>
      <w:r w:rsidRPr="0033741B">
        <w:rPr>
          <w:rFonts w:ascii="Segoe UI Emoji" w:hAnsi="Segoe UI Emoji" w:cs="Segoe UI Emoji"/>
          <w:b/>
          <w:bCs/>
        </w:rPr>
        <w:t>🧪</w:t>
      </w:r>
      <w:r w:rsidRPr="0033741B">
        <w:rPr>
          <w:b/>
          <w:bCs/>
        </w:rPr>
        <w:t xml:space="preserve"> Test Plan — Day 3 Draft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1958"/>
        <w:gridCol w:w="1685"/>
        <w:gridCol w:w="2753"/>
        <w:gridCol w:w="1972"/>
      </w:tblGrid>
      <w:tr w:rsidR="0033741B" w:rsidRPr="0033741B" w14:paraId="7D5E48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0D2D6" w14:textId="77777777" w:rsidR="0033741B" w:rsidRPr="0033741B" w:rsidRDefault="0033741B" w:rsidP="0033741B">
            <w:pPr>
              <w:rPr>
                <w:b/>
                <w:bCs/>
              </w:rPr>
            </w:pPr>
            <w:r w:rsidRPr="0033741B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9D52566" w14:textId="77777777" w:rsidR="0033741B" w:rsidRPr="0033741B" w:rsidRDefault="0033741B" w:rsidP="0033741B">
            <w:pPr>
              <w:rPr>
                <w:b/>
                <w:bCs/>
              </w:rPr>
            </w:pPr>
            <w:r w:rsidRPr="0033741B">
              <w:rPr>
                <w:b/>
                <w:bCs/>
              </w:rPr>
              <w:t>What we test</w:t>
            </w:r>
          </w:p>
        </w:tc>
        <w:tc>
          <w:tcPr>
            <w:tcW w:w="0" w:type="auto"/>
            <w:vAlign w:val="center"/>
            <w:hideMark/>
          </w:tcPr>
          <w:p w14:paraId="410882BC" w14:textId="77777777" w:rsidR="0033741B" w:rsidRPr="0033741B" w:rsidRDefault="0033741B" w:rsidP="0033741B">
            <w:pPr>
              <w:rPr>
                <w:b/>
                <w:bCs/>
              </w:rPr>
            </w:pPr>
            <w:r w:rsidRPr="0033741B">
              <w:rPr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7E8C477A" w14:textId="77777777" w:rsidR="0033741B" w:rsidRPr="0033741B" w:rsidRDefault="0033741B" w:rsidP="0033741B">
            <w:pPr>
              <w:rPr>
                <w:b/>
                <w:bCs/>
              </w:rPr>
            </w:pPr>
            <w:r w:rsidRPr="0033741B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669F03B6" w14:textId="77777777" w:rsidR="0033741B" w:rsidRPr="0033741B" w:rsidRDefault="0033741B" w:rsidP="0033741B">
            <w:pPr>
              <w:rPr>
                <w:b/>
                <w:bCs/>
              </w:rPr>
            </w:pPr>
            <w:r w:rsidRPr="0033741B">
              <w:rPr>
                <w:b/>
                <w:bCs/>
              </w:rPr>
              <w:t>Acceptance</w:t>
            </w:r>
          </w:p>
        </w:tc>
      </w:tr>
      <w:tr w:rsidR="0033741B" w:rsidRPr="0033741B" w14:paraId="44594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58828" w14:textId="77777777" w:rsidR="0033741B" w:rsidRPr="0033741B" w:rsidRDefault="0033741B" w:rsidP="0033741B">
            <w:r w:rsidRPr="0033741B">
              <w:t>T1</w:t>
            </w:r>
          </w:p>
        </w:tc>
        <w:tc>
          <w:tcPr>
            <w:tcW w:w="0" w:type="auto"/>
            <w:vAlign w:val="center"/>
            <w:hideMark/>
          </w:tcPr>
          <w:p w14:paraId="46153295" w14:textId="77777777" w:rsidR="0033741B" w:rsidRPr="0033741B" w:rsidRDefault="0033741B" w:rsidP="0033741B">
            <w:r w:rsidRPr="0033741B">
              <w:t>Schema &amp; balance log</w:t>
            </w:r>
          </w:p>
        </w:tc>
        <w:tc>
          <w:tcPr>
            <w:tcW w:w="0" w:type="auto"/>
            <w:vAlign w:val="center"/>
            <w:hideMark/>
          </w:tcPr>
          <w:p w14:paraId="364265FB" w14:textId="77777777" w:rsidR="0033741B" w:rsidRPr="0033741B" w:rsidRDefault="0033741B" w:rsidP="0033741B">
            <w:r w:rsidRPr="0033741B">
              <w:t>Raw CSV</w:t>
            </w:r>
          </w:p>
        </w:tc>
        <w:tc>
          <w:tcPr>
            <w:tcW w:w="0" w:type="auto"/>
            <w:vAlign w:val="center"/>
            <w:hideMark/>
          </w:tcPr>
          <w:p w14:paraId="2C4F1E95" w14:textId="77777777" w:rsidR="0033741B" w:rsidRPr="0033741B" w:rsidRDefault="0033741B" w:rsidP="0033741B">
            <w:r w:rsidRPr="0033741B">
              <w:t>Row/col counts; churn % ~26.5</w:t>
            </w:r>
          </w:p>
        </w:tc>
        <w:tc>
          <w:tcPr>
            <w:tcW w:w="0" w:type="auto"/>
            <w:vAlign w:val="center"/>
            <w:hideMark/>
          </w:tcPr>
          <w:p w14:paraId="72551025" w14:textId="77777777" w:rsidR="0033741B" w:rsidRPr="0033741B" w:rsidRDefault="0033741B" w:rsidP="0033741B">
            <w:r w:rsidRPr="0033741B">
              <w:t>Log exists; values match</w:t>
            </w:r>
          </w:p>
        </w:tc>
      </w:tr>
      <w:tr w:rsidR="0033741B" w:rsidRPr="0033741B" w14:paraId="72A19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03A3F" w14:textId="77777777" w:rsidR="0033741B" w:rsidRPr="0033741B" w:rsidRDefault="0033741B" w:rsidP="0033741B">
            <w:r w:rsidRPr="0033741B">
              <w:t>T2</w:t>
            </w:r>
          </w:p>
        </w:tc>
        <w:tc>
          <w:tcPr>
            <w:tcW w:w="0" w:type="auto"/>
            <w:vAlign w:val="center"/>
            <w:hideMark/>
          </w:tcPr>
          <w:p w14:paraId="76A744F8" w14:textId="77777777" w:rsidR="0033741B" w:rsidRPr="0033741B" w:rsidRDefault="0033741B" w:rsidP="0033741B">
            <w:r w:rsidRPr="0033741B">
              <w:t>Preprocessing integrity</w:t>
            </w:r>
          </w:p>
        </w:tc>
        <w:tc>
          <w:tcPr>
            <w:tcW w:w="0" w:type="auto"/>
            <w:vAlign w:val="center"/>
            <w:hideMark/>
          </w:tcPr>
          <w:p w14:paraId="0A0DE63E" w14:textId="77777777" w:rsidR="0033741B" w:rsidRPr="0033741B" w:rsidRDefault="0033741B" w:rsidP="0033741B">
            <w:r w:rsidRPr="0033741B">
              <w:t>Pipeline fit on train</w:t>
            </w:r>
          </w:p>
        </w:tc>
        <w:tc>
          <w:tcPr>
            <w:tcW w:w="0" w:type="auto"/>
            <w:vAlign w:val="center"/>
            <w:hideMark/>
          </w:tcPr>
          <w:p w14:paraId="52468DA6" w14:textId="77777777" w:rsidR="0033741B" w:rsidRPr="0033741B" w:rsidRDefault="0033741B" w:rsidP="0033741B">
            <w:r w:rsidRPr="0033741B">
              <w:t xml:space="preserve">No missing post-transform; correct </w:t>
            </w:r>
            <w:proofErr w:type="spellStart"/>
            <w:r w:rsidRPr="0033741B">
              <w:t>dtypes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4EAD3" w14:textId="77777777" w:rsidR="0033741B" w:rsidRPr="0033741B" w:rsidRDefault="0033741B" w:rsidP="0033741B">
            <w:r w:rsidRPr="0033741B">
              <w:t>Pass</w:t>
            </w:r>
          </w:p>
        </w:tc>
      </w:tr>
      <w:tr w:rsidR="0033741B" w:rsidRPr="0033741B" w14:paraId="458BA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CDC23" w14:textId="77777777" w:rsidR="0033741B" w:rsidRPr="0033741B" w:rsidRDefault="0033741B" w:rsidP="0033741B">
            <w:r w:rsidRPr="0033741B">
              <w:t>T3</w:t>
            </w:r>
          </w:p>
        </w:tc>
        <w:tc>
          <w:tcPr>
            <w:tcW w:w="0" w:type="auto"/>
            <w:vAlign w:val="center"/>
            <w:hideMark/>
          </w:tcPr>
          <w:p w14:paraId="4015FCC3" w14:textId="77777777" w:rsidR="0033741B" w:rsidRPr="0033741B" w:rsidRDefault="0033741B" w:rsidP="0033741B">
            <w:r w:rsidRPr="0033741B">
              <w:t>Metrics computation</w:t>
            </w:r>
          </w:p>
        </w:tc>
        <w:tc>
          <w:tcPr>
            <w:tcW w:w="0" w:type="auto"/>
            <w:vAlign w:val="center"/>
            <w:hideMark/>
          </w:tcPr>
          <w:p w14:paraId="268E9AB6" w14:textId="77777777" w:rsidR="0033741B" w:rsidRPr="0033741B" w:rsidRDefault="0033741B" w:rsidP="0033741B">
            <w:r w:rsidRPr="0033741B">
              <w:t>Trained models on CV</w:t>
            </w:r>
          </w:p>
        </w:tc>
        <w:tc>
          <w:tcPr>
            <w:tcW w:w="0" w:type="auto"/>
            <w:vAlign w:val="center"/>
            <w:hideMark/>
          </w:tcPr>
          <w:p w14:paraId="47D1F1BD" w14:textId="77777777" w:rsidR="0033741B" w:rsidRPr="0033741B" w:rsidRDefault="0033741B" w:rsidP="0033741B">
            <w:r w:rsidRPr="0033741B">
              <w:t>AUC, F1 per fold; averaged</w:t>
            </w:r>
          </w:p>
        </w:tc>
        <w:tc>
          <w:tcPr>
            <w:tcW w:w="0" w:type="auto"/>
            <w:vAlign w:val="center"/>
            <w:hideMark/>
          </w:tcPr>
          <w:p w14:paraId="5C33AD49" w14:textId="77777777" w:rsidR="0033741B" w:rsidRPr="0033741B" w:rsidRDefault="0033741B" w:rsidP="0033741B">
            <w:r w:rsidRPr="0033741B">
              <w:t>Report saved</w:t>
            </w:r>
          </w:p>
        </w:tc>
      </w:tr>
      <w:tr w:rsidR="0033741B" w:rsidRPr="0033741B" w14:paraId="5574A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F4633" w14:textId="77777777" w:rsidR="0033741B" w:rsidRPr="0033741B" w:rsidRDefault="0033741B" w:rsidP="0033741B">
            <w:r w:rsidRPr="0033741B">
              <w:t>T4</w:t>
            </w:r>
          </w:p>
        </w:tc>
        <w:tc>
          <w:tcPr>
            <w:tcW w:w="0" w:type="auto"/>
            <w:vAlign w:val="center"/>
            <w:hideMark/>
          </w:tcPr>
          <w:p w14:paraId="5704CA0C" w14:textId="77777777" w:rsidR="0033741B" w:rsidRPr="0033741B" w:rsidRDefault="0033741B" w:rsidP="0033741B">
            <w:r w:rsidRPr="0033741B">
              <w:t>Threshold selection</w:t>
            </w:r>
          </w:p>
        </w:tc>
        <w:tc>
          <w:tcPr>
            <w:tcW w:w="0" w:type="auto"/>
            <w:vAlign w:val="center"/>
            <w:hideMark/>
          </w:tcPr>
          <w:p w14:paraId="6DC81F0D" w14:textId="77777777" w:rsidR="0033741B" w:rsidRPr="0033741B" w:rsidRDefault="0033741B" w:rsidP="0033741B">
            <w:r w:rsidRPr="0033741B">
              <w:t>Validation preds</w:t>
            </w:r>
          </w:p>
        </w:tc>
        <w:tc>
          <w:tcPr>
            <w:tcW w:w="0" w:type="auto"/>
            <w:vAlign w:val="center"/>
            <w:hideMark/>
          </w:tcPr>
          <w:p w14:paraId="315C16C2" w14:textId="77777777" w:rsidR="0033741B" w:rsidRPr="0033741B" w:rsidRDefault="0033741B" w:rsidP="0033741B">
            <w:r w:rsidRPr="0033741B">
              <w:t>Threshold @ max F1 reported</w:t>
            </w:r>
          </w:p>
        </w:tc>
        <w:tc>
          <w:tcPr>
            <w:tcW w:w="0" w:type="auto"/>
            <w:vAlign w:val="center"/>
            <w:hideMark/>
          </w:tcPr>
          <w:p w14:paraId="34E1CCA5" w14:textId="77777777" w:rsidR="0033741B" w:rsidRPr="0033741B" w:rsidRDefault="0033741B" w:rsidP="0033741B">
            <w:r w:rsidRPr="0033741B">
              <w:t>Stored in config</w:t>
            </w:r>
          </w:p>
        </w:tc>
      </w:tr>
      <w:tr w:rsidR="0033741B" w:rsidRPr="0033741B" w14:paraId="6D0DA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686C4" w14:textId="77777777" w:rsidR="0033741B" w:rsidRPr="0033741B" w:rsidRDefault="0033741B" w:rsidP="0033741B">
            <w:r w:rsidRPr="0033741B">
              <w:t>T5</w:t>
            </w:r>
          </w:p>
        </w:tc>
        <w:tc>
          <w:tcPr>
            <w:tcW w:w="0" w:type="auto"/>
            <w:vAlign w:val="center"/>
            <w:hideMark/>
          </w:tcPr>
          <w:p w14:paraId="305D06E3" w14:textId="77777777" w:rsidR="0033741B" w:rsidRPr="0033741B" w:rsidRDefault="0033741B" w:rsidP="0033741B">
            <w:r w:rsidRPr="0033741B">
              <w:t>Hold-out evaluation</w:t>
            </w:r>
          </w:p>
        </w:tc>
        <w:tc>
          <w:tcPr>
            <w:tcW w:w="0" w:type="auto"/>
            <w:vAlign w:val="center"/>
            <w:hideMark/>
          </w:tcPr>
          <w:p w14:paraId="7BDE0BB3" w14:textId="77777777" w:rsidR="0033741B" w:rsidRPr="0033741B" w:rsidRDefault="0033741B" w:rsidP="0033741B">
            <w:r w:rsidRPr="0033741B">
              <w:t>Best model on test</w:t>
            </w:r>
          </w:p>
        </w:tc>
        <w:tc>
          <w:tcPr>
            <w:tcW w:w="0" w:type="auto"/>
            <w:vAlign w:val="center"/>
            <w:hideMark/>
          </w:tcPr>
          <w:p w14:paraId="1073DF0C" w14:textId="77777777" w:rsidR="0033741B" w:rsidRPr="0033741B" w:rsidRDefault="0033741B" w:rsidP="0033741B">
            <w:r w:rsidRPr="0033741B">
              <w:t>AUC≥0.83, F1≥0.60</w:t>
            </w:r>
          </w:p>
        </w:tc>
        <w:tc>
          <w:tcPr>
            <w:tcW w:w="0" w:type="auto"/>
            <w:vAlign w:val="center"/>
            <w:hideMark/>
          </w:tcPr>
          <w:p w14:paraId="48407D24" w14:textId="77777777" w:rsidR="0033741B" w:rsidRPr="0033741B" w:rsidRDefault="0033741B" w:rsidP="0033741B">
            <w:r w:rsidRPr="0033741B">
              <w:t>Pass/Fail</w:t>
            </w:r>
          </w:p>
        </w:tc>
      </w:tr>
      <w:tr w:rsidR="0033741B" w:rsidRPr="0033741B" w14:paraId="1E975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5D535" w14:textId="77777777" w:rsidR="0033741B" w:rsidRPr="0033741B" w:rsidRDefault="0033741B" w:rsidP="0033741B">
            <w:r w:rsidRPr="0033741B">
              <w:t>T6</w:t>
            </w:r>
          </w:p>
        </w:tc>
        <w:tc>
          <w:tcPr>
            <w:tcW w:w="0" w:type="auto"/>
            <w:vAlign w:val="center"/>
            <w:hideMark/>
          </w:tcPr>
          <w:p w14:paraId="09612A73" w14:textId="77777777" w:rsidR="0033741B" w:rsidRPr="0033741B" w:rsidRDefault="0033741B" w:rsidP="0033741B">
            <w:r w:rsidRPr="0033741B"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6FA6293C" w14:textId="77777777" w:rsidR="0033741B" w:rsidRPr="0033741B" w:rsidRDefault="0033741B" w:rsidP="0033741B">
            <w:r w:rsidRPr="0033741B">
              <w:t>SHAP on 5 cases</w:t>
            </w:r>
          </w:p>
        </w:tc>
        <w:tc>
          <w:tcPr>
            <w:tcW w:w="0" w:type="auto"/>
            <w:vAlign w:val="center"/>
            <w:hideMark/>
          </w:tcPr>
          <w:p w14:paraId="5488CA1F" w14:textId="77777777" w:rsidR="0033741B" w:rsidRPr="0033741B" w:rsidRDefault="0033741B" w:rsidP="0033741B">
            <w:r w:rsidRPr="0033741B">
              <w:t>Global + local plots</w:t>
            </w:r>
          </w:p>
        </w:tc>
        <w:tc>
          <w:tcPr>
            <w:tcW w:w="0" w:type="auto"/>
            <w:vAlign w:val="center"/>
            <w:hideMark/>
          </w:tcPr>
          <w:p w14:paraId="1EBEF3AF" w14:textId="77777777" w:rsidR="0033741B" w:rsidRPr="0033741B" w:rsidRDefault="0033741B" w:rsidP="0033741B">
            <w:r w:rsidRPr="0033741B">
              <w:t>Plots saved to /reports</w:t>
            </w:r>
          </w:p>
        </w:tc>
      </w:tr>
    </w:tbl>
    <w:p w14:paraId="2E80112C" w14:textId="77777777" w:rsidR="0033741B" w:rsidRPr="0033741B" w:rsidRDefault="0033741B" w:rsidP="0033741B">
      <w:r w:rsidRPr="0033741B">
        <w:rPr>
          <w:b/>
          <w:bCs/>
        </w:rPr>
        <w:lastRenderedPageBreak/>
        <w:t>Artifacts to save (later):</w:t>
      </w:r>
      <w:r w:rsidRPr="0033741B">
        <w:t xml:space="preserve"> /reports/confusion_matrix.png, /reports/roc.png, /reports/pr.png, /reports/shap_global.png, /reports/</w:t>
      </w:r>
      <w:proofErr w:type="spellStart"/>
      <w:r w:rsidRPr="0033741B">
        <w:t>shap_local</w:t>
      </w:r>
      <w:proofErr w:type="spellEnd"/>
      <w:r w:rsidRPr="0033741B">
        <w:t>_*.</w:t>
      </w:r>
      <w:proofErr w:type="spellStart"/>
      <w:r w:rsidRPr="0033741B">
        <w:t>png</w:t>
      </w:r>
      <w:proofErr w:type="spellEnd"/>
      <w:r w:rsidRPr="0033741B">
        <w:t>, /reports/</w:t>
      </w:r>
      <w:proofErr w:type="spellStart"/>
      <w:r w:rsidRPr="0033741B">
        <w:t>metrics.json</w:t>
      </w:r>
      <w:proofErr w:type="spellEnd"/>
      <w:r w:rsidRPr="0033741B">
        <w:t>.</w:t>
      </w:r>
    </w:p>
    <w:p w14:paraId="021FA366" w14:textId="77777777" w:rsidR="0033741B" w:rsidRPr="0033741B" w:rsidRDefault="0033741B" w:rsidP="0033741B">
      <w:r w:rsidRPr="0033741B">
        <w:pict w14:anchorId="4B630601">
          <v:rect id="_x0000_i1059" style="width:0;height:1.5pt" o:hralign="center" o:hrstd="t" o:hr="t" fillcolor="#a0a0a0" stroked="f"/>
        </w:pict>
      </w:r>
    </w:p>
    <w:p w14:paraId="12CC2E70" w14:textId="77777777" w:rsidR="0033741B" w:rsidRPr="0033741B" w:rsidRDefault="0033741B" w:rsidP="0033741B">
      <w:pPr>
        <w:rPr>
          <w:b/>
          <w:bCs/>
        </w:rPr>
      </w:pPr>
      <w:r w:rsidRPr="0033741B">
        <w:rPr>
          <w:b/>
          <w:bCs/>
        </w:rPr>
        <w:t>6) Risk Register (copy-paste)</w:t>
      </w:r>
    </w:p>
    <w:p w14:paraId="3E1E42E0" w14:textId="77777777" w:rsidR="0033741B" w:rsidRPr="0033741B" w:rsidRDefault="0033741B" w:rsidP="0033741B">
      <w:pPr>
        <w:rPr>
          <w:b/>
          <w:bCs/>
        </w:rPr>
      </w:pPr>
      <w:r w:rsidRPr="0033741B">
        <w:rPr>
          <w:rFonts w:ascii="Segoe UI Emoji" w:hAnsi="Segoe UI Emoji" w:cs="Segoe UI Emoji"/>
          <w:b/>
          <w:bCs/>
        </w:rPr>
        <w:t>⚠️</w:t>
      </w:r>
      <w:r w:rsidRPr="0033741B">
        <w:rPr>
          <w:b/>
          <w:bCs/>
        </w:rPr>
        <w:t xml:space="preserve"> Risks &amp; Mitigations (v1)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907"/>
        <w:gridCol w:w="1194"/>
        <w:gridCol w:w="4569"/>
      </w:tblGrid>
      <w:tr w:rsidR="0033741B" w:rsidRPr="0033741B" w14:paraId="52A9CC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86118" w14:textId="77777777" w:rsidR="0033741B" w:rsidRPr="0033741B" w:rsidRDefault="0033741B" w:rsidP="0033741B">
            <w:pPr>
              <w:rPr>
                <w:b/>
                <w:bCs/>
              </w:rPr>
            </w:pPr>
            <w:r w:rsidRPr="0033741B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8B1A7C4" w14:textId="77777777" w:rsidR="0033741B" w:rsidRPr="0033741B" w:rsidRDefault="0033741B" w:rsidP="0033741B">
            <w:pPr>
              <w:rPr>
                <w:b/>
                <w:bCs/>
              </w:rPr>
            </w:pPr>
            <w:r w:rsidRPr="0033741B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27DE013" w14:textId="77777777" w:rsidR="0033741B" w:rsidRPr="0033741B" w:rsidRDefault="0033741B" w:rsidP="0033741B">
            <w:pPr>
              <w:rPr>
                <w:b/>
                <w:bCs/>
              </w:rPr>
            </w:pPr>
            <w:r w:rsidRPr="0033741B">
              <w:rPr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0209F287" w14:textId="77777777" w:rsidR="0033741B" w:rsidRPr="0033741B" w:rsidRDefault="0033741B" w:rsidP="0033741B">
            <w:pPr>
              <w:rPr>
                <w:b/>
                <w:bCs/>
              </w:rPr>
            </w:pPr>
            <w:r w:rsidRPr="0033741B">
              <w:rPr>
                <w:b/>
                <w:bCs/>
              </w:rPr>
              <w:t>Mitigation</w:t>
            </w:r>
          </w:p>
        </w:tc>
      </w:tr>
      <w:tr w:rsidR="0033741B" w:rsidRPr="0033741B" w14:paraId="6A68A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FAD12" w14:textId="77777777" w:rsidR="0033741B" w:rsidRPr="0033741B" w:rsidRDefault="0033741B" w:rsidP="0033741B">
            <w:r w:rsidRPr="0033741B">
              <w:t>Class imbalance hurts F1</w:t>
            </w:r>
          </w:p>
        </w:tc>
        <w:tc>
          <w:tcPr>
            <w:tcW w:w="0" w:type="auto"/>
            <w:vAlign w:val="center"/>
            <w:hideMark/>
          </w:tcPr>
          <w:p w14:paraId="0F6F6921" w14:textId="77777777" w:rsidR="0033741B" w:rsidRPr="0033741B" w:rsidRDefault="0033741B" w:rsidP="0033741B">
            <w:r w:rsidRPr="0033741B">
              <w:t>Medium</w:t>
            </w:r>
          </w:p>
        </w:tc>
        <w:tc>
          <w:tcPr>
            <w:tcW w:w="0" w:type="auto"/>
            <w:vAlign w:val="center"/>
            <w:hideMark/>
          </w:tcPr>
          <w:p w14:paraId="4020C572" w14:textId="77777777" w:rsidR="0033741B" w:rsidRPr="0033741B" w:rsidRDefault="0033741B" w:rsidP="0033741B">
            <w:r w:rsidRPr="0033741B">
              <w:t>High</w:t>
            </w:r>
          </w:p>
        </w:tc>
        <w:tc>
          <w:tcPr>
            <w:tcW w:w="0" w:type="auto"/>
            <w:vAlign w:val="center"/>
            <w:hideMark/>
          </w:tcPr>
          <w:p w14:paraId="44437191" w14:textId="77777777" w:rsidR="0033741B" w:rsidRPr="0033741B" w:rsidRDefault="0033741B" w:rsidP="0033741B">
            <w:r w:rsidRPr="0033741B">
              <w:t>Stratified splits; tune threshold; SMOTE or class weights</w:t>
            </w:r>
          </w:p>
        </w:tc>
      </w:tr>
      <w:tr w:rsidR="0033741B" w:rsidRPr="0033741B" w14:paraId="60814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A2A57" w14:textId="77777777" w:rsidR="0033741B" w:rsidRPr="0033741B" w:rsidRDefault="0033741B" w:rsidP="0033741B">
            <w:r w:rsidRPr="0033741B">
              <w:t>Leakage via preprocessing</w:t>
            </w:r>
          </w:p>
        </w:tc>
        <w:tc>
          <w:tcPr>
            <w:tcW w:w="0" w:type="auto"/>
            <w:vAlign w:val="center"/>
            <w:hideMark/>
          </w:tcPr>
          <w:p w14:paraId="22D71D21" w14:textId="77777777" w:rsidR="0033741B" w:rsidRPr="0033741B" w:rsidRDefault="0033741B" w:rsidP="0033741B">
            <w:r w:rsidRPr="0033741B">
              <w:t>High</w:t>
            </w:r>
          </w:p>
        </w:tc>
        <w:tc>
          <w:tcPr>
            <w:tcW w:w="0" w:type="auto"/>
            <w:vAlign w:val="center"/>
            <w:hideMark/>
          </w:tcPr>
          <w:p w14:paraId="31854671" w14:textId="77777777" w:rsidR="0033741B" w:rsidRPr="0033741B" w:rsidRDefault="0033741B" w:rsidP="0033741B">
            <w:r w:rsidRPr="0033741B">
              <w:t>Medium</w:t>
            </w:r>
          </w:p>
        </w:tc>
        <w:tc>
          <w:tcPr>
            <w:tcW w:w="0" w:type="auto"/>
            <w:vAlign w:val="center"/>
            <w:hideMark/>
          </w:tcPr>
          <w:p w14:paraId="60EC3384" w14:textId="77777777" w:rsidR="0033741B" w:rsidRPr="0033741B" w:rsidRDefault="0033741B" w:rsidP="0033741B">
            <w:r w:rsidRPr="0033741B">
              <w:t xml:space="preserve">Fit transforms on </w:t>
            </w:r>
            <w:r w:rsidRPr="0033741B">
              <w:rPr>
                <w:b/>
                <w:bCs/>
              </w:rPr>
              <w:t>train only</w:t>
            </w:r>
            <w:r w:rsidRPr="0033741B">
              <w:t>; use Pipeline</w:t>
            </w:r>
          </w:p>
        </w:tc>
      </w:tr>
      <w:tr w:rsidR="0033741B" w:rsidRPr="0033741B" w14:paraId="214BD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D5CCF" w14:textId="77777777" w:rsidR="0033741B" w:rsidRPr="0033741B" w:rsidRDefault="0033741B" w:rsidP="0033741B">
            <w:r w:rsidRPr="0033741B">
              <w:t>Overfitting on test</w:t>
            </w:r>
          </w:p>
        </w:tc>
        <w:tc>
          <w:tcPr>
            <w:tcW w:w="0" w:type="auto"/>
            <w:vAlign w:val="center"/>
            <w:hideMark/>
          </w:tcPr>
          <w:p w14:paraId="1F2E54EE" w14:textId="77777777" w:rsidR="0033741B" w:rsidRPr="0033741B" w:rsidRDefault="0033741B" w:rsidP="0033741B">
            <w:r w:rsidRPr="0033741B">
              <w:t>High</w:t>
            </w:r>
          </w:p>
        </w:tc>
        <w:tc>
          <w:tcPr>
            <w:tcW w:w="0" w:type="auto"/>
            <w:vAlign w:val="center"/>
            <w:hideMark/>
          </w:tcPr>
          <w:p w14:paraId="4F7CFF3C" w14:textId="77777777" w:rsidR="0033741B" w:rsidRPr="0033741B" w:rsidRDefault="0033741B" w:rsidP="0033741B">
            <w:r w:rsidRPr="0033741B">
              <w:t>Medium</w:t>
            </w:r>
          </w:p>
        </w:tc>
        <w:tc>
          <w:tcPr>
            <w:tcW w:w="0" w:type="auto"/>
            <w:vAlign w:val="center"/>
            <w:hideMark/>
          </w:tcPr>
          <w:p w14:paraId="0958734C" w14:textId="77777777" w:rsidR="0033741B" w:rsidRPr="0033741B" w:rsidRDefault="0033741B" w:rsidP="0033741B">
            <w:r w:rsidRPr="0033741B">
              <w:t>Keep a truly untouched hold-out; use CV for model selection</w:t>
            </w:r>
          </w:p>
        </w:tc>
      </w:tr>
      <w:tr w:rsidR="0033741B" w:rsidRPr="0033741B" w14:paraId="5265B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A491" w14:textId="77777777" w:rsidR="0033741B" w:rsidRPr="0033741B" w:rsidRDefault="0033741B" w:rsidP="0033741B">
            <w:r w:rsidRPr="0033741B">
              <w:t>Threshold not documented</w:t>
            </w:r>
          </w:p>
        </w:tc>
        <w:tc>
          <w:tcPr>
            <w:tcW w:w="0" w:type="auto"/>
            <w:vAlign w:val="center"/>
            <w:hideMark/>
          </w:tcPr>
          <w:p w14:paraId="19D944EA" w14:textId="77777777" w:rsidR="0033741B" w:rsidRPr="0033741B" w:rsidRDefault="0033741B" w:rsidP="0033741B">
            <w:r w:rsidRPr="0033741B">
              <w:t>Medium</w:t>
            </w:r>
          </w:p>
        </w:tc>
        <w:tc>
          <w:tcPr>
            <w:tcW w:w="0" w:type="auto"/>
            <w:vAlign w:val="center"/>
            <w:hideMark/>
          </w:tcPr>
          <w:p w14:paraId="3F3590C3" w14:textId="77777777" w:rsidR="0033741B" w:rsidRPr="0033741B" w:rsidRDefault="0033741B" w:rsidP="0033741B">
            <w:r w:rsidRPr="0033741B">
              <w:t>Medium</w:t>
            </w:r>
          </w:p>
        </w:tc>
        <w:tc>
          <w:tcPr>
            <w:tcW w:w="0" w:type="auto"/>
            <w:vAlign w:val="center"/>
            <w:hideMark/>
          </w:tcPr>
          <w:p w14:paraId="04FF54D2" w14:textId="77777777" w:rsidR="0033741B" w:rsidRPr="0033741B" w:rsidRDefault="0033741B" w:rsidP="0033741B">
            <w:r w:rsidRPr="0033741B">
              <w:t>Store threshold in config; log chosen value with F1</w:t>
            </w:r>
          </w:p>
        </w:tc>
      </w:tr>
      <w:tr w:rsidR="0033741B" w:rsidRPr="0033741B" w14:paraId="23582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2F7B8" w14:textId="77777777" w:rsidR="0033741B" w:rsidRPr="0033741B" w:rsidRDefault="0033741B" w:rsidP="0033741B">
            <w:r w:rsidRPr="0033741B">
              <w:t>Environment drift</w:t>
            </w:r>
          </w:p>
        </w:tc>
        <w:tc>
          <w:tcPr>
            <w:tcW w:w="0" w:type="auto"/>
            <w:vAlign w:val="center"/>
            <w:hideMark/>
          </w:tcPr>
          <w:p w14:paraId="0F86237D" w14:textId="77777777" w:rsidR="0033741B" w:rsidRPr="0033741B" w:rsidRDefault="0033741B" w:rsidP="0033741B">
            <w:r w:rsidRPr="0033741B">
              <w:t>Medium</w:t>
            </w:r>
          </w:p>
        </w:tc>
        <w:tc>
          <w:tcPr>
            <w:tcW w:w="0" w:type="auto"/>
            <w:vAlign w:val="center"/>
            <w:hideMark/>
          </w:tcPr>
          <w:p w14:paraId="280C3D7D" w14:textId="77777777" w:rsidR="0033741B" w:rsidRPr="0033741B" w:rsidRDefault="0033741B" w:rsidP="0033741B">
            <w:r w:rsidRPr="0033741B">
              <w:t>Medium</w:t>
            </w:r>
          </w:p>
        </w:tc>
        <w:tc>
          <w:tcPr>
            <w:tcW w:w="0" w:type="auto"/>
            <w:vAlign w:val="center"/>
            <w:hideMark/>
          </w:tcPr>
          <w:p w14:paraId="789FBE65" w14:textId="77777777" w:rsidR="0033741B" w:rsidRPr="0033741B" w:rsidRDefault="0033741B" w:rsidP="0033741B">
            <w:r w:rsidRPr="0033741B">
              <w:t xml:space="preserve">requirements.txt; pin versions; </w:t>
            </w:r>
            <w:proofErr w:type="spellStart"/>
            <w:r w:rsidRPr="0033741B">
              <w:t>venv</w:t>
            </w:r>
            <w:proofErr w:type="spellEnd"/>
          </w:p>
        </w:tc>
      </w:tr>
      <w:tr w:rsidR="0033741B" w:rsidRPr="0033741B" w14:paraId="0B6A1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300E9" w14:textId="77777777" w:rsidR="0033741B" w:rsidRPr="0033741B" w:rsidRDefault="0033741B" w:rsidP="0033741B">
            <w:r w:rsidRPr="0033741B">
              <w:t>Explainability slow</w:t>
            </w:r>
          </w:p>
        </w:tc>
        <w:tc>
          <w:tcPr>
            <w:tcW w:w="0" w:type="auto"/>
            <w:vAlign w:val="center"/>
            <w:hideMark/>
          </w:tcPr>
          <w:p w14:paraId="53469341" w14:textId="77777777" w:rsidR="0033741B" w:rsidRPr="0033741B" w:rsidRDefault="0033741B" w:rsidP="0033741B">
            <w:r w:rsidRPr="0033741B">
              <w:t>Low</w:t>
            </w:r>
          </w:p>
        </w:tc>
        <w:tc>
          <w:tcPr>
            <w:tcW w:w="0" w:type="auto"/>
            <w:vAlign w:val="center"/>
            <w:hideMark/>
          </w:tcPr>
          <w:p w14:paraId="558C0FAF" w14:textId="77777777" w:rsidR="0033741B" w:rsidRPr="0033741B" w:rsidRDefault="0033741B" w:rsidP="0033741B">
            <w:r w:rsidRPr="0033741B">
              <w:t>Medium</w:t>
            </w:r>
          </w:p>
        </w:tc>
        <w:tc>
          <w:tcPr>
            <w:tcW w:w="0" w:type="auto"/>
            <w:vAlign w:val="center"/>
            <w:hideMark/>
          </w:tcPr>
          <w:p w14:paraId="79429C10" w14:textId="77777777" w:rsidR="0033741B" w:rsidRPr="0033741B" w:rsidRDefault="0033741B" w:rsidP="0033741B">
            <w:r w:rsidRPr="0033741B">
              <w:t>Use SHAP sampling (e.g., 1k rows)</w:t>
            </w:r>
          </w:p>
        </w:tc>
      </w:tr>
    </w:tbl>
    <w:p w14:paraId="45E6CDD6" w14:textId="77777777" w:rsidR="0033741B" w:rsidRDefault="0033741B"/>
    <w:p w14:paraId="24C23958" w14:textId="77777777" w:rsidR="0033741B" w:rsidRDefault="0033741B"/>
    <w:p w14:paraId="168E13C4" w14:textId="77777777" w:rsidR="0033741B" w:rsidRDefault="0033741B"/>
    <w:p w14:paraId="0D4A934A" w14:textId="77777777" w:rsidR="0033741B" w:rsidRPr="0033741B" w:rsidRDefault="0033741B" w:rsidP="0033741B">
      <w:pPr>
        <w:rPr>
          <w:b/>
          <w:bCs/>
        </w:rPr>
      </w:pPr>
      <w:r w:rsidRPr="0033741B">
        <w:rPr>
          <w:rFonts w:ascii="Segoe UI Emoji" w:hAnsi="Segoe UI Emoji" w:cs="Segoe UI Emoji"/>
          <w:b/>
          <w:bCs/>
        </w:rPr>
        <w:t>✅</w:t>
      </w:r>
      <w:r w:rsidRPr="0033741B">
        <w:rPr>
          <w:b/>
          <w:bCs/>
        </w:rPr>
        <w:t xml:space="preserve"> Day 3 Done Checklist</w:t>
      </w:r>
    </w:p>
    <w:p w14:paraId="01012E37" w14:textId="77777777" w:rsidR="0033741B" w:rsidRPr="0033741B" w:rsidRDefault="0033741B" w:rsidP="0033741B">
      <w:pPr>
        <w:numPr>
          <w:ilvl w:val="0"/>
          <w:numId w:val="5"/>
        </w:numPr>
      </w:pPr>
      <w:r w:rsidRPr="0033741B">
        <w:t>Metrics table created and saved</w:t>
      </w:r>
    </w:p>
    <w:p w14:paraId="2556AD87" w14:textId="77777777" w:rsidR="0033741B" w:rsidRPr="0033741B" w:rsidRDefault="0033741B" w:rsidP="0033741B">
      <w:pPr>
        <w:numPr>
          <w:ilvl w:val="0"/>
          <w:numId w:val="5"/>
        </w:numPr>
      </w:pPr>
      <w:r w:rsidRPr="0033741B">
        <w:t>Acceptance thresholds locked</w:t>
      </w:r>
    </w:p>
    <w:p w14:paraId="094BDAB5" w14:textId="77777777" w:rsidR="0033741B" w:rsidRPr="0033741B" w:rsidRDefault="0033741B" w:rsidP="0033741B">
      <w:pPr>
        <w:numPr>
          <w:ilvl w:val="0"/>
          <w:numId w:val="5"/>
        </w:numPr>
      </w:pPr>
      <w:r w:rsidRPr="0033741B">
        <w:t>FR/NFR IDs finalized</w:t>
      </w:r>
    </w:p>
    <w:p w14:paraId="3E11F562" w14:textId="77777777" w:rsidR="0033741B" w:rsidRPr="0033741B" w:rsidRDefault="0033741B" w:rsidP="0033741B">
      <w:pPr>
        <w:numPr>
          <w:ilvl w:val="0"/>
          <w:numId w:val="5"/>
        </w:numPr>
      </w:pPr>
      <w:r w:rsidRPr="0033741B">
        <w:t>RTM added</w:t>
      </w:r>
    </w:p>
    <w:p w14:paraId="51FF8575" w14:textId="77777777" w:rsidR="0033741B" w:rsidRPr="0033741B" w:rsidRDefault="0033741B" w:rsidP="0033741B">
      <w:pPr>
        <w:numPr>
          <w:ilvl w:val="0"/>
          <w:numId w:val="5"/>
        </w:numPr>
      </w:pPr>
      <w:r w:rsidRPr="0033741B">
        <w:t>Risks &amp; mitigations recorded</w:t>
      </w:r>
    </w:p>
    <w:p w14:paraId="52AFBB5C" w14:textId="77777777" w:rsidR="0033741B" w:rsidRPr="0033741B" w:rsidRDefault="0033741B" w:rsidP="0033741B">
      <w:pPr>
        <w:numPr>
          <w:ilvl w:val="0"/>
          <w:numId w:val="5"/>
        </w:numPr>
      </w:pPr>
      <w:r w:rsidRPr="0033741B">
        <w:t>Commit pushed to GitHub</w:t>
      </w:r>
    </w:p>
    <w:p w14:paraId="7EB239C0" w14:textId="77777777" w:rsidR="0033741B" w:rsidRDefault="0033741B"/>
    <w:sectPr w:rsidR="00337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7CCB"/>
    <w:multiLevelType w:val="multilevel"/>
    <w:tmpl w:val="8B10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832F9"/>
    <w:multiLevelType w:val="multilevel"/>
    <w:tmpl w:val="4BA2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F5440"/>
    <w:multiLevelType w:val="multilevel"/>
    <w:tmpl w:val="D7BE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C1A7C"/>
    <w:multiLevelType w:val="multilevel"/>
    <w:tmpl w:val="7DFA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3D46B0"/>
    <w:multiLevelType w:val="multilevel"/>
    <w:tmpl w:val="4490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974865">
    <w:abstractNumId w:val="1"/>
  </w:num>
  <w:num w:numId="2" w16cid:durableId="1914654394">
    <w:abstractNumId w:val="3"/>
  </w:num>
  <w:num w:numId="3" w16cid:durableId="1702975950">
    <w:abstractNumId w:val="4"/>
  </w:num>
  <w:num w:numId="4" w16cid:durableId="1013796589">
    <w:abstractNumId w:val="0"/>
  </w:num>
  <w:num w:numId="5" w16cid:durableId="1139152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41B"/>
    <w:rsid w:val="0033741B"/>
    <w:rsid w:val="00D0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C3616"/>
  <w15:chartTrackingRefBased/>
  <w15:docId w15:val="{0425CC05-D0E0-451A-AEE7-A1F105406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672</Words>
  <Characters>4194</Characters>
  <Application>Microsoft Office Word</Application>
  <DocSecurity>0</DocSecurity>
  <Lines>262</Lines>
  <Paragraphs>180</Paragraphs>
  <ScaleCrop>false</ScaleCrop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Benabdelmoumene, Younes</dc:creator>
  <cp:keywords/>
  <dc:description/>
  <cp:lastModifiedBy>Benabdelmoumene, Younes</cp:lastModifiedBy>
  <cp:revision>1</cp:revision>
  <dcterms:created xsi:type="dcterms:W3CDTF">2025-11-10T14:35:00Z</dcterms:created>
  <dcterms:modified xsi:type="dcterms:W3CDTF">2025-11-10T14:43:00Z</dcterms:modified>
</cp:coreProperties>
</file>