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4FADC" w14:textId="77777777" w:rsidR="00C86B78" w:rsidRPr="00C86B78" w:rsidRDefault="00C86B78" w:rsidP="00C86B78">
      <w:pPr>
        <w:rPr>
          <w:b/>
          <w:bCs/>
        </w:rPr>
      </w:pPr>
      <w:r w:rsidRPr="00C86B78">
        <w:rPr>
          <w:b/>
          <w:bCs/>
        </w:rPr>
        <w:t>Concept: Manufacturing Execution Solution (MES) within the 5C Pyramid</w:t>
      </w:r>
    </w:p>
    <w:p w14:paraId="06089EE5" w14:textId="77777777" w:rsidR="00C86B78" w:rsidRPr="00C86B78" w:rsidRDefault="00C86B78" w:rsidP="00C86B78">
      <w:r w:rsidRPr="00C86B78">
        <w:t xml:space="preserve">Manufacturing industries rely on integrated information systems to ensure efficiency, visibility, and quality across production processes. One commonly used framework to describe these systems is the </w:t>
      </w:r>
      <w:r w:rsidRPr="00C86B78">
        <w:rPr>
          <w:b/>
          <w:bCs/>
        </w:rPr>
        <w:t>5C Pyramid</w:t>
      </w:r>
      <w:r w:rsidRPr="00C86B78">
        <w:t>, which illustrates the hierarchy of automation and information flow in modern manufacturing.</w:t>
      </w:r>
    </w:p>
    <w:p w14:paraId="13C469EC" w14:textId="77777777" w:rsidR="00C86B78" w:rsidRPr="00C86B78" w:rsidRDefault="00C86B78" w:rsidP="00C86B78">
      <w:pPr>
        <w:rPr>
          <w:b/>
          <w:bCs/>
        </w:rPr>
      </w:pPr>
      <w:r w:rsidRPr="00C86B78">
        <w:rPr>
          <w:b/>
          <w:bCs/>
        </w:rPr>
        <w:t>Level 1 – Field Level</w:t>
      </w:r>
    </w:p>
    <w:p w14:paraId="71203515" w14:textId="77777777" w:rsidR="00C86B78" w:rsidRPr="00C86B78" w:rsidRDefault="00C86B78" w:rsidP="00C86B78">
      <w:r w:rsidRPr="00C86B78">
        <w:t xml:space="preserve">At the base of the pyramid lies the </w:t>
      </w:r>
      <w:r w:rsidRPr="00C86B78">
        <w:rPr>
          <w:b/>
          <w:bCs/>
        </w:rPr>
        <w:t>field level</w:t>
      </w:r>
      <w:r w:rsidRPr="00C86B78">
        <w:t xml:space="preserve">, where data is generated. This includes </w:t>
      </w:r>
      <w:r w:rsidRPr="00C86B78">
        <w:rPr>
          <w:b/>
          <w:bCs/>
        </w:rPr>
        <w:t>sensors, actuators, cables, and the physical infrastructure</w:t>
      </w:r>
      <w:r w:rsidRPr="00C86B78">
        <w:t xml:space="preserve"> of the plant. These elements capture real-time process data such as temperature, pressure, speed, and equipment conditions.</w:t>
      </w:r>
    </w:p>
    <w:p w14:paraId="7BA1693A" w14:textId="77777777" w:rsidR="00C86B78" w:rsidRPr="00C86B78" w:rsidRDefault="00C86B78" w:rsidP="00C86B78">
      <w:pPr>
        <w:rPr>
          <w:b/>
          <w:bCs/>
        </w:rPr>
      </w:pPr>
      <w:r w:rsidRPr="00C86B78">
        <w:rPr>
          <w:b/>
          <w:bCs/>
        </w:rPr>
        <w:t>Level 2 – Control Level</w:t>
      </w:r>
    </w:p>
    <w:p w14:paraId="7A4EC6FC" w14:textId="77777777" w:rsidR="00C86B78" w:rsidRPr="00C86B78" w:rsidRDefault="00C86B78" w:rsidP="00C86B78">
      <w:r w:rsidRPr="00C86B78">
        <w:t xml:space="preserve">The next layer is the </w:t>
      </w:r>
      <w:r w:rsidRPr="00C86B78">
        <w:rPr>
          <w:b/>
          <w:bCs/>
        </w:rPr>
        <w:t>control level</w:t>
      </w:r>
      <w:r w:rsidRPr="00C86B78">
        <w:t xml:space="preserve">, typically managed by </w:t>
      </w:r>
      <w:r w:rsidRPr="00C86B78">
        <w:rPr>
          <w:b/>
          <w:bCs/>
        </w:rPr>
        <w:t>PLCs (Programmable Logic Controllers)</w:t>
      </w:r>
      <w:r w:rsidRPr="00C86B78">
        <w:t xml:space="preserve"> and low-level protocols. This layer ensures precise machine control and execution of process logic, acting as a bridge between raw data from sensors and higher-level decision-making.</w:t>
      </w:r>
    </w:p>
    <w:p w14:paraId="3B34A78F" w14:textId="77777777" w:rsidR="00C86B78" w:rsidRPr="00C86B78" w:rsidRDefault="00C86B78" w:rsidP="00C86B78">
      <w:pPr>
        <w:rPr>
          <w:b/>
          <w:bCs/>
        </w:rPr>
      </w:pPr>
      <w:r w:rsidRPr="00C86B78">
        <w:rPr>
          <w:b/>
          <w:bCs/>
        </w:rPr>
        <w:t>Level 3 – Supervisory Level</w:t>
      </w:r>
    </w:p>
    <w:p w14:paraId="6E0CF615" w14:textId="77777777" w:rsidR="00C86B78" w:rsidRPr="00C86B78" w:rsidRDefault="00C86B78" w:rsidP="00C86B78">
      <w:r w:rsidRPr="00C86B78">
        <w:t xml:space="preserve">The </w:t>
      </w:r>
      <w:r w:rsidRPr="00C86B78">
        <w:rPr>
          <w:b/>
          <w:bCs/>
        </w:rPr>
        <w:t>supervisory level</w:t>
      </w:r>
      <w:r w:rsidRPr="00C86B78">
        <w:t xml:space="preserve"> includes systems such as </w:t>
      </w:r>
      <w:r w:rsidRPr="00C86B78">
        <w:rPr>
          <w:b/>
          <w:bCs/>
        </w:rPr>
        <w:t>SCADA (Supervisory Control and Data Acquisition)</w:t>
      </w:r>
      <w:r w:rsidRPr="00C86B78">
        <w:t xml:space="preserve"> and </w:t>
      </w:r>
      <w:r w:rsidRPr="00C86B78">
        <w:rPr>
          <w:b/>
          <w:bCs/>
        </w:rPr>
        <w:t>HMI (Human-Machine Interface)</w:t>
      </w:r>
      <w:r w:rsidRPr="00C86B78">
        <w:t>. This layer enables operators and engineers to monitor, visualize, and intervene in real-time production processes.</w:t>
      </w:r>
    </w:p>
    <w:p w14:paraId="02497B5E" w14:textId="77777777" w:rsidR="00C86B78" w:rsidRPr="00C86B78" w:rsidRDefault="00C86B78" w:rsidP="00C86B78">
      <w:pPr>
        <w:rPr>
          <w:b/>
          <w:bCs/>
        </w:rPr>
      </w:pPr>
      <w:r w:rsidRPr="00C86B78">
        <w:rPr>
          <w:b/>
          <w:bCs/>
        </w:rPr>
        <w:t>Level 4 – Management Level</w:t>
      </w:r>
    </w:p>
    <w:p w14:paraId="580E82D0" w14:textId="77777777" w:rsidR="00C86B78" w:rsidRPr="00C86B78" w:rsidRDefault="00C86B78" w:rsidP="00C86B78">
      <w:r w:rsidRPr="00C86B78">
        <w:t xml:space="preserve">At this stage, the </w:t>
      </w:r>
      <w:r w:rsidRPr="00C86B78">
        <w:rPr>
          <w:b/>
          <w:bCs/>
        </w:rPr>
        <w:t>Manufacturing Execution System (MES)</w:t>
      </w:r>
      <w:r w:rsidRPr="00C86B78">
        <w:t xml:space="preserve"> plays a central role. MES solutions connect the shop floor with business operations, coordinating scheduling, production orders, quality management, and compliance. In some cases, </w:t>
      </w:r>
      <w:r w:rsidRPr="00C86B78">
        <w:rPr>
          <w:b/>
          <w:bCs/>
        </w:rPr>
        <w:t>LIMS (Laboratory Information Management Systems)</w:t>
      </w:r>
      <w:r w:rsidRPr="00C86B78">
        <w:t xml:space="preserve"> also support this level to ensure product quality and regulatory requirements.</w:t>
      </w:r>
    </w:p>
    <w:p w14:paraId="3FBD5236" w14:textId="77777777" w:rsidR="00C86B78" w:rsidRPr="00C86B78" w:rsidRDefault="00C86B78" w:rsidP="00C86B78">
      <w:pPr>
        <w:rPr>
          <w:b/>
          <w:bCs/>
        </w:rPr>
      </w:pPr>
      <w:r w:rsidRPr="00C86B78">
        <w:rPr>
          <w:b/>
          <w:bCs/>
        </w:rPr>
        <w:t>Level 5 – Enterprise Level</w:t>
      </w:r>
    </w:p>
    <w:p w14:paraId="5D07BAA1" w14:textId="77777777" w:rsidR="00C86B78" w:rsidRPr="00C86B78" w:rsidRDefault="00C86B78" w:rsidP="00C86B78">
      <w:r w:rsidRPr="00C86B78">
        <w:t xml:space="preserve">At the top sits the </w:t>
      </w:r>
      <w:r w:rsidRPr="00C86B78">
        <w:rPr>
          <w:b/>
          <w:bCs/>
        </w:rPr>
        <w:t>enterprise level</w:t>
      </w:r>
      <w:r w:rsidRPr="00C86B78">
        <w:t xml:space="preserve">, powered by </w:t>
      </w:r>
      <w:r w:rsidRPr="00C86B78">
        <w:rPr>
          <w:b/>
          <w:bCs/>
        </w:rPr>
        <w:t>ERP systems (e.g., SAP, Oracle)</w:t>
      </w:r>
      <w:r w:rsidRPr="00C86B78">
        <w:t>. ERP integrates enterprise-wide functions such as finance, supply chain, procurement, and logistics, aligning production with overall business strategy.</w:t>
      </w:r>
    </w:p>
    <w:p w14:paraId="0C8FAA9A" w14:textId="77777777" w:rsidR="00C86B78" w:rsidRPr="00C86B78" w:rsidRDefault="00C86B78" w:rsidP="00C86B78">
      <w:r w:rsidRPr="00C86B78">
        <w:pict w14:anchorId="0A0353DD">
          <v:rect id="_x0000_i1031" style="width:0;height:1.5pt" o:hralign="center" o:hrstd="t" o:hr="t" fillcolor="#a0a0a0" stroked="f"/>
        </w:pict>
      </w:r>
    </w:p>
    <w:p w14:paraId="7E908FF0" w14:textId="77777777" w:rsidR="00C86B78" w:rsidRPr="00C86B78" w:rsidRDefault="00C86B78" w:rsidP="00C86B78">
      <w:pPr>
        <w:rPr>
          <w:b/>
          <w:bCs/>
        </w:rPr>
      </w:pPr>
      <w:r w:rsidRPr="00C86B78">
        <w:rPr>
          <w:b/>
          <w:bCs/>
        </w:rPr>
        <w:t>Role of MES in the 5C Pyramid</w:t>
      </w:r>
    </w:p>
    <w:p w14:paraId="0AEEDAA9" w14:textId="77777777" w:rsidR="00C86B78" w:rsidRDefault="00C86B78" w:rsidP="00C86B78">
      <w:r w:rsidRPr="00C86B78">
        <w:t xml:space="preserve">MES acts as the </w:t>
      </w:r>
      <w:r w:rsidRPr="00C86B78">
        <w:rPr>
          <w:b/>
          <w:bCs/>
        </w:rPr>
        <w:t>central nervous system</w:t>
      </w:r>
      <w:r w:rsidRPr="00C86B78">
        <w:t xml:space="preserve"> of manufacturing operations, bridging the gap between the real-time data of Levels 1–3 and the enterprise planning of Level 5. By providing visibility, traceability, and optimization across production, MES ensures that decision-making at all levels is data-driven and aligned with business goals.</w:t>
      </w:r>
    </w:p>
    <w:p w14:paraId="3321BFEE" w14:textId="77777777" w:rsidR="007C03A9" w:rsidRDefault="007C03A9" w:rsidP="00C86B78"/>
    <w:p w14:paraId="3A5703B3" w14:textId="77777777" w:rsidR="007C03A9" w:rsidRPr="007C03A9" w:rsidRDefault="007C03A9" w:rsidP="007C03A9">
      <w:pPr>
        <w:rPr>
          <w:b/>
          <w:bCs/>
        </w:rPr>
      </w:pPr>
      <w:r w:rsidRPr="007C03A9">
        <w:rPr>
          <w:b/>
          <w:bCs/>
        </w:rPr>
        <w:t>OPS Architecture</w:t>
      </w:r>
    </w:p>
    <w:p w14:paraId="3735C91D" w14:textId="77777777" w:rsidR="007C03A9" w:rsidRPr="007C03A9" w:rsidRDefault="007C03A9" w:rsidP="007C03A9">
      <w:r w:rsidRPr="007C03A9">
        <w:t>OPS has a modular architecture aligned with the 5C pyramid levels.</w:t>
      </w:r>
    </w:p>
    <w:p w14:paraId="25712445" w14:textId="5923E67E" w:rsidR="007C03A9" w:rsidRPr="007C03A9" w:rsidRDefault="007C03A9" w:rsidP="007C03A9">
      <w:pPr>
        <w:rPr>
          <w:b/>
          <w:bCs/>
        </w:rPr>
      </w:pPr>
      <w:r w:rsidRPr="007C03A9">
        <w:rPr>
          <w:b/>
          <w:bCs/>
        </w:rPr>
        <w:lastRenderedPageBreak/>
        <w:t>Control Level</w:t>
      </w:r>
    </w:p>
    <w:p w14:paraId="00893087" w14:textId="77777777" w:rsidR="007C03A9" w:rsidRPr="007C03A9" w:rsidRDefault="007C03A9" w:rsidP="007C03A9">
      <w:r w:rsidRPr="007C03A9">
        <w:t>At the control level, OPS connects with plant-floor devices and PLCs to capture real-time production data.</w:t>
      </w:r>
    </w:p>
    <w:p w14:paraId="2A176D22" w14:textId="13BB485F" w:rsidR="007C03A9" w:rsidRPr="007C03A9" w:rsidRDefault="007C03A9" w:rsidP="007C03A9">
      <w:pPr>
        <w:rPr>
          <w:b/>
          <w:bCs/>
        </w:rPr>
      </w:pPr>
      <w:r w:rsidRPr="007C03A9">
        <w:rPr>
          <w:b/>
          <w:bCs/>
        </w:rPr>
        <w:t>Historian</w:t>
      </w:r>
    </w:p>
    <w:p w14:paraId="5FC26CC5" w14:textId="77777777" w:rsidR="007C03A9" w:rsidRPr="007C03A9" w:rsidRDefault="007C03A9" w:rsidP="007C03A9">
      <w:r w:rsidRPr="007C03A9">
        <w:t xml:space="preserve">OPS includes a </w:t>
      </w:r>
      <w:r w:rsidRPr="007C03A9">
        <w:rPr>
          <w:b/>
          <w:bCs/>
        </w:rPr>
        <w:t>Historian</w:t>
      </w:r>
      <w:r w:rsidRPr="007C03A9">
        <w:t xml:space="preserve"> component (specifically, IP.21), which acts as both the process historian and SCADA. By storing time-series production data and providing graphical visualization, OPS offers customers a </w:t>
      </w:r>
      <w:r w:rsidRPr="007C03A9">
        <w:rPr>
          <w:b/>
          <w:bCs/>
        </w:rPr>
        <w:t>monitoring system</w:t>
      </w:r>
      <w:r w:rsidRPr="007C03A9">
        <w:t xml:space="preserve"> for real-time process insight.</w:t>
      </w:r>
    </w:p>
    <w:p w14:paraId="40D3A87B" w14:textId="77777777" w:rsidR="007C03A9" w:rsidRPr="007C03A9" w:rsidRDefault="007C03A9" w:rsidP="007C03A9">
      <w:pPr>
        <w:rPr>
          <w:b/>
          <w:bCs/>
        </w:rPr>
      </w:pPr>
      <w:r w:rsidRPr="007C03A9">
        <w:rPr>
          <w:b/>
          <w:bCs/>
        </w:rPr>
        <w:t>Database Server</w:t>
      </w:r>
    </w:p>
    <w:p w14:paraId="12F34FDA" w14:textId="77777777" w:rsidR="007C03A9" w:rsidRPr="007C03A9" w:rsidRDefault="007C03A9" w:rsidP="007C03A9">
      <w:r w:rsidRPr="007C03A9">
        <w:t xml:space="preserve">OPS uses a </w:t>
      </w:r>
      <w:r w:rsidRPr="007C03A9">
        <w:rPr>
          <w:b/>
          <w:bCs/>
        </w:rPr>
        <w:t>dedicated database server</w:t>
      </w:r>
      <w:r w:rsidRPr="007C03A9">
        <w:t xml:space="preserve"> that stores all critical data, including:</w:t>
      </w:r>
    </w:p>
    <w:p w14:paraId="1B4B1785" w14:textId="77777777" w:rsidR="007C03A9" w:rsidRPr="007C03A9" w:rsidRDefault="007C03A9" w:rsidP="007C03A9">
      <w:pPr>
        <w:numPr>
          <w:ilvl w:val="0"/>
          <w:numId w:val="1"/>
        </w:numPr>
      </w:pPr>
      <w:proofErr w:type="gramStart"/>
      <w:r w:rsidRPr="007C03A9">
        <w:t>Integration</w:t>
      </w:r>
      <w:proofErr w:type="gramEnd"/>
      <w:r w:rsidRPr="007C03A9">
        <w:t xml:space="preserve"> service data (connections with external systems)</w:t>
      </w:r>
    </w:p>
    <w:p w14:paraId="2AD1FB12" w14:textId="77777777" w:rsidR="007C03A9" w:rsidRPr="007C03A9" w:rsidRDefault="007C03A9" w:rsidP="007C03A9">
      <w:pPr>
        <w:numPr>
          <w:ilvl w:val="0"/>
          <w:numId w:val="1"/>
        </w:numPr>
      </w:pPr>
      <w:r w:rsidRPr="007C03A9">
        <w:t>Action service data (execution of MES functions and workflows)</w:t>
      </w:r>
    </w:p>
    <w:p w14:paraId="5499AC64" w14:textId="77777777" w:rsidR="007C03A9" w:rsidRPr="007C03A9" w:rsidRDefault="007C03A9" w:rsidP="007C03A9">
      <w:pPr>
        <w:rPr>
          <w:b/>
          <w:bCs/>
        </w:rPr>
      </w:pPr>
      <w:r w:rsidRPr="007C03A9">
        <w:rPr>
          <w:b/>
          <w:bCs/>
        </w:rPr>
        <w:t>Web Server</w:t>
      </w:r>
    </w:p>
    <w:p w14:paraId="267763C7" w14:textId="77777777" w:rsidR="007C03A9" w:rsidRDefault="007C03A9" w:rsidP="007C03A9">
      <w:r w:rsidRPr="007C03A9">
        <w:t xml:space="preserve">OPS also has a </w:t>
      </w:r>
      <w:r w:rsidRPr="007C03A9">
        <w:rPr>
          <w:b/>
          <w:bCs/>
        </w:rPr>
        <w:t>dedicated web server</w:t>
      </w:r>
      <w:r w:rsidRPr="007C03A9">
        <w:t xml:space="preserve"> that manages:</w:t>
      </w:r>
    </w:p>
    <w:p w14:paraId="7C5D7907" w14:textId="77777777" w:rsidR="006F052E" w:rsidRPr="006F052E" w:rsidRDefault="006F052E" w:rsidP="006F052E">
      <w:pPr>
        <w:rPr>
          <w:b/>
          <w:bCs/>
        </w:rPr>
      </w:pPr>
      <w:r w:rsidRPr="006F052E">
        <w:rPr>
          <w:b/>
          <w:bCs/>
        </w:rPr>
        <w:t>Web APIs for System-to-System Communication</w:t>
      </w:r>
    </w:p>
    <w:p w14:paraId="28F90664" w14:textId="58FBB077" w:rsidR="006F052E" w:rsidRPr="006F052E" w:rsidRDefault="006F052E" w:rsidP="006F052E">
      <w:r w:rsidRPr="006F052E">
        <w:t xml:space="preserve">OPS uses </w:t>
      </w:r>
      <w:r w:rsidRPr="006F052E">
        <w:rPr>
          <w:b/>
          <w:bCs/>
        </w:rPr>
        <w:t>Web APIs (Application Programming Interfaces)</w:t>
      </w:r>
      <w:r w:rsidRPr="006F052E">
        <w:t xml:space="preserve"> as the standard way to exchange data between different software systems.</w:t>
      </w:r>
    </w:p>
    <w:p w14:paraId="7477061D" w14:textId="77777777" w:rsidR="006F052E" w:rsidRPr="006F052E" w:rsidRDefault="006F052E" w:rsidP="006F052E">
      <w:r w:rsidRPr="006F052E">
        <w:t>In manufacturing environments, OPS relies on Web APIs to connect with systems such as:</w:t>
      </w:r>
    </w:p>
    <w:p w14:paraId="153273EF" w14:textId="77777777" w:rsidR="006F052E" w:rsidRPr="006F052E" w:rsidRDefault="006F052E" w:rsidP="006F052E">
      <w:pPr>
        <w:rPr>
          <w:b/>
          <w:bCs/>
        </w:rPr>
      </w:pPr>
      <w:r w:rsidRPr="006F052E">
        <w:rPr>
          <w:b/>
          <w:bCs/>
        </w:rPr>
        <w:t>1. ERP Systems (e.g., SAP)</w:t>
      </w:r>
    </w:p>
    <w:p w14:paraId="4B9652CB" w14:textId="3E6EFC43" w:rsidR="006F052E" w:rsidRPr="006F052E" w:rsidRDefault="006F052E" w:rsidP="006F052E">
      <w:pPr>
        <w:numPr>
          <w:ilvl w:val="0"/>
          <w:numId w:val="3"/>
        </w:numPr>
      </w:pPr>
      <w:r w:rsidRPr="006F052E">
        <w:rPr>
          <w:b/>
          <w:bCs/>
        </w:rPr>
        <w:t>What ERP does</w:t>
      </w:r>
      <w:r w:rsidRPr="006F052E">
        <w:t>: ERP (Enterprise Resource Planning) systems like SAP handle the business side of operations</w:t>
      </w:r>
      <w:r w:rsidR="00830508">
        <w:t xml:space="preserve"> </w:t>
      </w:r>
      <w:r w:rsidRPr="006F052E">
        <w:t>like planning production orders, managing inventory, procurement, and logistics.</w:t>
      </w:r>
    </w:p>
    <w:p w14:paraId="60F30DB6" w14:textId="77777777" w:rsidR="006F052E" w:rsidRPr="006F052E" w:rsidRDefault="006F052E" w:rsidP="006F052E">
      <w:pPr>
        <w:numPr>
          <w:ilvl w:val="0"/>
          <w:numId w:val="3"/>
        </w:numPr>
      </w:pPr>
      <w:r w:rsidRPr="006F052E">
        <w:rPr>
          <w:b/>
          <w:bCs/>
        </w:rPr>
        <w:t>How OPS communicates with ERP</w:t>
      </w:r>
      <w:r w:rsidRPr="006F052E">
        <w:t>:</w:t>
      </w:r>
    </w:p>
    <w:p w14:paraId="6761E265" w14:textId="77777777" w:rsidR="006F052E" w:rsidRPr="006F052E" w:rsidRDefault="006F052E" w:rsidP="006F052E">
      <w:pPr>
        <w:numPr>
          <w:ilvl w:val="1"/>
          <w:numId w:val="3"/>
        </w:numPr>
      </w:pPr>
      <w:r w:rsidRPr="006F052E">
        <w:t xml:space="preserve">OPS receives </w:t>
      </w:r>
      <w:r w:rsidRPr="006F052E">
        <w:rPr>
          <w:b/>
          <w:bCs/>
        </w:rPr>
        <w:t>production orders</w:t>
      </w:r>
      <w:r w:rsidRPr="006F052E">
        <w:t xml:space="preserve"> or work instructions from SAP.</w:t>
      </w:r>
    </w:p>
    <w:p w14:paraId="31373062" w14:textId="372609BD" w:rsidR="006F052E" w:rsidRPr="006F052E" w:rsidRDefault="006F052E" w:rsidP="006F052E">
      <w:pPr>
        <w:numPr>
          <w:ilvl w:val="1"/>
          <w:numId w:val="3"/>
        </w:numPr>
      </w:pPr>
      <w:r w:rsidRPr="006F052E">
        <w:t xml:space="preserve">OPS sends back </w:t>
      </w:r>
      <w:r w:rsidRPr="006F052E">
        <w:rPr>
          <w:b/>
          <w:bCs/>
        </w:rPr>
        <w:t>real-time production data</w:t>
      </w:r>
      <w:r w:rsidRPr="006F052E">
        <w:t xml:space="preserve"> (e.g., how many units were made, quality status</w:t>
      </w:r>
      <w:r w:rsidR="00C17EB0">
        <w:t>.</w:t>
      </w:r>
    </w:p>
    <w:p w14:paraId="2D47E476" w14:textId="77777777" w:rsidR="006F052E" w:rsidRPr="006F052E" w:rsidRDefault="006F052E" w:rsidP="006F052E">
      <w:pPr>
        <w:numPr>
          <w:ilvl w:val="1"/>
          <w:numId w:val="3"/>
        </w:numPr>
      </w:pPr>
      <w:r w:rsidRPr="006F052E">
        <w:t>This ensures that the business system (ERP) always has an accurate view of what’s happening on the shop floor.</w:t>
      </w:r>
    </w:p>
    <w:p w14:paraId="3A1459EF" w14:textId="77777777" w:rsidR="006F052E" w:rsidRPr="006F052E" w:rsidRDefault="006F052E" w:rsidP="006F052E">
      <w:pPr>
        <w:rPr>
          <w:b/>
          <w:bCs/>
        </w:rPr>
      </w:pPr>
      <w:r w:rsidRPr="006F052E">
        <w:rPr>
          <w:b/>
          <w:bCs/>
        </w:rPr>
        <w:t>2. LIMS (Laboratory Information Management System)</w:t>
      </w:r>
    </w:p>
    <w:p w14:paraId="39CB0236" w14:textId="77777777" w:rsidR="006F052E" w:rsidRPr="006F052E" w:rsidRDefault="006F052E" w:rsidP="006F052E">
      <w:pPr>
        <w:numPr>
          <w:ilvl w:val="0"/>
          <w:numId w:val="4"/>
        </w:numPr>
      </w:pPr>
      <w:r w:rsidRPr="006F052E">
        <w:rPr>
          <w:b/>
          <w:bCs/>
        </w:rPr>
        <w:t>What LIMS does</w:t>
      </w:r>
      <w:r w:rsidRPr="006F052E">
        <w:t>: LIMS manages laboratory test results, quality checks, and compliance data. In industries like food (cheese manufacturing), lab results are critical for ensuring safety and product quality.</w:t>
      </w:r>
    </w:p>
    <w:p w14:paraId="3C20AA08" w14:textId="77777777" w:rsidR="006F052E" w:rsidRPr="006F052E" w:rsidRDefault="006F052E" w:rsidP="006F052E">
      <w:pPr>
        <w:numPr>
          <w:ilvl w:val="0"/>
          <w:numId w:val="4"/>
        </w:numPr>
      </w:pPr>
      <w:r w:rsidRPr="006F052E">
        <w:rPr>
          <w:b/>
          <w:bCs/>
        </w:rPr>
        <w:t>How OPS communicates with LIMS</w:t>
      </w:r>
      <w:r w:rsidRPr="006F052E">
        <w:t>:</w:t>
      </w:r>
    </w:p>
    <w:p w14:paraId="4C27DBA2" w14:textId="77777777" w:rsidR="006F052E" w:rsidRPr="006F052E" w:rsidRDefault="006F052E" w:rsidP="006F052E">
      <w:pPr>
        <w:numPr>
          <w:ilvl w:val="1"/>
          <w:numId w:val="4"/>
        </w:numPr>
      </w:pPr>
      <w:r w:rsidRPr="006F052E">
        <w:lastRenderedPageBreak/>
        <w:t xml:space="preserve">OPS can </w:t>
      </w:r>
      <w:r w:rsidRPr="006F052E">
        <w:rPr>
          <w:b/>
          <w:bCs/>
        </w:rPr>
        <w:t>send production batch information</w:t>
      </w:r>
      <w:r w:rsidRPr="006F052E">
        <w:t xml:space="preserve"> to LIMS so that lab tests are linked with the correct product.</w:t>
      </w:r>
    </w:p>
    <w:p w14:paraId="3021B0D1" w14:textId="77777777" w:rsidR="006F052E" w:rsidRPr="006F052E" w:rsidRDefault="006F052E" w:rsidP="006F052E">
      <w:pPr>
        <w:numPr>
          <w:ilvl w:val="1"/>
          <w:numId w:val="4"/>
        </w:numPr>
      </w:pPr>
      <w:r w:rsidRPr="006F052E">
        <w:t>Once the lab completes tests (e.g., confirming that cheese meets quality standards), LIMS sends results back through the API to OPS.</w:t>
      </w:r>
    </w:p>
    <w:p w14:paraId="17890909" w14:textId="77777777" w:rsidR="006F052E" w:rsidRDefault="006F052E" w:rsidP="006F052E">
      <w:pPr>
        <w:numPr>
          <w:ilvl w:val="1"/>
          <w:numId w:val="4"/>
        </w:numPr>
      </w:pPr>
      <w:r w:rsidRPr="006F052E">
        <w:t xml:space="preserve">OPS then uses this data to </w:t>
      </w:r>
      <w:r w:rsidRPr="006F052E">
        <w:rPr>
          <w:b/>
          <w:bCs/>
        </w:rPr>
        <w:t>approve or block a batch</w:t>
      </w:r>
      <w:r w:rsidRPr="006F052E">
        <w:t xml:space="preserve"> before it moves further in the process.</w:t>
      </w:r>
    </w:p>
    <w:p w14:paraId="6899CF79" w14:textId="535D03B4" w:rsidR="00A07C1B" w:rsidRDefault="00DD2505" w:rsidP="00DD2505">
      <w:pPr>
        <w:pStyle w:val="Heading3"/>
      </w:pPr>
      <w:r>
        <w:t>3.</w:t>
      </w:r>
      <w:r w:rsidR="007249B1" w:rsidRPr="007249B1">
        <w:t>Harford</w:t>
      </w:r>
    </w:p>
    <w:p w14:paraId="414566C4" w14:textId="6D576DC0" w:rsidR="00DD2505" w:rsidRDefault="00D73328" w:rsidP="00DD2505">
      <w:r w:rsidRPr="00D73328">
        <w:t xml:space="preserve">particularly focused on </w:t>
      </w:r>
      <w:r w:rsidRPr="00D73328">
        <w:rPr>
          <w:b/>
          <w:bCs/>
        </w:rPr>
        <w:t>error prevention, quality management, and production efficiency</w:t>
      </w:r>
      <w:r w:rsidRPr="00D73328">
        <w:t>.</w:t>
      </w:r>
    </w:p>
    <w:p w14:paraId="416BB7B6" w14:textId="77777777" w:rsidR="00742788" w:rsidRPr="00742788" w:rsidRDefault="00742788" w:rsidP="00742788">
      <w:pPr>
        <w:numPr>
          <w:ilvl w:val="0"/>
          <w:numId w:val="7"/>
        </w:numPr>
      </w:pPr>
      <w:r w:rsidRPr="00742788">
        <w:t>Prevent errors on the shop floor (e.g., wrong labels, wrong raw materials).</w:t>
      </w:r>
    </w:p>
    <w:p w14:paraId="5C738F44" w14:textId="77777777" w:rsidR="00742788" w:rsidRPr="00742788" w:rsidRDefault="00742788" w:rsidP="00742788">
      <w:pPr>
        <w:numPr>
          <w:ilvl w:val="0"/>
          <w:numId w:val="7"/>
        </w:numPr>
      </w:pPr>
      <w:r w:rsidRPr="00742788">
        <w:t>Ensure compliance with industry standards (food, beverage, pharma, etc.).</w:t>
      </w:r>
    </w:p>
    <w:p w14:paraId="584C0ED9" w14:textId="77777777" w:rsidR="00742788" w:rsidRPr="00742788" w:rsidRDefault="00742788" w:rsidP="00742788">
      <w:pPr>
        <w:numPr>
          <w:ilvl w:val="0"/>
          <w:numId w:val="7"/>
        </w:numPr>
      </w:pPr>
      <w:r w:rsidRPr="00742788">
        <w:t>Improve Overall Equipment Effectiveness (OEE).</w:t>
      </w:r>
    </w:p>
    <w:p w14:paraId="78E2914A" w14:textId="77777777" w:rsidR="00742788" w:rsidRPr="00742788" w:rsidRDefault="00742788" w:rsidP="00742788">
      <w:pPr>
        <w:numPr>
          <w:ilvl w:val="0"/>
          <w:numId w:val="7"/>
        </w:numPr>
      </w:pPr>
      <w:r w:rsidRPr="00742788">
        <w:t>Provide real-time visibility into production performance.</w:t>
      </w:r>
    </w:p>
    <w:p w14:paraId="26ECCAC1" w14:textId="5F8991B2" w:rsidR="00742788" w:rsidRPr="00742788" w:rsidRDefault="00407C38" w:rsidP="00742788">
      <w:r>
        <w:t xml:space="preserve">  </w:t>
      </w:r>
      <w:r w:rsidR="00742788" w:rsidRPr="00742788">
        <w:t xml:space="preserve"> </w:t>
      </w:r>
      <w:r w:rsidR="00742788" w:rsidRPr="00742788">
        <w:rPr>
          <w:b/>
          <w:bCs/>
        </w:rPr>
        <w:t>Key Features</w:t>
      </w:r>
      <w:r w:rsidR="00742788" w:rsidRPr="00742788">
        <w:t>:</w:t>
      </w:r>
    </w:p>
    <w:p w14:paraId="652B2627" w14:textId="77777777" w:rsidR="00742788" w:rsidRPr="00742788" w:rsidRDefault="00742788" w:rsidP="00742788">
      <w:pPr>
        <w:numPr>
          <w:ilvl w:val="0"/>
          <w:numId w:val="8"/>
        </w:numPr>
      </w:pPr>
      <w:r w:rsidRPr="00742788">
        <w:rPr>
          <w:b/>
          <w:bCs/>
        </w:rPr>
        <w:t>Line Performance Monitoring</w:t>
      </w:r>
      <w:r w:rsidRPr="00742788">
        <w:t xml:space="preserve"> (track efficiency, downtime, bottlenecks).</w:t>
      </w:r>
    </w:p>
    <w:p w14:paraId="4363906B" w14:textId="77777777" w:rsidR="00742788" w:rsidRPr="00742788" w:rsidRDefault="00742788" w:rsidP="00742788">
      <w:pPr>
        <w:numPr>
          <w:ilvl w:val="0"/>
          <w:numId w:val="8"/>
        </w:numPr>
      </w:pPr>
      <w:r w:rsidRPr="00742788">
        <w:rPr>
          <w:b/>
          <w:bCs/>
        </w:rPr>
        <w:t>Quality Assurance</w:t>
      </w:r>
      <w:r w:rsidRPr="00742788">
        <w:t xml:space="preserve"> (automated checks to prevent non-conformance).</w:t>
      </w:r>
    </w:p>
    <w:p w14:paraId="5DA82213" w14:textId="77777777" w:rsidR="00742788" w:rsidRPr="00742788" w:rsidRDefault="00742788" w:rsidP="00742788">
      <w:pPr>
        <w:numPr>
          <w:ilvl w:val="0"/>
          <w:numId w:val="8"/>
        </w:numPr>
      </w:pPr>
      <w:r w:rsidRPr="00742788">
        <w:rPr>
          <w:b/>
          <w:bCs/>
        </w:rPr>
        <w:t>Recipe &amp; Batch Control</w:t>
      </w:r>
      <w:r w:rsidRPr="00742788">
        <w:t xml:space="preserve"> (ensuring the right process every time).</w:t>
      </w:r>
    </w:p>
    <w:p w14:paraId="16301E81" w14:textId="77777777" w:rsidR="00742788" w:rsidRPr="00742788" w:rsidRDefault="00742788" w:rsidP="00742788">
      <w:pPr>
        <w:numPr>
          <w:ilvl w:val="0"/>
          <w:numId w:val="8"/>
        </w:numPr>
      </w:pPr>
      <w:r w:rsidRPr="00742788">
        <w:rPr>
          <w:b/>
          <w:bCs/>
        </w:rPr>
        <w:t>Traceability</w:t>
      </w:r>
      <w:r w:rsidRPr="00742788">
        <w:t xml:space="preserve"> (full audit trail of materials, processes, and operators).</w:t>
      </w:r>
    </w:p>
    <w:p w14:paraId="0F6F63C3" w14:textId="5E132939" w:rsidR="00D73328" w:rsidRDefault="00F87151" w:rsidP="00DD2505">
      <w:r>
        <w:t>4.</w:t>
      </w:r>
      <w:r w:rsidR="00C61265" w:rsidRPr="00C61265">
        <w:t>Weighbridge</w:t>
      </w:r>
    </w:p>
    <w:p w14:paraId="3BB2A7A1" w14:textId="3A627F95" w:rsidR="00F87151" w:rsidRDefault="00F87151" w:rsidP="00DD2505">
      <w:r w:rsidRPr="00F87151">
        <w:t xml:space="preserve">It records the </w:t>
      </w:r>
      <w:r w:rsidRPr="00F87151">
        <w:rPr>
          <w:b/>
          <w:bCs/>
        </w:rPr>
        <w:t>gross weight</w:t>
      </w:r>
      <w:r w:rsidRPr="00F87151">
        <w:t xml:space="preserve">, </w:t>
      </w:r>
      <w:r w:rsidRPr="00F87151">
        <w:rPr>
          <w:b/>
          <w:bCs/>
        </w:rPr>
        <w:t>tare weight</w:t>
      </w:r>
      <w:r w:rsidRPr="00F87151">
        <w:t xml:space="preserve"> (empty truck), and calculates the </w:t>
      </w:r>
      <w:r w:rsidRPr="00F87151">
        <w:rPr>
          <w:b/>
          <w:bCs/>
        </w:rPr>
        <w:t>net weight</w:t>
      </w:r>
      <w:r w:rsidRPr="00F87151">
        <w:t xml:space="preserve"> of goods (raw materials coming in or finished products going out</w:t>
      </w:r>
    </w:p>
    <w:p w14:paraId="1DCAA69D" w14:textId="7BAF6E26" w:rsidR="008E47B2" w:rsidRPr="008E47B2" w:rsidRDefault="008E47B2" w:rsidP="008E47B2">
      <w:r w:rsidRPr="008E47B2">
        <w:rPr>
          <w:b/>
          <w:bCs/>
        </w:rPr>
        <w:t>Raw Material Intake</w:t>
      </w:r>
    </w:p>
    <w:p w14:paraId="0266964D" w14:textId="77777777" w:rsidR="008E47B2" w:rsidRPr="008E47B2" w:rsidRDefault="008E47B2" w:rsidP="008E47B2">
      <w:pPr>
        <w:numPr>
          <w:ilvl w:val="0"/>
          <w:numId w:val="9"/>
        </w:numPr>
      </w:pPr>
      <w:r w:rsidRPr="008E47B2">
        <w:t>MES captures weighbridge data when raw materials (e.g., milk for cheese production) arrive.</w:t>
      </w:r>
    </w:p>
    <w:p w14:paraId="34A0C377" w14:textId="77777777" w:rsidR="008E47B2" w:rsidRPr="008E47B2" w:rsidRDefault="008E47B2" w:rsidP="008E47B2">
      <w:pPr>
        <w:numPr>
          <w:ilvl w:val="0"/>
          <w:numId w:val="9"/>
        </w:numPr>
      </w:pPr>
      <w:r w:rsidRPr="008E47B2">
        <w:t>The system validates delivery weight against purchase orders from ERP.</w:t>
      </w:r>
    </w:p>
    <w:p w14:paraId="16778E9E" w14:textId="77777777" w:rsidR="008E47B2" w:rsidRPr="008E47B2" w:rsidRDefault="008E47B2" w:rsidP="008E47B2">
      <w:pPr>
        <w:numPr>
          <w:ilvl w:val="0"/>
          <w:numId w:val="9"/>
        </w:numPr>
      </w:pPr>
      <w:r w:rsidRPr="008E47B2">
        <w:t>This ensures that the correct quantity is received and logged.</w:t>
      </w:r>
    </w:p>
    <w:p w14:paraId="03A6FA7A" w14:textId="3C7D605D" w:rsidR="008E47B2" w:rsidRPr="008E47B2" w:rsidRDefault="008E47B2" w:rsidP="008E47B2">
      <w:r w:rsidRPr="008E47B2">
        <w:rPr>
          <w:b/>
          <w:bCs/>
        </w:rPr>
        <w:t>Finished Goods Dispatch</w:t>
      </w:r>
    </w:p>
    <w:p w14:paraId="37E3BAD7" w14:textId="77777777" w:rsidR="008E47B2" w:rsidRPr="008E47B2" w:rsidRDefault="008E47B2" w:rsidP="008E47B2">
      <w:pPr>
        <w:numPr>
          <w:ilvl w:val="0"/>
          <w:numId w:val="10"/>
        </w:numPr>
      </w:pPr>
      <w:r w:rsidRPr="008E47B2">
        <w:t>When trucks leave with finished goods, the weighbridge provides exact shipment weights.</w:t>
      </w:r>
    </w:p>
    <w:p w14:paraId="36839D80" w14:textId="77777777" w:rsidR="008E47B2" w:rsidRPr="008E47B2" w:rsidRDefault="008E47B2" w:rsidP="008E47B2">
      <w:pPr>
        <w:numPr>
          <w:ilvl w:val="0"/>
          <w:numId w:val="10"/>
        </w:numPr>
      </w:pPr>
      <w:r w:rsidRPr="008E47B2">
        <w:t>MES records this against sales or delivery orders (via ERP integration).</w:t>
      </w:r>
    </w:p>
    <w:p w14:paraId="723E17B5" w14:textId="77777777" w:rsidR="008E47B2" w:rsidRPr="008E47B2" w:rsidRDefault="008E47B2" w:rsidP="008E47B2">
      <w:pPr>
        <w:numPr>
          <w:ilvl w:val="0"/>
          <w:numId w:val="10"/>
        </w:numPr>
      </w:pPr>
      <w:r w:rsidRPr="008E47B2">
        <w:t>This ensures traceability and accurate billing.</w:t>
      </w:r>
    </w:p>
    <w:p w14:paraId="53205D49" w14:textId="4410ABE8" w:rsidR="008E47B2" w:rsidRPr="008E47B2" w:rsidRDefault="008E47B2" w:rsidP="008E47B2">
      <w:r w:rsidRPr="008E47B2">
        <w:t xml:space="preserve"> </w:t>
      </w:r>
      <w:r w:rsidRPr="008E47B2">
        <w:rPr>
          <w:b/>
          <w:bCs/>
        </w:rPr>
        <w:t>Traceability &amp; Compliance</w:t>
      </w:r>
    </w:p>
    <w:p w14:paraId="1BA78DF7" w14:textId="77777777" w:rsidR="008E47B2" w:rsidRPr="008E47B2" w:rsidRDefault="008E47B2" w:rsidP="008E47B2">
      <w:pPr>
        <w:numPr>
          <w:ilvl w:val="0"/>
          <w:numId w:val="11"/>
        </w:numPr>
      </w:pPr>
      <w:r w:rsidRPr="008E47B2">
        <w:t xml:space="preserve">Weighbridge data linked </w:t>
      </w:r>
      <w:proofErr w:type="gramStart"/>
      <w:r w:rsidRPr="008E47B2">
        <w:t>into</w:t>
      </w:r>
      <w:proofErr w:type="gramEnd"/>
      <w:r w:rsidRPr="008E47B2">
        <w:t xml:space="preserve"> MES ensures </w:t>
      </w:r>
      <w:r w:rsidRPr="008E47B2">
        <w:rPr>
          <w:b/>
          <w:bCs/>
        </w:rPr>
        <w:t>end-to-end traceability</w:t>
      </w:r>
      <w:r w:rsidRPr="008E47B2">
        <w:t xml:space="preserve"> (what came in, what went out).</w:t>
      </w:r>
    </w:p>
    <w:p w14:paraId="05FE0B69" w14:textId="77777777" w:rsidR="008E47B2" w:rsidRPr="008E47B2" w:rsidRDefault="008E47B2" w:rsidP="008E47B2">
      <w:pPr>
        <w:numPr>
          <w:ilvl w:val="0"/>
          <w:numId w:val="11"/>
        </w:numPr>
      </w:pPr>
      <w:r w:rsidRPr="008E47B2">
        <w:lastRenderedPageBreak/>
        <w:t xml:space="preserve">Provides </w:t>
      </w:r>
      <w:r w:rsidRPr="008E47B2">
        <w:rPr>
          <w:b/>
          <w:bCs/>
        </w:rPr>
        <w:t>audit-ready records</w:t>
      </w:r>
      <w:r w:rsidRPr="008E47B2">
        <w:t xml:space="preserve"> for compliance in industries like food, pharma, and chemicals.</w:t>
      </w:r>
    </w:p>
    <w:p w14:paraId="7E0863FA" w14:textId="77777777" w:rsidR="008E47B2" w:rsidRPr="008E47B2" w:rsidRDefault="008E47B2" w:rsidP="008E47B2">
      <w:r w:rsidRPr="008E47B2">
        <w:t xml:space="preserve">  </w:t>
      </w:r>
      <w:r w:rsidRPr="008E47B2">
        <w:rPr>
          <w:b/>
          <w:bCs/>
        </w:rPr>
        <w:t>Integration with Other Systems</w:t>
      </w:r>
    </w:p>
    <w:p w14:paraId="22F06DCD" w14:textId="77777777" w:rsidR="008E47B2" w:rsidRPr="008E47B2" w:rsidRDefault="008E47B2" w:rsidP="008E47B2">
      <w:pPr>
        <w:numPr>
          <w:ilvl w:val="0"/>
          <w:numId w:val="12"/>
        </w:numPr>
      </w:pPr>
      <w:r w:rsidRPr="008E47B2">
        <w:t xml:space="preserve">MES typically integrates weighbridge data with </w:t>
      </w:r>
      <w:r w:rsidRPr="008E47B2">
        <w:rPr>
          <w:b/>
          <w:bCs/>
        </w:rPr>
        <w:t>ERP (e.g., SAP)</w:t>
      </w:r>
      <w:r w:rsidRPr="008E47B2">
        <w:t xml:space="preserve"> for financial reconciliation.</w:t>
      </w:r>
    </w:p>
    <w:p w14:paraId="7CB10E3C" w14:textId="77777777" w:rsidR="008E47B2" w:rsidRPr="008E47B2" w:rsidRDefault="008E47B2" w:rsidP="008E47B2">
      <w:pPr>
        <w:numPr>
          <w:ilvl w:val="0"/>
          <w:numId w:val="12"/>
        </w:numPr>
      </w:pPr>
      <w:r w:rsidRPr="008E47B2">
        <w:t xml:space="preserve">It can also link with </w:t>
      </w:r>
      <w:r w:rsidRPr="008E47B2">
        <w:rPr>
          <w:b/>
          <w:bCs/>
        </w:rPr>
        <w:t>LIMS</w:t>
      </w:r>
      <w:r w:rsidRPr="008E47B2">
        <w:t xml:space="preserve"> if weight impacts batch quality calculations (e.g., raw ingredient proportions).</w:t>
      </w:r>
    </w:p>
    <w:p w14:paraId="06A67CD3" w14:textId="77777777" w:rsidR="00F87151" w:rsidRPr="00DD2505" w:rsidRDefault="00F87151" w:rsidP="00DD2505"/>
    <w:p w14:paraId="7F2C6034" w14:textId="77777777" w:rsidR="006F052E" w:rsidRPr="006F052E" w:rsidRDefault="006F052E" w:rsidP="006F052E">
      <w:pPr>
        <w:rPr>
          <w:b/>
          <w:bCs/>
        </w:rPr>
      </w:pPr>
      <w:r w:rsidRPr="006F052E">
        <w:rPr>
          <w:b/>
          <w:bCs/>
        </w:rPr>
        <w:t>3. Other Peer MES-Level Systems</w:t>
      </w:r>
    </w:p>
    <w:p w14:paraId="6473A519" w14:textId="77777777" w:rsidR="006F052E" w:rsidRPr="006F052E" w:rsidRDefault="006F052E" w:rsidP="006F052E">
      <w:pPr>
        <w:numPr>
          <w:ilvl w:val="0"/>
          <w:numId w:val="5"/>
        </w:numPr>
      </w:pPr>
      <w:r w:rsidRPr="006F052E">
        <w:t>OPS also exchanges data with other MES or integration platforms at the same level (Level 4). For example:</w:t>
      </w:r>
    </w:p>
    <w:p w14:paraId="439193D0" w14:textId="77777777" w:rsidR="006F052E" w:rsidRPr="006F052E" w:rsidRDefault="006F052E" w:rsidP="006F052E">
      <w:pPr>
        <w:numPr>
          <w:ilvl w:val="1"/>
          <w:numId w:val="5"/>
        </w:numPr>
      </w:pPr>
      <w:r w:rsidRPr="006F052E">
        <w:t>Sharing machine performance data with a specialized analytics system.</w:t>
      </w:r>
    </w:p>
    <w:p w14:paraId="42E06356" w14:textId="77777777" w:rsidR="006F052E" w:rsidRPr="006F052E" w:rsidRDefault="006F052E" w:rsidP="006F052E">
      <w:pPr>
        <w:numPr>
          <w:ilvl w:val="1"/>
          <w:numId w:val="5"/>
        </w:numPr>
      </w:pPr>
      <w:r w:rsidRPr="006F052E">
        <w:t>Receiving scheduling input from a planning application.</w:t>
      </w:r>
    </w:p>
    <w:p w14:paraId="354FACBD" w14:textId="77777777" w:rsidR="006F052E" w:rsidRPr="006F052E" w:rsidRDefault="006F052E" w:rsidP="006F052E">
      <w:pPr>
        <w:numPr>
          <w:ilvl w:val="1"/>
          <w:numId w:val="5"/>
        </w:numPr>
      </w:pPr>
      <w:r w:rsidRPr="006F052E">
        <w:t>Sending KPIs (Key Performance Indicators) to a reporting dashboard.</w:t>
      </w:r>
    </w:p>
    <w:p w14:paraId="1712E914" w14:textId="77777777" w:rsidR="006F052E" w:rsidRPr="006F052E" w:rsidRDefault="006F052E" w:rsidP="006F052E">
      <w:pPr>
        <w:rPr>
          <w:b/>
          <w:bCs/>
        </w:rPr>
      </w:pPr>
      <w:r w:rsidRPr="006F052E">
        <w:rPr>
          <w:b/>
          <w:bCs/>
        </w:rPr>
        <w:t>Why Web APIs are Important</w:t>
      </w:r>
    </w:p>
    <w:p w14:paraId="4B847424" w14:textId="24C8D22B" w:rsidR="006F052E" w:rsidRPr="006F052E" w:rsidRDefault="006F052E" w:rsidP="006F052E">
      <w:pPr>
        <w:numPr>
          <w:ilvl w:val="0"/>
          <w:numId w:val="6"/>
        </w:numPr>
      </w:pPr>
      <w:r w:rsidRPr="006F052E">
        <w:rPr>
          <w:b/>
          <w:bCs/>
        </w:rPr>
        <w:t>Standardized communication</w:t>
      </w:r>
      <w:r w:rsidRPr="006F052E">
        <w:t>: Different systems (ERP, LIMS, SCADA</w:t>
      </w:r>
      <w:r w:rsidR="00146689">
        <w:t>, Weighbridge and Harford</w:t>
      </w:r>
      <w:r w:rsidRPr="006F052E">
        <w:t>) often use different technologies. APIs provide a common “language” so they can share data reliably.</w:t>
      </w:r>
    </w:p>
    <w:p w14:paraId="336854AF" w14:textId="77777777" w:rsidR="006F052E" w:rsidRPr="006F052E" w:rsidRDefault="006F052E" w:rsidP="006F052E">
      <w:pPr>
        <w:numPr>
          <w:ilvl w:val="0"/>
          <w:numId w:val="6"/>
        </w:numPr>
      </w:pPr>
      <w:r w:rsidRPr="006F052E">
        <w:rPr>
          <w:b/>
          <w:bCs/>
        </w:rPr>
        <w:t>Real-time updates</w:t>
      </w:r>
      <w:r w:rsidRPr="006F052E">
        <w:t>: OPS can immediately notify ERP or LIMS when something changes (e.g., batch completed, test results ready).</w:t>
      </w:r>
    </w:p>
    <w:p w14:paraId="44857B9D" w14:textId="77777777" w:rsidR="006F052E" w:rsidRPr="006F052E" w:rsidRDefault="006F052E" w:rsidP="006F052E">
      <w:pPr>
        <w:numPr>
          <w:ilvl w:val="0"/>
          <w:numId w:val="6"/>
        </w:numPr>
      </w:pPr>
      <w:r w:rsidRPr="006F052E">
        <w:rPr>
          <w:b/>
          <w:bCs/>
        </w:rPr>
        <w:t>Bi-directional flow</w:t>
      </w:r>
      <w:r w:rsidRPr="006F052E">
        <w:t>: Data doesn’t just go up (from shop floor to ERP); it also comes down (e.g., new orders from ERP, test approvals from LIMS).</w:t>
      </w:r>
    </w:p>
    <w:p w14:paraId="4FE41F29" w14:textId="77777777" w:rsidR="006F052E" w:rsidRPr="006F052E" w:rsidRDefault="006F052E" w:rsidP="006F052E">
      <w:pPr>
        <w:numPr>
          <w:ilvl w:val="0"/>
          <w:numId w:val="6"/>
        </w:numPr>
      </w:pPr>
      <w:r w:rsidRPr="006F052E">
        <w:rPr>
          <w:b/>
          <w:bCs/>
        </w:rPr>
        <w:t>Scalability</w:t>
      </w:r>
      <w:r w:rsidRPr="006F052E">
        <w:t>: New systems can be added more easily without redesigning OPS — just connect through another API.</w:t>
      </w:r>
    </w:p>
    <w:p w14:paraId="206A7F26" w14:textId="77777777" w:rsidR="006F052E" w:rsidRPr="007C03A9" w:rsidRDefault="006F052E" w:rsidP="007C03A9"/>
    <w:p w14:paraId="4D3B8EE7" w14:textId="77777777" w:rsidR="007C03A9" w:rsidRPr="007C03A9" w:rsidRDefault="007C03A9" w:rsidP="007C03A9">
      <w:pPr>
        <w:numPr>
          <w:ilvl w:val="0"/>
          <w:numId w:val="2"/>
        </w:numPr>
      </w:pPr>
      <w:r w:rsidRPr="007C03A9">
        <w:rPr>
          <w:b/>
          <w:bCs/>
        </w:rPr>
        <w:t>Web APIs</w:t>
      </w:r>
      <w:r w:rsidRPr="007C03A9">
        <w:t xml:space="preserve"> for system-to-system communication (e.g., SAP, ERP, or other MES-level systems)</w:t>
      </w:r>
    </w:p>
    <w:p w14:paraId="00E603F2" w14:textId="77777777" w:rsidR="007C03A9" w:rsidRPr="007C03A9" w:rsidRDefault="007C03A9" w:rsidP="007C03A9">
      <w:pPr>
        <w:numPr>
          <w:ilvl w:val="0"/>
          <w:numId w:val="2"/>
        </w:numPr>
      </w:pPr>
      <w:proofErr w:type="spellStart"/>
      <w:r w:rsidRPr="007C03A9">
        <w:rPr>
          <w:b/>
          <w:bCs/>
        </w:rPr>
        <w:t>SignalR</w:t>
      </w:r>
      <w:proofErr w:type="spellEnd"/>
      <w:r w:rsidRPr="007C03A9">
        <w:t xml:space="preserve"> for pushing live updates to user interfaces when changes occur in the database</w:t>
      </w:r>
    </w:p>
    <w:p w14:paraId="13320E18" w14:textId="5F0C470E" w:rsidR="007C03A9" w:rsidRPr="007C03A9" w:rsidRDefault="007C03A9" w:rsidP="007C03A9">
      <w:pPr>
        <w:numPr>
          <w:ilvl w:val="0"/>
          <w:numId w:val="2"/>
        </w:numPr>
      </w:pPr>
      <w:r w:rsidRPr="007C03A9">
        <w:t>Reporting services for sharing operational data</w:t>
      </w:r>
      <w:r w:rsidR="006E2F82">
        <w:t xml:space="preserve"> </w:t>
      </w:r>
    </w:p>
    <w:p w14:paraId="02536486" w14:textId="14BA657C" w:rsidR="007C03A9" w:rsidRPr="007C03A9" w:rsidRDefault="00D616FD" w:rsidP="007C03A9">
      <w:pPr>
        <w:rPr>
          <w:b/>
          <w:bCs/>
        </w:rPr>
      </w:pPr>
      <w:r>
        <w:rPr>
          <w:b/>
          <w:bCs/>
        </w:rPr>
        <w:t xml:space="preserve">OPS Web UI </w:t>
      </w:r>
      <w:r w:rsidR="00807DC8">
        <w:rPr>
          <w:b/>
          <w:bCs/>
        </w:rPr>
        <w:t>(client application)</w:t>
      </w:r>
    </w:p>
    <w:p w14:paraId="40F86FD0" w14:textId="77777777" w:rsidR="00CE63D3" w:rsidRPr="00CE63D3" w:rsidRDefault="00CE63D3" w:rsidP="00CE63D3">
      <w:r w:rsidRPr="00CE63D3">
        <w:t xml:space="preserve">OPS provides a </w:t>
      </w:r>
      <w:r w:rsidRPr="00CE63D3">
        <w:rPr>
          <w:b/>
          <w:bCs/>
        </w:rPr>
        <w:t>modern Web UI built on HTML5</w:t>
      </w:r>
      <w:r w:rsidRPr="00CE63D3">
        <w:t>, which means it can run smoothly in any standard web browser and is fully compatible with laptops, tablets, and mobile devices.</w:t>
      </w:r>
    </w:p>
    <w:p w14:paraId="7AC61A88" w14:textId="77777777" w:rsidR="00867550" w:rsidRDefault="00CE63D3" w:rsidP="00867550">
      <w:r w:rsidRPr="00CE63D3">
        <w:t xml:space="preserve">In addition, users can interact with OPS through a </w:t>
      </w:r>
      <w:r w:rsidRPr="00CE63D3">
        <w:rPr>
          <w:b/>
          <w:bCs/>
        </w:rPr>
        <w:t>client application</w:t>
      </w:r>
      <w:r w:rsidRPr="00CE63D3">
        <w:t xml:space="preserve">. The client communicates with the web server via the Web API, allowing users to </w:t>
      </w:r>
      <w:r w:rsidRPr="00CE63D3">
        <w:rPr>
          <w:b/>
          <w:bCs/>
        </w:rPr>
        <w:t>view, input, and exchange data</w:t>
      </w:r>
      <w:r w:rsidRPr="00CE63D3">
        <w:t xml:space="preserve"> seamlessly with other connected systems.</w:t>
      </w:r>
    </w:p>
    <w:p w14:paraId="2DD6BAD5" w14:textId="64891A62" w:rsidR="00867550" w:rsidRPr="00867550" w:rsidRDefault="00867550" w:rsidP="00867550">
      <w:r>
        <w:lastRenderedPageBreak/>
        <w:br/>
      </w:r>
      <w:proofErr w:type="spellStart"/>
      <w:r w:rsidRPr="00867550">
        <w:rPr>
          <w:b/>
          <w:bCs/>
        </w:rPr>
        <w:t>Historian</w:t>
      </w:r>
      <w:proofErr w:type="spellEnd"/>
      <w:r w:rsidRPr="00867550">
        <w:rPr>
          <w:b/>
          <w:bCs/>
        </w:rPr>
        <w:t xml:space="preserve"> (IP.21) </w:t>
      </w:r>
    </w:p>
    <w:p w14:paraId="28F18F59" w14:textId="46CC7CA6" w:rsidR="00867550" w:rsidRPr="00867550" w:rsidRDefault="00867550" w:rsidP="00867550">
      <w:r w:rsidRPr="00867550">
        <w:rPr>
          <w:b/>
          <w:bCs/>
        </w:rPr>
        <w:t>Purpose</w:t>
      </w:r>
      <w:r w:rsidRPr="00867550">
        <w:t>: Centralized capture and retention of time-series data from multiple sources (sensors, PLC signals, and other systems).</w:t>
      </w:r>
    </w:p>
    <w:p w14:paraId="5615130F" w14:textId="77777777" w:rsidR="00867550" w:rsidRPr="00867550" w:rsidRDefault="00867550" w:rsidP="00867550">
      <w:pPr>
        <w:numPr>
          <w:ilvl w:val="0"/>
          <w:numId w:val="13"/>
        </w:numPr>
      </w:pPr>
      <w:r w:rsidRPr="00867550">
        <w:rPr>
          <w:b/>
          <w:bCs/>
        </w:rPr>
        <w:t>Primary technology</w:t>
      </w:r>
      <w:r w:rsidRPr="00867550">
        <w:t xml:space="preserve">: </w:t>
      </w:r>
      <w:proofErr w:type="spellStart"/>
      <w:r w:rsidRPr="00867550">
        <w:rPr>
          <w:b/>
          <w:bCs/>
        </w:rPr>
        <w:t>AspenTech</w:t>
      </w:r>
      <w:proofErr w:type="spellEnd"/>
      <w:r w:rsidRPr="00867550">
        <w:rPr>
          <w:b/>
          <w:bCs/>
        </w:rPr>
        <w:t xml:space="preserve"> IP.21</w:t>
      </w:r>
      <w:r w:rsidRPr="00867550">
        <w:t xml:space="preserve"> service for ingesting and recording data; stored as tag-based time series in a NoSQL/time-series store.</w:t>
      </w:r>
    </w:p>
    <w:p w14:paraId="01891C77" w14:textId="77777777" w:rsidR="00867550" w:rsidRPr="00867550" w:rsidRDefault="00867550" w:rsidP="00867550">
      <w:pPr>
        <w:numPr>
          <w:ilvl w:val="0"/>
          <w:numId w:val="13"/>
        </w:numPr>
      </w:pPr>
      <w:r w:rsidRPr="00867550">
        <w:rPr>
          <w:b/>
          <w:bCs/>
        </w:rPr>
        <w:t>Data model</w:t>
      </w:r>
      <w:r w:rsidRPr="00867550">
        <w:t>:</w:t>
      </w:r>
    </w:p>
    <w:p w14:paraId="0415B7EF" w14:textId="4E91E626" w:rsidR="00867550" w:rsidRPr="00867550" w:rsidRDefault="00867550" w:rsidP="00867550">
      <w:pPr>
        <w:numPr>
          <w:ilvl w:val="1"/>
          <w:numId w:val="13"/>
        </w:numPr>
      </w:pPr>
      <w:r w:rsidRPr="00867550">
        <w:t xml:space="preserve">A </w:t>
      </w:r>
      <w:r w:rsidRPr="00867550">
        <w:rPr>
          <w:b/>
          <w:bCs/>
        </w:rPr>
        <w:t>tag</w:t>
      </w:r>
      <w:r w:rsidRPr="00867550">
        <w:t xml:space="preserve"> represents</w:t>
      </w:r>
      <w:r w:rsidR="001A2038">
        <w:t xml:space="preserve"> a value</w:t>
      </w:r>
    </w:p>
    <w:p w14:paraId="503DEFDE" w14:textId="701758AE" w:rsidR="00867550" w:rsidRPr="00867550" w:rsidRDefault="00867550" w:rsidP="00867550">
      <w:pPr>
        <w:numPr>
          <w:ilvl w:val="1"/>
          <w:numId w:val="13"/>
        </w:numPr>
      </w:pPr>
      <w:r w:rsidRPr="00867550">
        <w:t xml:space="preserve">Each record = </w:t>
      </w:r>
      <w:r w:rsidRPr="00867550">
        <w:rPr>
          <w:b/>
          <w:bCs/>
        </w:rPr>
        <w:t>timestamp + value</w:t>
      </w:r>
      <w:r w:rsidRPr="00867550">
        <w:t xml:space="preserve"> </w:t>
      </w:r>
    </w:p>
    <w:p w14:paraId="7327E4C8" w14:textId="77777777" w:rsidR="00867550" w:rsidRPr="00867550" w:rsidRDefault="00867550" w:rsidP="00867550">
      <w:pPr>
        <w:numPr>
          <w:ilvl w:val="0"/>
          <w:numId w:val="13"/>
        </w:numPr>
      </w:pPr>
      <w:r w:rsidRPr="00867550">
        <w:rPr>
          <w:b/>
          <w:bCs/>
        </w:rPr>
        <w:t>Connectivity &amp; extensibility</w:t>
      </w:r>
      <w:r w:rsidRPr="00867550">
        <w:t>:</w:t>
      </w:r>
    </w:p>
    <w:p w14:paraId="5C80B208" w14:textId="77777777" w:rsidR="00867550" w:rsidRPr="00867550" w:rsidRDefault="00867550" w:rsidP="00867550">
      <w:pPr>
        <w:numPr>
          <w:ilvl w:val="1"/>
          <w:numId w:val="13"/>
        </w:numPr>
      </w:pPr>
      <w:r w:rsidRPr="00867550">
        <w:t xml:space="preserve">Native use of </w:t>
      </w:r>
      <w:r w:rsidRPr="00867550">
        <w:rPr>
          <w:b/>
          <w:bCs/>
        </w:rPr>
        <w:t>IP.21</w:t>
      </w:r>
      <w:r w:rsidRPr="00867550">
        <w:t xml:space="preserve">, with built-in integration to </w:t>
      </w:r>
      <w:r w:rsidRPr="00867550">
        <w:rPr>
          <w:b/>
          <w:bCs/>
        </w:rPr>
        <w:t>Wonderware</w:t>
      </w:r>
      <w:r w:rsidRPr="00867550">
        <w:t xml:space="preserve"> and </w:t>
      </w:r>
      <w:r w:rsidRPr="00867550">
        <w:rPr>
          <w:b/>
          <w:bCs/>
        </w:rPr>
        <w:t>OPC UA</w:t>
      </w:r>
      <w:r w:rsidRPr="00867550">
        <w:t>.</w:t>
      </w:r>
    </w:p>
    <w:p w14:paraId="503AD3F7" w14:textId="77777777" w:rsidR="00867550" w:rsidRPr="00867550" w:rsidRDefault="00867550" w:rsidP="00867550">
      <w:pPr>
        <w:numPr>
          <w:ilvl w:val="1"/>
          <w:numId w:val="13"/>
        </w:numPr>
      </w:pPr>
      <w:r w:rsidRPr="00867550">
        <w:t xml:space="preserve">Connector framework allows rapid addition of new historians, provided they expose </w:t>
      </w:r>
      <w:r w:rsidRPr="00867550">
        <w:rPr>
          <w:b/>
          <w:bCs/>
        </w:rPr>
        <w:t>tag/time-series (timestamp/value)</w:t>
      </w:r>
      <w:r w:rsidRPr="00867550">
        <w:t xml:space="preserve"> structures.</w:t>
      </w:r>
    </w:p>
    <w:p w14:paraId="7BE29C9E" w14:textId="77777777" w:rsidR="00867550" w:rsidRDefault="00867550" w:rsidP="00867550">
      <w:pPr>
        <w:numPr>
          <w:ilvl w:val="0"/>
          <w:numId w:val="13"/>
        </w:numPr>
      </w:pPr>
      <w:r w:rsidRPr="00867550">
        <w:rPr>
          <w:b/>
          <w:bCs/>
        </w:rPr>
        <w:t>Visualization</w:t>
      </w:r>
      <w:r w:rsidRPr="00867550">
        <w:t xml:space="preserve">: Beyond storage, OPS leverages the </w:t>
      </w:r>
      <w:r w:rsidRPr="00867550">
        <w:rPr>
          <w:b/>
          <w:bCs/>
        </w:rPr>
        <w:t>IP.21 graphics/synoptics</w:t>
      </w:r>
      <w:r w:rsidRPr="00867550">
        <w:t xml:space="preserve"> to display real-time data for monitoring.</w:t>
      </w:r>
    </w:p>
    <w:p w14:paraId="05A7A81B" w14:textId="07DB0E19" w:rsidR="009B6DF0" w:rsidRDefault="009B6DF0" w:rsidP="00867550">
      <w:pPr>
        <w:numPr>
          <w:ilvl w:val="0"/>
          <w:numId w:val="13"/>
        </w:numPr>
      </w:pPr>
      <w:proofErr w:type="spellStart"/>
      <w:r w:rsidRPr="00820B85">
        <w:rPr>
          <w:b/>
          <w:bCs/>
        </w:rPr>
        <w:t>AspenTech</w:t>
      </w:r>
      <w:proofErr w:type="spellEnd"/>
      <w:r w:rsidR="00820B85">
        <w:t xml:space="preserve"> </w:t>
      </w:r>
      <w:r w:rsidRPr="009B6DF0">
        <w:t>IP.21 historian is a common data backbone we can integrate with for time-series capture and visualization, while remaining vendor-agnostic for other historians.</w:t>
      </w:r>
    </w:p>
    <w:p w14:paraId="4F4688A0" w14:textId="77777777" w:rsidR="00CD58C4" w:rsidRDefault="00CD58C4" w:rsidP="00CD58C4">
      <w:pPr>
        <w:rPr>
          <w:b/>
          <w:bCs/>
        </w:rPr>
      </w:pPr>
      <w:r w:rsidRPr="00CD58C4">
        <w:rPr>
          <w:b/>
          <w:bCs/>
        </w:rPr>
        <w:t>Databases Overview</w:t>
      </w:r>
    </w:p>
    <w:p w14:paraId="6F915AAA" w14:textId="7EC267E5" w:rsidR="00C3367B" w:rsidRPr="00C3367B" w:rsidRDefault="00C3367B" w:rsidP="00C3367B">
      <w:r w:rsidRPr="00C3367B">
        <w:rPr>
          <w:b/>
          <w:bCs/>
        </w:rPr>
        <w:t>OPS Database (SQL Server)</w:t>
      </w:r>
      <w:r w:rsidRPr="00C3367B">
        <w:t xml:space="preserve"> — the live, transactional store for operational data (batches, movements, users/roles, system states, reasons, audits, and reporting procedures).</w:t>
      </w:r>
    </w:p>
    <w:p w14:paraId="36501615" w14:textId="68C063C6" w:rsidR="00C3367B" w:rsidRPr="00C3367B" w:rsidRDefault="00C3367B" w:rsidP="00C3367B">
      <w:r w:rsidRPr="00C3367B">
        <w:rPr>
          <w:b/>
          <w:bCs/>
        </w:rPr>
        <w:t>Integration Config Database</w:t>
      </w:r>
      <w:r w:rsidRPr="00C3367B">
        <w:t xml:space="preserve"> — holds all integration and system configuration for new plants. It lets teams configure and validate OPS integrations in dev/test and then </w:t>
      </w:r>
      <w:r w:rsidR="008B7C24" w:rsidRPr="00C3367B">
        <w:t>promote</w:t>
      </w:r>
      <w:r w:rsidRPr="00C3367B">
        <w:t xml:space="preserve"> </w:t>
      </w:r>
      <w:r w:rsidR="008B7C24">
        <w:t xml:space="preserve">to </w:t>
      </w:r>
      <w:r w:rsidRPr="00C3367B">
        <w:t xml:space="preserve">production </w:t>
      </w:r>
      <w:r w:rsidR="00DE62E4">
        <w:t xml:space="preserve">environment </w:t>
      </w:r>
      <w:r w:rsidRPr="00C3367B">
        <w:t>without interrupting or modifying operational data in the OPS Database. This separation enables safer changes, parallel work, and independent.</w:t>
      </w:r>
    </w:p>
    <w:p w14:paraId="3475D4FD" w14:textId="77777777" w:rsidR="00C3367B" w:rsidRPr="00CD58C4" w:rsidRDefault="00C3367B" w:rsidP="00CD58C4">
      <w:pPr>
        <w:rPr>
          <w:b/>
          <w:bCs/>
        </w:rPr>
      </w:pPr>
    </w:p>
    <w:p w14:paraId="5FF42F39" w14:textId="77777777" w:rsidR="00CD58C4" w:rsidRPr="00CD58C4" w:rsidRDefault="00CD58C4" w:rsidP="00CD58C4">
      <w:r w:rsidRPr="00CD58C4">
        <w:rPr>
          <w:b/>
          <w:bCs/>
        </w:rPr>
        <w:t>1) OPS Database (SQL Server – operational data)</w:t>
      </w:r>
    </w:p>
    <w:p w14:paraId="35C49A63" w14:textId="736EBB37" w:rsidR="00CD58C4" w:rsidRPr="00CD58C4" w:rsidRDefault="00CD58C4" w:rsidP="00CD58C4">
      <w:pPr>
        <w:numPr>
          <w:ilvl w:val="0"/>
          <w:numId w:val="14"/>
        </w:numPr>
      </w:pPr>
      <w:r w:rsidRPr="00CD58C4">
        <w:rPr>
          <w:b/>
          <w:bCs/>
        </w:rPr>
        <w:t>Purpose:</w:t>
      </w:r>
      <w:r w:rsidRPr="00CD58C4">
        <w:t xml:space="preserve"> </w:t>
      </w:r>
      <w:r w:rsidR="00745F6A" w:rsidRPr="00745F6A">
        <w:t>The OPS Database (SQL Server) is the live, transactional backbone of the OPS MES, recording and governing day-to-day operations by maintaining data integrity</w:t>
      </w:r>
      <w:r w:rsidRPr="00CD58C4">
        <w:t>.</w:t>
      </w:r>
    </w:p>
    <w:p w14:paraId="5263AB65" w14:textId="77777777" w:rsidR="00CD58C4" w:rsidRPr="00CD58C4" w:rsidRDefault="00CD58C4" w:rsidP="00CD58C4">
      <w:pPr>
        <w:numPr>
          <w:ilvl w:val="0"/>
          <w:numId w:val="14"/>
        </w:numPr>
      </w:pPr>
      <w:r w:rsidRPr="00CD58C4">
        <w:rPr>
          <w:b/>
          <w:bCs/>
        </w:rPr>
        <w:t>Contains:</w:t>
      </w:r>
      <w:r w:rsidRPr="00CD58C4">
        <w:t xml:space="preserve"> Batches, movements, users, roles/privileges, system states, reason codes, audit trails, and stored procedures/views for reports and actions.</w:t>
      </w:r>
    </w:p>
    <w:p w14:paraId="54B31CF4" w14:textId="77777777" w:rsidR="00CD58C4" w:rsidRDefault="00CD58C4" w:rsidP="00CD58C4">
      <w:pPr>
        <w:numPr>
          <w:ilvl w:val="0"/>
          <w:numId w:val="14"/>
        </w:numPr>
      </w:pPr>
      <w:r w:rsidRPr="00CD58C4">
        <w:rPr>
          <w:b/>
          <w:bCs/>
        </w:rPr>
        <w:t>Usage:</w:t>
      </w:r>
      <w:r w:rsidRPr="00CD58C4">
        <w:t xml:space="preserve"> Read/write by OPS runtime and Action Service; source for dashboards, reports, and traceability.</w:t>
      </w:r>
    </w:p>
    <w:p w14:paraId="4530C559" w14:textId="77777777" w:rsidR="006805EF" w:rsidRPr="00CD58C4" w:rsidRDefault="006805EF" w:rsidP="00CD58C4">
      <w:pPr>
        <w:numPr>
          <w:ilvl w:val="0"/>
          <w:numId w:val="14"/>
        </w:numPr>
      </w:pPr>
    </w:p>
    <w:p w14:paraId="766A9F9E" w14:textId="77777777" w:rsidR="00CD58C4" w:rsidRDefault="00CD58C4" w:rsidP="00CD58C4">
      <w:pPr>
        <w:rPr>
          <w:b/>
          <w:bCs/>
        </w:rPr>
      </w:pPr>
      <w:r w:rsidRPr="00CD58C4">
        <w:rPr>
          <w:b/>
          <w:bCs/>
        </w:rPr>
        <w:lastRenderedPageBreak/>
        <w:t>2) Integration Config Database (configuration catalog)</w:t>
      </w:r>
    </w:p>
    <w:p w14:paraId="2B0F020B" w14:textId="77777777" w:rsidR="00E26545" w:rsidRPr="00E26545" w:rsidRDefault="00E26545" w:rsidP="00E26545">
      <w:r w:rsidRPr="00E26545">
        <w:t xml:space="preserve">The </w:t>
      </w:r>
      <w:r w:rsidRPr="00E26545">
        <w:rPr>
          <w:b/>
          <w:bCs/>
        </w:rPr>
        <w:t>Integration Config Database</w:t>
      </w:r>
      <w:r w:rsidRPr="00E26545">
        <w:t xml:space="preserve"> isolates all </w:t>
      </w:r>
      <w:r w:rsidRPr="00E26545">
        <w:rPr>
          <w:i/>
          <w:iCs/>
        </w:rPr>
        <w:t>configuration and integration metadata</w:t>
      </w:r>
      <w:r w:rsidRPr="00E26545">
        <w:t xml:space="preserve"> from live MES operations, enabling safe, repeatable deployments for new plants without touching operational records.</w:t>
      </w:r>
    </w:p>
    <w:p w14:paraId="79CE34D0" w14:textId="77777777" w:rsidR="00E26545" w:rsidRPr="00E26545" w:rsidRDefault="00E26545" w:rsidP="00E26545">
      <w:r w:rsidRPr="00E26545">
        <w:rPr>
          <w:b/>
          <w:bCs/>
        </w:rPr>
        <w:t>Purpose</w:t>
      </w:r>
    </w:p>
    <w:p w14:paraId="76CD0113" w14:textId="77777777" w:rsidR="00E26545" w:rsidRPr="00E26545" w:rsidRDefault="00E26545" w:rsidP="00B1734F">
      <w:pPr>
        <w:numPr>
          <w:ilvl w:val="0"/>
          <w:numId w:val="15"/>
        </w:numPr>
      </w:pPr>
      <w:r w:rsidRPr="00E26545">
        <w:t xml:space="preserve">Centralize </w:t>
      </w:r>
      <w:r w:rsidRPr="00E26545">
        <w:rPr>
          <w:b/>
          <w:bCs/>
        </w:rPr>
        <w:t>interface configuration</w:t>
      </w:r>
      <w:r w:rsidRPr="00E26545">
        <w:t xml:space="preserve"> (what to connect, how, and when) separate from transactional data.</w:t>
      </w:r>
    </w:p>
    <w:p w14:paraId="31AF3D4D" w14:textId="77777777" w:rsidR="00E26545" w:rsidRPr="00E26545" w:rsidRDefault="00E26545" w:rsidP="00B1734F">
      <w:pPr>
        <w:numPr>
          <w:ilvl w:val="0"/>
          <w:numId w:val="15"/>
        </w:numPr>
      </w:pPr>
      <w:r w:rsidRPr="00E26545">
        <w:t xml:space="preserve">Support </w:t>
      </w:r>
      <w:r w:rsidRPr="00E26545">
        <w:rPr>
          <w:b/>
          <w:bCs/>
        </w:rPr>
        <w:t>Dev → Test/UAT → Prod</w:t>
      </w:r>
      <w:r w:rsidRPr="00E26545">
        <w:t xml:space="preserve"> promotion via backup/restore, enabling validation before go-live.</w:t>
      </w:r>
    </w:p>
    <w:p w14:paraId="3CA1EB60" w14:textId="5B6FFD1B" w:rsidR="007C03A9" w:rsidRPr="00C86B78" w:rsidRDefault="00E26545" w:rsidP="00B1734F">
      <w:pPr>
        <w:numPr>
          <w:ilvl w:val="0"/>
          <w:numId w:val="15"/>
        </w:numPr>
      </w:pPr>
      <w:r w:rsidRPr="00E26545">
        <w:t xml:space="preserve">Allow </w:t>
      </w:r>
      <w:r w:rsidRPr="00E26545">
        <w:rPr>
          <w:b/>
          <w:bCs/>
        </w:rPr>
        <w:t>parallel work</w:t>
      </w:r>
      <w:r w:rsidRPr="00E26545">
        <w:t>: teams can refine mappings and connectors while production runs uninterrupted.</w:t>
      </w:r>
    </w:p>
    <w:p w14:paraId="7531EB74" w14:textId="77777777" w:rsidR="00F877A1" w:rsidRPr="00F877A1" w:rsidRDefault="00F877A1" w:rsidP="00F877A1">
      <w:pPr>
        <w:rPr>
          <w:b/>
          <w:bCs/>
        </w:rPr>
      </w:pPr>
      <w:r w:rsidRPr="00F877A1">
        <w:rPr>
          <w:b/>
          <w:bCs/>
        </w:rPr>
        <w:t>OPS Data Warehouse (Star Schema)</w:t>
      </w:r>
    </w:p>
    <w:p w14:paraId="1722C41E" w14:textId="77777777" w:rsidR="00F877A1" w:rsidRPr="00F877A1" w:rsidRDefault="00F877A1" w:rsidP="00F877A1">
      <w:r w:rsidRPr="00F877A1">
        <w:rPr>
          <w:b/>
          <w:bCs/>
        </w:rPr>
        <w:t>Purpose</w:t>
      </w:r>
      <w:r w:rsidRPr="00F877A1">
        <w:br/>
        <w:t xml:space="preserve">The OPS Data Warehouse is a separate analytics database optimized for </w:t>
      </w:r>
      <w:r w:rsidRPr="00F877A1">
        <w:rPr>
          <w:b/>
          <w:bCs/>
        </w:rPr>
        <w:t>reporting and BI performance</w:t>
      </w:r>
      <w:r w:rsidRPr="00F877A1">
        <w:t xml:space="preserve">. It flattens complex OPS operational structures into </w:t>
      </w:r>
      <w:r w:rsidRPr="00F877A1">
        <w:rPr>
          <w:b/>
          <w:bCs/>
        </w:rPr>
        <w:t>fact tables</w:t>
      </w:r>
      <w:r w:rsidRPr="00F877A1">
        <w:t xml:space="preserve"> and </w:t>
      </w:r>
      <w:r w:rsidRPr="00F877A1">
        <w:rPr>
          <w:b/>
          <w:bCs/>
        </w:rPr>
        <w:t>dimension tables</w:t>
      </w:r>
      <w:r w:rsidRPr="00F877A1">
        <w:t>, enabling fast, consistent queries without impacting the transactional OPS database.</w:t>
      </w:r>
    </w:p>
    <w:p w14:paraId="2BCA79DB" w14:textId="77777777" w:rsidR="00F877A1" w:rsidRPr="00F877A1" w:rsidRDefault="00F877A1" w:rsidP="00F877A1">
      <w:r w:rsidRPr="00F877A1">
        <w:rPr>
          <w:b/>
          <w:bCs/>
        </w:rPr>
        <w:t>Design</w:t>
      </w:r>
    </w:p>
    <w:p w14:paraId="11B1A0ED" w14:textId="77777777" w:rsidR="00F877A1" w:rsidRPr="00F877A1" w:rsidRDefault="00F877A1" w:rsidP="00B1734F">
      <w:pPr>
        <w:numPr>
          <w:ilvl w:val="0"/>
          <w:numId w:val="16"/>
        </w:numPr>
      </w:pPr>
      <w:r w:rsidRPr="00F877A1">
        <w:rPr>
          <w:b/>
          <w:bCs/>
        </w:rPr>
        <w:t>Dimensions (keys &amp; context):</w:t>
      </w:r>
      <w:r w:rsidRPr="00F877A1">
        <w:t xml:space="preserve"> Hold business keys and attributes—e.g., </w:t>
      </w:r>
      <w:r w:rsidRPr="00F877A1">
        <w:rPr>
          <w:b/>
          <w:bCs/>
        </w:rPr>
        <w:t>Unit</w:t>
      </w:r>
      <w:r w:rsidRPr="00F877A1">
        <w:t xml:space="preserve">, </w:t>
      </w:r>
      <w:r w:rsidRPr="00F877A1">
        <w:rPr>
          <w:b/>
          <w:bCs/>
        </w:rPr>
        <w:t>Batch</w:t>
      </w:r>
      <w:r w:rsidRPr="00F877A1">
        <w:t xml:space="preserve">, </w:t>
      </w:r>
      <w:r w:rsidRPr="00F877A1">
        <w:rPr>
          <w:b/>
          <w:bCs/>
        </w:rPr>
        <w:t>Product</w:t>
      </w:r>
      <w:r w:rsidRPr="00F877A1">
        <w:t xml:space="preserve">, </w:t>
      </w:r>
      <w:r w:rsidRPr="00F877A1">
        <w:rPr>
          <w:b/>
          <w:bCs/>
        </w:rPr>
        <w:t>Time</w:t>
      </w:r>
      <w:r w:rsidRPr="00F877A1">
        <w:t xml:space="preserve">, </w:t>
      </w:r>
      <w:r w:rsidRPr="00F877A1">
        <w:rPr>
          <w:b/>
          <w:bCs/>
        </w:rPr>
        <w:t>Equipment/Line</w:t>
      </w:r>
      <w:r w:rsidRPr="00F877A1">
        <w:t xml:space="preserve">, </w:t>
      </w:r>
      <w:r w:rsidRPr="00F877A1">
        <w:rPr>
          <w:b/>
          <w:bCs/>
        </w:rPr>
        <w:t>Location</w:t>
      </w:r>
      <w:r w:rsidRPr="00F877A1">
        <w:t xml:space="preserve">, </w:t>
      </w:r>
      <w:r w:rsidRPr="00F877A1">
        <w:rPr>
          <w:b/>
          <w:bCs/>
        </w:rPr>
        <w:t>Reason</w:t>
      </w:r>
      <w:r w:rsidRPr="00F877A1">
        <w:t xml:space="preserve">, </w:t>
      </w:r>
      <w:r w:rsidRPr="00F877A1">
        <w:rPr>
          <w:b/>
          <w:bCs/>
        </w:rPr>
        <w:t>User/Role</w:t>
      </w:r>
      <w:r w:rsidRPr="00F877A1">
        <w:t>.</w:t>
      </w:r>
    </w:p>
    <w:p w14:paraId="667759D2" w14:textId="77777777" w:rsidR="00F877A1" w:rsidRPr="00F877A1" w:rsidRDefault="00F877A1" w:rsidP="00B1734F">
      <w:pPr>
        <w:numPr>
          <w:ilvl w:val="1"/>
          <w:numId w:val="16"/>
        </w:numPr>
      </w:pPr>
      <w:r w:rsidRPr="00F877A1">
        <w:t xml:space="preserve">Preserve original source identifiers (e.g., </w:t>
      </w:r>
      <w:proofErr w:type="spellStart"/>
      <w:r w:rsidRPr="00F877A1">
        <w:rPr>
          <w:b/>
          <w:bCs/>
        </w:rPr>
        <w:t>unit_key</w:t>
      </w:r>
      <w:proofErr w:type="spellEnd"/>
      <w:r w:rsidRPr="00F877A1">
        <w:t xml:space="preserve">, </w:t>
      </w:r>
      <w:proofErr w:type="spellStart"/>
      <w:r w:rsidRPr="00F877A1">
        <w:rPr>
          <w:b/>
          <w:bCs/>
        </w:rPr>
        <w:t>origin_key</w:t>
      </w:r>
      <w:proofErr w:type="spellEnd"/>
      <w:r w:rsidRPr="00F877A1">
        <w:t xml:space="preserve">, </w:t>
      </w:r>
      <w:proofErr w:type="spellStart"/>
      <w:r w:rsidRPr="00F877A1">
        <w:rPr>
          <w:b/>
          <w:bCs/>
        </w:rPr>
        <w:t>batch_key</w:t>
      </w:r>
      <w:proofErr w:type="spellEnd"/>
      <w:r w:rsidRPr="00F877A1">
        <w:t>) alongside surrogate keys for lineage and joins.</w:t>
      </w:r>
    </w:p>
    <w:p w14:paraId="0BBDB033" w14:textId="77777777" w:rsidR="00F877A1" w:rsidRPr="00F877A1" w:rsidRDefault="00F877A1" w:rsidP="00B1734F">
      <w:pPr>
        <w:numPr>
          <w:ilvl w:val="0"/>
          <w:numId w:val="16"/>
        </w:numPr>
      </w:pPr>
      <w:r w:rsidRPr="00F877A1">
        <w:rPr>
          <w:b/>
          <w:bCs/>
        </w:rPr>
        <w:t>Facts (events &amp; measures):</w:t>
      </w:r>
      <w:r w:rsidRPr="00F877A1">
        <w:t xml:space="preserve"> Denormalized, query-friendly tables that store metrics and amounts—e.g., </w:t>
      </w:r>
      <w:r w:rsidRPr="00F877A1">
        <w:rPr>
          <w:b/>
          <w:bCs/>
        </w:rPr>
        <w:t>Production</w:t>
      </w:r>
      <w:r w:rsidRPr="00F877A1">
        <w:t xml:space="preserve">, </w:t>
      </w:r>
      <w:r w:rsidRPr="00F877A1">
        <w:rPr>
          <w:b/>
          <w:bCs/>
        </w:rPr>
        <w:t>Movements/Consumption</w:t>
      </w:r>
      <w:r w:rsidRPr="00F877A1">
        <w:t xml:space="preserve">, </w:t>
      </w:r>
      <w:r w:rsidRPr="00F877A1">
        <w:rPr>
          <w:b/>
          <w:bCs/>
        </w:rPr>
        <w:t>Quality Outcomes</w:t>
      </w:r>
      <w:r w:rsidRPr="00F877A1">
        <w:t xml:space="preserve">, </w:t>
      </w:r>
      <w:r w:rsidRPr="00F877A1">
        <w:rPr>
          <w:b/>
          <w:bCs/>
        </w:rPr>
        <w:t>Tasks</w:t>
      </w:r>
      <w:r w:rsidRPr="00F877A1">
        <w:t xml:space="preserve">, </w:t>
      </w:r>
      <w:r w:rsidRPr="00F877A1">
        <w:rPr>
          <w:b/>
          <w:bCs/>
        </w:rPr>
        <w:t>OEE</w:t>
      </w:r>
      <w:r w:rsidRPr="00F877A1">
        <w:t>.</w:t>
      </w:r>
    </w:p>
    <w:p w14:paraId="071D3F04" w14:textId="77777777" w:rsidR="00F877A1" w:rsidRPr="00F877A1" w:rsidRDefault="00F877A1" w:rsidP="00F877A1">
      <w:r w:rsidRPr="00F877A1">
        <w:rPr>
          <w:b/>
          <w:bCs/>
        </w:rPr>
        <w:t>Why a warehouse?</w:t>
      </w:r>
    </w:p>
    <w:p w14:paraId="08072F8F" w14:textId="77777777" w:rsidR="00F877A1" w:rsidRPr="00F877A1" w:rsidRDefault="00F877A1" w:rsidP="00B1734F">
      <w:pPr>
        <w:numPr>
          <w:ilvl w:val="0"/>
          <w:numId w:val="17"/>
        </w:numPr>
      </w:pPr>
      <w:r w:rsidRPr="00F877A1">
        <w:t>The OPS operational model is rich and flexible, but some analytics require multiple joins and complex filters.</w:t>
      </w:r>
    </w:p>
    <w:p w14:paraId="16B82FC8" w14:textId="77777777" w:rsidR="00F877A1" w:rsidRPr="00F877A1" w:rsidRDefault="00F877A1" w:rsidP="00B1734F">
      <w:pPr>
        <w:numPr>
          <w:ilvl w:val="0"/>
          <w:numId w:val="17"/>
        </w:numPr>
      </w:pPr>
      <w:r w:rsidRPr="00F877A1">
        <w:rPr>
          <w:b/>
          <w:bCs/>
        </w:rPr>
        <w:t>Fact tables</w:t>
      </w:r>
      <w:r w:rsidRPr="00F877A1">
        <w:t xml:space="preserve"> reorganize that data into </w:t>
      </w:r>
      <w:r w:rsidRPr="00F877A1">
        <w:rPr>
          <w:b/>
          <w:bCs/>
        </w:rPr>
        <w:t>flat, analytics-ready structures</w:t>
      </w:r>
      <w:r w:rsidRPr="00F877A1">
        <w:t xml:space="preserve">, so BI tools run </w:t>
      </w:r>
      <w:r w:rsidRPr="00F877A1">
        <w:rPr>
          <w:b/>
          <w:bCs/>
        </w:rPr>
        <w:t>faster and more predictably</w:t>
      </w:r>
      <w:r w:rsidRPr="00F877A1">
        <w:t>.</w:t>
      </w:r>
    </w:p>
    <w:p w14:paraId="330DD34A" w14:textId="77777777" w:rsidR="00F877A1" w:rsidRPr="00F877A1" w:rsidRDefault="00F877A1" w:rsidP="00B1734F">
      <w:pPr>
        <w:numPr>
          <w:ilvl w:val="0"/>
          <w:numId w:val="17"/>
        </w:numPr>
      </w:pPr>
      <w:r w:rsidRPr="00F877A1">
        <w:t xml:space="preserve">Supports </w:t>
      </w:r>
      <w:r w:rsidRPr="00F877A1">
        <w:rPr>
          <w:b/>
          <w:bCs/>
        </w:rPr>
        <w:t>greater granularity</w:t>
      </w:r>
      <w:r w:rsidRPr="00F877A1">
        <w:t xml:space="preserve"> </w:t>
      </w:r>
      <w:proofErr w:type="gramStart"/>
      <w:r w:rsidRPr="00F877A1">
        <w:t>where</w:t>
      </w:r>
      <w:proofErr w:type="gramEnd"/>
      <w:r w:rsidRPr="00F877A1">
        <w:t xml:space="preserve"> needed. For example, </w:t>
      </w:r>
      <w:r w:rsidRPr="00F877A1">
        <w:rPr>
          <w:b/>
          <w:bCs/>
        </w:rPr>
        <w:t>OEE</w:t>
      </w:r>
      <w:r w:rsidRPr="00F877A1">
        <w:t xml:space="preserve"> is stored as </w:t>
      </w:r>
      <w:r w:rsidRPr="00F877A1">
        <w:rPr>
          <w:b/>
          <w:bCs/>
        </w:rPr>
        <w:t>aggregates in OPSDB</w:t>
      </w:r>
      <w:r w:rsidRPr="00F877A1">
        <w:t xml:space="preserve">, while the warehouse retains </w:t>
      </w:r>
      <w:r w:rsidRPr="00F877A1">
        <w:rPr>
          <w:b/>
          <w:bCs/>
        </w:rPr>
        <w:t>max-granularity event data</w:t>
      </w:r>
      <w:r w:rsidRPr="00F877A1">
        <w:t xml:space="preserve"> for deep-dive analysis.</w:t>
      </w:r>
    </w:p>
    <w:p w14:paraId="346F8A3C" w14:textId="77777777" w:rsidR="00F877A1" w:rsidRPr="00F877A1" w:rsidRDefault="00F877A1" w:rsidP="00F877A1">
      <w:r w:rsidRPr="00F877A1">
        <w:rPr>
          <w:b/>
          <w:bCs/>
        </w:rPr>
        <w:t>Benefits</w:t>
      </w:r>
    </w:p>
    <w:p w14:paraId="3616FD29" w14:textId="77777777" w:rsidR="00F877A1" w:rsidRPr="00F877A1" w:rsidRDefault="00F877A1" w:rsidP="00B1734F">
      <w:pPr>
        <w:numPr>
          <w:ilvl w:val="0"/>
          <w:numId w:val="18"/>
        </w:numPr>
      </w:pPr>
      <w:r w:rsidRPr="00F877A1">
        <w:rPr>
          <w:b/>
          <w:bCs/>
        </w:rPr>
        <w:t>Performance:</w:t>
      </w:r>
      <w:r w:rsidRPr="00F877A1">
        <w:t xml:space="preserve"> Sub-second dashboards and ad-hoc queries.</w:t>
      </w:r>
    </w:p>
    <w:p w14:paraId="2AFACDCF" w14:textId="77777777" w:rsidR="00F877A1" w:rsidRPr="00F877A1" w:rsidRDefault="00F877A1" w:rsidP="00B1734F">
      <w:pPr>
        <w:numPr>
          <w:ilvl w:val="0"/>
          <w:numId w:val="18"/>
        </w:numPr>
      </w:pPr>
      <w:r w:rsidRPr="00F877A1">
        <w:rPr>
          <w:b/>
          <w:bCs/>
        </w:rPr>
        <w:t>Separation of concerns:</w:t>
      </w:r>
      <w:r w:rsidRPr="00F877A1">
        <w:t xml:space="preserve"> Heavy analytics won’t slow live MES operations.</w:t>
      </w:r>
    </w:p>
    <w:p w14:paraId="72B655B6" w14:textId="77777777" w:rsidR="00F877A1" w:rsidRPr="00F877A1" w:rsidRDefault="00F877A1" w:rsidP="00B1734F">
      <w:pPr>
        <w:numPr>
          <w:ilvl w:val="0"/>
          <w:numId w:val="18"/>
        </w:numPr>
      </w:pPr>
      <w:r w:rsidRPr="00F877A1">
        <w:rPr>
          <w:b/>
          <w:bCs/>
        </w:rPr>
        <w:t>Consistency:</w:t>
      </w:r>
      <w:r w:rsidRPr="00F877A1">
        <w:t xml:space="preserve"> Stable schemas and conformed dimensions across reports.</w:t>
      </w:r>
    </w:p>
    <w:p w14:paraId="58032D50" w14:textId="77777777" w:rsidR="00F877A1" w:rsidRPr="00F877A1" w:rsidRDefault="00F877A1" w:rsidP="00B1734F">
      <w:pPr>
        <w:numPr>
          <w:ilvl w:val="0"/>
          <w:numId w:val="18"/>
        </w:numPr>
      </w:pPr>
      <w:r w:rsidRPr="00F877A1">
        <w:rPr>
          <w:b/>
          <w:bCs/>
        </w:rPr>
        <w:lastRenderedPageBreak/>
        <w:t>Traceability:</w:t>
      </w:r>
      <w:r w:rsidRPr="00F877A1">
        <w:t xml:space="preserve"> Source keys + audit-friendly ETL for data lineage.</w:t>
      </w:r>
    </w:p>
    <w:p w14:paraId="0CEE3C31" w14:textId="77777777" w:rsidR="00F877A1" w:rsidRPr="00F877A1" w:rsidRDefault="00F877A1" w:rsidP="00F877A1">
      <w:r w:rsidRPr="00F877A1">
        <w:rPr>
          <w:b/>
          <w:bCs/>
        </w:rPr>
        <w:t>ETL/Load (high level)</w:t>
      </w:r>
    </w:p>
    <w:p w14:paraId="2A87ED62" w14:textId="77777777" w:rsidR="00F877A1" w:rsidRDefault="00F877A1" w:rsidP="00B1734F">
      <w:pPr>
        <w:numPr>
          <w:ilvl w:val="0"/>
          <w:numId w:val="19"/>
        </w:numPr>
      </w:pPr>
      <w:r w:rsidRPr="00F877A1">
        <w:t xml:space="preserve">Incremental loads from OPSDB to facts/dimensions, with </w:t>
      </w:r>
      <w:r w:rsidRPr="00F877A1">
        <w:rPr>
          <w:b/>
          <w:bCs/>
        </w:rPr>
        <w:t>surrogate keys</w:t>
      </w:r>
      <w:r w:rsidRPr="00F877A1">
        <w:t xml:space="preserve">, late-arriving dimension handling, and (where appropriate) </w:t>
      </w:r>
      <w:r w:rsidRPr="00F877A1">
        <w:rPr>
          <w:b/>
          <w:bCs/>
        </w:rPr>
        <w:t>SCD Type 2</w:t>
      </w:r>
      <w:r w:rsidRPr="00F877A1">
        <w:t xml:space="preserve"> to track historical attribute changes.</w:t>
      </w:r>
    </w:p>
    <w:p w14:paraId="43AFD30E" w14:textId="77777777" w:rsidR="00693F56" w:rsidRDefault="00693F56" w:rsidP="00693F56"/>
    <w:p w14:paraId="09B9BB20" w14:textId="7F413A80" w:rsidR="00693F56" w:rsidRDefault="00905B69" w:rsidP="00693F56">
      <w:pPr>
        <w:rPr>
          <w:b/>
          <w:bCs/>
        </w:rPr>
      </w:pPr>
      <w:r w:rsidRPr="00905B69">
        <w:rPr>
          <w:b/>
          <w:bCs/>
        </w:rPr>
        <w:t>Overall Equipment Effectiveness</w:t>
      </w:r>
    </w:p>
    <w:p w14:paraId="7AEC4652" w14:textId="77777777" w:rsidR="00C75429" w:rsidRPr="00C75429" w:rsidRDefault="00C75429" w:rsidP="00C75429">
      <w:r w:rsidRPr="00C75429">
        <w:t xml:space="preserve">OEE is a single percentage that indicates how effectively a line or machine is producing versus its full potential. It blends three factors—Availability, Performance, Quality—into one score. In plain terms: the higher the OEE, the more time your assets are making good </w:t>
      </w:r>
      <w:proofErr w:type="gramStart"/>
      <w:r w:rsidRPr="00C75429">
        <w:t>product</w:t>
      </w:r>
      <w:proofErr w:type="gramEnd"/>
      <w:r w:rsidRPr="00C75429">
        <w:t xml:space="preserve"> at the right speed.</w:t>
      </w:r>
    </w:p>
    <w:p w14:paraId="5552C494" w14:textId="77777777" w:rsidR="00C75429" w:rsidRDefault="00C75429" w:rsidP="00C75429">
      <w:r w:rsidRPr="00C75429">
        <w:t xml:space="preserve">Quick example (dairy filter): If a milk/cheese filter runs 80% of the planned time, it’s </w:t>
      </w:r>
      <w:proofErr w:type="gramStart"/>
      <w:r w:rsidRPr="00C75429">
        <w:t>earning money</w:t>
      </w:r>
      <w:proofErr w:type="gramEnd"/>
      <w:r w:rsidRPr="00C75429">
        <w:t xml:space="preserve"> 80% of the time; the missing 20% is lost to </w:t>
      </w:r>
      <w:proofErr w:type="gramStart"/>
      <w:r w:rsidRPr="00C75429">
        <w:t>stops</w:t>
      </w:r>
      <w:proofErr w:type="gramEnd"/>
      <w:r w:rsidRPr="00C75429">
        <w:t xml:space="preserve"> or slow running. OEE helps you see </w:t>
      </w:r>
      <w:r w:rsidRPr="00C75429">
        <w:rPr>
          <w:i/>
          <w:iCs/>
        </w:rPr>
        <w:t>why</w:t>
      </w:r>
      <w:r w:rsidRPr="00C75429">
        <w:t xml:space="preserve"> that 20% is lost and where to fix it.</w:t>
      </w:r>
    </w:p>
    <w:p w14:paraId="04D5F1E0" w14:textId="77777777" w:rsidR="00AC3EF0" w:rsidRDefault="00AC3EF0" w:rsidP="00C75429"/>
    <w:p w14:paraId="45730203" w14:textId="77777777" w:rsidR="00AC3EF0" w:rsidRPr="00AC3EF0" w:rsidRDefault="00AC3EF0" w:rsidP="00AC3EF0">
      <w:r w:rsidRPr="00AC3EF0">
        <w:t xml:space="preserve">  </w:t>
      </w:r>
      <w:r w:rsidRPr="00AC3EF0">
        <w:rPr>
          <w:b/>
          <w:bCs/>
        </w:rPr>
        <w:t>Models/UI:</w:t>
      </w:r>
      <w:r w:rsidRPr="00AC3EF0">
        <w:t xml:space="preserve"> OEE timeline for </w:t>
      </w:r>
      <w:r w:rsidRPr="00AC3EF0">
        <w:rPr>
          <w:b/>
          <w:bCs/>
        </w:rPr>
        <w:t>uptime/downtime</w:t>
      </w:r>
      <w:r w:rsidRPr="00AC3EF0">
        <w:t>; Operator Log (Excel-like) and Batch Grids for context.</w:t>
      </w:r>
    </w:p>
    <w:p w14:paraId="68210760" w14:textId="77777777" w:rsidR="00AC3EF0" w:rsidRPr="00AC3EF0" w:rsidRDefault="00AC3EF0" w:rsidP="00AC3EF0">
      <w:r w:rsidRPr="00AC3EF0">
        <w:t xml:space="preserve">  </w:t>
      </w:r>
      <w:r w:rsidRPr="00AC3EF0">
        <w:rPr>
          <w:b/>
          <w:bCs/>
        </w:rPr>
        <w:t>Data sources:</w:t>
      </w:r>
      <w:r w:rsidRPr="00AC3EF0">
        <w:t xml:space="preserve"> Historian/SCADA and shop-floor signals via </w:t>
      </w:r>
      <w:r w:rsidRPr="00AC3EF0">
        <w:rPr>
          <w:b/>
          <w:bCs/>
        </w:rPr>
        <w:t>Integration Service</w:t>
      </w:r>
      <w:r w:rsidRPr="00AC3EF0">
        <w:t>.</w:t>
      </w:r>
    </w:p>
    <w:p w14:paraId="5624E95B" w14:textId="77777777" w:rsidR="00AC3EF0" w:rsidRPr="00AC3EF0" w:rsidRDefault="00AC3EF0" w:rsidP="00AC3EF0">
      <w:r w:rsidRPr="00AC3EF0">
        <w:t xml:space="preserve">  </w:t>
      </w:r>
      <w:r w:rsidRPr="00AC3EF0">
        <w:rPr>
          <w:b/>
          <w:bCs/>
        </w:rPr>
        <w:t>Planned vs. unplanned:</w:t>
      </w:r>
      <w:r w:rsidRPr="00AC3EF0">
        <w:t xml:space="preserve"> Calendars mark planned stops (e.g., CIP, changeover) vs unplanned (failures), which drives the OEE math.</w:t>
      </w:r>
    </w:p>
    <w:p w14:paraId="61192F15" w14:textId="77777777" w:rsidR="00AC3EF0" w:rsidRPr="00AC3EF0" w:rsidRDefault="00AC3EF0" w:rsidP="00AC3EF0">
      <w:r w:rsidRPr="00AC3EF0">
        <w:t xml:space="preserve">  </w:t>
      </w:r>
      <w:r w:rsidRPr="00AC3EF0">
        <w:rPr>
          <w:b/>
          <w:bCs/>
        </w:rPr>
        <w:t>Editing &amp; reasons:</w:t>
      </w:r>
      <w:r w:rsidRPr="00AC3EF0">
        <w:t xml:space="preserve"> Operators can select events, change reasons, and record rejects/slow running.</w:t>
      </w:r>
    </w:p>
    <w:p w14:paraId="1E302F78" w14:textId="77777777" w:rsidR="00AC3EF0" w:rsidRPr="00AC3EF0" w:rsidRDefault="00AC3EF0" w:rsidP="00AC3EF0">
      <w:r w:rsidRPr="00AC3EF0">
        <w:t xml:space="preserve">  </w:t>
      </w:r>
      <w:r w:rsidRPr="00AC3EF0">
        <w:rPr>
          <w:b/>
          <w:bCs/>
        </w:rPr>
        <w:t>Dashboards:</w:t>
      </w:r>
      <w:r w:rsidRPr="00AC3EF0">
        <w:t xml:space="preserve"> BI shows </w:t>
      </w:r>
      <w:r w:rsidRPr="00AC3EF0">
        <w:rPr>
          <w:b/>
          <w:bCs/>
        </w:rPr>
        <w:t>OEE%</w:t>
      </w:r>
      <w:r w:rsidRPr="00AC3EF0">
        <w:t>, total up/down time, top loss reasons, trends by shift/line/SKU.</w:t>
      </w:r>
    </w:p>
    <w:p w14:paraId="3999C538" w14:textId="77777777" w:rsidR="00AC3EF0" w:rsidRPr="00AC3EF0" w:rsidRDefault="00AC3EF0" w:rsidP="00AC3EF0">
      <w:r w:rsidRPr="00AC3EF0">
        <w:t xml:space="preserve">  </w:t>
      </w:r>
      <w:r w:rsidRPr="00AC3EF0">
        <w:rPr>
          <w:b/>
          <w:bCs/>
        </w:rPr>
        <w:t>Storage:</w:t>
      </w:r>
      <w:r w:rsidRPr="00AC3EF0">
        <w:t xml:space="preserve"> </w:t>
      </w:r>
      <w:r w:rsidRPr="00AC3EF0">
        <w:rPr>
          <w:b/>
          <w:bCs/>
        </w:rPr>
        <w:t>OPSDB</w:t>
      </w:r>
      <w:r w:rsidRPr="00AC3EF0">
        <w:t xml:space="preserve"> keeps required aggregates for daily use; </w:t>
      </w:r>
      <w:r w:rsidRPr="00AC3EF0">
        <w:rPr>
          <w:b/>
          <w:bCs/>
        </w:rPr>
        <w:t>OPS Data Warehouse</w:t>
      </w:r>
      <w:r w:rsidRPr="00AC3EF0">
        <w:t xml:space="preserve"> stores </w:t>
      </w:r>
      <w:r w:rsidRPr="00AC3EF0">
        <w:rPr>
          <w:b/>
          <w:bCs/>
        </w:rPr>
        <w:t>max-granularity events</w:t>
      </w:r>
      <w:r w:rsidRPr="00AC3EF0">
        <w:t xml:space="preserve"> for deep analysis.</w:t>
      </w:r>
    </w:p>
    <w:p w14:paraId="4D6ED9FD" w14:textId="77777777" w:rsidR="00EA64E0" w:rsidRPr="00EA64E0" w:rsidRDefault="00EA64E0" w:rsidP="00EA64E0">
      <w:r w:rsidRPr="00EA64E0">
        <w:t xml:space="preserve">  </w:t>
      </w:r>
      <w:r w:rsidRPr="00EA64E0">
        <w:rPr>
          <w:b/>
          <w:bCs/>
        </w:rPr>
        <w:t>Event timeline:</w:t>
      </w:r>
      <w:r w:rsidRPr="00EA64E0">
        <w:t xml:space="preserve"> OPS captures </w:t>
      </w:r>
      <w:r w:rsidRPr="00EA64E0">
        <w:rPr>
          <w:b/>
          <w:bCs/>
        </w:rPr>
        <w:t>uptime/downtime</w:t>
      </w:r>
      <w:r w:rsidRPr="00EA64E0">
        <w:t xml:space="preserve"> as timestamped events from Historian/SCADA and shop-floor signals.</w:t>
      </w:r>
    </w:p>
    <w:p w14:paraId="30ADA63D" w14:textId="77777777" w:rsidR="00EA64E0" w:rsidRPr="00EA64E0" w:rsidRDefault="00EA64E0" w:rsidP="00EA64E0">
      <w:r w:rsidRPr="00EA64E0">
        <w:t xml:space="preserve">  </w:t>
      </w:r>
      <w:r w:rsidRPr="00EA64E0">
        <w:rPr>
          <w:b/>
          <w:bCs/>
        </w:rPr>
        <w:t>Planned vs unplanned:</w:t>
      </w:r>
      <w:r w:rsidRPr="00EA64E0">
        <w:t xml:space="preserve"> Calendars/schedules distinguish planned stops (e.g., CIP, changeover, night shutdown) from unplanned (e.g., breakdowns). This classification feeds the OEE math.</w:t>
      </w:r>
    </w:p>
    <w:p w14:paraId="10CF3825" w14:textId="77777777" w:rsidR="00EA64E0" w:rsidRPr="00EA64E0" w:rsidRDefault="00EA64E0" w:rsidP="00EA64E0">
      <w:r w:rsidRPr="00EA64E0">
        <w:t xml:space="preserve">  </w:t>
      </w:r>
      <w:r w:rsidRPr="00EA64E0">
        <w:rPr>
          <w:b/>
          <w:bCs/>
        </w:rPr>
        <w:t>Reason codes &amp; editing:</w:t>
      </w:r>
      <w:r w:rsidRPr="00EA64E0">
        <w:t xml:space="preserve"> Operators (with permissions) can select events, </w:t>
      </w:r>
      <w:r w:rsidRPr="00EA64E0">
        <w:rPr>
          <w:b/>
          <w:bCs/>
        </w:rPr>
        <w:t>edit reasons</w:t>
      </w:r>
      <w:r w:rsidRPr="00EA64E0">
        <w:t>, and add details (rejects, slow-run, blockage, label fault, etc.) to improve data quality.</w:t>
      </w:r>
    </w:p>
    <w:p w14:paraId="78A9AFF1" w14:textId="77777777" w:rsidR="00EA64E0" w:rsidRPr="00EA64E0" w:rsidRDefault="00EA64E0" w:rsidP="00EA64E0">
      <w:r w:rsidRPr="00EA64E0">
        <w:t xml:space="preserve">  </w:t>
      </w:r>
      <w:r w:rsidRPr="00EA64E0">
        <w:rPr>
          <w:b/>
          <w:bCs/>
        </w:rPr>
        <w:t>Dashboards &amp; KPIs:</w:t>
      </w:r>
      <w:r w:rsidRPr="00EA64E0">
        <w:t xml:space="preserve"> BI views report </w:t>
      </w:r>
      <w:r w:rsidRPr="00EA64E0">
        <w:rPr>
          <w:b/>
          <w:bCs/>
        </w:rPr>
        <w:t>OEE%</w:t>
      </w:r>
      <w:r w:rsidRPr="00EA64E0">
        <w:t xml:space="preserve">, </w:t>
      </w:r>
      <w:r w:rsidRPr="00EA64E0">
        <w:rPr>
          <w:b/>
          <w:bCs/>
        </w:rPr>
        <w:t>total uptime/downtime</w:t>
      </w:r>
      <w:r w:rsidRPr="00EA64E0">
        <w:t>, top loss reasons, and trends by shift, line, SKU, and time.</w:t>
      </w:r>
    </w:p>
    <w:p w14:paraId="20CF9BDA" w14:textId="77777777" w:rsidR="00EA64E0" w:rsidRPr="00EA64E0" w:rsidRDefault="00EA64E0" w:rsidP="00EA64E0">
      <w:r w:rsidRPr="00EA64E0">
        <w:t xml:space="preserve">  </w:t>
      </w:r>
      <w:r w:rsidRPr="00EA64E0">
        <w:rPr>
          <w:b/>
          <w:bCs/>
        </w:rPr>
        <w:t>Data storage pattern:</w:t>
      </w:r>
    </w:p>
    <w:p w14:paraId="579AB1DE" w14:textId="77777777" w:rsidR="00EA64E0" w:rsidRPr="00EA64E0" w:rsidRDefault="00EA64E0" w:rsidP="00B1734F">
      <w:pPr>
        <w:numPr>
          <w:ilvl w:val="0"/>
          <w:numId w:val="20"/>
        </w:numPr>
      </w:pPr>
      <w:r w:rsidRPr="00EA64E0">
        <w:rPr>
          <w:b/>
          <w:bCs/>
        </w:rPr>
        <w:t>OPSDB</w:t>
      </w:r>
      <w:r w:rsidRPr="00EA64E0">
        <w:t xml:space="preserve"> holds the </w:t>
      </w:r>
      <w:r w:rsidRPr="00EA64E0">
        <w:rPr>
          <w:b/>
          <w:bCs/>
        </w:rPr>
        <w:t>aggregated</w:t>
      </w:r>
      <w:r w:rsidRPr="00EA64E0">
        <w:t xml:space="preserve"> OEE needed for daily operations and decisioning.</w:t>
      </w:r>
    </w:p>
    <w:p w14:paraId="64A669E9" w14:textId="77777777" w:rsidR="00EA64E0" w:rsidRPr="00EA64E0" w:rsidRDefault="00EA64E0" w:rsidP="00B1734F">
      <w:pPr>
        <w:numPr>
          <w:ilvl w:val="0"/>
          <w:numId w:val="20"/>
        </w:numPr>
      </w:pPr>
      <w:r w:rsidRPr="00EA64E0">
        <w:t xml:space="preserve">The </w:t>
      </w:r>
      <w:r w:rsidRPr="00EA64E0">
        <w:rPr>
          <w:b/>
          <w:bCs/>
        </w:rPr>
        <w:t>OPS Data Warehouse</w:t>
      </w:r>
      <w:r w:rsidRPr="00EA64E0">
        <w:t xml:space="preserve"> stores </w:t>
      </w:r>
      <w:r w:rsidRPr="00EA64E0">
        <w:rPr>
          <w:b/>
          <w:bCs/>
        </w:rPr>
        <w:t>max-granularity events</w:t>
      </w:r>
      <w:r w:rsidRPr="00EA64E0">
        <w:t xml:space="preserve"> for deep analysis and fast BI.</w:t>
      </w:r>
    </w:p>
    <w:p w14:paraId="65913A29" w14:textId="77777777" w:rsidR="00AC3EF0" w:rsidRPr="00C75429" w:rsidRDefault="00AC3EF0" w:rsidP="00C75429"/>
    <w:p w14:paraId="6C5E4E0D" w14:textId="7AB16C92" w:rsidR="00B274B3" w:rsidRDefault="00D51E23" w:rsidP="00693F56">
      <w:pPr>
        <w:rPr>
          <w:b/>
          <w:bCs/>
        </w:rPr>
      </w:pPr>
      <w:r w:rsidRPr="00D51E23">
        <w:rPr>
          <w:b/>
          <w:bCs/>
        </w:rPr>
        <w:lastRenderedPageBreak/>
        <w:t>Integration and Action Services</w:t>
      </w:r>
    </w:p>
    <w:p w14:paraId="0D067679" w14:textId="0DD9DDE3" w:rsidR="00B274B3" w:rsidRDefault="00B274B3" w:rsidP="00693F56">
      <w:r w:rsidRPr="00B274B3">
        <w:t xml:space="preserve">The </w:t>
      </w:r>
      <w:r w:rsidRPr="00B274B3">
        <w:t>OPS system</w:t>
      </w:r>
      <w:r w:rsidRPr="00B274B3">
        <w:t xml:space="preserve"> employs two core Windows services: the Integration Service and the Action Service.</w:t>
      </w:r>
    </w:p>
    <w:p w14:paraId="0885589E" w14:textId="2B50303C" w:rsidR="00B274B3" w:rsidRDefault="002D067E" w:rsidP="00693F56">
      <w:r w:rsidRPr="002D067E">
        <w:rPr>
          <w:b/>
          <w:bCs/>
        </w:rPr>
        <w:t>Integration Service</w:t>
      </w:r>
      <w:r>
        <w:rPr>
          <w:b/>
          <w:bCs/>
        </w:rPr>
        <w:t>:</w:t>
      </w:r>
      <w:r w:rsidRPr="002D067E">
        <w:t xml:space="preserve"> transfers data from the Historian database to the OPS database based on configurations defined in the </w:t>
      </w:r>
      <w:proofErr w:type="spellStart"/>
      <w:r w:rsidRPr="002D067E">
        <w:t>InterConfig</w:t>
      </w:r>
      <w:proofErr w:type="spellEnd"/>
      <w:r w:rsidRPr="002D067E">
        <w:t xml:space="preserve"> Catalog. To support different data types (e.g., production batches, movements, OEE, video files), multiple instances of this service can be deployed concurrently. Each instance is uniquely identified by a Service ID parameter, which dictates the specific configuration subset it executes from the shared catalog. For example, one service instance (Service ID=1) can be configured for production batches, while another (Service ID=2) handles OEE, allowing them to operate in parallel without conflict.</w:t>
      </w:r>
    </w:p>
    <w:p w14:paraId="0D5581B4" w14:textId="77777777" w:rsidR="005F16AE" w:rsidRPr="005F16AE" w:rsidRDefault="005F16AE" w:rsidP="005F16AE">
      <w:r w:rsidRPr="005F16AE">
        <w:rPr>
          <w:b/>
          <w:bCs/>
        </w:rPr>
        <w:t>1. Integration Service</w:t>
      </w:r>
    </w:p>
    <w:p w14:paraId="245D9B2D" w14:textId="77777777" w:rsidR="005F16AE" w:rsidRPr="005F16AE" w:rsidRDefault="005F16AE" w:rsidP="00B1734F">
      <w:pPr>
        <w:numPr>
          <w:ilvl w:val="0"/>
          <w:numId w:val="21"/>
        </w:numPr>
      </w:pPr>
      <w:r w:rsidRPr="005F16AE">
        <w:rPr>
          <w:b/>
          <w:bCs/>
        </w:rPr>
        <w:t>Type:</w:t>
      </w:r>
      <w:r w:rsidRPr="005F16AE">
        <w:t> Windows Service</w:t>
      </w:r>
    </w:p>
    <w:p w14:paraId="3616DD72" w14:textId="77777777" w:rsidR="005F16AE" w:rsidRPr="005F16AE" w:rsidRDefault="005F16AE" w:rsidP="00B1734F">
      <w:pPr>
        <w:numPr>
          <w:ilvl w:val="0"/>
          <w:numId w:val="21"/>
        </w:numPr>
      </w:pPr>
      <w:r w:rsidRPr="005F16AE">
        <w:rPr>
          <w:b/>
          <w:bCs/>
        </w:rPr>
        <w:t>Function:</w:t>
      </w:r>
      <w:r w:rsidRPr="005F16AE">
        <w:t> Integrates data from the Historian database into the OPS database.</w:t>
      </w:r>
    </w:p>
    <w:p w14:paraId="263A3EEC" w14:textId="77777777" w:rsidR="005F16AE" w:rsidRPr="005F16AE" w:rsidRDefault="005F16AE" w:rsidP="00B1734F">
      <w:pPr>
        <w:numPr>
          <w:ilvl w:val="0"/>
          <w:numId w:val="21"/>
        </w:numPr>
      </w:pPr>
      <w:r w:rsidRPr="005F16AE">
        <w:rPr>
          <w:b/>
          <w:bCs/>
        </w:rPr>
        <w:t>Configuration:</w:t>
      </w:r>
      <w:r w:rsidRPr="005F16AE">
        <w:t xml:space="preserve"> Governed by the </w:t>
      </w:r>
      <w:proofErr w:type="spellStart"/>
      <w:r w:rsidRPr="005F16AE">
        <w:t>InterConfig</w:t>
      </w:r>
      <w:proofErr w:type="spellEnd"/>
      <w:r w:rsidRPr="005F16AE">
        <w:t xml:space="preserve"> Catalog.</w:t>
      </w:r>
    </w:p>
    <w:p w14:paraId="238CBBC7" w14:textId="77777777" w:rsidR="005F16AE" w:rsidRPr="005F16AE" w:rsidRDefault="005F16AE" w:rsidP="00B1734F">
      <w:pPr>
        <w:numPr>
          <w:ilvl w:val="0"/>
          <w:numId w:val="21"/>
        </w:numPr>
      </w:pPr>
      <w:r w:rsidRPr="005F16AE">
        <w:rPr>
          <w:b/>
          <w:bCs/>
        </w:rPr>
        <w:t>Multi-Instance Capability:</w:t>
      </w:r>
      <w:r w:rsidRPr="005F16AE">
        <w:t> Multiple service instances can run in parallel, each dedicated to a specific data type (e.g., production batches, OEE, video files).</w:t>
      </w:r>
    </w:p>
    <w:p w14:paraId="690C852D" w14:textId="77777777" w:rsidR="005F16AE" w:rsidRPr="005F16AE" w:rsidRDefault="005F16AE" w:rsidP="00B1734F">
      <w:pPr>
        <w:numPr>
          <w:ilvl w:val="0"/>
          <w:numId w:val="21"/>
        </w:numPr>
      </w:pPr>
      <w:r w:rsidRPr="005F16AE">
        <w:rPr>
          <w:b/>
          <w:bCs/>
        </w:rPr>
        <w:t>Service ID:</w:t>
      </w:r>
      <w:r w:rsidRPr="005F16AE">
        <w:t xml:space="preserve"> A unique identifier parameter that binds a service instance to its specific configuration within the shared </w:t>
      </w:r>
      <w:proofErr w:type="spellStart"/>
      <w:r w:rsidRPr="005F16AE">
        <w:t>InterConfig</w:t>
      </w:r>
      <w:proofErr w:type="spellEnd"/>
      <w:r w:rsidRPr="005F16AE">
        <w:t xml:space="preserve"> Catalog.</w:t>
      </w:r>
    </w:p>
    <w:p w14:paraId="32E655F4" w14:textId="77777777" w:rsidR="005F16AE" w:rsidRDefault="005F16AE" w:rsidP="00693F56"/>
    <w:p w14:paraId="631494F5" w14:textId="77777777" w:rsidR="003E48F3" w:rsidRDefault="003E48F3" w:rsidP="00693F56"/>
    <w:p w14:paraId="573B8F39" w14:textId="77777777" w:rsidR="003E48F3" w:rsidRPr="003E48F3" w:rsidRDefault="003E48F3" w:rsidP="003E48F3">
      <w:r w:rsidRPr="003E48F3">
        <w:rPr>
          <w:b/>
          <w:bCs/>
        </w:rPr>
        <w:t>Action Service</w:t>
      </w:r>
      <w:r w:rsidRPr="003E48F3">
        <w:t> executes tasks queued in the OPS database. These tasks are generated by stored procedures, which are automatically triggered by changes to attribute instances in OPS. The results of these procedures are logged as tasks in a dedicated OPS table. The Action Service monitors this table, retrieves new tasks upon notification, and executes them.</w:t>
      </w:r>
    </w:p>
    <w:p w14:paraId="22F26662" w14:textId="77777777" w:rsidR="003E48F3" w:rsidRDefault="003E48F3" w:rsidP="003E48F3">
      <w:r w:rsidRPr="003E48F3">
        <w:t>Furthermore, the system incorporates an </w:t>
      </w:r>
      <w:r w:rsidRPr="003E48F3">
        <w:rPr>
          <w:b/>
          <w:bCs/>
        </w:rPr>
        <w:t>OPS Data Warehouse</w:t>
      </w:r>
      <w:r w:rsidRPr="003E48F3">
        <w:t>, a relational database structured with dimension and fact tables for advanced reporting and analytics.</w:t>
      </w:r>
    </w:p>
    <w:p w14:paraId="5528FC21" w14:textId="77777777" w:rsidR="00F95D3A" w:rsidRPr="00F95D3A" w:rsidRDefault="00F95D3A" w:rsidP="00B1734F">
      <w:pPr>
        <w:numPr>
          <w:ilvl w:val="0"/>
          <w:numId w:val="22"/>
        </w:numPr>
      </w:pPr>
      <w:r w:rsidRPr="00F95D3A">
        <w:rPr>
          <w:b/>
          <w:bCs/>
        </w:rPr>
        <w:t>Type:</w:t>
      </w:r>
      <w:r w:rsidRPr="00F95D3A">
        <w:t> Windows Service</w:t>
      </w:r>
    </w:p>
    <w:p w14:paraId="205D5582" w14:textId="77777777" w:rsidR="00F95D3A" w:rsidRPr="00F95D3A" w:rsidRDefault="00F95D3A" w:rsidP="00B1734F">
      <w:pPr>
        <w:numPr>
          <w:ilvl w:val="0"/>
          <w:numId w:val="22"/>
        </w:numPr>
      </w:pPr>
      <w:r w:rsidRPr="00F95D3A">
        <w:rPr>
          <w:b/>
          <w:bCs/>
        </w:rPr>
        <w:t>Function:</w:t>
      </w:r>
      <w:r w:rsidRPr="00F95D3A">
        <w:t> Executes tasks from a queue in the OPS database.</w:t>
      </w:r>
    </w:p>
    <w:p w14:paraId="37A615B3" w14:textId="77777777" w:rsidR="00F95D3A" w:rsidRPr="00F95D3A" w:rsidRDefault="00F95D3A" w:rsidP="00B1734F">
      <w:pPr>
        <w:numPr>
          <w:ilvl w:val="0"/>
          <w:numId w:val="22"/>
        </w:numPr>
      </w:pPr>
      <w:r w:rsidRPr="00F95D3A">
        <w:rPr>
          <w:b/>
          <w:bCs/>
        </w:rPr>
        <w:t>Task Origin:</w:t>
      </w:r>
      <w:r w:rsidRPr="00F95D3A">
        <w:t> Tasks are generated by stored procedures triggered by changes to OPS attribute instances.</w:t>
      </w:r>
    </w:p>
    <w:p w14:paraId="799B33B7" w14:textId="77777777" w:rsidR="00F95D3A" w:rsidRPr="00F95D3A" w:rsidRDefault="00F95D3A" w:rsidP="00B1734F">
      <w:pPr>
        <w:numPr>
          <w:ilvl w:val="0"/>
          <w:numId w:val="22"/>
        </w:numPr>
      </w:pPr>
      <w:r w:rsidRPr="00F95D3A">
        <w:rPr>
          <w:b/>
          <w:bCs/>
        </w:rPr>
        <w:t>Workflow:</w:t>
      </w:r>
    </w:p>
    <w:p w14:paraId="521BDC74" w14:textId="77777777" w:rsidR="00F95D3A" w:rsidRPr="00F95D3A" w:rsidRDefault="00F95D3A" w:rsidP="00B1734F">
      <w:pPr>
        <w:numPr>
          <w:ilvl w:val="1"/>
          <w:numId w:val="22"/>
        </w:numPr>
      </w:pPr>
      <w:r w:rsidRPr="00F95D3A">
        <w:t>A stored procedure executes and returns one or more tasks.</w:t>
      </w:r>
    </w:p>
    <w:p w14:paraId="11E53A6A" w14:textId="77777777" w:rsidR="00F95D3A" w:rsidRPr="00F95D3A" w:rsidRDefault="00F95D3A" w:rsidP="00B1734F">
      <w:pPr>
        <w:numPr>
          <w:ilvl w:val="1"/>
          <w:numId w:val="22"/>
        </w:numPr>
      </w:pPr>
      <w:r w:rsidRPr="00F95D3A">
        <w:t xml:space="preserve">Tasks are written </w:t>
      </w:r>
      <w:proofErr w:type="gramStart"/>
      <w:r w:rsidRPr="00F95D3A">
        <w:t>to</w:t>
      </w:r>
      <w:proofErr w:type="gramEnd"/>
      <w:r w:rsidRPr="00F95D3A">
        <w:t xml:space="preserve"> a dedicated table in the OPS DB.</w:t>
      </w:r>
    </w:p>
    <w:p w14:paraId="21FEBA0B" w14:textId="77777777" w:rsidR="00F95D3A" w:rsidRPr="00F95D3A" w:rsidRDefault="00F95D3A" w:rsidP="00B1734F">
      <w:pPr>
        <w:numPr>
          <w:ilvl w:val="1"/>
          <w:numId w:val="22"/>
        </w:numPr>
      </w:pPr>
      <w:r w:rsidRPr="00F95D3A">
        <w:t>A notification is sent to the Action Service.</w:t>
      </w:r>
    </w:p>
    <w:p w14:paraId="4434010D" w14:textId="77777777" w:rsidR="00F95D3A" w:rsidRPr="00F95D3A" w:rsidRDefault="00F95D3A" w:rsidP="00B1734F">
      <w:pPr>
        <w:numPr>
          <w:ilvl w:val="1"/>
          <w:numId w:val="22"/>
        </w:numPr>
      </w:pPr>
      <w:r w:rsidRPr="00F95D3A">
        <w:lastRenderedPageBreak/>
        <w:t>The service reads and executes the available tasks.</w:t>
      </w:r>
    </w:p>
    <w:p w14:paraId="7AB1210A" w14:textId="77777777" w:rsidR="006014C8" w:rsidRDefault="006014C8" w:rsidP="00B1734F">
      <w:pPr>
        <w:pStyle w:val="ds-markdown-paragraph"/>
        <w:numPr>
          <w:ilvl w:val="0"/>
          <w:numId w:val="22"/>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The Integration Service</w:t>
      </w:r>
      <w:r>
        <w:rPr>
          <w:rFonts w:ascii="Segoe UI" w:hAnsi="Segoe UI" w:cs="Segoe UI"/>
          <w:color w:val="0F1115"/>
        </w:rPr>
        <w:t xml:space="preserve"> moves data from our Historian system into the main OPS database. We can run several of these services at the same time for different purposes (like one for production data and another for </w:t>
      </w:r>
      <w:proofErr w:type="gramStart"/>
      <w:r>
        <w:rPr>
          <w:rFonts w:ascii="Segoe UI" w:hAnsi="Segoe UI" w:cs="Segoe UI"/>
          <w:color w:val="0F1115"/>
        </w:rPr>
        <w:t>equipment efficiency</w:t>
      </w:r>
      <w:proofErr w:type="gramEnd"/>
      <w:r>
        <w:rPr>
          <w:rFonts w:ascii="Segoe UI" w:hAnsi="Segoe UI" w:cs="Segoe UI"/>
          <w:color w:val="0F1115"/>
        </w:rPr>
        <w:t xml:space="preserve"> data). They are kept separate by a unique </w:t>
      </w:r>
      <w:r>
        <w:rPr>
          <w:rStyle w:val="HTMLCode"/>
          <w:rFonts w:ascii="Cascadia Mono" w:hAnsi="Cascadia Mono" w:cs="Cascadia Mono"/>
          <w:color w:val="0F1115"/>
          <w:sz w:val="21"/>
          <w:szCs w:val="21"/>
          <w:shd w:val="clear" w:color="auto" w:fill="EBEEF2"/>
        </w:rPr>
        <w:t>Service ID</w:t>
      </w:r>
      <w:r>
        <w:rPr>
          <w:rFonts w:ascii="Segoe UI" w:hAnsi="Segoe UI" w:cs="Segoe UI"/>
          <w:color w:val="0F1115"/>
        </w:rPr>
        <w:t> that tells each one what specific job to do.</w:t>
      </w:r>
    </w:p>
    <w:p w14:paraId="784D8047" w14:textId="77777777" w:rsidR="006014C8" w:rsidRDefault="006014C8" w:rsidP="00B1734F">
      <w:pPr>
        <w:pStyle w:val="ds-markdown-paragraph"/>
        <w:numPr>
          <w:ilvl w:val="0"/>
          <w:numId w:val="22"/>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The Action Service</w:t>
      </w:r>
      <w:r>
        <w:rPr>
          <w:rFonts w:ascii="Segoe UI" w:hAnsi="Segoe UI" w:cs="Segoe UI"/>
          <w:color w:val="0F1115"/>
        </w:rPr>
        <w:t xml:space="preserve"> performs automated tasks. These tasks are created automatically by the OPS system when specific data changes. The Action Service constantly </w:t>
      </w:r>
      <w:proofErr w:type="gramStart"/>
      <w:r>
        <w:rPr>
          <w:rFonts w:ascii="Segoe UI" w:hAnsi="Segoe UI" w:cs="Segoe UI"/>
          <w:color w:val="0F1115"/>
        </w:rPr>
        <w:t>checks for</w:t>
      </w:r>
      <w:proofErr w:type="gramEnd"/>
      <w:r>
        <w:rPr>
          <w:rFonts w:ascii="Segoe UI" w:hAnsi="Segoe UI" w:cs="Segoe UI"/>
          <w:color w:val="0F1115"/>
        </w:rPr>
        <w:t xml:space="preserve"> new tasks and runs them one by one.</w:t>
      </w:r>
    </w:p>
    <w:p w14:paraId="4EA8873E" w14:textId="77777777" w:rsidR="00EC5743" w:rsidRDefault="00EC5743" w:rsidP="00EC5743">
      <w:pPr>
        <w:pStyle w:val="ds-markdown-paragraph"/>
        <w:shd w:val="clear" w:color="auto" w:fill="FFFFFF"/>
        <w:spacing w:before="0" w:beforeAutospacing="0" w:after="0" w:afterAutospacing="0"/>
        <w:rPr>
          <w:rFonts w:ascii="Segoe UI" w:hAnsi="Segoe UI" w:cs="Segoe UI"/>
          <w:color w:val="0F1115"/>
        </w:rPr>
      </w:pPr>
    </w:p>
    <w:p w14:paraId="22D6D052" w14:textId="77777777" w:rsidR="00EC5743" w:rsidRDefault="00EC5743" w:rsidP="00EC5743">
      <w:pPr>
        <w:pStyle w:val="ds-markdown-paragraph"/>
        <w:shd w:val="clear" w:color="auto" w:fill="FFFFFF"/>
        <w:spacing w:before="0" w:beforeAutospacing="0" w:after="0" w:afterAutospacing="0"/>
        <w:rPr>
          <w:rFonts w:ascii="Segoe UI" w:hAnsi="Segoe UI" w:cs="Segoe UI"/>
          <w:color w:val="0F1115"/>
        </w:rPr>
      </w:pPr>
    </w:p>
    <w:p w14:paraId="4E1CD6E8" w14:textId="768D400D" w:rsidR="00EC5743" w:rsidRDefault="00EC5743" w:rsidP="00EC5743">
      <w:pPr>
        <w:pStyle w:val="ds-markdown-paragraph"/>
        <w:shd w:val="clear" w:color="auto" w:fill="FFFFFF"/>
        <w:spacing w:before="0" w:beforeAutospacing="0" w:after="0" w:afterAutospacing="0"/>
        <w:rPr>
          <w:rFonts w:ascii="Segoe UI" w:hAnsi="Segoe UI" w:cs="Segoe UI"/>
          <w:color w:val="0F1115"/>
        </w:rPr>
      </w:pPr>
      <w:r w:rsidRPr="00EC5743">
        <w:rPr>
          <w:rFonts w:ascii="Segoe UI" w:hAnsi="Segoe UI" w:cs="Segoe UI"/>
          <w:color w:val="0F1115"/>
        </w:rPr>
        <w:t>The Integration Service translates raw historian tag data into structured batch events in the OPS database. This process is defined by configurations that map tag behaviors to operational events.</w:t>
      </w:r>
    </w:p>
    <w:p w14:paraId="1A49602B" w14:textId="77777777" w:rsidR="00F07266" w:rsidRDefault="00F07266" w:rsidP="00EC5743">
      <w:pPr>
        <w:pStyle w:val="ds-markdown-paragraph"/>
        <w:shd w:val="clear" w:color="auto" w:fill="FFFFFF"/>
        <w:spacing w:before="0" w:beforeAutospacing="0" w:after="0" w:afterAutospacing="0"/>
        <w:rPr>
          <w:rFonts w:ascii="Segoe UI" w:hAnsi="Segoe UI" w:cs="Segoe UI"/>
          <w:color w:val="0F1115"/>
        </w:rPr>
      </w:pPr>
    </w:p>
    <w:p w14:paraId="22FB0537" w14:textId="77777777" w:rsidR="00F07266" w:rsidRPr="00F07266" w:rsidRDefault="00F07266" w:rsidP="00F07266">
      <w:pPr>
        <w:pStyle w:val="ds-markdown-paragraph"/>
        <w:spacing w:before="0" w:after="0"/>
        <w:rPr>
          <w:rFonts w:ascii="Segoe UI" w:hAnsi="Segoe UI" w:cs="Segoe UI"/>
          <w:color w:val="0F1115"/>
        </w:rPr>
      </w:pPr>
      <w:r w:rsidRPr="00F07266">
        <w:rPr>
          <w:rFonts w:ascii="Segoe UI" w:hAnsi="Segoe UI" w:cs="Segoe UI"/>
          <w:color w:val="0F1115"/>
        </w:rPr>
        <w:t>Consider two source tags from an IP21 historian:</w:t>
      </w:r>
    </w:p>
    <w:p w14:paraId="1303D471" w14:textId="77777777" w:rsidR="00F07266" w:rsidRPr="00F07266" w:rsidRDefault="00F07266" w:rsidP="00B1734F">
      <w:pPr>
        <w:pStyle w:val="ds-markdown-paragraph"/>
        <w:numPr>
          <w:ilvl w:val="0"/>
          <w:numId w:val="23"/>
        </w:numPr>
        <w:spacing w:after="0"/>
        <w:rPr>
          <w:rFonts w:ascii="Segoe UI" w:hAnsi="Segoe UI" w:cs="Segoe UI"/>
          <w:color w:val="0F1115"/>
        </w:rPr>
      </w:pPr>
      <w:r w:rsidRPr="00F07266">
        <w:rPr>
          <w:rFonts w:ascii="Segoe UI" w:hAnsi="Segoe UI" w:cs="Segoe UI"/>
          <w:b/>
          <w:bCs/>
          <w:color w:val="0F1115"/>
        </w:rPr>
        <w:t>Tag 1 (Binary Signal):</w:t>
      </w:r>
      <w:r w:rsidRPr="00F07266">
        <w:rPr>
          <w:rFonts w:ascii="Segoe UI" w:hAnsi="Segoe UI" w:cs="Segoe UI"/>
          <w:color w:val="0F1115"/>
        </w:rPr>
        <w:t> A discrete tag with values 0 or 1.</w:t>
      </w:r>
    </w:p>
    <w:p w14:paraId="14F9B524" w14:textId="77777777" w:rsidR="00F07266" w:rsidRPr="00F07266" w:rsidRDefault="00F07266" w:rsidP="00B1734F">
      <w:pPr>
        <w:pStyle w:val="ds-markdown-paragraph"/>
        <w:numPr>
          <w:ilvl w:val="1"/>
          <w:numId w:val="23"/>
        </w:numPr>
        <w:rPr>
          <w:rFonts w:ascii="Segoe UI" w:hAnsi="Segoe UI" w:cs="Segoe UI"/>
          <w:color w:val="0F1115"/>
        </w:rPr>
      </w:pPr>
      <w:r w:rsidRPr="00F07266">
        <w:rPr>
          <w:rFonts w:ascii="Segoe UI" w:hAnsi="Segoe UI" w:cs="Segoe UI"/>
          <w:b/>
          <w:bCs/>
          <w:color w:val="0F1115"/>
        </w:rPr>
        <w:t>Configuration:</w:t>
      </w:r>
      <w:r w:rsidRPr="00F07266">
        <w:rPr>
          <w:rFonts w:ascii="Segoe UI" w:hAnsi="Segoe UI" w:cs="Segoe UI"/>
          <w:color w:val="0F1115"/>
        </w:rPr>
        <w:t> A value change from 0 to 1 is configured as a </w:t>
      </w:r>
      <w:r w:rsidRPr="00F07266">
        <w:rPr>
          <w:rFonts w:ascii="Segoe UI" w:hAnsi="Segoe UI" w:cs="Segoe UI"/>
          <w:b/>
          <w:bCs/>
          <w:color w:val="0F1115"/>
        </w:rPr>
        <w:t>batch start</w:t>
      </w:r>
      <w:r w:rsidRPr="00F07266">
        <w:rPr>
          <w:rFonts w:ascii="Segoe UI" w:hAnsi="Segoe UI" w:cs="Segoe UI"/>
          <w:color w:val="0F1115"/>
        </w:rPr>
        <w:t> event. A change from 1 to 0 is configured as a </w:t>
      </w:r>
      <w:r w:rsidRPr="00F07266">
        <w:rPr>
          <w:rFonts w:ascii="Segoe UI" w:hAnsi="Segoe UI" w:cs="Segoe UI"/>
          <w:b/>
          <w:bCs/>
          <w:color w:val="0F1115"/>
        </w:rPr>
        <w:t>batch end</w:t>
      </w:r>
      <w:r w:rsidRPr="00F07266">
        <w:rPr>
          <w:rFonts w:ascii="Segoe UI" w:hAnsi="Segoe UI" w:cs="Segoe UI"/>
          <w:color w:val="0F1115"/>
        </w:rPr>
        <w:t> event.</w:t>
      </w:r>
    </w:p>
    <w:p w14:paraId="4AA6E17F" w14:textId="77777777" w:rsidR="00F07266" w:rsidRPr="00F07266" w:rsidRDefault="00F07266" w:rsidP="00B1734F">
      <w:pPr>
        <w:pStyle w:val="ds-markdown-paragraph"/>
        <w:numPr>
          <w:ilvl w:val="0"/>
          <w:numId w:val="23"/>
        </w:numPr>
        <w:spacing w:after="0"/>
        <w:rPr>
          <w:rFonts w:ascii="Segoe UI" w:hAnsi="Segoe UI" w:cs="Segoe UI"/>
          <w:color w:val="0F1115"/>
        </w:rPr>
      </w:pPr>
      <w:r w:rsidRPr="00F07266">
        <w:rPr>
          <w:rFonts w:ascii="Segoe UI" w:hAnsi="Segoe UI" w:cs="Segoe UI"/>
          <w:b/>
          <w:bCs/>
          <w:color w:val="0F1115"/>
        </w:rPr>
        <w:t>Tag 2 (Step Indicator):</w:t>
      </w:r>
      <w:r w:rsidRPr="00F07266">
        <w:rPr>
          <w:rFonts w:ascii="Segoe UI" w:hAnsi="Segoe UI" w:cs="Segoe UI"/>
          <w:color w:val="0F1115"/>
        </w:rPr>
        <w:t> A discrete tag with integer values (e.g., 0-4).</w:t>
      </w:r>
    </w:p>
    <w:p w14:paraId="7F25A08C" w14:textId="77777777" w:rsidR="00F07266" w:rsidRPr="00F07266" w:rsidRDefault="00F07266" w:rsidP="00B1734F">
      <w:pPr>
        <w:pStyle w:val="ds-markdown-paragraph"/>
        <w:numPr>
          <w:ilvl w:val="1"/>
          <w:numId w:val="23"/>
        </w:numPr>
        <w:rPr>
          <w:rFonts w:ascii="Segoe UI" w:hAnsi="Segoe UI" w:cs="Segoe UI"/>
          <w:color w:val="0F1115"/>
        </w:rPr>
      </w:pPr>
      <w:r w:rsidRPr="00F07266">
        <w:rPr>
          <w:rFonts w:ascii="Segoe UI" w:hAnsi="Segoe UI" w:cs="Segoe UI"/>
          <w:b/>
          <w:bCs/>
          <w:color w:val="0F1115"/>
        </w:rPr>
        <w:t>Configuration:</w:t>
      </w:r>
      <w:r w:rsidRPr="00F07266">
        <w:rPr>
          <w:rFonts w:ascii="Segoe UI" w:hAnsi="Segoe UI" w:cs="Segoe UI"/>
          <w:color w:val="0F1115"/>
        </w:rPr>
        <w:t> Each value is aliased to a step name (e.g., 1 = "Washing", 3 = "Acid Wash", 4 = "Rinse"). Each value change triggers the creation of a new </w:t>
      </w:r>
      <w:r w:rsidRPr="00F07266">
        <w:rPr>
          <w:rFonts w:ascii="Segoe UI" w:hAnsi="Segoe UI" w:cs="Segoe UI"/>
          <w:b/>
          <w:bCs/>
          <w:color w:val="0F1115"/>
        </w:rPr>
        <w:t>sub-event</w:t>
      </w:r>
      <w:r w:rsidRPr="00F07266">
        <w:rPr>
          <w:rFonts w:ascii="Segoe UI" w:hAnsi="Segoe UI" w:cs="Segoe UI"/>
          <w:color w:val="0F1115"/>
        </w:rPr>
        <w:t> or step, capturing its start time, end time, and name.</w:t>
      </w:r>
    </w:p>
    <w:p w14:paraId="5034228E" w14:textId="77777777" w:rsidR="00BD77C0" w:rsidRPr="00BD77C0" w:rsidRDefault="00BD77C0" w:rsidP="00BD77C0">
      <w:pPr>
        <w:pStyle w:val="ds-markdown-paragraph"/>
        <w:spacing w:before="0" w:after="0"/>
        <w:rPr>
          <w:rFonts w:ascii="Segoe UI" w:hAnsi="Segoe UI" w:cs="Segoe UI"/>
          <w:color w:val="0F1115"/>
        </w:rPr>
      </w:pPr>
      <w:r w:rsidRPr="00BD77C0">
        <w:rPr>
          <w:rFonts w:ascii="Segoe UI" w:hAnsi="Segoe UI" w:cs="Segoe UI"/>
          <w:b/>
          <w:bCs/>
          <w:color w:val="0F1115"/>
        </w:rPr>
        <w:t>Resulting Integration Output:</w:t>
      </w:r>
      <w:r w:rsidRPr="00BD77C0">
        <w:rPr>
          <w:rFonts w:ascii="Segoe UI" w:hAnsi="Segoe UI" w:cs="Segoe UI"/>
          <w:color w:val="0F1115"/>
        </w:rPr>
        <w:br/>
        <w:t>From these two tags, the Integration Service automatically generates a complete CIP batch record in OPS, including:</w:t>
      </w:r>
    </w:p>
    <w:p w14:paraId="7B1E7D5F" w14:textId="77777777" w:rsidR="00BD77C0" w:rsidRPr="00BD77C0" w:rsidRDefault="00BD77C0" w:rsidP="00B1734F">
      <w:pPr>
        <w:pStyle w:val="ds-markdown-paragraph"/>
        <w:numPr>
          <w:ilvl w:val="0"/>
          <w:numId w:val="24"/>
        </w:numPr>
        <w:rPr>
          <w:rFonts w:ascii="Segoe UI" w:hAnsi="Segoe UI" w:cs="Segoe UI"/>
          <w:color w:val="0F1115"/>
        </w:rPr>
      </w:pPr>
      <w:r w:rsidRPr="00BD77C0">
        <w:rPr>
          <w:rFonts w:ascii="Segoe UI" w:hAnsi="Segoe UI" w:cs="Segoe UI"/>
          <w:color w:val="0F1115"/>
        </w:rPr>
        <w:t>Overall batch start time (e.g., 3:09 PM)</w:t>
      </w:r>
    </w:p>
    <w:p w14:paraId="5BBC92E8" w14:textId="77777777" w:rsidR="00BD77C0" w:rsidRPr="00BD77C0" w:rsidRDefault="00BD77C0" w:rsidP="00B1734F">
      <w:pPr>
        <w:pStyle w:val="ds-markdown-paragraph"/>
        <w:numPr>
          <w:ilvl w:val="0"/>
          <w:numId w:val="24"/>
        </w:numPr>
        <w:rPr>
          <w:rFonts w:ascii="Segoe UI" w:hAnsi="Segoe UI" w:cs="Segoe UI"/>
          <w:color w:val="0F1115"/>
        </w:rPr>
      </w:pPr>
      <w:r w:rsidRPr="00BD77C0">
        <w:rPr>
          <w:rFonts w:ascii="Segoe UI" w:hAnsi="Segoe UI" w:cs="Segoe UI"/>
          <w:color w:val="0F1115"/>
        </w:rPr>
        <w:t>Overall batch end time (e.g., 3:16 PM)</w:t>
      </w:r>
    </w:p>
    <w:p w14:paraId="6C5CAF9C" w14:textId="77777777" w:rsidR="00BD77C0" w:rsidRPr="00BD77C0" w:rsidRDefault="00BD77C0" w:rsidP="00B1734F">
      <w:pPr>
        <w:pStyle w:val="ds-markdown-paragraph"/>
        <w:numPr>
          <w:ilvl w:val="0"/>
          <w:numId w:val="24"/>
        </w:numPr>
        <w:rPr>
          <w:rFonts w:ascii="Segoe UI" w:hAnsi="Segoe UI" w:cs="Segoe UI"/>
          <w:color w:val="0F1115"/>
        </w:rPr>
      </w:pPr>
      <w:r w:rsidRPr="00BD77C0">
        <w:rPr>
          <w:rFonts w:ascii="Segoe UI" w:hAnsi="Segoe UI" w:cs="Segoe UI"/>
          <w:color w:val="0F1115"/>
        </w:rPr>
        <w:t>Calculated total duration</w:t>
      </w:r>
    </w:p>
    <w:p w14:paraId="3AC9F200" w14:textId="77777777" w:rsidR="00BD77C0" w:rsidRPr="00BD77C0" w:rsidRDefault="00BD77C0" w:rsidP="00B1734F">
      <w:pPr>
        <w:pStyle w:val="ds-markdown-paragraph"/>
        <w:numPr>
          <w:ilvl w:val="0"/>
          <w:numId w:val="24"/>
        </w:numPr>
        <w:rPr>
          <w:rFonts w:ascii="Segoe UI" w:hAnsi="Segoe UI" w:cs="Segoe UI"/>
          <w:color w:val="0F1115"/>
        </w:rPr>
      </w:pPr>
      <w:r w:rsidRPr="00BD77C0">
        <w:rPr>
          <w:rFonts w:ascii="Segoe UI" w:hAnsi="Segoe UI" w:cs="Segoe UI"/>
          <w:color w:val="0F1115"/>
        </w:rPr>
        <w:t>A sequence of detailed steps with their own start/end times and names.</w:t>
      </w:r>
    </w:p>
    <w:p w14:paraId="7A1F2EA7" w14:textId="77777777" w:rsidR="0069346D" w:rsidRPr="0069346D" w:rsidRDefault="0069346D" w:rsidP="0069346D">
      <w:pPr>
        <w:pStyle w:val="ds-markdown-paragraph"/>
        <w:spacing w:before="0" w:after="0"/>
        <w:rPr>
          <w:rFonts w:ascii="Segoe UI" w:hAnsi="Segoe UI" w:cs="Segoe UI"/>
          <w:color w:val="0F1115"/>
        </w:rPr>
      </w:pPr>
      <w:r w:rsidRPr="0069346D">
        <w:rPr>
          <w:rFonts w:ascii="Segoe UI" w:hAnsi="Segoe UI" w:cs="Segoe UI"/>
          <w:b/>
          <w:bCs/>
          <w:color w:val="0F1115"/>
        </w:rPr>
        <w:t>Technical Specifications:</w:t>
      </w:r>
    </w:p>
    <w:p w14:paraId="194DC03F" w14:textId="77777777" w:rsidR="0069346D" w:rsidRPr="0069346D" w:rsidRDefault="0069346D" w:rsidP="00B1734F">
      <w:pPr>
        <w:pStyle w:val="ds-markdown-paragraph"/>
        <w:numPr>
          <w:ilvl w:val="0"/>
          <w:numId w:val="25"/>
        </w:numPr>
        <w:rPr>
          <w:rFonts w:ascii="Segoe UI" w:hAnsi="Segoe UI" w:cs="Segoe UI"/>
          <w:color w:val="0F1115"/>
        </w:rPr>
      </w:pPr>
      <w:r w:rsidRPr="0069346D">
        <w:rPr>
          <w:rFonts w:ascii="Segoe UI" w:hAnsi="Segoe UI" w:cs="Segoe UI"/>
          <w:b/>
          <w:bCs/>
          <w:color w:val="0F1115"/>
        </w:rPr>
        <w:t>Type:</w:t>
      </w:r>
      <w:r w:rsidRPr="0069346D">
        <w:rPr>
          <w:rFonts w:ascii="Segoe UI" w:hAnsi="Segoe UI" w:cs="Segoe UI"/>
          <w:color w:val="0F1115"/>
        </w:rPr>
        <w:t> Windows Service built on .NET Framework.</w:t>
      </w:r>
    </w:p>
    <w:p w14:paraId="56D4E2DD" w14:textId="77777777" w:rsidR="0069346D" w:rsidRDefault="0069346D" w:rsidP="00B1734F">
      <w:pPr>
        <w:pStyle w:val="ds-markdown-paragraph"/>
        <w:numPr>
          <w:ilvl w:val="0"/>
          <w:numId w:val="25"/>
        </w:numPr>
        <w:rPr>
          <w:rFonts w:ascii="Segoe UI" w:hAnsi="Segoe UI" w:cs="Segoe UI"/>
          <w:color w:val="0F1115"/>
        </w:rPr>
      </w:pPr>
      <w:r w:rsidRPr="0069346D">
        <w:rPr>
          <w:rFonts w:ascii="Segoe UI" w:hAnsi="Segoe UI" w:cs="Segoe UI"/>
          <w:b/>
          <w:bCs/>
          <w:color w:val="0F1115"/>
        </w:rPr>
        <w:lastRenderedPageBreak/>
        <w:t>Execution:</w:t>
      </w:r>
      <w:r w:rsidRPr="0069346D">
        <w:rPr>
          <w:rFonts w:ascii="Segoe UI" w:hAnsi="Segoe UI" w:cs="Segoe UI"/>
          <w:color w:val="0F1115"/>
        </w:rPr>
        <w:t> Runs on a configurable, periodic schedule defined in an application configuration file.</w:t>
      </w:r>
    </w:p>
    <w:p w14:paraId="56806D5D" w14:textId="77777777" w:rsidR="007A2A37" w:rsidRDefault="007A2A37" w:rsidP="007A2A37">
      <w:pPr>
        <w:pStyle w:val="ds-markdown-paragraph"/>
        <w:ind w:left="720"/>
        <w:rPr>
          <w:rFonts w:ascii="Segoe UI" w:hAnsi="Segoe UI" w:cs="Segoe UI"/>
          <w:b/>
          <w:bCs/>
          <w:color w:val="0F1115"/>
        </w:rPr>
      </w:pPr>
    </w:p>
    <w:p w14:paraId="7492C155" w14:textId="77777777" w:rsidR="007A2A37" w:rsidRPr="007A2A37" w:rsidRDefault="007A2A37" w:rsidP="007A2A37">
      <w:pPr>
        <w:pStyle w:val="ds-markdown-paragraph"/>
        <w:ind w:left="720"/>
        <w:rPr>
          <w:rFonts w:ascii="Segoe UI" w:hAnsi="Segoe UI" w:cs="Segoe UI"/>
          <w:b/>
          <w:bCs/>
          <w:color w:val="0F1115"/>
        </w:rPr>
      </w:pPr>
      <w:r w:rsidRPr="007A2A37">
        <w:rPr>
          <w:rFonts w:ascii="Segoe UI" w:hAnsi="Segoe UI" w:cs="Segoe UI"/>
          <w:b/>
          <w:bCs/>
          <w:color w:val="0F1115"/>
        </w:rPr>
        <w:t>Concise Summary (Best for a High-Level Overview Doc)</w:t>
      </w:r>
    </w:p>
    <w:p w14:paraId="7B270FC0" w14:textId="77777777" w:rsidR="007A2A37" w:rsidRPr="0069346D" w:rsidRDefault="007A2A37" w:rsidP="007A2A37">
      <w:pPr>
        <w:pStyle w:val="ds-markdown-paragraph"/>
        <w:ind w:left="720"/>
        <w:rPr>
          <w:rFonts w:ascii="Segoe UI" w:hAnsi="Segoe UI" w:cs="Segoe UI"/>
          <w:color w:val="0F1115"/>
        </w:rPr>
      </w:pPr>
    </w:p>
    <w:p w14:paraId="63665E53" w14:textId="77777777" w:rsidR="008373C5" w:rsidRPr="008373C5" w:rsidRDefault="008373C5" w:rsidP="008373C5">
      <w:pPr>
        <w:pStyle w:val="ds-markdown-paragraph"/>
        <w:spacing w:before="0" w:after="0"/>
        <w:rPr>
          <w:rFonts w:ascii="Segoe UI" w:hAnsi="Segoe UI" w:cs="Segoe UI"/>
          <w:color w:val="0F1115"/>
        </w:rPr>
      </w:pPr>
      <w:r w:rsidRPr="008373C5">
        <w:rPr>
          <w:rFonts w:ascii="Segoe UI" w:hAnsi="Segoe UI" w:cs="Segoe UI"/>
          <w:color w:val="0F1115"/>
        </w:rPr>
        <w:t>The Integration Service is configured to convert historian tag data into operational events in OPS. For example, a CIP batch can be generated from two tags:</w:t>
      </w:r>
    </w:p>
    <w:p w14:paraId="693D81F9" w14:textId="77777777" w:rsidR="008373C5" w:rsidRPr="008373C5" w:rsidRDefault="008373C5" w:rsidP="00B1734F">
      <w:pPr>
        <w:pStyle w:val="ds-markdown-paragraph"/>
        <w:numPr>
          <w:ilvl w:val="0"/>
          <w:numId w:val="26"/>
        </w:numPr>
        <w:rPr>
          <w:rFonts w:ascii="Segoe UI" w:hAnsi="Segoe UI" w:cs="Segoe UI"/>
          <w:color w:val="0F1115"/>
        </w:rPr>
      </w:pPr>
      <w:r w:rsidRPr="008373C5">
        <w:rPr>
          <w:rFonts w:ascii="Segoe UI" w:hAnsi="Segoe UI" w:cs="Segoe UI"/>
          <w:color w:val="0F1115"/>
        </w:rPr>
        <w:t>A </w:t>
      </w:r>
      <w:r w:rsidRPr="008373C5">
        <w:rPr>
          <w:rFonts w:ascii="Segoe UI" w:hAnsi="Segoe UI" w:cs="Segoe UI"/>
          <w:b/>
          <w:bCs/>
          <w:color w:val="0F1115"/>
        </w:rPr>
        <w:t>binary tag</w:t>
      </w:r>
      <w:r w:rsidRPr="008373C5">
        <w:rPr>
          <w:rFonts w:ascii="Segoe UI" w:hAnsi="Segoe UI" w:cs="Segoe UI"/>
          <w:color w:val="0F1115"/>
        </w:rPr>
        <w:t> provides the overall batch start and end times based on state changes (0-&gt;1 for start, 1-&gt;0 for end).</w:t>
      </w:r>
    </w:p>
    <w:p w14:paraId="77B015E7" w14:textId="77777777" w:rsidR="008373C5" w:rsidRPr="008373C5" w:rsidRDefault="008373C5" w:rsidP="00B1734F">
      <w:pPr>
        <w:pStyle w:val="ds-markdown-paragraph"/>
        <w:numPr>
          <w:ilvl w:val="0"/>
          <w:numId w:val="26"/>
        </w:numPr>
        <w:rPr>
          <w:rFonts w:ascii="Segoe UI" w:hAnsi="Segoe UI" w:cs="Segoe UI"/>
          <w:color w:val="0F1115"/>
        </w:rPr>
      </w:pPr>
      <w:r w:rsidRPr="008373C5">
        <w:rPr>
          <w:rFonts w:ascii="Segoe UI" w:hAnsi="Segoe UI" w:cs="Segoe UI"/>
          <w:color w:val="0F1115"/>
        </w:rPr>
        <w:t>A </w:t>
      </w:r>
      <w:r w:rsidRPr="008373C5">
        <w:rPr>
          <w:rFonts w:ascii="Segoe UI" w:hAnsi="Segoe UI" w:cs="Segoe UI"/>
          <w:b/>
          <w:bCs/>
          <w:color w:val="0F1115"/>
        </w:rPr>
        <w:t>discrete integer tag</w:t>
      </w:r>
      <w:r w:rsidRPr="008373C5">
        <w:rPr>
          <w:rFonts w:ascii="Segoe UI" w:hAnsi="Segoe UI" w:cs="Segoe UI"/>
          <w:color w:val="0F1115"/>
        </w:rPr>
        <w:t> defines process steps. Each value change creates a new sub-event (e.g., value 1 creates a step named "Washing").</w:t>
      </w:r>
    </w:p>
    <w:p w14:paraId="39454710" w14:textId="77777777" w:rsidR="008373C5" w:rsidRDefault="008373C5" w:rsidP="008373C5">
      <w:pPr>
        <w:pStyle w:val="ds-markdown-paragraph"/>
        <w:spacing w:before="0" w:after="0"/>
        <w:rPr>
          <w:rFonts w:ascii="Segoe UI" w:hAnsi="Segoe UI" w:cs="Segoe UI"/>
          <w:color w:val="0F1115"/>
        </w:rPr>
      </w:pPr>
      <w:r w:rsidRPr="008373C5">
        <w:rPr>
          <w:rFonts w:ascii="Segoe UI" w:hAnsi="Segoe UI" w:cs="Segoe UI"/>
          <w:color w:val="0F1115"/>
        </w:rPr>
        <w:t>The service calculates durations and builds a structured batch record from these signals. This .NET Framework-based Windows service runs on a configurable schedule. Its 2020 version supports multiple data sources, including IP21 (ODBC/</w:t>
      </w:r>
      <w:proofErr w:type="spellStart"/>
      <w:r w:rsidRPr="008373C5">
        <w:rPr>
          <w:rFonts w:ascii="Segoe UI" w:hAnsi="Segoe UI" w:cs="Segoe UI"/>
          <w:color w:val="0F1115"/>
        </w:rPr>
        <w:t>WebAPI</w:t>
      </w:r>
      <w:proofErr w:type="spellEnd"/>
      <w:r w:rsidRPr="008373C5">
        <w:rPr>
          <w:rFonts w:ascii="Segoe UI" w:hAnsi="Segoe UI" w:cs="Segoe UI"/>
          <w:color w:val="0F1115"/>
        </w:rPr>
        <w:t>), Wonderware, and OPC UA.</w:t>
      </w:r>
    </w:p>
    <w:p w14:paraId="5BFF72C5" w14:textId="77777777" w:rsidR="00785971" w:rsidRDefault="00785971" w:rsidP="008373C5">
      <w:pPr>
        <w:pStyle w:val="ds-markdown-paragraph"/>
        <w:spacing w:before="0" w:after="0"/>
        <w:rPr>
          <w:rFonts w:ascii="Segoe UI" w:hAnsi="Segoe UI" w:cs="Segoe UI"/>
          <w:color w:val="0F1115"/>
        </w:rPr>
      </w:pPr>
    </w:p>
    <w:p w14:paraId="112ED9AB" w14:textId="77777777" w:rsidR="00785971" w:rsidRPr="00785971" w:rsidRDefault="00785971" w:rsidP="00785971">
      <w:pPr>
        <w:pStyle w:val="ds-markdown-paragraph"/>
        <w:spacing w:before="0" w:after="0"/>
        <w:rPr>
          <w:rFonts w:ascii="Segoe UI" w:hAnsi="Segoe UI" w:cs="Segoe UI"/>
          <w:color w:val="0F1115"/>
        </w:rPr>
      </w:pPr>
      <w:r w:rsidRPr="00785971">
        <w:rPr>
          <w:rFonts w:ascii="Segoe UI" w:hAnsi="Segoe UI" w:cs="Segoe UI"/>
          <w:b/>
          <w:bCs/>
          <w:color w:val="0F1115"/>
        </w:rPr>
        <w:t>Action Service</w:t>
      </w:r>
    </w:p>
    <w:p w14:paraId="4D613FC0" w14:textId="77777777" w:rsidR="00785971" w:rsidRPr="00785971" w:rsidRDefault="00785971" w:rsidP="00785971">
      <w:pPr>
        <w:pStyle w:val="ds-markdown-paragraph"/>
        <w:spacing w:before="0" w:after="0"/>
        <w:rPr>
          <w:rFonts w:ascii="Segoe UI" w:hAnsi="Segoe UI" w:cs="Segoe UI"/>
          <w:color w:val="0F1115"/>
        </w:rPr>
      </w:pPr>
      <w:r w:rsidRPr="00785971">
        <w:rPr>
          <w:rFonts w:ascii="Segoe UI" w:hAnsi="Segoe UI" w:cs="Segoe UI"/>
          <w:color w:val="0F1115"/>
        </w:rPr>
        <w:t xml:space="preserve">A .NET Framework-based Windows service that executes tasks asynchronously. It can be triggered instantly via </w:t>
      </w:r>
      <w:proofErr w:type="spellStart"/>
      <w:r w:rsidRPr="00785971">
        <w:rPr>
          <w:rFonts w:ascii="Segoe UI" w:hAnsi="Segoe UI" w:cs="Segoe UI"/>
          <w:color w:val="0F1115"/>
        </w:rPr>
        <w:t>SignalR</w:t>
      </w:r>
      <w:proofErr w:type="spellEnd"/>
      <w:r w:rsidRPr="00785971">
        <w:rPr>
          <w:rFonts w:ascii="Segoe UI" w:hAnsi="Segoe UI" w:cs="Segoe UI"/>
          <w:color w:val="0F1115"/>
        </w:rPr>
        <w:t xml:space="preserve"> notification or through its periodic scheduler.</w:t>
      </w:r>
    </w:p>
    <w:p w14:paraId="26D77F4B" w14:textId="77777777" w:rsidR="00785971" w:rsidRPr="00785971" w:rsidRDefault="00785971" w:rsidP="00785971">
      <w:pPr>
        <w:pStyle w:val="ds-markdown-paragraph"/>
        <w:spacing w:before="0" w:after="0"/>
        <w:rPr>
          <w:rFonts w:ascii="Segoe UI" w:hAnsi="Segoe UI" w:cs="Segoe UI"/>
          <w:color w:val="0F1115"/>
        </w:rPr>
      </w:pPr>
      <w:r w:rsidRPr="00785971">
        <w:rPr>
          <w:rFonts w:ascii="Segoe UI" w:hAnsi="Segoe UI" w:cs="Segoe UI"/>
          <w:b/>
          <w:bCs/>
          <w:color w:val="0F1115"/>
        </w:rPr>
        <w:t>Process:</w:t>
      </w:r>
      <w:r w:rsidRPr="00785971">
        <w:rPr>
          <w:rFonts w:ascii="Segoe UI" w:hAnsi="Segoe UI" w:cs="Segoe UI"/>
          <w:color w:val="0F1115"/>
        </w:rPr>
        <w:t xml:space="preserve"> Actions (stored procedures) are triggered by system events, generating tasks stored in a database. The Action Service processes these tasks either from a </w:t>
      </w:r>
      <w:proofErr w:type="spellStart"/>
      <w:r w:rsidRPr="00785971">
        <w:rPr>
          <w:rFonts w:ascii="Segoe UI" w:hAnsi="Segoe UI" w:cs="Segoe UI"/>
          <w:color w:val="0F1115"/>
        </w:rPr>
        <w:t>SignalR</w:t>
      </w:r>
      <w:proofErr w:type="spellEnd"/>
      <w:r w:rsidRPr="00785971">
        <w:rPr>
          <w:rFonts w:ascii="Segoe UI" w:hAnsi="Segoe UI" w:cs="Segoe UI"/>
          <w:color w:val="0F1115"/>
        </w:rPr>
        <w:t xml:space="preserve"> alert or by polling the table if the connection fails.</w:t>
      </w:r>
    </w:p>
    <w:p w14:paraId="343B3238" w14:textId="77777777" w:rsidR="00785971" w:rsidRPr="00785971" w:rsidRDefault="00785971" w:rsidP="00785971">
      <w:pPr>
        <w:pStyle w:val="ds-markdown-paragraph"/>
        <w:spacing w:before="0" w:after="0"/>
        <w:rPr>
          <w:rFonts w:ascii="Segoe UI" w:hAnsi="Segoe UI" w:cs="Segoe UI"/>
          <w:color w:val="0F1115"/>
        </w:rPr>
      </w:pPr>
      <w:r w:rsidRPr="00785971">
        <w:rPr>
          <w:rFonts w:ascii="Segoe UI" w:hAnsi="Segoe UI" w:cs="Segoe UI"/>
          <w:b/>
          <w:bCs/>
          <w:color w:val="0F1115"/>
        </w:rPr>
        <w:t>Current Capabilities:</w:t>
      </w:r>
    </w:p>
    <w:p w14:paraId="5E025D3E" w14:textId="77777777" w:rsidR="00785971" w:rsidRPr="00785971" w:rsidRDefault="00785971" w:rsidP="00B1734F">
      <w:pPr>
        <w:pStyle w:val="ds-markdown-paragraph"/>
        <w:numPr>
          <w:ilvl w:val="0"/>
          <w:numId w:val="27"/>
        </w:numPr>
        <w:rPr>
          <w:rFonts w:ascii="Segoe UI" w:hAnsi="Segoe UI" w:cs="Segoe UI"/>
          <w:color w:val="0F1115"/>
        </w:rPr>
      </w:pPr>
      <w:r w:rsidRPr="00785971">
        <w:rPr>
          <w:rFonts w:ascii="Segoe UI" w:hAnsi="Segoe UI" w:cs="Segoe UI"/>
          <w:b/>
          <w:bCs/>
          <w:color w:val="0F1115"/>
        </w:rPr>
        <w:t>Create Records:</w:t>
      </w:r>
      <w:r w:rsidRPr="00785971">
        <w:rPr>
          <w:rFonts w:ascii="Segoe UI" w:hAnsi="Segoe UI" w:cs="Segoe UI"/>
          <w:color w:val="0F1115"/>
        </w:rPr>
        <w:t> Instantiates new attribute instances within a defined batch hierarchy.</w:t>
      </w:r>
    </w:p>
    <w:p w14:paraId="1BBFF7A1" w14:textId="77777777" w:rsidR="00785971" w:rsidRPr="00785971" w:rsidRDefault="00785971" w:rsidP="00B1734F">
      <w:pPr>
        <w:pStyle w:val="ds-markdown-paragraph"/>
        <w:numPr>
          <w:ilvl w:val="0"/>
          <w:numId w:val="27"/>
        </w:numPr>
        <w:rPr>
          <w:rFonts w:ascii="Segoe UI" w:hAnsi="Segoe UI" w:cs="Segoe UI"/>
          <w:color w:val="0F1115"/>
        </w:rPr>
      </w:pPr>
      <w:r w:rsidRPr="00785971">
        <w:rPr>
          <w:rFonts w:ascii="Segoe UI" w:hAnsi="Segoe UI" w:cs="Segoe UI"/>
          <w:b/>
          <w:bCs/>
          <w:color w:val="0F1115"/>
        </w:rPr>
        <w:t>API Calls:</w:t>
      </w:r>
      <w:r w:rsidRPr="00785971">
        <w:rPr>
          <w:rFonts w:ascii="Segoe UI" w:hAnsi="Segoe UI" w:cs="Segoe UI"/>
          <w:color w:val="0F1115"/>
        </w:rPr>
        <w:t> Makes HTTP requests (GET, POST, PUT) to external web services with a custom payload.</w:t>
      </w:r>
    </w:p>
    <w:p w14:paraId="24BCE7CD" w14:textId="77777777" w:rsidR="00785971" w:rsidRPr="008373C5" w:rsidRDefault="00785971" w:rsidP="008373C5">
      <w:pPr>
        <w:pStyle w:val="ds-markdown-paragraph"/>
        <w:spacing w:before="0" w:after="0"/>
        <w:rPr>
          <w:rFonts w:ascii="Segoe UI" w:hAnsi="Segoe UI" w:cs="Segoe UI"/>
          <w:color w:val="0F1115"/>
        </w:rPr>
      </w:pPr>
    </w:p>
    <w:p w14:paraId="59CE01C3" w14:textId="77777777" w:rsidR="00517BE8" w:rsidRPr="00517BE8" w:rsidRDefault="00517BE8" w:rsidP="00517BE8">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lastRenderedPageBreak/>
        <w:t>Overview</w:t>
      </w:r>
      <w:r w:rsidRPr="00517BE8">
        <w:rPr>
          <w:rFonts w:ascii="Segoe UI" w:hAnsi="Segoe UI" w:cs="Segoe UI"/>
          <w:color w:val="0F1115"/>
        </w:rPr>
        <w:br/>
        <w:t xml:space="preserve">The </w:t>
      </w:r>
      <w:proofErr w:type="spellStart"/>
      <w:r w:rsidRPr="00517BE8">
        <w:rPr>
          <w:rFonts w:ascii="Segoe UI" w:hAnsi="Segoe UI" w:cs="Segoe UI"/>
          <w:b/>
          <w:bCs/>
          <w:color w:val="0F1115"/>
        </w:rPr>
        <w:t>ActionService</w:t>
      </w:r>
      <w:proofErr w:type="spellEnd"/>
      <w:r w:rsidRPr="00517BE8">
        <w:rPr>
          <w:rFonts w:ascii="Segoe UI" w:hAnsi="Segoe UI" w:cs="Segoe UI"/>
          <w:color w:val="0F1115"/>
        </w:rPr>
        <w:t xml:space="preserve"> is a Windows service (built on .NET Framework) that executes </w:t>
      </w:r>
      <w:r w:rsidRPr="00517BE8">
        <w:rPr>
          <w:rFonts w:ascii="Segoe UI" w:hAnsi="Segoe UI" w:cs="Segoe UI"/>
          <w:b/>
          <w:bCs/>
          <w:color w:val="0F1115"/>
        </w:rPr>
        <w:t>tasks</w:t>
      </w:r>
      <w:r w:rsidRPr="00517BE8">
        <w:rPr>
          <w:rFonts w:ascii="Segoe UI" w:hAnsi="Segoe UI" w:cs="Segoe UI"/>
          <w:color w:val="0F1115"/>
        </w:rPr>
        <w:t xml:space="preserve"> generated by business logic in OPS. It runs on a </w:t>
      </w:r>
      <w:r w:rsidRPr="00517BE8">
        <w:rPr>
          <w:rFonts w:ascii="Segoe UI" w:hAnsi="Segoe UI" w:cs="Segoe UI"/>
          <w:b/>
          <w:bCs/>
          <w:color w:val="0F1115"/>
        </w:rPr>
        <w:t>scheduled polling cycle</w:t>
      </w:r>
      <w:r w:rsidRPr="00517BE8">
        <w:rPr>
          <w:rFonts w:ascii="Segoe UI" w:hAnsi="Segoe UI" w:cs="Segoe UI"/>
          <w:color w:val="0F1115"/>
        </w:rPr>
        <w:t xml:space="preserve"> and can also be </w:t>
      </w:r>
      <w:r w:rsidRPr="00517BE8">
        <w:rPr>
          <w:rFonts w:ascii="Segoe UI" w:hAnsi="Segoe UI" w:cs="Segoe UI"/>
          <w:b/>
          <w:bCs/>
          <w:color w:val="0F1115"/>
        </w:rPr>
        <w:t xml:space="preserve">woken up </w:t>
      </w:r>
      <w:proofErr w:type="gramStart"/>
      <w:r w:rsidRPr="00517BE8">
        <w:rPr>
          <w:rFonts w:ascii="Segoe UI" w:hAnsi="Segoe UI" w:cs="Segoe UI"/>
          <w:b/>
          <w:bCs/>
          <w:color w:val="0F1115"/>
        </w:rPr>
        <w:t>on-demand</w:t>
      </w:r>
      <w:proofErr w:type="gramEnd"/>
      <w:r w:rsidRPr="00517BE8">
        <w:rPr>
          <w:rFonts w:ascii="Segoe UI" w:hAnsi="Segoe UI" w:cs="Segoe UI"/>
          <w:color w:val="0F1115"/>
        </w:rPr>
        <w:t xml:space="preserve"> via </w:t>
      </w:r>
      <w:proofErr w:type="spellStart"/>
      <w:r w:rsidRPr="00517BE8">
        <w:rPr>
          <w:rFonts w:ascii="Segoe UI" w:hAnsi="Segoe UI" w:cs="Segoe UI"/>
          <w:b/>
          <w:bCs/>
          <w:color w:val="0F1115"/>
        </w:rPr>
        <w:t>SignalR</w:t>
      </w:r>
      <w:proofErr w:type="spellEnd"/>
      <w:r w:rsidRPr="00517BE8">
        <w:rPr>
          <w:rFonts w:ascii="Segoe UI" w:hAnsi="Segoe UI" w:cs="Segoe UI"/>
          <w:color w:val="0F1115"/>
        </w:rPr>
        <w:t xml:space="preserve"> to process new tasks immediately.</w:t>
      </w:r>
    </w:p>
    <w:p w14:paraId="4F2672AD" w14:textId="77777777" w:rsidR="00517BE8" w:rsidRPr="00517BE8" w:rsidRDefault="00517BE8" w:rsidP="00517BE8">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How actions become tasks</w:t>
      </w:r>
    </w:p>
    <w:p w14:paraId="110A32B7" w14:textId="77777777" w:rsidR="00517BE8" w:rsidRPr="00517BE8" w:rsidRDefault="00517BE8" w:rsidP="00B1734F">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A client (or integration) </w:t>
      </w:r>
      <w:r w:rsidRPr="00517BE8">
        <w:rPr>
          <w:rFonts w:ascii="Segoe UI" w:hAnsi="Segoe UI" w:cs="Segoe UI"/>
          <w:b/>
          <w:bCs/>
          <w:color w:val="0F1115"/>
        </w:rPr>
        <w:t>creates/updates an attribute instance</w:t>
      </w:r>
      <w:r w:rsidRPr="00517BE8">
        <w:rPr>
          <w:rFonts w:ascii="Segoe UI" w:hAnsi="Segoe UI" w:cs="Segoe UI"/>
          <w:color w:val="0F1115"/>
        </w:rPr>
        <w:t xml:space="preserve"> through the Web API.</w:t>
      </w:r>
    </w:p>
    <w:p w14:paraId="4F483E1E" w14:textId="77777777" w:rsidR="00517BE8" w:rsidRPr="00517BE8" w:rsidRDefault="00517BE8" w:rsidP="00B1734F">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If that attribute is configured with an </w:t>
      </w:r>
      <w:r w:rsidRPr="00517BE8">
        <w:rPr>
          <w:rFonts w:ascii="Segoe UI" w:hAnsi="Segoe UI" w:cs="Segoe UI"/>
          <w:b/>
          <w:bCs/>
          <w:color w:val="0F1115"/>
        </w:rPr>
        <w:t>action</w:t>
      </w:r>
      <w:r w:rsidRPr="00517BE8">
        <w:rPr>
          <w:rFonts w:ascii="Segoe UI" w:hAnsi="Segoe UI" w:cs="Segoe UI"/>
          <w:color w:val="0F1115"/>
        </w:rPr>
        <w:t xml:space="preserve">, OPS executes the </w:t>
      </w:r>
      <w:r w:rsidRPr="00517BE8">
        <w:rPr>
          <w:rFonts w:ascii="Segoe UI" w:hAnsi="Segoe UI" w:cs="Segoe UI"/>
          <w:b/>
          <w:bCs/>
          <w:color w:val="0F1115"/>
        </w:rPr>
        <w:t>stored procedure</w:t>
      </w:r>
      <w:r w:rsidRPr="00517BE8">
        <w:rPr>
          <w:rFonts w:ascii="Segoe UI" w:hAnsi="Segoe UI" w:cs="Segoe UI"/>
          <w:color w:val="0F1115"/>
        </w:rPr>
        <w:t xml:space="preserve"> that implements the action’s logic.</w:t>
      </w:r>
    </w:p>
    <w:p w14:paraId="2183E21D" w14:textId="77777777" w:rsidR="00517BE8" w:rsidRPr="00517BE8" w:rsidRDefault="00517BE8" w:rsidP="00B1734F">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The stored procedure </w:t>
      </w:r>
      <w:r w:rsidRPr="00517BE8">
        <w:rPr>
          <w:rFonts w:ascii="Segoe UI" w:hAnsi="Segoe UI" w:cs="Segoe UI"/>
          <w:b/>
          <w:bCs/>
          <w:color w:val="0F1115"/>
        </w:rPr>
        <w:t>emits one or more tasks</w:t>
      </w:r>
      <w:r w:rsidRPr="00517BE8">
        <w:rPr>
          <w:rFonts w:ascii="Segoe UI" w:hAnsi="Segoe UI" w:cs="Segoe UI"/>
          <w:color w:val="0F1115"/>
        </w:rPr>
        <w:t xml:space="preserve">, which are written to the </w:t>
      </w:r>
      <w:r w:rsidRPr="00517BE8">
        <w:rPr>
          <w:rFonts w:ascii="Segoe UI" w:hAnsi="Segoe UI" w:cs="Segoe UI"/>
          <w:b/>
          <w:bCs/>
          <w:color w:val="0F1115"/>
        </w:rPr>
        <w:t>Tasks</w:t>
      </w:r>
      <w:r w:rsidRPr="00517BE8">
        <w:rPr>
          <w:rFonts w:ascii="Segoe UI" w:hAnsi="Segoe UI" w:cs="Segoe UI"/>
          <w:color w:val="0F1115"/>
        </w:rPr>
        <w:t xml:space="preserve"> table in OPSDB.</w:t>
      </w:r>
    </w:p>
    <w:p w14:paraId="5B862483" w14:textId="77777777" w:rsidR="00517BE8" w:rsidRPr="00517BE8" w:rsidRDefault="00517BE8" w:rsidP="00B1734F">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The web layer then </w:t>
      </w:r>
      <w:r w:rsidRPr="00517BE8">
        <w:rPr>
          <w:rFonts w:ascii="Segoe UI" w:hAnsi="Segoe UI" w:cs="Segoe UI"/>
          <w:b/>
          <w:bCs/>
          <w:color w:val="0F1115"/>
        </w:rPr>
        <w:t xml:space="preserve">notifies </w:t>
      </w:r>
      <w:proofErr w:type="spellStart"/>
      <w:r w:rsidRPr="00517BE8">
        <w:rPr>
          <w:rFonts w:ascii="Segoe UI" w:hAnsi="Segoe UI" w:cs="Segoe UI"/>
          <w:b/>
          <w:bCs/>
          <w:color w:val="0F1115"/>
        </w:rPr>
        <w:t>ActionService</w:t>
      </w:r>
      <w:proofErr w:type="spellEnd"/>
      <w:r w:rsidRPr="00517BE8">
        <w:rPr>
          <w:rFonts w:ascii="Segoe UI" w:hAnsi="Segoe UI" w:cs="Segoe UI"/>
          <w:b/>
          <w:bCs/>
          <w:color w:val="0F1115"/>
        </w:rPr>
        <w:t xml:space="preserve"> via </w:t>
      </w:r>
      <w:proofErr w:type="spellStart"/>
      <w:r w:rsidRPr="00517BE8">
        <w:rPr>
          <w:rFonts w:ascii="Segoe UI" w:hAnsi="Segoe UI" w:cs="Segoe UI"/>
          <w:b/>
          <w:bCs/>
          <w:color w:val="0F1115"/>
        </w:rPr>
        <w:t>SignalR</w:t>
      </w:r>
      <w:proofErr w:type="spellEnd"/>
      <w:r w:rsidRPr="00517BE8">
        <w:rPr>
          <w:rFonts w:ascii="Segoe UI" w:hAnsi="Segoe UI" w:cs="Segoe UI"/>
          <w:color w:val="0F1115"/>
        </w:rPr>
        <w:t xml:space="preserve"> that new work is available.</w:t>
      </w:r>
    </w:p>
    <w:p w14:paraId="44339559" w14:textId="77777777" w:rsidR="00517BE8" w:rsidRPr="00517BE8" w:rsidRDefault="00517BE8" w:rsidP="00517BE8">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Triggering &amp; scheduling</w:t>
      </w:r>
    </w:p>
    <w:p w14:paraId="09F5566B" w14:textId="77777777" w:rsidR="00517BE8" w:rsidRPr="00517BE8" w:rsidRDefault="00517BE8" w:rsidP="00B1734F">
      <w:pPr>
        <w:pStyle w:val="ds-markdown-paragraph"/>
        <w:numPr>
          <w:ilvl w:val="0"/>
          <w:numId w:val="29"/>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Push (real-time):</w:t>
      </w:r>
      <w:r w:rsidRPr="00517BE8">
        <w:rPr>
          <w:rFonts w:ascii="Segoe UI" w:hAnsi="Segoe UI" w:cs="Segoe UI"/>
          <w:color w:val="0F1115"/>
        </w:rPr>
        <w:t xml:space="preserve"> </w:t>
      </w:r>
      <w:proofErr w:type="spellStart"/>
      <w:r w:rsidRPr="00517BE8">
        <w:rPr>
          <w:rFonts w:ascii="Segoe UI" w:hAnsi="Segoe UI" w:cs="Segoe UI"/>
          <w:color w:val="0F1115"/>
        </w:rPr>
        <w:t>SignalR</w:t>
      </w:r>
      <w:proofErr w:type="spellEnd"/>
      <w:r w:rsidRPr="00517BE8">
        <w:rPr>
          <w:rFonts w:ascii="Segoe UI" w:hAnsi="Segoe UI" w:cs="Segoe UI"/>
          <w:color w:val="0F1115"/>
        </w:rPr>
        <w:t xml:space="preserve"> notification prompts </w:t>
      </w:r>
      <w:proofErr w:type="spellStart"/>
      <w:r w:rsidRPr="00517BE8">
        <w:rPr>
          <w:rFonts w:ascii="Segoe UI" w:hAnsi="Segoe UI" w:cs="Segoe UI"/>
          <w:color w:val="0F1115"/>
        </w:rPr>
        <w:t>ActionService</w:t>
      </w:r>
      <w:proofErr w:type="spellEnd"/>
      <w:r w:rsidRPr="00517BE8">
        <w:rPr>
          <w:rFonts w:ascii="Segoe UI" w:hAnsi="Segoe UI" w:cs="Segoe UI"/>
          <w:color w:val="0F1115"/>
        </w:rPr>
        <w:t xml:space="preserve"> to pick up and execute tasks immediately.</w:t>
      </w:r>
    </w:p>
    <w:p w14:paraId="24010D9B" w14:textId="77777777" w:rsidR="00517BE8" w:rsidRPr="00517BE8" w:rsidRDefault="00517BE8" w:rsidP="00B1734F">
      <w:pPr>
        <w:pStyle w:val="ds-markdown-paragraph"/>
        <w:numPr>
          <w:ilvl w:val="0"/>
          <w:numId w:val="29"/>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Pull (fallback):</w:t>
      </w:r>
      <w:r w:rsidRPr="00517BE8">
        <w:rPr>
          <w:rFonts w:ascii="Segoe UI" w:hAnsi="Segoe UI" w:cs="Segoe UI"/>
          <w:color w:val="0F1115"/>
        </w:rPr>
        <w:t xml:space="preserve"> If </w:t>
      </w:r>
      <w:proofErr w:type="spellStart"/>
      <w:r w:rsidRPr="00517BE8">
        <w:rPr>
          <w:rFonts w:ascii="Segoe UI" w:hAnsi="Segoe UI" w:cs="Segoe UI"/>
          <w:color w:val="0F1115"/>
        </w:rPr>
        <w:t>SignalR</w:t>
      </w:r>
      <w:proofErr w:type="spellEnd"/>
      <w:r w:rsidRPr="00517BE8">
        <w:rPr>
          <w:rFonts w:ascii="Segoe UI" w:hAnsi="Segoe UI" w:cs="Segoe UI"/>
          <w:color w:val="0F1115"/>
        </w:rPr>
        <w:t xml:space="preserve"> is unavailable (auth failure, dropped connection, idle timeout, etc.), </w:t>
      </w:r>
      <w:proofErr w:type="spellStart"/>
      <w:r w:rsidRPr="00517BE8">
        <w:rPr>
          <w:rFonts w:ascii="Segoe UI" w:hAnsi="Segoe UI" w:cs="Segoe UI"/>
          <w:color w:val="0F1115"/>
        </w:rPr>
        <w:t>ActionService</w:t>
      </w:r>
      <w:proofErr w:type="spellEnd"/>
      <w:r w:rsidRPr="00517BE8">
        <w:rPr>
          <w:rFonts w:ascii="Segoe UI" w:hAnsi="Segoe UI" w:cs="Segoe UI"/>
          <w:color w:val="0F1115"/>
        </w:rPr>
        <w:t xml:space="preserve"> </w:t>
      </w:r>
      <w:proofErr w:type="gramStart"/>
      <w:r w:rsidRPr="00517BE8">
        <w:rPr>
          <w:rFonts w:ascii="Segoe UI" w:hAnsi="Segoe UI" w:cs="Segoe UI"/>
          <w:color w:val="0F1115"/>
        </w:rPr>
        <w:t>continues on</w:t>
      </w:r>
      <w:proofErr w:type="gramEnd"/>
      <w:r w:rsidRPr="00517BE8">
        <w:rPr>
          <w:rFonts w:ascii="Segoe UI" w:hAnsi="Segoe UI" w:cs="Segoe UI"/>
          <w:color w:val="0F1115"/>
        </w:rPr>
        <w:t xml:space="preserve"> its </w:t>
      </w:r>
      <w:r w:rsidRPr="00517BE8">
        <w:rPr>
          <w:rFonts w:ascii="Segoe UI" w:hAnsi="Segoe UI" w:cs="Segoe UI"/>
          <w:b/>
          <w:bCs/>
          <w:color w:val="0F1115"/>
        </w:rPr>
        <w:t>periodic schedule</w:t>
      </w:r>
      <w:r w:rsidRPr="00517BE8">
        <w:rPr>
          <w:rFonts w:ascii="Segoe UI" w:hAnsi="Segoe UI" w:cs="Segoe UI"/>
          <w:color w:val="0F1115"/>
        </w:rPr>
        <w:t xml:space="preserve">, scanning the Tasks table for </w:t>
      </w:r>
      <w:r w:rsidRPr="00517BE8">
        <w:rPr>
          <w:rFonts w:ascii="Segoe UI" w:hAnsi="Segoe UI" w:cs="Segoe UI"/>
          <w:b/>
          <w:bCs/>
          <w:color w:val="0F1115"/>
        </w:rPr>
        <w:t>unprocessed</w:t>
      </w:r>
      <w:r w:rsidRPr="00517BE8">
        <w:rPr>
          <w:rFonts w:ascii="Segoe UI" w:hAnsi="Segoe UI" w:cs="Segoe UI"/>
          <w:color w:val="0F1115"/>
        </w:rPr>
        <w:t xml:space="preserve"> items and executing them. This ensures </w:t>
      </w:r>
      <w:r w:rsidRPr="00517BE8">
        <w:rPr>
          <w:rFonts w:ascii="Segoe UI" w:hAnsi="Segoe UI" w:cs="Segoe UI"/>
          <w:b/>
          <w:bCs/>
          <w:color w:val="0F1115"/>
        </w:rPr>
        <w:t>no task is lost</w:t>
      </w:r>
      <w:r w:rsidRPr="00517BE8">
        <w:rPr>
          <w:rFonts w:ascii="Segoe UI" w:hAnsi="Segoe UI" w:cs="Segoe UI"/>
          <w:color w:val="0F1115"/>
        </w:rPr>
        <w:t xml:space="preserve"> even without real-time push.</w:t>
      </w:r>
    </w:p>
    <w:p w14:paraId="5773B8C4" w14:textId="77777777" w:rsidR="00517BE8" w:rsidRPr="00517BE8" w:rsidRDefault="00517BE8" w:rsidP="00517BE8">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Supported task types (current)</w:t>
      </w:r>
    </w:p>
    <w:p w14:paraId="0D841FA8" w14:textId="77777777" w:rsidR="00517BE8" w:rsidRPr="00517BE8" w:rsidRDefault="00517BE8" w:rsidP="00B1734F">
      <w:pPr>
        <w:pStyle w:val="ds-markdown-paragraph"/>
        <w:numPr>
          <w:ilvl w:val="0"/>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Record Attribute Instance</w:t>
      </w:r>
    </w:p>
    <w:p w14:paraId="20BF2B74" w14:textId="77777777" w:rsidR="00517BE8" w:rsidRPr="00517BE8" w:rsidRDefault="00517BE8" w:rsidP="00B1734F">
      <w:pPr>
        <w:pStyle w:val="ds-markdown-paragraph"/>
        <w:numPr>
          <w:ilvl w:val="1"/>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Using identifiers (e.g., route ID, attribute ID, instance number hierarchy, value), </w:t>
      </w:r>
      <w:proofErr w:type="spellStart"/>
      <w:r w:rsidRPr="00517BE8">
        <w:rPr>
          <w:rFonts w:ascii="Segoe UI" w:hAnsi="Segoe UI" w:cs="Segoe UI"/>
          <w:color w:val="0F1115"/>
        </w:rPr>
        <w:t>ActionService</w:t>
      </w:r>
      <w:proofErr w:type="spellEnd"/>
      <w:r w:rsidRPr="00517BE8">
        <w:rPr>
          <w:rFonts w:ascii="Segoe UI" w:hAnsi="Segoe UI" w:cs="Segoe UI"/>
          <w:color w:val="0F1115"/>
        </w:rPr>
        <w:t xml:space="preserve"> </w:t>
      </w:r>
      <w:r w:rsidRPr="00517BE8">
        <w:rPr>
          <w:rFonts w:ascii="Segoe UI" w:hAnsi="Segoe UI" w:cs="Segoe UI"/>
          <w:b/>
          <w:bCs/>
          <w:color w:val="0F1115"/>
        </w:rPr>
        <w:t>creates a new attribute instance</w:t>
      </w:r>
      <w:r w:rsidRPr="00517BE8">
        <w:rPr>
          <w:rFonts w:ascii="Segoe UI" w:hAnsi="Segoe UI" w:cs="Segoe UI"/>
          <w:color w:val="0F1115"/>
        </w:rPr>
        <w:t xml:space="preserve"> within the target batch.</w:t>
      </w:r>
    </w:p>
    <w:p w14:paraId="60F2B630" w14:textId="77777777" w:rsidR="00517BE8" w:rsidRPr="00517BE8" w:rsidRDefault="00517BE8" w:rsidP="00B1734F">
      <w:pPr>
        <w:pStyle w:val="ds-markdown-paragraph"/>
        <w:numPr>
          <w:ilvl w:val="0"/>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Call External Web API</w:t>
      </w:r>
    </w:p>
    <w:p w14:paraId="5A44405A" w14:textId="77777777" w:rsidR="00517BE8" w:rsidRDefault="00517BE8" w:rsidP="00B1734F">
      <w:pPr>
        <w:pStyle w:val="ds-markdown-paragraph"/>
        <w:numPr>
          <w:ilvl w:val="1"/>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Executes an HTTP </w:t>
      </w:r>
      <w:r w:rsidRPr="00517BE8">
        <w:rPr>
          <w:rFonts w:ascii="Segoe UI" w:hAnsi="Segoe UI" w:cs="Segoe UI"/>
          <w:b/>
          <w:bCs/>
          <w:color w:val="0F1115"/>
        </w:rPr>
        <w:t>GET/POST/PUT…</w:t>
      </w:r>
      <w:r w:rsidRPr="00517BE8">
        <w:rPr>
          <w:rFonts w:ascii="Segoe UI" w:hAnsi="Segoe UI" w:cs="Segoe UI"/>
          <w:color w:val="0F1115"/>
        </w:rPr>
        <w:t xml:space="preserve"> to a configured </w:t>
      </w:r>
      <w:r w:rsidRPr="00517BE8">
        <w:rPr>
          <w:rFonts w:ascii="Segoe UI" w:hAnsi="Segoe UI" w:cs="Segoe UI"/>
          <w:b/>
          <w:bCs/>
          <w:color w:val="0F1115"/>
        </w:rPr>
        <w:t>endpoint</w:t>
      </w:r>
      <w:r w:rsidRPr="00517BE8">
        <w:rPr>
          <w:rFonts w:ascii="Segoe UI" w:hAnsi="Segoe UI" w:cs="Segoe UI"/>
          <w:color w:val="0F1115"/>
        </w:rPr>
        <w:t xml:space="preserve"> with a specified </w:t>
      </w:r>
      <w:r w:rsidRPr="00517BE8">
        <w:rPr>
          <w:rFonts w:ascii="Segoe UI" w:hAnsi="Segoe UI" w:cs="Segoe UI"/>
          <w:b/>
          <w:bCs/>
          <w:color w:val="0F1115"/>
        </w:rPr>
        <w:t>payload</w:t>
      </w:r>
      <w:r w:rsidRPr="00517BE8">
        <w:rPr>
          <w:rFonts w:ascii="Segoe UI" w:hAnsi="Segoe UI" w:cs="Segoe UI"/>
          <w:color w:val="0F1115"/>
        </w:rPr>
        <w:t>, enabling downstream notifications or confirmations.</w:t>
      </w:r>
    </w:p>
    <w:p w14:paraId="59827901" w14:textId="77777777" w:rsidR="00656A81" w:rsidRDefault="00656A81" w:rsidP="00656A81">
      <w:pPr>
        <w:pStyle w:val="ds-markdown-paragraph"/>
        <w:shd w:val="clear" w:color="auto" w:fill="FFFFFF"/>
        <w:spacing w:before="0" w:beforeAutospacing="0" w:after="0" w:afterAutospacing="0"/>
        <w:rPr>
          <w:rFonts w:ascii="Segoe UI" w:hAnsi="Segoe UI" w:cs="Segoe UI"/>
          <w:color w:val="0F1115"/>
        </w:rPr>
      </w:pPr>
    </w:p>
    <w:p w14:paraId="4339A806" w14:textId="77777777" w:rsidR="00656A81" w:rsidRDefault="00656A81" w:rsidP="00656A81">
      <w:pPr>
        <w:pStyle w:val="ds-markdown-paragraph"/>
        <w:shd w:val="clear" w:color="auto" w:fill="FFFFFF"/>
        <w:spacing w:before="0" w:beforeAutospacing="0" w:after="0" w:afterAutospacing="0"/>
        <w:rPr>
          <w:rFonts w:ascii="Segoe UI" w:hAnsi="Segoe UI" w:cs="Segoe UI"/>
          <w:color w:val="0F1115"/>
        </w:rPr>
      </w:pPr>
    </w:p>
    <w:p w14:paraId="03BCC0C6" w14:textId="77777777" w:rsidR="00656A81" w:rsidRPr="00656A81" w:rsidRDefault="00656A81" w:rsidP="00656A81">
      <w:pPr>
        <w:pStyle w:val="ds-markdown-paragraph"/>
        <w:spacing w:before="0" w:after="0"/>
        <w:rPr>
          <w:rFonts w:ascii="Segoe UI" w:hAnsi="Segoe UI" w:cs="Segoe UI"/>
          <w:color w:val="0F1115"/>
        </w:rPr>
      </w:pPr>
      <w:r w:rsidRPr="00656A81">
        <w:rPr>
          <w:rFonts w:ascii="Segoe UI" w:hAnsi="Segoe UI" w:cs="Segoe UI"/>
          <w:b/>
          <w:bCs/>
          <w:color w:val="0F1115"/>
        </w:rPr>
        <w:t>Web Service Server: Architecture and Components</w:t>
      </w:r>
    </w:p>
    <w:p w14:paraId="7B3C1510" w14:textId="77777777" w:rsidR="00656A81" w:rsidRPr="00656A81" w:rsidRDefault="00656A81" w:rsidP="00656A81">
      <w:pPr>
        <w:pStyle w:val="ds-markdown-paragraph"/>
        <w:spacing w:before="0" w:after="0"/>
        <w:rPr>
          <w:rFonts w:ascii="Segoe UI" w:hAnsi="Segoe UI" w:cs="Segoe UI"/>
          <w:color w:val="0F1115"/>
        </w:rPr>
      </w:pPr>
      <w:r w:rsidRPr="00656A81">
        <w:rPr>
          <w:rFonts w:ascii="Segoe UI" w:hAnsi="Segoe UI" w:cs="Segoe UI"/>
          <w:color w:val="0F1115"/>
        </w:rPr>
        <w:t xml:space="preserve">A dedicated production server hosts the core OPS web </w:t>
      </w:r>
      <w:proofErr w:type="gramStart"/>
      <w:r w:rsidRPr="00656A81">
        <w:rPr>
          <w:rFonts w:ascii="Segoe UI" w:hAnsi="Segoe UI" w:cs="Segoe UI"/>
          <w:color w:val="0F1115"/>
        </w:rPr>
        <w:t>service,</w:t>
      </w:r>
      <w:proofErr w:type="gramEnd"/>
      <w:r w:rsidRPr="00656A81">
        <w:rPr>
          <w:rFonts w:ascii="Segoe UI" w:hAnsi="Segoe UI" w:cs="Segoe UI"/>
          <w:color w:val="0F1115"/>
        </w:rPr>
        <w:t xml:space="preserve"> a .NET Framework application delivered via Internet Information Services (IIS). The service provides a RESTful CRUD API, utilizing Entity Framework as its Object-Relational Mapper (ORM) to abstract database tables into software objects.</w:t>
      </w:r>
    </w:p>
    <w:p w14:paraId="4B00FC4D" w14:textId="77777777" w:rsidR="00656A81" w:rsidRPr="00656A81" w:rsidRDefault="00656A81" w:rsidP="00656A81">
      <w:pPr>
        <w:pStyle w:val="ds-markdown-paragraph"/>
        <w:spacing w:before="0" w:after="0"/>
        <w:rPr>
          <w:rFonts w:ascii="Segoe UI" w:hAnsi="Segoe UI" w:cs="Segoe UI"/>
          <w:color w:val="0F1115"/>
        </w:rPr>
      </w:pPr>
      <w:r w:rsidRPr="00656A81">
        <w:rPr>
          <w:rFonts w:ascii="Segoe UI" w:hAnsi="Segoe UI" w:cs="Segoe UI"/>
          <w:b/>
          <w:bCs/>
          <w:color w:val="0F1115"/>
        </w:rPr>
        <w:lastRenderedPageBreak/>
        <w:t>Authentication:</w:t>
      </w:r>
      <w:r w:rsidRPr="00656A81">
        <w:rPr>
          <w:rFonts w:ascii="Segoe UI" w:hAnsi="Segoe UI" w:cs="Segoe UI"/>
          <w:color w:val="0F1115"/>
        </w:rPr>
        <w:br/>
        <w:t>The API supports multiple authentication methods to accommodate different deployment scenarios:</w:t>
      </w:r>
    </w:p>
    <w:p w14:paraId="7FDBE89D" w14:textId="77777777" w:rsidR="00656A81" w:rsidRPr="00656A81" w:rsidRDefault="00656A81" w:rsidP="00B1734F">
      <w:pPr>
        <w:pStyle w:val="ds-markdown-paragraph"/>
        <w:numPr>
          <w:ilvl w:val="0"/>
          <w:numId w:val="31"/>
        </w:numPr>
        <w:rPr>
          <w:rFonts w:ascii="Segoe UI" w:hAnsi="Segoe UI" w:cs="Segoe UI"/>
          <w:color w:val="0F1115"/>
        </w:rPr>
      </w:pPr>
      <w:r w:rsidRPr="00656A81">
        <w:rPr>
          <w:rFonts w:ascii="Segoe UI" w:hAnsi="Segoe UI" w:cs="Segoe UI"/>
          <w:color w:val="0F1115"/>
        </w:rPr>
        <w:t>Standard IIS Authentication</w:t>
      </w:r>
    </w:p>
    <w:p w14:paraId="3277DCA7" w14:textId="77777777" w:rsidR="00656A81" w:rsidRPr="00656A81" w:rsidRDefault="00656A81" w:rsidP="00B1734F">
      <w:pPr>
        <w:pStyle w:val="ds-markdown-paragraph"/>
        <w:numPr>
          <w:ilvl w:val="0"/>
          <w:numId w:val="31"/>
        </w:numPr>
        <w:rPr>
          <w:rFonts w:ascii="Segoe UI" w:hAnsi="Segoe UI" w:cs="Segoe UI"/>
          <w:color w:val="0F1115"/>
        </w:rPr>
      </w:pPr>
      <w:r w:rsidRPr="00656A81">
        <w:rPr>
          <w:rFonts w:ascii="Segoe UI" w:hAnsi="Segoe UI" w:cs="Segoe UI"/>
          <w:color w:val="0F1115"/>
        </w:rPr>
        <w:t>OAuth2 (Primarily used for Azure cloud deployments)</w:t>
      </w:r>
    </w:p>
    <w:p w14:paraId="3B58B1D5" w14:textId="77777777" w:rsidR="00656A81" w:rsidRPr="00656A81" w:rsidRDefault="00656A81" w:rsidP="00656A81">
      <w:pPr>
        <w:pStyle w:val="ds-markdown-paragraph"/>
        <w:spacing w:before="0" w:after="0"/>
        <w:rPr>
          <w:rFonts w:ascii="Segoe UI" w:hAnsi="Segoe UI" w:cs="Segoe UI"/>
          <w:color w:val="0F1115"/>
        </w:rPr>
      </w:pPr>
      <w:r w:rsidRPr="00656A81">
        <w:rPr>
          <w:rFonts w:ascii="Segoe UI" w:hAnsi="Segoe UI" w:cs="Segoe UI"/>
          <w:b/>
          <w:bCs/>
          <w:color w:val="0F1115"/>
        </w:rPr>
        <w:t>API Structure:</w:t>
      </w:r>
      <w:r w:rsidRPr="00656A81">
        <w:rPr>
          <w:rFonts w:ascii="Segoe UI" w:hAnsi="Segoe UI" w:cs="Segoe UI"/>
          <w:color w:val="0F1115"/>
        </w:rPr>
        <w:br/>
        <w:t>The web service is architecturally divided into three distinct components, each serving a specific purpose under a common host:</w:t>
      </w:r>
    </w:p>
    <w:p w14:paraId="54AB16F0" w14:textId="77777777" w:rsidR="00656A81" w:rsidRPr="00656A81" w:rsidRDefault="00656A81" w:rsidP="00B1734F">
      <w:pPr>
        <w:pStyle w:val="ds-markdown-paragraph"/>
        <w:numPr>
          <w:ilvl w:val="0"/>
          <w:numId w:val="32"/>
        </w:numPr>
        <w:rPr>
          <w:rFonts w:ascii="Segoe UI" w:hAnsi="Segoe UI" w:cs="Segoe UI"/>
          <w:color w:val="0F1115"/>
        </w:rPr>
      </w:pPr>
      <w:r w:rsidRPr="00656A81">
        <w:rPr>
          <w:rFonts w:ascii="Segoe UI" w:hAnsi="Segoe UI" w:cs="Segoe UI"/>
          <w:b/>
          <w:bCs/>
          <w:color w:val="0F1115"/>
        </w:rPr>
        <w:t>Core API (</w:t>
      </w:r>
      <w:r w:rsidRPr="00656A81">
        <w:rPr>
          <w:rFonts w:ascii="Segoe UI" w:hAnsi="Segoe UI" w:cs="Segoe UI"/>
          <w:color w:val="0F1115"/>
        </w:rPr>
        <w:t>/</w:t>
      </w:r>
      <w:proofErr w:type="spellStart"/>
      <w:r w:rsidRPr="00656A81">
        <w:rPr>
          <w:rFonts w:ascii="Segoe UI" w:hAnsi="Segoe UI" w:cs="Segoe UI"/>
          <w:color w:val="0F1115"/>
        </w:rPr>
        <w:t>ws</w:t>
      </w:r>
      <w:proofErr w:type="spellEnd"/>
      <w:r w:rsidRPr="00656A81">
        <w:rPr>
          <w:rFonts w:ascii="Segoe UI" w:hAnsi="Segoe UI" w:cs="Segoe UI"/>
          <w:b/>
          <w:bCs/>
          <w:color w:val="0F1115"/>
        </w:rPr>
        <w:t>):</w:t>
      </w:r>
      <w:r w:rsidRPr="00656A81">
        <w:rPr>
          <w:rFonts w:ascii="Segoe UI" w:hAnsi="Segoe UI" w:cs="Segoe UI"/>
          <w:color w:val="0F1115"/>
        </w:rPr>
        <w:t xml:space="preserve"> The primary service endpoint, containing </w:t>
      </w:r>
      <w:proofErr w:type="gramStart"/>
      <w:r w:rsidRPr="00656A81">
        <w:rPr>
          <w:rFonts w:ascii="Segoe UI" w:hAnsi="Segoe UI" w:cs="Segoe UI"/>
          <w:color w:val="0F1115"/>
        </w:rPr>
        <w:t>the majority of</w:t>
      </w:r>
      <w:proofErr w:type="gramEnd"/>
      <w:r w:rsidRPr="00656A81">
        <w:rPr>
          <w:rFonts w:ascii="Segoe UI" w:hAnsi="Segoe UI" w:cs="Segoe UI"/>
          <w:color w:val="0F1115"/>
        </w:rPr>
        <w:t xml:space="preserve"> the system's business logic and data operations for the OPS application.</w:t>
      </w:r>
    </w:p>
    <w:p w14:paraId="429BD7DE" w14:textId="77777777" w:rsidR="00656A81" w:rsidRPr="00656A81" w:rsidRDefault="00656A81" w:rsidP="00B1734F">
      <w:pPr>
        <w:pStyle w:val="ds-markdown-paragraph"/>
        <w:numPr>
          <w:ilvl w:val="0"/>
          <w:numId w:val="32"/>
        </w:numPr>
        <w:rPr>
          <w:rFonts w:ascii="Segoe UI" w:hAnsi="Segoe UI" w:cs="Segoe UI"/>
          <w:color w:val="0F1115"/>
        </w:rPr>
      </w:pPr>
      <w:r w:rsidRPr="00656A81">
        <w:rPr>
          <w:rFonts w:ascii="Segoe UI" w:hAnsi="Segoe UI" w:cs="Segoe UI"/>
          <w:b/>
          <w:bCs/>
          <w:color w:val="0F1115"/>
        </w:rPr>
        <w:t>Integration Configuration API (</w:t>
      </w:r>
      <w:r w:rsidRPr="00656A81">
        <w:rPr>
          <w:rFonts w:ascii="Segoe UI" w:hAnsi="Segoe UI" w:cs="Segoe UI"/>
          <w:color w:val="0F1115"/>
        </w:rPr>
        <w:t>/int</w:t>
      </w:r>
      <w:r w:rsidRPr="00656A81">
        <w:rPr>
          <w:rFonts w:ascii="Segoe UI" w:hAnsi="Segoe UI" w:cs="Segoe UI"/>
          <w:b/>
          <w:bCs/>
          <w:color w:val="0F1115"/>
        </w:rPr>
        <w:t>):</w:t>
      </w:r>
      <w:r w:rsidRPr="00656A81">
        <w:rPr>
          <w:rFonts w:ascii="Segoe UI" w:hAnsi="Segoe UI" w:cs="Segoe UI"/>
          <w:color w:val="0F1115"/>
        </w:rPr>
        <w:t> A dedicated service module that provides endpoints for managing the Integration Service's configuration. This API is exclusively used by the Configuration Tool to create, read, update, and delete integration methods and instances.</w:t>
      </w:r>
    </w:p>
    <w:p w14:paraId="6FB541F4" w14:textId="77777777" w:rsidR="00656A81" w:rsidRPr="00656A81" w:rsidRDefault="00656A81" w:rsidP="00B1734F">
      <w:pPr>
        <w:pStyle w:val="ds-markdown-paragraph"/>
        <w:numPr>
          <w:ilvl w:val="0"/>
          <w:numId w:val="32"/>
        </w:numPr>
        <w:rPr>
          <w:rFonts w:ascii="Segoe UI" w:hAnsi="Segoe UI" w:cs="Segoe UI"/>
          <w:color w:val="0F1115"/>
        </w:rPr>
      </w:pPr>
      <w:r w:rsidRPr="00656A81">
        <w:rPr>
          <w:rFonts w:ascii="Segoe UI" w:hAnsi="Segoe UI" w:cs="Segoe UI"/>
          <w:b/>
          <w:bCs/>
          <w:color w:val="0F1115"/>
        </w:rPr>
        <w:t xml:space="preserve">Proxy </w:t>
      </w:r>
      <w:proofErr w:type="gramStart"/>
      <w:r w:rsidRPr="00656A81">
        <w:rPr>
          <w:rFonts w:ascii="Segoe UI" w:hAnsi="Segoe UI" w:cs="Segoe UI"/>
          <w:b/>
          <w:bCs/>
          <w:color w:val="0F1115"/>
        </w:rPr>
        <w:t>API (</w:t>
      </w:r>
      <w:r w:rsidRPr="00656A81">
        <w:rPr>
          <w:rFonts w:ascii="Segoe UI" w:hAnsi="Segoe UI" w:cs="Segoe UI"/>
          <w:color w:val="0F1115"/>
        </w:rPr>
        <w:t>/</w:t>
      </w:r>
      <w:proofErr w:type="gramEnd"/>
      <w:r w:rsidRPr="00656A81">
        <w:rPr>
          <w:rFonts w:ascii="Segoe UI" w:hAnsi="Segoe UI" w:cs="Segoe UI"/>
          <w:color w:val="0F1115"/>
        </w:rPr>
        <w:t>proxy</w:t>
      </w:r>
      <w:r w:rsidRPr="00656A81">
        <w:rPr>
          <w:rFonts w:ascii="Segoe UI" w:hAnsi="Segoe UI" w:cs="Segoe UI"/>
          <w:b/>
          <w:bCs/>
          <w:color w:val="0F1115"/>
        </w:rPr>
        <w:t>):</w:t>
      </w:r>
      <w:r w:rsidRPr="00656A81">
        <w:rPr>
          <w:rFonts w:ascii="Segoe UI" w:hAnsi="Segoe UI" w:cs="Segoe UI"/>
          <w:color w:val="0F1115"/>
        </w:rPr>
        <w:t xml:space="preserve"> A module designed to host custom interfaces and facilitate integrations with third-party systems (e.g., DSI). This component allows for the development of specialized endpoints without </w:t>
      </w:r>
      <w:proofErr w:type="gramStart"/>
      <w:r w:rsidRPr="00656A81">
        <w:rPr>
          <w:rFonts w:ascii="Segoe UI" w:hAnsi="Segoe UI" w:cs="Segoe UI"/>
          <w:color w:val="0F1115"/>
        </w:rPr>
        <w:t>impacting</w:t>
      </w:r>
      <w:proofErr w:type="gramEnd"/>
      <w:r w:rsidRPr="00656A81">
        <w:rPr>
          <w:rFonts w:ascii="Segoe UI" w:hAnsi="Segoe UI" w:cs="Segoe UI"/>
          <w:color w:val="0F1115"/>
        </w:rPr>
        <w:t xml:space="preserve"> the core application logic, making functionalities generally available for other clients.</w:t>
      </w:r>
    </w:p>
    <w:p w14:paraId="17B01379" w14:textId="77777777" w:rsidR="00656A81" w:rsidRPr="00656A81" w:rsidRDefault="00656A81" w:rsidP="00656A81">
      <w:pPr>
        <w:pStyle w:val="ds-markdown-paragraph"/>
        <w:spacing w:before="0" w:after="0"/>
        <w:rPr>
          <w:rFonts w:ascii="Segoe UI" w:hAnsi="Segoe UI" w:cs="Segoe UI"/>
          <w:color w:val="0F1115"/>
        </w:rPr>
      </w:pPr>
      <w:r w:rsidRPr="00656A81">
        <w:rPr>
          <w:rFonts w:ascii="Segoe UI" w:hAnsi="Segoe UI" w:cs="Segoe UI"/>
          <w:b/>
          <w:bCs/>
          <w:color w:val="0F1115"/>
        </w:rPr>
        <w:t>Evolution:</w:t>
      </w:r>
      <w:r w:rsidRPr="00656A81">
        <w:rPr>
          <w:rFonts w:ascii="Segoe UI" w:hAnsi="Segoe UI" w:cs="Segoe UI"/>
          <w:color w:val="0F1115"/>
        </w:rPr>
        <w:t> The web service is under active development. Recent enhancements include new modules and the generalized Proxy API to standardize and expand third-party integration capabilities.</w:t>
      </w:r>
    </w:p>
    <w:p w14:paraId="58E7B6BD" w14:textId="77777777" w:rsidR="00656A81" w:rsidRPr="00656A81" w:rsidRDefault="00656A81" w:rsidP="00656A81">
      <w:pPr>
        <w:pStyle w:val="ds-markdown-paragraph"/>
        <w:shd w:val="clear" w:color="auto" w:fill="FFFFFF"/>
        <w:spacing w:before="0" w:after="0"/>
        <w:rPr>
          <w:rFonts w:ascii="Segoe UI" w:hAnsi="Segoe UI" w:cs="Segoe UI"/>
          <w:color w:val="0F1115"/>
        </w:rPr>
      </w:pPr>
      <w:r w:rsidRPr="00656A81">
        <w:rPr>
          <w:rFonts w:ascii="Segoe UI" w:hAnsi="Segoe UI" w:cs="Segoe UI"/>
          <w:color w:val="0F1115"/>
        </w:rPr>
        <w:pict w14:anchorId="30212CB4">
          <v:rect id="_x0000_i1048" style="width:0;height:.75pt" o:hralign="center" o:hrstd="t" o:hr="t" fillcolor="#a0a0a0" stroked="f"/>
        </w:pict>
      </w:r>
    </w:p>
    <w:p w14:paraId="7DD9A3EB" w14:textId="77777777" w:rsidR="003150D4" w:rsidRPr="003150D4" w:rsidRDefault="003150D4" w:rsidP="003150D4">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OPS Web Service Server — High-Level Overview</w:t>
      </w:r>
    </w:p>
    <w:p w14:paraId="21726F06" w14:textId="77777777" w:rsidR="003150D4" w:rsidRPr="003150D4" w:rsidRDefault="003150D4" w:rsidP="003150D4">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Purpose &amp; Scope</w:t>
      </w:r>
    </w:p>
    <w:p w14:paraId="3E1A0E60" w14:textId="77777777" w:rsidR="003150D4" w:rsidRPr="003150D4" w:rsidRDefault="003150D4" w:rsidP="003150D4">
      <w:pPr>
        <w:pStyle w:val="ds-markdown-paragraph"/>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 xml:space="preserve">The </w:t>
      </w:r>
      <w:r w:rsidRPr="003150D4">
        <w:rPr>
          <w:rFonts w:ascii="Segoe UI" w:hAnsi="Segoe UI" w:cs="Segoe UI"/>
          <w:b/>
          <w:bCs/>
          <w:color w:val="0F1115"/>
        </w:rPr>
        <w:t>OPS Web Service</w:t>
      </w:r>
      <w:r w:rsidRPr="003150D4">
        <w:rPr>
          <w:rFonts w:ascii="Segoe UI" w:hAnsi="Segoe UI" w:cs="Segoe UI"/>
          <w:color w:val="0F1115"/>
        </w:rPr>
        <w:t xml:space="preserve"> exposes secure, standards-based APIs for user interfaces, integrations, and automation across the OPS platform. It is designed for production use with dedicated infrastructure, clear component boundaries, and extensibility for customer/partner interfaces (e.g., </w:t>
      </w:r>
      <w:r w:rsidRPr="003150D4">
        <w:rPr>
          <w:rFonts w:ascii="Segoe UI" w:hAnsi="Segoe UI" w:cs="Segoe UI"/>
          <w:b/>
          <w:bCs/>
          <w:color w:val="0F1115"/>
        </w:rPr>
        <w:t>DSI</w:t>
      </w:r>
      <w:r w:rsidRPr="003150D4">
        <w:rPr>
          <w:rFonts w:ascii="Segoe UI" w:hAnsi="Segoe UI" w:cs="Segoe UI"/>
          <w:color w:val="0F1115"/>
        </w:rPr>
        <w:t>).</w:t>
      </w:r>
    </w:p>
    <w:p w14:paraId="08A64083" w14:textId="77777777" w:rsidR="003150D4" w:rsidRPr="003150D4" w:rsidRDefault="003150D4" w:rsidP="003150D4">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Technology &amp; Hosting</w:t>
      </w:r>
    </w:p>
    <w:p w14:paraId="6D058793" w14:textId="77777777" w:rsidR="003150D4" w:rsidRPr="003150D4" w:rsidRDefault="003150D4" w:rsidP="00B1734F">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Platform:</w:t>
      </w:r>
      <w:r w:rsidRPr="003150D4">
        <w:rPr>
          <w:rFonts w:ascii="Segoe UI" w:hAnsi="Segoe UI" w:cs="Segoe UI"/>
          <w:color w:val="0F1115"/>
        </w:rPr>
        <w:t xml:space="preserve"> .NET Framework</w:t>
      </w:r>
    </w:p>
    <w:p w14:paraId="082F1621" w14:textId="77777777" w:rsidR="003150D4" w:rsidRPr="003150D4" w:rsidRDefault="003150D4" w:rsidP="00B1734F">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API style:</w:t>
      </w:r>
      <w:r w:rsidRPr="003150D4">
        <w:rPr>
          <w:rFonts w:ascii="Segoe UI" w:hAnsi="Segoe UI" w:cs="Segoe UI"/>
          <w:color w:val="0F1115"/>
        </w:rPr>
        <w:t xml:space="preserve"> CRUD REST APIs backed by an </w:t>
      </w:r>
      <w:r w:rsidRPr="003150D4">
        <w:rPr>
          <w:rFonts w:ascii="Segoe UI" w:hAnsi="Segoe UI" w:cs="Segoe UI"/>
          <w:b/>
          <w:bCs/>
          <w:color w:val="0F1115"/>
        </w:rPr>
        <w:t xml:space="preserve">ORM (Entity </w:t>
      </w:r>
      <w:proofErr w:type="gramStart"/>
      <w:r w:rsidRPr="003150D4">
        <w:rPr>
          <w:rFonts w:ascii="Segoe UI" w:hAnsi="Segoe UI" w:cs="Segoe UI"/>
          <w:b/>
          <w:bCs/>
          <w:color w:val="0F1115"/>
        </w:rPr>
        <w:t>Framework)</w:t>
      </w:r>
      <w:r w:rsidRPr="003150D4">
        <w:rPr>
          <w:rFonts w:ascii="Segoe UI" w:hAnsi="Segoe UI" w:cs="Segoe UI"/>
          <w:color w:val="0F1115"/>
        </w:rPr>
        <w:t xml:space="preserve"> —</w:t>
      </w:r>
      <w:proofErr w:type="gramEnd"/>
      <w:r w:rsidRPr="003150D4">
        <w:rPr>
          <w:rFonts w:ascii="Segoe UI" w:hAnsi="Segoe UI" w:cs="Segoe UI"/>
          <w:color w:val="0F1115"/>
        </w:rPr>
        <w:t xml:space="preserve"> each DB table maps to a domain object.</w:t>
      </w:r>
    </w:p>
    <w:p w14:paraId="1170B00E" w14:textId="77777777" w:rsidR="003150D4" w:rsidRPr="003150D4" w:rsidRDefault="003150D4" w:rsidP="00B1734F">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Hosting:</w:t>
      </w:r>
      <w:r w:rsidRPr="003150D4">
        <w:rPr>
          <w:rFonts w:ascii="Segoe UI" w:hAnsi="Segoe UI" w:cs="Segoe UI"/>
          <w:color w:val="0F1115"/>
        </w:rPr>
        <w:t xml:space="preserve"> </w:t>
      </w:r>
      <w:r w:rsidRPr="003150D4">
        <w:rPr>
          <w:rFonts w:ascii="Segoe UI" w:hAnsi="Segoe UI" w:cs="Segoe UI"/>
          <w:b/>
          <w:bCs/>
          <w:color w:val="0F1115"/>
        </w:rPr>
        <w:t>IIS</w:t>
      </w:r>
      <w:r w:rsidRPr="003150D4">
        <w:rPr>
          <w:rFonts w:ascii="Segoe UI" w:hAnsi="Segoe UI" w:cs="Segoe UI"/>
          <w:color w:val="0F1115"/>
        </w:rPr>
        <w:t xml:space="preserve"> (Internet Information Services) on a dedicated </w:t>
      </w:r>
      <w:r w:rsidRPr="003150D4">
        <w:rPr>
          <w:rFonts w:ascii="Segoe UI" w:hAnsi="Segoe UI" w:cs="Segoe UI"/>
          <w:b/>
          <w:bCs/>
          <w:color w:val="0F1115"/>
        </w:rPr>
        <w:t>Web Service server</w:t>
      </w:r>
      <w:r w:rsidRPr="003150D4">
        <w:rPr>
          <w:rFonts w:ascii="Segoe UI" w:hAnsi="Segoe UI" w:cs="Segoe UI"/>
          <w:color w:val="0F1115"/>
        </w:rPr>
        <w:t xml:space="preserve"> in production.</w:t>
      </w:r>
    </w:p>
    <w:p w14:paraId="2B1EC82D" w14:textId="77777777" w:rsidR="003150D4" w:rsidRPr="003150D4" w:rsidRDefault="003150D4" w:rsidP="00B1734F">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lastRenderedPageBreak/>
        <w:t>Delivery model:</w:t>
      </w:r>
      <w:r w:rsidRPr="003150D4">
        <w:rPr>
          <w:rFonts w:ascii="Segoe UI" w:hAnsi="Segoe UI" w:cs="Segoe UI"/>
          <w:color w:val="0F1115"/>
        </w:rPr>
        <w:t xml:space="preserve"> Continuous evolution to support new OPS modules and third-party integrations.</w:t>
      </w:r>
    </w:p>
    <w:p w14:paraId="56F23DF0" w14:textId="77777777" w:rsidR="003150D4" w:rsidRPr="003150D4" w:rsidRDefault="003150D4" w:rsidP="003150D4">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Authentication &amp; Security</w:t>
      </w:r>
    </w:p>
    <w:p w14:paraId="263F06FE" w14:textId="77777777" w:rsidR="003150D4" w:rsidRPr="003150D4" w:rsidRDefault="003150D4" w:rsidP="00B1734F">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AuthN:</w:t>
      </w:r>
      <w:r w:rsidRPr="003150D4">
        <w:rPr>
          <w:rFonts w:ascii="Segoe UI" w:hAnsi="Segoe UI" w:cs="Segoe UI"/>
          <w:color w:val="0F1115"/>
        </w:rPr>
        <w:t xml:space="preserve"> IIS-backed authentication; optional </w:t>
      </w:r>
      <w:r w:rsidRPr="003150D4">
        <w:rPr>
          <w:rFonts w:ascii="Segoe UI" w:hAnsi="Segoe UI" w:cs="Segoe UI"/>
          <w:b/>
          <w:bCs/>
          <w:color w:val="0F1115"/>
        </w:rPr>
        <w:t>OAuth2</w:t>
      </w:r>
      <w:r w:rsidRPr="003150D4">
        <w:rPr>
          <w:rFonts w:ascii="Segoe UI" w:hAnsi="Segoe UI" w:cs="Segoe UI"/>
          <w:color w:val="0F1115"/>
        </w:rPr>
        <w:t xml:space="preserve"> (used in our </w:t>
      </w:r>
      <w:r w:rsidRPr="003150D4">
        <w:rPr>
          <w:rFonts w:ascii="Segoe UI" w:hAnsi="Segoe UI" w:cs="Segoe UI"/>
          <w:b/>
          <w:bCs/>
          <w:color w:val="0F1115"/>
        </w:rPr>
        <w:t>Azure</w:t>
      </w:r>
      <w:r w:rsidRPr="003150D4">
        <w:rPr>
          <w:rFonts w:ascii="Segoe UI" w:hAnsi="Segoe UI" w:cs="Segoe UI"/>
          <w:color w:val="0F1115"/>
        </w:rPr>
        <w:t xml:space="preserve"> deployments).</w:t>
      </w:r>
    </w:p>
    <w:p w14:paraId="5AFBF9D7" w14:textId="77777777" w:rsidR="003150D4" w:rsidRPr="003150D4" w:rsidRDefault="003150D4" w:rsidP="00B1734F">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Transport:</w:t>
      </w:r>
      <w:r w:rsidRPr="003150D4">
        <w:rPr>
          <w:rFonts w:ascii="Segoe UI" w:hAnsi="Segoe UI" w:cs="Segoe UI"/>
          <w:color w:val="0F1115"/>
        </w:rPr>
        <w:t xml:space="preserve"> HTTPS only.</w:t>
      </w:r>
    </w:p>
    <w:p w14:paraId="0FAC9675" w14:textId="77777777" w:rsidR="003150D4" w:rsidRPr="003150D4" w:rsidRDefault="003150D4" w:rsidP="00B1734F">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Access control:</w:t>
      </w:r>
      <w:r w:rsidRPr="003150D4">
        <w:rPr>
          <w:rFonts w:ascii="Segoe UI" w:hAnsi="Segoe UI" w:cs="Segoe UI"/>
          <w:color w:val="0F1115"/>
        </w:rPr>
        <w:t xml:space="preserve"> Role/claim-based authorization at the API level.</w:t>
      </w:r>
    </w:p>
    <w:p w14:paraId="6B14C8D0" w14:textId="77777777" w:rsidR="003150D4" w:rsidRPr="003150D4" w:rsidRDefault="003150D4" w:rsidP="00B1734F">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Hardening:</w:t>
      </w:r>
      <w:r w:rsidRPr="003150D4">
        <w:rPr>
          <w:rFonts w:ascii="Segoe UI" w:hAnsi="Segoe UI" w:cs="Segoe UI"/>
          <w:color w:val="0F1115"/>
        </w:rPr>
        <w:t xml:space="preserve"> Standard IIS security baselines, request throttling, and logging.</w:t>
      </w:r>
    </w:p>
    <w:p w14:paraId="1768CA40" w14:textId="77777777" w:rsidR="003150D4" w:rsidRPr="003150D4" w:rsidRDefault="003150D4" w:rsidP="003150D4">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Logical Components (API Areas)</w:t>
      </w:r>
    </w:p>
    <w:p w14:paraId="2A23C84D" w14:textId="77777777" w:rsidR="003150D4" w:rsidRPr="003150D4" w:rsidRDefault="003150D4" w:rsidP="00B1734F">
      <w:pPr>
        <w:pStyle w:val="ds-markdown-paragraph"/>
        <w:numPr>
          <w:ilvl w:val="0"/>
          <w:numId w:val="35"/>
        </w:numPr>
        <w:shd w:val="clear" w:color="auto" w:fill="FFFFFF"/>
        <w:spacing w:before="0" w:beforeAutospacing="0" w:after="0" w:afterAutospacing="0"/>
        <w:rPr>
          <w:rFonts w:ascii="Segoe UI" w:hAnsi="Segoe UI" w:cs="Segoe UI"/>
          <w:color w:val="0F1115"/>
        </w:rPr>
      </w:pPr>
      <w:proofErr w:type="gramStart"/>
      <w:r w:rsidRPr="003150D4">
        <w:rPr>
          <w:rFonts w:ascii="Segoe UI" w:hAnsi="Segoe UI" w:cs="Segoe UI"/>
          <w:b/>
          <w:bCs/>
          <w:color w:val="0F1115"/>
        </w:rPr>
        <w:t>Core (“WS”)</w:t>
      </w:r>
      <w:proofErr w:type="gramEnd"/>
    </w:p>
    <w:p w14:paraId="39C7FDA7" w14:textId="77777777" w:rsidR="003150D4" w:rsidRPr="003150D4" w:rsidRDefault="003150D4" w:rsidP="00B1734F">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Path: /</w:t>
      </w:r>
      <w:proofErr w:type="spellStart"/>
      <w:r w:rsidRPr="003150D4">
        <w:rPr>
          <w:rFonts w:ascii="Segoe UI" w:hAnsi="Segoe UI" w:cs="Segoe UI"/>
          <w:color w:val="0F1115"/>
        </w:rPr>
        <w:t>ws</w:t>
      </w:r>
      <w:proofErr w:type="spellEnd"/>
      <w:r w:rsidRPr="003150D4">
        <w:rPr>
          <w:rFonts w:ascii="Segoe UI" w:hAnsi="Segoe UI" w:cs="Segoe UI"/>
          <w:color w:val="0F1115"/>
        </w:rPr>
        <w:t>/...</w:t>
      </w:r>
    </w:p>
    <w:p w14:paraId="485AB4AD" w14:textId="77777777" w:rsidR="003150D4" w:rsidRPr="003150D4" w:rsidRDefault="003150D4" w:rsidP="00B1734F">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Core functionality &amp; CRUD</w:t>
      </w:r>
      <w:r w:rsidRPr="003150D4">
        <w:rPr>
          <w:rFonts w:ascii="Segoe UI" w:hAnsi="Segoe UI" w:cs="Segoe UI"/>
          <w:color w:val="0F1115"/>
        </w:rPr>
        <w:t xml:space="preserve"> over OPS operational entities (batches, movements, users/roles, reasons, states, etc.).</w:t>
      </w:r>
    </w:p>
    <w:p w14:paraId="5AD235DA" w14:textId="77777777" w:rsidR="003150D4" w:rsidRPr="003150D4" w:rsidRDefault="003150D4" w:rsidP="00B1734F">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Used by OPS Web UI, client apps, and internal services.</w:t>
      </w:r>
    </w:p>
    <w:p w14:paraId="4D68C057" w14:textId="77777777" w:rsidR="003150D4" w:rsidRPr="003150D4" w:rsidRDefault="003150D4" w:rsidP="00B1734F">
      <w:pPr>
        <w:pStyle w:val="ds-markdown-paragraph"/>
        <w:numPr>
          <w:ilvl w:val="0"/>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 xml:space="preserve">Integration </w:t>
      </w:r>
      <w:proofErr w:type="gramStart"/>
      <w:r w:rsidRPr="003150D4">
        <w:rPr>
          <w:rFonts w:ascii="Segoe UI" w:hAnsi="Segoe UI" w:cs="Segoe UI"/>
          <w:b/>
          <w:bCs/>
          <w:color w:val="0F1115"/>
        </w:rPr>
        <w:t>Config (“/int”</w:t>
      </w:r>
      <w:proofErr w:type="gramEnd"/>
      <w:r w:rsidRPr="003150D4">
        <w:rPr>
          <w:rFonts w:ascii="Segoe UI" w:hAnsi="Segoe UI" w:cs="Segoe UI"/>
          <w:b/>
          <w:bCs/>
          <w:color w:val="0F1115"/>
        </w:rPr>
        <w:t>)</w:t>
      </w:r>
    </w:p>
    <w:p w14:paraId="46A7A2C5" w14:textId="77777777" w:rsidR="003150D4" w:rsidRPr="003150D4" w:rsidRDefault="003150D4" w:rsidP="00B1734F">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Path: /int/...</w:t>
      </w:r>
    </w:p>
    <w:p w14:paraId="281C3F40" w14:textId="77777777" w:rsidR="003150D4" w:rsidRPr="003150D4" w:rsidRDefault="003150D4" w:rsidP="00B1734F">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Configuration API</w:t>
      </w:r>
      <w:r w:rsidRPr="003150D4">
        <w:rPr>
          <w:rFonts w:ascii="Segoe UI" w:hAnsi="Segoe UI" w:cs="Segoe UI"/>
          <w:color w:val="0F1115"/>
        </w:rPr>
        <w:t xml:space="preserve"> for the </w:t>
      </w:r>
      <w:r w:rsidRPr="003150D4">
        <w:rPr>
          <w:rFonts w:ascii="Segoe UI" w:hAnsi="Segoe UI" w:cs="Segoe UI"/>
          <w:b/>
          <w:bCs/>
          <w:color w:val="0F1115"/>
        </w:rPr>
        <w:t>Integration Config Database</w:t>
      </w:r>
      <w:r w:rsidRPr="003150D4">
        <w:rPr>
          <w:rFonts w:ascii="Segoe UI" w:hAnsi="Segoe UI" w:cs="Segoe UI"/>
          <w:color w:val="0F1115"/>
        </w:rPr>
        <w:t xml:space="preserve"> (connectors, endpoints, mappings, schedules, parameters).</w:t>
      </w:r>
    </w:p>
    <w:p w14:paraId="5EB3525D" w14:textId="77777777" w:rsidR="003150D4" w:rsidRPr="003150D4" w:rsidRDefault="003150D4" w:rsidP="00B1734F">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 xml:space="preserve">Consumed by the configuration tool to </w:t>
      </w:r>
      <w:r w:rsidRPr="003150D4">
        <w:rPr>
          <w:rFonts w:ascii="Segoe UI" w:hAnsi="Segoe UI" w:cs="Segoe UI"/>
          <w:b/>
          <w:bCs/>
          <w:color w:val="0F1115"/>
        </w:rPr>
        <w:t>create/edit</w:t>
      </w:r>
      <w:r w:rsidRPr="003150D4">
        <w:rPr>
          <w:rFonts w:ascii="Segoe UI" w:hAnsi="Segoe UI" w:cs="Segoe UI"/>
          <w:color w:val="0F1115"/>
        </w:rPr>
        <w:t xml:space="preserve"> integration methods and instances.</w:t>
      </w:r>
    </w:p>
    <w:p w14:paraId="206BAB01" w14:textId="77777777" w:rsidR="003150D4" w:rsidRPr="003150D4" w:rsidRDefault="003150D4" w:rsidP="00B1734F">
      <w:pPr>
        <w:pStyle w:val="ds-markdown-paragraph"/>
        <w:numPr>
          <w:ilvl w:val="0"/>
          <w:numId w:val="35"/>
        </w:numPr>
        <w:shd w:val="clear" w:color="auto" w:fill="FFFFFF"/>
        <w:spacing w:before="0" w:beforeAutospacing="0" w:after="0" w:afterAutospacing="0"/>
        <w:rPr>
          <w:rFonts w:ascii="Segoe UI" w:hAnsi="Segoe UI" w:cs="Segoe UI"/>
          <w:color w:val="0F1115"/>
        </w:rPr>
      </w:pPr>
      <w:proofErr w:type="gramStart"/>
      <w:r w:rsidRPr="003150D4">
        <w:rPr>
          <w:rFonts w:ascii="Segoe UI" w:hAnsi="Segoe UI" w:cs="Segoe UI"/>
          <w:b/>
          <w:bCs/>
          <w:color w:val="0F1115"/>
        </w:rPr>
        <w:t>Proxy (“/</w:t>
      </w:r>
      <w:proofErr w:type="gramEnd"/>
      <w:r w:rsidRPr="003150D4">
        <w:rPr>
          <w:rFonts w:ascii="Segoe UI" w:hAnsi="Segoe UI" w:cs="Segoe UI"/>
          <w:b/>
          <w:bCs/>
          <w:color w:val="0F1115"/>
        </w:rPr>
        <w:t>proxy”)</w:t>
      </w:r>
    </w:p>
    <w:p w14:paraId="5D8C0A72" w14:textId="77777777" w:rsidR="003150D4" w:rsidRPr="003150D4" w:rsidRDefault="003150D4" w:rsidP="00B1734F">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Path: /proxy/...</w:t>
      </w:r>
    </w:p>
    <w:p w14:paraId="6079A362" w14:textId="77777777" w:rsidR="003150D4" w:rsidRPr="003150D4" w:rsidRDefault="003150D4" w:rsidP="00B1734F">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Custom/partner interfaces</w:t>
      </w:r>
      <w:r w:rsidRPr="003150D4">
        <w:rPr>
          <w:rFonts w:ascii="Segoe UI" w:hAnsi="Segoe UI" w:cs="Segoe UI"/>
          <w:color w:val="0F1115"/>
        </w:rPr>
        <w:t xml:space="preserve"> and adapters (e.g., </w:t>
      </w:r>
      <w:r w:rsidRPr="003150D4">
        <w:rPr>
          <w:rFonts w:ascii="Segoe UI" w:hAnsi="Segoe UI" w:cs="Segoe UI"/>
          <w:b/>
          <w:bCs/>
          <w:color w:val="0F1115"/>
        </w:rPr>
        <w:t>DSI</w:t>
      </w:r>
      <w:r w:rsidRPr="003150D4">
        <w:rPr>
          <w:rFonts w:ascii="Segoe UI" w:hAnsi="Segoe UI" w:cs="Segoe UI"/>
          <w:color w:val="0F1115"/>
        </w:rPr>
        <w:t>), exposing standardized endpoints for third-party systems while insulating core services.</w:t>
      </w:r>
    </w:p>
    <w:p w14:paraId="357DDCFD" w14:textId="77777777" w:rsidR="003150D4" w:rsidRPr="003150D4" w:rsidRDefault="003150D4" w:rsidP="003150D4">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Typical Request Flow</w:t>
      </w:r>
    </w:p>
    <w:p w14:paraId="3893AF73" w14:textId="77777777" w:rsidR="003150D4" w:rsidRPr="003150D4" w:rsidRDefault="003150D4" w:rsidP="003150D4">
      <w:pPr>
        <w:pStyle w:val="ds-markdown-paragraph"/>
        <w:shd w:val="clear" w:color="auto" w:fill="FFFFFF"/>
        <w:rPr>
          <w:rFonts w:ascii="Segoe UI" w:hAnsi="Segoe UI" w:cs="Segoe UI"/>
          <w:color w:val="0F1115"/>
        </w:rPr>
      </w:pPr>
      <w:r w:rsidRPr="003150D4">
        <w:rPr>
          <w:rFonts w:ascii="Segoe UI" w:hAnsi="Segoe UI" w:cs="Segoe UI"/>
          <w:color w:val="0F1115"/>
        </w:rPr>
        <w:t>Client/UI or System → HTTPS → IIS → OPS Web Service</w:t>
      </w:r>
    </w:p>
    <w:p w14:paraId="14BEAAF1" w14:textId="77777777" w:rsidR="003150D4" w:rsidRPr="003150D4" w:rsidRDefault="003150D4" w:rsidP="003150D4">
      <w:pPr>
        <w:pStyle w:val="ds-markdown-paragraph"/>
        <w:shd w:val="clear" w:color="auto" w:fill="FFFFFF"/>
        <w:rPr>
          <w:rFonts w:ascii="Segoe UI" w:hAnsi="Segoe UI" w:cs="Segoe UI"/>
          <w:color w:val="0F1115"/>
        </w:rPr>
      </w:pPr>
      <w:r w:rsidRPr="003150D4">
        <w:rPr>
          <w:rFonts w:ascii="Segoe UI" w:hAnsi="Segoe UI" w:cs="Segoe UI"/>
          <w:color w:val="0F1115"/>
        </w:rPr>
        <w:t xml:space="preserve">   </w:t>
      </w:r>
      <w:r w:rsidRPr="003150D4">
        <w:rPr>
          <w:rFonts w:ascii="MS Gothic" w:eastAsia="MS Gothic" w:hAnsi="MS Gothic" w:cs="MS Gothic" w:hint="eastAsia"/>
          <w:color w:val="0F1115"/>
        </w:rPr>
        <w:t>├─</w:t>
      </w:r>
      <w:r w:rsidRPr="003150D4">
        <w:rPr>
          <w:rFonts w:ascii="Segoe UI" w:hAnsi="Segoe UI" w:cs="Segoe UI"/>
          <w:color w:val="0F1115"/>
        </w:rPr>
        <w:t xml:space="preserve"> /</w:t>
      </w:r>
      <w:proofErr w:type="spellStart"/>
      <w:r w:rsidRPr="003150D4">
        <w:rPr>
          <w:rFonts w:ascii="Segoe UI" w:hAnsi="Segoe UI" w:cs="Segoe UI"/>
          <w:color w:val="0F1115"/>
        </w:rPr>
        <w:t>ws</w:t>
      </w:r>
      <w:proofErr w:type="spellEnd"/>
      <w:r w:rsidRPr="003150D4">
        <w:rPr>
          <w:rFonts w:ascii="Segoe UI" w:hAnsi="Segoe UI" w:cs="Segoe UI"/>
          <w:color w:val="0F1115"/>
        </w:rPr>
        <w:t xml:space="preserve">   → Core OPS CRUD (EF-mapped entities)</w:t>
      </w:r>
    </w:p>
    <w:p w14:paraId="71B0A30F" w14:textId="77777777" w:rsidR="003150D4" w:rsidRPr="003150D4" w:rsidRDefault="003150D4" w:rsidP="003150D4">
      <w:pPr>
        <w:pStyle w:val="ds-markdown-paragraph"/>
        <w:shd w:val="clear" w:color="auto" w:fill="FFFFFF"/>
        <w:rPr>
          <w:rFonts w:ascii="Segoe UI" w:hAnsi="Segoe UI" w:cs="Segoe UI"/>
          <w:color w:val="0F1115"/>
        </w:rPr>
      </w:pPr>
      <w:r w:rsidRPr="003150D4">
        <w:rPr>
          <w:rFonts w:ascii="Segoe UI" w:hAnsi="Segoe UI" w:cs="Segoe UI"/>
          <w:color w:val="0F1115"/>
        </w:rPr>
        <w:t xml:space="preserve">   </w:t>
      </w:r>
      <w:r w:rsidRPr="003150D4">
        <w:rPr>
          <w:rFonts w:ascii="MS Gothic" w:eastAsia="MS Gothic" w:hAnsi="MS Gothic" w:cs="MS Gothic" w:hint="eastAsia"/>
          <w:color w:val="0F1115"/>
        </w:rPr>
        <w:t>├─</w:t>
      </w:r>
      <w:r w:rsidRPr="003150D4">
        <w:rPr>
          <w:rFonts w:ascii="Segoe UI" w:hAnsi="Segoe UI" w:cs="Segoe UI"/>
          <w:color w:val="0F1115"/>
        </w:rPr>
        <w:t xml:space="preserve"> /int  → Integration configuration catalog operations</w:t>
      </w:r>
    </w:p>
    <w:p w14:paraId="206C698B" w14:textId="77777777" w:rsidR="003150D4" w:rsidRPr="003150D4" w:rsidRDefault="003150D4" w:rsidP="003150D4">
      <w:pPr>
        <w:pStyle w:val="ds-markdown-paragraph"/>
        <w:shd w:val="clear" w:color="auto" w:fill="FFFFFF"/>
        <w:rPr>
          <w:rFonts w:ascii="Segoe UI" w:hAnsi="Segoe UI" w:cs="Segoe UI"/>
          <w:color w:val="0F1115"/>
        </w:rPr>
      </w:pPr>
      <w:r w:rsidRPr="003150D4">
        <w:rPr>
          <w:rFonts w:ascii="Segoe UI" w:hAnsi="Segoe UI" w:cs="Segoe UI"/>
          <w:color w:val="0F1115"/>
        </w:rPr>
        <w:t xml:space="preserve">   </w:t>
      </w:r>
      <w:r w:rsidRPr="003150D4">
        <w:rPr>
          <w:rFonts w:ascii="MS Gothic" w:eastAsia="MS Gothic" w:hAnsi="MS Gothic" w:cs="MS Gothic" w:hint="eastAsia"/>
          <w:color w:val="0F1115"/>
        </w:rPr>
        <w:t>└─</w:t>
      </w:r>
      <w:r w:rsidRPr="003150D4">
        <w:rPr>
          <w:rFonts w:ascii="Segoe UI" w:hAnsi="Segoe UI" w:cs="Segoe UI"/>
          <w:color w:val="0F1115"/>
        </w:rPr>
        <w:t xml:space="preserve"> /proxy→ Customer/partner adapters (e.g., DSI)</w:t>
      </w:r>
    </w:p>
    <w:p w14:paraId="7A19ACF8" w14:textId="77777777" w:rsidR="003150D4" w:rsidRPr="003150D4" w:rsidRDefault="003150D4" w:rsidP="003150D4">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Deployment &amp; Environments</w:t>
      </w:r>
    </w:p>
    <w:p w14:paraId="460D9E21" w14:textId="77777777" w:rsidR="003150D4" w:rsidRPr="003150D4" w:rsidRDefault="003150D4" w:rsidP="00B1734F">
      <w:pPr>
        <w:pStyle w:val="ds-markdown-paragraph"/>
        <w:numPr>
          <w:ilvl w:val="0"/>
          <w:numId w:val="36"/>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Production:</w:t>
      </w:r>
      <w:r w:rsidRPr="003150D4">
        <w:rPr>
          <w:rFonts w:ascii="Segoe UI" w:hAnsi="Segoe UI" w:cs="Segoe UI"/>
          <w:color w:val="0F1115"/>
        </w:rPr>
        <w:t xml:space="preserve"> Dedicated web server for isolation and performance.</w:t>
      </w:r>
    </w:p>
    <w:p w14:paraId="13783188" w14:textId="77777777" w:rsidR="003150D4" w:rsidRPr="003150D4" w:rsidRDefault="003150D4" w:rsidP="00B1734F">
      <w:pPr>
        <w:pStyle w:val="ds-markdown-paragraph"/>
        <w:numPr>
          <w:ilvl w:val="0"/>
          <w:numId w:val="36"/>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Cloud:</w:t>
      </w:r>
      <w:r w:rsidRPr="003150D4">
        <w:rPr>
          <w:rFonts w:ascii="Segoe UI" w:hAnsi="Segoe UI" w:cs="Segoe UI"/>
          <w:color w:val="0F1115"/>
        </w:rPr>
        <w:t xml:space="preserve"> Azure deployments use </w:t>
      </w:r>
      <w:r w:rsidRPr="003150D4">
        <w:rPr>
          <w:rFonts w:ascii="Segoe UI" w:hAnsi="Segoe UI" w:cs="Segoe UI"/>
          <w:b/>
          <w:bCs/>
          <w:color w:val="0F1115"/>
        </w:rPr>
        <w:t>OAuth2</w:t>
      </w:r>
      <w:r w:rsidRPr="003150D4">
        <w:rPr>
          <w:rFonts w:ascii="Segoe UI" w:hAnsi="Segoe UI" w:cs="Segoe UI"/>
          <w:color w:val="0F1115"/>
        </w:rPr>
        <w:t xml:space="preserve"> for SSO/modern identity.</w:t>
      </w:r>
    </w:p>
    <w:p w14:paraId="0510E435" w14:textId="77777777" w:rsidR="003150D4" w:rsidRPr="003150D4" w:rsidRDefault="003150D4" w:rsidP="00B1734F">
      <w:pPr>
        <w:pStyle w:val="ds-markdown-paragraph"/>
        <w:numPr>
          <w:ilvl w:val="0"/>
          <w:numId w:val="36"/>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Versioning:</w:t>
      </w:r>
      <w:r w:rsidRPr="003150D4">
        <w:rPr>
          <w:rFonts w:ascii="Segoe UI" w:hAnsi="Segoe UI" w:cs="Segoe UI"/>
          <w:color w:val="0F1115"/>
        </w:rPr>
        <w:t xml:space="preserve"> Semantic API versioning on routes or headers to support backward compatibility.</w:t>
      </w:r>
    </w:p>
    <w:p w14:paraId="740F88C3" w14:textId="77777777" w:rsidR="003150D4" w:rsidRPr="003150D4" w:rsidRDefault="003150D4" w:rsidP="003150D4">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Extensibility &amp; Evolution</w:t>
      </w:r>
    </w:p>
    <w:p w14:paraId="12FE93EF" w14:textId="77777777" w:rsidR="003150D4" w:rsidRPr="003150D4" w:rsidRDefault="003150D4" w:rsidP="00B1734F">
      <w:pPr>
        <w:pStyle w:val="ds-markdown-paragraph"/>
        <w:numPr>
          <w:ilvl w:val="0"/>
          <w:numId w:val="37"/>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lastRenderedPageBreak/>
        <w:t xml:space="preserve">New modules and integrations are added as </w:t>
      </w:r>
      <w:r w:rsidRPr="003150D4">
        <w:rPr>
          <w:rFonts w:ascii="Segoe UI" w:hAnsi="Segoe UI" w:cs="Segoe UI"/>
          <w:b/>
          <w:bCs/>
          <w:color w:val="0F1115"/>
        </w:rPr>
        <w:t>discrete API surfaces</w:t>
      </w:r>
      <w:r w:rsidRPr="003150D4">
        <w:rPr>
          <w:rFonts w:ascii="Segoe UI" w:hAnsi="Segoe UI" w:cs="Segoe UI"/>
          <w:color w:val="0F1115"/>
        </w:rPr>
        <w:t xml:space="preserve"> under /</w:t>
      </w:r>
      <w:proofErr w:type="spellStart"/>
      <w:r w:rsidRPr="003150D4">
        <w:rPr>
          <w:rFonts w:ascii="Segoe UI" w:hAnsi="Segoe UI" w:cs="Segoe UI"/>
          <w:color w:val="0F1115"/>
        </w:rPr>
        <w:t>ws</w:t>
      </w:r>
      <w:proofErr w:type="spellEnd"/>
      <w:r w:rsidRPr="003150D4">
        <w:rPr>
          <w:rFonts w:ascii="Segoe UI" w:hAnsi="Segoe UI" w:cs="Segoe UI"/>
          <w:color w:val="0F1115"/>
        </w:rPr>
        <w:t>, /int, or /proxy.</w:t>
      </w:r>
    </w:p>
    <w:p w14:paraId="4B7DEB4D" w14:textId="77777777" w:rsidR="003150D4" w:rsidRPr="003150D4" w:rsidRDefault="003150D4" w:rsidP="00B1734F">
      <w:pPr>
        <w:pStyle w:val="ds-markdown-paragraph"/>
        <w:numPr>
          <w:ilvl w:val="0"/>
          <w:numId w:val="37"/>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 xml:space="preserve">The </w:t>
      </w:r>
      <w:r w:rsidRPr="003150D4">
        <w:rPr>
          <w:rFonts w:ascii="Segoe UI" w:hAnsi="Segoe UI" w:cs="Segoe UI"/>
          <w:b/>
          <w:bCs/>
          <w:color w:val="0F1115"/>
        </w:rPr>
        <w:t>Proxy</w:t>
      </w:r>
      <w:r w:rsidRPr="003150D4">
        <w:rPr>
          <w:rFonts w:ascii="Segoe UI" w:hAnsi="Segoe UI" w:cs="Segoe UI"/>
          <w:color w:val="0F1115"/>
        </w:rPr>
        <w:t xml:space="preserve"> layer enables rapid delivery of customer-specific interfaces without impacting the Core.</w:t>
      </w:r>
    </w:p>
    <w:p w14:paraId="38B8BAA5" w14:textId="77777777" w:rsidR="003150D4" w:rsidRPr="003150D4" w:rsidRDefault="003150D4" w:rsidP="00B1734F">
      <w:pPr>
        <w:pStyle w:val="ds-markdown-paragraph"/>
        <w:numPr>
          <w:ilvl w:val="0"/>
          <w:numId w:val="37"/>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ORM mappings and DTOs follow a contract-first approach to keep APIs stable.</w:t>
      </w:r>
    </w:p>
    <w:p w14:paraId="21DD2555" w14:textId="77777777" w:rsidR="003150D4" w:rsidRPr="003150D4" w:rsidRDefault="003150D4" w:rsidP="003150D4">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Operations &amp; Observability (high level)</w:t>
      </w:r>
    </w:p>
    <w:p w14:paraId="3BEDFC1B" w14:textId="77777777" w:rsidR="003150D4" w:rsidRPr="003150D4" w:rsidRDefault="003150D4" w:rsidP="00B1734F">
      <w:pPr>
        <w:pStyle w:val="ds-markdown-paragraph"/>
        <w:numPr>
          <w:ilvl w:val="0"/>
          <w:numId w:val="38"/>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Monitoring:</w:t>
      </w:r>
      <w:r w:rsidRPr="003150D4">
        <w:rPr>
          <w:rFonts w:ascii="Segoe UI" w:hAnsi="Segoe UI" w:cs="Segoe UI"/>
          <w:color w:val="0F1115"/>
        </w:rPr>
        <w:t xml:space="preserve"> IIS logs, application telemetry, and API metrics (latency, error rates).</w:t>
      </w:r>
    </w:p>
    <w:p w14:paraId="33ED6390" w14:textId="77777777" w:rsidR="003150D4" w:rsidRPr="003150D4" w:rsidRDefault="003150D4" w:rsidP="00B1734F">
      <w:pPr>
        <w:pStyle w:val="ds-markdown-paragraph"/>
        <w:numPr>
          <w:ilvl w:val="0"/>
          <w:numId w:val="38"/>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Resilience:</w:t>
      </w:r>
      <w:r w:rsidRPr="003150D4">
        <w:rPr>
          <w:rFonts w:ascii="Segoe UI" w:hAnsi="Segoe UI" w:cs="Segoe UI"/>
          <w:color w:val="0F1115"/>
        </w:rPr>
        <w:t xml:space="preserve"> </w:t>
      </w:r>
      <w:proofErr w:type="gramStart"/>
      <w:r w:rsidRPr="003150D4">
        <w:rPr>
          <w:rFonts w:ascii="Segoe UI" w:hAnsi="Segoe UI" w:cs="Segoe UI"/>
          <w:color w:val="0F1115"/>
        </w:rPr>
        <w:t>Graceful error handling,</w:t>
      </w:r>
      <w:proofErr w:type="gramEnd"/>
      <w:r w:rsidRPr="003150D4">
        <w:rPr>
          <w:rFonts w:ascii="Segoe UI" w:hAnsi="Segoe UI" w:cs="Segoe UI"/>
          <w:color w:val="0F1115"/>
        </w:rPr>
        <w:t xml:space="preserve"> retries where appropriate, and throttling to protect downstream systems.</w:t>
      </w:r>
    </w:p>
    <w:p w14:paraId="28105990" w14:textId="77777777" w:rsidR="00656A81" w:rsidRPr="00517BE8" w:rsidRDefault="00656A81" w:rsidP="00656A81">
      <w:pPr>
        <w:pStyle w:val="ds-markdown-paragraph"/>
        <w:shd w:val="clear" w:color="auto" w:fill="FFFFFF"/>
        <w:spacing w:before="0" w:beforeAutospacing="0" w:after="0" w:afterAutospacing="0"/>
        <w:rPr>
          <w:rFonts w:ascii="Segoe UI" w:hAnsi="Segoe UI" w:cs="Segoe UI"/>
          <w:color w:val="0F1115"/>
        </w:rPr>
      </w:pPr>
    </w:p>
    <w:p w14:paraId="3CB3CB91" w14:textId="23E49005" w:rsidR="00F07266" w:rsidRPr="00A522BB" w:rsidRDefault="00A522BB" w:rsidP="00EC5743">
      <w:pPr>
        <w:pStyle w:val="ds-markdown-paragraph"/>
        <w:shd w:val="clear" w:color="auto" w:fill="FFFFFF"/>
        <w:spacing w:before="0" w:beforeAutospacing="0" w:after="0" w:afterAutospacing="0"/>
        <w:rPr>
          <w:rFonts w:ascii="Segoe UI" w:hAnsi="Segoe UI" w:cs="Segoe UI"/>
          <w:b/>
          <w:bCs/>
          <w:color w:val="0F1115"/>
        </w:rPr>
      </w:pPr>
      <w:r w:rsidRPr="00A522BB">
        <w:rPr>
          <w:rFonts w:ascii="Segoe UI" w:hAnsi="Segoe UI" w:cs="Segoe UI"/>
          <w:b/>
          <w:bCs/>
          <w:color w:val="0F1115"/>
        </w:rPr>
        <w:t>Client Application</w:t>
      </w:r>
    </w:p>
    <w:p w14:paraId="51931F3C" w14:textId="77777777" w:rsidR="00F95D3A" w:rsidRPr="003E48F3" w:rsidRDefault="00F95D3A" w:rsidP="003E48F3"/>
    <w:p w14:paraId="69E45721" w14:textId="77777777" w:rsidR="00C5582C" w:rsidRPr="00C5582C" w:rsidRDefault="00C5582C" w:rsidP="00C5582C">
      <w:r w:rsidRPr="00C5582C">
        <w:t>We support two client interfaces:</w:t>
      </w:r>
    </w:p>
    <w:p w14:paraId="77EF73B4" w14:textId="77777777" w:rsidR="00C5582C" w:rsidRPr="00C5582C" w:rsidRDefault="00C5582C" w:rsidP="00B1734F">
      <w:pPr>
        <w:numPr>
          <w:ilvl w:val="0"/>
          <w:numId w:val="39"/>
        </w:numPr>
      </w:pPr>
      <w:r w:rsidRPr="00C5582C">
        <w:rPr>
          <w:b/>
          <w:bCs/>
        </w:rPr>
        <w:t>Legacy WPF Client:</w:t>
      </w:r>
      <w:r w:rsidRPr="00C5582C">
        <w:t> A Windows-only desktop application requiring local installation.</w:t>
      </w:r>
    </w:p>
    <w:p w14:paraId="3836B26F" w14:textId="77777777" w:rsidR="00C5582C" w:rsidRPr="00C5582C" w:rsidRDefault="00C5582C" w:rsidP="00B1734F">
      <w:pPr>
        <w:numPr>
          <w:ilvl w:val="0"/>
          <w:numId w:val="39"/>
        </w:numPr>
      </w:pPr>
      <w:r w:rsidRPr="00C5582C">
        <w:rPr>
          <w:b/>
          <w:bCs/>
        </w:rPr>
        <w:t>Next-Gen HTML5 Client:</w:t>
      </w:r>
      <w:r w:rsidRPr="00C5582C">
        <w:t> A web-based application built with Angular/</w:t>
      </w:r>
      <w:proofErr w:type="spellStart"/>
      <w:r w:rsidRPr="00C5582C">
        <w:t>PrimeNG</w:t>
      </w:r>
      <w:proofErr w:type="spellEnd"/>
      <w:r w:rsidRPr="00C5582C">
        <w:t>, accessible from any device with a browser.</w:t>
      </w:r>
    </w:p>
    <w:p w14:paraId="2568117C" w14:textId="77777777" w:rsidR="00C5582C" w:rsidRPr="00C5582C" w:rsidRDefault="00C5582C" w:rsidP="00C5582C">
      <w:r w:rsidRPr="00C5582C">
        <w:t>We are actively transitioning to the HTML5 client as our strategic platform. This move is motivated by the need for cross-platform support (including mobile devices), a modern user experience, and a streamlined update process that eliminates manual client installations. The web client is in ongoing development to incorporate all functionalities from the legacy system.</w:t>
      </w:r>
    </w:p>
    <w:p w14:paraId="019757E7" w14:textId="77777777" w:rsidR="000F19FB" w:rsidRPr="000F19FB" w:rsidRDefault="000F19FB" w:rsidP="00B1734F">
      <w:pPr>
        <w:numPr>
          <w:ilvl w:val="0"/>
          <w:numId w:val="40"/>
        </w:numPr>
      </w:pPr>
      <w:r w:rsidRPr="000F19FB">
        <w:rPr>
          <w:b/>
          <w:bCs/>
        </w:rPr>
        <w:t>Strategic Client: HTML5 Web Application</w:t>
      </w:r>
    </w:p>
    <w:p w14:paraId="2613F949" w14:textId="77777777" w:rsidR="000F19FB" w:rsidRPr="000F19FB" w:rsidRDefault="000F19FB" w:rsidP="00B1734F">
      <w:pPr>
        <w:numPr>
          <w:ilvl w:val="1"/>
          <w:numId w:val="40"/>
        </w:numPr>
      </w:pPr>
      <w:r w:rsidRPr="000F19FB">
        <w:t>Type: Single-Page Application (SPA)</w:t>
      </w:r>
    </w:p>
    <w:p w14:paraId="674F1A1E" w14:textId="77777777" w:rsidR="000F19FB" w:rsidRPr="000F19FB" w:rsidRDefault="000F19FB" w:rsidP="00B1734F">
      <w:pPr>
        <w:numPr>
          <w:ilvl w:val="1"/>
          <w:numId w:val="40"/>
        </w:numPr>
      </w:pPr>
      <w:r w:rsidRPr="000F19FB">
        <w:t xml:space="preserve">Technology: Angular &amp; </w:t>
      </w:r>
      <w:proofErr w:type="spellStart"/>
      <w:r w:rsidRPr="000F19FB">
        <w:t>PrimeNG</w:t>
      </w:r>
      <w:proofErr w:type="spellEnd"/>
    </w:p>
    <w:p w14:paraId="60A9E9DE" w14:textId="77777777" w:rsidR="000F19FB" w:rsidRPr="000F19FB" w:rsidRDefault="000F19FB" w:rsidP="00B1734F">
      <w:pPr>
        <w:numPr>
          <w:ilvl w:val="1"/>
          <w:numId w:val="40"/>
        </w:numPr>
      </w:pPr>
      <w:r w:rsidRPr="000F19FB">
        <w:t>Deployment: Hosted on the server; accessed via browser (No installation needed)</w:t>
      </w:r>
    </w:p>
    <w:p w14:paraId="717DE0A2" w14:textId="77777777" w:rsidR="000F19FB" w:rsidRPr="000F19FB" w:rsidRDefault="000F19FB" w:rsidP="00B1734F">
      <w:pPr>
        <w:numPr>
          <w:ilvl w:val="1"/>
          <w:numId w:val="40"/>
        </w:numPr>
      </w:pPr>
      <w:r w:rsidRPr="000F19FB">
        <w:t>Platform: Cross-platform (Windows, macOS, Linux, iOS, Android)</w:t>
      </w:r>
    </w:p>
    <w:p w14:paraId="051F91C7" w14:textId="77777777" w:rsidR="000F19FB" w:rsidRPr="000F19FB" w:rsidRDefault="000F19FB" w:rsidP="00B1734F">
      <w:pPr>
        <w:numPr>
          <w:ilvl w:val="1"/>
          <w:numId w:val="40"/>
        </w:numPr>
      </w:pPr>
      <w:r w:rsidRPr="000F19FB">
        <w:t>Advantages:</w:t>
      </w:r>
    </w:p>
    <w:p w14:paraId="27283A90" w14:textId="77777777" w:rsidR="000F19FB" w:rsidRPr="000F19FB" w:rsidRDefault="000F19FB" w:rsidP="00B1734F">
      <w:pPr>
        <w:numPr>
          <w:ilvl w:val="2"/>
          <w:numId w:val="40"/>
        </w:numPr>
      </w:pPr>
      <w:r w:rsidRPr="000F19FB">
        <w:t>Reaches users on any device or OS.</w:t>
      </w:r>
    </w:p>
    <w:p w14:paraId="4D5B73CA" w14:textId="77777777" w:rsidR="000F19FB" w:rsidRPr="000F19FB" w:rsidRDefault="000F19FB" w:rsidP="00B1734F">
      <w:pPr>
        <w:numPr>
          <w:ilvl w:val="2"/>
          <w:numId w:val="40"/>
        </w:numPr>
      </w:pPr>
      <w:r w:rsidRPr="000F19FB">
        <w:t>Updates are instantaneous and transparent to the user.</w:t>
      </w:r>
    </w:p>
    <w:p w14:paraId="4875DF2E" w14:textId="77777777" w:rsidR="000F19FB" w:rsidRPr="000F19FB" w:rsidRDefault="000F19FB" w:rsidP="00B1734F">
      <w:pPr>
        <w:numPr>
          <w:ilvl w:val="2"/>
          <w:numId w:val="40"/>
        </w:numPr>
      </w:pPr>
      <w:r w:rsidRPr="000F19FB">
        <w:t>Modern development and user experience.</w:t>
      </w:r>
    </w:p>
    <w:p w14:paraId="6CFFB688" w14:textId="77777777" w:rsidR="000F19FB" w:rsidRPr="000F19FB" w:rsidRDefault="000F19FB" w:rsidP="00B1734F">
      <w:pPr>
        <w:numPr>
          <w:ilvl w:val="1"/>
          <w:numId w:val="40"/>
        </w:numPr>
      </w:pPr>
      <w:r w:rsidRPr="000F19FB">
        <w:t>Status: In active development to achieve full feature parity.</w:t>
      </w:r>
    </w:p>
    <w:p w14:paraId="43956AA1" w14:textId="7B557FA6" w:rsidR="003E48F3" w:rsidRDefault="00403A6C" w:rsidP="00693F56">
      <w:r w:rsidRPr="00403A6C">
        <w:t xml:space="preserve">The OPS platform provides two client applications that currently coexist: a Windows-only </w:t>
      </w:r>
      <w:r w:rsidRPr="00403A6C">
        <w:rPr>
          <w:b/>
          <w:bCs/>
        </w:rPr>
        <w:t>WPF desktop client</w:t>
      </w:r>
      <w:r w:rsidRPr="00403A6C">
        <w:t xml:space="preserve"> and a browser-based </w:t>
      </w:r>
      <w:r w:rsidRPr="00403A6C">
        <w:rPr>
          <w:b/>
          <w:bCs/>
        </w:rPr>
        <w:t>HTML5 Web Client</w:t>
      </w:r>
      <w:r w:rsidRPr="00403A6C">
        <w:t>. The WPF client, built on .NET/WPF, offers the widest module coverage today and is installed from the production site at &lt;</w:t>
      </w:r>
      <w:proofErr w:type="spellStart"/>
      <w:r w:rsidRPr="00403A6C">
        <w:t>BaseURL</w:t>
      </w:r>
      <w:proofErr w:type="spellEnd"/>
      <w:r w:rsidRPr="00403A6C">
        <w:t>&gt;/</w:t>
      </w:r>
      <w:proofErr w:type="spellStart"/>
      <w:r w:rsidRPr="00403A6C">
        <w:t>ui</w:t>
      </w:r>
      <w:proofErr w:type="spellEnd"/>
      <w:r w:rsidRPr="00403A6C">
        <w:t xml:space="preserve">/install, receiving per-device updates. In parallel, the new Web Client—built with </w:t>
      </w:r>
      <w:r w:rsidRPr="00403A6C">
        <w:rPr>
          <w:b/>
          <w:bCs/>
        </w:rPr>
        <w:t>Angular</w:t>
      </w:r>
      <w:r w:rsidRPr="00403A6C">
        <w:t xml:space="preserve"> and </w:t>
      </w:r>
      <w:proofErr w:type="spellStart"/>
      <w:r w:rsidRPr="00403A6C">
        <w:rPr>
          <w:b/>
          <w:bCs/>
        </w:rPr>
        <w:t>PrimeNG</w:t>
      </w:r>
      <w:proofErr w:type="spellEnd"/>
      <w:r w:rsidRPr="00403A6C">
        <w:t xml:space="preserve">—runs in any modern browser on Windows, macOS, Linux, iOS, and Android, using the same OPS Web APIs (and </w:t>
      </w:r>
      <w:proofErr w:type="spellStart"/>
      <w:r w:rsidRPr="00403A6C">
        <w:t>SignalR</w:t>
      </w:r>
      <w:proofErr w:type="spellEnd"/>
      <w:r w:rsidRPr="00403A6C">
        <w:t xml:space="preserve"> where </w:t>
      </w:r>
      <w:r w:rsidRPr="00403A6C">
        <w:lastRenderedPageBreak/>
        <w:t xml:space="preserve">applicable) for live updates; while not yet at full feature parity with WPF, remaining modules are in active development. This strategic move to HTML5 enables multi-platform access, simplifies upgrades (no local install—users always get the latest version on page load), and aligns with industry preference for lightweight, web-delivered </w:t>
      </w:r>
      <w:proofErr w:type="gramStart"/>
      <w:r w:rsidRPr="00403A6C">
        <w:t>shop-floor</w:t>
      </w:r>
      <w:proofErr w:type="gramEnd"/>
      <w:r w:rsidRPr="00403A6C">
        <w:t xml:space="preserve"> and enterprise applications.</w:t>
      </w:r>
    </w:p>
    <w:p w14:paraId="708BCF4E" w14:textId="77777777" w:rsidR="00BE342F" w:rsidRDefault="00BE342F" w:rsidP="00693F56"/>
    <w:p w14:paraId="2472EFA4" w14:textId="5BE805BD" w:rsidR="00BE342F" w:rsidRDefault="00AA423D" w:rsidP="00693F56">
      <w:proofErr w:type="spellStart"/>
      <w:r w:rsidRPr="00AA423D">
        <w:rPr>
          <w:b/>
          <w:bCs/>
        </w:rPr>
        <w:t>ConfigTool</w:t>
      </w:r>
      <w:proofErr w:type="spellEnd"/>
      <w:r w:rsidRPr="00AA423D">
        <w:t xml:space="preserve"> is a web-based administrative application built on the same HTML5 stack as the OPS Web Client. It provides a secure, role-driven UI for administrators to manage configuration without code: adjust user privileges and roles, organize application navigation (menu groups and tiles), create new attributes and units, define reason codes, add states to attributes, and configure the Integration Service. By centralizing these controls in a browser, </w:t>
      </w:r>
      <w:proofErr w:type="spellStart"/>
      <w:r w:rsidRPr="00AA423D">
        <w:t>ConfigTool</w:t>
      </w:r>
      <w:proofErr w:type="spellEnd"/>
      <w:r w:rsidRPr="00AA423D">
        <w:t xml:space="preserve"> streamlines </w:t>
      </w:r>
      <w:proofErr w:type="gramStart"/>
      <w:r w:rsidRPr="00AA423D">
        <w:t>setup</w:t>
      </w:r>
      <w:proofErr w:type="gramEnd"/>
      <w:r w:rsidRPr="00AA423D">
        <w:t xml:space="preserve"> and change management across environments while keeping operational data and day-to-day production unaffected.</w:t>
      </w:r>
    </w:p>
    <w:p w14:paraId="73D6B20D" w14:textId="77777777" w:rsidR="005D54F5" w:rsidRDefault="005D54F5" w:rsidP="00693F56"/>
    <w:p w14:paraId="5C103089" w14:textId="77777777" w:rsidR="005D54F5" w:rsidRPr="005D54F5" w:rsidRDefault="005D54F5" w:rsidP="005D54F5">
      <w:proofErr w:type="spellStart"/>
      <w:r w:rsidRPr="005D54F5">
        <w:rPr>
          <w:b/>
          <w:bCs/>
        </w:rPr>
        <w:t>ConfigTool</w:t>
      </w:r>
      <w:proofErr w:type="spellEnd"/>
    </w:p>
    <w:p w14:paraId="7422CC36" w14:textId="77777777" w:rsidR="005D54F5" w:rsidRPr="005D54F5" w:rsidRDefault="005D54F5" w:rsidP="005D54F5">
      <w:r w:rsidRPr="005D54F5">
        <w:t>A dedicated web-based administration portal (Angular/</w:t>
      </w:r>
      <w:proofErr w:type="spellStart"/>
      <w:r w:rsidRPr="005D54F5">
        <w:t>PrimeNG</w:t>
      </w:r>
      <w:proofErr w:type="spellEnd"/>
      <w:r w:rsidRPr="005D54F5">
        <w:t>) for configuring the OPS system. Key responsibilities include user access control, application menu customization, core data model management (attributes, units, reasons), and integration service setup.</w:t>
      </w:r>
    </w:p>
    <w:p w14:paraId="3097269C" w14:textId="77777777" w:rsidR="009E1BE1" w:rsidRPr="009E1BE1" w:rsidRDefault="009E1BE1" w:rsidP="009E1BE1">
      <w:pPr>
        <w:rPr>
          <w:b/>
          <w:bCs/>
        </w:rPr>
      </w:pPr>
      <w:r w:rsidRPr="009E1BE1">
        <w:rPr>
          <w:b/>
          <w:bCs/>
        </w:rPr>
        <w:t>Actions — High-Level Guidelines</w:t>
      </w:r>
    </w:p>
    <w:p w14:paraId="31B0F269" w14:textId="77777777" w:rsidR="009E1BE1" w:rsidRPr="009E1BE1" w:rsidRDefault="009E1BE1" w:rsidP="00B1734F">
      <w:pPr>
        <w:numPr>
          <w:ilvl w:val="0"/>
          <w:numId w:val="41"/>
        </w:numPr>
      </w:pPr>
      <w:r w:rsidRPr="009E1BE1">
        <w:rPr>
          <w:b/>
          <w:bCs/>
        </w:rPr>
        <w:t>Synchronous by design:</w:t>
      </w:r>
      <w:r w:rsidRPr="009E1BE1">
        <w:t xml:space="preserve"> Actions run </w:t>
      </w:r>
      <w:r w:rsidRPr="009E1BE1">
        <w:rPr>
          <w:b/>
          <w:bCs/>
        </w:rPr>
        <w:t>immediately after</w:t>
      </w:r>
      <w:r w:rsidRPr="009E1BE1">
        <w:t xml:space="preserve"> an attribute is created/updated (post-commit). Their runtime </w:t>
      </w:r>
      <w:r w:rsidRPr="009E1BE1">
        <w:rPr>
          <w:b/>
          <w:bCs/>
        </w:rPr>
        <w:t>adds directly to API latency</w:t>
      </w:r>
      <w:r w:rsidRPr="009E1BE1">
        <w:t xml:space="preserve">—slow actions can trigger client </w:t>
      </w:r>
      <w:r w:rsidRPr="009E1BE1">
        <w:rPr>
          <w:b/>
          <w:bCs/>
        </w:rPr>
        <w:t>timeouts</w:t>
      </w:r>
      <w:r w:rsidRPr="009E1BE1">
        <w:t>.</w:t>
      </w:r>
    </w:p>
    <w:p w14:paraId="6C506169" w14:textId="77777777" w:rsidR="009E1BE1" w:rsidRPr="009E1BE1" w:rsidRDefault="009E1BE1" w:rsidP="00B1734F">
      <w:pPr>
        <w:numPr>
          <w:ilvl w:val="0"/>
          <w:numId w:val="41"/>
        </w:numPr>
      </w:pPr>
      <w:r w:rsidRPr="009E1BE1">
        <w:rPr>
          <w:b/>
          <w:bCs/>
        </w:rPr>
        <w:t>Keep them lightweight:</w:t>
      </w:r>
      <w:r w:rsidRPr="009E1BE1">
        <w:t xml:space="preserve"> </w:t>
      </w:r>
      <w:r w:rsidRPr="009E1BE1">
        <w:rPr>
          <w:b/>
          <w:bCs/>
        </w:rPr>
        <w:t>No delays/sleeps</w:t>
      </w:r>
      <w:r w:rsidRPr="009E1BE1">
        <w:t xml:space="preserve"> or heavy logic inside actions. Do the minimal checks, then </w:t>
      </w:r>
      <w:r w:rsidRPr="009E1BE1">
        <w:rPr>
          <w:b/>
          <w:bCs/>
        </w:rPr>
        <w:t>emit a task</w:t>
      </w:r>
      <w:r w:rsidRPr="009E1BE1">
        <w:t xml:space="preserve"> for the </w:t>
      </w:r>
      <w:proofErr w:type="spellStart"/>
      <w:r w:rsidRPr="009E1BE1">
        <w:t>ActionService</w:t>
      </w:r>
      <w:proofErr w:type="spellEnd"/>
      <w:r w:rsidRPr="009E1BE1">
        <w:t xml:space="preserve"> to handle longer work.</w:t>
      </w:r>
    </w:p>
    <w:p w14:paraId="62B5ECFB" w14:textId="77777777" w:rsidR="009E1BE1" w:rsidRPr="009E1BE1" w:rsidRDefault="009E1BE1" w:rsidP="00B1734F">
      <w:pPr>
        <w:numPr>
          <w:ilvl w:val="0"/>
          <w:numId w:val="41"/>
        </w:numPr>
      </w:pPr>
      <w:r w:rsidRPr="009E1BE1">
        <w:rPr>
          <w:b/>
          <w:bCs/>
        </w:rPr>
        <w:t>Work from the trigger:</w:t>
      </w:r>
      <w:r w:rsidRPr="009E1BE1">
        <w:t xml:space="preserve"> Always start from the </w:t>
      </w:r>
      <w:r w:rsidRPr="009E1BE1">
        <w:rPr>
          <w:b/>
          <w:bCs/>
        </w:rPr>
        <w:t>triggering attribute instance ID</w:t>
      </w:r>
      <w:r w:rsidRPr="009E1BE1">
        <w:t xml:space="preserve">, perform the needed validation/counter, and </w:t>
      </w:r>
      <w:r w:rsidRPr="009E1BE1">
        <w:rPr>
          <w:b/>
          <w:bCs/>
        </w:rPr>
        <w:t>generate tasks</w:t>
      </w:r>
      <w:r w:rsidRPr="009E1BE1">
        <w:t>—don’t perform large cascades inline.</w:t>
      </w:r>
    </w:p>
    <w:p w14:paraId="7851527D" w14:textId="77777777" w:rsidR="009E1BE1" w:rsidRPr="009E1BE1" w:rsidRDefault="009E1BE1" w:rsidP="00B1734F">
      <w:pPr>
        <w:numPr>
          <w:ilvl w:val="0"/>
          <w:numId w:val="41"/>
        </w:numPr>
      </w:pPr>
      <w:r w:rsidRPr="009E1BE1">
        <w:rPr>
          <w:b/>
          <w:bCs/>
        </w:rPr>
        <w:t>Avoid loops/recursion:</w:t>
      </w:r>
      <w:r w:rsidRPr="009E1BE1">
        <w:t xml:space="preserve"> Never have an action that </w:t>
      </w:r>
      <w:r w:rsidRPr="009E1BE1">
        <w:rPr>
          <w:b/>
          <w:bCs/>
        </w:rPr>
        <w:t>writes to the same attribute</w:t>
      </w:r>
      <w:r w:rsidRPr="009E1BE1">
        <w:t xml:space="preserve"> (or attributes that re-trigger it) without safeguards. The “</w:t>
      </w:r>
      <w:proofErr w:type="gramStart"/>
      <w:r w:rsidRPr="009E1BE1">
        <w:t>same-value</w:t>
      </w:r>
      <w:proofErr w:type="gramEnd"/>
      <w:r w:rsidRPr="009E1BE1">
        <w:t xml:space="preserve">” guard helps, but tiny changes (spaces, counters, commas) will </w:t>
      </w:r>
      <w:r w:rsidRPr="009E1BE1">
        <w:rPr>
          <w:b/>
          <w:bCs/>
        </w:rPr>
        <w:t>re-trigger</w:t>
      </w:r>
      <w:r w:rsidRPr="009E1BE1">
        <w:t xml:space="preserve"> and can create runaway loops.</w:t>
      </w:r>
    </w:p>
    <w:p w14:paraId="62D68888" w14:textId="77777777" w:rsidR="009E1BE1" w:rsidRPr="009E1BE1" w:rsidRDefault="009E1BE1" w:rsidP="00B1734F">
      <w:pPr>
        <w:numPr>
          <w:ilvl w:val="0"/>
          <w:numId w:val="41"/>
        </w:numPr>
      </w:pPr>
      <w:r w:rsidRPr="009E1BE1">
        <w:rPr>
          <w:b/>
          <w:bCs/>
        </w:rPr>
        <w:t>Add guards &amp; idempotency:</w:t>
      </w:r>
      <w:r w:rsidRPr="009E1BE1">
        <w:t xml:space="preserve"> Check prior state, compare values, use </w:t>
      </w:r>
      <w:r w:rsidRPr="009E1BE1">
        <w:rPr>
          <w:b/>
          <w:bCs/>
        </w:rPr>
        <w:t>idempotency keys/flags</w:t>
      </w:r>
      <w:r w:rsidRPr="009E1BE1">
        <w:t>, and exit if the intended update has already been applied.</w:t>
      </w:r>
    </w:p>
    <w:p w14:paraId="5B40C4D0" w14:textId="77777777" w:rsidR="009E1BE1" w:rsidRPr="009E1BE1" w:rsidRDefault="009E1BE1" w:rsidP="00B1734F">
      <w:pPr>
        <w:numPr>
          <w:ilvl w:val="0"/>
          <w:numId w:val="41"/>
        </w:numPr>
      </w:pPr>
      <w:r w:rsidRPr="009E1BE1">
        <w:rPr>
          <w:b/>
          <w:bCs/>
        </w:rPr>
        <w:t>Test safely:</w:t>
      </w:r>
      <w:r w:rsidRPr="009E1BE1">
        <w:t xml:space="preserve"> Validate actions in </w:t>
      </w:r>
      <w:r w:rsidRPr="009E1BE1">
        <w:rPr>
          <w:b/>
          <w:bCs/>
        </w:rPr>
        <w:t>non-</w:t>
      </w:r>
      <w:proofErr w:type="gramStart"/>
      <w:r w:rsidRPr="009E1BE1">
        <w:rPr>
          <w:b/>
          <w:bCs/>
        </w:rPr>
        <w:t>prod</w:t>
      </w:r>
      <w:r w:rsidRPr="009E1BE1">
        <w:t>, and</w:t>
      </w:r>
      <w:proofErr w:type="gramEnd"/>
      <w:r w:rsidRPr="009E1BE1">
        <w:t xml:space="preserve"> use </w:t>
      </w:r>
      <w:r w:rsidRPr="009E1BE1">
        <w:rPr>
          <w:b/>
          <w:bCs/>
        </w:rPr>
        <w:t>peer review</w:t>
      </w:r>
      <w:r w:rsidRPr="009E1BE1">
        <w:t xml:space="preserve"> before enabling in production.</w:t>
      </w:r>
    </w:p>
    <w:p w14:paraId="5ECB3F9E" w14:textId="77777777" w:rsidR="009E1BE1" w:rsidRPr="009E1BE1" w:rsidRDefault="009E1BE1" w:rsidP="00B1734F">
      <w:pPr>
        <w:numPr>
          <w:ilvl w:val="0"/>
          <w:numId w:val="41"/>
        </w:numPr>
      </w:pPr>
      <w:r w:rsidRPr="009E1BE1">
        <w:rPr>
          <w:b/>
          <w:bCs/>
        </w:rPr>
        <w:t>Monitor &amp; rollback:</w:t>
      </w:r>
      <w:r w:rsidRPr="009E1BE1">
        <w:t xml:space="preserve"> Track execution times and error rates; be ready to </w:t>
      </w:r>
      <w:r w:rsidRPr="009E1BE1">
        <w:rPr>
          <w:b/>
          <w:bCs/>
        </w:rPr>
        <w:t>disable</w:t>
      </w:r>
      <w:r w:rsidRPr="009E1BE1">
        <w:t xml:space="preserve"> a problematic action and revert its config quickly.</w:t>
      </w:r>
    </w:p>
    <w:p w14:paraId="36548B5B" w14:textId="77777777" w:rsidR="009E1BE1" w:rsidRPr="009E1BE1" w:rsidRDefault="009E1BE1" w:rsidP="009E1BE1">
      <w:r w:rsidRPr="009E1BE1">
        <w:rPr>
          <w:b/>
          <w:bCs/>
        </w:rPr>
        <w:t>Rule of thumb:</w:t>
      </w:r>
      <w:r w:rsidRPr="009E1BE1">
        <w:t xml:space="preserve"> Do </w:t>
      </w:r>
      <w:r w:rsidRPr="009E1BE1">
        <w:rPr>
          <w:b/>
          <w:bCs/>
        </w:rPr>
        <w:t>fast validation in the action</w:t>
      </w:r>
      <w:r w:rsidRPr="009E1BE1">
        <w:t xml:space="preserve">, push </w:t>
      </w:r>
      <w:r w:rsidRPr="009E1BE1">
        <w:rPr>
          <w:b/>
          <w:bCs/>
        </w:rPr>
        <w:t>all heavy work to tasks</w:t>
      </w:r>
      <w:r w:rsidRPr="009E1BE1">
        <w:t xml:space="preserve">—and design so the same input can be processed </w:t>
      </w:r>
      <w:r w:rsidRPr="009E1BE1">
        <w:rPr>
          <w:b/>
          <w:bCs/>
        </w:rPr>
        <w:t>once</w:t>
      </w:r>
      <w:r w:rsidRPr="009E1BE1">
        <w:t xml:space="preserve"> and only once.</w:t>
      </w:r>
    </w:p>
    <w:p w14:paraId="19526309" w14:textId="77777777" w:rsidR="0000443B" w:rsidRPr="0000443B" w:rsidRDefault="0000443B" w:rsidP="0000443B">
      <w:r w:rsidRPr="0000443B">
        <w:t>To ensure system stability and performance, adhere to the following key guidelines when configuring actions:</w:t>
      </w:r>
    </w:p>
    <w:p w14:paraId="08AE028D" w14:textId="77777777" w:rsidR="0000443B" w:rsidRPr="0000443B" w:rsidRDefault="0000443B" w:rsidP="0000443B">
      <w:r w:rsidRPr="0000443B">
        <w:rPr>
          <w:b/>
          <w:bCs/>
        </w:rPr>
        <w:lastRenderedPageBreak/>
        <w:t>1. Prioritize Performance:</w:t>
      </w:r>
    </w:p>
    <w:p w14:paraId="16A48A21" w14:textId="77777777" w:rsidR="0000443B" w:rsidRPr="0000443B" w:rsidRDefault="0000443B" w:rsidP="00B1734F">
      <w:pPr>
        <w:numPr>
          <w:ilvl w:val="0"/>
          <w:numId w:val="42"/>
        </w:numPr>
      </w:pPr>
      <w:r w:rsidRPr="0000443B">
        <w:t xml:space="preserve">Actions are executed synchronously by the web service immediately after a database </w:t>
      </w:r>
      <w:proofErr w:type="gramStart"/>
      <w:r w:rsidRPr="0000443B">
        <w:t>commit</w:t>
      </w:r>
      <w:proofErr w:type="gramEnd"/>
      <w:r w:rsidRPr="0000443B">
        <w:t>. The total execution time of an action directly impacts the response time of the triggering API call.</w:t>
      </w:r>
    </w:p>
    <w:p w14:paraId="4153E297" w14:textId="77777777" w:rsidR="0000443B" w:rsidRPr="0000443B" w:rsidRDefault="0000443B" w:rsidP="00B1734F">
      <w:pPr>
        <w:numPr>
          <w:ilvl w:val="0"/>
          <w:numId w:val="42"/>
        </w:numPr>
      </w:pPr>
      <w:r w:rsidRPr="0000443B">
        <w:rPr>
          <w:b/>
          <w:bCs/>
        </w:rPr>
        <w:t>Rule of Thumb:</w:t>
      </w:r>
      <w:r w:rsidRPr="0000443B">
        <w:t> Actions must be designed to execute as quickly as possible. Avoid introducing deliberate delays (e.g., SLEEP commands), as this will cause API timeouts and degrade overall system performance.</w:t>
      </w:r>
    </w:p>
    <w:p w14:paraId="4A288316" w14:textId="77777777" w:rsidR="0000443B" w:rsidRPr="0000443B" w:rsidRDefault="0000443B" w:rsidP="0000443B">
      <w:r w:rsidRPr="0000443B">
        <w:rPr>
          <w:b/>
          <w:bCs/>
        </w:rPr>
        <w:t>2. Prevent Recursive Loops:</w:t>
      </w:r>
    </w:p>
    <w:p w14:paraId="0F39C0BB" w14:textId="77777777" w:rsidR="0000443B" w:rsidRPr="0000443B" w:rsidRDefault="0000443B" w:rsidP="00B1734F">
      <w:pPr>
        <w:numPr>
          <w:ilvl w:val="0"/>
          <w:numId w:val="43"/>
        </w:numPr>
      </w:pPr>
      <w:r w:rsidRPr="0000443B">
        <w:t>A critical risk occurs when an action is triggered by an update to a specific attribute (e.g., ID 1000) and its resulting task then updates that same attribute, creating an infinite loop.</w:t>
      </w:r>
    </w:p>
    <w:p w14:paraId="35A38254" w14:textId="77777777" w:rsidR="0000443B" w:rsidRPr="0000443B" w:rsidRDefault="0000443B" w:rsidP="00B1734F">
      <w:pPr>
        <w:numPr>
          <w:ilvl w:val="0"/>
          <w:numId w:val="43"/>
        </w:numPr>
      </w:pPr>
      <w:r w:rsidRPr="0000443B">
        <w:rPr>
          <w:b/>
          <w:bCs/>
        </w:rPr>
        <w:t>Rule of Thumb:</w:t>
      </w:r>
      <w:r w:rsidRPr="0000443B">
        <w:t> Implement a clear termination condition in your action logic to prevent it from re-triggering itself. Carefully audit the action's outcome to ensure it does not modify the attribute that initiated it.</w:t>
      </w:r>
    </w:p>
    <w:p w14:paraId="5CCB936D" w14:textId="77777777" w:rsidR="0000443B" w:rsidRPr="0000443B" w:rsidRDefault="0000443B" w:rsidP="0000443B">
      <w:r w:rsidRPr="0000443B">
        <w:rPr>
          <w:b/>
          <w:bCs/>
        </w:rPr>
        <w:t>3. Implement a Peer Review Process:</w:t>
      </w:r>
    </w:p>
    <w:p w14:paraId="08E39E4F" w14:textId="77777777" w:rsidR="0000443B" w:rsidRPr="0000443B" w:rsidRDefault="0000443B" w:rsidP="00B1734F">
      <w:pPr>
        <w:numPr>
          <w:ilvl w:val="0"/>
          <w:numId w:val="44"/>
        </w:numPr>
      </w:pPr>
      <w:r w:rsidRPr="0000443B">
        <w:t>Due to the potential for significant system-wide impact, all new or modified actions should be reviewed by a second developer or administrator before deployment.</w:t>
      </w:r>
    </w:p>
    <w:p w14:paraId="1F3CEAC8" w14:textId="77777777" w:rsidR="0000443B" w:rsidRPr="0000443B" w:rsidRDefault="0000443B" w:rsidP="00B1734F">
      <w:pPr>
        <w:numPr>
          <w:ilvl w:val="0"/>
          <w:numId w:val="44"/>
        </w:numPr>
      </w:pPr>
      <w:r w:rsidRPr="0000443B">
        <w:rPr>
          <w:b/>
          <w:bCs/>
        </w:rPr>
        <w:t>Rule of Thumb:</w:t>
      </w:r>
      <w:r w:rsidRPr="0000443B">
        <w:t> Mandate a code review for all actions to validate their logic, efficiency, and most importantly, to identify potential recursive loops.</w:t>
      </w:r>
    </w:p>
    <w:p w14:paraId="7F07C954" w14:textId="77777777" w:rsidR="0000443B" w:rsidRPr="0000443B" w:rsidRDefault="0000443B" w:rsidP="0000443B">
      <w:r w:rsidRPr="0000443B">
        <w:rPr>
          <w:b/>
          <w:bCs/>
        </w:rPr>
        <w:t>Conclusion:</w:t>
      </w:r>
      <w:r w:rsidRPr="0000443B">
        <w:t> While powerful, actions can introduce performance bottlenecks and recursive failures if misconfigured. Their design must prioritize speed and include safeguards against loops, enforced by a strict peer review policy.</w:t>
      </w:r>
    </w:p>
    <w:p w14:paraId="668F4F92" w14:textId="77777777" w:rsidR="005D54F5" w:rsidRPr="00F877A1" w:rsidRDefault="005D54F5" w:rsidP="00693F56"/>
    <w:p w14:paraId="5C5D2412" w14:textId="77777777" w:rsidR="0038167A" w:rsidRPr="0038167A" w:rsidRDefault="0038167A" w:rsidP="0038167A">
      <w:pPr>
        <w:rPr>
          <w:b/>
          <w:bCs/>
        </w:rPr>
      </w:pPr>
      <w:r w:rsidRPr="0038167A">
        <w:rPr>
          <w:b/>
          <w:bCs/>
        </w:rPr>
        <w:t>Overview: OPS System Deployment &amp; Architecture</w:t>
      </w:r>
    </w:p>
    <w:p w14:paraId="7C3DA146" w14:textId="77777777" w:rsidR="0038167A" w:rsidRPr="0038167A" w:rsidRDefault="0038167A" w:rsidP="0038167A">
      <w:r w:rsidRPr="0038167A">
        <w:rPr>
          <w:b/>
          <w:bCs/>
        </w:rPr>
        <w:t>1. System Deployment</w:t>
      </w:r>
    </w:p>
    <w:p w14:paraId="6360F95B" w14:textId="77777777" w:rsidR="0038167A" w:rsidRPr="0038167A" w:rsidRDefault="0038167A" w:rsidP="0038167A">
      <w:r w:rsidRPr="0038167A">
        <w:t>A new OPS site deployment is structured across a multi-server environment to ensure performance, scalability, and separation of concerns.</w:t>
      </w:r>
    </w:p>
    <w:p w14:paraId="1A4B0CE0" w14:textId="77777777" w:rsidR="0038167A" w:rsidRPr="0038167A" w:rsidRDefault="0038167A" w:rsidP="00B1734F">
      <w:pPr>
        <w:numPr>
          <w:ilvl w:val="0"/>
          <w:numId w:val="45"/>
        </w:numPr>
      </w:pPr>
      <w:r w:rsidRPr="0038167A">
        <w:rPr>
          <w:b/>
          <w:bCs/>
        </w:rPr>
        <w:t>Standardized Installation:</w:t>
      </w:r>
      <w:r w:rsidRPr="0038167A">
        <w:t> An installation kit is available to deploy the entire OPS system in a standard configuration rapidly. This standard setup serves as the foundation for approximately 90-95% of all sites.</w:t>
      </w:r>
    </w:p>
    <w:p w14:paraId="4C39A7AB" w14:textId="77777777" w:rsidR="0038167A" w:rsidRPr="0038167A" w:rsidRDefault="0038167A" w:rsidP="00B1734F">
      <w:pPr>
        <w:numPr>
          <w:ilvl w:val="0"/>
          <w:numId w:val="45"/>
        </w:numPr>
      </w:pPr>
      <w:r w:rsidRPr="0038167A">
        <w:rPr>
          <w:b/>
          <w:bCs/>
        </w:rPr>
        <w:t>Customizable Components:</w:t>
      </w:r>
      <w:r w:rsidRPr="0038167A">
        <w:t> Post-installation, optional services like file-based integrations or the OPS Data Warehouse can be manually deployed to meet specific site requirements.</w:t>
      </w:r>
    </w:p>
    <w:p w14:paraId="5AE23119" w14:textId="77777777" w:rsidR="0038167A" w:rsidRPr="0038167A" w:rsidRDefault="0038167A" w:rsidP="00B1734F">
      <w:pPr>
        <w:numPr>
          <w:ilvl w:val="0"/>
          <w:numId w:val="45"/>
        </w:numPr>
      </w:pPr>
      <w:r w:rsidRPr="0038167A">
        <w:rPr>
          <w:b/>
          <w:bCs/>
        </w:rPr>
        <w:t>Ideal Server Architecture:</w:t>
      </w:r>
      <w:r w:rsidRPr="0038167A">
        <w:t> The recommended production environment utilizes four dedicated servers:</w:t>
      </w:r>
    </w:p>
    <w:p w14:paraId="32826E17" w14:textId="77777777" w:rsidR="0038167A" w:rsidRPr="0038167A" w:rsidRDefault="0038167A" w:rsidP="00B1734F">
      <w:pPr>
        <w:numPr>
          <w:ilvl w:val="1"/>
          <w:numId w:val="45"/>
        </w:numPr>
      </w:pPr>
      <w:r w:rsidRPr="0038167A">
        <w:rPr>
          <w:b/>
          <w:bCs/>
        </w:rPr>
        <w:t>Server 01 (Historian):</w:t>
      </w:r>
      <w:r w:rsidRPr="0038167A">
        <w:t xml:space="preserve"> Hosts the </w:t>
      </w:r>
      <w:proofErr w:type="spellStart"/>
      <w:r w:rsidRPr="0038167A">
        <w:t>AspenTech</w:t>
      </w:r>
      <w:proofErr w:type="spellEnd"/>
      <w:r w:rsidRPr="0038167A">
        <w:t xml:space="preserve"> IP21 historian suite.</w:t>
      </w:r>
    </w:p>
    <w:p w14:paraId="50C6324F" w14:textId="77777777" w:rsidR="0038167A" w:rsidRPr="0038167A" w:rsidRDefault="0038167A" w:rsidP="00B1734F">
      <w:pPr>
        <w:numPr>
          <w:ilvl w:val="1"/>
          <w:numId w:val="45"/>
        </w:numPr>
      </w:pPr>
      <w:r w:rsidRPr="0038167A">
        <w:rPr>
          <w:b/>
          <w:bCs/>
        </w:rPr>
        <w:lastRenderedPageBreak/>
        <w:t>Server 02 (Database &amp; Core Services):</w:t>
      </w:r>
      <w:r w:rsidRPr="0038167A">
        <w:t> Contains the live OPS SQL Server database, Integration Service, Action Service, and reporting tools (SSRS, SSMS). This is the core production data server.</w:t>
      </w:r>
    </w:p>
    <w:p w14:paraId="5E84E540" w14:textId="77777777" w:rsidR="0038167A" w:rsidRPr="0038167A" w:rsidRDefault="0038167A" w:rsidP="00B1734F">
      <w:pPr>
        <w:numPr>
          <w:ilvl w:val="1"/>
          <w:numId w:val="45"/>
        </w:numPr>
      </w:pPr>
      <w:r w:rsidRPr="0038167A">
        <w:rPr>
          <w:b/>
          <w:bCs/>
        </w:rPr>
        <w:t>Server 03 (Web Services &amp; UI):</w:t>
      </w:r>
      <w:r w:rsidRPr="0038167A">
        <w:t> Hosts the web application infrastructure, including:</w:t>
      </w:r>
    </w:p>
    <w:p w14:paraId="2B5BBF50" w14:textId="77777777" w:rsidR="0038167A" w:rsidRPr="0038167A" w:rsidRDefault="0038167A" w:rsidP="00B1734F">
      <w:pPr>
        <w:numPr>
          <w:ilvl w:val="2"/>
          <w:numId w:val="45"/>
        </w:numPr>
      </w:pPr>
      <w:r w:rsidRPr="0038167A">
        <w:t>The Core Web Service API (/</w:t>
      </w:r>
      <w:proofErr w:type="spellStart"/>
      <w:r w:rsidRPr="0038167A">
        <w:t>ws</w:t>
      </w:r>
      <w:proofErr w:type="spellEnd"/>
      <w:r w:rsidRPr="0038167A">
        <w:t>)</w:t>
      </w:r>
    </w:p>
    <w:p w14:paraId="79C72B96" w14:textId="77777777" w:rsidR="0038167A" w:rsidRPr="0038167A" w:rsidRDefault="0038167A" w:rsidP="00B1734F">
      <w:pPr>
        <w:numPr>
          <w:ilvl w:val="2"/>
          <w:numId w:val="45"/>
        </w:numPr>
      </w:pPr>
      <w:r w:rsidRPr="0038167A">
        <w:t>The HTML5 Client UI</w:t>
      </w:r>
    </w:p>
    <w:p w14:paraId="68E01D4A" w14:textId="77777777" w:rsidR="0038167A" w:rsidRPr="0038167A" w:rsidRDefault="0038167A" w:rsidP="00B1734F">
      <w:pPr>
        <w:numPr>
          <w:ilvl w:val="2"/>
          <w:numId w:val="45"/>
        </w:numPr>
      </w:pPr>
      <w:r w:rsidRPr="0038167A">
        <w:t>The Integration Config API (/int)</w:t>
      </w:r>
    </w:p>
    <w:p w14:paraId="78D08D33" w14:textId="77777777" w:rsidR="0038167A" w:rsidRPr="0038167A" w:rsidRDefault="0038167A" w:rsidP="00B1734F">
      <w:pPr>
        <w:numPr>
          <w:ilvl w:val="2"/>
          <w:numId w:val="45"/>
        </w:numPr>
      </w:pPr>
      <w:r w:rsidRPr="0038167A">
        <w:t>The Proxy API (/proxy)</w:t>
      </w:r>
    </w:p>
    <w:p w14:paraId="73C5DE40" w14:textId="77777777" w:rsidR="0038167A" w:rsidRPr="0038167A" w:rsidRDefault="0038167A" w:rsidP="00B1734F">
      <w:pPr>
        <w:numPr>
          <w:ilvl w:val="2"/>
          <w:numId w:val="45"/>
        </w:numPr>
      </w:pPr>
      <w:r w:rsidRPr="0038167A">
        <w:t xml:space="preserve">The </w:t>
      </w:r>
      <w:proofErr w:type="spellStart"/>
      <w:r w:rsidRPr="0038167A">
        <w:t>ConfigTool</w:t>
      </w:r>
      <w:proofErr w:type="spellEnd"/>
    </w:p>
    <w:p w14:paraId="08EC3FDB" w14:textId="77777777" w:rsidR="0038167A" w:rsidRPr="0038167A" w:rsidRDefault="0038167A" w:rsidP="00B1734F">
      <w:pPr>
        <w:numPr>
          <w:ilvl w:val="1"/>
          <w:numId w:val="45"/>
        </w:numPr>
      </w:pPr>
      <w:r w:rsidRPr="0038167A">
        <w:rPr>
          <w:b/>
          <w:bCs/>
        </w:rPr>
        <w:t>Server 04 (Development/Support Server):</w:t>
      </w:r>
      <w:r w:rsidRPr="0038167A">
        <w:t> A consolidated server containing all software components (IP21, Database, Services, Web API, UI). This server is used for configuration, testing, troubleshooting, and investigation without impacting the production environment.</w:t>
      </w:r>
    </w:p>
    <w:p w14:paraId="6A5A58BF" w14:textId="77777777" w:rsidR="0038167A" w:rsidRPr="0038167A" w:rsidRDefault="0038167A" w:rsidP="0038167A">
      <w:r w:rsidRPr="0038167A">
        <w:rPr>
          <w:b/>
          <w:bCs/>
        </w:rPr>
        <w:t>2. Core Investigation Concepts</w:t>
      </w:r>
    </w:p>
    <w:p w14:paraId="270B8D53" w14:textId="77777777" w:rsidR="0038167A" w:rsidRPr="0038167A" w:rsidRDefault="0038167A" w:rsidP="0038167A">
      <w:r w:rsidRPr="0038167A">
        <w:t>To effectively verify configuration or investigate issues, particularly with batches, understanding the following is essential:</w:t>
      </w:r>
    </w:p>
    <w:p w14:paraId="01397F40" w14:textId="77777777" w:rsidR="0038167A" w:rsidRPr="0038167A" w:rsidRDefault="0038167A" w:rsidP="00B1734F">
      <w:pPr>
        <w:numPr>
          <w:ilvl w:val="0"/>
          <w:numId w:val="46"/>
        </w:numPr>
      </w:pPr>
      <w:r w:rsidRPr="0038167A">
        <w:rPr>
          <w:b/>
          <w:bCs/>
        </w:rPr>
        <w:t>Database Structure:</w:t>
      </w:r>
      <w:r w:rsidRPr="0038167A">
        <w:t> The OPS database is the system of record. Proficiency in navigating its tables is required for deep analysis.</w:t>
      </w:r>
    </w:p>
    <w:p w14:paraId="15D3626A" w14:textId="77777777" w:rsidR="0038167A" w:rsidRPr="0038167A" w:rsidRDefault="0038167A" w:rsidP="00B1734F">
      <w:pPr>
        <w:numPr>
          <w:ilvl w:val="0"/>
          <w:numId w:val="46"/>
        </w:numPr>
      </w:pPr>
      <w:r w:rsidRPr="0038167A">
        <w:rPr>
          <w:b/>
          <w:bCs/>
        </w:rPr>
        <w:t>Batch Anatomy:</w:t>
      </w:r>
      <w:r w:rsidRPr="0038167A">
        <w:t> A thorough understanding of how a batch is structured within the database is critical. This includes knowing the key tables and relationships that store batch information, its events, and associated attribute data.</w:t>
      </w:r>
    </w:p>
    <w:p w14:paraId="69733DC5" w14:textId="77777777" w:rsidR="0038167A" w:rsidRPr="0038167A" w:rsidRDefault="0038167A" w:rsidP="00B1734F">
      <w:pPr>
        <w:numPr>
          <w:ilvl w:val="0"/>
          <w:numId w:val="46"/>
        </w:numPr>
      </w:pPr>
      <w:r w:rsidRPr="0038167A">
        <w:rPr>
          <w:b/>
          <w:bCs/>
        </w:rPr>
        <w:t>Key Information for Troubleshooting:</w:t>
      </w:r>
      <w:r w:rsidRPr="0038167A">
        <w:t> Successful investigation hinges on knowing what data points to examine to determine if a batch was processed correctly, if an integration failed, or if a configuration is functioning as intended.</w:t>
      </w:r>
    </w:p>
    <w:p w14:paraId="05159BEE" w14:textId="77777777" w:rsidR="0038167A" w:rsidRPr="0038167A" w:rsidRDefault="0038167A" w:rsidP="0038167A">
      <w:r w:rsidRPr="0038167A">
        <w:pict w14:anchorId="4F99DA6B">
          <v:rect id="_x0000_i1056" style="width:0;height:.75pt" o:hralign="center" o:hrstd="t" o:hr="t" fillcolor="#a0a0a0" stroked="f"/>
        </w:pict>
      </w:r>
    </w:p>
    <w:p w14:paraId="4E73205B" w14:textId="25DC9D51" w:rsidR="00407D89" w:rsidRPr="00407D89" w:rsidRDefault="00407D89" w:rsidP="00407D89">
      <w:pPr>
        <w:rPr>
          <w:b/>
          <w:bCs/>
        </w:rPr>
      </w:pPr>
      <w:r w:rsidRPr="00407D89">
        <w:rPr>
          <w:b/>
          <w:bCs/>
        </w:rPr>
        <w:t xml:space="preserve">Deploying OPS at a New Site </w:t>
      </w:r>
    </w:p>
    <w:p w14:paraId="31AD176E" w14:textId="77777777" w:rsidR="00407D89" w:rsidRPr="00407D89" w:rsidRDefault="00407D89" w:rsidP="00407D89">
      <w:r w:rsidRPr="00407D89">
        <w:rPr>
          <w:b/>
          <w:bCs/>
        </w:rPr>
        <w:t>Scope.</w:t>
      </w:r>
      <w:r w:rsidRPr="00407D89">
        <w:t xml:space="preserve"> This section outlines how we deploy OPS on a new site, the standard server topology, and the few cases that require manual steps. Deeper topics (database internals, batch structure, troubleshooting) follow in later chapters.</w:t>
      </w:r>
    </w:p>
    <w:p w14:paraId="58689EAB" w14:textId="77777777" w:rsidR="00407D89" w:rsidRPr="00407D89" w:rsidRDefault="00407D89" w:rsidP="00407D89">
      <w:pPr>
        <w:rPr>
          <w:b/>
          <w:bCs/>
        </w:rPr>
      </w:pPr>
      <w:r w:rsidRPr="00407D89">
        <w:rPr>
          <w:b/>
          <w:bCs/>
        </w:rPr>
        <w:t>Standard installation approach</w:t>
      </w:r>
    </w:p>
    <w:p w14:paraId="409BD971" w14:textId="77777777" w:rsidR="00407D89" w:rsidRPr="00407D89" w:rsidRDefault="00407D89" w:rsidP="00B1734F">
      <w:pPr>
        <w:numPr>
          <w:ilvl w:val="0"/>
          <w:numId w:val="47"/>
        </w:numPr>
      </w:pPr>
      <w:r w:rsidRPr="00407D89">
        <w:rPr>
          <w:b/>
          <w:bCs/>
        </w:rPr>
        <w:t>Installation kit (coming soon):</w:t>
      </w:r>
      <w:r w:rsidRPr="00407D89">
        <w:t xml:space="preserve"> Installs a </w:t>
      </w:r>
      <w:r w:rsidRPr="00407D89">
        <w:rPr>
          <w:b/>
          <w:bCs/>
        </w:rPr>
        <w:t>standard OPS configuration</w:t>
      </w:r>
      <w:r w:rsidRPr="00407D89">
        <w:t xml:space="preserve"> end-to-end in minutes. This is the starting point for ~</w:t>
      </w:r>
      <w:r w:rsidRPr="00407D89">
        <w:rPr>
          <w:b/>
          <w:bCs/>
        </w:rPr>
        <w:t>90–95%</w:t>
      </w:r>
      <w:r w:rsidRPr="00407D89">
        <w:t xml:space="preserve"> of sites.</w:t>
      </w:r>
    </w:p>
    <w:p w14:paraId="35F19D4B" w14:textId="77777777" w:rsidR="00407D89" w:rsidRPr="00407D89" w:rsidRDefault="00407D89" w:rsidP="00B1734F">
      <w:pPr>
        <w:numPr>
          <w:ilvl w:val="0"/>
          <w:numId w:val="47"/>
        </w:numPr>
      </w:pPr>
      <w:r w:rsidRPr="00407D89">
        <w:rPr>
          <w:b/>
          <w:bCs/>
        </w:rPr>
        <w:t>When manual steps are needed:</w:t>
      </w:r>
    </w:p>
    <w:p w14:paraId="112C068A" w14:textId="77777777" w:rsidR="00407D89" w:rsidRPr="00407D89" w:rsidRDefault="00407D89" w:rsidP="00B1734F">
      <w:pPr>
        <w:numPr>
          <w:ilvl w:val="1"/>
          <w:numId w:val="47"/>
        </w:numPr>
      </w:pPr>
      <w:r w:rsidRPr="00407D89">
        <w:rPr>
          <w:b/>
          <w:bCs/>
        </w:rPr>
        <w:t>File integrations</w:t>
      </w:r>
      <w:r w:rsidRPr="00407D89">
        <w:t xml:space="preserve"> (custom, file-based)</w:t>
      </w:r>
    </w:p>
    <w:p w14:paraId="610389C3" w14:textId="77777777" w:rsidR="00407D89" w:rsidRPr="00407D89" w:rsidRDefault="00407D89" w:rsidP="00B1734F">
      <w:pPr>
        <w:numPr>
          <w:ilvl w:val="1"/>
          <w:numId w:val="47"/>
        </w:numPr>
      </w:pPr>
      <w:r w:rsidRPr="00407D89">
        <w:rPr>
          <w:b/>
          <w:bCs/>
        </w:rPr>
        <w:lastRenderedPageBreak/>
        <w:t>Data Warehouse</w:t>
      </w:r>
      <w:r w:rsidRPr="00407D89">
        <w:t xml:space="preserve"> </w:t>
      </w:r>
      <w:proofErr w:type="gramStart"/>
      <w:r w:rsidRPr="00407D89">
        <w:t>enablement</w:t>
      </w:r>
      <w:proofErr w:type="gramEnd"/>
      <w:r w:rsidRPr="00407D89">
        <w:t xml:space="preserve"> (manual deploy of required stored procedures/ETL to link OPS → DW)</w:t>
      </w:r>
    </w:p>
    <w:p w14:paraId="5FC8EF6E" w14:textId="77777777" w:rsidR="00407D89" w:rsidRPr="00407D89" w:rsidRDefault="00407D89" w:rsidP="00407D89">
      <w:pPr>
        <w:rPr>
          <w:b/>
          <w:bCs/>
        </w:rPr>
      </w:pPr>
      <w:r w:rsidRPr="00407D89">
        <w:rPr>
          <w:b/>
          <w:bCs/>
        </w:rPr>
        <w:t>Recommended 4-server topology (production)</w:t>
      </w:r>
    </w:p>
    <w:p w14:paraId="3A9636E3" w14:textId="77777777" w:rsidR="00407D89" w:rsidRPr="00407D89" w:rsidRDefault="00407D89" w:rsidP="00B1734F">
      <w:pPr>
        <w:numPr>
          <w:ilvl w:val="0"/>
          <w:numId w:val="48"/>
        </w:numPr>
      </w:pPr>
      <w:r w:rsidRPr="00407D89">
        <w:rPr>
          <w:b/>
          <w:bCs/>
        </w:rPr>
        <w:t>Server-01 — Historian</w:t>
      </w:r>
    </w:p>
    <w:p w14:paraId="2FC479D5" w14:textId="77777777" w:rsidR="00407D89" w:rsidRPr="00407D89" w:rsidRDefault="00407D89" w:rsidP="00B1734F">
      <w:pPr>
        <w:numPr>
          <w:ilvl w:val="1"/>
          <w:numId w:val="48"/>
        </w:numPr>
      </w:pPr>
      <w:r w:rsidRPr="00407D89">
        <w:rPr>
          <w:b/>
          <w:bCs/>
        </w:rPr>
        <w:t>Role:</w:t>
      </w:r>
      <w:r w:rsidRPr="00407D89">
        <w:t xml:space="preserve"> </w:t>
      </w:r>
      <w:proofErr w:type="spellStart"/>
      <w:r w:rsidRPr="00407D89">
        <w:t>AspenTech</w:t>
      </w:r>
      <w:proofErr w:type="spellEnd"/>
      <w:r w:rsidRPr="00407D89">
        <w:t xml:space="preserve"> </w:t>
      </w:r>
      <w:r w:rsidRPr="00407D89">
        <w:rPr>
          <w:b/>
          <w:bCs/>
        </w:rPr>
        <w:t>IP.21</w:t>
      </w:r>
      <w:r w:rsidRPr="00407D89">
        <w:t xml:space="preserve"> (full suite) hosting the plant historian.</w:t>
      </w:r>
    </w:p>
    <w:p w14:paraId="1F82B247" w14:textId="77777777" w:rsidR="00407D89" w:rsidRPr="00407D89" w:rsidRDefault="00407D89" w:rsidP="00B1734F">
      <w:pPr>
        <w:numPr>
          <w:ilvl w:val="0"/>
          <w:numId w:val="48"/>
        </w:numPr>
      </w:pPr>
      <w:r w:rsidRPr="00407D89">
        <w:rPr>
          <w:b/>
          <w:bCs/>
        </w:rPr>
        <w:t>Server-02 — Database &amp; Services</w:t>
      </w:r>
    </w:p>
    <w:p w14:paraId="73FE15B9" w14:textId="77777777" w:rsidR="00407D89" w:rsidRPr="00407D89" w:rsidRDefault="00407D89" w:rsidP="00B1734F">
      <w:pPr>
        <w:numPr>
          <w:ilvl w:val="1"/>
          <w:numId w:val="48"/>
        </w:numPr>
      </w:pPr>
      <w:r w:rsidRPr="00407D89">
        <w:rPr>
          <w:b/>
          <w:bCs/>
        </w:rPr>
        <w:t>Role:</w:t>
      </w:r>
      <w:r w:rsidRPr="00407D89">
        <w:t xml:space="preserve"> </w:t>
      </w:r>
      <w:r w:rsidRPr="00407D89">
        <w:rPr>
          <w:b/>
          <w:bCs/>
        </w:rPr>
        <w:t>SQL Server</w:t>
      </w:r>
      <w:r w:rsidRPr="00407D89">
        <w:t xml:space="preserve"> with OPS catalogs (</w:t>
      </w:r>
      <w:r w:rsidRPr="00407D89">
        <w:rPr>
          <w:b/>
          <w:bCs/>
        </w:rPr>
        <w:t>OPSDB</w:t>
      </w:r>
      <w:r w:rsidRPr="00407D89">
        <w:t xml:space="preserve"> + </w:t>
      </w:r>
      <w:r w:rsidRPr="00407D89">
        <w:rPr>
          <w:b/>
          <w:bCs/>
        </w:rPr>
        <w:t>Integration Config DB</w:t>
      </w:r>
      <w:r w:rsidRPr="00407D89">
        <w:t xml:space="preserve">), </w:t>
      </w:r>
      <w:proofErr w:type="spellStart"/>
      <w:r w:rsidRPr="00407D89">
        <w:rPr>
          <w:b/>
          <w:bCs/>
        </w:rPr>
        <w:t>ActionService</w:t>
      </w:r>
      <w:proofErr w:type="spellEnd"/>
      <w:r w:rsidRPr="00407D89">
        <w:t xml:space="preserve">, </w:t>
      </w:r>
      <w:proofErr w:type="spellStart"/>
      <w:r w:rsidRPr="00407D89">
        <w:rPr>
          <w:b/>
          <w:bCs/>
        </w:rPr>
        <w:t>IntegrationService</w:t>
      </w:r>
      <w:proofErr w:type="spellEnd"/>
      <w:r w:rsidRPr="00407D89">
        <w:t xml:space="preserve">, </w:t>
      </w:r>
      <w:r w:rsidRPr="00407D89">
        <w:rPr>
          <w:b/>
          <w:bCs/>
        </w:rPr>
        <w:t>SSRS</w:t>
      </w:r>
      <w:r w:rsidRPr="00407D89">
        <w:t xml:space="preserve">, </w:t>
      </w:r>
      <w:r w:rsidRPr="00407D89">
        <w:rPr>
          <w:b/>
          <w:bCs/>
        </w:rPr>
        <w:t>SSMS</w:t>
      </w:r>
      <w:r w:rsidRPr="00407D89">
        <w:t>.</w:t>
      </w:r>
    </w:p>
    <w:p w14:paraId="7594426E" w14:textId="77777777" w:rsidR="00407D89" w:rsidRPr="00407D89" w:rsidRDefault="00407D89" w:rsidP="00B1734F">
      <w:pPr>
        <w:numPr>
          <w:ilvl w:val="1"/>
          <w:numId w:val="48"/>
        </w:numPr>
      </w:pPr>
      <w:r w:rsidRPr="00407D89">
        <w:rPr>
          <w:b/>
          <w:bCs/>
        </w:rPr>
        <w:t>Typical paths:</w:t>
      </w:r>
      <w:r w:rsidRPr="00407D89">
        <w:t xml:space="preserve"> D:\Services\IntegrationService1, D:\Services\ActionService, etc.</w:t>
      </w:r>
    </w:p>
    <w:p w14:paraId="53C56946" w14:textId="77777777" w:rsidR="00407D89" w:rsidRPr="00407D89" w:rsidRDefault="00407D89" w:rsidP="00B1734F">
      <w:pPr>
        <w:numPr>
          <w:ilvl w:val="0"/>
          <w:numId w:val="48"/>
        </w:numPr>
      </w:pPr>
      <w:r w:rsidRPr="00407D89">
        <w:rPr>
          <w:b/>
          <w:bCs/>
        </w:rPr>
        <w:t>Server-03 — Web Tier</w:t>
      </w:r>
    </w:p>
    <w:p w14:paraId="5764913F" w14:textId="77777777" w:rsidR="00407D89" w:rsidRPr="00407D89" w:rsidRDefault="00407D89" w:rsidP="00B1734F">
      <w:pPr>
        <w:numPr>
          <w:ilvl w:val="1"/>
          <w:numId w:val="48"/>
        </w:numPr>
      </w:pPr>
      <w:r w:rsidRPr="00407D89">
        <w:rPr>
          <w:b/>
          <w:bCs/>
        </w:rPr>
        <w:t>Role:</w:t>
      </w:r>
      <w:r w:rsidRPr="00407D89">
        <w:t xml:space="preserve"> </w:t>
      </w:r>
      <w:r w:rsidRPr="00407D89">
        <w:rPr>
          <w:b/>
          <w:bCs/>
        </w:rPr>
        <w:t>IIS</w:t>
      </w:r>
      <w:r w:rsidRPr="00407D89">
        <w:t xml:space="preserve"> hosting </w:t>
      </w:r>
      <w:r w:rsidRPr="00407D89">
        <w:rPr>
          <w:b/>
          <w:bCs/>
        </w:rPr>
        <w:t>OPS Web API</w:t>
      </w:r>
      <w:r w:rsidRPr="00407D89">
        <w:t xml:space="preserve"> (/</w:t>
      </w:r>
      <w:proofErr w:type="spellStart"/>
      <w:r w:rsidRPr="00407D89">
        <w:t>ws</w:t>
      </w:r>
      <w:proofErr w:type="spellEnd"/>
      <w:r w:rsidRPr="00407D89">
        <w:t xml:space="preserve">), </w:t>
      </w:r>
      <w:r w:rsidRPr="00407D89">
        <w:rPr>
          <w:b/>
          <w:bCs/>
        </w:rPr>
        <w:t>Integration Config API</w:t>
      </w:r>
      <w:r w:rsidRPr="00407D89">
        <w:t xml:space="preserve"> (/int), </w:t>
      </w:r>
      <w:r w:rsidRPr="00407D89">
        <w:rPr>
          <w:b/>
          <w:bCs/>
        </w:rPr>
        <w:t>Proxy</w:t>
      </w:r>
      <w:r w:rsidRPr="00407D89">
        <w:t xml:space="preserve"> (/proxy), </w:t>
      </w:r>
      <w:r w:rsidRPr="00407D89">
        <w:rPr>
          <w:b/>
          <w:bCs/>
        </w:rPr>
        <w:t>HTML5 Web UI</w:t>
      </w:r>
      <w:r w:rsidRPr="00407D89">
        <w:t xml:space="preserve">, and </w:t>
      </w:r>
      <w:proofErr w:type="spellStart"/>
      <w:r w:rsidRPr="00407D89">
        <w:rPr>
          <w:b/>
          <w:bCs/>
        </w:rPr>
        <w:t>ConfigTool</w:t>
      </w:r>
      <w:proofErr w:type="spellEnd"/>
      <w:r w:rsidRPr="00407D89">
        <w:t>.</w:t>
      </w:r>
    </w:p>
    <w:p w14:paraId="48251087" w14:textId="77777777" w:rsidR="00407D89" w:rsidRPr="00407D89" w:rsidRDefault="00407D89" w:rsidP="00B1734F">
      <w:pPr>
        <w:numPr>
          <w:ilvl w:val="1"/>
          <w:numId w:val="48"/>
        </w:numPr>
      </w:pPr>
      <w:r w:rsidRPr="00407D89">
        <w:rPr>
          <w:b/>
          <w:bCs/>
        </w:rPr>
        <w:t>Typical path:</w:t>
      </w:r>
      <w:r w:rsidRPr="00407D89">
        <w:t xml:space="preserve"> D:\WebServices\OPS.</w:t>
      </w:r>
    </w:p>
    <w:p w14:paraId="50F7E16F" w14:textId="77777777" w:rsidR="00407D89" w:rsidRPr="00407D89" w:rsidRDefault="00407D89" w:rsidP="00B1734F">
      <w:pPr>
        <w:numPr>
          <w:ilvl w:val="0"/>
          <w:numId w:val="48"/>
        </w:numPr>
      </w:pPr>
      <w:r w:rsidRPr="00407D89">
        <w:rPr>
          <w:b/>
          <w:bCs/>
        </w:rPr>
        <w:t>Server-04 — Dev/All-in-One</w:t>
      </w:r>
    </w:p>
    <w:p w14:paraId="509049B9" w14:textId="77777777" w:rsidR="00407D89" w:rsidRPr="00407D89" w:rsidRDefault="00407D89" w:rsidP="00B1734F">
      <w:pPr>
        <w:numPr>
          <w:ilvl w:val="1"/>
          <w:numId w:val="48"/>
        </w:numPr>
      </w:pPr>
      <w:r w:rsidRPr="00407D89">
        <w:rPr>
          <w:b/>
          <w:bCs/>
        </w:rPr>
        <w:t>Role:</w:t>
      </w:r>
      <w:r w:rsidRPr="00407D89">
        <w:t xml:space="preserve"> Consolidated environment for configuration, testing, and issue investigation: </w:t>
      </w:r>
      <w:r w:rsidRPr="00407D89">
        <w:rPr>
          <w:b/>
          <w:bCs/>
        </w:rPr>
        <w:t>IP.21</w:t>
      </w:r>
      <w:r w:rsidRPr="00407D89">
        <w:t xml:space="preserve">, </w:t>
      </w:r>
      <w:r w:rsidRPr="00407D89">
        <w:rPr>
          <w:b/>
          <w:bCs/>
        </w:rPr>
        <w:t>SQL Server</w:t>
      </w:r>
      <w:r w:rsidRPr="00407D89">
        <w:t xml:space="preserve">, </w:t>
      </w:r>
      <w:r w:rsidRPr="00407D89">
        <w:rPr>
          <w:b/>
          <w:bCs/>
        </w:rPr>
        <w:t>Action/Integration Services</w:t>
      </w:r>
      <w:r w:rsidRPr="00407D89">
        <w:t xml:space="preserve">, </w:t>
      </w:r>
      <w:r w:rsidRPr="00407D89">
        <w:rPr>
          <w:b/>
          <w:bCs/>
        </w:rPr>
        <w:t>SSRS/SSMS</w:t>
      </w:r>
      <w:r w:rsidRPr="00407D89">
        <w:t xml:space="preserve">, </w:t>
      </w:r>
      <w:r w:rsidRPr="00407D89">
        <w:rPr>
          <w:b/>
          <w:bCs/>
        </w:rPr>
        <w:t>Web API</w:t>
      </w:r>
      <w:r w:rsidRPr="00407D89">
        <w:t xml:space="preserve">, </w:t>
      </w:r>
      <w:r w:rsidRPr="00407D89">
        <w:rPr>
          <w:b/>
          <w:bCs/>
        </w:rPr>
        <w:t>HTML5 UI</w:t>
      </w:r>
      <w:r w:rsidRPr="00407D89">
        <w:t xml:space="preserve">, </w:t>
      </w:r>
      <w:r w:rsidRPr="00407D89">
        <w:rPr>
          <w:b/>
          <w:bCs/>
        </w:rPr>
        <w:t>IIS</w:t>
      </w:r>
      <w:r w:rsidRPr="00407D89">
        <w:t>.</w:t>
      </w:r>
    </w:p>
    <w:p w14:paraId="4A691559" w14:textId="77777777" w:rsidR="00407D89" w:rsidRPr="00407D89" w:rsidRDefault="00407D89" w:rsidP="00407D89">
      <w:pPr>
        <w:rPr>
          <w:b/>
          <w:bCs/>
        </w:rPr>
      </w:pPr>
      <w:r w:rsidRPr="00407D89">
        <w:rPr>
          <w:b/>
          <w:bCs/>
        </w:rPr>
        <w:t>High-level deployment steps</w:t>
      </w:r>
    </w:p>
    <w:p w14:paraId="3C64DAB0" w14:textId="77777777" w:rsidR="00407D89" w:rsidRPr="00407D89" w:rsidRDefault="00407D89" w:rsidP="00B1734F">
      <w:pPr>
        <w:numPr>
          <w:ilvl w:val="0"/>
          <w:numId w:val="49"/>
        </w:numPr>
      </w:pPr>
      <w:r w:rsidRPr="00407D89">
        <w:rPr>
          <w:b/>
          <w:bCs/>
        </w:rPr>
        <w:t>Provision infrastructure:</w:t>
      </w:r>
      <w:r w:rsidRPr="00407D89">
        <w:t xml:space="preserve"> Create Server-</w:t>
      </w:r>
      <w:proofErr w:type="gramStart"/>
      <w:r w:rsidRPr="00407D89">
        <w:t>01..</w:t>
      </w:r>
      <w:proofErr w:type="gramEnd"/>
      <w:r w:rsidRPr="00407D89">
        <w:t>04 VMs, apply OS baselines, open required ports, create service accounts.</w:t>
      </w:r>
    </w:p>
    <w:p w14:paraId="0426663C" w14:textId="77777777" w:rsidR="00407D89" w:rsidRPr="00407D89" w:rsidRDefault="00407D89" w:rsidP="00B1734F">
      <w:pPr>
        <w:numPr>
          <w:ilvl w:val="0"/>
          <w:numId w:val="49"/>
        </w:numPr>
      </w:pPr>
      <w:r w:rsidRPr="00407D89">
        <w:rPr>
          <w:b/>
          <w:bCs/>
        </w:rPr>
        <w:t>Install historian:</w:t>
      </w:r>
      <w:r w:rsidRPr="00407D89">
        <w:t xml:space="preserve"> Deploy </w:t>
      </w:r>
      <w:r w:rsidRPr="00407D89">
        <w:rPr>
          <w:b/>
          <w:bCs/>
        </w:rPr>
        <w:t>IP.21</w:t>
      </w:r>
      <w:r w:rsidRPr="00407D89">
        <w:t xml:space="preserve"> on Server-01 and validate tag access.</w:t>
      </w:r>
    </w:p>
    <w:p w14:paraId="502CCC89" w14:textId="77777777" w:rsidR="00407D89" w:rsidRPr="00407D89" w:rsidRDefault="00407D89" w:rsidP="00B1734F">
      <w:pPr>
        <w:numPr>
          <w:ilvl w:val="0"/>
          <w:numId w:val="49"/>
        </w:numPr>
      </w:pPr>
      <w:r w:rsidRPr="00407D89">
        <w:rPr>
          <w:b/>
          <w:bCs/>
        </w:rPr>
        <w:t>Install database &amp; services:</w:t>
      </w:r>
      <w:r w:rsidRPr="00407D89">
        <w:t xml:space="preserve"> On Server-02, install </w:t>
      </w:r>
      <w:r w:rsidRPr="00407D89">
        <w:rPr>
          <w:b/>
          <w:bCs/>
        </w:rPr>
        <w:t>SQL Server</w:t>
      </w:r>
      <w:r w:rsidRPr="00407D89">
        <w:t xml:space="preserve">, restore/create </w:t>
      </w:r>
      <w:r w:rsidRPr="00407D89">
        <w:rPr>
          <w:b/>
          <w:bCs/>
        </w:rPr>
        <w:t>OPSDB</w:t>
      </w:r>
      <w:r w:rsidRPr="00407D89">
        <w:t xml:space="preserve"> and </w:t>
      </w:r>
      <w:r w:rsidRPr="00407D89">
        <w:rPr>
          <w:b/>
          <w:bCs/>
        </w:rPr>
        <w:t>Integration Config DB</w:t>
      </w:r>
      <w:r w:rsidRPr="00407D89">
        <w:t xml:space="preserve">, deploy </w:t>
      </w:r>
      <w:proofErr w:type="spellStart"/>
      <w:r w:rsidRPr="00407D89">
        <w:rPr>
          <w:b/>
          <w:bCs/>
        </w:rPr>
        <w:t>ActionService</w:t>
      </w:r>
      <w:proofErr w:type="spellEnd"/>
      <w:r w:rsidRPr="00407D89">
        <w:t xml:space="preserve"> and </w:t>
      </w:r>
      <w:proofErr w:type="spellStart"/>
      <w:r w:rsidRPr="00407D89">
        <w:rPr>
          <w:b/>
          <w:bCs/>
        </w:rPr>
        <w:t>IntegrationService</w:t>
      </w:r>
      <w:proofErr w:type="spellEnd"/>
      <w:r w:rsidRPr="00407D89">
        <w:t xml:space="preserve"> (set </w:t>
      </w:r>
      <w:proofErr w:type="spellStart"/>
      <w:r w:rsidRPr="00407D89">
        <w:rPr>
          <w:b/>
          <w:bCs/>
        </w:rPr>
        <w:t>ServiceID</w:t>
      </w:r>
      <w:r w:rsidRPr="00407D89">
        <w:t>s</w:t>
      </w:r>
      <w:proofErr w:type="spellEnd"/>
      <w:r w:rsidRPr="00407D89">
        <w:t xml:space="preserve">), install </w:t>
      </w:r>
      <w:r w:rsidRPr="00407D89">
        <w:rPr>
          <w:b/>
          <w:bCs/>
        </w:rPr>
        <w:t>SSRS</w:t>
      </w:r>
      <w:r w:rsidRPr="00407D89">
        <w:t xml:space="preserve"> and </w:t>
      </w:r>
      <w:r w:rsidRPr="00407D89">
        <w:rPr>
          <w:b/>
          <w:bCs/>
        </w:rPr>
        <w:t>SSMS</w:t>
      </w:r>
      <w:r w:rsidRPr="00407D89">
        <w:t>.</w:t>
      </w:r>
    </w:p>
    <w:p w14:paraId="61AF7B36" w14:textId="77777777" w:rsidR="00407D89" w:rsidRPr="00407D89" w:rsidRDefault="00407D89" w:rsidP="00B1734F">
      <w:pPr>
        <w:numPr>
          <w:ilvl w:val="0"/>
          <w:numId w:val="49"/>
        </w:numPr>
      </w:pPr>
      <w:r w:rsidRPr="00407D89">
        <w:rPr>
          <w:b/>
          <w:bCs/>
        </w:rPr>
        <w:t>Install web tier:</w:t>
      </w:r>
      <w:r w:rsidRPr="00407D89">
        <w:t xml:space="preserve"> On Server-03, configure </w:t>
      </w:r>
      <w:r w:rsidRPr="00407D89">
        <w:rPr>
          <w:b/>
          <w:bCs/>
        </w:rPr>
        <w:t>IIS</w:t>
      </w:r>
      <w:r w:rsidRPr="00407D89">
        <w:t xml:space="preserve">, deploy </w:t>
      </w:r>
      <w:r w:rsidRPr="00407D89">
        <w:rPr>
          <w:b/>
          <w:bCs/>
        </w:rPr>
        <w:t>OPS Web API</w:t>
      </w:r>
      <w:r w:rsidRPr="00407D89">
        <w:t xml:space="preserve"> (/</w:t>
      </w:r>
      <w:proofErr w:type="spellStart"/>
      <w:r w:rsidRPr="00407D89">
        <w:t>ws</w:t>
      </w:r>
      <w:proofErr w:type="spellEnd"/>
      <w:r w:rsidRPr="00407D89">
        <w:t xml:space="preserve">, /int, /proxy), </w:t>
      </w:r>
      <w:r w:rsidRPr="00407D89">
        <w:rPr>
          <w:b/>
          <w:bCs/>
        </w:rPr>
        <w:t>HTML5 UI</w:t>
      </w:r>
      <w:r w:rsidRPr="00407D89">
        <w:t xml:space="preserve">, </w:t>
      </w:r>
      <w:proofErr w:type="spellStart"/>
      <w:r w:rsidRPr="00407D89">
        <w:rPr>
          <w:b/>
          <w:bCs/>
        </w:rPr>
        <w:t>ConfigTool</w:t>
      </w:r>
      <w:proofErr w:type="spellEnd"/>
      <w:r w:rsidRPr="00407D89">
        <w:t xml:space="preserve">; enable HTTPS and authentication (IIS/Windows or </w:t>
      </w:r>
      <w:r w:rsidRPr="00407D89">
        <w:rPr>
          <w:b/>
          <w:bCs/>
        </w:rPr>
        <w:t>OAuth2</w:t>
      </w:r>
      <w:r w:rsidRPr="00407D89">
        <w:t xml:space="preserve"> for Azure).</w:t>
      </w:r>
    </w:p>
    <w:p w14:paraId="24169F7C" w14:textId="77777777" w:rsidR="00407D89" w:rsidRPr="00407D89" w:rsidRDefault="00407D89" w:rsidP="00B1734F">
      <w:pPr>
        <w:numPr>
          <w:ilvl w:val="0"/>
          <w:numId w:val="49"/>
        </w:numPr>
      </w:pPr>
      <w:r w:rsidRPr="00407D89">
        <w:rPr>
          <w:b/>
          <w:bCs/>
        </w:rPr>
        <w:t>Stand up dev box:</w:t>
      </w:r>
      <w:r w:rsidRPr="00407D89">
        <w:t xml:space="preserve"> On Server-04, deploy all components for end-to-end dry runs and troubleshooting.</w:t>
      </w:r>
    </w:p>
    <w:p w14:paraId="12F11BDC" w14:textId="77777777" w:rsidR="00407D89" w:rsidRPr="00407D89" w:rsidRDefault="00407D89" w:rsidP="00B1734F">
      <w:pPr>
        <w:numPr>
          <w:ilvl w:val="0"/>
          <w:numId w:val="49"/>
        </w:numPr>
      </w:pPr>
      <w:r w:rsidRPr="00407D89">
        <w:rPr>
          <w:b/>
          <w:bCs/>
        </w:rPr>
        <w:t>Configure integrations:</w:t>
      </w:r>
      <w:r w:rsidRPr="00407D89">
        <w:t xml:space="preserve"> Point connectors (IP.21/Wonderware/OPC UA, SAP/ERP, LIMS, Harford, Weighbridge), load mappings/schedules into </w:t>
      </w:r>
      <w:r w:rsidRPr="00407D89">
        <w:rPr>
          <w:b/>
          <w:bCs/>
        </w:rPr>
        <w:t>Integration Config DB</w:t>
      </w:r>
      <w:r w:rsidRPr="00407D89">
        <w:t>.</w:t>
      </w:r>
    </w:p>
    <w:p w14:paraId="46C68929" w14:textId="77777777" w:rsidR="00407D89" w:rsidRPr="00407D89" w:rsidRDefault="00407D89" w:rsidP="00B1734F">
      <w:pPr>
        <w:numPr>
          <w:ilvl w:val="0"/>
          <w:numId w:val="49"/>
        </w:numPr>
      </w:pPr>
      <w:r w:rsidRPr="00407D89">
        <w:rPr>
          <w:b/>
          <w:bCs/>
        </w:rPr>
        <w:t>Smoke tests:</w:t>
      </w:r>
    </w:p>
    <w:p w14:paraId="4988B340" w14:textId="77777777" w:rsidR="00407D89" w:rsidRPr="00407D89" w:rsidRDefault="00407D89" w:rsidP="00B1734F">
      <w:pPr>
        <w:numPr>
          <w:ilvl w:val="1"/>
          <w:numId w:val="49"/>
        </w:numPr>
      </w:pPr>
      <w:r w:rsidRPr="00407D89">
        <w:t>Historian connectivity (tags read)</w:t>
      </w:r>
    </w:p>
    <w:p w14:paraId="1C51716C" w14:textId="77777777" w:rsidR="00407D89" w:rsidRPr="00407D89" w:rsidRDefault="00407D89" w:rsidP="00B1734F">
      <w:pPr>
        <w:numPr>
          <w:ilvl w:val="1"/>
          <w:numId w:val="49"/>
        </w:numPr>
      </w:pPr>
      <w:r w:rsidRPr="00407D89">
        <w:t>DB health (reads/writes, SPs, jobs)</w:t>
      </w:r>
    </w:p>
    <w:p w14:paraId="7B790789" w14:textId="77777777" w:rsidR="00407D89" w:rsidRPr="00407D89" w:rsidRDefault="00407D89" w:rsidP="00B1734F">
      <w:pPr>
        <w:numPr>
          <w:ilvl w:val="1"/>
          <w:numId w:val="49"/>
        </w:numPr>
      </w:pPr>
      <w:r w:rsidRPr="00407D89">
        <w:lastRenderedPageBreak/>
        <w:t xml:space="preserve">Web API endpoints, auth, and </w:t>
      </w:r>
      <w:proofErr w:type="spellStart"/>
      <w:r w:rsidRPr="00407D89">
        <w:rPr>
          <w:b/>
          <w:bCs/>
        </w:rPr>
        <w:t>SignalR</w:t>
      </w:r>
      <w:proofErr w:type="spellEnd"/>
      <w:r w:rsidRPr="00407D89">
        <w:t xml:space="preserve"> push</w:t>
      </w:r>
    </w:p>
    <w:p w14:paraId="6D2301A9" w14:textId="77777777" w:rsidR="00407D89" w:rsidRPr="00407D89" w:rsidRDefault="00407D89" w:rsidP="00B1734F">
      <w:pPr>
        <w:numPr>
          <w:ilvl w:val="1"/>
          <w:numId w:val="49"/>
        </w:numPr>
      </w:pPr>
      <w:r w:rsidRPr="00407D89">
        <w:t xml:space="preserve">Services running with correct </w:t>
      </w:r>
      <w:proofErr w:type="spellStart"/>
      <w:r w:rsidRPr="00407D89">
        <w:rPr>
          <w:b/>
          <w:bCs/>
        </w:rPr>
        <w:t>ServiceID</w:t>
      </w:r>
      <w:r w:rsidRPr="00407D89">
        <w:t>s</w:t>
      </w:r>
      <w:proofErr w:type="spellEnd"/>
    </w:p>
    <w:p w14:paraId="7303AA00" w14:textId="77777777" w:rsidR="00407D89" w:rsidRPr="00407D89" w:rsidRDefault="00407D89" w:rsidP="00B1734F">
      <w:pPr>
        <w:numPr>
          <w:ilvl w:val="1"/>
          <w:numId w:val="49"/>
        </w:numPr>
      </w:pPr>
      <w:r w:rsidRPr="00407D89">
        <w:t>SSRS reports render</w:t>
      </w:r>
    </w:p>
    <w:p w14:paraId="6E9DBAB5" w14:textId="77777777" w:rsidR="00407D89" w:rsidRPr="00407D89" w:rsidRDefault="00407D89" w:rsidP="00B1734F">
      <w:pPr>
        <w:numPr>
          <w:ilvl w:val="0"/>
          <w:numId w:val="49"/>
        </w:numPr>
      </w:pPr>
      <w:r w:rsidRPr="00407D89">
        <w:rPr>
          <w:b/>
          <w:bCs/>
        </w:rPr>
        <w:t>Handover:</w:t>
      </w:r>
      <w:r w:rsidRPr="00407D89">
        <w:t xml:space="preserve"> Document endpoints, credentials (vaulted), backup plans, and monitoring dashboards.</w:t>
      </w:r>
    </w:p>
    <w:p w14:paraId="33D6E830" w14:textId="77777777" w:rsidR="009E54B6" w:rsidRDefault="009E54B6"/>
    <w:sectPr w:rsidR="009E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7D73"/>
    <w:multiLevelType w:val="multilevel"/>
    <w:tmpl w:val="E500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368C"/>
    <w:multiLevelType w:val="multilevel"/>
    <w:tmpl w:val="98B6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1157"/>
    <w:multiLevelType w:val="multilevel"/>
    <w:tmpl w:val="C1C2D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17720"/>
    <w:multiLevelType w:val="multilevel"/>
    <w:tmpl w:val="A4D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B34C8"/>
    <w:multiLevelType w:val="multilevel"/>
    <w:tmpl w:val="113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16836"/>
    <w:multiLevelType w:val="multilevel"/>
    <w:tmpl w:val="4902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51E59"/>
    <w:multiLevelType w:val="multilevel"/>
    <w:tmpl w:val="E14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E01D4"/>
    <w:multiLevelType w:val="multilevel"/>
    <w:tmpl w:val="87FC4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E24AF"/>
    <w:multiLevelType w:val="multilevel"/>
    <w:tmpl w:val="267A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D5A73"/>
    <w:multiLevelType w:val="multilevel"/>
    <w:tmpl w:val="6B8E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26DC1"/>
    <w:multiLevelType w:val="multilevel"/>
    <w:tmpl w:val="9B5E0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45BAD"/>
    <w:multiLevelType w:val="multilevel"/>
    <w:tmpl w:val="94A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305B2"/>
    <w:multiLevelType w:val="multilevel"/>
    <w:tmpl w:val="8172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9542B"/>
    <w:multiLevelType w:val="multilevel"/>
    <w:tmpl w:val="56242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04AFB"/>
    <w:multiLevelType w:val="multilevel"/>
    <w:tmpl w:val="A7AE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1290C"/>
    <w:multiLevelType w:val="multilevel"/>
    <w:tmpl w:val="D6147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B387B"/>
    <w:multiLevelType w:val="multilevel"/>
    <w:tmpl w:val="104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62E9F"/>
    <w:multiLevelType w:val="multilevel"/>
    <w:tmpl w:val="7780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D7DAB"/>
    <w:multiLevelType w:val="multilevel"/>
    <w:tmpl w:val="A1F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631FA"/>
    <w:multiLevelType w:val="multilevel"/>
    <w:tmpl w:val="E0D6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D32ED"/>
    <w:multiLevelType w:val="multilevel"/>
    <w:tmpl w:val="DAF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D65555"/>
    <w:multiLevelType w:val="multilevel"/>
    <w:tmpl w:val="F0E4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D072CB"/>
    <w:multiLevelType w:val="multilevel"/>
    <w:tmpl w:val="623A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7587C"/>
    <w:multiLevelType w:val="multilevel"/>
    <w:tmpl w:val="B406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159BF"/>
    <w:multiLevelType w:val="multilevel"/>
    <w:tmpl w:val="6B5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F3BC8"/>
    <w:multiLevelType w:val="multilevel"/>
    <w:tmpl w:val="4CB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22E30"/>
    <w:multiLevelType w:val="multilevel"/>
    <w:tmpl w:val="2D0A6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A562F4"/>
    <w:multiLevelType w:val="multilevel"/>
    <w:tmpl w:val="CE1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A5552"/>
    <w:multiLevelType w:val="multilevel"/>
    <w:tmpl w:val="FB28F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937CF6"/>
    <w:multiLevelType w:val="multilevel"/>
    <w:tmpl w:val="849A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7231E"/>
    <w:multiLevelType w:val="multilevel"/>
    <w:tmpl w:val="FB1E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CC4204"/>
    <w:multiLevelType w:val="multilevel"/>
    <w:tmpl w:val="A708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C6AF8"/>
    <w:multiLevelType w:val="multilevel"/>
    <w:tmpl w:val="1562C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9A5D12"/>
    <w:multiLevelType w:val="multilevel"/>
    <w:tmpl w:val="7A208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D07B35"/>
    <w:multiLevelType w:val="multilevel"/>
    <w:tmpl w:val="022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14DD1"/>
    <w:multiLevelType w:val="multilevel"/>
    <w:tmpl w:val="350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C335B8"/>
    <w:multiLevelType w:val="multilevel"/>
    <w:tmpl w:val="0798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15EB7"/>
    <w:multiLevelType w:val="multilevel"/>
    <w:tmpl w:val="BF86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7546C0"/>
    <w:multiLevelType w:val="multilevel"/>
    <w:tmpl w:val="EF1C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285C3B"/>
    <w:multiLevelType w:val="multilevel"/>
    <w:tmpl w:val="2352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6128F"/>
    <w:multiLevelType w:val="multilevel"/>
    <w:tmpl w:val="7CF2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837BC7"/>
    <w:multiLevelType w:val="multilevel"/>
    <w:tmpl w:val="AD5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231481"/>
    <w:multiLevelType w:val="multilevel"/>
    <w:tmpl w:val="BC50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D66483"/>
    <w:multiLevelType w:val="multilevel"/>
    <w:tmpl w:val="636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817EBD"/>
    <w:multiLevelType w:val="multilevel"/>
    <w:tmpl w:val="FC08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E167A4"/>
    <w:multiLevelType w:val="multilevel"/>
    <w:tmpl w:val="B6D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636454"/>
    <w:multiLevelType w:val="multilevel"/>
    <w:tmpl w:val="56FE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C3D0D"/>
    <w:multiLevelType w:val="multilevel"/>
    <w:tmpl w:val="CB28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7B79AF"/>
    <w:multiLevelType w:val="multilevel"/>
    <w:tmpl w:val="EF4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483529">
    <w:abstractNumId w:val="4"/>
  </w:num>
  <w:num w:numId="2" w16cid:durableId="2137603767">
    <w:abstractNumId w:val="23"/>
  </w:num>
  <w:num w:numId="3" w16cid:durableId="1646856753">
    <w:abstractNumId w:val="12"/>
  </w:num>
  <w:num w:numId="4" w16cid:durableId="163127652">
    <w:abstractNumId w:val="19"/>
  </w:num>
  <w:num w:numId="5" w16cid:durableId="1815874057">
    <w:abstractNumId w:val="8"/>
  </w:num>
  <w:num w:numId="6" w16cid:durableId="2135323728">
    <w:abstractNumId w:val="9"/>
  </w:num>
  <w:num w:numId="7" w16cid:durableId="1654991310">
    <w:abstractNumId w:val="30"/>
  </w:num>
  <w:num w:numId="8" w16cid:durableId="265115640">
    <w:abstractNumId w:val="41"/>
  </w:num>
  <w:num w:numId="9" w16cid:durableId="1581135617">
    <w:abstractNumId w:val="40"/>
  </w:num>
  <w:num w:numId="10" w16cid:durableId="555438680">
    <w:abstractNumId w:val="34"/>
  </w:num>
  <w:num w:numId="11" w16cid:durableId="1079985209">
    <w:abstractNumId w:val="29"/>
  </w:num>
  <w:num w:numId="12" w16cid:durableId="2071419338">
    <w:abstractNumId w:val="46"/>
  </w:num>
  <w:num w:numId="13" w16cid:durableId="1655061626">
    <w:abstractNumId w:val="33"/>
  </w:num>
  <w:num w:numId="14" w16cid:durableId="79258887">
    <w:abstractNumId w:val="25"/>
  </w:num>
  <w:num w:numId="15" w16cid:durableId="612129125">
    <w:abstractNumId w:val="0"/>
  </w:num>
  <w:num w:numId="16" w16cid:durableId="864295156">
    <w:abstractNumId w:val="13"/>
  </w:num>
  <w:num w:numId="17" w16cid:durableId="2123645127">
    <w:abstractNumId w:val="43"/>
  </w:num>
  <w:num w:numId="18" w16cid:durableId="1215462998">
    <w:abstractNumId w:val="37"/>
  </w:num>
  <w:num w:numId="19" w16cid:durableId="1972859485">
    <w:abstractNumId w:val="45"/>
  </w:num>
  <w:num w:numId="20" w16cid:durableId="94134548">
    <w:abstractNumId w:val="48"/>
  </w:num>
  <w:num w:numId="21" w16cid:durableId="2047678322">
    <w:abstractNumId w:val="11"/>
  </w:num>
  <w:num w:numId="22" w16cid:durableId="532304299">
    <w:abstractNumId w:val="39"/>
  </w:num>
  <w:num w:numId="23" w16cid:durableId="931862619">
    <w:abstractNumId w:val="15"/>
  </w:num>
  <w:num w:numId="24" w16cid:durableId="1718047713">
    <w:abstractNumId w:val="35"/>
  </w:num>
  <w:num w:numId="25" w16cid:durableId="1253703933">
    <w:abstractNumId w:val="36"/>
  </w:num>
  <w:num w:numId="26" w16cid:durableId="1767456151">
    <w:abstractNumId w:val="44"/>
  </w:num>
  <w:num w:numId="27" w16cid:durableId="940069816">
    <w:abstractNumId w:val="6"/>
  </w:num>
  <w:num w:numId="28" w16cid:durableId="541096799">
    <w:abstractNumId w:val="21"/>
  </w:num>
  <w:num w:numId="29" w16cid:durableId="1733968858">
    <w:abstractNumId w:val="22"/>
  </w:num>
  <w:num w:numId="30" w16cid:durableId="1995183937">
    <w:abstractNumId w:val="28"/>
  </w:num>
  <w:num w:numId="31" w16cid:durableId="277954424">
    <w:abstractNumId w:val="24"/>
  </w:num>
  <w:num w:numId="32" w16cid:durableId="1625188518">
    <w:abstractNumId w:val="14"/>
  </w:num>
  <w:num w:numId="33" w16cid:durableId="805128967">
    <w:abstractNumId w:val="47"/>
  </w:num>
  <w:num w:numId="34" w16cid:durableId="1528788560">
    <w:abstractNumId w:val="1"/>
  </w:num>
  <w:num w:numId="35" w16cid:durableId="1550262222">
    <w:abstractNumId w:val="10"/>
  </w:num>
  <w:num w:numId="36" w16cid:durableId="950281198">
    <w:abstractNumId w:val="38"/>
  </w:num>
  <w:num w:numId="37" w16cid:durableId="752245056">
    <w:abstractNumId w:val="5"/>
  </w:num>
  <w:num w:numId="38" w16cid:durableId="1590115678">
    <w:abstractNumId w:val="20"/>
  </w:num>
  <w:num w:numId="39" w16cid:durableId="1351031759">
    <w:abstractNumId w:val="18"/>
  </w:num>
  <w:num w:numId="40" w16cid:durableId="1893497446">
    <w:abstractNumId w:val="7"/>
  </w:num>
  <w:num w:numId="41" w16cid:durableId="1702632859">
    <w:abstractNumId w:val="16"/>
  </w:num>
  <w:num w:numId="42" w16cid:durableId="301740015">
    <w:abstractNumId w:val="42"/>
  </w:num>
  <w:num w:numId="43" w16cid:durableId="1516379516">
    <w:abstractNumId w:val="3"/>
  </w:num>
  <w:num w:numId="44" w16cid:durableId="638462877">
    <w:abstractNumId w:val="31"/>
  </w:num>
  <w:num w:numId="45" w16cid:durableId="133522640">
    <w:abstractNumId w:val="17"/>
  </w:num>
  <w:num w:numId="46" w16cid:durableId="1337922153">
    <w:abstractNumId w:val="27"/>
  </w:num>
  <w:num w:numId="47" w16cid:durableId="1656834651">
    <w:abstractNumId w:val="26"/>
  </w:num>
  <w:num w:numId="48" w16cid:durableId="41711397">
    <w:abstractNumId w:val="32"/>
  </w:num>
  <w:num w:numId="49" w16cid:durableId="1659847843">
    <w:abstractNumId w:val="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C1"/>
    <w:rsid w:val="0000443B"/>
    <w:rsid w:val="000D4D8F"/>
    <w:rsid w:val="000F19FB"/>
    <w:rsid w:val="00146689"/>
    <w:rsid w:val="00190EC7"/>
    <w:rsid w:val="001A2038"/>
    <w:rsid w:val="001A7082"/>
    <w:rsid w:val="002D067E"/>
    <w:rsid w:val="003150D4"/>
    <w:rsid w:val="0038167A"/>
    <w:rsid w:val="003C3E6B"/>
    <w:rsid w:val="003E48F3"/>
    <w:rsid w:val="00403A6C"/>
    <w:rsid w:val="00407C38"/>
    <w:rsid w:val="00407D89"/>
    <w:rsid w:val="004822D5"/>
    <w:rsid w:val="00517BE8"/>
    <w:rsid w:val="005D54F5"/>
    <w:rsid w:val="005F16AE"/>
    <w:rsid w:val="006014C8"/>
    <w:rsid w:val="00656A81"/>
    <w:rsid w:val="006805EF"/>
    <w:rsid w:val="0069346D"/>
    <w:rsid w:val="00693F56"/>
    <w:rsid w:val="006E2F82"/>
    <w:rsid w:val="006F052E"/>
    <w:rsid w:val="00700FB2"/>
    <w:rsid w:val="007249B1"/>
    <w:rsid w:val="00742788"/>
    <w:rsid w:val="00745F6A"/>
    <w:rsid w:val="00785971"/>
    <w:rsid w:val="007A2A37"/>
    <w:rsid w:val="007C03A9"/>
    <w:rsid w:val="00807DC8"/>
    <w:rsid w:val="00820B85"/>
    <w:rsid w:val="00830508"/>
    <w:rsid w:val="008373C5"/>
    <w:rsid w:val="00867550"/>
    <w:rsid w:val="008B7C24"/>
    <w:rsid w:val="008C04A8"/>
    <w:rsid w:val="008E47B2"/>
    <w:rsid w:val="00905B69"/>
    <w:rsid w:val="00954142"/>
    <w:rsid w:val="009B3D09"/>
    <w:rsid w:val="009B6DF0"/>
    <w:rsid w:val="009E1BE1"/>
    <w:rsid w:val="009E54B6"/>
    <w:rsid w:val="00A07C1B"/>
    <w:rsid w:val="00A522BB"/>
    <w:rsid w:val="00A953C1"/>
    <w:rsid w:val="00AA423D"/>
    <w:rsid w:val="00AC3EF0"/>
    <w:rsid w:val="00B1734F"/>
    <w:rsid w:val="00B274B3"/>
    <w:rsid w:val="00BD77C0"/>
    <w:rsid w:val="00BE342F"/>
    <w:rsid w:val="00C17EB0"/>
    <w:rsid w:val="00C3367B"/>
    <w:rsid w:val="00C5582C"/>
    <w:rsid w:val="00C61265"/>
    <w:rsid w:val="00C75429"/>
    <w:rsid w:val="00C86B78"/>
    <w:rsid w:val="00CD58C4"/>
    <w:rsid w:val="00CE63D3"/>
    <w:rsid w:val="00D136F2"/>
    <w:rsid w:val="00D51E23"/>
    <w:rsid w:val="00D616FD"/>
    <w:rsid w:val="00D73328"/>
    <w:rsid w:val="00DC5688"/>
    <w:rsid w:val="00DD2505"/>
    <w:rsid w:val="00DE62E4"/>
    <w:rsid w:val="00E24081"/>
    <w:rsid w:val="00E26545"/>
    <w:rsid w:val="00EA64E0"/>
    <w:rsid w:val="00EC5743"/>
    <w:rsid w:val="00F07266"/>
    <w:rsid w:val="00F87151"/>
    <w:rsid w:val="00F877A1"/>
    <w:rsid w:val="00F95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A0F2"/>
  <w15:chartTrackingRefBased/>
  <w15:docId w15:val="{F83D0165-82FB-4273-BF64-847A83B3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D09"/>
  </w:style>
  <w:style w:type="paragraph" w:styleId="Heading1">
    <w:name w:val="heading 1"/>
    <w:basedOn w:val="Normal"/>
    <w:next w:val="Normal"/>
    <w:link w:val="Heading1Char"/>
    <w:uiPriority w:val="9"/>
    <w:qFormat/>
    <w:rsid w:val="009B3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53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53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5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D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D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B3D09"/>
    <w:pPr>
      <w:ind w:left="720"/>
      <w:contextualSpacing/>
    </w:pPr>
  </w:style>
  <w:style w:type="character" w:customStyle="1" w:styleId="Heading4Char">
    <w:name w:val="Heading 4 Char"/>
    <w:basedOn w:val="DefaultParagraphFont"/>
    <w:link w:val="Heading4"/>
    <w:uiPriority w:val="9"/>
    <w:semiHidden/>
    <w:rsid w:val="00A953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53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5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3C1"/>
    <w:rPr>
      <w:rFonts w:eastAsiaTheme="majorEastAsia" w:cstheme="majorBidi"/>
      <w:color w:val="272727" w:themeColor="text1" w:themeTint="D8"/>
    </w:rPr>
  </w:style>
  <w:style w:type="paragraph" w:styleId="Title">
    <w:name w:val="Title"/>
    <w:basedOn w:val="Normal"/>
    <w:next w:val="Normal"/>
    <w:link w:val="TitleChar"/>
    <w:uiPriority w:val="10"/>
    <w:qFormat/>
    <w:rsid w:val="00A95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3C1"/>
    <w:pPr>
      <w:spacing w:before="160"/>
      <w:jc w:val="center"/>
    </w:pPr>
    <w:rPr>
      <w:i/>
      <w:iCs/>
      <w:color w:val="404040" w:themeColor="text1" w:themeTint="BF"/>
    </w:rPr>
  </w:style>
  <w:style w:type="character" w:customStyle="1" w:styleId="QuoteChar">
    <w:name w:val="Quote Char"/>
    <w:basedOn w:val="DefaultParagraphFont"/>
    <w:link w:val="Quote"/>
    <w:uiPriority w:val="29"/>
    <w:rsid w:val="00A953C1"/>
    <w:rPr>
      <w:i/>
      <w:iCs/>
      <w:color w:val="404040" w:themeColor="text1" w:themeTint="BF"/>
    </w:rPr>
  </w:style>
  <w:style w:type="character" w:styleId="IntenseEmphasis">
    <w:name w:val="Intense Emphasis"/>
    <w:basedOn w:val="DefaultParagraphFont"/>
    <w:uiPriority w:val="21"/>
    <w:qFormat/>
    <w:rsid w:val="00A953C1"/>
    <w:rPr>
      <w:i/>
      <w:iCs/>
      <w:color w:val="2F5496" w:themeColor="accent1" w:themeShade="BF"/>
    </w:rPr>
  </w:style>
  <w:style w:type="paragraph" w:styleId="IntenseQuote">
    <w:name w:val="Intense Quote"/>
    <w:basedOn w:val="Normal"/>
    <w:next w:val="Normal"/>
    <w:link w:val="IntenseQuoteChar"/>
    <w:uiPriority w:val="30"/>
    <w:qFormat/>
    <w:rsid w:val="00A953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53C1"/>
    <w:rPr>
      <w:i/>
      <w:iCs/>
      <w:color w:val="2F5496" w:themeColor="accent1" w:themeShade="BF"/>
    </w:rPr>
  </w:style>
  <w:style w:type="character" w:styleId="IntenseReference">
    <w:name w:val="Intense Reference"/>
    <w:basedOn w:val="DefaultParagraphFont"/>
    <w:uiPriority w:val="32"/>
    <w:qFormat/>
    <w:rsid w:val="00A953C1"/>
    <w:rPr>
      <w:b/>
      <w:bCs/>
      <w:smallCaps/>
      <w:color w:val="2F5496" w:themeColor="accent1" w:themeShade="BF"/>
      <w:spacing w:val="5"/>
    </w:rPr>
  </w:style>
  <w:style w:type="paragraph" w:customStyle="1" w:styleId="ds-markdown-paragraph">
    <w:name w:val="ds-markdown-paragraph"/>
    <w:basedOn w:val="Normal"/>
    <w:rsid w:val="00601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4C8"/>
    <w:rPr>
      <w:b/>
      <w:bCs/>
    </w:rPr>
  </w:style>
  <w:style w:type="character" w:styleId="HTMLCode">
    <w:name w:val="HTML Code"/>
    <w:basedOn w:val="DefaultParagraphFont"/>
    <w:uiPriority w:val="99"/>
    <w:semiHidden/>
    <w:unhideWhenUsed/>
    <w:rsid w:val="006014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5226</Words>
  <Characters>29789</Characters>
  <Application>Microsoft Office Word</Application>
  <DocSecurity>0</DocSecurity>
  <Lines>248</Lines>
  <Paragraphs>69</Paragraphs>
  <ScaleCrop>false</ScaleCrop>
  <Company/>
  <LinksUpToDate>false</LinksUpToDate>
  <CharactersWithSpaces>34946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Yasir Ashraf</dc:creator>
  <cp:keywords/>
  <dc:description/>
  <cp:lastModifiedBy>Muhammad Yasir Ashraf</cp:lastModifiedBy>
  <cp:revision>2</cp:revision>
  <dcterms:created xsi:type="dcterms:W3CDTF">2025-09-08T00:45:00Z</dcterms:created>
  <dcterms:modified xsi:type="dcterms:W3CDTF">2025-09-08T00:45:00Z</dcterms:modified>
</cp:coreProperties>
</file>