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71050" w14:textId="15727C67" w:rsidR="00172AA6" w:rsidRDefault="00D962B0" w:rsidP="00D962B0">
      <w:pPr>
        <w:jc w:val="center"/>
      </w:pPr>
      <w:r>
        <w:t>The Virtual PULSR Environment</w:t>
      </w:r>
    </w:p>
    <w:p w14:paraId="122B3611" w14:textId="3EB943CC" w:rsidR="00121EF8" w:rsidRDefault="00121EF8" w:rsidP="00121EF8">
      <w:pPr>
        <w:pStyle w:val="ListParagraph"/>
        <w:numPr>
          <w:ilvl w:val="0"/>
          <w:numId w:val="1"/>
        </w:numPr>
      </w:pPr>
      <w:r>
        <w:t xml:space="preserve">Description: </w:t>
      </w:r>
      <w:r w:rsidRPr="00121EF8">
        <w:t xml:space="preserve">A simple 2D </w:t>
      </w:r>
      <w:r>
        <w:t>path tracking</w:t>
      </w:r>
      <w:r w:rsidRPr="00121EF8">
        <w:t xml:space="preserve"> environment where an agent (</w:t>
      </w:r>
      <w:r>
        <w:t>black</w:t>
      </w:r>
      <w:r w:rsidRPr="00121EF8">
        <w:t xml:space="preserve"> </w:t>
      </w:r>
      <w:r>
        <w:t>box</w:t>
      </w:r>
      <w:r w:rsidRPr="00121EF8">
        <w:t xml:space="preserve">) </w:t>
      </w:r>
      <w:r>
        <w:t>follows the red ball through the boundaries of the circle in a complete revolution</w:t>
      </w:r>
      <w:r w:rsidRPr="00121EF8">
        <w:t xml:space="preserve">. The </w:t>
      </w:r>
      <w:r>
        <w:t>goal</w:t>
      </w:r>
      <w:r w:rsidRPr="00121EF8">
        <w:t xml:space="preserve"> is to find the shortest </w:t>
      </w:r>
      <w:r>
        <w:t>trajectory of a complete revolution while maintaining close proximity to the red ball</w:t>
      </w:r>
      <w:r w:rsidRPr="00121EF8">
        <w:t>.</w:t>
      </w:r>
    </w:p>
    <w:p w14:paraId="02D72DE0" w14:textId="489EE104" w:rsidR="00D962B0" w:rsidRDefault="00D962B0" w:rsidP="00D962B0">
      <w:pPr>
        <w:pStyle w:val="ListParagraph"/>
        <w:numPr>
          <w:ilvl w:val="0"/>
          <w:numId w:val="1"/>
        </w:numPr>
      </w:pPr>
      <w:r>
        <w:t>Physical Outlook</w:t>
      </w:r>
    </w:p>
    <w:p w14:paraId="220B252A" w14:textId="77777777" w:rsidR="00D962B0" w:rsidRDefault="00D962B0" w:rsidP="00D962B0">
      <w:pPr>
        <w:pStyle w:val="ListParagraph"/>
      </w:pPr>
    </w:p>
    <w:p w14:paraId="581E340E" w14:textId="258A8375" w:rsidR="00D962B0" w:rsidRDefault="00D962B0" w:rsidP="00D962B0">
      <w:pPr>
        <w:pStyle w:val="ListParagraph"/>
        <w:jc w:val="center"/>
      </w:pPr>
      <w:r>
        <w:rPr>
          <w:noProof/>
        </w:rPr>
        <w:drawing>
          <wp:inline distT="0" distB="0" distL="0" distR="0" wp14:anchorId="403D69FB" wp14:editId="50BD1E46">
            <wp:extent cx="3550920" cy="1844040"/>
            <wp:effectExtent l="0" t="0" r="0" b="3810"/>
            <wp:docPr id="109003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30561" name="Picture 109003056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57" t="23020" r="20000" b="21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1844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B931B" w14:textId="77777777" w:rsidR="00397CBC" w:rsidRDefault="00D962B0" w:rsidP="005A64A1">
      <w:pPr>
        <w:pStyle w:val="ListParagraph"/>
        <w:numPr>
          <w:ilvl w:val="0"/>
          <w:numId w:val="1"/>
        </w:numPr>
      </w:pPr>
      <w:r>
        <w:t>State Space: x coordinate, y coordinate and score</w:t>
      </w:r>
      <w:r w:rsidR="005A64A1">
        <w:t xml:space="preserve"> {score +=1 if d &lt;=70, where d is the Euclidean distance between the </w:t>
      </w:r>
      <w:r w:rsidR="00222A43">
        <w:t>agent and the ball}</w:t>
      </w:r>
      <w:r w:rsidR="00397CBC">
        <w:t>.</w:t>
      </w:r>
    </w:p>
    <w:p w14:paraId="4A138070" w14:textId="2F0CFFC1" w:rsidR="005A64A1" w:rsidRDefault="00397CBC" w:rsidP="005A64A1">
      <w:pPr>
        <w:pStyle w:val="ListParagraph"/>
        <w:numPr>
          <w:ilvl w:val="0"/>
          <w:numId w:val="1"/>
        </w:numPr>
      </w:pPr>
      <w:r>
        <w:t>Observation Space: Same as State Space.</w:t>
      </w:r>
      <w:r w:rsidR="005A64A1">
        <w:t xml:space="preserve"> </w:t>
      </w:r>
    </w:p>
    <w:p w14:paraId="41E6FD37" w14:textId="5658AADB" w:rsidR="00D962B0" w:rsidRDefault="00D962B0" w:rsidP="00121EF8">
      <w:pPr>
        <w:pStyle w:val="ListParagraph"/>
        <w:numPr>
          <w:ilvl w:val="0"/>
          <w:numId w:val="1"/>
        </w:numPr>
      </w:pPr>
      <w:r>
        <w:t>Action Space: Up, Right, Down, Left</w:t>
      </w:r>
      <w:r w:rsidR="00121EF8">
        <w:t xml:space="preserve"> </w:t>
      </w:r>
      <w:r w:rsidR="00121EF8" w:rsidRPr="00121EF8">
        <w:t>("N", "</w:t>
      </w:r>
      <w:r w:rsidR="00121EF8">
        <w:t>E</w:t>
      </w:r>
      <w:r w:rsidR="00121EF8" w:rsidRPr="00121EF8">
        <w:t>", "</w:t>
      </w:r>
      <w:r w:rsidR="00121EF8">
        <w:t>S</w:t>
      </w:r>
      <w:r w:rsidR="00121EF8" w:rsidRPr="00121EF8">
        <w:t xml:space="preserve">", "W"). If the </w:t>
      </w:r>
      <w:r w:rsidR="00121EF8">
        <w:t>agent hits the workspace boundary</w:t>
      </w:r>
      <w:r w:rsidR="00121EF8" w:rsidRPr="00121EF8">
        <w:t xml:space="preserve">, it will </w:t>
      </w:r>
      <w:r w:rsidR="00121EF8">
        <w:t>reverse the initial step and find a new path</w:t>
      </w:r>
      <w:r w:rsidR="00121EF8" w:rsidRPr="00121EF8">
        <w:t>.</w:t>
      </w:r>
    </w:p>
    <w:p w14:paraId="61922C63" w14:textId="06604B88" w:rsidR="00D962B0" w:rsidRDefault="00D962B0" w:rsidP="00D962B0">
      <w:pPr>
        <w:pStyle w:val="ListParagraph"/>
        <w:numPr>
          <w:ilvl w:val="0"/>
          <w:numId w:val="1"/>
        </w:numPr>
      </w:pPr>
      <w:r>
        <w:t xml:space="preserve">Reward Function: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951"/>
      </w:tblGrid>
      <w:tr w:rsidR="00D962B0" w14:paraId="48C4D267" w14:textId="77777777" w:rsidTr="003D0AAE">
        <w:trPr>
          <w:jc w:val="center"/>
        </w:trPr>
        <w:tc>
          <w:tcPr>
            <w:tcW w:w="0" w:type="auto"/>
          </w:tcPr>
          <w:p w14:paraId="5B17F84B" w14:textId="4F6C3D7A" w:rsidR="003D0AAE" w:rsidRDefault="003D0AAE" w:rsidP="003D0AAE">
            <w:r>
              <w:t>Final Score of the Episode</w:t>
            </w:r>
          </w:p>
        </w:tc>
        <w:tc>
          <w:tcPr>
            <w:tcW w:w="0" w:type="auto"/>
          </w:tcPr>
          <w:p w14:paraId="419D409E" w14:textId="5EEABE6A" w:rsidR="00D962B0" w:rsidRDefault="003D0AAE" w:rsidP="00D962B0">
            <w:r>
              <w:t>Reward</w:t>
            </w:r>
          </w:p>
        </w:tc>
      </w:tr>
      <w:tr w:rsidR="00D962B0" w14:paraId="7C5E7600" w14:textId="77777777" w:rsidTr="003D0AAE">
        <w:trPr>
          <w:jc w:val="center"/>
        </w:trPr>
        <w:tc>
          <w:tcPr>
            <w:tcW w:w="0" w:type="auto"/>
          </w:tcPr>
          <w:p w14:paraId="41C88D90" w14:textId="50C55813" w:rsidR="00D962B0" w:rsidRDefault="003D0AAE" w:rsidP="003D0AAE">
            <w:r>
              <w:t>&gt;150</w:t>
            </w:r>
          </w:p>
        </w:tc>
        <w:tc>
          <w:tcPr>
            <w:tcW w:w="0" w:type="auto"/>
          </w:tcPr>
          <w:p w14:paraId="45EBA67A" w14:textId="3DD0BE73" w:rsidR="00D962B0" w:rsidRDefault="003D0AAE" w:rsidP="00D962B0">
            <w:r>
              <w:t>3</w:t>
            </w:r>
          </w:p>
        </w:tc>
      </w:tr>
      <w:tr w:rsidR="00D962B0" w14:paraId="6AB0E437" w14:textId="77777777" w:rsidTr="003D0AAE">
        <w:trPr>
          <w:jc w:val="center"/>
        </w:trPr>
        <w:tc>
          <w:tcPr>
            <w:tcW w:w="0" w:type="auto"/>
          </w:tcPr>
          <w:p w14:paraId="4EE1DC7A" w14:textId="4EE4A486" w:rsidR="00D962B0" w:rsidRDefault="003D0AAE" w:rsidP="00D962B0">
            <w:r>
              <w:t>100 – 150</w:t>
            </w:r>
          </w:p>
        </w:tc>
        <w:tc>
          <w:tcPr>
            <w:tcW w:w="0" w:type="auto"/>
          </w:tcPr>
          <w:p w14:paraId="49D42589" w14:textId="348893C1" w:rsidR="00D962B0" w:rsidRDefault="003D0AAE" w:rsidP="00D962B0">
            <w:r>
              <w:t>2</w:t>
            </w:r>
          </w:p>
        </w:tc>
      </w:tr>
      <w:tr w:rsidR="00D962B0" w14:paraId="7DCCD84B" w14:textId="77777777" w:rsidTr="003D0AAE">
        <w:trPr>
          <w:jc w:val="center"/>
        </w:trPr>
        <w:tc>
          <w:tcPr>
            <w:tcW w:w="0" w:type="auto"/>
          </w:tcPr>
          <w:p w14:paraId="1F2FFDF4" w14:textId="1A05259E" w:rsidR="00D962B0" w:rsidRDefault="003D0AAE" w:rsidP="00D962B0">
            <w:r>
              <w:t>90 – 100</w:t>
            </w:r>
          </w:p>
        </w:tc>
        <w:tc>
          <w:tcPr>
            <w:tcW w:w="0" w:type="auto"/>
          </w:tcPr>
          <w:p w14:paraId="0F2E49AB" w14:textId="5280E714" w:rsidR="00D962B0" w:rsidRDefault="003D0AAE" w:rsidP="00D962B0">
            <w:r>
              <w:t>1</w:t>
            </w:r>
          </w:p>
        </w:tc>
      </w:tr>
      <w:tr w:rsidR="00D962B0" w14:paraId="79547D84" w14:textId="77777777" w:rsidTr="003D0AAE">
        <w:trPr>
          <w:jc w:val="center"/>
        </w:trPr>
        <w:tc>
          <w:tcPr>
            <w:tcW w:w="0" w:type="auto"/>
          </w:tcPr>
          <w:p w14:paraId="3692B7C6" w14:textId="1809F408" w:rsidR="00D962B0" w:rsidRDefault="003D0AAE" w:rsidP="00D962B0">
            <w:r>
              <w:t>90</w:t>
            </w:r>
          </w:p>
        </w:tc>
        <w:tc>
          <w:tcPr>
            <w:tcW w:w="0" w:type="auto"/>
          </w:tcPr>
          <w:p w14:paraId="35A0EA97" w14:textId="50E386DC" w:rsidR="00D962B0" w:rsidRDefault="003D0AAE" w:rsidP="00D962B0">
            <w:r>
              <w:t>0</w:t>
            </w:r>
          </w:p>
        </w:tc>
      </w:tr>
      <w:tr w:rsidR="00D962B0" w14:paraId="793F0D2D" w14:textId="77777777" w:rsidTr="003D0AAE">
        <w:trPr>
          <w:jc w:val="center"/>
        </w:trPr>
        <w:tc>
          <w:tcPr>
            <w:tcW w:w="0" w:type="auto"/>
          </w:tcPr>
          <w:p w14:paraId="396028EA" w14:textId="1C4B5FF8" w:rsidR="00D962B0" w:rsidRDefault="003D0AAE" w:rsidP="00D962B0">
            <w:r>
              <w:t>70 – 90</w:t>
            </w:r>
          </w:p>
        </w:tc>
        <w:tc>
          <w:tcPr>
            <w:tcW w:w="0" w:type="auto"/>
          </w:tcPr>
          <w:p w14:paraId="390E6B81" w14:textId="1FB4FA58" w:rsidR="00D962B0" w:rsidRDefault="003D0AAE" w:rsidP="00D962B0">
            <w:r>
              <w:t>-1</w:t>
            </w:r>
          </w:p>
        </w:tc>
      </w:tr>
      <w:tr w:rsidR="00D962B0" w14:paraId="1B65CE92" w14:textId="77777777" w:rsidTr="003D0AAE">
        <w:trPr>
          <w:jc w:val="center"/>
        </w:trPr>
        <w:tc>
          <w:tcPr>
            <w:tcW w:w="0" w:type="auto"/>
          </w:tcPr>
          <w:p w14:paraId="02E964F9" w14:textId="4F3C6820" w:rsidR="00D962B0" w:rsidRDefault="003D0AAE" w:rsidP="00D962B0">
            <w:r>
              <w:t>50 – 70</w:t>
            </w:r>
          </w:p>
        </w:tc>
        <w:tc>
          <w:tcPr>
            <w:tcW w:w="0" w:type="auto"/>
          </w:tcPr>
          <w:p w14:paraId="4ED34E0B" w14:textId="78B96330" w:rsidR="00D962B0" w:rsidRDefault="003D0AAE" w:rsidP="00D962B0">
            <w:r>
              <w:t>-2</w:t>
            </w:r>
          </w:p>
        </w:tc>
      </w:tr>
      <w:tr w:rsidR="00D962B0" w14:paraId="3422318C" w14:textId="77777777" w:rsidTr="003D0AAE">
        <w:trPr>
          <w:jc w:val="center"/>
        </w:trPr>
        <w:tc>
          <w:tcPr>
            <w:tcW w:w="0" w:type="auto"/>
          </w:tcPr>
          <w:p w14:paraId="2BB287F7" w14:textId="0C7931B7" w:rsidR="00D962B0" w:rsidRDefault="003D0AAE" w:rsidP="00D962B0">
            <w:r>
              <w:t>&lt;50</w:t>
            </w:r>
          </w:p>
        </w:tc>
        <w:tc>
          <w:tcPr>
            <w:tcW w:w="0" w:type="auto"/>
          </w:tcPr>
          <w:p w14:paraId="7B16C8CC" w14:textId="4370A51F" w:rsidR="00D962B0" w:rsidRDefault="003D0AAE" w:rsidP="00D962B0">
            <w:r>
              <w:t>-3</w:t>
            </w:r>
          </w:p>
        </w:tc>
      </w:tr>
    </w:tbl>
    <w:p w14:paraId="3DE2A90F" w14:textId="32A6A750" w:rsidR="00121EF8" w:rsidRDefault="00121EF8" w:rsidP="00121EF8">
      <w:pPr>
        <w:pStyle w:val="ListParagraph"/>
        <w:jc w:val="center"/>
      </w:pPr>
    </w:p>
    <w:p w14:paraId="09F50E67" w14:textId="3FF7202D" w:rsidR="00121EF8" w:rsidRDefault="00121EF8" w:rsidP="00121EF8">
      <w:pPr>
        <w:pStyle w:val="ListParagraph"/>
        <w:jc w:val="center"/>
      </w:pPr>
      <w:r>
        <w:t xml:space="preserve">Reward Per </w:t>
      </w:r>
      <w:proofErr w:type="gramStart"/>
      <w:r>
        <w:t>Step  =</w:t>
      </w:r>
      <w:proofErr w:type="gramEnd"/>
      <w:r>
        <w:t xml:space="preserve"> -</w:t>
      </w:r>
      <w:r w:rsidR="00397CBC">
        <w:t>3</w:t>
      </w:r>
      <w:r>
        <w:t xml:space="preserve"> / 239</w:t>
      </w:r>
      <w:r w:rsidR="00397CBC">
        <w:t xml:space="preserve"> approximately -0.01255 (negative because it is trajectory optimization task)</w:t>
      </w:r>
    </w:p>
    <w:p w14:paraId="3EAF5E08" w14:textId="02B19261" w:rsidR="00222A43" w:rsidRDefault="00222A43" w:rsidP="00D522EC">
      <w:pPr>
        <w:pStyle w:val="ListParagraph"/>
        <w:numPr>
          <w:ilvl w:val="0"/>
          <w:numId w:val="1"/>
        </w:numPr>
      </w:pPr>
      <w:r>
        <w:t xml:space="preserve">Environment Dynamics: If d &gt;=a, the agent chooses actions randomly from the action space until d &lt;=a. Choose a = 50 for start but </w:t>
      </w:r>
      <w:r w:rsidR="00397CBC">
        <w:t>change,</w:t>
      </w:r>
      <w:r>
        <w:t xml:space="preserve"> if need </w:t>
      </w:r>
      <w:r w:rsidR="00397CBC">
        <w:t>be,</w:t>
      </w:r>
      <w:r>
        <w:t xml:space="preserve"> to </w:t>
      </w:r>
      <w:r w:rsidR="00D522EC">
        <w:t>optimize</w:t>
      </w:r>
      <w:r>
        <w:t xml:space="preserve"> score. </w:t>
      </w:r>
    </w:p>
    <w:sectPr w:rsidR="00222A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46F7A"/>
    <w:multiLevelType w:val="hybridMultilevel"/>
    <w:tmpl w:val="43A09D3C"/>
    <w:lvl w:ilvl="0" w:tplc="1A742D32">
      <w:start w:val="2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A672F2F"/>
    <w:multiLevelType w:val="hybridMultilevel"/>
    <w:tmpl w:val="7910EAB4"/>
    <w:lvl w:ilvl="0" w:tplc="A8C88F14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5E3FC1"/>
    <w:multiLevelType w:val="hybridMultilevel"/>
    <w:tmpl w:val="59323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9406D"/>
    <w:multiLevelType w:val="hybridMultilevel"/>
    <w:tmpl w:val="0E54EFD6"/>
    <w:lvl w:ilvl="0" w:tplc="CB3A258E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F4B7E"/>
    <w:multiLevelType w:val="hybridMultilevel"/>
    <w:tmpl w:val="C7A0C10E"/>
    <w:lvl w:ilvl="0" w:tplc="358A67D4">
      <w:start w:val="2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63442781">
    <w:abstractNumId w:val="2"/>
  </w:num>
  <w:num w:numId="2" w16cid:durableId="817454131">
    <w:abstractNumId w:val="1"/>
  </w:num>
  <w:num w:numId="3" w16cid:durableId="211968370">
    <w:abstractNumId w:val="4"/>
  </w:num>
  <w:num w:numId="4" w16cid:durableId="95097076">
    <w:abstractNumId w:val="0"/>
  </w:num>
  <w:num w:numId="5" w16cid:durableId="5106059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2B0"/>
    <w:rsid w:val="000E7BE6"/>
    <w:rsid w:val="0010124A"/>
    <w:rsid w:val="00121EF8"/>
    <w:rsid w:val="00172AA6"/>
    <w:rsid w:val="00222A43"/>
    <w:rsid w:val="00397CBC"/>
    <w:rsid w:val="003D0AAE"/>
    <w:rsid w:val="005A64A1"/>
    <w:rsid w:val="00A5374F"/>
    <w:rsid w:val="00D522EC"/>
    <w:rsid w:val="00D96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54D8F"/>
  <w15:chartTrackingRefBased/>
  <w15:docId w15:val="{E42F082A-9A68-4076-BC19-1820F5347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2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2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2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2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2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2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2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2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2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96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Mujahid Yunus</dc:creator>
  <cp:keywords/>
  <dc:description/>
  <cp:lastModifiedBy>Mujahid Yunus</cp:lastModifiedBy>
  <cp:revision>3</cp:revision>
  <dcterms:created xsi:type="dcterms:W3CDTF">2025-09-04T15:59:00Z</dcterms:created>
  <dcterms:modified xsi:type="dcterms:W3CDTF">2025-09-04T18:59:00Z</dcterms:modified>
</cp:coreProperties>
</file>