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2A7943" w14:textId="77777777" w:rsidR="00C36DFA" w:rsidRPr="00106FA0" w:rsidRDefault="00F12442">
      <w:pPr>
        <w:spacing w:after="0"/>
        <w:ind w:right="1"/>
        <w:jc w:val="center"/>
        <w:rPr>
          <w:rFonts w:ascii="Times New Roman" w:hAnsi="Times New Roman" w:cs="Times New Roman"/>
          <w:color w:val="000000" w:themeColor="text1"/>
        </w:rPr>
      </w:pPr>
      <w:r w:rsidRPr="00106FA0">
        <w:rPr>
          <w:rFonts w:ascii="Times New Roman" w:eastAsia="Times New Roman" w:hAnsi="Times New Roman" w:cs="Times New Roman"/>
          <w:b/>
          <w:color w:val="000000" w:themeColor="text1"/>
          <w:sz w:val="40"/>
        </w:rPr>
        <w:t xml:space="preserve">MENGYUE YANG </w:t>
      </w:r>
    </w:p>
    <w:p w14:paraId="0EC5C1C4" w14:textId="4D5C23B6" w:rsidR="00106FA0" w:rsidRDefault="00106FA0">
      <w:pPr>
        <w:spacing w:after="36"/>
        <w:ind w:left="2"/>
        <w:jc w:val="center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 w:hint="eastAsia"/>
          <w:color w:val="000000" w:themeColor="text1"/>
        </w:rPr>
        <w:t>A</w:t>
      </w:r>
      <w:r>
        <w:rPr>
          <w:rFonts w:ascii="Times New Roman" w:eastAsia="Times New Roman" w:hAnsi="Times New Roman" w:cs="Times New Roman"/>
          <w:color w:val="000000" w:themeColor="text1"/>
        </w:rPr>
        <w:t>ddress: 90 High Holborn, London, United Kingdom</w:t>
      </w:r>
    </w:p>
    <w:p w14:paraId="167AC63A" w14:textId="101B9F95" w:rsidR="00C36DFA" w:rsidRPr="00106FA0" w:rsidRDefault="00F12442">
      <w:pPr>
        <w:spacing w:after="36"/>
        <w:ind w:left="2"/>
        <w:jc w:val="center"/>
        <w:rPr>
          <w:rFonts w:ascii="Times New Roman" w:hAnsi="Times New Roman" w:cs="Times New Roman"/>
          <w:color w:val="000000" w:themeColor="text1"/>
        </w:rPr>
      </w:pPr>
      <w:r w:rsidRPr="00106FA0">
        <w:rPr>
          <w:rFonts w:ascii="Times New Roman" w:eastAsia="Times New Roman" w:hAnsi="Times New Roman" w:cs="Times New Roman"/>
          <w:color w:val="000000" w:themeColor="text1"/>
        </w:rPr>
        <w:t xml:space="preserve">E-mail: </w:t>
      </w:r>
      <w:r w:rsidR="00106FA0">
        <w:rPr>
          <w:rFonts w:ascii="Times New Roman" w:eastAsia="Times New Roman" w:hAnsi="Times New Roman" w:cs="Times New Roman"/>
          <w:color w:val="000000" w:themeColor="text1"/>
        </w:rPr>
        <w:t>mengyue.yang.20</w:t>
      </w:r>
      <w:r w:rsidRPr="00106FA0">
        <w:rPr>
          <w:rFonts w:ascii="Times New Roman" w:eastAsia="Times New Roman" w:hAnsi="Times New Roman" w:cs="Times New Roman"/>
          <w:color w:val="000000" w:themeColor="text1"/>
        </w:rPr>
        <w:t>@</w:t>
      </w:r>
      <w:r w:rsidR="00106FA0">
        <w:rPr>
          <w:rFonts w:ascii="Times New Roman" w:eastAsia="Times New Roman" w:hAnsi="Times New Roman" w:cs="Times New Roman"/>
          <w:color w:val="000000" w:themeColor="text1"/>
        </w:rPr>
        <w:t>ucl.ac.uk</w:t>
      </w:r>
      <w:r w:rsidRPr="00106FA0">
        <w:rPr>
          <w:rFonts w:ascii="Times New Roman" w:eastAsia="Times New Roman" w:hAnsi="Times New Roman" w:cs="Times New Roman"/>
          <w:color w:val="000000" w:themeColor="text1"/>
        </w:rPr>
        <w:t xml:space="preserve"> / Tel: +44 07935882474 </w:t>
      </w:r>
    </w:p>
    <w:p w14:paraId="5040F322" w14:textId="3F689573" w:rsidR="00106FA0" w:rsidRPr="00106FA0" w:rsidRDefault="00106FA0" w:rsidP="00106FA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rPr>
          <w:rFonts w:ascii="Times New Roman Bold" w:eastAsia="宋体" w:hAnsi="Times New Roman Bold" w:cs="Times New Roman" w:hint="eastAsia"/>
          <w:b/>
          <w:bCs/>
          <w:color w:val="000000" w:themeColor="text1"/>
          <w:sz w:val="28"/>
          <w:szCs w:val="28"/>
        </w:rPr>
      </w:pPr>
      <w:r w:rsidRPr="00106FA0">
        <w:rPr>
          <w:rFonts w:ascii="Times New Roman Bold" w:hAnsi="Times New Roman Bold"/>
          <w:b/>
          <w:bCs/>
          <w:color w:val="000000" w:themeColor="text1"/>
          <w:sz w:val="28"/>
          <w:szCs w:val="28"/>
        </w:rPr>
        <w:t>E</w:t>
      </w:r>
      <w:r w:rsidR="005114FA">
        <w:rPr>
          <w:rFonts w:ascii="Times New Roman Bold" w:hAnsi="Times New Roman Bold"/>
          <w:b/>
          <w:bCs/>
          <w:color w:val="000000" w:themeColor="text1"/>
          <w:sz w:val="28"/>
          <w:szCs w:val="28"/>
        </w:rPr>
        <w:t>ducation</w:t>
      </w:r>
    </w:p>
    <w:p w14:paraId="6624884B" w14:textId="28C1C7DE" w:rsidR="00106FA0" w:rsidRPr="00106FA0" w:rsidRDefault="00106FA0" w:rsidP="00106FA0">
      <w:pPr>
        <w:autoSpaceDE w:val="0"/>
        <w:autoSpaceDN w:val="0"/>
        <w:adjustRightInd w:val="0"/>
        <w:spacing w:after="0"/>
        <w:rPr>
          <w:rFonts w:ascii="Times New Roman" w:eastAsia="宋体" w:hAnsi="Times New Roman" w:cs="Times New Roman"/>
          <w:b/>
          <w:bCs/>
          <w:color w:val="000000" w:themeColor="text1"/>
        </w:rPr>
      </w:pPr>
      <w:r w:rsidRPr="00106FA0">
        <w:rPr>
          <w:rFonts w:ascii="Times New Roman" w:hAnsi="Times New Roman"/>
          <w:b/>
          <w:bCs/>
          <w:color w:val="000000" w:themeColor="text1"/>
        </w:rPr>
        <w:t>University College London</w:t>
      </w:r>
      <w:r w:rsidRPr="00106FA0">
        <w:rPr>
          <w:rFonts w:ascii="Times New Roman" w:hAnsi="Times New Roman" w:hint="eastAsia"/>
          <w:b/>
          <w:bCs/>
          <w:color w:val="000000" w:themeColor="text1"/>
        </w:rPr>
        <w:t xml:space="preserve">                                                                 </w:t>
      </w:r>
      <w:r w:rsidRPr="00106FA0">
        <w:rPr>
          <w:rFonts w:ascii="Times New Roman" w:hAnsi="Times New Roman" w:hint="eastAsia"/>
          <w:b/>
          <w:bCs/>
          <w:i/>
          <w:iCs/>
          <w:color w:val="000000" w:themeColor="text1"/>
        </w:rPr>
        <w:t xml:space="preserve">    </w:t>
      </w:r>
      <w:r w:rsidRPr="00106FA0">
        <w:rPr>
          <w:rFonts w:ascii="Times New Roman" w:hAnsi="Times New Roman"/>
          <w:b/>
          <w:bCs/>
          <w:i/>
          <w:iCs/>
          <w:color w:val="000000" w:themeColor="text1"/>
        </w:rPr>
        <w:tab/>
      </w:r>
      <w:r w:rsidRPr="00106FA0">
        <w:rPr>
          <w:rFonts w:ascii="Times New Roman" w:hAnsi="Times New Roman"/>
          <w:b/>
          <w:bCs/>
          <w:i/>
          <w:iCs/>
          <w:color w:val="000000" w:themeColor="text1"/>
        </w:rPr>
        <w:tab/>
      </w:r>
      <w:r w:rsidRPr="00106FA0">
        <w:rPr>
          <w:rFonts w:ascii="Times New Roman" w:hAnsi="Times New Roman"/>
          <w:b/>
          <w:bCs/>
          <w:i/>
          <w:iCs/>
          <w:color w:val="000000" w:themeColor="text1"/>
        </w:rPr>
        <w:tab/>
      </w:r>
      <w:r w:rsidRPr="00106FA0">
        <w:rPr>
          <w:rFonts w:ascii="Times New Roman" w:hAnsi="Times New Roman"/>
          <w:b/>
          <w:bCs/>
          <w:i/>
          <w:iCs/>
          <w:color w:val="000000" w:themeColor="text1"/>
        </w:rPr>
        <w:tab/>
        <w:t xml:space="preserve">    </w:t>
      </w:r>
      <w:r w:rsidRPr="00106FA0">
        <w:rPr>
          <w:rFonts w:ascii="Times New Roman" w:hAnsi="Times New Roman" w:hint="eastAsia"/>
          <w:b/>
          <w:bCs/>
          <w:i/>
          <w:iCs/>
          <w:color w:val="000000" w:themeColor="text1"/>
        </w:rPr>
        <w:t>Sep 20</w:t>
      </w:r>
      <w:r w:rsidRPr="00106FA0">
        <w:rPr>
          <w:rFonts w:ascii="Times New Roman" w:hAnsi="Times New Roman"/>
          <w:b/>
          <w:bCs/>
          <w:i/>
          <w:iCs/>
          <w:color w:val="000000" w:themeColor="text1"/>
        </w:rPr>
        <w:t>20</w:t>
      </w:r>
      <w:r w:rsidRPr="00106FA0">
        <w:rPr>
          <w:rFonts w:ascii="Times New Roman" w:hAnsi="Times New Roman" w:hint="eastAsia"/>
          <w:b/>
          <w:bCs/>
          <w:i/>
          <w:iCs/>
          <w:color w:val="000000" w:themeColor="text1"/>
        </w:rPr>
        <w:t xml:space="preserve"> </w:t>
      </w:r>
      <w:r w:rsidRPr="00106FA0">
        <w:rPr>
          <w:rFonts w:ascii="Times New Roman" w:hAnsi="Times New Roman"/>
          <w:b/>
          <w:bCs/>
          <w:i/>
          <w:iCs/>
          <w:color w:val="000000" w:themeColor="text1"/>
        </w:rPr>
        <w:t>–</w:t>
      </w:r>
      <w:r w:rsidRPr="00106FA0">
        <w:rPr>
          <w:rFonts w:ascii="Times New Roman" w:hAnsi="Times New Roman" w:hint="eastAsia"/>
          <w:b/>
          <w:bCs/>
          <w:i/>
          <w:iCs/>
          <w:color w:val="000000" w:themeColor="text1"/>
        </w:rPr>
        <w:t xml:space="preserve"> </w:t>
      </w:r>
      <w:r w:rsidRPr="00106FA0">
        <w:rPr>
          <w:rFonts w:ascii="Times New Roman" w:hAnsi="Times New Roman"/>
          <w:b/>
          <w:bCs/>
          <w:i/>
          <w:iCs/>
          <w:color w:val="000000" w:themeColor="text1"/>
        </w:rPr>
        <w:t>Present</w:t>
      </w:r>
      <w:r w:rsidRPr="00106FA0">
        <w:rPr>
          <w:rFonts w:ascii="Times New Roman" w:hAnsi="Times New Roman" w:hint="eastAsia"/>
          <w:b/>
          <w:bCs/>
          <w:i/>
          <w:iCs/>
          <w:color w:val="000000" w:themeColor="text1"/>
        </w:rPr>
        <w:t xml:space="preserve"> 2020</w:t>
      </w:r>
    </w:p>
    <w:p w14:paraId="228D896D" w14:textId="77BAE28F" w:rsidR="00106FA0" w:rsidRPr="00106FA0" w:rsidRDefault="00106FA0" w:rsidP="00106FA0">
      <w:pPr>
        <w:autoSpaceDE w:val="0"/>
        <w:autoSpaceDN w:val="0"/>
        <w:adjustRightInd w:val="0"/>
        <w:spacing w:after="0"/>
        <w:rPr>
          <w:rFonts w:ascii="Times New Roman" w:hAnsi="Times New Roman"/>
          <w:i/>
          <w:iCs/>
          <w:color w:val="000000" w:themeColor="text1"/>
        </w:rPr>
      </w:pPr>
      <w:r w:rsidRPr="00106FA0">
        <w:rPr>
          <w:rFonts w:ascii="Times New Roman" w:hAnsi="Times New Roman" w:hint="eastAsia"/>
          <w:i/>
          <w:iCs/>
          <w:color w:val="000000" w:themeColor="text1"/>
        </w:rPr>
        <w:t xml:space="preserve">Major: </w:t>
      </w:r>
      <w:r w:rsidRPr="00106FA0">
        <w:rPr>
          <w:rFonts w:ascii="Times New Roman" w:hAnsi="Times New Roman"/>
          <w:i/>
          <w:iCs/>
          <w:color w:val="000000" w:themeColor="text1"/>
        </w:rPr>
        <w:t>Computer Science</w:t>
      </w:r>
    </w:p>
    <w:p w14:paraId="1F1FA810" w14:textId="78A7DF22" w:rsidR="00106FA0" w:rsidRPr="00106FA0" w:rsidRDefault="00106FA0" w:rsidP="00106FA0">
      <w:pPr>
        <w:autoSpaceDE w:val="0"/>
        <w:autoSpaceDN w:val="0"/>
        <w:adjustRightInd w:val="0"/>
        <w:spacing w:after="0"/>
        <w:rPr>
          <w:rFonts w:ascii="Times New Roman" w:hAnsi="Times New Roman"/>
          <w:i/>
          <w:iCs/>
          <w:color w:val="000000" w:themeColor="text1"/>
        </w:rPr>
      </w:pPr>
      <w:r w:rsidRPr="00106FA0">
        <w:rPr>
          <w:rFonts w:ascii="Times New Roman" w:hAnsi="Times New Roman" w:hint="eastAsia"/>
          <w:i/>
          <w:iCs/>
          <w:color w:val="000000" w:themeColor="text1"/>
        </w:rPr>
        <w:t>S</w:t>
      </w:r>
      <w:r w:rsidRPr="00106FA0">
        <w:rPr>
          <w:rFonts w:ascii="Times New Roman" w:hAnsi="Times New Roman"/>
          <w:i/>
          <w:iCs/>
          <w:color w:val="000000" w:themeColor="text1"/>
        </w:rPr>
        <w:t>upervisor: Prof. Jun Wang</w:t>
      </w:r>
    </w:p>
    <w:p w14:paraId="5B28157C" w14:textId="77777777" w:rsidR="00106FA0" w:rsidRPr="00106FA0" w:rsidRDefault="00106FA0" w:rsidP="00106FA0">
      <w:pPr>
        <w:autoSpaceDE w:val="0"/>
        <w:autoSpaceDN w:val="0"/>
        <w:adjustRightInd w:val="0"/>
        <w:spacing w:after="0"/>
        <w:rPr>
          <w:rFonts w:ascii="Times New Roman" w:hAnsi="Times New Roman"/>
          <w:i/>
          <w:iCs/>
          <w:color w:val="000000" w:themeColor="text1"/>
        </w:rPr>
      </w:pPr>
    </w:p>
    <w:p w14:paraId="6742B4A5" w14:textId="76AD52BD" w:rsidR="00106FA0" w:rsidRPr="00106FA0" w:rsidRDefault="00106FA0" w:rsidP="00106FA0">
      <w:pPr>
        <w:autoSpaceDE w:val="0"/>
        <w:autoSpaceDN w:val="0"/>
        <w:adjustRightInd w:val="0"/>
        <w:spacing w:after="0"/>
        <w:rPr>
          <w:rFonts w:ascii="Times New Roman" w:eastAsia="宋体" w:hAnsi="Times New Roman" w:cs="Times New Roman"/>
          <w:b/>
          <w:bCs/>
          <w:color w:val="000000" w:themeColor="text1"/>
        </w:rPr>
      </w:pPr>
      <w:r w:rsidRPr="00106FA0">
        <w:rPr>
          <w:rFonts w:ascii="Times New Roman" w:hAnsi="Times New Roman"/>
          <w:b/>
          <w:bCs/>
          <w:color w:val="000000" w:themeColor="text1"/>
        </w:rPr>
        <w:t>University of Chinese Academy of Sciences (</w:t>
      </w:r>
      <w:proofErr w:type="gramStart"/>
      <w:r w:rsidRPr="00106FA0">
        <w:rPr>
          <w:rFonts w:ascii="Times New Roman" w:hAnsi="Times New Roman"/>
          <w:b/>
          <w:bCs/>
          <w:color w:val="000000" w:themeColor="text1"/>
        </w:rPr>
        <w:t>UCAS)</w:t>
      </w:r>
      <w:r w:rsidRPr="00106FA0">
        <w:rPr>
          <w:rFonts w:ascii="Times New Roman" w:hAnsi="Times New Roman" w:hint="eastAsia"/>
          <w:b/>
          <w:bCs/>
          <w:color w:val="000000" w:themeColor="text1"/>
        </w:rPr>
        <w:t xml:space="preserve">   </w:t>
      </w:r>
      <w:proofErr w:type="gramEnd"/>
      <w:r w:rsidRPr="00106FA0">
        <w:rPr>
          <w:rFonts w:ascii="Times New Roman" w:hAnsi="Times New Roman" w:hint="eastAsia"/>
          <w:b/>
          <w:bCs/>
          <w:color w:val="000000" w:themeColor="text1"/>
        </w:rPr>
        <w:t xml:space="preserve">                                                              </w:t>
      </w:r>
      <w:r w:rsidRPr="00106FA0">
        <w:rPr>
          <w:rFonts w:ascii="Times New Roman" w:hAnsi="Times New Roman" w:hint="eastAsia"/>
          <w:b/>
          <w:bCs/>
          <w:i/>
          <w:iCs/>
          <w:color w:val="000000" w:themeColor="text1"/>
        </w:rPr>
        <w:t xml:space="preserve">    Sep 2017 </w:t>
      </w:r>
      <w:r w:rsidRPr="00106FA0">
        <w:rPr>
          <w:rFonts w:ascii="Times New Roman" w:hAnsi="Times New Roman"/>
          <w:b/>
          <w:bCs/>
          <w:i/>
          <w:iCs/>
          <w:color w:val="000000" w:themeColor="text1"/>
        </w:rPr>
        <w:t>–</w:t>
      </w:r>
      <w:r w:rsidRPr="00106FA0">
        <w:rPr>
          <w:rFonts w:ascii="Times New Roman" w:hAnsi="Times New Roman" w:hint="eastAsia"/>
          <w:b/>
          <w:bCs/>
          <w:i/>
          <w:iCs/>
          <w:color w:val="000000" w:themeColor="text1"/>
        </w:rPr>
        <w:t xml:space="preserve"> Jul 2020</w:t>
      </w:r>
    </w:p>
    <w:p w14:paraId="05190F50" w14:textId="77777777" w:rsidR="00106FA0" w:rsidRPr="00106FA0" w:rsidRDefault="00106FA0" w:rsidP="00106FA0">
      <w:pPr>
        <w:autoSpaceDE w:val="0"/>
        <w:autoSpaceDN w:val="0"/>
        <w:adjustRightInd w:val="0"/>
        <w:spacing w:after="0"/>
        <w:rPr>
          <w:rFonts w:ascii="Times New Roman" w:hAnsi="Times New Roman"/>
          <w:i/>
          <w:iCs/>
          <w:color w:val="000000" w:themeColor="text1"/>
        </w:rPr>
      </w:pPr>
      <w:r w:rsidRPr="00106FA0">
        <w:rPr>
          <w:rFonts w:ascii="Times New Roman" w:hAnsi="Times New Roman" w:hint="eastAsia"/>
          <w:i/>
          <w:iCs/>
          <w:color w:val="000000" w:themeColor="text1"/>
        </w:rPr>
        <w:t xml:space="preserve">Major: </w:t>
      </w:r>
      <w:r w:rsidRPr="00106FA0">
        <w:rPr>
          <w:rFonts w:ascii="Times New Roman" w:hAnsi="Times New Roman"/>
          <w:i/>
          <w:iCs/>
          <w:color w:val="000000" w:themeColor="text1"/>
        </w:rPr>
        <w:t>Computer Application Technology</w:t>
      </w:r>
    </w:p>
    <w:p w14:paraId="2D6D1CB9" w14:textId="77777777" w:rsidR="00106FA0" w:rsidRPr="00106FA0" w:rsidRDefault="00106FA0" w:rsidP="00106FA0">
      <w:pPr>
        <w:autoSpaceDE w:val="0"/>
        <w:autoSpaceDN w:val="0"/>
        <w:adjustRightInd w:val="0"/>
        <w:spacing w:after="0"/>
        <w:rPr>
          <w:rFonts w:ascii="Times New Roman" w:hAnsi="Times New Roman"/>
          <w:b/>
          <w:bCs/>
          <w:color w:val="000000" w:themeColor="text1"/>
        </w:rPr>
      </w:pPr>
      <w:r w:rsidRPr="00106FA0">
        <w:rPr>
          <w:rFonts w:ascii="Times New Roman" w:hAnsi="Times New Roman"/>
          <w:b/>
          <w:bCs/>
          <w:color w:val="000000" w:themeColor="text1"/>
        </w:rPr>
        <w:t xml:space="preserve"> </w:t>
      </w:r>
    </w:p>
    <w:p w14:paraId="4DF3A293" w14:textId="77777777" w:rsidR="00106FA0" w:rsidRPr="00106FA0" w:rsidRDefault="00106FA0" w:rsidP="00106FA0">
      <w:pPr>
        <w:autoSpaceDE w:val="0"/>
        <w:autoSpaceDN w:val="0"/>
        <w:adjustRightInd w:val="0"/>
        <w:spacing w:after="0"/>
        <w:rPr>
          <w:rFonts w:ascii="Times New Roman" w:hAnsi="Times New Roman"/>
          <w:b/>
          <w:bCs/>
          <w:i/>
          <w:iCs/>
          <w:color w:val="000000" w:themeColor="text1"/>
        </w:rPr>
      </w:pPr>
      <w:r w:rsidRPr="00106FA0">
        <w:rPr>
          <w:rFonts w:ascii="Times New Roman" w:hAnsi="Times New Roman"/>
          <w:b/>
          <w:bCs/>
          <w:color w:val="000000" w:themeColor="text1"/>
        </w:rPr>
        <w:t xml:space="preserve">Beijing </w:t>
      </w:r>
      <w:proofErr w:type="spellStart"/>
      <w:r w:rsidRPr="00106FA0">
        <w:rPr>
          <w:rFonts w:ascii="Times New Roman" w:hAnsi="Times New Roman"/>
          <w:b/>
          <w:bCs/>
          <w:color w:val="000000" w:themeColor="text1"/>
        </w:rPr>
        <w:t>Jiaotong</w:t>
      </w:r>
      <w:proofErr w:type="spellEnd"/>
      <w:r w:rsidRPr="00106FA0">
        <w:rPr>
          <w:rFonts w:ascii="Times New Roman" w:hAnsi="Times New Roman"/>
          <w:b/>
          <w:bCs/>
          <w:color w:val="000000" w:themeColor="text1"/>
        </w:rPr>
        <w:t xml:space="preserve"> University </w:t>
      </w:r>
      <w:r w:rsidRPr="00106FA0">
        <w:rPr>
          <w:rFonts w:ascii="Times New Roman" w:hAnsi="Times New Roman" w:hint="eastAsia"/>
          <w:b/>
          <w:bCs/>
          <w:color w:val="000000" w:themeColor="text1"/>
        </w:rPr>
        <w:t xml:space="preserve">                                                                                                             </w:t>
      </w:r>
      <w:r w:rsidRPr="00106FA0">
        <w:rPr>
          <w:rFonts w:ascii="Times New Roman" w:hAnsi="Times New Roman" w:hint="eastAsia"/>
          <w:b/>
          <w:bCs/>
          <w:i/>
          <w:iCs/>
          <w:color w:val="000000" w:themeColor="text1"/>
        </w:rPr>
        <w:t xml:space="preserve">Sep 2012 </w:t>
      </w:r>
      <w:r w:rsidRPr="00106FA0">
        <w:rPr>
          <w:rFonts w:ascii="Times New Roman" w:hAnsi="Times New Roman"/>
          <w:b/>
          <w:bCs/>
          <w:i/>
          <w:iCs/>
          <w:color w:val="000000" w:themeColor="text1"/>
        </w:rPr>
        <w:t>–</w:t>
      </w:r>
      <w:r w:rsidRPr="00106FA0">
        <w:rPr>
          <w:rFonts w:ascii="Times New Roman" w:hAnsi="Times New Roman" w:hint="eastAsia"/>
          <w:b/>
          <w:bCs/>
          <w:i/>
          <w:iCs/>
          <w:color w:val="000000" w:themeColor="text1"/>
        </w:rPr>
        <w:t xml:space="preserve"> Jul 2016  </w:t>
      </w:r>
    </w:p>
    <w:p w14:paraId="16B0B22E" w14:textId="77777777" w:rsidR="00106FA0" w:rsidRPr="00106FA0" w:rsidRDefault="00106FA0" w:rsidP="00106FA0">
      <w:pPr>
        <w:autoSpaceDE w:val="0"/>
        <w:autoSpaceDN w:val="0"/>
        <w:adjustRightInd w:val="0"/>
        <w:spacing w:after="0"/>
        <w:rPr>
          <w:rFonts w:ascii="Times New Roman" w:hAnsi="Times New Roman"/>
          <w:b/>
          <w:bCs/>
          <w:color w:val="000000" w:themeColor="text1"/>
          <w:sz w:val="4"/>
          <w:szCs w:val="4"/>
          <w:highlight w:val="yellow"/>
        </w:rPr>
      </w:pPr>
      <w:r w:rsidRPr="00106FA0">
        <w:rPr>
          <w:rFonts w:ascii="Times New Roman" w:hAnsi="Times New Roman"/>
          <w:b/>
          <w:bCs/>
          <w:color w:val="000000" w:themeColor="text1"/>
          <w:sz w:val="4"/>
          <w:szCs w:val="4"/>
          <w:highlight w:val="yellow"/>
        </w:rPr>
        <w:t xml:space="preserve"> </w:t>
      </w:r>
    </w:p>
    <w:p w14:paraId="13B03AD9" w14:textId="77777777" w:rsidR="00106FA0" w:rsidRPr="00106FA0" w:rsidRDefault="00106FA0" w:rsidP="00106FA0">
      <w:pPr>
        <w:spacing w:after="0"/>
        <w:rPr>
          <w:rFonts w:ascii="Times New Roman" w:hAnsi="Times New Roman"/>
          <w:i/>
          <w:iCs/>
          <w:color w:val="000000" w:themeColor="text1"/>
          <w:kern w:val="0"/>
          <w:szCs w:val="22"/>
        </w:rPr>
      </w:pPr>
      <w:r w:rsidRPr="00106FA0">
        <w:rPr>
          <w:rFonts w:ascii="Times New Roman" w:hAnsi="Times New Roman" w:hint="eastAsia"/>
          <w:i/>
          <w:iCs/>
          <w:color w:val="000000" w:themeColor="text1"/>
        </w:rPr>
        <w:t>Major: S</w:t>
      </w:r>
      <w:r w:rsidRPr="00106FA0">
        <w:rPr>
          <w:rFonts w:ascii="Times New Roman" w:hAnsi="Times New Roman"/>
          <w:i/>
          <w:iCs/>
          <w:color w:val="000000" w:themeColor="text1"/>
        </w:rPr>
        <w:t xml:space="preserve">oftware </w:t>
      </w:r>
      <w:r w:rsidRPr="00106FA0">
        <w:rPr>
          <w:rFonts w:ascii="Times New Roman" w:hAnsi="Times New Roman" w:hint="eastAsia"/>
          <w:i/>
          <w:iCs/>
          <w:color w:val="000000" w:themeColor="text1"/>
        </w:rPr>
        <w:t>E</w:t>
      </w:r>
      <w:r w:rsidRPr="00106FA0">
        <w:rPr>
          <w:rFonts w:ascii="Times New Roman" w:hAnsi="Times New Roman"/>
          <w:i/>
          <w:iCs/>
          <w:color w:val="000000" w:themeColor="text1"/>
        </w:rPr>
        <w:t>ngineering</w:t>
      </w:r>
      <w:r w:rsidRPr="00106FA0">
        <w:rPr>
          <w:rFonts w:ascii="Times New Roman" w:hAnsi="Times New Roman" w:hint="eastAsia"/>
          <w:i/>
          <w:iCs/>
          <w:color w:val="000000" w:themeColor="text1"/>
        </w:rPr>
        <w:t xml:space="preserve">  </w:t>
      </w:r>
    </w:p>
    <w:p w14:paraId="771486C6" w14:textId="77777777" w:rsidR="00C36DFA" w:rsidRPr="00106FA0" w:rsidRDefault="00F12442">
      <w:pPr>
        <w:spacing w:after="0"/>
        <w:rPr>
          <w:rFonts w:ascii="Times New Roman" w:hAnsi="Times New Roman" w:cs="Times New Roman"/>
          <w:color w:val="000000" w:themeColor="text1"/>
        </w:rPr>
      </w:pPr>
      <w:r w:rsidRPr="00106FA0">
        <w:rPr>
          <w:rFonts w:ascii="Times New Roman" w:eastAsia="Times New Roman" w:hAnsi="Times New Roman" w:cs="Times New Roman"/>
          <w:b/>
          <w:color w:val="000000" w:themeColor="text1"/>
        </w:rPr>
        <w:t xml:space="preserve"> </w:t>
      </w:r>
    </w:p>
    <w:p w14:paraId="69834D2B" w14:textId="77777777" w:rsidR="00C36DFA" w:rsidRPr="00106FA0" w:rsidRDefault="00F12442">
      <w:pPr>
        <w:spacing w:after="50"/>
        <w:rPr>
          <w:rFonts w:ascii="Times New Roman" w:hAnsi="Times New Roman" w:cs="Times New Roman"/>
          <w:color w:val="000000" w:themeColor="text1"/>
        </w:rPr>
      </w:pPr>
      <w:r w:rsidRPr="00106FA0">
        <w:rPr>
          <w:rFonts w:ascii="Times New Roman" w:eastAsia="Times New Roman" w:hAnsi="Times New Roman" w:cs="Times New Roman"/>
          <w:b/>
          <w:color w:val="000000" w:themeColor="text1"/>
        </w:rPr>
        <w:t xml:space="preserve"> </w:t>
      </w:r>
    </w:p>
    <w:p w14:paraId="7A954993" w14:textId="3FAFFF1D" w:rsidR="005114FA" w:rsidRPr="00106FA0" w:rsidRDefault="005114FA" w:rsidP="005114F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rPr>
          <w:rFonts w:ascii="Times New Roman Bold" w:eastAsia="宋体" w:hAnsi="Times New Roman Bold" w:cs="Times New Roman" w:hint="eastAsia"/>
          <w:b/>
          <w:bCs/>
          <w:color w:val="000000" w:themeColor="text1"/>
          <w:sz w:val="28"/>
          <w:szCs w:val="28"/>
        </w:rPr>
      </w:pPr>
      <w:r>
        <w:rPr>
          <w:rFonts w:ascii="Times New Roman Bold" w:hAnsi="Times New Roman Bold"/>
          <w:b/>
          <w:bCs/>
          <w:color w:val="000000" w:themeColor="text1"/>
          <w:sz w:val="28"/>
          <w:szCs w:val="28"/>
        </w:rPr>
        <w:t>Publication</w:t>
      </w:r>
    </w:p>
    <w:p w14:paraId="08292F1F" w14:textId="52356198" w:rsidR="00C36DFA" w:rsidRPr="00106FA0" w:rsidRDefault="00F12442">
      <w:pPr>
        <w:numPr>
          <w:ilvl w:val="0"/>
          <w:numId w:val="1"/>
        </w:numPr>
        <w:spacing w:after="5" w:line="251" w:lineRule="auto"/>
        <w:ind w:hanging="420"/>
        <w:rPr>
          <w:rFonts w:ascii="Times New Roman" w:hAnsi="Times New Roman" w:cs="Times New Roman"/>
          <w:color w:val="000000" w:themeColor="text1"/>
        </w:rPr>
      </w:pPr>
      <w:proofErr w:type="spellStart"/>
      <w:r w:rsidRPr="00106FA0">
        <w:rPr>
          <w:rFonts w:ascii="Times New Roman" w:eastAsia="Times New Roman" w:hAnsi="Times New Roman" w:cs="Times New Roman"/>
          <w:b/>
          <w:color w:val="000000" w:themeColor="text1"/>
        </w:rPr>
        <w:t>Mengyue</w:t>
      </w:r>
      <w:proofErr w:type="spellEnd"/>
      <w:r w:rsidRPr="00106FA0">
        <w:rPr>
          <w:rFonts w:ascii="Times New Roman" w:eastAsia="Times New Roman" w:hAnsi="Times New Roman" w:cs="Times New Roman"/>
          <w:b/>
          <w:color w:val="000000" w:themeColor="text1"/>
        </w:rPr>
        <w:t xml:space="preserve"> Yang</w:t>
      </w:r>
      <w:r w:rsidRPr="00106FA0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proofErr w:type="spellStart"/>
      <w:r w:rsidRPr="00106FA0">
        <w:rPr>
          <w:rFonts w:ascii="Times New Roman" w:eastAsia="Times New Roman" w:hAnsi="Times New Roman" w:cs="Times New Roman"/>
          <w:color w:val="000000" w:themeColor="text1"/>
        </w:rPr>
        <w:t>Guohao</w:t>
      </w:r>
      <w:proofErr w:type="spellEnd"/>
      <w:r w:rsidRPr="00106FA0">
        <w:rPr>
          <w:rFonts w:ascii="Times New Roman" w:eastAsia="Times New Roman" w:hAnsi="Times New Roman" w:cs="Times New Roman"/>
          <w:color w:val="000000" w:themeColor="text1"/>
        </w:rPr>
        <w:t xml:space="preserve"> Cai, </w:t>
      </w:r>
      <w:proofErr w:type="spellStart"/>
      <w:r w:rsidRPr="00106FA0">
        <w:rPr>
          <w:rFonts w:ascii="Times New Roman" w:eastAsia="Times New Roman" w:hAnsi="Times New Roman" w:cs="Times New Roman"/>
          <w:color w:val="000000" w:themeColor="text1"/>
        </w:rPr>
        <w:t>Furui</w:t>
      </w:r>
      <w:proofErr w:type="spellEnd"/>
      <w:r w:rsidRPr="00106FA0">
        <w:rPr>
          <w:rFonts w:ascii="Times New Roman" w:eastAsia="Times New Roman" w:hAnsi="Times New Roman" w:cs="Times New Roman"/>
          <w:color w:val="000000" w:themeColor="text1"/>
        </w:rPr>
        <w:t xml:space="preserve"> Liu, </w:t>
      </w:r>
      <w:proofErr w:type="spellStart"/>
      <w:r w:rsidRPr="00106FA0">
        <w:rPr>
          <w:rFonts w:ascii="Times New Roman" w:eastAsia="Times New Roman" w:hAnsi="Times New Roman" w:cs="Times New Roman"/>
          <w:color w:val="000000" w:themeColor="text1"/>
        </w:rPr>
        <w:t>Zhenhua</w:t>
      </w:r>
      <w:proofErr w:type="spellEnd"/>
      <w:r w:rsidRPr="00106FA0">
        <w:rPr>
          <w:rFonts w:ascii="Times New Roman" w:eastAsia="Times New Roman" w:hAnsi="Times New Roman" w:cs="Times New Roman"/>
          <w:color w:val="000000" w:themeColor="text1"/>
        </w:rPr>
        <w:t xml:space="preserve"> Dong, </w:t>
      </w:r>
      <w:proofErr w:type="spellStart"/>
      <w:r w:rsidRPr="00106FA0">
        <w:rPr>
          <w:rFonts w:ascii="Times New Roman" w:eastAsia="Times New Roman" w:hAnsi="Times New Roman" w:cs="Times New Roman"/>
          <w:color w:val="000000" w:themeColor="text1"/>
        </w:rPr>
        <w:t>Xiuqiang</w:t>
      </w:r>
      <w:proofErr w:type="spellEnd"/>
      <w:r w:rsidRPr="00106FA0">
        <w:rPr>
          <w:rFonts w:ascii="Times New Roman" w:eastAsia="Times New Roman" w:hAnsi="Times New Roman" w:cs="Times New Roman"/>
          <w:color w:val="000000" w:themeColor="text1"/>
        </w:rPr>
        <w:t xml:space="preserve"> He, </w:t>
      </w:r>
      <w:proofErr w:type="spellStart"/>
      <w:r w:rsidRPr="00106FA0">
        <w:rPr>
          <w:rFonts w:ascii="Times New Roman" w:eastAsia="Times New Roman" w:hAnsi="Times New Roman" w:cs="Times New Roman"/>
          <w:color w:val="000000" w:themeColor="text1"/>
        </w:rPr>
        <w:t>Jianye</w:t>
      </w:r>
      <w:proofErr w:type="spellEnd"/>
      <w:r w:rsidRPr="00106FA0">
        <w:rPr>
          <w:rFonts w:ascii="Times New Roman" w:eastAsia="Times New Roman" w:hAnsi="Times New Roman" w:cs="Times New Roman"/>
          <w:color w:val="000000" w:themeColor="text1"/>
        </w:rPr>
        <w:t xml:space="preserve"> Hao, Jun Wang, Xu Chen. Debiased Recommendation with User Feature Balancing. ACM TOIS </w:t>
      </w:r>
    </w:p>
    <w:p w14:paraId="64EDF6DB" w14:textId="77777777" w:rsidR="004917A8" w:rsidRPr="00106FA0" w:rsidRDefault="004917A8" w:rsidP="004917A8">
      <w:pPr>
        <w:spacing w:after="5" w:line="251" w:lineRule="auto"/>
        <w:ind w:left="420"/>
        <w:rPr>
          <w:rFonts w:ascii="Times New Roman" w:hAnsi="Times New Roman" w:cs="Times New Roman"/>
          <w:color w:val="000000" w:themeColor="text1"/>
        </w:rPr>
      </w:pPr>
    </w:p>
    <w:p w14:paraId="06207F53" w14:textId="256FB866" w:rsidR="004917A8" w:rsidRPr="00106FA0" w:rsidRDefault="004917A8">
      <w:pPr>
        <w:numPr>
          <w:ilvl w:val="0"/>
          <w:numId w:val="1"/>
        </w:numPr>
        <w:spacing w:after="5" w:line="251" w:lineRule="auto"/>
        <w:ind w:hanging="420"/>
        <w:rPr>
          <w:rFonts w:ascii="Times New Roman" w:hAnsi="Times New Roman" w:cs="Times New Roman"/>
          <w:color w:val="000000" w:themeColor="text1"/>
        </w:rPr>
      </w:pPr>
      <w:proofErr w:type="spellStart"/>
      <w:r w:rsidRPr="00106FA0">
        <w:rPr>
          <w:rFonts w:ascii="Times New Roman" w:hAnsi="Times New Roman" w:cs="Times New Roman"/>
          <w:b/>
          <w:bCs/>
          <w:color w:val="000000" w:themeColor="text1"/>
        </w:rPr>
        <w:t>Mengyue</w:t>
      </w:r>
      <w:proofErr w:type="spellEnd"/>
      <w:r w:rsidRPr="00106FA0">
        <w:rPr>
          <w:rFonts w:ascii="Times New Roman" w:hAnsi="Times New Roman" w:cs="Times New Roman"/>
          <w:b/>
          <w:bCs/>
          <w:color w:val="000000" w:themeColor="text1"/>
        </w:rPr>
        <w:t xml:space="preserve"> Yang</w:t>
      </w:r>
      <w:r w:rsidRPr="00106FA0">
        <w:rPr>
          <w:rFonts w:ascii="Times New Roman" w:hAnsi="Times New Roman" w:cs="Times New Roman"/>
          <w:color w:val="000000" w:themeColor="text1"/>
        </w:rPr>
        <w:t xml:space="preserve">, Zhen Fang, </w:t>
      </w:r>
      <w:proofErr w:type="spellStart"/>
      <w:r w:rsidRPr="00106FA0">
        <w:rPr>
          <w:rFonts w:ascii="Times New Roman" w:hAnsi="Times New Roman" w:cs="Times New Roman"/>
          <w:color w:val="000000" w:themeColor="text1"/>
        </w:rPr>
        <w:t>Yonggang</w:t>
      </w:r>
      <w:proofErr w:type="spellEnd"/>
      <w:r w:rsidRPr="00106FA0">
        <w:rPr>
          <w:rFonts w:ascii="Times New Roman" w:hAnsi="Times New Roman" w:cs="Times New Roman"/>
          <w:color w:val="000000" w:themeColor="text1"/>
        </w:rPr>
        <w:t xml:space="preserve"> Zhang, and </w:t>
      </w:r>
      <w:proofErr w:type="spellStart"/>
      <w:r w:rsidRPr="00106FA0">
        <w:rPr>
          <w:rFonts w:ascii="Times New Roman" w:hAnsi="Times New Roman" w:cs="Times New Roman"/>
          <w:color w:val="000000" w:themeColor="text1"/>
        </w:rPr>
        <w:t>Yali</w:t>
      </w:r>
      <w:proofErr w:type="spellEnd"/>
      <w:r w:rsidRPr="00106FA0">
        <w:rPr>
          <w:rFonts w:ascii="Times New Roman" w:hAnsi="Times New Roman" w:cs="Times New Roman"/>
          <w:color w:val="000000" w:themeColor="text1"/>
        </w:rPr>
        <w:t xml:space="preserve"> Du, </w:t>
      </w:r>
      <w:proofErr w:type="spellStart"/>
      <w:r w:rsidRPr="00106FA0">
        <w:rPr>
          <w:rFonts w:ascii="Times New Roman" w:hAnsi="Times New Roman" w:cs="Times New Roman"/>
          <w:color w:val="000000" w:themeColor="text1"/>
        </w:rPr>
        <w:t>Furui</w:t>
      </w:r>
      <w:proofErr w:type="spellEnd"/>
      <w:r w:rsidRPr="00106FA0">
        <w:rPr>
          <w:rFonts w:ascii="Times New Roman" w:hAnsi="Times New Roman" w:cs="Times New Roman"/>
          <w:color w:val="000000" w:themeColor="text1"/>
        </w:rPr>
        <w:t xml:space="preserve"> Liu, Jean-Francois Ton, </w:t>
      </w:r>
      <w:proofErr w:type="spellStart"/>
      <w:r w:rsidRPr="00106FA0">
        <w:rPr>
          <w:rFonts w:ascii="Times New Roman" w:hAnsi="Times New Roman" w:cs="Times New Roman"/>
          <w:color w:val="000000" w:themeColor="text1"/>
        </w:rPr>
        <w:t>Jianhong</w:t>
      </w:r>
      <w:proofErr w:type="spellEnd"/>
      <w:r w:rsidRPr="00106FA0">
        <w:rPr>
          <w:rFonts w:ascii="Times New Roman" w:hAnsi="Times New Roman" w:cs="Times New Roman"/>
          <w:color w:val="000000" w:themeColor="text1"/>
        </w:rPr>
        <w:t xml:space="preserve"> Wang, Jun Wang. Invariant Learning via Probability of Sufficient and Necessary Causes. </w:t>
      </w:r>
      <w:proofErr w:type="spellStart"/>
      <w:r w:rsidRPr="00106FA0">
        <w:rPr>
          <w:rFonts w:ascii="Times New Roman" w:hAnsi="Times New Roman" w:cs="Times New Roman"/>
          <w:color w:val="000000" w:themeColor="text1"/>
        </w:rPr>
        <w:t>NeurIPS</w:t>
      </w:r>
      <w:proofErr w:type="spellEnd"/>
      <w:r w:rsidRPr="00106FA0">
        <w:rPr>
          <w:rFonts w:ascii="Times New Roman" w:hAnsi="Times New Roman" w:cs="Times New Roman"/>
          <w:color w:val="000000" w:themeColor="text1"/>
        </w:rPr>
        <w:t xml:space="preserve"> 2023 (</w:t>
      </w:r>
      <w:r w:rsidR="00106FA0" w:rsidRPr="00106FA0">
        <w:rPr>
          <w:rFonts w:ascii="Times New Roman" w:hAnsi="Times New Roman" w:cs="Times New Roman"/>
          <w:b/>
          <w:bCs/>
          <w:color w:val="C00000"/>
        </w:rPr>
        <w:t>S</w:t>
      </w:r>
      <w:r w:rsidRPr="00106FA0">
        <w:rPr>
          <w:rFonts w:ascii="Times New Roman" w:hAnsi="Times New Roman" w:cs="Times New Roman"/>
          <w:b/>
          <w:bCs/>
          <w:color w:val="C00000"/>
        </w:rPr>
        <w:t>potlight</w:t>
      </w:r>
      <w:r w:rsidRPr="00106FA0">
        <w:rPr>
          <w:rFonts w:ascii="Times New Roman" w:hAnsi="Times New Roman" w:cs="Times New Roman"/>
          <w:color w:val="000000" w:themeColor="text1"/>
        </w:rPr>
        <w:t>!)</w:t>
      </w:r>
    </w:p>
    <w:p w14:paraId="08EBC111" w14:textId="1FDE5221" w:rsidR="00C36DFA" w:rsidRPr="00106FA0" w:rsidRDefault="00F12442" w:rsidP="004917A8">
      <w:pPr>
        <w:spacing w:after="0"/>
        <w:ind w:left="420"/>
        <w:rPr>
          <w:rFonts w:ascii="Times New Roman" w:hAnsi="Times New Roman" w:cs="Times New Roman"/>
          <w:color w:val="000000" w:themeColor="text1"/>
        </w:rPr>
      </w:pPr>
      <w:r w:rsidRPr="00106FA0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Pr="00106FA0">
        <w:rPr>
          <w:rFonts w:ascii="Times New Roman" w:eastAsia="Times New Roman" w:hAnsi="Times New Roman" w:cs="Times New Roman"/>
          <w:i/>
          <w:color w:val="000000" w:themeColor="text1"/>
        </w:rPr>
        <w:t xml:space="preserve"> </w:t>
      </w:r>
    </w:p>
    <w:p w14:paraId="575A638B" w14:textId="5461D435" w:rsidR="00C36DFA" w:rsidRPr="00106FA0" w:rsidRDefault="00F12442">
      <w:pPr>
        <w:numPr>
          <w:ilvl w:val="0"/>
          <w:numId w:val="1"/>
        </w:numPr>
        <w:spacing w:after="5" w:line="251" w:lineRule="auto"/>
        <w:ind w:hanging="420"/>
        <w:rPr>
          <w:rFonts w:ascii="Times New Roman" w:hAnsi="Times New Roman" w:cs="Times New Roman"/>
          <w:color w:val="000000" w:themeColor="text1"/>
        </w:rPr>
      </w:pPr>
      <w:proofErr w:type="spellStart"/>
      <w:r w:rsidRPr="00106FA0">
        <w:rPr>
          <w:rFonts w:ascii="Times New Roman" w:eastAsia="Times New Roman" w:hAnsi="Times New Roman" w:cs="Times New Roman"/>
          <w:b/>
          <w:color w:val="000000" w:themeColor="text1"/>
        </w:rPr>
        <w:t>Mengyue</w:t>
      </w:r>
      <w:proofErr w:type="spellEnd"/>
      <w:r w:rsidRPr="00106FA0">
        <w:rPr>
          <w:rFonts w:ascii="Times New Roman" w:eastAsia="Times New Roman" w:hAnsi="Times New Roman" w:cs="Times New Roman"/>
          <w:b/>
          <w:color w:val="000000" w:themeColor="text1"/>
        </w:rPr>
        <w:t xml:space="preserve"> Yang</w:t>
      </w:r>
      <w:r w:rsidRPr="00106FA0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proofErr w:type="spellStart"/>
      <w:r w:rsidRPr="00106FA0">
        <w:rPr>
          <w:rFonts w:ascii="Times New Roman" w:eastAsia="Times New Roman" w:hAnsi="Times New Roman" w:cs="Times New Roman"/>
          <w:color w:val="000000" w:themeColor="text1"/>
        </w:rPr>
        <w:t>Xinyu</w:t>
      </w:r>
      <w:proofErr w:type="spellEnd"/>
      <w:r w:rsidRPr="00106FA0">
        <w:rPr>
          <w:rFonts w:ascii="Times New Roman" w:eastAsia="Times New Roman" w:hAnsi="Times New Roman" w:cs="Times New Roman"/>
          <w:color w:val="000000" w:themeColor="text1"/>
        </w:rPr>
        <w:t xml:space="preserve"> Cai, </w:t>
      </w:r>
      <w:proofErr w:type="spellStart"/>
      <w:r w:rsidRPr="00106FA0">
        <w:rPr>
          <w:rFonts w:ascii="Times New Roman" w:eastAsia="Times New Roman" w:hAnsi="Times New Roman" w:cs="Times New Roman"/>
          <w:color w:val="000000" w:themeColor="text1"/>
        </w:rPr>
        <w:t>Furui</w:t>
      </w:r>
      <w:proofErr w:type="spellEnd"/>
      <w:r w:rsidRPr="00106FA0">
        <w:rPr>
          <w:rFonts w:ascii="Times New Roman" w:eastAsia="Times New Roman" w:hAnsi="Times New Roman" w:cs="Times New Roman"/>
          <w:color w:val="000000" w:themeColor="text1"/>
        </w:rPr>
        <w:t xml:space="preserve"> Liu, Xu Chen, </w:t>
      </w:r>
      <w:proofErr w:type="spellStart"/>
      <w:r w:rsidRPr="00106FA0">
        <w:rPr>
          <w:rFonts w:ascii="Times New Roman" w:eastAsia="Times New Roman" w:hAnsi="Times New Roman" w:cs="Times New Roman"/>
          <w:color w:val="000000" w:themeColor="text1"/>
        </w:rPr>
        <w:t>Zhitang</w:t>
      </w:r>
      <w:proofErr w:type="spellEnd"/>
      <w:r w:rsidRPr="00106FA0">
        <w:rPr>
          <w:rFonts w:ascii="Times New Roman" w:eastAsia="Times New Roman" w:hAnsi="Times New Roman" w:cs="Times New Roman"/>
          <w:color w:val="000000" w:themeColor="text1"/>
        </w:rPr>
        <w:t xml:space="preserve"> Chen, </w:t>
      </w:r>
      <w:proofErr w:type="spellStart"/>
      <w:r w:rsidRPr="00106FA0">
        <w:rPr>
          <w:rFonts w:ascii="Times New Roman" w:eastAsia="Times New Roman" w:hAnsi="Times New Roman" w:cs="Times New Roman"/>
          <w:color w:val="000000" w:themeColor="text1"/>
        </w:rPr>
        <w:t>Jianye</w:t>
      </w:r>
      <w:proofErr w:type="spellEnd"/>
      <w:r w:rsidRPr="00106FA0">
        <w:rPr>
          <w:rFonts w:ascii="Times New Roman" w:eastAsia="Times New Roman" w:hAnsi="Times New Roman" w:cs="Times New Roman"/>
          <w:color w:val="000000" w:themeColor="text1"/>
        </w:rPr>
        <w:t xml:space="preserve"> Hao, Jun Wang. Generalizable Information Theoretic Causal Representation. KDD 2023 </w:t>
      </w:r>
      <w:r w:rsidR="00FC3B40" w:rsidRPr="00106FA0">
        <w:rPr>
          <w:rFonts w:ascii="Times New Roman" w:eastAsia="Times New Roman" w:hAnsi="Times New Roman" w:cs="Times New Roman"/>
          <w:i/>
          <w:color w:val="000000" w:themeColor="text1"/>
        </w:rPr>
        <w:t>(full paper)</w:t>
      </w:r>
    </w:p>
    <w:p w14:paraId="41A9B871" w14:textId="77777777" w:rsidR="00C36DFA" w:rsidRPr="00106FA0" w:rsidRDefault="00F12442">
      <w:pPr>
        <w:spacing w:after="0"/>
        <w:rPr>
          <w:rFonts w:ascii="Times New Roman" w:hAnsi="Times New Roman" w:cs="Times New Roman"/>
          <w:color w:val="000000" w:themeColor="text1"/>
        </w:rPr>
      </w:pPr>
      <w:r w:rsidRPr="00106FA0"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2715A4F0" w14:textId="6CCC66BC" w:rsidR="00C36DFA" w:rsidRPr="00106FA0" w:rsidRDefault="00F12442">
      <w:pPr>
        <w:numPr>
          <w:ilvl w:val="0"/>
          <w:numId w:val="1"/>
        </w:numPr>
        <w:spacing w:after="5" w:line="251" w:lineRule="auto"/>
        <w:ind w:hanging="420"/>
        <w:rPr>
          <w:rFonts w:ascii="Times New Roman" w:hAnsi="Times New Roman" w:cs="Times New Roman"/>
          <w:color w:val="000000" w:themeColor="text1"/>
        </w:rPr>
      </w:pPr>
      <w:proofErr w:type="spellStart"/>
      <w:r w:rsidRPr="00106FA0">
        <w:rPr>
          <w:rFonts w:ascii="Times New Roman" w:eastAsia="Times New Roman" w:hAnsi="Times New Roman" w:cs="Times New Roman"/>
          <w:b/>
          <w:color w:val="000000" w:themeColor="text1"/>
        </w:rPr>
        <w:t>Mengyue</w:t>
      </w:r>
      <w:proofErr w:type="spellEnd"/>
      <w:r w:rsidRPr="00106FA0">
        <w:rPr>
          <w:rFonts w:ascii="Times New Roman" w:eastAsia="Times New Roman" w:hAnsi="Times New Roman" w:cs="Times New Roman"/>
          <w:b/>
          <w:color w:val="000000" w:themeColor="text1"/>
        </w:rPr>
        <w:t xml:space="preserve"> Yang</w:t>
      </w:r>
      <w:r w:rsidRPr="00106FA0">
        <w:rPr>
          <w:rFonts w:ascii="Times New Roman" w:eastAsia="Times New Roman" w:hAnsi="Times New Roman" w:cs="Times New Roman"/>
          <w:color w:val="000000" w:themeColor="text1"/>
        </w:rPr>
        <w:t>, Jun Wang, Jean-Francois Ton. Rectifying Unfairness in Recommendation Feedback Loops. SIGIR 2023</w:t>
      </w:r>
      <w:r w:rsidR="00FC3B40">
        <w:rPr>
          <w:rFonts w:ascii="Times New Roman" w:eastAsia="Times New Roman" w:hAnsi="Times New Roman" w:cs="Times New Roman"/>
          <w:i/>
          <w:color w:val="000000" w:themeColor="text1"/>
        </w:rPr>
        <w:t xml:space="preserve"> </w:t>
      </w:r>
      <w:r w:rsidR="00FC3B40" w:rsidRPr="00106FA0">
        <w:rPr>
          <w:rFonts w:ascii="Times New Roman" w:eastAsia="Times New Roman" w:hAnsi="Times New Roman" w:cs="Times New Roman"/>
          <w:i/>
          <w:color w:val="000000" w:themeColor="text1"/>
        </w:rPr>
        <w:t>(full paper)</w:t>
      </w:r>
    </w:p>
    <w:p w14:paraId="04655585" w14:textId="77777777" w:rsidR="00C36DFA" w:rsidRPr="00106FA0" w:rsidRDefault="00F12442">
      <w:pPr>
        <w:spacing w:after="0"/>
        <w:rPr>
          <w:rFonts w:ascii="Times New Roman" w:hAnsi="Times New Roman" w:cs="Times New Roman"/>
          <w:color w:val="000000" w:themeColor="text1"/>
        </w:rPr>
      </w:pPr>
      <w:r w:rsidRPr="00106FA0"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3E8E89FC" w14:textId="5B61DCD6" w:rsidR="00C36DFA" w:rsidRPr="00106FA0" w:rsidRDefault="00F12442">
      <w:pPr>
        <w:numPr>
          <w:ilvl w:val="0"/>
          <w:numId w:val="1"/>
        </w:numPr>
        <w:spacing w:after="5" w:line="251" w:lineRule="auto"/>
        <w:ind w:hanging="420"/>
        <w:rPr>
          <w:rFonts w:ascii="Times New Roman" w:hAnsi="Times New Roman" w:cs="Times New Roman"/>
          <w:color w:val="000000" w:themeColor="text1"/>
        </w:rPr>
      </w:pPr>
      <w:proofErr w:type="spellStart"/>
      <w:r w:rsidRPr="00106FA0">
        <w:rPr>
          <w:rFonts w:ascii="Times New Roman" w:eastAsia="Times New Roman" w:hAnsi="Times New Roman" w:cs="Times New Roman"/>
          <w:b/>
          <w:color w:val="000000" w:themeColor="text1"/>
        </w:rPr>
        <w:t>Mengyue</w:t>
      </w:r>
      <w:proofErr w:type="spellEnd"/>
      <w:r w:rsidRPr="00106FA0">
        <w:rPr>
          <w:rFonts w:ascii="Times New Roman" w:eastAsia="Times New Roman" w:hAnsi="Times New Roman" w:cs="Times New Roman"/>
          <w:b/>
          <w:color w:val="000000" w:themeColor="text1"/>
        </w:rPr>
        <w:t xml:space="preserve"> Yang</w:t>
      </w:r>
      <w:r w:rsidRPr="00106FA0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proofErr w:type="spellStart"/>
      <w:r w:rsidRPr="00106FA0">
        <w:rPr>
          <w:rFonts w:ascii="Times New Roman" w:eastAsia="Times New Roman" w:hAnsi="Times New Roman" w:cs="Times New Roman"/>
          <w:color w:val="000000" w:themeColor="text1"/>
        </w:rPr>
        <w:t>Quanyu</w:t>
      </w:r>
      <w:proofErr w:type="spellEnd"/>
      <w:r w:rsidRPr="00106FA0">
        <w:rPr>
          <w:rFonts w:ascii="Times New Roman" w:eastAsia="Times New Roman" w:hAnsi="Times New Roman" w:cs="Times New Roman"/>
          <w:color w:val="000000" w:themeColor="text1"/>
        </w:rPr>
        <w:t xml:space="preserve"> Dai, </w:t>
      </w:r>
      <w:proofErr w:type="spellStart"/>
      <w:r w:rsidRPr="00106FA0">
        <w:rPr>
          <w:rFonts w:ascii="Times New Roman" w:eastAsia="Times New Roman" w:hAnsi="Times New Roman" w:cs="Times New Roman"/>
          <w:color w:val="000000" w:themeColor="text1"/>
        </w:rPr>
        <w:t>Zhenhua</w:t>
      </w:r>
      <w:proofErr w:type="spellEnd"/>
      <w:r w:rsidRPr="00106FA0">
        <w:rPr>
          <w:rFonts w:ascii="Times New Roman" w:eastAsia="Times New Roman" w:hAnsi="Times New Roman" w:cs="Times New Roman"/>
          <w:color w:val="000000" w:themeColor="text1"/>
        </w:rPr>
        <w:t xml:space="preserve"> Dong, Xu Chen, </w:t>
      </w:r>
      <w:proofErr w:type="spellStart"/>
      <w:r w:rsidRPr="00106FA0">
        <w:rPr>
          <w:rFonts w:ascii="Times New Roman" w:eastAsia="Times New Roman" w:hAnsi="Times New Roman" w:cs="Times New Roman"/>
          <w:color w:val="000000" w:themeColor="text1"/>
        </w:rPr>
        <w:t>Xiuqiang</w:t>
      </w:r>
      <w:proofErr w:type="spellEnd"/>
      <w:r w:rsidRPr="00106FA0">
        <w:rPr>
          <w:rFonts w:ascii="Times New Roman" w:eastAsia="Times New Roman" w:hAnsi="Times New Roman" w:cs="Times New Roman"/>
          <w:color w:val="000000" w:themeColor="text1"/>
        </w:rPr>
        <w:t xml:space="preserve"> He, Jun Wang Top-N Recommendation with Counterfactual User Preference Simulation. CIKM 2021</w:t>
      </w:r>
      <w:r w:rsidRPr="00106FA0">
        <w:rPr>
          <w:rFonts w:ascii="Times New Roman" w:eastAsia="Times New Roman" w:hAnsi="Times New Roman" w:cs="Times New Roman"/>
          <w:i/>
          <w:color w:val="000000" w:themeColor="text1"/>
        </w:rPr>
        <w:t xml:space="preserve"> </w:t>
      </w:r>
      <w:r w:rsidR="00FC3B40" w:rsidRPr="00106FA0">
        <w:rPr>
          <w:rFonts w:ascii="Times New Roman" w:eastAsia="Times New Roman" w:hAnsi="Times New Roman" w:cs="Times New Roman"/>
          <w:i/>
          <w:color w:val="000000" w:themeColor="text1"/>
        </w:rPr>
        <w:t>(full paper)</w:t>
      </w:r>
    </w:p>
    <w:p w14:paraId="7313751A" w14:textId="2B872034" w:rsidR="00C36DFA" w:rsidRPr="00106FA0" w:rsidRDefault="00F12442">
      <w:pPr>
        <w:spacing w:after="0"/>
        <w:rPr>
          <w:rFonts w:ascii="Times New Roman" w:hAnsi="Times New Roman" w:cs="Times New Roman"/>
          <w:color w:val="000000" w:themeColor="text1"/>
        </w:rPr>
      </w:pPr>
      <w:r w:rsidRPr="00106FA0">
        <w:rPr>
          <w:rFonts w:ascii="Times New Roman" w:eastAsia="Times New Roman" w:hAnsi="Times New Roman" w:cs="Times New Roman"/>
          <w:i/>
          <w:color w:val="000000" w:themeColor="text1"/>
        </w:rPr>
        <w:t xml:space="preserve">  </w:t>
      </w:r>
    </w:p>
    <w:p w14:paraId="303F2788" w14:textId="77777777" w:rsidR="00106FA0" w:rsidRPr="00106FA0" w:rsidRDefault="00F12442" w:rsidP="00903621">
      <w:pPr>
        <w:numPr>
          <w:ilvl w:val="0"/>
          <w:numId w:val="1"/>
        </w:numPr>
        <w:spacing w:after="0" w:line="251" w:lineRule="auto"/>
        <w:ind w:hanging="420"/>
        <w:rPr>
          <w:rFonts w:ascii="Times New Roman" w:hAnsi="Times New Roman" w:cs="Times New Roman"/>
          <w:color w:val="000000" w:themeColor="text1"/>
        </w:rPr>
      </w:pPr>
      <w:proofErr w:type="spellStart"/>
      <w:r w:rsidRPr="00106FA0">
        <w:rPr>
          <w:rFonts w:ascii="Times New Roman" w:eastAsia="Times New Roman" w:hAnsi="Times New Roman" w:cs="Times New Roman"/>
          <w:b/>
          <w:color w:val="000000" w:themeColor="text1"/>
        </w:rPr>
        <w:t>Mengyue</w:t>
      </w:r>
      <w:proofErr w:type="spellEnd"/>
      <w:r w:rsidRPr="00106FA0">
        <w:rPr>
          <w:rFonts w:ascii="Times New Roman" w:eastAsia="Times New Roman" w:hAnsi="Times New Roman" w:cs="Times New Roman"/>
          <w:b/>
          <w:color w:val="000000" w:themeColor="text1"/>
        </w:rPr>
        <w:t xml:space="preserve"> Yang</w:t>
      </w:r>
      <w:r w:rsidRPr="00106FA0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proofErr w:type="spellStart"/>
      <w:r w:rsidRPr="00106FA0">
        <w:rPr>
          <w:rFonts w:ascii="Times New Roman" w:eastAsia="Times New Roman" w:hAnsi="Times New Roman" w:cs="Times New Roman"/>
          <w:color w:val="000000" w:themeColor="text1"/>
        </w:rPr>
        <w:t>Furui</w:t>
      </w:r>
      <w:proofErr w:type="spellEnd"/>
      <w:r w:rsidRPr="00106FA0">
        <w:rPr>
          <w:rFonts w:ascii="Times New Roman" w:eastAsia="Times New Roman" w:hAnsi="Times New Roman" w:cs="Times New Roman"/>
          <w:color w:val="000000" w:themeColor="text1"/>
        </w:rPr>
        <w:t xml:space="preserve"> Liu, </w:t>
      </w:r>
      <w:proofErr w:type="spellStart"/>
      <w:r w:rsidRPr="00106FA0">
        <w:rPr>
          <w:rFonts w:ascii="Times New Roman" w:eastAsia="Times New Roman" w:hAnsi="Times New Roman" w:cs="Times New Roman"/>
          <w:color w:val="000000" w:themeColor="text1"/>
        </w:rPr>
        <w:t>Zhitang</w:t>
      </w:r>
      <w:proofErr w:type="spellEnd"/>
      <w:r w:rsidRPr="00106FA0">
        <w:rPr>
          <w:rFonts w:ascii="Times New Roman" w:eastAsia="Times New Roman" w:hAnsi="Times New Roman" w:cs="Times New Roman"/>
          <w:color w:val="000000" w:themeColor="text1"/>
        </w:rPr>
        <w:t xml:space="preserve"> Chen, </w:t>
      </w:r>
      <w:proofErr w:type="spellStart"/>
      <w:r w:rsidRPr="00106FA0">
        <w:rPr>
          <w:rFonts w:ascii="Times New Roman" w:eastAsia="Times New Roman" w:hAnsi="Times New Roman" w:cs="Times New Roman"/>
          <w:color w:val="000000" w:themeColor="text1"/>
        </w:rPr>
        <w:t>Jianye</w:t>
      </w:r>
      <w:proofErr w:type="spellEnd"/>
      <w:r w:rsidRPr="00106FA0">
        <w:rPr>
          <w:rFonts w:ascii="Times New Roman" w:eastAsia="Times New Roman" w:hAnsi="Times New Roman" w:cs="Times New Roman"/>
          <w:color w:val="000000" w:themeColor="text1"/>
        </w:rPr>
        <w:t xml:space="preserve"> Hao, Jun Wang. </w:t>
      </w:r>
      <w:proofErr w:type="spellStart"/>
      <w:r w:rsidRPr="00106FA0">
        <w:rPr>
          <w:rFonts w:ascii="Times New Roman" w:eastAsia="Times New Roman" w:hAnsi="Times New Roman" w:cs="Times New Roman"/>
          <w:color w:val="000000" w:themeColor="text1"/>
        </w:rPr>
        <w:t>CausalVAE</w:t>
      </w:r>
      <w:proofErr w:type="spellEnd"/>
      <w:r w:rsidRPr="00106FA0">
        <w:rPr>
          <w:rFonts w:ascii="Times New Roman" w:eastAsia="Times New Roman" w:hAnsi="Times New Roman" w:cs="Times New Roman"/>
          <w:color w:val="000000" w:themeColor="text1"/>
        </w:rPr>
        <w:t>: disentangled representation learning via neural structural causal models CVPR 20</w:t>
      </w:r>
      <w:r w:rsidR="00106FA0">
        <w:rPr>
          <w:rFonts w:ascii="Times New Roman" w:eastAsia="Times New Roman" w:hAnsi="Times New Roman" w:cs="Times New Roman"/>
          <w:color w:val="000000" w:themeColor="text1"/>
        </w:rPr>
        <w:t>21</w:t>
      </w:r>
    </w:p>
    <w:p w14:paraId="74F19FD8" w14:textId="76EE54FB" w:rsidR="00C36DFA" w:rsidRPr="00106FA0" w:rsidRDefault="00F12442" w:rsidP="00106FA0">
      <w:pPr>
        <w:spacing w:after="0" w:line="251" w:lineRule="auto"/>
        <w:rPr>
          <w:rFonts w:ascii="Times New Roman" w:hAnsi="Times New Roman" w:cs="Times New Roman"/>
          <w:color w:val="000000" w:themeColor="text1"/>
        </w:rPr>
      </w:pPr>
      <w:r w:rsidRPr="00106FA0">
        <w:rPr>
          <w:rFonts w:ascii="Times New Roman" w:eastAsia="Times New Roman" w:hAnsi="Times New Roman" w:cs="Times New Roman"/>
          <w:i/>
          <w:color w:val="000000" w:themeColor="text1"/>
        </w:rPr>
        <w:t xml:space="preserve"> </w:t>
      </w:r>
    </w:p>
    <w:p w14:paraId="748E1D19" w14:textId="0E8D3CCA" w:rsidR="00C36DFA" w:rsidRPr="00106FA0" w:rsidRDefault="00F12442">
      <w:pPr>
        <w:numPr>
          <w:ilvl w:val="0"/>
          <w:numId w:val="1"/>
        </w:numPr>
        <w:spacing w:after="5" w:line="251" w:lineRule="auto"/>
        <w:ind w:hanging="420"/>
        <w:rPr>
          <w:rFonts w:ascii="Times New Roman" w:hAnsi="Times New Roman" w:cs="Times New Roman"/>
          <w:color w:val="000000" w:themeColor="text1"/>
        </w:rPr>
      </w:pPr>
      <w:proofErr w:type="spellStart"/>
      <w:r w:rsidRPr="00106FA0">
        <w:rPr>
          <w:rFonts w:ascii="Times New Roman" w:eastAsia="Times New Roman" w:hAnsi="Times New Roman" w:cs="Times New Roman"/>
          <w:b/>
          <w:color w:val="000000" w:themeColor="text1"/>
        </w:rPr>
        <w:t>Mengyue</w:t>
      </w:r>
      <w:proofErr w:type="spellEnd"/>
      <w:r w:rsidRPr="00106FA0">
        <w:rPr>
          <w:rFonts w:ascii="Times New Roman" w:eastAsia="Times New Roman" w:hAnsi="Times New Roman" w:cs="Times New Roman"/>
          <w:b/>
          <w:color w:val="000000" w:themeColor="text1"/>
        </w:rPr>
        <w:t xml:space="preserve"> Yang</w:t>
      </w:r>
      <w:r w:rsidRPr="00106FA0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proofErr w:type="spellStart"/>
      <w:r w:rsidRPr="00106FA0">
        <w:rPr>
          <w:rFonts w:ascii="Times New Roman" w:eastAsia="Times New Roman" w:hAnsi="Times New Roman" w:cs="Times New Roman"/>
          <w:color w:val="000000" w:themeColor="text1"/>
        </w:rPr>
        <w:t>Qingyang</w:t>
      </w:r>
      <w:proofErr w:type="spellEnd"/>
      <w:r w:rsidRPr="00106FA0">
        <w:rPr>
          <w:rFonts w:ascii="Times New Roman" w:eastAsia="Times New Roman" w:hAnsi="Times New Roman" w:cs="Times New Roman"/>
          <w:color w:val="000000" w:themeColor="text1"/>
        </w:rPr>
        <w:t xml:space="preserve"> Li, </w:t>
      </w:r>
      <w:proofErr w:type="spellStart"/>
      <w:r w:rsidRPr="00106FA0">
        <w:rPr>
          <w:rFonts w:ascii="Times New Roman" w:eastAsia="Times New Roman" w:hAnsi="Times New Roman" w:cs="Times New Roman"/>
          <w:color w:val="000000" w:themeColor="text1"/>
        </w:rPr>
        <w:t>Zhiwei</w:t>
      </w:r>
      <w:proofErr w:type="spellEnd"/>
      <w:r w:rsidRPr="00106FA0">
        <w:rPr>
          <w:rFonts w:ascii="Times New Roman" w:eastAsia="Times New Roman" w:hAnsi="Times New Roman" w:cs="Times New Roman"/>
          <w:color w:val="000000" w:themeColor="text1"/>
        </w:rPr>
        <w:t xml:space="preserve"> Qin, </w:t>
      </w:r>
      <w:proofErr w:type="spellStart"/>
      <w:r w:rsidRPr="00106FA0">
        <w:rPr>
          <w:rFonts w:ascii="Times New Roman" w:eastAsia="Times New Roman" w:hAnsi="Times New Roman" w:cs="Times New Roman"/>
          <w:color w:val="000000" w:themeColor="text1"/>
        </w:rPr>
        <w:t>Jieping</w:t>
      </w:r>
      <w:proofErr w:type="spellEnd"/>
      <w:r w:rsidRPr="00106FA0">
        <w:rPr>
          <w:rFonts w:ascii="Times New Roman" w:eastAsia="Times New Roman" w:hAnsi="Times New Roman" w:cs="Times New Roman"/>
          <w:color w:val="000000" w:themeColor="text1"/>
        </w:rPr>
        <w:t xml:space="preserve"> Ye. Hierarchical Adaptive Contextual Bandits for Resource Constraint based Recommendation. WWW 2020</w:t>
      </w:r>
      <w:r w:rsidRPr="00106FA0">
        <w:rPr>
          <w:rFonts w:ascii="Times New Roman" w:eastAsia="Times New Roman" w:hAnsi="Times New Roman" w:cs="Times New Roman"/>
          <w:i/>
          <w:color w:val="000000" w:themeColor="text1"/>
        </w:rPr>
        <w:t xml:space="preserve"> </w:t>
      </w:r>
      <w:r w:rsidR="00FC3B40" w:rsidRPr="00106FA0">
        <w:rPr>
          <w:rFonts w:ascii="Times New Roman" w:eastAsia="Times New Roman" w:hAnsi="Times New Roman" w:cs="Times New Roman"/>
          <w:i/>
          <w:color w:val="000000" w:themeColor="text1"/>
        </w:rPr>
        <w:t>(full paper)</w:t>
      </w:r>
    </w:p>
    <w:p w14:paraId="0AFF3D33" w14:textId="77777777" w:rsidR="00C36DFA" w:rsidRPr="00106FA0" w:rsidRDefault="00F12442">
      <w:pPr>
        <w:spacing w:after="0"/>
        <w:rPr>
          <w:rFonts w:ascii="Times New Roman" w:hAnsi="Times New Roman" w:cs="Times New Roman"/>
          <w:color w:val="000000" w:themeColor="text1"/>
        </w:rPr>
      </w:pPr>
      <w:r w:rsidRPr="00106FA0">
        <w:rPr>
          <w:rFonts w:ascii="Times New Roman" w:eastAsia="Times New Roman" w:hAnsi="Times New Roman" w:cs="Times New Roman"/>
          <w:i/>
          <w:color w:val="000000" w:themeColor="text1"/>
        </w:rPr>
        <w:t xml:space="preserve"> </w:t>
      </w:r>
    </w:p>
    <w:p w14:paraId="475DF21B" w14:textId="7906F428" w:rsidR="004917A8" w:rsidRDefault="00F12442" w:rsidP="00106FA0">
      <w:pPr>
        <w:numPr>
          <w:ilvl w:val="0"/>
          <w:numId w:val="1"/>
        </w:numPr>
        <w:spacing w:after="5" w:line="251" w:lineRule="auto"/>
        <w:ind w:hanging="420"/>
        <w:rPr>
          <w:rFonts w:ascii="Times New Roman" w:hAnsi="Times New Roman" w:cs="Times New Roman"/>
          <w:color w:val="000000" w:themeColor="text1"/>
        </w:rPr>
      </w:pPr>
      <w:proofErr w:type="spellStart"/>
      <w:r w:rsidRPr="00106FA0">
        <w:rPr>
          <w:rFonts w:ascii="Times New Roman" w:eastAsia="Times New Roman" w:hAnsi="Times New Roman" w:cs="Times New Roman"/>
          <w:color w:val="000000" w:themeColor="text1"/>
        </w:rPr>
        <w:t>Weiyang</w:t>
      </w:r>
      <w:proofErr w:type="spellEnd"/>
      <w:r w:rsidRPr="00106FA0">
        <w:rPr>
          <w:rFonts w:ascii="Times New Roman" w:eastAsia="Times New Roman" w:hAnsi="Times New Roman" w:cs="Times New Roman"/>
          <w:color w:val="000000" w:themeColor="text1"/>
        </w:rPr>
        <w:t xml:space="preserve"> Qu, Yang Yu, </w:t>
      </w:r>
      <w:proofErr w:type="spellStart"/>
      <w:r w:rsidRPr="00106FA0">
        <w:rPr>
          <w:rFonts w:ascii="Times New Roman" w:eastAsia="Times New Roman" w:hAnsi="Times New Roman" w:cs="Times New Roman"/>
          <w:color w:val="000000" w:themeColor="text1"/>
        </w:rPr>
        <w:t>Qingyang</w:t>
      </w:r>
      <w:proofErr w:type="spellEnd"/>
      <w:r w:rsidRPr="00106FA0">
        <w:rPr>
          <w:rFonts w:ascii="Times New Roman" w:eastAsia="Times New Roman" w:hAnsi="Times New Roman" w:cs="Times New Roman"/>
          <w:color w:val="000000" w:themeColor="text1"/>
        </w:rPr>
        <w:t xml:space="preserve"> Li, </w:t>
      </w:r>
      <w:proofErr w:type="spellStart"/>
      <w:r w:rsidRPr="00106FA0">
        <w:rPr>
          <w:rFonts w:ascii="Times New Roman" w:eastAsia="Times New Roman" w:hAnsi="Times New Roman" w:cs="Times New Roman"/>
          <w:color w:val="000000" w:themeColor="text1"/>
        </w:rPr>
        <w:t>Zhiwei</w:t>
      </w:r>
      <w:proofErr w:type="spellEnd"/>
      <w:r w:rsidRPr="00106FA0">
        <w:rPr>
          <w:rFonts w:ascii="Times New Roman" w:eastAsia="Times New Roman" w:hAnsi="Times New Roman" w:cs="Times New Roman"/>
          <w:color w:val="000000" w:themeColor="text1"/>
        </w:rPr>
        <w:t xml:space="preserve"> Qin, </w:t>
      </w:r>
      <w:proofErr w:type="spellStart"/>
      <w:r w:rsidRPr="00106FA0">
        <w:rPr>
          <w:rFonts w:ascii="Times New Roman" w:eastAsia="Times New Roman" w:hAnsi="Times New Roman" w:cs="Times New Roman"/>
          <w:b/>
          <w:color w:val="000000" w:themeColor="text1"/>
        </w:rPr>
        <w:t>Mengyue</w:t>
      </w:r>
      <w:proofErr w:type="spellEnd"/>
      <w:r w:rsidRPr="00106FA0">
        <w:rPr>
          <w:rFonts w:ascii="Times New Roman" w:eastAsia="Times New Roman" w:hAnsi="Times New Roman" w:cs="Times New Roman"/>
          <w:b/>
          <w:color w:val="000000" w:themeColor="text1"/>
        </w:rPr>
        <w:t xml:space="preserve"> Yang</w:t>
      </w:r>
      <w:r w:rsidRPr="00106FA0">
        <w:rPr>
          <w:rFonts w:ascii="Times New Roman" w:eastAsia="Times New Roman" w:hAnsi="Times New Roman" w:cs="Times New Roman"/>
          <w:color w:val="000000" w:themeColor="text1"/>
        </w:rPr>
        <w:t xml:space="preserve">, Yiping Meng, </w:t>
      </w:r>
      <w:proofErr w:type="spellStart"/>
      <w:r w:rsidRPr="00106FA0">
        <w:rPr>
          <w:rFonts w:ascii="Times New Roman" w:eastAsia="Times New Roman" w:hAnsi="Times New Roman" w:cs="Times New Roman"/>
          <w:color w:val="000000" w:themeColor="text1"/>
        </w:rPr>
        <w:t>Jieping</w:t>
      </w:r>
      <w:proofErr w:type="spellEnd"/>
      <w:r w:rsidRPr="00106FA0">
        <w:rPr>
          <w:rFonts w:ascii="Times New Roman" w:eastAsia="Times New Roman" w:hAnsi="Times New Roman" w:cs="Times New Roman"/>
          <w:color w:val="000000" w:themeColor="text1"/>
        </w:rPr>
        <w:t xml:space="preserve"> Ye. Offline Reinforcement Learning via Trajectory Synthesis. NeurIPS2019 workshop on deep reinforcement learning </w:t>
      </w:r>
    </w:p>
    <w:p w14:paraId="12F274F8" w14:textId="77777777" w:rsidR="00106FA0" w:rsidRPr="00106FA0" w:rsidRDefault="00106FA0" w:rsidP="00106FA0">
      <w:pPr>
        <w:spacing w:after="5" w:line="251" w:lineRule="auto"/>
        <w:rPr>
          <w:rFonts w:ascii="Times New Roman" w:hAnsi="Times New Roman" w:cs="Times New Roman"/>
          <w:color w:val="000000" w:themeColor="text1"/>
        </w:rPr>
      </w:pPr>
    </w:p>
    <w:p w14:paraId="7425E039" w14:textId="024D5EED" w:rsidR="004917A8" w:rsidRDefault="004917A8" w:rsidP="00106FA0">
      <w:pPr>
        <w:numPr>
          <w:ilvl w:val="0"/>
          <w:numId w:val="1"/>
        </w:numPr>
        <w:spacing w:after="5" w:line="251" w:lineRule="auto"/>
        <w:ind w:hanging="420"/>
        <w:rPr>
          <w:rFonts w:ascii="Times New Roman" w:hAnsi="Times New Roman" w:cs="Times New Roman"/>
          <w:color w:val="000000" w:themeColor="text1"/>
        </w:rPr>
      </w:pPr>
      <w:proofErr w:type="spellStart"/>
      <w:r w:rsidRPr="00106FA0">
        <w:rPr>
          <w:rFonts w:ascii="Times New Roman" w:eastAsia="Times New Roman" w:hAnsi="Times New Roman" w:cs="Times New Roman"/>
          <w:color w:val="000000" w:themeColor="text1"/>
        </w:rPr>
        <w:t>Junruo</w:t>
      </w:r>
      <w:proofErr w:type="spellEnd"/>
      <w:r w:rsidRPr="00106FA0">
        <w:rPr>
          <w:rFonts w:ascii="Times New Roman" w:eastAsia="Times New Roman" w:hAnsi="Times New Roman" w:cs="Times New Roman"/>
          <w:color w:val="000000" w:themeColor="text1"/>
        </w:rPr>
        <w:t xml:space="preserve"> Gao, </w:t>
      </w:r>
      <w:proofErr w:type="spellStart"/>
      <w:r w:rsidRPr="00106FA0">
        <w:rPr>
          <w:rFonts w:ascii="Times New Roman" w:eastAsia="Times New Roman" w:hAnsi="Times New Roman" w:cs="Times New Roman"/>
          <w:b/>
          <w:color w:val="000000" w:themeColor="text1"/>
        </w:rPr>
        <w:t>Mengyue</w:t>
      </w:r>
      <w:proofErr w:type="spellEnd"/>
      <w:r w:rsidRPr="00106FA0">
        <w:rPr>
          <w:rFonts w:ascii="Times New Roman" w:eastAsia="Times New Roman" w:hAnsi="Times New Roman" w:cs="Times New Roman"/>
          <w:b/>
          <w:color w:val="000000" w:themeColor="text1"/>
        </w:rPr>
        <w:t xml:space="preserve"> Yang</w:t>
      </w:r>
      <w:r w:rsidRPr="00106FA0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proofErr w:type="spellStart"/>
      <w:r w:rsidRPr="00106FA0">
        <w:rPr>
          <w:rFonts w:ascii="Times New Roman" w:eastAsia="Times New Roman" w:hAnsi="Times New Roman" w:cs="Times New Roman"/>
          <w:color w:val="000000" w:themeColor="text1"/>
        </w:rPr>
        <w:t>Yuyang</w:t>
      </w:r>
      <w:proofErr w:type="spellEnd"/>
      <w:r w:rsidRPr="00106FA0">
        <w:rPr>
          <w:rFonts w:ascii="Times New Roman" w:eastAsia="Times New Roman" w:hAnsi="Times New Roman" w:cs="Times New Roman"/>
          <w:color w:val="000000" w:themeColor="text1"/>
        </w:rPr>
        <w:t xml:space="preserve"> Liu, Jun Li. </w:t>
      </w:r>
      <w:proofErr w:type="spellStart"/>
      <w:r w:rsidRPr="00106FA0">
        <w:rPr>
          <w:rFonts w:ascii="Times New Roman" w:eastAsia="Times New Roman" w:hAnsi="Times New Roman" w:cs="Times New Roman"/>
          <w:color w:val="000000" w:themeColor="text1"/>
        </w:rPr>
        <w:t>Deconfounding</w:t>
      </w:r>
      <w:proofErr w:type="spellEnd"/>
      <w:r w:rsidRPr="00106FA0">
        <w:rPr>
          <w:rFonts w:ascii="Times New Roman" w:eastAsia="Times New Roman" w:hAnsi="Times New Roman" w:cs="Times New Roman"/>
          <w:color w:val="000000" w:themeColor="text1"/>
        </w:rPr>
        <w:t xml:space="preserve"> Representation Learning Based on User Interactions in Recommendation Systems PAKDD 2021</w:t>
      </w:r>
      <w:r w:rsidRPr="00106FA0">
        <w:rPr>
          <w:rFonts w:ascii="Times New Roman" w:eastAsia="Times New Roman" w:hAnsi="Times New Roman" w:cs="Times New Roman"/>
          <w:i/>
          <w:color w:val="000000" w:themeColor="text1"/>
        </w:rPr>
        <w:t xml:space="preserve">  </w:t>
      </w:r>
    </w:p>
    <w:p w14:paraId="42821988" w14:textId="77777777" w:rsidR="00106FA0" w:rsidRPr="00106FA0" w:rsidRDefault="00106FA0" w:rsidP="00106FA0">
      <w:pPr>
        <w:spacing w:after="5" w:line="251" w:lineRule="auto"/>
        <w:rPr>
          <w:rFonts w:ascii="Times New Roman" w:hAnsi="Times New Roman" w:cs="Times New Roman"/>
          <w:color w:val="000000" w:themeColor="text1"/>
        </w:rPr>
      </w:pPr>
    </w:p>
    <w:p w14:paraId="3C9FC195" w14:textId="313AF5FE" w:rsidR="004917A8" w:rsidRPr="00106FA0" w:rsidRDefault="004917A8">
      <w:pPr>
        <w:numPr>
          <w:ilvl w:val="0"/>
          <w:numId w:val="1"/>
        </w:numPr>
        <w:spacing w:after="5" w:line="251" w:lineRule="auto"/>
        <w:ind w:hanging="420"/>
        <w:rPr>
          <w:rFonts w:ascii="Times New Roman" w:hAnsi="Times New Roman" w:cs="Times New Roman"/>
          <w:color w:val="000000" w:themeColor="text1"/>
        </w:rPr>
      </w:pPr>
      <w:proofErr w:type="spellStart"/>
      <w:r w:rsidRPr="00106FA0">
        <w:rPr>
          <w:rFonts w:ascii="Times New Roman" w:hAnsi="Times New Roman" w:cs="Times New Roman"/>
          <w:color w:val="000000" w:themeColor="text1"/>
        </w:rPr>
        <w:t>Jiarui</w:t>
      </w:r>
      <w:proofErr w:type="spellEnd"/>
      <w:r w:rsidRPr="00106FA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106FA0">
        <w:rPr>
          <w:rFonts w:ascii="Times New Roman" w:hAnsi="Times New Roman" w:cs="Times New Roman"/>
          <w:color w:val="000000" w:themeColor="text1"/>
        </w:rPr>
        <w:t>Jin</w:t>
      </w:r>
      <w:proofErr w:type="spellEnd"/>
      <w:r w:rsidRPr="00106FA0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106FA0">
        <w:rPr>
          <w:rFonts w:ascii="Times New Roman" w:hAnsi="Times New Roman" w:cs="Times New Roman"/>
          <w:color w:val="000000" w:themeColor="text1"/>
        </w:rPr>
        <w:t>Xianyu</w:t>
      </w:r>
      <w:proofErr w:type="spellEnd"/>
      <w:r w:rsidRPr="00106FA0">
        <w:rPr>
          <w:rFonts w:ascii="Times New Roman" w:hAnsi="Times New Roman" w:cs="Times New Roman"/>
          <w:color w:val="000000" w:themeColor="text1"/>
        </w:rPr>
        <w:t xml:space="preserve"> Chen, </w:t>
      </w:r>
      <w:proofErr w:type="spellStart"/>
      <w:r w:rsidRPr="00106FA0">
        <w:rPr>
          <w:rFonts w:ascii="Times New Roman" w:hAnsi="Times New Roman" w:cs="Times New Roman"/>
          <w:color w:val="000000" w:themeColor="text1"/>
        </w:rPr>
        <w:t>Weinan</w:t>
      </w:r>
      <w:proofErr w:type="spellEnd"/>
      <w:r w:rsidRPr="00106FA0">
        <w:rPr>
          <w:rFonts w:ascii="Times New Roman" w:hAnsi="Times New Roman" w:cs="Times New Roman"/>
          <w:color w:val="000000" w:themeColor="text1"/>
        </w:rPr>
        <w:t xml:space="preserve"> Zhang, </w:t>
      </w:r>
      <w:proofErr w:type="spellStart"/>
      <w:r w:rsidRPr="00106FA0">
        <w:rPr>
          <w:rFonts w:ascii="Times New Roman" w:hAnsi="Times New Roman" w:cs="Times New Roman"/>
          <w:b/>
          <w:bCs/>
          <w:color w:val="000000" w:themeColor="text1"/>
        </w:rPr>
        <w:t>Mengyue</w:t>
      </w:r>
      <w:proofErr w:type="spellEnd"/>
      <w:r w:rsidRPr="00106FA0">
        <w:rPr>
          <w:rFonts w:ascii="Times New Roman" w:hAnsi="Times New Roman" w:cs="Times New Roman"/>
          <w:b/>
          <w:bCs/>
          <w:color w:val="000000" w:themeColor="text1"/>
        </w:rPr>
        <w:t xml:space="preserve"> Yang</w:t>
      </w:r>
      <w:r w:rsidRPr="00106FA0">
        <w:rPr>
          <w:rFonts w:ascii="Times New Roman" w:hAnsi="Times New Roman" w:cs="Times New Roman"/>
          <w:color w:val="000000" w:themeColor="text1"/>
        </w:rPr>
        <w:t xml:space="preserve">, Yang Wang, </w:t>
      </w:r>
      <w:proofErr w:type="spellStart"/>
      <w:r w:rsidRPr="00106FA0">
        <w:rPr>
          <w:rFonts w:ascii="Times New Roman" w:hAnsi="Times New Roman" w:cs="Times New Roman"/>
          <w:color w:val="000000" w:themeColor="text1"/>
        </w:rPr>
        <w:t>Yali</w:t>
      </w:r>
      <w:proofErr w:type="spellEnd"/>
      <w:r w:rsidRPr="00106FA0">
        <w:rPr>
          <w:rFonts w:ascii="Times New Roman" w:hAnsi="Times New Roman" w:cs="Times New Roman"/>
          <w:color w:val="000000" w:themeColor="text1"/>
        </w:rPr>
        <w:t xml:space="preserve"> Du, Yong Yu, Jun Wang. Replace Scoring with Arrangement: A Contextual Set-to-Arrangement Framework for Learning-to-Rank. CIKM 2023</w:t>
      </w:r>
      <w:r w:rsidR="00FC3B40">
        <w:rPr>
          <w:rFonts w:ascii="Times New Roman" w:hAnsi="Times New Roman" w:cs="Times New Roman"/>
          <w:color w:val="000000" w:themeColor="text1"/>
        </w:rPr>
        <w:t xml:space="preserve"> </w:t>
      </w:r>
      <w:r w:rsidR="00FC3B40" w:rsidRPr="00106FA0">
        <w:rPr>
          <w:rFonts w:ascii="Times New Roman" w:eastAsia="Times New Roman" w:hAnsi="Times New Roman" w:cs="Times New Roman"/>
          <w:i/>
          <w:color w:val="000000" w:themeColor="text1"/>
        </w:rPr>
        <w:t>(full paper)</w:t>
      </w:r>
    </w:p>
    <w:p w14:paraId="31E7A035" w14:textId="77777777" w:rsidR="004917A8" w:rsidRPr="00106FA0" w:rsidRDefault="004917A8" w:rsidP="004917A8">
      <w:pPr>
        <w:spacing w:after="5" w:line="251" w:lineRule="auto"/>
        <w:ind w:left="420"/>
        <w:rPr>
          <w:rFonts w:ascii="Times New Roman" w:hAnsi="Times New Roman" w:cs="Times New Roman"/>
          <w:color w:val="000000" w:themeColor="text1"/>
        </w:rPr>
      </w:pPr>
    </w:p>
    <w:p w14:paraId="5971634D" w14:textId="45EE176F" w:rsidR="00106FA0" w:rsidRDefault="004917A8" w:rsidP="00106FA0">
      <w:pPr>
        <w:numPr>
          <w:ilvl w:val="0"/>
          <w:numId w:val="1"/>
        </w:numPr>
        <w:spacing w:after="5" w:line="251" w:lineRule="auto"/>
        <w:ind w:hanging="420"/>
        <w:rPr>
          <w:rFonts w:ascii="Times New Roman" w:hAnsi="Times New Roman" w:cs="Times New Roman"/>
          <w:color w:val="000000" w:themeColor="text1"/>
        </w:rPr>
      </w:pPr>
      <w:proofErr w:type="spellStart"/>
      <w:r w:rsidRPr="00106FA0">
        <w:rPr>
          <w:rFonts w:ascii="Times New Roman" w:hAnsi="Times New Roman" w:cs="Times New Roman"/>
          <w:color w:val="000000" w:themeColor="text1"/>
        </w:rPr>
        <w:t>Xidong</w:t>
      </w:r>
      <w:proofErr w:type="spellEnd"/>
      <w:r w:rsidRPr="00106FA0">
        <w:rPr>
          <w:rFonts w:ascii="Times New Roman" w:hAnsi="Times New Roman" w:cs="Times New Roman"/>
          <w:color w:val="000000" w:themeColor="text1"/>
        </w:rPr>
        <w:t xml:space="preserve"> Feng, </w:t>
      </w:r>
      <w:proofErr w:type="spellStart"/>
      <w:r w:rsidRPr="00106FA0">
        <w:rPr>
          <w:rFonts w:ascii="Times New Roman" w:hAnsi="Times New Roman" w:cs="Times New Roman"/>
          <w:color w:val="000000" w:themeColor="text1"/>
        </w:rPr>
        <w:t>Yicheng</w:t>
      </w:r>
      <w:proofErr w:type="spellEnd"/>
      <w:r w:rsidRPr="00106FA0">
        <w:rPr>
          <w:rFonts w:ascii="Times New Roman" w:hAnsi="Times New Roman" w:cs="Times New Roman"/>
          <w:color w:val="000000" w:themeColor="text1"/>
        </w:rPr>
        <w:t xml:space="preserve"> Luo, </w:t>
      </w:r>
      <w:proofErr w:type="spellStart"/>
      <w:r w:rsidRPr="00106FA0">
        <w:rPr>
          <w:rFonts w:ascii="Times New Roman" w:hAnsi="Times New Roman" w:cs="Times New Roman"/>
          <w:color w:val="000000" w:themeColor="text1"/>
        </w:rPr>
        <w:t>Ziyan</w:t>
      </w:r>
      <w:proofErr w:type="spellEnd"/>
      <w:r w:rsidRPr="00106FA0">
        <w:rPr>
          <w:rFonts w:ascii="Times New Roman" w:hAnsi="Times New Roman" w:cs="Times New Roman"/>
          <w:color w:val="000000" w:themeColor="text1"/>
        </w:rPr>
        <w:t xml:space="preserve"> Wang, </w:t>
      </w:r>
      <w:proofErr w:type="spellStart"/>
      <w:r w:rsidRPr="00106FA0">
        <w:rPr>
          <w:rFonts w:ascii="Times New Roman" w:hAnsi="Times New Roman" w:cs="Times New Roman"/>
          <w:color w:val="000000" w:themeColor="text1"/>
        </w:rPr>
        <w:t>Hongrui</w:t>
      </w:r>
      <w:proofErr w:type="spellEnd"/>
      <w:r w:rsidRPr="00106FA0">
        <w:rPr>
          <w:rFonts w:ascii="Times New Roman" w:hAnsi="Times New Roman" w:cs="Times New Roman"/>
          <w:color w:val="000000" w:themeColor="text1"/>
        </w:rPr>
        <w:t xml:space="preserve"> Tang, </w:t>
      </w:r>
      <w:proofErr w:type="spellStart"/>
      <w:r w:rsidRPr="00106FA0">
        <w:rPr>
          <w:rFonts w:ascii="Times New Roman" w:hAnsi="Times New Roman" w:cs="Times New Roman"/>
          <w:b/>
          <w:bCs/>
          <w:color w:val="000000" w:themeColor="text1"/>
        </w:rPr>
        <w:t>Mengyue</w:t>
      </w:r>
      <w:proofErr w:type="spellEnd"/>
      <w:r w:rsidRPr="00106FA0">
        <w:rPr>
          <w:rFonts w:ascii="Times New Roman" w:hAnsi="Times New Roman" w:cs="Times New Roman"/>
          <w:b/>
          <w:bCs/>
          <w:color w:val="000000" w:themeColor="text1"/>
        </w:rPr>
        <w:t xml:space="preserve"> Yang</w:t>
      </w:r>
      <w:r w:rsidRPr="00106FA0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106FA0">
        <w:rPr>
          <w:rFonts w:ascii="Times New Roman" w:hAnsi="Times New Roman" w:cs="Times New Roman"/>
          <w:color w:val="000000" w:themeColor="text1"/>
        </w:rPr>
        <w:t>Kun</w:t>
      </w:r>
      <w:proofErr w:type="spellEnd"/>
      <w:r w:rsidRPr="00106FA0">
        <w:rPr>
          <w:rFonts w:ascii="Times New Roman" w:hAnsi="Times New Roman" w:cs="Times New Roman"/>
          <w:color w:val="000000" w:themeColor="text1"/>
        </w:rPr>
        <w:t xml:space="preserve"> Shao, David </w:t>
      </w:r>
      <w:proofErr w:type="spellStart"/>
      <w:r w:rsidRPr="00106FA0">
        <w:rPr>
          <w:rFonts w:ascii="Times New Roman" w:hAnsi="Times New Roman" w:cs="Times New Roman"/>
          <w:color w:val="000000" w:themeColor="text1"/>
        </w:rPr>
        <w:t>Mguni</w:t>
      </w:r>
      <w:proofErr w:type="spellEnd"/>
      <w:r w:rsidRPr="00106FA0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106FA0">
        <w:rPr>
          <w:rFonts w:ascii="Times New Roman" w:hAnsi="Times New Roman" w:cs="Times New Roman"/>
          <w:color w:val="000000" w:themeColor="text1"/>
        </w:rPr>
        <w:t>Yali</w:t>
      </w:r>
      <w:proofErr w:type="spellEnd"/>
      <w:r w:rsidRPr="00106FA0">
        <w:rPr>
          <w:rFonts w:ascii="Times New Roman" w:hAnsi="Times New Roman" w:cs="Times New Roman"/>
          <w:color w:val="000000" w:themeColor="text1"/>
        </w:rPr>
        <w:t xml:space="preserve"> Du, Jun Wang. </w:t>
      </w:r>
      <w:proofErr w:type="spellStart"/>
      <w:r w:rsidRPr="00106FA0">
        <w:rPr>
          <w:rFonts w:ascii="Times New Roman" w:hAnsi="Times New Roman" w:cs="Times New Roman"/>
          <w:color w:val="000000" w:themeColor="text1"/>
        </w:rPr>
        <w:t>ChessGPT</w:t>
      </w:r>
      <w:proofErr w:type="spellEnd"/>
      <w:r w:rsidRPr="00106FA0">
        <w:rPr>
          <w:rFonts w:ascii="Times New Roman" w:hAnsi="Times New Roman" w:cs="Times New Roman"/>
          <w:color w:val="000000" w:themeColor="text1"/>
        </w:rPr>
        <w:t xml:space="preserve">: Bridging Policy Learning and Language Modeling. </w:t>
      </w:r>
      <w:proofErr w:type="spellStart"/>
      <w:r w:rsidRPr="00106FA0">
        <w:rPr>
          <w:rFonts w:ascii="Times New Roman" w:hAnsi="Times New Roman" w:cs="Times New Roman"/>
          <w:color w:val="000000" w:themeColor="text1"/>
        </w:rPr>
        <w:t>NeurIPS</w:t>
      </w:r>
      <w:proofErr w:type="spellEnd"/>
      <w:r w:rsidRPr="00106FA0">
        <w:rPr>
          <w:rFonts w:ascii="Times New Roman" w:hAnsi="Times New Roman" w:cs="Times New Roman"/>
          <w:color w:val="000000" w:themeColor="text1"/>
        </w:rPr>
        <w:t xml:space="preserve"> 2023</w:t>
      </w:r>
    </w:p>
    <w:p w14:paraId="5A05DA62" w14:textId="77777777" w:rsidR="00106FA0" w:rsidRPr="00106FA0" w:rsidRDefault="00106FA0" w:rsidP="00106FA0">
      <w:pPr>
        <w:spacing w:after="5" w:line="251" w:lineRule="auto"/>
        <w:rPr>
          <w:rFonts w:ascii="Times New Roman" w:hAnsi="Times New Roman" w:cs="Times New Roman"/>
          <w:color w:val="000000" w:themeColor="text1"/>
        </w:rPr>
      </w:pPr>
    </w:p>
    <w:p w14:paraId="26DE7E04" w14:textId="1ECEB6D9" w:rsidR="00106FA0" w:rsidRDefault="00106FA0" w:rsidP="00106FA0">
      <w:pPr>
        <w:numPr>
          <w:ilvl w:val="0"/>
          <w:numId w:val="1"/>
        </w:numPr>
        <w:spacing w:after="5" w:line="251" w:lineRule="auto"/>
        <w:ind w:hanging="420"/>
        <w:rPr>
          <w:rFonts w:ascii="Times New Roman" w:hAnsi="Times New Roman" w:cs="Times New Roman"/>
          <w:color w:val="000000" w:themeColor="text1"/>
        </w:rPr>
      </w:pPr>
      <w:proofErr w:type="spellStart"/>
      <w:r w:rsidRPr="00106FA0">
        <w:rPr>
          <w:rFonts w:ascii="Times New Roman" w:hAnsi="Times New Roman" w:cs="Times New Roman"/>
          <w:color w:val="000000" w:themeColor="text1"/>
        </w:rPr>
        <w:t>Jiarui</w:t>
      </w:r>
      <w:proofErr w:type="spellEnd"/>
      <w:r w:rsidRPr="00106FA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106FA0">
        <w:rPr>
          <w:rFonts w:ascii="Times New Roman" w:hAnsi="Times New Roman" w:cs="Times New Roman"/>
          <w:color w:val="000000" w:themeColor="text1"/>
        </w:rPr>
        <w:t>Jin</w:t>
      </w:r>
      <w:proofErr w:type="spellEnd"/>
      <w:r w:rsidRPr="00106FA0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106FA0">
        <w:rPr>
          <w:rFonts w:ascii="Times New Roman" w:hAnsi="Times New Roman" w:cs="Times New Roman"/>
          <w:color w:val="000000" w:themeColor="text1"/>
        </w:rPr>
        <w:t>Xianyu</w:t>
      </w:r>
      <w:proofErr w:type="spellEnd"/>
      <w:r w:rsidRPr="00106FA0">
        <w:rPr>
          <w:rFonts w:ascii="Times New Roman" w:hAnsi="Times New Roman" w:cs="Times New Roman"/>
          <w:color w:val="000000" w:themeColor="text1"/>
        </w:rPr>
        <w:t xml:space="preserve"> Chen, </w:t>
      </w:r>
      <w:proofErr w:type="spellStart"/>
      <w:r w:rsidRPr="00106FA0">
        <w:rPr>
          <w:rFonts w:ascii="Times New Roman" w:hAnsi="Times New Roman" w:cs="Times New Roman"/>
          <w:color w:val="000000" w:themeColor="text1"/>
        </w:rPr>
        <w:t>Fanghua</w:t>
      </w:r>
      <w:proofErr w:type="spellEnd"/>
      <w:r w:rsidRPr="00106FA0">
        <w:rPr>
          <w:rFonts w:ascii="Times New Roman" w:hAnsi="Times New Roman" w:cs="Times New Roman"/>
          <w:color w:val="000000" w:themeColor="text1"/>
        </w:rPr>
        <w:t xml:space="preserve"> Ye, </w:t>
      </w:r>
      <w:proofErr w:type="spellStart"/>
      <w:r w:rsidRPr="00106FA0">
        <w:rPr>
          <w:rFonts w:ascii="Times New Roman" w:hAnsi="Times New Roman" w:cs="Times New Roman"/>
          <w:color w:val="000000" w:themeColor="text1"/>
        </w:rPr>
        <w:t>Mengyue</w:t>
      </w:r>
      <w:proofErr w:type="spellEnd"/>
      <w:r w:rsidRPr="00106FA0">
        <w:rPr>
          <w:rFonts w:ascii="Times New Roman" w:hAnsi="Times New Roman" w:cs="Times New Roman"/>
          <w:color w:val="000000" w:themeColor="text1"/>
        </w:rPr>
        <w:t xml:space="preserve"> Yang, Yue Feng, </w:t>
      </w:r>
      <w:proofErr w:type="spellStart"/>
      <w:r w:rsidRPr="00106FA0">
        <w:rPr>
          <w:rFonts w:ascii="Times New Roman" w:hAnsi="Times New Roman" w:cs="Times New Roman"/>
          <w:color w:val="000000" w:themeColor="text1"/>
        </w:rPr>
        <w:t>Weinan</w:t>
      </w:r>
      <w:proofErr w:type="spellEnd"/>
      <w:r w:rsidRPr="00106FA0">
        <w:rPr>
          <w:rFonts w:ascii="Times New Roman" w:hAnsi="Times New Roman" w:cs="Times New Roman"/>
          <w:color w:val="000000" w:themeColor="text1"/>
        </w:rPr>
        <w:t xml:space="preserve"> Zhang, Yong Yu, Jun Wang</w:t>
      </w:r>
      <w:r>
        <w:rPr>
          <w:rFonts w:ascii="Times New Roman" w:hAnsi="Times New Roman" w:cs="Times New Roman"/>
          <w:color w:val="000000" w:themeColor="text1"/>
        </w:rPr>
        <w:t xml:space="preserve">. </w:t>
      </w:r>
      <w:r w:rsidRPr="00106FA0">
        <w:rPr>
          <w:rFonts w:ascii="Times New Roman" w:hAnsi="Times New Roman" w:cs="Times New Roman"/>
          <w:color w:val="000000" w:themeColor="text1"/>
        </w:rPr>
        <w:t>Lending Interaction Wings to Recommender Systems with Plug-and-Play Conversational Agents</w:t>
      </w:r>
      <w:r>
        <w:rPr>
          <w:rFonts w:ascii="Times New Roman" w:hAnsi="Times New Roman" w:cs="Times New Roman"/>
          <w:color w:val="000000" w:themeColor="text1"/>
        </w:rPr>
        <w:t xml:space="preserve">. </w:t>
      </w:r>
      <w:proofErr w:type="spellStart"/>
      <w:r w:rsidRPr="00106FA0">
        <w:rPr>
          <w:rFonts w:ascii="Times New Roman" w:hAnsi="Times New Roman" w:cs="Times New Roman"/>
          <w:color w:val="000000" w:themeColor="text1"/>
        </w:rPr>
        <w:t>NeurIPS</w:t>
      </w:r>
      <w:proofErr w:type="spellEnd"/>
      <w:r w:rsidRPr="00106FA0">
        <w:rPr>
          <w:rFonts w:ascii="Times New Roman" w:hAnsi="Times New Roman" w:cs="Times New Roman"/>
          <w:color w:val="000000" w:themeColor="text1"/>
        </w:rPr>
        <w:t xml:space="preserve"> 2023</w:t>
      </w:r>
    </w:p>
    <w:p w14:paraId="72DE690F" w14:textId="4095279C" w:rsidR="00106FA0" w:rsidRPr="00106FA0" w:rsidRDefault="00106FA0" w:rsidP="00106FA0">
      <w:pPr>
        <w:spacing w:after="5" w:line="251" w:lineRule="auto"/>
        <w:ind w:left="420"/>
        <w:rPr>
          <w:rFonts w:ascii="Times New Roman" w:hAnsi="Times New Roman" w:cs="Times New Roman"/>
          <w:color w:val="000000" w:themeColor="text1"/>
        </w:rPr>
      </w:pPr>
    </w:p>
    <w:p w14:paraId="0B66DB3F" w14:textId="77777777" w:rsidR="00C36DFA" w:rsidRPr="00106FA0" w:rsidRDefault="00F12442">
      <w:pPr>
        <w:spacing w:after="45"/>
        <w:rPr>
          <w:rFonts w:ascii="Times New Roman" w:hAnsi="Times New Roman" w:cs="Times New Roman"/>
          <w:color w:val="000000" w:themeColor="text1"/>
        </w:rPr>
      </w:pPr>
      <w:r w:rsidRPr="00106FA0">
        <w:rPr>
          <w:rFonts w:ascii="Times New Roman" w:eastAsia="Times New Roman" w:hAnsi="Times New Roman" w:cs="Times New Roman"/>
          <w:i/>
          <w:color w:val="000000" w:themeColor="text1"/>
        </w:rPr>
        <w:lastRenderedPageBreak/>
        <w:t xml:space="preserve"> </w:t>
      </w:r>
    </w:p>
    <w:p w14:paraId="16336633" w14:textId="5DDAD7D8" w:rsidR="005114FA" w:rsidRPr="00106FA0" w:rsidRDefault="005114FA" w:rsidP="005114F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rPr>
          <w:rFonts w:ascii="Times New Roman Bold" w:eastAsia="宋体" w:hAnsi="Times New Roman Bold" w:cs="Times New Roman" w:hint="eastAsia"/>
          <w:b/>
          <w:bCs/>
          <w:color w:val="000000" w:themeColor="text1"/>
          <w:sz w:val="28"/>
          <w:szCs w:val="28"/>
        </w:rPr>
      </w:pPr>
      <w:r>
        <w:rPr>
          <w:rFonts w:ascii="Times New Roman Bold" w:hAnsi="Times New Roman Bold"/>
          <w:b/>
          <w:bCs/>
          <w:color w:val="000000" w:themeColor="text1"/>
          <w:sz w:val="28"/>
          <w:szCs w:val="28"/>
        </w:rPr>
        <w:t>Preprint</w:t>
      </w:r>
    </w:p>
    <w:p w14:paraId="5BE67639" w14:textId="32187039" w:rsidR="004917A8" w:rsidRPr="00106FA0" w:rsidRDefault="004917A8" w:rsidP="004917A8">
      <w:pPr>
        <w:numPr>
          <w:ilvl w:val="0"/>
          <w:numId w:val="4"/>
        </w:numPr>
        <w:spacing w:after="5" w:line="251" w:lineRule="auto"/>
        <w:ind w:hanging="420"/>
        <w:rPr>
          <w:rFonts w:ascii="Times New Roman" w:hAnsi="Times New Roman" w:cs="Times New Roman"/>
          <w:color w:val="000000" w:themeColor="text1"/>
        </w:rPr>
      </w:pPr>
      <w:proofErr w:type="spellStart"/>
      <w:r w:rsidRPr="00106FA0">
        <w:rPr>
          <w:rFonts w:ascii="Times New Roman" w:eastAsia="Times New Roman" w:hAnsi="Times New Roman" w:cs="Times New Roman"/>
          <w:color w:val="000000" w:themeColor="text1"/>
        </w:rPr>
        <w:t>Minne</w:t>
      </w:r>
      <w:proofErr w:type="spellEnd"/>
      <w:r w:rsidRPr="00106FA0">
        <w:rPr>
          <w:rFonts w:ascii="Times New Roman" w:eastAsia="Times New Roman" w:hAnsi="Times New Roman" w:cs="Times New Roman"/>
          <w:color w:val="000000" w:themeColor="text1"/>
        </w:rPr>
        <w:t xml:space="preserve"> Li*, </w:t>
      </w:r>
      <w:proofErr w:type="spellStart"/>
      <w:r w:rsidRPr="00106FA0">
        <w:rPr>
          <w:rFonts w:ascii="Times New Roman" w:eastAsia="Times New Roman" w:hAnsi="Times New Roman" w:cs="Times New Roman"/>
          <w:b/>
          <w:color w:val="000000" w:themeColor="text1"/>
        </w:rPr>
        <w:t>Mengyue</w:t>
      </w:r>
      <w:proofErr w:type="spellEnd"/>
      <w:r w:rsidRPr="00106FA0">
        <w:rPr>
          <w:rFonts w:ascii="Times New Roman" w:eastAsia="Times New Roman" w:hAnsi="Times New Roman" w:cs="Times New Roman"/>
          <w:b/>
          <w:color w:val="000000" w:themeColor="text1"/>
        </w:rPr>
        <w:t xml:space="preserve"> Yang</w:t>
      </w:r>
      <w:r w:rsidRPr="00106FA0">
        <w:rPr>
          <w:rFonts w:ascii="Times New Roman" w:eastAsia="Times New Roman" w:hAnsi="Times New Roman" w:cs="Times New Roman"/>
          <w:color w:val="000000" w:themeColor="text1"/>
        </w:rPr>
        <w:t xml:space="preserve">*, </w:t>
      </w:r>
      <w:proofErr w:type="spellStart"/>
      <w:r w:rsidRPr="00106FA0">
        <w:rPr>
          <w:rFonts w:ascii="Times New Roman" w:eastAsia="Times New Roman" w:hAnsi="Times New Roman" w:cs="Times New Roman"/>
          <w:color w:val="000000" w:themeColor="text1"/>
        </w:rPr>
        <w:t>Furui</w:t>
      </w:r>
      <w:proofErr w:type="spellEnd"/>
      <w:r w:rsidRPr="00106FA0">
        <w:rPr>
          <w:rFonts w:ascii="Times New Roman" w:eastAsia="Times New Roman" w:hAnsi="Times New Roman" w:cs="Times New Roman"/>
          <w:color w:val="000000" w:themeColor="text1"/>
        </w:rPr>
        <w:t xml:space="preserve"> Liu, Xu Chen, </w:t>
      </w:r>
      <w:proofErr w:type="spellStart"/>
      <w:r w:rsidRPr="00106FA0">
        <w:rPr>
          <w:rFonts w:ascii="Times New Roman" w:eastAsia="Times New Roman" w:hAnsi="Times New Roman" w:cs="Times New Roman"/>
          <w:color w:val="000000" w:themeColor="text1"/>
        </w:rPr>
        <w:t>Zhitang</w:t>
      </w:r>
      <w:proofErr w:type="spellEnd"/>
      <w:r w:rsidRPr="00106FA0">
        <w:rPr>
          <w:rFonts w:ascii="Times New Roman" w:eastAsia="Times New Roman" w:hAnsi="Times New Roman" w:cs="Times New Roman"/>
          <w:color w:val="000000" w:themeColor="text1"/>
        </w:rPr>
        <w:t xml:space="preserve"> Chen, Jun Wang. Causal World Models by Unsupervised </w:t>
      </w:r>
      <w:proofErr w:type="spellStart"/>
      <w:r w:rsidRPr="00106FA0">
        <w:rPr>
          <w:rFonts w:ascii="Times New Roman" w:eastAsia="Times New Roman" w:hAnsi="Times New Roman" w:cs="Times New Roman"/>
          <w:color w:val="000000" w:themeColor="text1"/>
        </w:rPr>
        <w:t>Deconfounding</w:t>
      </w:r>
      <w:proofErr w:type="spellEnd"/>
      <w:r w:rsidRPr="00106FA0">
        <w:rPr>
          <w:rFonts w:ascii="Times New Roman" w:eastAsia="Times New Roman" w:hAnsi="Times New Roman" w:cs="Times New Roman"/>
          <w:color w:val="000000" w:themeColor="text1"/>
        </w:rPr>
        <w:t xml:space="preserve"> of Physical Dynamics. </w:t>
      </w:r>
    </w:p>
    <w:p w14:paraId="3E2F819A" w14:textId="77777777" w:rsidR="004917A8" w:rsidRPr="00106FA0" w:rsidRDefault="004917A8" w:rsidP="004917A8">
      <w:pPr>
        <w:spacing w:after="5" w:line="251" w:lineRule="auto"/>
        <w:rPr>
          <w:rFonts w:ascii="Times New Roman" w:hAnsi="Times New Roman" w:cs="Times New Roman"/>
          <w:color w:val="000000" w:themeColor="text1"/>
        </w:rPr>
      </w:pPr>
    </w:p>
    <w:p w14:paraId="6A79D16C" w14:textId="41EAF2DC" w:rsidR="004917A8" w:rsidRPr="00106FA0" w:rsidRDefault="004917A8" w:rsidP="00106FA0">
      <w:pPr>
        <w:numPr>
          <w:ilvl w:val="0"/>
          <w:numId w:val="4"/>
        </w:numPr>
        <w:spacing w:after="5" w:line="251" w:lineRule="auto"/>
        <w:ind w:hanging="420"/>
        <w:rPr>
          <w:rFonts w:ascii="Times New Roman" w:hAnsi="Times New Roman" w:cs="Times New Roman"/>
          <w:color w:val="000000" w:themeColor="text1"/>
        </w:rPr>
      </w:pPr>
      <w:proofErr w:type="spellStart"/>
      <w:r w:rsidRPr="00106FA0">
        <w:rPr>
          <w:rFonts w:ascii="Times New Roman" w:hAnsi="Times New Roman" w:cs="Times New Roman"/>
          <w:color w:val="000000" w:themeColor="text1"/>
        </w:rPr>
        <w:t>Jiarui</w:t>
      </w:r>
      <w:proofErr w:type="spellEnd"/>
      <w:r w:rsidRPr="00106FA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106FA0">
        <w:rPr>
          <w:rFonts w:ascii="Times New Roman" w:hAnsi="Times New Roman" w:cs="Times New Roman"/>
          <w:color w:val="000000" w:themeColor="text1"/>
        </w:rPr>
        <w:t>Jin</w:t>
      </w:r>
      <w:proofErr w:type="spellEnd"/>
      <w:r w:rsidRPr="00106FA0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106FA0">
        <w:rPr>
          <w:rFonts w:ascii="Times New Roman" w:hAnsi="Times New Roman" w:cs="Times New Roman"/>
          <w:color w:val="000000" w:themeColor="text1"/>
        </w:rPr>
        <w:t>Zexue</w:t>
      </w:r>
      <w:proofErr w:type="spellEnd"/>
      <w:r w:rsidRPr="00106FA0">
        <w:rPr>
          <w:rFonts w:ascii="Times New Roman" w:hAnsi="Times New Roman" w:cs="Times New Roman"/>
          <w:color w:val="000000" w:themeColor="text1"/>
        </w:rPr>
        <w:t xml:space="preserve"> He, </w:t>
      </w:r>
      <w:proofErr w:type="spellStart"/>
      <w:r w:rsidRPr="00106FA0">
        <w:rPr>
          <w:rFonts w:ascii="Times New Roman" w:hAnsi="Times New Roman" w:cs="Times New Roman"/>
          <w:b/>
          <w:bCs/>
          <w:color w:val="000000" w:themeColor="text1"/>
        </w:rPr>
        <w:t>Mengyue</w:t>
      </w:r>
      <w:proofErr w:type="spellEnd"/>
      <w:r w:rsidRPr="00106FA0">
        <w:rPr>
          <w:rFonts w:ascii="Times New Roman" w:hAnsi="Times New Roman" w:cs="Times New Roman"/>
          <w:b/>
          <w:bCs/>
          <w:color w:val="000000" w:themeColor="text1"/>
        </w:rPr>
        <w:t xml:space="preserve"> Yang</w:t>
      </w:r>
      <w:r w:rsidRPr="00106FA0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106FA0">
        <w:rPr>
          <w:rFonts w:ascii="Times New Roman" w:hAnsi="Times New Roman" w:cs="Times New Roman"/>
          <w:color w:val="000000" w:themeColor="text1"/>
        </w:rPr>
        <w:t>Weinan</w:t>
      </w:r>
      <w:proofErr w:type="spellEnd"/>
      <w:r w:rsidRPr="00106FA0">
        <w:rPr>
          <w:rFonts w:ascii="Times New Roman" w:hAnsi="Times New Roman" w:cs="Times New Roman"/>
          <w:color w:val="000000" w:themeColor="text1"/>
        </w:rPr>
        <w:t xml:space="preserve"> Zhang, Yong Yu, Jun Wang, Julian McAuley. </w:t>
      </w:r>
      <w:proofErr w:type="spellStart"/>
      <w:r w:rsidRPr="00106FA0">
        <w:rPr>
          <w:rFonts w:ascii="Times New Roman" w:hAnsi="Times New Roman" w:cs="Times New Roman"/>
          <w:color w:val="000000" w:themeColor="text1"/>
        </w:rPr>
        <w:t>InfoRank</w:t>
      </w:r>
      <w:proofErr w:type="spellEnd"/>
      <w:r w:rsidRPr="00106FA0">
        <w:rPr>
          <w:rFonts w:ascii="Times New Roman" w:hAnsi="Times New Roman" w:cs="Times New Roman"/>
          <w:color w:val="000000" w:themeColor="text1"/>
        </w:rPr>
        <w:t>: Unbiased Learning-to-Rank via Conditional Mutual Information Minimization.</w:t>
      </w:r>
    </w:p>
    <w:p w14:paraId="6D73B3F7" w14:textId="77777777" w:rsidR="00106FA0" w:rsidRPr="00106FA0" w:rsidRDefault="00106FA0" w:rsidP="00106FA0">
      <w:pPr>
        <w:spacing w:after="5" w:line="251" w:lineRule="auto"/>
        <w:rPr>
          <w:rFonts w:ascii="Times New Roman" w:hAnsi="Times New Roman" w:cs="Times New Roman"/>
          <w:color w:val="000000" w:themeColor="text1"/>
        </w:rPr>
      </w:pPr>
    </w:p>
    <w:p w14:paraId="01C48047" w14:textId="7A50FD8A" w:rsidR="004917A8" w:rsidRPr="00106FA0" w:rsidRDefault="00106FA0" w:rsidP="004917A8">
      <w:pPr>
        <w:numPr>
          <w:ilvl w:val="0"/>
          <w:numId w:val="4"/>
        </w:numPr>
        <w:spacing w:after="5" w:line="251" w:lineRule="auto"/>
        <w:ind w:hanging="420"/>
        <w:rPr>
          <w:rFonts w:ascii="Times New Roman" w:hAnsi="Times New Roman" w:cs="Times New Roman"/>
          <w:color w:val="000000" w:themeColor="text1"/>
        </w:rPr>
      </w:pPr>
      <w:proofErr w:type="spellStart"/>
      <w:r w:rsidRPr="00106FA0">
        <w:rPr>
          <w:rFonts w:ascii="Times New Roman" w:hAnsi="Times New Roman" w:cs="Times New Roman"/>
          <w:color w:val="000000" w:themeColor="text1"/>
        </w:rPr>
        <w:t>Jiarui</w:t>
      </w:r>
      <w:proofErr w:type="spellEnd"/>
      <w:r w:rsidRPr="00106FA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106FA0">
        <w:rPr>
          <w:rFonts w:ascii="Times New Roman" w:hAnsi="Times New Roman" w:cs="Times New Roman"/>
          <w:color w:val="000000" w:themeColor="text1"/>
        </w:rPr>
        <w:t>Jin</w:t>
      </w:r>
      <w:proofErr w:type="spellEnd"/>
      <w:r w:rsidRPr="00106FA0">
        <w:rPr>
          <w:rFonts w:ascii="Times New Roman" w:hAnsi="Times New Roman" w:cs="Times New Roman"/>
          <w:color w:val="000000" w:themeColor="text1"/>
        </w:rPr>
        <w:t xml:space="preserve">, Yuwei Wu, </w:t>
      </w:r>
      <w:proofErr w:type="spellStart"/>
      <w:r w:rsidRPr="00106FA0">
        <w:rPr>
          <w:rFonts w:ascii="Times New Roman" w:hAnsi="Times New Roman" w:cs="Times New Roman"/>
          <w:b/>
          <w:bCs/>
          <w:color w:val="000000" w:themeColor="text1"/>
        </w:rPr>
        <w:t>Mengyue</w:t>
      </w:r>
      <w:proofErr w:type="spellEnd"/>
      <w:r w:rsidRPr="00106FA0">
        <w:rPr>
          <w:rFonts w:ascii="Times New Roman" w:hAnsi="Times New Roman" w:cs="Times New Roman"/>
          <w:b/>
          <w:bCs/>
          <w:color w:val="000000" w:themeColor="text1"/>
        </w:rPr>
        <w:t xml:space="preserve"> Yang</w:t>
      </w:r>
      <w:r w:rsidRPr="00106FA0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106FA0">
        <w:rPr>
          <w:rFonts w:ascii="Times New Roman" w:hAnsi="Times New Roman" w:cs="Times New Roman"/>
          <w:color w:val="000000" w:themeColor="text1"/>
        </w:rPr>
        <w:t>Xiaoting</w:t>
      </w:r>
      <w:proofErr w:type="spellEnd"/>
      <w:r w:rsidRPr="00106FA0">
        <w:rPr>
          <w:rFonts w:ascii="Times New Roman" w:hAnsi="Times New Roman" w:cs="Times New Roman"/>
          <w:color w:val="000000" w:themeColor="text1"/>
        </w:rPr>
        <w:t xml:space="preserve"> He, </w:t>
      </w:r>
      <w:proofErr w:type="spellStart"/>
      <w:r w:rsidRPr="00106FA0">
        <w:rPr>
          <w:rFonts w:ascii="Times New Roman" w:hAnsi="Times New Roman" w:cs="Times New Roman"/>
          <w:color w:val="000000" w:themeColor="text1"/>
        </w:rPr>
        <w:t>Weinan</w:t>
      </w:r>
      <w:proofErr w:type="spellEnd"/>
      <w:r w:rsidRPr="00106FA0">
        <w:rPr>
          <w:rFonts w:ascii="Times New Roman" w:hAnsi="Times New Roman" w:cs="Times New Roman"/>
          <w:color w:val="000000" w:themeColor="text1"/>
        </w:rPr>
        <w:t xml:space="preserve"> Zhang, </w:t>
      </w:r>
      <w:proofErr w:type="spellStart"/>
      <w:r w:rsidRPr="00106FA0">
        <w:rPr>
          <w:rFonts w:ascii="Times New Roman" w:hAnsi="Times New Roman" w:cs="Times New Roman"/>
          <w:color w:val="000000" w:themeColor="text1"/>
        </w:rPr>
        <w:t>Yiming</w:t>
      </w:r>
      <w:proofErr w:type="spellEnd"/>
      <w:r w:rsidRPr="00106FA0">
        <w:rPr>
          <w:rFonts w:ascii="Times New Roman" w:hAnsi="Times New Roman" w:cs="Times New Roman"/>
          <w:color w:val="000000" w:themeColor="text1"/>
        </w:rPr>
        <w:t xml:space="preserve"> Yang, Yong Yu, Jun Wang. </w:t>
      </w:r>
      <w:r w:rsidR="004917A8" w:rsidRPr="00106FA0">
        <w:rPr>
          <w:rFonts w:ascii="Times New Roman" w:hAnsi="Times New Roman" w:cs="Times New Roman"/>
          <w:color w:val="000000" w:themeColor="text1"/>
        </w:rPr>
        <w:t>Manage Your Plug-in Data for Language Models: A Data-Centric Approach.</w:t>
      </w:r>
    </w:p>
    <w:p w14:paraId="093E56F3" w14:textId="23762A25" w:rsidR="004917A8" w:rsidRPr="00106FA0" w:rsidRDefault="004917A8" w:rsidP="004917A8">
      <w:pPr>
        <w:spacing w:after="0"/>
        <w:rPr>
          <w:rFonts w:ascii="Times New Roman" w:hAnsi="Times New Roman" w:cs="Times New Roman"/>
          <w:color w:val="000000" w:themeColor="text1"/>
        </w:rPr>
      </w:pPr>
      <w:r w:rsidRPr="00106FA0">
        <w:rPr>
          <w:rFonts w:ascii="Times New Roman" w:eastAsia="Times New Roman" w:hAnsi="Times New Roman" w:cs="Times New Roman"/>
          <w:i/>
          <w:color w:val="000000" w:themeColor="text1"/>
        </w:rPr>
        <w:t xml:space="preserve"> </w:t>
      </w:r>
    </w:p>
    <w:p w14:paraId="61B47444" w14:textId="29E610F4" w:rsidR="005114FA" w:rsidRPr="00106FA0" w:rsidRDefault="005114FA" w:rsidP="005114F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rPr>
          <w:rFonts w:ascii="Times New Roman Bold" w:eastAsia="宋体" w:hAnsi="Times New Roman Bold" w:cs="Times New Roman" w:hint="eastAsia"/>
          <w:b/>
          <w:bCs/>
          <w:color w:val="000000" w:themeColor="text1"/>
          <w:sz w:val="28"/>
          <w:szCs w:val="28"/>
        </w:rPr>
      </w:pPr>
      <w:r>
        <w:rPr>
          <w:rFonts w:ascii="Times New Roman Bold" w:hAnsi="Times New Roman Bold"/>
          <w:b/>
          <w:bCs/>
          <w:color w:val="000000" w:themeColor="text1"/>
          <w:sz w:val="28"/>
          <w:szCs w:val="28"/>
        </w:rPr>
        <w:t>Internships</w:t>
      </w:r>
    </w:p>
    <w:p w14:paraId="37747996" w14:textId="77777777" w:rsidR="00C36DFA" w:rsidRPr="00106FA0" w:rsidRDefault="00F12442" w:rsidP="005114FA">
      <w:pPr>
        <w:pStyle w:val="2"/>
        <w:tabs>
          <w:tab w:val="center" w:pos="1438"/>
          <w:tab w:val="center" w:pos="2157"/>
          <w:tab w:val="center" w:pos="2876"/>
          <w:tab w:val="center" w:pos="3595"/>
          <w:tab w:val="center" w:pos="4314"/>
          <w:tab w:val="center" w:pos="5033"/>
          <w:tab w:val="center" w:pos="5752"/>
          <w:tab w:val="center" w:pos="6471"/>
          <w:tab w:val="center" w:pos="7190"/>
          <w:tab w:val="right" w:pos="10488"/>
        </w:tabs>
        <w:spacing w:after="0"/>
        <w:ind w:left="0" w:firstLine="0"/>
        <w:rPr>
          <w:color w:val="000000" w:themeColor="text1"/>
        </w:rPr>
      </w:pPr>
      <w:proofErr w:type="spellStart"/>
      <w:r w:rsidRPr="00106FA0">
        <w:rPr>
          <w:color w:val="000000" w:themeColor="text1"/>
        </w:rPr>
        <w:t>TikTok</w:t>
      </w:r>
      <w:proofErr w:type="spellEnd"/>
      <w:r w:rsidRPr="00106FA0">
        <w:rPr>
          <w:color w:val="000000" w:themeColor="text1"/>
        </w:rPr>
        <w:t xml:space="preserve"> </w:t>
      </w:r>
      <w:r w:rsidRPr="00106FA0">
        <w:rPr>
          <w:color w:val="000000" w:themeColor="text1"/>
        </w:rPr>
        <w:tab/>
        <w:t xml:space="preserve"> </w:t>
      </w:r>
      <w:r w:rsidRPr="00106FA0">
        <w:rPr>
          <w:color w:val="000000" w:themeColor="text1"/>
        </w:rPr>
        <w:tab/>
        <w:t xml:space="preserve"> </w:t>
      </w:r>
      <w:r w:rsidRPr="00106FA0">
        <w:rPr>
          <w:color w:val="000000" w:themeColor="text1"/>
        </w:rPr>
        <w:tab/>
        <w:t xml:space="preserve"> </w:t>
      </w:r>
      <w:r w:rsidRPr="00106FA0">
        <w:rPr>
          <w:color w:val="000000" w:themeColor="text1"/>
        </w:rPr>
        <w:tab/>
        <w:t xml:space="preserve"> </w:t>
      </w:r>
      <w:r w:rsidRPr="00106FA0">
        <w:rPr>
          <w:color w:val="000000" w:themeColor="text1"/>
        </w:rPr>
        <w:tab/>
        <w:t xml:space="preserve"> </w:t>
      </w:r>
      <w:r w:rsidRPr="00106FA0">
        <w:rPr>
          <w:color w:val="000000" w:themeColor="text1"/>
        </w:rPr>
        <w:tab/>
        <w:t xml:space="preserve"> </w:t>
      </w:r>
      <w:r w:rsidRPr="00106FA0">
        <w:rPr>
          <w:color w:val="000000" w:themeColor="text1"/>
        </w:rPr>
        <w:tab/>
        <w:t xml:space="preserve"> </w:t>
      </w:r>
      <w:r w:rsidRPr="00106FA0">
        <w:rPr>
          <w:color w:val="000000" w:themeColor="text1"/>
        </w:rPr>
        <w:tab/>
        <w:t xml:space="preserve"> </w:t>
      </w:r>
      <w:r w:rsidRPr="00106FA0">
        <w:rPr>
          <w:color w:val="000000" w:themeColor="text1"/>
        </w:rPr>
        <w:tab/>
        <w:t xml:space="preserve"> </w:t>
      </w:r>
      <w:r w:rsidRPr="00106FA0">
        <w:rPr>
          <w:color w:val="000000" w:themeColor="text1"/>
        </w:rPr>
        <w:tab/>
        <w:t xml:space="preserve">    </w:t>
      </w:r>
      <w:r w:rsidRPr="00106FA0">
        <w:rPr>
          <w:i/>
          <w:color w:val="000000" w:themeColor="text1"/>
        </w:rPr>
        <w:t>London, United Kingdom</w:t>
      </w:r>
      <w:r w:rsidRPr="00106FA0">
        <w:rPr>
          <w:color w:val="000000" w:themeColor="text1"/>
        </w:rPr>
        <w:t xml:space="preserve"> </w:t>
      </w:r>
    </w:p>
    <w:p w14:paraId="0A6933D5" w14:textId="77777777" w:rsidR="00C36DFA" w:rsidRPr="00106FA0" w:rsidRDefault="00F12442">
      <w:pPr>
        <w:tabs>
          <w:tab w:val="center" w:pos="3595"/>
          <w:tab w:val="center" w:pos="4314"/>
          <w:tab w:val="center" w:pos="5033"/>
          <w:tab w:val="right" w:pos="10488"/>
        </w:tabs>
        <w:spacing w:after="3" w:line="265" w:lineRule="auto"/>
        <w:ind w:left="-15"/>
        <w:rPr>
          <w:rFonts w:ascii="Times New Roman" w:hAnsi="Times New Roman" w:cs="Times New Roman"/>
          <w:color w:val="000000" w:themeColor="text1"/>
        </w:rPr>
      </w:pPr>
      <w:r w:rsidRPr="00106FA0">
        <w:rPr>
          <w:rFonts w:ascii="Times New Roman" w:eastAsia="Times New Roman" w:hAnsi="Times New Roman" w:cs="Times New Roman"/>
          <w:i/>
          <w:color w:val="000000" w:themeColor="text1"/>
          <w:sz w:val="20"/>
        </w:rPr>
        <w:t xml:space="preserve">Research Intern in </w:t>
      </w:r>
      <w:proofErr w:type="spellStart"/>
      <w:r w:rsidRPr="00106FA0">
        <w:rPr>
          <w:rFonts w:ascii="Times New Roman" w:eastAsia="Times New Roman" w:hAnsi="Times New Roman" w:cs="Times New Roman"/>
          <w:i/>
          <w:color w:val="000000" w:themeColor="text1"/>
          <w:sz w:val="20"/>
        </w:rPr>
        <w:t>Bytedance</w:t>
      </w:r>
      <w:proofErr w:type="spellEnd"/>
      <w:r w:rsidRPr="00106FA0">
        <w:rPr>
          <w:rFonts w:ascii="Times New Roman" w:eastAsia="Times New Roman" w:hAnsi="Times New Roman" w:cs="Times New Roman"/>
          <w:i/>
          <w:color w:val="000000" w:themeColor="text1"/>
          <w:sz w:val="20"/>
        </w:rPr>
        <w:t xml:space="preserve"> Research </w:t>
      </w:r>
      <w:r w:rsidRPr="00106FA0">
        <w:rPr>
          <w:rFonts w:ascii="Times New Roman" w:eastAsia="Times New Roman" w:hAnsi="Times New Roman" w:cs="Times New Roman"/>
          <w:i/>
          <w:color w:val="000000" w:themeColor="text1"/>
          <w:sz w:val="20"/>
        </w:rPr>
        <w:tab/>
        <w:t xml:space="preserve"> </w:t>
      </w:r>
      <w:r w:rsidRPr="00106FA0">
        <w:rPr>
          <w:rFonts w:ascii="Times New Roman" w:eastAsia="Times New Roman" w:hAnsi="Times New Roman" w:cs="Times New Roman"/>
          <w:i/>
          <w:color w:val="000000" w:themeColor="text1"/>
          <w:sz w:val="20"/>
        </w:rPr>
        <w:tab/>
        <w:t xml:space="preserve"> </w:t>
      </w:r>
      <w:r w:rsidRPr="00106FA0">
        <w:rPr>
          <w:rFonts w:ascii="Times New Roman" w:eastAsia="Times New Roman" w:hAnsi="Times New Roman" w:cs="Times New Roman"/>
          <w:i/>
          <w:color w:val="000000" w:themeColor="text1"/>
          <w:sz w:val="20"/>
        </w:rPr>
        <w:tab/>
        <w:t xml:space="preserve"> </w:t>
      </w:r>
      <w:r w:rsidRPr="00106FA0">
        <w:rPr>
          <w:rFonts w:ascii="Times New Roman" w:eastAsia="Times New Roman" w:hAnsi="Times New Roman" w:cs="Times New Roman"/>
          <w:i/>
          <w:color w:val="000000" w:themeColor="text1"/>
          <w:sz w:val="20"/>
        </w:rPr>
        <w:tab/>
        <w:t xml:space="preserve">                                                              Feb 2022– Jul 2022</w:t>
      </w:r>
      <w:r w:rsidRPr="00106FA0">
        <w:rPr>
          <w:rFonts w:ascii="Times New Roman" w:eastAsia="Times New Roman" w:hAnsi="Times New Roman" w:cs="Times New Roman"/>
          <w:i/>
          <w:color w:val="000000" w:themeColor="text1"/>
        </w:rPr>
        <w:t xml:space="preserve"> </w:t>
      </w:r>
    </w:p>
    <w:p w14:paraId="00F618AC" w14:textId="77777777" w:rsidR="00C36DFA" w:rsidRPr="00106FA0" w:rsidRDefault="00F12442">
      <w:pPr>
        <w:spacing w:after="47"/>
        <w:ind w:left="-5" w:hanging="10"/>
        <w:rPr>
          <w:rFonts w:ascii="Times New Roman" w:hAnsi="Times New Roman" w:cs="Times New Roman"/>
          <w:color w:val="000000" w:themeColor="text1"/>
        </w:rPr>
      </w:pPr>
      <w:r w:rsidRPr="00106FA0">
        <w:rPr>
          <w:rFonts w:ascii="Times New Roman" w:eastAsia="Times New Roman" w:hAnsi="Times New Roman" w:cs="Times New Roman"/>
          <w:color w:val="000000" w:themeColor="text1"/>
          <w:sz w:val="18"/>
        </w:rPr>
        <w:t>Supervised by Dr. Hang Li and Dr. Jean-Francois Ton</w:t>
      </w:r>
      <w:r w:rsidRPr="00106FA0">
        <w:rPr>
          <w:rFonts w:ascii="Times New Roman" w:eastAsia="Times New Roman" w:hAnsi="Times New Roman" w:cs="Times New Roman"/>
          <w:i/>
          <w:color w:val="000000" w:themeColor="text1"/>
          <w:sz w:val="20"/>
        </w:rPr>
        <w:t xml:space="preserve">                                    </w:t>
      </w:r>
    </w:p>
    <w:p w14:paraId="7C1D2AFD" w14:textId="46CB07C5" w:rsidR="00C36DFA" w:rsidRPr="005114FA" w:rsidRDefault="00F12442" w:rsidP="005114FA">
      <w:pPr>
        <w:pStyle w:val="a5"/>
        <w:numPr>
          <w:ilvl w:val="0"/>
          <w:numId w:val="5"/>
        </w:numPr>
        <w:tabs>
          <w:tab w:val="center" w:pos="4183"/>
        </w:tabs>
        <w:spacing w:after="2" w:line="263" w:lineRule="auto"/>
        <w:ind w:firstLineChars="0"/>
        <w:rPr>
          <w:rFonts w:ascii="Times New Roman" w:hAnsi="Times New Roman" w:cs="Times New Roman"/>
          <w:color w:val="000000" w:themeColor="text1"/>
        </w:rPr>
      </w:pPr>
      <w:r w:rsidRPr="005114FA">
        <w:rPr>
          <w:rFonts w:ascii="Times New Roman" w:eastAsia="Times New Roman" w:hAnsi="Times New Roman" w:cs="Times New Roman"/>
          <w:color w:val="000000" w:themeColor="text1"/>
        </w:rPr>
        <w:t xml:space="preserve">Mainly responsible for exploring methods in causal fairness recommendation system. </w:t>
      </w:r>
    </w:p>
    <w:p w14:paraId="4CEB6119" w14:textId="77777777" w:rsidR="00C36DFA" w:rsidRPr="00106FA0" w:rsidRDefault="00F12442">
      <w:pPr>
        <w:pStyle w:val="2"/>
        <w:spacing w:after="8"/>
        <w:ind w:left="-5"/>
        <w:rPr>
          <w:color w:val="000000" w:themeColor="text1"/>
        </w:rPr>
      </w:pPr>
      <w:r w:rsidRPr="00106FA0">
        <w:rPr>
          <w:color w:val="000000" w:themeColor="text1"/>
        </w:rPr>
        <w:t xml:space="preserve">Microsoft                                               </w:t>
      </w:r>
      <w:r w:rsidRPr="00106FA0">
        <w:rPr>
          <w:i/>
          <w:color w:val="000000" w:themeColor="text1"/>
        </w:rPr>
        <w:t xml:space="preserve">                                                                                                      Beijing, China </w:t>
      </w:r>
    </w:p>
    <w:p w14:paraId="7CF8E13B" w14:textId="77777777" w:rsidR="00C36DFA" w:rsidRPr="00106FA0" w:rsidRDefault="00F12442">
      <w:pPr>
        <w:spacing w:after="35" w:line="265" w:lineRule="auto"/>
        <w:ind w:left="-5" w:hanging="10"/>
        <w:rPr>
          <w:rFonts w:ascii="Times New Roman" w:hAnsi="Times New Roman" w:cs="Times New Roman"/>
          <w:color w:val="000000" w:themeColor="text1"/>
        </w:rPr>
      </w:pPr>
      <w:r w:rsidRPr="00106FA0">
        <w:rPr>
          <w:rFonts w:ascii="Times New Roman" w:eastAsia="Times New Roman" w:hAnsi="Times New Roman" w:cs="Times New Roman"/>
          <w:i/>
          <w:color w:val="000000" w:themeColor="text1"/>
          <w:sz w:val="20"/>
        </w:rPr>
        <w:t xml:space="preserve">Software Engineer Summer Intern of STCA, Ads Data &amp; AI Platform Team                                                      Jul 2019 – </w:t>
      </w:r>
      <w:r w:rsidRPr="00106FA0">
        <w:rPr>
          <w:rFonts w:ascii="Times New Roman" w:eastAsia="Times New Roman" w:hAnsi="Times New Roman" w:cs="Times New Roman"/>
          <w:i/>
          <w:color w:val="000000" w:themeColor="text1"/>
        </w:rPr>
        <w:t xml:space="preserve">Oct 2019 </w:t>
      </w:r>
    </w:p>
    <w:p w14:paraId="72E59CE0" w14:textId="77777777" w:rsidR="00C36DFA" w:rsidRPr="00106FA0" w:rsidRDefault="00F12442">
      <w:pPr>
        <w:spacing w:after="2" w:line="263" w:lineRule="auto"/>
        <w:ind w:left="415" w:hanging="430"/>
        <w:rPr>
          <w:rFonts w:ascii="Times New Roman" w:hAnsi="Times New Roman" w:cs="Times New Roman"/>
          <w:color w:val="000000" w:themeColor="text1"/>
        </w:rPr>
      </w:pPr>
      <w:r w:rsidRPr="00106FA0">
        <w:rPr>
          <w:rFonts w:ascii="Times New Roman" w:eastAsia="Segoe UI Symbol" w:hAnsi="Times New Roman" w:cs="Times New Roman"/>
          <w:color w:val="000000" w:themeColor="text1"/>
        </w:rPr>
        <w:t>•</w:t>
      </w:r>
      <w:r w:rsidRPr="00106FA0">
        <w:rPr>
          <w:rFonts w:ascii="Times New Roman" w:eastAsia="Arial" w:hAnsi="Times New Roman" w:cs="Times New Roman"/>
          <w:color w:val="000000" w:themeColor="text1"/>
        </w:rPr>
        <w:t xml:space="preserve"> </w:t>
      </w:r>
      <w:r w:rsidRPr="00106FA0">
        <w:rPr>
          <w:rFonts w:ascii="Times New Roman" w:eastAsia="Arial" w:hAnsi="Times New Roman" w:cs="Times New Roman"/>
          <w:color w:val="000000" w:themeColor="text1"/>
        </w:rPr>
        <w:tab/>
      </w:r>
      <w:r w:rsidRPr="00106FA0">
        <w:rPr>
          <w:rFonts w:ascii="Times New Roman" w:eastAsia="Times New Roman" w:hAnsi="Times New Roman" w:cs="Times New Roman"/>
          <w:color w:val="000000" w:themeColor="text1"/>
        </w:rPr>
        <w:t xml:space="preserve">Mainly responsible for testing the performance of machine learning training in the integrated environment on large-scale cloud compute system (Azure ML). </w:t>
      </w:r>
    </w:p>
    <w:p w14:paraId="6DC034BC" w14:textId="77777777" w:rsidR="00C36DFA" w:rsidRPr="00106FA0" w:rsidRDefault="00F12442">
      <w:pPr>
        <w:pStyle w:val="3"/>
        <w:tabs>
          <w:tab w:val="center" w:pos="719"/>
          <w:tab w:val="center" w:pos="1438"/>
          <w:tab w:val="center" w:pos="2157"/>
          <w:tab w:val="center" w:pos="2876"/>
          <w:tab w:val="center" w:pos="3595"/>
          <w:tab w:val="right" w:pos="10488"/>
        </w:tabs>
        <w:ind w:left="-15" w:firstLine="0"/>
        <w:rPr>
          <w:color w:val="000000" w:themeColor="text1"/>
        </w:rPr>
      </w:pPr>
      <w:proofErr w:type="gramStart"/>
      <w:r w:rsidRPr="00106FA0">
        <w:rPr>
          <w:i w:val="0"/>
          <w:color w:val="000000" w:themeColor="text1"/>
        </w:rPr>
        <w:t xml:space="preserve">Didi  </w:t>
      </w:r>
      <w:r w:rsidRPr="00106FA0">
        <w:rPr>
          <w:i w:val="0"/>
          <w:color w:val="000000" w:themeColor="text1"/>
        </w:rPr>
        <w:tab/>
      </w:r>
      <w:proofErr w:type="gramEnd"/>
      <w:r w:rsidRPr="00106FA0">
        <w:rPr>
          <w:i w:val="0"/>
          <w:color w:val="000000" w:themeColor="text1"/>
        </w:rPr>
        <w:t xml:space="preserve"> </w:t>
      </w:r>
      <w:r w:rsidRPr="00106FA0">
        <w:rPr>
          <w:i w:val="0"/>
          <w:color w:val="000000" w:themeColor="text1"/>
        </w:rPr>
        <w:tab/>
        <w:t xml:space="preserve"> </w:t>
      </w:r>
      <w:r w:rsidRPr="00106FA0">
        <w:rPr>
          <w:i w:val="0"/>
          <w:color w:val="000000" w:themeColor="text1"/>
        </w:rPr>
        <w:tab/>
        <w:t xml:space="preserve"> </w:t>
      </w:r>
      <w:r w:rsidRPr="00106FA0">
        <w:rPr>
          <w:i w:val="0"/>
          <w:color w:val="000000" w:themeColor="text1"/>
        </w:rPr>
        <w:tab/>
        <w:t xml:space="preserve"> </w:t>
      </w:r>
      <w:r w:rsidRPr="00106FA0">
        <w:rPr>
          <w:i w:val="0"/>
          <w:color w:val="000000" w:themeColor="text1"/>
        </w:rPr>
        <w:tab/>
        <w:t xml:space="preserve"> </w:t>
      </w:r>
      <w:r w:rsidRPr="00106FA0">
        <w:rPr>
          <w:i w:val="0"/>
          <w:color w:val="000000" w:themeColor="text1"/>
        </w:rPr>
        <w:tab/>
        <w:t xml:space="preserve">                                                                                       </w:t>
      </w:r>
      <w:r w:rsidRPr="00106FA0">
        <w:rPr>
          <w:color w:val="000000" w:themeColor="text1"/>
        </w:rPr>
        <w:t xml:space="preserve"> Beijing, China </w:t>
      </w:r>
    </w:p>
    <w:p w14:paraId="01B3F7C7" w14:textId="77777777" w:rsidR="00C36DFA" w:rsidRPr="00106FA0" w:rsidRDefault="00F12442">
      <w:pPr>
        <w:spacing w:after="3" w:line="265" w:lineRule="auto"/>
        <w:ind w:left="-5" w:hanging="10"/>
        <w:rPr>
          <w:rFonts w:ascii="Times New Roman" w:hAnsi="Times New Roman" w:cs="Times New Roman"/>
          <w:color w:val="000000" w:themeColor="text1"/>
        </w:rPr>
      </w:pPr>
      <w:r w:rsidRPr="00106FA0">
        <w:rPr>
          <w:rFonts w:ascii="Times New Roman" w:eastAsia="Times New Roman" w:hAnsi="Times New Roman" w:cs="Times New Roman"/>
          <w:i/>
          <w:color w:val="000000" w:themeColor="text1"/>
          <w:sz w:val="20"/>
        </w:rPr>
        <w:t xml:space="preserve">Research Intern in AI Labs, Reinforcement Learning Group                                                                               Sep 2018 – Jul 2019 </w:t>
      </w:r>
    </w:p>
    <w:p w14:paraId="70353AEC" w14:textId="77777777" w:rsidR="00C36DFA" w:rsidRPr="00106FA0" w:rsidRDefault="00F12442">
      <w:pPr>
        <w:spacing w:after="47"/>
        <w:ind w:left="-5" w:hanging="10"/>
        <w:rPr>
          <w:rFonts w:ascii="Times New Roman" w:hAnsi="Times New Roman" w:cs="Times New Roman"/>
          <w:color w:val="000000" w:themeColor="text1"/>
        </w:rPr>
      </w:pPr>
      <w:r w:rsidRPr="00106FA0">
        <w:rPr>
          <w:rFonts w:ascii="Times New Roman" w:eastAsia="Times New Roman" w:hAnsi="Times New Roman" w:cs="Times New Roman"/>
          <w:color w:val="000000" w:themeColor="text1"/>
          <w:sz w:val="18"/>
        </w:rPr>
        <w:t xml:space="preserve">Supervised by Dr. </w:t>
      </w:r>
      <w:proofErr w:type="spellStart"/>
      <w:r w:rsidRPr="00106FA0">
        <w:rPr>
          <w:rFonts w:ascii="Times New Roman" w:eastAsia="Times New Roman" w:hAnsi="Times New Roman" w:cs="Times New Roman"/>
          <w:color w:val="000000" w:themeColor="text1"/>
          <w:sz w:val="18"/>
        </w:rPr>
        <w:t>Zhiwei</w:t>
      </w:r>
      <w:proofErr w:type="spellEnd"/>
      <w:r w:rsidRPr="00106FA0">
        <w:rPr>
          <w:rFonts w:ascii="Times New Roman" w:eastAsia="Times New Roman" w:hAnsi="Times New Roman" w:cs="Times New Roman"/>
          <w:color w:val="000000" w:themeColor="text1"/>
          <w:sz w:val="18"/>
        </w:rPr>
        <w:t xml:space="preserve"> Qin </w:t>
      </w:r>
      <w:proofErr w:type="gramStart"/>
      <w:r w:rsidRPr="00106FA0">
        <w:rPr>
          <w:rFonts w:ascii="Times New Roman" w:eastAsia="Times New Roman" w:hAnsi="Times New Roman" w:cs="Times New Roman"/>
          <w:color w:val="000000" w:themeColor="text1"/>
          <w:sz w:val="18"/>
        </w:rPr>
        <w:t>and  Dr.</w:t>
      </w:r>
      <w:proofErr w:type="gramEnd"/>
      <w:r w:rsidRPr="00106FA0">
        <w:rPr>
          <w:rFonts w:ascii="Times New Roman" w:eastAsia="Times New Roman" w:hAnsi="Times New Roman" w:cs="Times New Roman"/>
          <w:color w:val="000000" w:themeColor="text1"/>
          <w:sz w:val="18"/>
        </w:rPr>
        <w:t xml:space="preserve"> </w:t>
      </w:r>
      <w:proofErr w:type="spellStart"/>
      <w:r w:rsidRPr="00106FA0">
        <w:rPr>
          <w:rFonts w:ascii="Times New Roman" w:eastAsia="Times New Roman" w:hAnsi="Times New Roman" w:cs="Times New Roman"/>
          <w:color w:val="000000" w:themeColor="text1"/>
          <w:sz w:val="18"/>
        </w:rPr>
        <w:t>Qingyang</w:t>
      </w:r>
      <w:proofErr w:type="spellEnd"/>
      <w:r w:rsidRPr="00106FA0">
        <w:rPr>
          <w:rFonts w:ascii="Times New Roman" w:eastAsia="Times New Roman" w:hAnsi="Times New Roman" w:cs="Times New Roman"/>
          <w:color w:val="000000" w:themeColor="text1"/>
          <w:sz w:val="18"/>
        </w:rPr>
        <w:t xml:space="preserve">  Li</w:t>
      </w:r>
      <w:r w:rsidRPr="00106FA0">
        <w:rPr>
          <w:rFonts w:ascii="Times New Roman" w:eastAsia="Times New Roman" w:hAnsi="Times New Roman" w:cs="Times New Roman"/>
          <w:i/>
          <w:color w:val="000000" w:themeColor="text1"/>
          <w:sz w:val="20"/>
        </w:rPr>
        <w:t xml:space="preserve">                                      </w:t>
      </w:r>
    </w:p>
    <w:p w14:paraId="45226154" w14:textId="77777777" w:rsidR="00C36DFA" w:rsidRPr="00106FA0" w:rsidRDefault="00F12442">
      <w:pPr>
        <w:tabs>
          <w:tab w:val="center" w:pos="4882"/>
        </w:tabs>
        <w:spacing w:after="2" w:line="263" w:lineRule="auto"/>
        <w:ind w:left="-15"/>
        <w:rPr>
          <w:rFonts w:ascii="Times New Roman" w:hAnsi="Times New Roman" w:cs="Times New Roman"/>
          <w:color w:val="000000" w:themeColor="text1"/>
        </w:rPr>
      </w:pPr>
      <w:r w:rsidRPr="00106FA0">
        <w:rPr>
          <w:rFonts w:ascii="Times New Roman" w:eastAsia="Segoe UI Symbol" w:hAnsi="Times New Roman" w:cs="Times New Roman"/>
          <w:color w:val="000000" w:themeColor="text1"/>
        </w:rPr>
        <w:t>•</w:t>
      </w:r>
      <w:r w:rsidRPr="00106FA0">
        <w:rPr>
          <w:rFonts w:ascii="Times New Roman" w:eastAsia="Arial" w:hAnsi="Times New Roman" w:cs="Times New Roman"/>
          <w:color w:val="000000" w:themeColor="text1"/>
        </w:rPr>
        <w:t xml:space="preserve"> </w:t>
      </w:r>
      <w:r w:rsidRPr="00106FA0">
        <w:rPr>
          <w:rFonts w:ascii="Times New Roman" w:eastAsia="Arial" w:hAnsi="Times New Roman" w:cs="Times New Roman"/>
          <w:color w:val="000000" w:themeColor="text1"/>
        </w:rPr>
        <w:tab/>
      </w:r>
      <w:r w:rsidRPr="00106FA0">
        <w:rPr>
          <w:rFonts w:ascii="Times New Roman" w:eastAsia="Times New Roman" w:hAnsi="Times New Roman" w:cs="Times New Roman"/>
          <w:color w:val="000000" w:themeColor="text1"/>
        </w:rPr>
        <w:t xml:space="preserve">Explored online learning strategies and proposed recommendation algorithm under budget limitation. </w:t>
      </w:r>
    </w:p>
    <w:p w14:paraId="52FCAC28" w14:textId="77777777" w:rsidR="00C36DFA" w:rsidRPr="00106FA0" w:rsidRDefault="00F12442">
      <w:pPr>
        <w:spacing w:after="50"/>
        <w:ind w:left="420"/>
        <w:rPr>
          <w:rFonts w:ascii="Times New Roman" w:hAnsi="Times New Roman" w:cs="Times New Roman"/>
          <w:color w:val="000000" w:themeColor="text1"/>
        </w:rPr>
      </w:pPr>
      <w:r w:rsidRPr="00106FA0"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6A7E0614" w14:textId="3C0CC2E9" w:rsidR="005114FA" w:rsidRPr="00106FA0" w:rsidRDefault="005114FA" w:rsidP="005114F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rPr>
          <w:rFonts w:ascii="Times New Roman Bold" w:eastAsia="宋体" w:hAnsi="Times New Roman Bold" w:cs="Times New Roman" w:hint="eastAsia"/>
          <w:b/>
          <w:bCs/>
          <w:color w:val="000000" w:themeColor="text1"/>
          <w:sz w:val="28"/>
          <w:szCs w:val="28"/>
        </w:rPr>
      </w:pPr>
      <w:r>
        <w:rPr>
          <w:rFonts w:ascii="Times New Roman Bold" w:hAnsi="Times New Roman Bold"/>
          <w:b/>
          <w:bCs/>
          <w:color w:val="000000" w:themeColor="text1"/>
          <w:sz w:val="28"/>
          <w:szCs w:val="28"/>
        </w:rPr>
        <w:t>Service</w:t>
      </w:r>
    </w:p>
    <w:p w14:paraId="1E82363F" w14:textId="2FD0BEAC" w:rsidR="00C36DFA" w:rsidRPr="00106FA0" w:rsidRDefault="00F12442">
      <w:pPr>
        <w:spacing w:after="5" w:line="251" w:lineRule="auto"/>
        <w:ind w:left="-15"/>
        <w:rPr>
          <w:rFonts w:ascii="Times New Roman" w:hAnsi="Times New Roman" w:cs="Times New Roman"/>
          <w:color w:val="000000" w:themeColor="text1"/>
        </w:rPr>
      </w:pPr>
      <w:r w:rsidRPr="00106FA0">
        <w:rPr>
          <w:rFonts w:ascii="Times New Roman" w:eastAsia="Times New Roman" w:hAnsi="Times New Roman" w:cs="Times New Roman"/>
          <w:color w:val="000000" w:themeColor="text1"/>
        </w:rPr>
        <w:t xml:space="preserve">Reviewer of TNNLS, KDD, </w:t>
      </w:r>
      <w:proofErr w:type="spellStart"/>
      <w:r w:rsidRPr="00106FA0">
        <w:rPr>
          <w:rFonts w:ascii="Times New Roman" w:eastAsia="Times New Roman" w:hAnsi="Times New Roman" w:cs="Times New Roman"/>
          <w:color w:val="000000" w:themeColor="text1"/>
        </w:rPr>
        <w:t>NeurIPS</w:t>
      </w:r>
      <w:proofErr w:type="spellEnd"/>
      <w:r w:rsidRPr="00106FA0">
        <w:rPr>
          <w:rFonts w:ascii="Times New Roman" w:eastAsia="Times New Roman" w:hAnsi="Times New Roman" w:cs="Times New Roman"/>
          <w:color w:val="000000" w:themeColor="text1"/>
        </w:rPr>
        <w:t>, ICML, ICLR</w:t>
      </w:r>
      <w:r w:rsidR="004917A8" w:rsidRPr="00106FA0">
        <w:rPr>
          <w:rFonts w:ascii="Times New Roman" w:eastAsia="宋体" w:hAnsi="Times New Roman" w:cs="Times New Roman"/>
          <w:color w:val="000000" w:themeColor="text1"/>
        </w:rPr>
        <w:t>, SDM</w:t>
      </w:r>
      <w:r w:rsidRPr="00106FA0">
        <w:rPr>
          <w:rFonts w:ascii="Times New Roman" w:eastAsia="Times New Roman" w:hAnsi="Times New Roman" w:cs="Times New Roman"/>
          <w:color w:val="000000" w:themeColor="text1"/>
        </w:rPr>
        <w:t xml:space="preserve">. </w:t>
      </w:r>
    </w:p>
    <w:p w14:paraId="0467C6A3" w14:textId="7B496584" w:rsidR="00C36DFA" w:rsidRDefault="00F12442">
      <w:pPr>
        <w:spacing w:after="5" w:line="251" w:lineRule="auto"/>
        <w:ind w:left="-15"/>
        <w:rPr>
          <w:rFonts w:ascii="Times New Roman" w:eastAsia="Times New Roman" w:hAnsi="Times New Roman" w:cs="Times New Roman"/>
          <w:color w:val="000000" w:themeColor="text1"/>
        </w:rPr>
      </w:pPr>
      <w:r w:rsidRPr="00106FA0">
        <w:rPr>
          <w:rFonts w:ascii="Times New Roman" w:eastAsia="Times New Roman" w:hAnsi="Times New Roman" w:cs="Times New Roman"/>
          <w:color w:val="000000" w:themeColor="text1"/>
        </w:rPr>
        <w:t xml:space="preserve">Teaching assistant at UCL: COMP0124 Multi-agent Artificial Intelligence. </w:t>
      </w:r>
    </w:p>
    <w:p w14:paraId="49C86C1E" w14:textId="3684D644" w:rsidR="00106FA0" w:rsidRDefault="00106FA0">
      <w:pPr>
        <w:spacing w:after="5" w:line="251" w:lineRule="auto"/>
        <w:ind w:left="-15"/>
        <w:rPr>
          <w:rFonts w:ascii="Times New Roman" w:hAnsi="Times New Roman" w:cs="Times New Roman"/>
          <w:color w:val="000000" w:themeColor="text1"/>
        </w:rPr>
      </w:pPr>
    </w:p>
    <w:p w14:paraId="509E3B69" w14:textId="216204AB" w:rsidR="005114FA" w:rsidRPr="00106FA0" w:rsidRDefault="005114FA" w:rsidP="005114F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rPr>
          <w:rFonts w:ascii="Times New Roman Bold" w:eastAsia="宋体" w:hAnsi="Times New Roman Bold" w:cs="Times New Roman" w:hint="eastAsia"/>
          <w:b/>
          <w:bCs/>
          <w:color w:val="000000" w:themeColor="text1"/>
          <w:sz w:val="28"/>
          <w:szCs w:val="28"/>
        </w:rPr>
      </w:pPr>
      <w:r>
        <w:rPr>
          <w:rFonts w:ascii="Times New Roman Bold" w:hAnsi="Times New Roman Bold"/>
          <w:b/>
          <w:bCs/>
          <w:color w:val="000000" w:themeColor="text1"/>
          <w:sz w:val="28"/>
          <w:szCs w:val="28"/>
        </w:rPr>
        <w:t>Award</w:t>
      </w:r>
    </w:p>
    <w:p w14:paraId="37660120" w14:textId="77777777" w:rsidR="00106FA0" w:rsidRPr="00106FA0" w:rsidRDefault="00106FA0" w:rsidP="00106FA0">
      <w:pPr>
        <w:autoSpaceDE w:val="0"/>
        <w:autoSpaceDN w:val="0"/>
        <w:adjustRightInd w:val="0"/>
        <w:spacing w:after="0" w:line="360" w:lineRule="auto"/>
        <w:rPr>
          <w:rFonts w:ascii="Times New Roman" w:eastAsia="宋体" w:hAnsi="Times New Roman" w:cs="Times New Roman"/>
          <w:color w:val="000000" w:themeColor="text1"/>
          <w:sz w:val="21"/>
          <w:szCs w:val="21"/>
        </w:rPr>
      </w:pPr>
      <w:r w:rsidRPr="00106FA0">
        <w:rPr>
          <w:rFonts w:ascii="Times New Roman" w:hAnsi="Times New Roman"/>
          <w:b/>
          <w:bCs/>
          <w:color w:val="000000" w:themeColor="text1"/>
          <w:sz w:val="21"/>
          <w:szCs w:val="21"/>
        </w:rPr>
        <w:t>Third Prize</w:t>
      </w:r>
      <w:r w:rsidRPr="00106FA0">
        <w:rPr>
          <w:rFonts w:ascii="Times New Roman" w:hAnsi="Times New Roman"/>
          <w:color w:val="000000" w:themeColor="text1"/>
          <w:sz w:val="21"/>
          <w:szCs w:val="21"/>
        </w:rPr>
        <w:t xml:space="preserve"> of National </w:t>
      </w:r>
      <w:r w:rsidRPr="00106FA0">
        <w:rPr>
          <w:rFonts w:ascii="Times New Roman" w:hAnsi="Times New Roman" w:hint="eastAsia"/>
          <w:color w:val="000000" w:themeColor="text1"/>
          <w:sz w:val="21"/>
          <w:szCs w:val="21"/>
        </w:rPr>
        <w:t>University</w:t>
      </w:r>
      <w:r w:rsidRPr="00106FA0">
        <w:rPr>
          <w:rFonts w:ascii="Times New Roman" w:hAnsi="Times New Roman"/>
          <w:color w:val="000000" w:themeColor="text1"/>
          <w:sz w:val="21"/>
          <w:szCs w:val="21"/>
        </w:rPr>
        <w:t xml:space="preserve"> Students Computer Design Competition</w:t>
      </w:r>
    </w:p>
    <w:p w14:paraId="5F45F92C" w14:textId="77777777" w:rsidR="00106FA0" w:rsidRPr="00106FA0" w:rsidRDefault="00106FA0" w:rsidP="00106FA0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 w:themeColor="text1"/>
          <w:sz w:val="21"/>
          <w:szCs w:val="21"/>
        </w:rPr>
      </w:pPr>
      <w:r w:rsidRPr="00106FA0">
        <w:rPr>
          <w:rFonts w:ascii="Times New Roman" w:hAnsi="Times New Roman"/>
          <w:b/>
          <w:bCs/>
          <w:color w:val="000000" w:themeColor="text1"/>
          <w:sz w:val="21"/>
          <w:szCs w:val="21"/>
        </w:rPr>
        <w:t>First Prize</w:t>
      </w:r>
      <w:r w:rsidRPr="00106FA0">
        <w:rPr>
          <w:rFonts w:ascii="Times New Roman" w:hAnsi="Times New Roman"/>
          <w:color w:val="000000" w:themeColor="text1"/>
          <w:sz w:val="21"/>
          <w:szCs w:val="21"/>
        </w:rPr>
        <w:t xml:space="preserve"> of Beijing Competition Area in National </w:t>
      </w:r>
      <w:r w:rsidRPr="00106FA0">
        <w:rPr>
          <w:rFonts w:ascii="Times New Roman" w:hAnsi="Times New Roman" w:hint="eastAsia"/>
          <w:color w:val="000000" w:themeColor="text1"/>
          <w:sz w:val="21"/>
          <w:szCs w:val="21"/>
        </w:rPr>
        <w:t>University</w:t>
      </w:r>
      <w:r w:rsidRPr="00106FA0">
        <w:rPr>
          <w:rFonts w:ascii="Times New Roman" w:hAnsi="Times New Roman"/>
          <w:color w:val="000000" w:themeColor="text1"/>
          <w:sz w:val="21"/>
          <w:szCs w:val="21"/>
        </w:rPr>
        <w:t xml:space="preserve"> Students Computer Design Competition</w:t>
      </w:r>
    </w:p>
    <w:p w14:paraId="134C0CDE" w14:textId="4E60935C" w:rsidR="00106FA0" w:rsidRPr="00106FA0" w:rsidRDefault="00106FA0" w:rsidP="00106FA0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 w:themeColor="text1"/>
          <w:sz w:val="21"/>
          <w:szCs w:val="21"/>
        </w:rPr>
      </w:pPr>
      <w:r w:rsidRPr="00106FA0">
        <w:rPr>
          <w:rFonts w:ascii="Times New Roman" w:hAnsi="Times New Roman"/>
          <w:b/>
          <w:bCs/>
          <w:color w:val="000000" w:themeColor="text1"/>
          <w:sz w:val="21"/>
          <w:szCs w:val="21"/>
        </w:rPr>
        <w:t>Excellence Award</w:t>
      </w:r>
      <w:r w:rsidRPr="00106FA0">
        <w:rPr>
          <w:rFonts w:ascii="Times New Roman" w:hAnsi="Times New Roman" w:hint="eastAsia"/>
          <w:color w:val="000000" w:themeColor="text1"/>
          <w:sz w:val="21"/>
          <w:szCs w:val="21"/>
        </w:rPr>
        <w:t xml:space="preserve"> of </w:t>
      </w:r>
      <w:r w:rsidRPr="00106FA0">
        <w:rPr>
          <w:rFonts w:ascii="Times New Roman" w:hAnsi="Times New Roman"/>
          <w:color w:val="000000" w:themeColor="text1"/>
          <w:sz w:val="21"/>
          <w:szCs w:val="21"/>
        </w:rPr>
        <w:t xml:space="preserve">2015 Beijing </w:t>
      </w:r>
      <w:proofErr w:type="spellStart"/>
      <w:r w:rsidRPr="00106FA0">
        <w:rPr>
          <w:rFonts w:ascii="Times New Roman" w:hAnsi="Times New Roman"/>
          <w:color w:val="000000" w:themeColor="text1"/>
          <w:sz w:val="21"/>
          <w:szCs w:val="21"/>
        </w:rPr>
        <w:t>Jiaotong</w:t>
      </w:r>
      <w:proofErr w:type="spellEnd"/>
      <w:r w:rsidRPr="00106FA0">
        <w:rPr>
          <w:rFonts w:ascii="Times New Roman" w:hAnsi="Times New Roman"/>
          <w:color w:val="000000" w:themeColor="text1"/>
          <w:sz w:val="21"/>
          <w:szCs w:val="21"/>
        </w:rPr>
        <w:t xml:space="preserve"> University Student Scientific Research and Training Project </w:t>
      </w:r>
    </w:p>
    <w:p w14:paraId="679666C7" w14:textId="77777777" w:rsidR="00106FA0" w:rsidRPr="00106FA0" w:rsidRDefault="00106FA0" w:rsidP="00106FA0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 w:themeColor="text1"/>
          <w:sz w:val="21"/>
          <w:szCs w:val="21"/>
        </w:rPr>
      </w:pPr>
      <w:r w:rsidRPr="00106FA0">
        <w:rPr>
          <w:rFonts w:ascii="Times New Roman" w:hAnsi="Times New Roman" w:hint="eastAsia"/>
          <w:b/>
          <w:bCs/>
          <w:color w:val="000000" w:themeColor="text1"/>
          <w:sz w:val="21"/>
          <w:szCs w:val="21"/>
        </w:rPr>
        <w:t>First Prize</w:t>
      </w:r>
      <w:r w:rsidRPr="00106FA0">
        <w:rPr>
          <w:rFonts w:ascii="Times New Roman" w:hAnsi="Times New Roman"/>
          <w:color w:val="000000" w:themeColor="text1"/>
          <w:sz w:val="21"/>
          <w:szCs w:val="21"/>
        </w:rPr>
        <w:t xml:space="preserve"> of the 2014 Youth Science Popularization Innovation Competition</w:t>
      </w:r>
    </w:p>
    <w:p w14:paraId="211CB477" w14:textId="15248B82" w:rsidR="00106FA0" w:rsidRPr="00106FA0" w:rsidRDefault="00106FA0" w:rsidP="00106FA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106FA0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Second Prize</w:t>
      </w:r>
      <w:r w:rsidRPr="00106FA0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r w:rsidRPr="00106FA0">
        <w:rPr>
          <w:rFonts w:ascii="Times New Roman" w:eastAsia="微软雅黑" w:hAnsi="Times New Roman" w:cs="Times New Roman"/>
          <w:color w:val="000000" w:themeColor="text1"/>
          <w:sz w:val="21"/>
          <w:szCs w:val="21"/>
        </w:rPr>
        <w:t xml:space="preserve">of </w:t>
      </w:r>
      <w:r w:rsidRPr="00106FA0">
        <w:rPr>
          <w:rFonts w:ascii="Times New Roman" w:hAnsi="Times New Roman" w:cs="Times New Roman"/>
          <w:color w:val="000000" w:themeColor="text1"/>
          <w:sz w:val="21"/>
          <w:szCs w:val="21"/>
        </w:rPr>
        <w:t>Chinese Physics Olympiad</w:t>
      </w:r>
      <w:r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(2011)</w:t>
      </w:r>
    </w:p>
    <w:sectPr w:rsidR="00106FA0" w:rsidRPr="00106FA0">
      <w:pgSz w:w="11900" w:h="16840"/>
      <w:pgMar w:top="719" w:right="563" w:bottom="879" w:left="85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FEE527" w14:textId="77777777" w:rsidR="0071261D" w:rsidRDefault="0071261D">
      <w:pPr>
        <w:spacing w:after="0" w:line="240" w:lineRule="auto"/>
      </w:pPr>
      <w:r>
        <w:separator/>
      </w:r>
    </w:p>
  </w:endnote>
  <w:endnote w:type="continuationSeparator" w:id="0">
    <w:p w14:paraId="5A189337" w14:textId="77777777" w:rsidR="0071261D" w:rsidRDefault="007126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Bold">
    <w:altName w:val="Times New Roman"/>
    <w:panose1 w:val="020B0604020202020204"/>
    <w:charset w:val="00"/>
    <w:family w:val="auto"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089894" w14:textId="77777777" w:rsidR="0071261D" w:rsidRDefault="0071261D">
      <w:pPr>
        <w:spacing w:after="141"/>
        <w:ind w:right="57"/>
        <w:jc w:val="right"/>
      </w:pPr>
      <w:r>
        <w:separator/>
      </w:r>
    </w:p>
  </w:footnote>
  <w:footnote w:type="continuationSeparator" w:id="0">
    <w:p w14:paraId="309C23EB" w14:textId="77777777" w:rsidR="0071261D" w:rsidRDefault="0071261D">
      <w:pPr>
        <w:spacing w:after="141"/>
        <w:ind w:right="57"/>
        <w:jc w:val="right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1E1988"/>
    <w:multiLevelType w:val="hybridMultilevel"/>
    <w:tmpl w:val="A70890BC"/>
    <w:lvl w:ilvl="0" w:tplc="F23C93C6">
      <w:start w:val="1"/>
      <w:numFmt w:val="decimal"/>
      <w:lvlText w:val="%1."/>
      <w:lvlJc w:val="left"/>
      <w:pPr>
        <w:ind w:left="4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A80CF5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68E88E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8C0D46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704565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94A1CA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BD0168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E34850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91248E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AD01D34"/>
    <w:multiLevelType w:val="hybridMultilevel"/>
    <w:tmpl w:val="09F2DDB8"/>
    <w:lvl w:ilvl="0" w:tplc="7FEAC844">
      <w:start w:val="1"/>
      <w:numFmt w:val="bullet"/>
      <w:lvlText w:val="•"/>
      <w:lvlJc w:val="left"/>
      <w:pPr>
        <w:ind w:left="4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F708AD2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6389B8E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D827A4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F700700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99CB4F0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918E26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568A946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7344C82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AE46BCB"/>
    <w:multiLevelType w:val="hybridMultilevel"/>
    <w:tmpl w:val="28F2296C"/>
    <w:lvl w:ilvl="0" w:tplc="9B8CAF2E">
      <w:start w:val="1"/>
      <w:numFmt w:val="bullet"/>
      <w:lvlText w:val="•"/>
      <w:lvlJc w:val="left"/>
      <w:pPr>
        <w:ind w:left="4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A34AC1A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D861C30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7A48C9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CEA5B34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CE8ED58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AF6C19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DAAC51C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7F4C320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94C5D52"/>
    <w:multiLevelType w:val="hybridMultilevel"/>
    <w:tmpl w:val="A70890BC"/>
    <w:lvl w:ilvl="0" w:tplc="F23C93C6">
      <w:start w:val="1"/>
      <w:numFmt w:val="decimal"/>
      <w:lvlText w:val="%1."/>
      <w:lvlJc w:val="left"/>
      <w:pPr>
        <w:ind w:left="4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A80CF5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68E88E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8C0D46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704565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94A1CA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BD0168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E34850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91248E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5F577DF"/>
    <w:multiLevelType w:val="hybridMultilevel"/>
    <w:tmpl w:val="7186BE08"/>
    <w:lvl w:ilvl="0" w:tplc="EF1E1582">
      <w:start w:val="5"/>
      <w:numFmt w:val="bullet"/>
      <w:lvlText w:val="•"/>
      <w:lvlJc w:val="left"/>
      <w:pPr>
        <w:ind w:left="345" w:hanging="360"/>
      </w:pPr>
      <w:rPr>
        <w:rFonts w:ascii="Times New Roman" w:eastAsia="Segoe UI Symbol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2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4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6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8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2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4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65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2"/>
  <w:bordersDoNotSurroundHeader/>
  <w:bordersDoNotSurroundFooter/>
  <w:proofState w:spelling="clean" w:grammar="clean"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6DFA"/>
    <w:rsid w:val="00106FA0"/>
    <w:rsid w:val="003107DD"/>
    <w:rsid w:val="004917A8"/>
    <w:rsid w:val="005114FA"/>
    <w:rsid w:val="0071261D"/>
    <w:rsid w:val="00C36DFA"/>
    <w:rsid w:val="00F12442"/>
    <w:rsid w:val="00F4319E"/>
    <w:rsid w:val="00FC3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01AABE"/>
  <w15:docId w15:val="{E8F6A3B7-C889-F040-A5D8-0087C23EE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</w:rPr>
  </w:style>
  <w:style w:type="paragraph" w:styleId="1">
    <w:name w:val="heading 1"/>
    <w:next w:val="a"/>
    <w:link w:val="10"/>
    <w:uiPriority w:val="9"/>
    <w:qFormat/>
    <w:pPr>
      <w:keepNext/>
      <w:keepLines/>
      <w:spacing w:line="259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40" w:line="259" w:lineRule="auto"/>
      <w:ind w:left="10" w:hanging="10"/>
      <w:outlineLvl w:val="1"/>
    </w:pPr>
    <w:rPr>
      <w:rFonts w:ascii="Times New Roman" w:eastAsia="Times New Roman" w:hAnsi="Times New Roman" w:cs="Times New Roman"/>
      <w:b/>
      <w:color w:val="000000"/>
      <w:sz w:val="22"/>
    </w:rPr>
  </w:style>
  <w:style w:type="paragraph" w:styleId="3">
    <w:name w:val="heading 3"/>
    <w:next w:val="a"/>
    <w:link w:val="30"/>
    <w:uiPriority w:val="9"/>
    <w:unhideWhenUsed/>
    <w:qFormat/>
    <w:pPr>
      <w:keepNext/>
      <w:keepLines/>
      <w:spacing w:line="259" w:lineRule="auto"/>
      <w:ind w:left="10" w:hanging="10"/>
      <w:outlineLvl w:val="2"/>
    </w:pPr>
    <w:rPr>
      <w:rFonts w:ascii="Times New Roman" w:eastAsia="Times New Roman" w:hAnsi="Times New Roman" w:cs="Times New Roman"/>
      <w:b/>
      <w:i/>
      <w:color w:val="C0000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link w:val="2"/>
    <w:rPr>
      <w:rFonts w:ascii="Times New Roman" w:eastAsia="Times New Roman" w:hAnsi="Times New Roman" w:cs="Times New Roman"/>
      <w:b/>
      <w:color w:val="000000"/>
      <w:sz w:val="22"/>
    </w:rPr>
  </w:style>
  <w:style w:type="character" w:customStyle="1" w:styleId="10">
    <w:name w:val="标题 1 字符"/>
    <w:link w:val="1"/>
    <w:uiPriority w:val="9"/>
    <w:rPr>
      <w:rFonts w:ascii="Times New Roman" w:eastAsia="Times New Roman" w:hAnsi="Times New Roman" w:cs="Times New Roman"/>
      <w:b/>
      <w:color w:val="000000"/>
      <w:sz w:val="28"/>
    </w:rPr>
  </w:style>
  <w:style w:type="paragraph" w:customStyle="1" w:styleId="footnotedescription">
    <w:name w:val="footnote description"/>
    <w:next w:val="a"/>
    <w:link w:val="footnotedescriptionChar"/>
    <w:hidden/>
    <w:pPr>
      <w:spacing w:after="141" w:line="259" w:lineRule="auto"/>
      <w:ind w:right="57"/>
      <w:jc w:val="right"/>
    </w:pPr>
    <w:rPr>
      <w:rFonts w:ascii="Times New Roman" w:eastAsia="Times New Roman" w:hAnsi="Times New Roman" w:cs="Times New Roman"/>
      <w:color w:val="7E7E7E"/>
      <w:sz w:val="18"/>
    </w:rPr>
  </w:style>
  <w:style w:type="character" w:customStyle="1" w:styleId="footnotedescriptionChar">
    <w:name w:val="footnote description Char"/>
    <w:link w:val="footnotedescription"/>
    <w:rPr>
      <w:rFonts w:ascii="Times New Roman" w:eastAsia="Times New Roman" w:hAnsi="Times New Roman" w:cs="Times New Roman"/>
      <w:color w:val="7E7E7E"/>
      <w:sz w:val="18"/>
    </w:rPr>
  </w:style>
  <w:style w:type="character" w:customStyle="1" w:styleId="30">
    <w:name w:val="标题 3 字符"/>
    <w:link w:val="3"/>
    <w:rPr>
      <w:rFonts w:ascii="Times New Roman" w:eastAsia="Times New Roman" w:hAnsi="Times New Roman" w:cs="Times New Roman"/>
      <w:b/>
      <w:i/>
      <w:color w:val="C00000"/>
      <w:sz w:val="22"/>
    </w:rPr>
  </w:style>
  <w:style w:type="character" w:customStyle="1" w:styleId="footnotemark">
    <w:name w:val="footnote mark"/>
    <w:hidden/>
    <w:rPr>
      <w:rFonts w:ascii="Times New Roman" w:eastAsia="Times New Roman" w:hAnsi="Times New Roman" w:cs="Times New Roman"/>
      <w:color w:val="000000"/>
      <w:sz w:val="18"/>
      <w:vertAlign w:val="superscript"/>
    </w:rPr>
  </w:style>
  <w:style w:type="character" w:styleId="a3">
    <w:name w:val="Hyperlink"/>
    <w:basedOn w:val="a0"/>
    <w:uiPriority w:val="99"/>
    <w:unhideWhenUsed/>
    <w:rsid w:val="004917A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917A8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4917A8"/>
    <w:pPr>
      <w:ind w:firstLineChars="200" w:firstLine="420"/>
    </w:pPr>
  </w:style>
  <w:style w:type="character" w:styleId="a6">
    <w:name w:val="FollowedHyperlink"/>
    <w:basedOn w:val="a0"/>
    <w:uiPriority w:val="99"/>
    <w:semiHidden/>
    <w:unhideWhenUsed/>
    <w:rsid w:val="00F4319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218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0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0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5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1676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7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090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79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64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0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9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7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0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764</Words>
  <Characters>4356</Characters>
  <Application>Microsoft Office Word</Application>
  <DocSecurity>0</DocSecurity>
  <Lines>36</Lines>
  <Paragraphs>10</Paragraphs>
  <ScaleCrop>false</ScaleCrop>
  <Company/>
  <LinksUpToDate>false</LinksUpToDate>
  <CharactersWithSpaces>5110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Mengyue_Yang_CV_2022_07.docx</dc:title>
  <dc:subject/>
  <dc:creator>w</dc:creator>
  <cp:keywords/>
  <cp:lastModifiedBy>w</cp:lastModifiedBy>
  <cp:revision>4</cp:revision>
  <dcterms:created xsi:type="dcterms:W3CDTF">2023-09-24T08:34:00Z</dcterms:created>
  <dcterms:modified xsi:type="dcterms:W3CDTF">2023-09-24T09:42:00Z</dcterms:modified>
</cp:coreProperties>
</file>