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E1E1E"/>
          <w:sz w:val="40"/>
        </w:rPr>
        <w:t>WELLNESS WORKS</w:t>
      </w:r>
    </w:p>
    <w:p>
      <w:pPr>
        <w:jc w:val="center"/>
      </w:pPr>
      <w:r>
        <w:rPr>
          <w:b/>
          <w:color w:val="5A5A5A"/>
          <w:sz w:val="22"/>
        </w:rPr>
        <w:t>APP MAIN CONCEPT — ONE-PAGE HANDOVER</w:t>
      </w:r>
    </w:p>
    <w:p>
      <w:pPr>
        <w:spacing w:before="80" w:after="20"/>
      </w:pPr>
      <w:r>
        <w:rPr>
          <w:b/>
          <w:color w:val="2C3E50"/>
          <w:sz w:val="22"/>
        </w:rPr>
        <w:t>1. Core Idea</w:t>
      </w:r>
    </w:p>
    <w:p>
      <w:pPr>
        <w:spacing w:before="0" w:after="0" w:line="240" w:lineRule="auto"/>
      </w:pPr>
      <w:r>
        <w:rPr>
          <w:sz w:val="20"/>
        </w:rPr>
        <w:t>Wellness Works is a time-and-energy wellness app that helps people feel better, live better, and show up better for what matters most.</w:t>
      </w:r>
    </w:p>
    <w:p>
      <w:pPr>
        <w:spacing w:before="80" w:after="20"/>
      </w:pPr>
      <w:r>
        <w:rPr>
          <w:b/>
          <w:color w:val="2C3E50"/>
          <w:sz w:val="22"/>
        </w:rPr>
        <w:t>2. The Three Energy Zones</w:t>
      </w:r>
    </w:p>
    <w:p>
      <w:pPr>
        <w:pStyle w:val="ListBullet"/>
        <w:spacing w:before="0" w:after="0" w:line="240" w:lineRule="auto"/>
      </w:pPr>
      <w:r>
        <w:rPr>
          <w:sz w:val="20"/>
        </w:rPr>
        <w:t>Self — health, mindset, recovery, growth, and wellbeing.</w:t>
      </w:r>
    </w:p>
    <w:p>
      <w:pPr>
        <w:pStyle w:val="ListBullet"/>
        <w:spacing w:before="0" w:after="0" w:line="240" w:lineRule="auto"/>
      </w:pPr>
      <w:r>
        <w:rPr>
          <w:sz w:val="20"/>
        </w:rPr>
        <w:t>Purpose — work, goals, progress, contribution, and direction.</w:t>
      </w:r>
    </w:p>
    <w:p>
      <w:pPr>
        <w:pStyle w:val="ListBullet"/>
        <w:spacing w:before="0" w:after="0" w:line="240" w:lineRule="auto"/>
      </w:pPr>
      <w:r>
        <w:rPr>
          <w:sz w:val="20"/>
        </w:rPr>
        <w:t>Loved Ones — partner, children, family, and the people who matter most.</w:t>
      </w:r>
    </w:p>
    <w:p>
      <w:pPr>
        <w:spacing w:before="80" w:after="20"/>
      </w:pPr>
      <w:r>
        <w:rPr>
          <w:b/>
          <w:color w:val="2C3E50"/>
          <w:sz w:val="22"/>
        </w:rPr>
        <w:t>3. Why This App Exists</w:t>
      </w:r>
    </w:p>
    <w:p>
      <w:pPr>
        <w:spacing w:before="0" w:after="0" w:line="240" w:lineRule="auto"/>
      </w:pPr>
      <w:r>
        <w:rPr>
          <w:sz w:val="20"/>
        </w:rPr>
        <w:t>Most people are not struggling because they do not care about wellness. They are struggling because life pulls them in too many directions. They wake up tired, rush through work, come home drained, and give the people they love whatever energy is left. This app helps them step back, check in, and rebalance their time and energy with intention.</w:t>
      </w:r>
    </w:p>
    <w:p>
      <w:pPr>
        <w:spacing w:before="80" w:after="20"/>
      </w:pPr>
      <w:r>
        <w:rPr>
          <w:b/>
          <w:color w:val="2C3E50"/>
          <w:sz w:val="22"/>
        </w:rPr>
        <w:t>4. What Makes It Different</w:t>
      </w:r>
    </w:p>
    <w:p>
      <w:pPr>
        <w:spacing w:before="0" w:after="0" w:line="240" w:lineRule="auto"/>
      </w:pPr>
      <w:r>
        <w:rPr>
          <w:sz w:val="20"/>
        </w:rPr>
        <w:t>Most wellness apps focus on only one lane: fitness, meditation, sleep, productivity, or habit tracking. Wellness Works connects the full picture. It helps users understand where their time goes, where their energy is being spent, and how to protect both across the areas that matter most.</w:t>
      </w:r>
    </w:p>
    <w:p>
      <w:pPr>
        <w:spacing w:before="80" w:after="20"/>
      </w:pPr>
      <w:r>
        <w:rPr>
          <w:b/>
          <w:color w:val="2C3E50"/>
          <w:sz w:val="22"/>
        </w:rPr>
        <w:t>5. How The App Works</w:t>
      </w:r>
    </w:p>
    <w:p>
      <w:pPr>
        <w:pStyle w:val="ListBullet"/>
        <w:spacing w:before="0" w:after="0" w:line="240" w:lineRule="auto"/>
      </w:pPr>
      <w:r>
        <w:rPr>
          <w:sz w:val="20"/>
        </w:rPr>
        <w:t>Daily Check-In — users record energy, stress, sleep, mood, and which area needs attention most today: Self, Purpose, or Loved Ones.</w:t>
      </w:r>
    </w:p>
    <w:p>
      <w:pPr>
        <w:pStyle w:val="ListBullet"/>
        <w:spacing w:before="0" w:after="0" w:line="240" w:lineRule="auto"/>
      </w:pPr>
      <w:r>
        <w:rPr>
          <w:sz w:val="20"/>
        </w:rPr>
        <w:t>Daily Guidance — the app gives one daily focus, one action for self, one action for purpose, one action for connection, and one recovery action for the evening.</w:t>
      </w:r>
    </w:p>
    <w:p>
      <w:pPr>
        <w:pStyle w:val="ListBullet"/>
        <w:spacing w:before="0" w:after="0" w:line="240" w:lineRule="auto"/>
      </w:pPr>
      <w:r>
        <w:rPr>
          <w:sz w:val="20"/>
        </w:rPr>
        <w:t>Weekly Reflection — the app shows where energy went, what got neglected, what helped, and what needs rebalancing next week.</w:t>
      </w:r>
    </w:p>
    <w:p>
      <w:pPr>
        <w:spacing w:before="80" w:after="20"/>
      </w:pPr>
      <w:r>
        <w:rPr>
          <w:b/>
          <w:color w:val="2C3E50"/>
          <w:sz w:val="22"/>
        </w:rPr>
        <w:t>6. User Benefit</w:t>
      </w:r>
    </w:p>
    <w:p>
      <w:pPr>
        <w:spacing w:before="0" w:after="0" w:line="240" w:lineRule="auto"/>
      </w:pPr>
      <w:r>
        <w:rPr>
          <w:sz w:val="20"/>
        </w:rPr>
        <w:t>The app gives users simple structure, clearer decisions, healthier routines, stronger relationships, better recovery, and a greater sense of control. It is not about doing more. It is about using time better and protecting energy for the life they actually want.</w:t>
      </w:r>
    </w:p>
    <w:p>
      <w:pPr>
        <w:spacing w:before="80" w:after="20"/>
      </w:pPr>
      <w:r>
        <w:rPr>
          <w:b/>
          <w:color w:val="2C3E50"/>
          <w:sz w:val="22"/>
        </w:rPr>
        <w:t>7. Mission + Promise</w:t>
      </w:r>
    </w:p>
    <w:p>
      <w:pPr>
        <w:spacing w:before="0" w:after="0" w:line="240" w:lineRule="auto"/>
      </w:pPr>
      <w:r>
        <w:rPr>
          <w:sz w:val="20"/>
        </w:rPr>
        <w:t>Mission: Wellness Works helps people use their time better and protect their energy for themselves, their purpose, and the people they love.</w:t>
      </w:r>
    </w:p>
    <w:p>
      <w:pPr>
        <w:spacing w:before="0" w:after="0" w:line="240" w:lineRule="auto"/>
      </w:pPr>
      <w:r>
        <w:rPr>
          <w:sz w:val="20"/>
        </w:rPr>
        <w:t>Promise: Feel better. Live better. Give your best to what matters most.</w:t>
      </w:r>
    </w:p>
    <w:sectPr w:rsidR="00FC693F" w:rsidRPr="0006063C" w:rsidSect="00034616">
      <w:pgSz w:w="12240" w:h="15840"/>
      <w:pgMar w:top="792" w:right="936" w:bottom="720"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