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8187" w14:textId="4CBAAB4E" w:rsidR="00A21BA0" w:rsidRDefault="00A21BA0">
      <w:r>
        <w:t>Setup:</w:t>
      </w:r>
    </w:p>
    <w:p w14:paraId="3CFDE15D" w14:textId="21265608" w:rsidR="00A21BA0" w:rsidRDefault="00A21BA0">
      <w:r>
        <w:t xml:space="preserve">We install Cursor IDE and UV (python </w:t>
      </w:r>
      <w:proofErr w:type="spellStart"/>
      <w:r>
        <w:t>venv</w:t>
      </w:r>
      <w:proofErr w:type="spellEnd"/>
      <w:r>
        <w:t xml:space="preserve"> like tool). For the UV install we run in </w:t>
      </w:r>
      <w:proofErr w:type="spellStart"/>
      <w:r>
        <w:t>powershell</w:t>
      </w:r>
      <w:proofErr w:type="spellEnd"/>
      <w:r>
        <w:t>:</w:t>
      </w:r>
    </w:p>
    <w:p w14:paraId="232EC8A8" w14:textId="7982A984" w:rsidR="00A21BA0" w:rsidRDefault="00A21BA0">
      <w:proofErr w:type="spellStart"/>
      <w:r w:rsidRPr="00A21BA0">
        <w:t>powershell</w:t>
      </w:r>
      <w:proofErr w:type="spellEnd"/>
      <w:r w:rsidRPr="00A21BA0">
        <w:t xml:space="preserve"> -</w:t>
      </w:r>
      <w:proofErr w:type="spellStart"/>
      <w:r w:rsidRPr="00A21BA0">
        <w:t>ExecutionPolicy</w:t>
      </w:r>
      <w:proofErr w:type="spellEnd"/>
      <w:r w:rsidRPr="00A21BA0">
        <w:t xml:space="preserve"> </w:t>
      </w:r>
      <w:proofErr w:type="spellStart"/>
      <w:r w:rsidRPr="00A21BA0">
        <w:t>ByPass</w:t>
      </w:r>
      <w:proofErr w:type="spellEnd"/>
      <w:r w:rsidRPr="00A21BA0">
        <w:t xml:space="preserve"> -c "</w:t>
      </w:r>
      <w:proofErr w:type="spellStart"/>
      <w:r w:rsidRPr="00A21BA0">
        <w:t>irm</w:t>
      </w:r>
      <w:proofErr w:type="spellEnd"/>
      <w:r w:rsidRPr="00A21BA0">
        <w:t xml:space="preserve"> https://astral.sh/uv/install.ps1 | </w:t>
      </w:r>
      <w:proofErr w:type="spellStart"/>
      <w:r w:rsidRPr="00A21BA0">
        <w:t>iex</w:t>
      </w:r>
      <w:proofErr w:type="spellEnd"/>
      <w:r w:rsidRPr="00A21BA0">
        <w:t>"</w:t>
      </w:r>
    </w:p>
    <w:p w14:paraId="7FA12139" w14:textId="0FE2A683" w:rsidR="00A21BA0" w:rsidRDefault="00A21BA0">
      <w:r>
        <w:t xml:space="preserve">Then, in the terminal opened in the Cursor terminal (like in </w:t>
      </w:r>
      <w:proofErr w:type="spellStart"/>
      <w:r>
        <w:t>VSCode</w:t>
      </w:r>
      <w:proofErr w:type="spellEnd"/>
      <w:r>
        <w:t>) we run:</w:t>
      </w:r>
    </w:p>
    <w:p w14:paraId="7C3A1D00" w14:textId="19257277" w:rsidR="00A21BA0" w:rsidRDefault="00A21BA0">
      <w:proofErr w:type="spellStart"/>
      <w:r>
        <w:t>uv</w:t>
      </w:r>
      <w:proofErr w:type="spellEnd"/>
      <w:r>
        <w:t xml:space="preserve"> sync</w:t>
      </w:r>
    </w:p>
    <w:p w14:paraId="70056FA8" w14:textId="6B16C648" w:rsidR="00A21BA0" w:rsidRDefault="00A21BA0">
      <w:r>
        <w:t>It should build the env.</w:t>
      </w:r>
    </w:p>
    <w:p w14:paraId="186BC2F3" w14:textId="77777777" w:rsidR="00A21BA0" w:rsidRDefault="00A21BA0"/>
    <w:p w14:paraId="36E78527" w14:textId="0864F563" w:rsidR="00D20EE8" w:rsidRDefault="009A03BD">
      <w:r>
        <w:t>Anthropic distinguishes 2 types:</w:t>
      </w:r>
    </w:p>
    <w:p w14:paraId="06DE4BB8" w14:textId="426E32D2" w:rsidR="009A03BD" w:rsidRDefault="009A03BD" w:rsidP="009A03BD">
      <w:pPr>
        <w:pStyle w:val="ListParagraph"/>
        <w:numPr>
          <w:ilvl w:val="0"/>
          <w:numId w:val="1"/>
        </w:numPr>
      </w:pPr>
      <w:r>
        <w:t>Workflows – are systems where LLMs and tools are orchestrated through predefined code paths.</w:t>
      </w:r>
    </w:p>
    <w:p w14:paraId="5CD5B18B" w14:textId="5EC84447" w:rsidR="009A03BD" w:rsidRDefault="009A03BD" w:rsidP="009A03BD">
      <w:pPr>
        <w:pStyle w:val="ListParagraph"/>
        <w:numPr>
          <w:ilvl w:val="0"/>
          <w:numId w:val="1"/>
        </w:numPr>
      </w:pPr>
      <w:r>
        <w:t>Agents – are systems where LLMs dynamically direct their own processes and tool usage, maintaining control over how they accomplish tasks.</w:t>
      </w:r>
    </w:p>
    <w:p w14:paraId="74D7558A" w14:textId="40862588" w:rsidR="009A03BD" w:rsidRDefault="009A03BD" w:rsidP="009A03BD">
      <w:r>
        <w:t>They also identify 5 workflow design patterns:</w:t>
      </w:r>
    </w:p>
    <w:p w14:paraId="325A50D8" w14:textId="3860D133" w:rsidR="009A03BD" w:rsidRDefault="009A03BD" w:rsidP="009A03BD">
      <w:pPr>
        <w:pStyle w:val="ListParagraph"/>
        <w:numPr>
          <w:ilvl w:val="0"/>
          <w:numId w:val="2"/>
        </w:numPr>
      </w:pPr>
      <w:r>
        <w:t>Prompt chaining – Decompose into fixed sub-tasks. You can have an LLM making some task and its output can be given to a different LLM call (see slides for more details). (there is a blur between a workflow and agent)</w:t>
      </w:r>
    </w:p>
    <w:p w14:paraId="31F94549" w14:textId="52F14FAF" w:rsidR="009A03BD" w:rsidRDefault="009A03BD" w:rsidP="009A03BD">
      <w:pPr>
        <w:pStyle w:val="ListParagraph"/>
        <w:numPr>
          <w:ilvl w:val="0"/>
          <w:numId w:val="2"/>
        </w:numPr>
      </w:pPr>
      <w:r>
        <w:t>Routing - Direct an input into a specialized sub-task ensuring separation of concerns.</w:t>
      </w:r>
    </w:p>
    <w:p w14:paraId="5172840B" w14:textId="0503CC8F" w:rsidR="009A03BD" w:rsidRDefault="009A03BD" w:rsidP="009A03BD">
      <w:pPr>
        <w:pStyle w:val="ListParagraph"/>
        <w:numPr>
          <w:ilvl w:val="0"/>
          <w:numId w:val="2"/>
        </w:numPr>
      </w:pPr>
      <w:r>
        <w:t xml:space="preserve">Parallelization </w:t>
      </w:r>
      <w:r w:rsidR="006533C8">
        <w:t>–</w:t>
      </w:r>
      <w:r>
        <w:t xml:space="preserve"> </w:t>
      </w:r>
      <w:r w:rsidR="006533C8">
        <w:t>Breaking down tasks and running multiple sub-tasks concurrently (not selecting as in routing). Doesn’t need to be different sub-tasks, just to split the main job.</w:t>
      </w:r>
    </w:p>
    <w:p w14:paraId="78C9B2B9" w14:textId="60DE4FF2" w:rsidR="006533C8" w:rsidRDefault="006533C8" w:rsidP="009A03BD">
      <w:pPr>
        <w:pStyle w:val="ListParagraph"/>
        <w:numPr>
          <w:ilvl w:val="0"/>
          <w:numId w:val="2"/>
        </w:numPr>
      </w:pPr>
      <w:r>
        <w:t>Orchestration worker – not a code makes the above, but an LLM does it.</w:t>
      </w:r>
    </w:p>
    <w:p w14:paraId="6A10E109" w14:textId="4CCCB394" w:rsidR="006533C8" w:rsidRDefault="006533C8" w:rsidP="009A03BD">
      <w:pPr>
        <w:pStyle w:val="ListParagraph"/>
        <w:numPr>
          <w:ilvl w:val="0"/>
          <w:numId w:val="2"/>
        </w:numPr>
      </w:pPr>
      <w:r>
        <w:t>Evaluator-Optimizer – LLM is doing a job and another is used to evaluate and check the work of the previous LLM and it can accept or reject (and rerun the first). To build a higher accuracy, predictability and robustness. And have better guaranties.</w:t>
      </w:r>
    </w:p>
    <w:p w14:paraId="254290E9" w14:textId="79208CA1" w:rsidR="006533C8" w:rsidRDefault="006533C8" w:rsidP="006533C8">
      <w:r>
        <w:t>Agents by contrast:</w:t>
      </w:r>
    </w:p>
    <w:p w14:paraId="1E0A67BF" w14:textId="4ACBB1D9" w:rsidR="006533C8" w:rsidRDefault="006533C8" w:rsidP="006533C8">
      <w:pPr>
        <w:pStyle w:val="ListParagraph"/>
        <w:numPr>
          <w:ilvl w:val="0"/>
          <w:numId w:val="3"/>
        </w:numPr>
      </w:pPr>
      <w:r>
        <w:t>Open ended</w:t>
      </w:r>
    </w:p>
    <w:p w14:paraId="5F3F6D87" w14:textId="743370F7" w:rsidR="006533C8" w:rsidRDefault="006533C8" w:rsidP="006533C8">
      <w:pPr>
        <w:pStyle w:val="ListParagraph"/>
        <w:numPr>
          <w:ilvl w:val="0"/>
          <w:numId w:val="3"/>
        </w:numPr>
      </w:pPr>
      <w:r>
        <w:t>Feedback loops</w:t>
      </w:r>
    </w:p>
    <w:p w14:paraId="2C9643F4" w14:textId="5A182D10" w:rsidR="006533C8" w:rsidRDefault="006533C8" w:rsidP="006533C8">
      <w:pPr>
        <w:pStyle w:val="ListParagraph"/>
        <w:numPr>
          <w:ilvl w:val="0"/>
          <w:numId w:val="3"/>
        </w:numPr>
      </w:pPr>
      <w:r>
        <w:t>No fixed path</w:t>
      </w:r>
    </w:p>
    <w:p w14:paraId="60881EF0" w14:textId="3DA42622" w:rsidR="006533C8" w:rsidRDefault="006533C8" w:rsidP="006533C8">
      <w:pPr>
        <w:ind w:left="360"/>
      </w:pPr>
      <w:r>
        <w:t>Applies actions on the env and get feedback until it completes its task.</w:t>
      </w:r>
    </w:p>
    <w:p w14:paraId="2F443056" w14:textId="61E354B0" w:rsidR="006533C8" w:rsidRDefault="006533C8" w:rsidP="006533C8">
      <w:r>
        <w:t>Risks of agent frameworks</w:t>
      </w:r>
    </w:p>
    <w:p w14:paraId="2B803D81" w14:textId="6929C251" w:rsidR="006533C8" w:rsidRDefault="006533C8" w:rsidP="006533C8">
      <w:r>
        <w:t>Unpredictable path</w:t>
      </w:r>
    </w:p>
    <w:p w14:paraId="528D3A62" w14:textId="6DBA0F62" w:rsidR="006533C8" w:rsidRDefault="006533C8" w:rsidP="006533C8">
      <w:r>
        <w:t>Unpredictable output</w:t>
      </w:r>
    </w:p>
    <w:p w14:paraId="4060C401" w14:textId="6261EF12" w:rsidR="006533C8" w:rsidRDefault="006533C8" w:rsidP="006533C8">
      <w:r>
        <w:t>Unpredictable costs (how many API calls?)</w:t>
      </w:r>
    </w:p>
    <w:p w14:paraId="1EC95C6B" w14:textId="78F7899C" w:rsidR="006533C8" w:rsidRDefault="006533C8" w:rsidP="006533C8">
      <w:r>
        <w:lastRenderedPageBreak/>
        <w:t>Monitor – many ways how to see what is done under the hoods.</w:t>
      </w:r>
    </w:p>
    <w:p w14:paraId="4FE84B54" w14:textId="7508B2A6" w:rsidR="006533C8" w:rsidRDefault="00071CE5" w:rsidP="006533C8">
      <w:r>
        <w:t>“</w:t>
      </w:r>
      <w:r w:rsidR="006533C8">
        <w:t>Guardrails ensure your agents behave safely, consistently</w:t>
      </w:r>
      <w:r>
        <w:t xml:space="preserve"> and within your intended boundaries”</w:t>
      </w:r>
    </w:p>
    <w:p w14:paraId="49E78F79" w14:textId="77777777" w:rsidR="009E1C23" w:rsidRDefault="009E1C23" w:rsidP="006533C8"/>
    <w:p w14:paraId="39814BC2" w14:textId="1046C4B3" w:rsidR="009E1C23" w:rsidRDefault="009E1C23" w:rsidP="006533C8">
      <w:r>
        <w:t>Day 3</w:t>
      </w:r>
    </w:p>
    <w:p w14:paraId="51EE2D2E" w14:textId="0ED31E7C" w:rsidR="009E1C23" w:rsidRPr="009E1C23" w:rsidRDefault="009E1C23" w:rsidP="009E1C23">
      <w:r>
        <w:t>Transcript:</w:t>
      </w:r>
      <w:r>
        <w:br/>
      </w:r>
      <w:r w:rsidRPr="009E1C23">
        <w:t>So the first model needs no introduction really.</w:t>
      </w:r>
      <w:r>
        <w:t xml:space="preserve"> </w:t>
      </w:r>
      <w:r w:rsidRPr="009E1C23">
        <w:t xml:space="preserve">It is of course, the model GPT </w:t>
      </w:r>
      <w:r>
        <w:t>4o</w:t>
      </w:r>
      <w:r w:rsidRPr="009E1C23">
        <w:t xml:space="preserve"> mini from open AI.</w:t>
      </w:r>
      <w:r>
        <w:t xml:space="preserve"> </w:t>
      </w:r>
      <w:r w:rsidRPr="009E1C23">
        <w:t xml:space="preserve">It's for sure the most </w:t>
      </w:r>
      <w:proofErr w:type="spellStart"/>
      <w:r w:rsidRPr="009E1C23">
        <w:t>well known</w:t>
      </w:r>
      <w:proofErr w:type="spellEnd"/>
      <w:r w:rsidRPr="009E1C23">
        <w:t xml:space="preserve"> of the models out there.</w:t>
      </w:r>
    </w:p>
    <w:p w14:paraId="39481767" w14:textId="28666A58" w:rsidR="009E1C23" w:rsidRPr="009E1C23" w:rsidRDefault="009E1C23" w:rsidP="009E1C23">
      <w:r w:rsidRPr="009E1C23">
        <w:t xml:space="preserve">And of course, there's also GPT </w:t>
      </w:r>
      <w:r>
        <w:t>4o</w:t>
      </w:r>
      <w:r w:rsidRPr="009E1C23">
        <w:t>, the bigger cousin.</w:t>
      </w:r>
    </w:p>
    <w:p w14:paraId="459A38F3" w14:textId="0E312F4D" w:rsidR="009E1C23" w:rsidRPr="009E1C23" w:rsidRDefault="009E1C23" w:rsidP="009E1C23">
      <w:r w:rsidRPr="009E1C23">
        <w:t>And then there are the reasoning models, which are models that have been trained to think through steps in an Agentic like way, in like a workflow of thinking through the different steps before they</w:t>
      </w:r>
      <w:r>
        <w:t xml:space="preserve"> </w:t>
      </w:r>
      <w:r w:rsidRPr="009E1C23">
        <w:t>arrive at their conclusion.</w:t>
      </w:r>
    </w:p>
    <w:p w14:paraId="48879539" w14:textId="77777777" w:rsidR="009E1C23" w:rsidRPr="009E1C23" w:rsidRDefault="009E1C23" w:rsidP="009E1C23">
      <w:r w:rsidRPr="009E1C23">
        <w:t>Because it turns out that when you ask an LLM to think through its steps, you get much better outcomes.</w:t>
      </w:r>
    </w:p>
    <w:p w14:paraId="55A4387D" w14:textId="1BE28194" w:rsidR="009E1C23" w:rsidRPr="009E1C23" w:rsidRDefault="009E1C23" w:rsidP="009E1C23">
      <w:r w:rsidRPr="009E1C23">
        <w:t>So</w:t>
      </w:r>
      <w:r>
        <w:t>,</w:t>
      </w:r>
      <w:r w:rsidRPr="009E1C23">
        <w:t xml:space="preserve"> we may take a look at some point at </w:t>
      </w:r>
      <w:r>
        <w:t>1o</w:t>
      </w:r>
      <w:r w:rsidRPr="009E1C23">
        <w:t xml:space="preserve"> and </w:t>
      </w:r>
      <w:r>
        <w:t>3o-</w:t>
      </w:r>
      <w:r w:rsidRPr="009E1C23">
        <w:t>mini, but it's less essential for this course.</w:t>
      </w:r>
    </w:p>
    <w:p w14:paraId="1817E589" w14:textId="77777777" w:rsidR="009E1C23" w:rsidRPr="009E1C23" w:rsidRDefault="009E1C23" w:rsidP="009E1C23">
      <w:r w:rsidRPr="009E1C23">
        <w:t>We're going to be sticking with GPT four mini now and OpenAI's great rival.</w:t>
      </w:r>
    </w:p>
    <w:p w14:paraId="33248480" w14:textId="1F07DC75" w:rsidR="009E1C23" w:rsidRPr="009E1C23" w:rsidRDefault="009E1C23" w:rsidP="009E1C23">
      <w:r w:rsidRPr="009E1C23">
        <w:t>We're going to be using Gemini</w:t>
      </w:r>
      <w:r>
        <w:t>-2.0-</w:t>
      </w:r>
      <w:r w:rsidRPr="009E1C23">
        <w:t>flash.</w:t>
      </w:r>
    </w:p>
    <w:p w14:paraId="4CFE8A74" w14:textId="40B88EA9" w:rsidR="009E1C23" w:rsidRPr="009E1C23" w:rsidRDefault="009E1C23" w:rsidP="009E1C23">
      <w:r w:rsidRPr="009E1C23">
        <w:t>There is also the Pro version of that too, but I think we'll stick with flash.</w:t>
      </w:r>
      <w:r>
        <w:t xml:space="preserve"> </w:t>
      </w:r>
      <w:r w:rsidRPr="009E1C23">
        <w:t>And as of right now, flash is actually free at least as long as you use it within certain usage limits.</w:t>
      </w:r>
    </w:p>
    <w:p w14:paraId="48DCEA26" w14:textId="32594D1F" w:rsidR="009E1C23" w:rsidRPr="009E1C23" w:rsidRDefault="009E1C23" w:rsidP="009E1C23">
      <w:r w:rsidRPr="009E1C23">
        <w:t xml:space="preserve">I don't know how long that will be the case for, but by all means, </w:t>
      </w:r>
      <w:r>
        <w:t xml:space="preserve"> </w:t>
      </w:r>
      <w:r w:rsidRPr="009E1C23">
        <w:t>if you want to use a frontier</w:t>
      </w:r>
      <w:r>
        <w:t xml:space="preserve"> </w:t>
      </w:r>
      <w:r w:rsidRPr="009E1C23">
        <w:t>model without paying for it, then Gemini might be your path.</w:t>
      </w:r>
    </w:p>
    <w:p w14:paraId="329C32BB" w14:textId="20A062C5" w:rsidR="009E1C23" w:rsidRPr="009E1C23" w:rsidRDefault="009E1C23" w:rsidP="009E1C23">
      <w:r w:rsidRPr="009E1C23">
        <w:t xml:space="preserve">Do look into that </w:t>
      </w:r>
      <w:r>
        <w:t>D</w:t>
      </w:r>
      <w:r w:rsidRPr="009E1C23">
        <w:t>eep S</w:t>
      </w:r>
      <w:r>
        <w:t>eek</w:t>
      </w:r>
      <w:r w:rsidRPr="009E1C23">
        <w:t>.</w:t>
      </w:r>
      <w:r>
        <w:t>it</w:t>
      </w:r>
      <w:r w:rsidRPr="009E1C23">
        <w:t xml:space="preserve"> is the Chinese upstart startup that shocked us all by coming up with such a</w:t>
      </w:r>
      <w:r>
        <w:t xml:space="preserve"> </w:t>
      </w:r>
      <w:r w:rsidRPr="009E1C23">
        <w:t>powerful model in the form of Deep S</w:t>
      </w:r>
      <w:r>
        <w:t>ee</w:t>
      </w:r>
      <w:r w:rsidRPr="009E1C23">
        <w:t>k V3 and R1.</w:t>
      </w:r>
    </w:p>
    <w:p w14:paraId="63F8B621" w14:textId="63716CCD" w:rsidR="009E1C23" w:rsidRPr="009E1C23" w:rsidRDefault="009E1C23" w:rsidP="009E1C23">
      <w:r w:rsidRPr="009E1C23">
        <w:t>And it's important to understand that what made Deep S</w:t>
      </w:r>
      <w:r>
        <w:t>ee</w:t>
      </w:r>
      <w:r w:rsidRPr="009E1C23">
        <w:t>k so sensational was not necessarily that their</w:t>
      </w:r>
      <w:r>
        <w:t xml:space="preserve"> </w:t>
      </w:r>
      <w:r w:rsidRPr="009E1C23">
        <w:t>model was the strongest in the world, because it wasn't.</w:t>
      </w:r>
    </w:p>
    <w:p w14:paraId="4CEEEAA1" w14:textId="582475F5" w:rsidR="009E1C23" w:rsidRPr="009E1C23" w:rsidRDefault="009E1C23" w:rsidP="009E1C23">
      <w:r w:rsidRPr="009E1C23">
        <w:t>It was slightly behind the latest from open AI, but that they developed such powerful techniques to</w:t>
      </w:r>
      <w:r>
        <w:t xml:space="preserve"> </w:t>
      </w:r>
      <w:r w:rsidRPr="009E1C23">
        <w:t xml:space="preserve">train to be that good, </w:t>
      </w:r>
      <w:r>
        <w:t>and</w:t>
      </w:r>
      <w:r w:rsidRPr="009E1C23">
        <w:t xml:space="preserve"> it cost them a fraction of the spend that OpenAI had spent to</w:t>
      </w:r>
      <w:r>
        <w:t xml:space="preserve"> </w:t>
      </w:r>
      <w:r w:rsidRPr="009E1C23">
        <w:t xml:space="preserve">train GPT </w:t>
      </w:r>
      <w:r>
        <w:t>4.</w:t>
      </w:r>
    </w:p>
    <w:p w14:paraId="008D6E7B" w14:textId="7EF6EB00" w:rsidR="009E1C23" w:rsidRPr="009E1C23" w:rsidRDefault="009E1C23" w:rsidP="009E1C23">
      <w:r w:rsidRPr="009E1C23">
        <w:t>Deep seek was able to achieve very similar performance, pretty much comparable at a fraction.</w:t>
      </w:r>
      <w:r>
        <w:t xml:space="preserve"> </w:t>
      </w:r>
      <w:r w:rsidRPr="009E1C23">
        <w:t>I think it's like 30 times less spend.</w:t>
      </w:r>
      <w:r>
        <w:t xml:space="preserve"> </w:t>
      </w:r>
      <w:r w:rsidRPr="009E1C23">
        <w:t>That was the true innovation.</w:t>
      </w:r>
      <w:r>
        <w:t xml:space="preserve"> </w:t>
      </w:r>
      <w:r w:rsidRPr="009E1C23">
        <w:t>That's the remarkable thing about deep seek.</w:t>
      </w:r>
    </w:p>
    <w:p w14:paraId="6E93E386" w14:textId="68438119" w:rsidR="009E1C23" w:rsidRPr="009E1C23" w:rsidRDefault="009E1C23" w:rsidP="009E1C23">
      <w:r w:rsidRPr="009E1C23">
        <w:lastRenderedPageBreak/>
        <w:t>And also that they open sourced the model so that you can use it.</w:t>
      </w:r>
      <w:r>
        <w:t xml:space="preserve"> </w:t>
      </w:r>
      <w:r w:rsidRPr="009E1C23">
        <w:t>But the main the major model has 671 billion parameters, which means it's far too big for anyone to</w:t>
      </w:r>
      <w:r>
        <w:t xml:space="preserve"> </w:t>
      </w:r>
      <w:r w:rsidRPr="009E1C23">
        <w:t>run that on their computers.</w:t>
      </w:r>
    </w:p>
    <w:p w14:paraId="1A17623C" w14:textId="7294E735" w:rsidR="009E1C23" w:rsidRPr="009E1C23" w:rsidRDefault="009E1C23" w:rsidP="009E1C23">
      <w:r w:rsidRPr="009E1C23">
        <w:t>But there are versions of it, small versions of it called the distilled versions, which are in fact</w:t>
      </w:r>
      <w:r>
        <w:t xml:space="preserve"> </w:t>
      </w:r>
      <w:r w:rsidRPr="009E1C23">
        <w:t>themselves just smaller models.</w:t>
      </w:r>
      <w:r>
        <w:t xml:space="preserve"> </w:t>
      </w:r>
      <w:r w:rsidRPr="009E1C23">
        <w:t>The</w:t>
      </w:r>
      <w:r>
        <w:t>re a</w:t>
      </w:r>
      <w:r w:rsidRPr="009E1C23">
        <w:t>re versions of Llama and Quen, two different models that have been fine</w:t>
      </w:r>
      <w:r>
        <w:t>t</w:t>
      </w:r>
      <w:r w:rsidRPr="009E1C23">
        <w:t>uned on data generated</w:t>
      </w:r>
      <w:r>
        <w:t xml:space="preserve"> </w:t>
      </w:r>
      <w:r w:rsidRPr="009E1C23">
        <w:t>by the big Deep Seek and those smaller distilled versions of Deep Seek for sure available free of charge.</w:t>
      </w:r>
    </w:p>
    <w:p w14:paraId="0972DCE8" w14:textId="575D75E2" w:rsidR="009E1C23" w:rsidRPr="009E1C23" w:rsidRDefault="009E1C23" w:rsidP="009E1C23">
      <w:proofErr w:type="spellStart"/>
      <w:r w:rsidRPr="009E1C23">
        <w:t>Gro</w:t>
      </w:r>
      <w:r>
        <w:t>q</w:t>
      </w:r>
      <w:proofErr w:type="spellEnd"/>
      <w:r>
        <w:t xml:space="preserve"> - </w:t>
      </w:r>
      <w:r w:rsidRPr="009E1C23">
        <w:t xml:space="preserve">We will also be using </w:t>
      </w:r>
      <w:proofErr w:type="spellStart"/>
      <w:r w:rsidRPr="009E1C23">
        <w:t>gro</w:t>
      </w:r>
      <w:r>
        <w:t>q</w:t>
      </w:r>
      <w:proofErr w:type="spellEnd"/>
      <w:r w:rsidRPr="009E1C23">
        <w:t xml:space="preserve">, and there are two </w:t>
      </w:r>
      <w:proofErr w:type="spellStart"/>
      <w:r w:rsidRPr="009E1C23">
        <w:t>gro</w:t>
      </w:r>
      <w:r>
        <w:t>q</w:t>
      </w:r>
      <w:r w:rsidRPr="009E1C23">
        <w:t>s</w:t>
      </w:r>
      <w:proofErr w:type="spellEnd"/>
      <w:r w:rsidRPr="009E1C23">
        <w:t>.</w:t>
      </w:r>
    </w:p>
    <w:p w14:paraId="344AD0EC" w14:textId="33E44D6D" w:rsidR="009E1C23" w:rsidRPr="009E1C23" w:rsidRDefault="009E1C23" w:rsidP="00F40FCF">
      <w:r w:rsidRPr="009E1C23">
        <w:t>Confusingly, if you don't know this grok spelt with a k at the end is the name of the model that comes</w:t>
      </w:r>
      <w:r>
        <w:t xml:space="preserve"> </w:t>
      </w:r>
      <w:r w:rsidRPr="009E1C23">
        <w:t>from the company formerly known as Twitter.</w:t>
      </w:r>
      <w:r w:rsidR="00F40FCF">
        <w:t xml:space="preserve"> W</w:t>
      </w:r>
      <w:r w:rsidRPr="009E1C23">
        <w:t>e might use grok with a k at some point as well.</w:t>
      </w:r>
    </w:p>
    <w:p w14:paraId="5D768E8F" w14:textId="684B8C34" w:rsidR="009E1C23" w:rsidRPr="009E1C23" w:rsidRDefault="009E1C23" w:rsidP="00F40FCF">
      <w:r w:rsidRPr="009E1C23">
        <w:t>Not in today's lab, but grok with a Q is something different.</w:t>
      </w:r>
      <w:r w:rsidR="00F40FCF">
        <w:t xml:space="preserve"> </w:t>
      </w:r>
      <w:proofErr w:type="spellStart"/>
      <w:r w:rsidRPr="009E1C23">
        <w:t>Gro</w:t>
      </w:r>
      <w:r w:rsidR="00F40FCF">
        <w:t>q</w:t>
      </w:r>
      <w:proofErr w:type="spellEnd"/>
      <w:r w:rsidRPr="009E1C23">
        <w:t xml:space="preserve"> with a Q is a company that has come up with a really cheap, fast way to run inference runtime</w:t>
      </w:r>
      <w:r w:rsidR="00F40FCF">
        <w:t xml:space="preserve"> </w:t>
      </w:r>
      <w:r w:rsidRPr="009E1C23">
        <w:t>models like llama 3.3, which is the massive version of llama with 70 billion parameters.</w:t>
      </w:r>
      <w:r w:rsidR="00F40FCF">
        <w:t xml:space="preserve"> </w:t>
      </w:r>
      <w:r w:rsidRPr="009E1C23">
        <w:t>So</w:t>
      </w:r>
      <w:r w:rsidR="00F40FCF">
        <w:t>,</w:t>
      </w:r>
      <w:r w:rsidRPr="009E1C23">
        <w:t xml:space="preserve"> you can run llama 3.3 really fast, really low cost on </w:t>
      </w:r>
      <w:proofErr w:type="spellStart"/>
      <w:r w:rsidRPr="009E1C23">
        <w:t>Gro</w:t>
      </w:r>
      <w:r w:rsidR="00F40FCF">
        <w:t>q’</w:t>
      </w:r>
      <w:r w:rsidRPr="009E1C23">
        <w:t>s</w:t>
      </w:r>
      <w:proofErr w:type="spellEnd"/>
      <w:r w:rsidRPr="009E1C23">
        <w:t xml:space="preserve"> infrastructure and along with many other</w:t>
      </w:r>
    </w:p>
    <w:p w14:paraId="2847E116" w14:textId="77777777" w:rsidR="009E1C23" w:rsidRPr="009E1C23" w:rsidRDefault="009E1C23" w:rsidP="009E1C23">
      <w:r w:rsidRPr="009E1C23">
        <w:t>open source models including Deep Seek variants.</w:t>
      </w:r>
    </w:p>
    <w:p w14:paraId="6892DA5D" w14:textId="77777777" w:rsidR="009E1C23" w:rsidRPr="009E1C23" w:rsidRDefault="009E1C23" w:rsidP="009E1C23">
      <w:r w:rsidRPr="009E1C23">
        <w:t>So grok is great to use for that.</w:t>
      </w:r>
    </w:p>
    <w:p w14:paraId="7AF86D97" w14:textId="2E162648" w:rsidR="009E1C23" w:rsidRPr="009E1C23" w:rsidRDefault="009E1C23" w:rsidP="00F40FCF">
      <w:proofErr w:type="spellStart"/>
      <w:r w:rsidRPr="009E1C23">
        <w:t>Olama</w:t>
      </w:r>
      <w:proofErr w:type="spellEnd"/>
      <w:r w:rsidR="00F40FCF">
        <w:t xml:space="preserve"> - </w:t>
      </w:r>
      <w:r w:rsidRPr="009E1C23">
        <w:t>is itself a more of a platform.</w:t>
      </w:r>
      <w:r w:rsidR="00F40FCF">
        <w:t xml:space="preserve"> </w:t>
      </w:r>
      <w:r w:rsidRPr="009E1C23">
        <w:t>It's something that you can use to run something locally that provides endpoints locally that are consistent,</w:t>
      </w:r>
      <w:r w:rsidR="00F40FCF">
        <w:t xml:space="preserve"> </w:t>
      </w:r>
      <w:r w:rsidRPr="009E1C23">
        <w:t>very similar to the endpoints that OpenAI and other models here have so that you can make local calls</w:t>
      </w:r>
      <w:r w:rsidR="00F40FCF">
        <w:t xml:space="preserve"> </w:t>
      </w:r>
      <w:r w:rsidRPr="009E1C23">
        <w:t>to an API, which is in fact going to just run an open source model locally on your computer in high</w:t>
      </w:r>
      <w:r w:rsidR="00F40FCF">
        <w:t xml:space="preserve"> </w:t>
      </w:r>
      <w:r w:rsidRPr="009E1C23">
        <w:t xml:space="preserve">performance optimized </w:t>
      </w:r>
      <w:r w:rsidR="00F40FCF">
        <w:t xml:space="preserve">C++ </w:t>
      </w:r>
      <w:r w:rsidRPr="009E1C23">
        <w:t>using a library called llama CPP.</w:t>
      </w:r>
    </w:p>
    <w:p w14:paraId="1C6F63D4" w14:textId="2AB2AB03" w:rsidR="009E1C23" w:rsidRDefault="005233AD" w:rsidP="006533C8">
      <w:r>
        <w:t>Vellum leaderboard can compare the open/closed source models for more details.</w:t>
      </w:r>
    </w:p>
    <w:sectPr w:rsidR="009E1C23" w:rsidSect="00EF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16FB9"/>
    <w:multiLevelType w:val="hybridMultilevel"/>
    <w:tmpl w:val="58E8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D1756"/>
    <w:multiLevelType w:val="hybridMultilevel"/>
    <w:tmpl w:val="2EFE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08BF"/>
    <w:multiLevelType w:val="hybridMultilevel"/>
    <w:tmpl w:val="7B70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7376">
    <w:abstractNumId w:val="1"/>
  </w:num>
  <w:num w:numId="2" w16cid:durableId="561676234">
    <w:abstractNumId w:val="2"/>
  </w:num>
  <w:num w:numId="3" w16cid:durableId="112932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C"/>
    <w:rsid w:val="00002B15"/>
    <w:rsid w:val="00071CE5"/>
    <w:rsid w:val="00464394"/>
    <w:rsid w:val="005233AD"/>
    <w:rsid w:val="00540E08"/>
    <w:rsid w:val="006533C8"/>
    <w:rsid w:val="006D3D1A"/>
    <w:rsid w:val="009A03BD"/>
    <w:rsid w:val="009E1C23"/>
    <w:rsid w:val="00A21BA0"/>
    <w:rsid w:val="00B94F5B"/>
    <w:rsid w:val="00B97BF4"/>
    <w:rsid w:val="00D20EE8"/>
    <w:rsid w:val="00EB776C"/>
    <w:rsid w:val="00EF69A3"/>
    <w:rsid w:val="00F4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7BAA"/>
  <w15:chartTrackingRefBased/>
  <w15:docId w15:val="{2258E23B-26F8-4B34-951D-DBE613AF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/>
  <dc:description/>
  <cp:lastModifiedBy>Nahum, Yair Y</cp:lastModifiedBy>
  <cp:revision>3</cp:revision>
  <dcterms:created xsi:type="dcterms:W3CDTF">2025-09-18T10:27:00Z</dcterms:created>
  <dcterms:modified xsi:type="dcterms:W3CDTF">2025-09-18T18:16:00Z</dcterms:modified>
</cp:coreProperties>
</file>