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F63D4" w14:textId="79D9A18B" w:rsidR="009E1C23" w:rsidRDefault="009E1C23" w:rsidP="00C3623A"/>
    <w:p w14:paraId="72A611C5" w14:textId="77777777" w:rsidR="00C3623A" w:rsidRDefault="00C3623A" w:rsidP="00C3623A"/>
    <w:p w14:paraId="66342521" w14:textId="262A31C0" w:rsidR="00C3623A" w:rsidRPr="006670A2" w:rsidRDefault="00C3623A" w:rsidP="00C3623A">
      <w:pPr>
        <w:rPr>
          <w:b/>
          <w:bCs/>
          <w:u w:val="single"/>
        </w:rPr>
      </w:pPr>
      <w:r w:rsidRPr="006670A2">
        <w:rPr>
          <w:b/>
          <w:bCs/>
          <w:u w:val="single"/>
        </w:rPr>
        <w:t xml:space="preserve">Sidebar: </w:t>
      </w:r>
      <w:proofErr w:type="spellStart"/>
      <w:r w:rsidRPr="006670A2">
        <w:rPr>
          <w:b/>
          <w:bCs/>
          <w:u w:val="single"/>
        </w:rPr>
        <w:t>asyncio</w:t>
      </w:r>
      <w:proofErr w:type="spellEnd"/>
      <w:r w:rsidRPr="006670A2">
        <w:rPr>
          <w:b/>
          <w:bCs/>
          <w:u w:val="single"/>
        </w:rPr>
        <w:t xml:space="preserve"> python lib</w:t>
      </w:r>
    </w:p>
    <w:p w14:paraId="4E5E45C0" w14:textId="64F68018" w:rsidR="00C3623A" w:rsidRDefault="00C3623A" w:rsidP="00C3623A">
      <w:r>
        <w:t xml:space="preserve">All the frameworks use it for light parallel computing when </w:t>
      </w:r>
      <w:proofErr w:type="gramStart"/>
      <w:r>
        <w:t>on</w:t>
      </w:r>
      <w:proofErr w:type="gramEnd"/>
      <w:r>
        <w:t xml:space="preserve"> agent is stuck on some operation like I/O waiting. It all runs in the same thread context.</w:t>
      </w:r>
    </w:p>
    <w:p w14:paraId="4A88584E" w14:textId="4133939E" w:rsidR="006670A2" w:rsidRDefault="006670A2" w:rsidP="006670A2">
      <w:r>
        <w:t>“a</w:t>
      </w:r>
      <w:r w:rsidR="00C3623A">
        <w:t>sync</w:t>
      </w:r>
      <w:r>
        <w:t>”</w:t>
      </w:r>
      <w:r w:rsidR="00C3623A">
        <w:t xml:space="preserve"> declares a function as an object that can be called and waited for a result, otherwise a call to it will return an object.</w:t>
      </w:r>
      <w:r>
        <w:t xml:space="preserve"> This is object is called coroutine. These are special functions that can be paused and resumed. Calling a coroutine doesn’t start immediately. It returns a coroutine object.</w:t>
      </w:r>
      <w:r>
        <w:br/>
        <w:t xml:space="preserve">To </w:t>
      </w:r>
      <w:proofErr w:type="gramStart"/>
      <w:r>
        <w:t>actually run</w:t>
      </w:r>
      <w:proofErr w:type="gramEnd"/>
      <w:r>
        <w:t xml:space="preserve"> it, you need to call “await” on it. Which schedules it to execution within an event loop.</w:t>
      </w:r>
      <w:r>
        <w:br/>
        <w:t xml:space="preserve">While a </w:t>
      </w:r>
      <w:proofErr w:type="gramStart"/>
      <w:r>
        <w:t>coroutine</w:t>
      </w:r>
      <w:proofErr w:type="gramEnd"/>
      <w:r>
        <w:t xml:space="preserve"> is waiting (</w:t>
      </w:r>
      <w:proofErr w:type="spellStart"/>
      <w:r>
        <w:t>i.e</w:t>
      </w:r>
      <w:proofErr w:type="spellEnd"/>
      <w:r>
        <w:t xml:space="preserve"> for I/O operation), the event loop can run other </w:t>
      </w:r>
      <w:proofErr w:type="gramStart"/>
      <w:r>
        <w:t>coroutines</w:t>
      </w:r>
      <w:proofErr w:type="gramEnd"/>
      <w:r>
        <w:t>.</w:t>
      </w:r>
    </w:p>
    <w:p w14:paraId="473BD267" w14:textId="77777777" w:rsidR="00C3623A" w:rsidRDefault="00C3623A" w:rsidP="00C3623A"/>
    <w:p w14:paraId="534E0425" w14:textId="1956D660" w:rsidR="006670A2" w:rsidRDefault="006670A2" w:rsidP="00C3623A">
      <w:pPr>
        <w:rPr>
          <w:b/>
          <w:bCs/>
          <w:u w:val="single"/>
        </w:rPr>
      </w:pPr>
      <w:r w:rsidRPr="006670A2">
        <w:rPr>
          <w:b/>
          <w:bCs/>
          <w:u w:val="single"/>
        </w:rPr>
        <w:t>OpenAI Agents SDK</w:t>
      </w:r>
    </w:p>
    <w:p w14:paraId="246CD1DA" w14:textId="69D9A542" w:rsidR="006670A2" w:rsidRDefault="006670A2" w:rsidP="00C3623A">
      <w:r>
        <w:t>Lightweight and flexible</w:t>
      </w:r>
    </w:p>
    <w:p w14:paraId="39192F1F" w14:textId="68C3AFA0" w:rsidR="006670A2" w:rsidRDefault="006670A2" w:rsidP="00C3623A">
      <w:r>
        <w:t>Stays out of the way</w:t>
      </w:r>
    </w:p>
    <w:p w14:paraId="3E4DCEC4" w14:textId="76C462F1" w:rsidR="006670A2" w:rsidRDefault="006670A2" w:rsidP="00C3623A">
      <w:r>
        <w:t>Makes common activities easy</w:t>
      </w:r>
    </w:p>
    <w:p w14:paraId="213634B9" w14:textId="30D9D196" w:rsidR="006670A2" w:rsidRDefault="006670A2" w:rsidP="00C3623A">
      <w:r>
        <w:t xml:space="preserve">Ed’s favorite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A28895" w14:textId="3FC81A10" w:rsidR="006670A2" w:rsidRDefault="006670A2" w:rsidP="006670A2">
      <w:r>
        <w:t>Terminology:</w:t>
      </w:r>
      <w:r>
        <w:br/>
        <w:t>Agents represent LLMs</w:t>
      </w:r>
    </w:p>
    <w:p w14:paraId="673B9224" w14:textId="728B5562" w:rsidR="006670A2" w:rsidRDefault="006670A2" w:rsidP="006670A2">
      <w:r>
        <w:t xml:space="preserve">Handoffs </w:t>
      </w:r>
      <w:proofErr w:type="gramStart"/>
      <w:r>
        <w:t>represents</w:t>
      </w:r>
      <w:proofErr w:type="gramEnd"/>
      <w:r>
        <w:t xml:space="preserve"> interactions.</w:t>
      </w:r>
    </w:p>
    <w:p w14:paraId="470C8630" w14:textId="69D38467" w:rsidR="006670A2" w:rsidRDefault="006670A2" w:rsidP="006670A2">
      <w:r>
        <w:t xml:space="preserve">Guardrails </w:t>
      </w:r>
      <w:proofErr w:type="gramStart"/>
      <w:r>
        <w:t>represents</w:t>
      </w:r>
      <w:proofErr w:type="gramEnd"/>
      <w:r>
        <w:t xml:space="preserve"> controls.</w:t>
      </w:r>
    </w:p>
    <w:p w14:paraId="1812EF7D" w14:textId="4A690F68" w:rsidR="006670A2" w:rsidRDefault="006670A2" w:rsidP="006670A2">
      <w:r>
        <w:t>Three steps:</w:t>
      </w:r>
      <w:r>
        <w:br/>
        <w:t>1. Create an instance of Agent</w:t>
      </w:r>
      <w:r>
        <w:br/>
        <w:t xml:space="preserve">2. Use “with </w:t>
      </w:r>
      <w:proofErr w:type="gramStart"/>
      <w:r>
        <w:t>trace(</w:t>
      </w:r>
      <w:proofErr w:type="gramEnd"/>
      <w:r>
        <w:t xml:space="preserve">)” to track the </w:t>
      </w:r>
      <w:r w:rsidR="001960ED">
        <w:t>agent</w:t>
      </w:r>
      <w:r w:rsidR="001960ED">
        <w:br/>
        <w:t xml:space="preserve">3. Call </w:t>
      </w:r>
      <w:proofErr w:type="spellStart"/>
      <w:proofErr w:type="gramStart"/>
      <w:r w:rsidR="001960ED">
        <w:t>runner.run</w:t>
      </w:r>
      <w:proofErr w:type="spellEnd"/>
      <w:r w:rsidR="001960ED">
        <w:t>(</w:t>
      </w:r>
      <w:proofErr w:type="gramEnd"/>
      <w:r w:rsidR="001960ED">
        <w:t>) to run the agent</w:t>
      </w:r>
    </w:p>
    <w:p w14:paraId="590470A2" w14:textId="7D805630" w:rsidR="001960ED" w:rsidRPr="001960ED" w:rsidRDefault="001960ED" w:rsidP="006670A2">
      <w:pPr>
        <w:rPr>
          <w:b/>
          <w:bCs/>
        </w:rPr>
      </w:pPr>
      <w:r w:rsidRPr="001960ED">
        <w:rPr>
          <w:b/>
          <w:bCs/>
        </w:rPr>
        <w:t>Vibe coding</w:t>
      </w:r>
    </w:p>
    <w:p w14:paraId="6325625B" w14:textId="66278DF6" w:rsidR="001960ED" w:rsidRDefault="001960ED" w:rsidP="006670A2">
      <w:r>
        <w:t>Good vibes – prompt well – ask for short answers and latest APIs for today’s date</w:t>
      </w:r>
    </w:p>
    <w:p w14:paraId="7CDEA019" w14:textId="321C1D12" w:rsidR="001960ED" w:rsidRDefault="001960ED" w:rsidP="006670A2">
      <w:r>
        <w:t>Vibe but verify – ask 2 LLMs the same question</w:t>
      </w:r>
    </w:p>
    <w:p w14:paraId="7C1EAF3C" w14:textId="23F2B9D2" w:rsidR="001960ED" w:rsidRDefault="001960ED" w:rsidP="006670A2">
      <w:r>
        <w:t>Step up the vibe – ask to break down your request into independently testable steps.</w:t>
      </w:r>
    </w:p>
    <w:p w14:paraId="7EAB6F3F" w14:textId="4F38C204" w:rsidR="001960ED" w:rsidRDefault="001960ED" w:rsidP="006670A2">
      <w:r>
        <w:t>Vibe and validate – ask an LLM and then get another LLM to check</w:t>
      </w:r>
    </w:p>
    <w:p w14:paraId="4A917CFB" w14:textId="5D5F7515" w:rsidR="001960ED" w:rsidRDefault="001960ED" w:rsidP="006670A2">
      <w:r>
        <w:lastRenderedPageBreak/>
        <w:t>Vibe with variety – ask for 3 solutions for the same problem, pick the best.</w:t>
      </w:r>
    </w:p>
    <w:p w14:paraId="3E4A0E83" w14:textId="77777777" w:rsidR="001960ED" w:rsidRDefault="001960ED" w:rsidP="006670A2"/>
    <w:p w14:paraId="794894E7" w14:textId="4C24E3F5" w:rsidR="001960ED" w:rsidRDefault="001960ED" w:rsidP="006670A2">
      <w:r>
        <w:t xml:space="preserve">Day2: </w:t>
      </w:r>
    </w:p>
    <w:p w14:paraId="653040D9" w14:textId="49FC11D8" w:rsidR="001960ED" w:rsidRDefault="001960ED" w:rsidP="006670A2">
      <w:r>
        <w:t>In the project we build:</w:t>
      </w:r>
    </w:p>
    <w:p w14:paraId="0D8BED8D" w14:textId="2B71BAAA" w:rsidR="001960ED" w:rsidRDefault="001960ED" w:rsidP="006670A2">
      <w:r>
        <w:t xml:space="preserve">A workflow of Agent calls </w:t>
      </w:r>
      <w:r>
        <w:br/>
        <w:t>An agent that can use a Tool</w:t>
      </w:r>
      <w:r>
        <w:br/>
        <w:t>An agent that can call on another agent using Tools and Handoffs</w:t>
      </w:r>
    </w:p>
    <w:p w14:paraId="7FF0BC68" w14:textId="545A80CD" w:rsidR="001960ED" w:rsidRDefault="00231319" w:rsidP="006670A2">
      <w:r>
        <w:br/>
      </w:r>
      <w:r w:rsidR="001960ED">
        <w:t>Day3:</w:t>
      </w:r>
      <w:r w:rsidR="001960ED">
        <w:br/>
        <w:t>Recap</w:t>
      </w:r>
      <w:r w:rsidR="00160890">
        <w:t xml:space="preserve"> – we have 3 types of interactions</w:t>
      </w:r>
    </w:p>
    <w:p w14:paraId="711853B2" w14:textId="4AF2D7D1" w:rsidR="00160890" w:rsidRDefault="00160890" w:rsidP="00095A62">
      <w:r>
        <w:t>Tools – directly calling functions</w:t>
      </w:r>
      <w:r w:rsidR="00095A62">
        <w:br/>
      </w:r>
      <w:r>
        <w:t xml:space="preserve">Tools as Agents </w:t>
      </w:r>
      <w:r w:rsidR="00095A62">
        <w:br/>
      </w:r>
      <w:r>
        <w:t xml:space="preserve">Handoffs </w:t>
      </w:r>
    </w:p>
    <w:p w14:paraId="68F07868" w14:textId="7E272D39" w:rsidR="00095A62" w:rsidRDefault="00095A62" w:rsidP="006670A2">
      <w:r>
        <w:t>We now add:</w:t>
      </w:r>
      <w:r>
        <w:br/>
        <w:t>Other models than OpenAI</w:t>
      </w:r>
      <w:r>
        <w:br/>
        <w:t>Structured outputs</w:t>
      </w:r>
      <w:r>
        <w:br/>
        <w:t>Guardrails</w:t>
      </w:r>
      <w:r>
        <w:br/>
      </w:r>
      <w:r>
        <w:br/>
      </w:r>
      <w:r w:rsidR="00231319">
        <w:t>D</w:t>
      </w:r>
      <w:r>
        <w:t xml:space="preserve">ay4: </w:t>
      </w:r>
      <w:r>
        <w:br/>
        <w:t>Essential use case – deep research using Tools, Structured outputs and Hosted Tools</w:t>
      </w:r>
    </w:p>
    <w:p w14:paraId="57BD44EE" w14:textId="77777777" w:rsidR="0071506B" w:rsidRPr="006670A2" w:rsidRDefault="0071506B" w:rsidP="006670A2"/>
    <w:p w14:paraId="18451624" w14:textId="1888F22C" w:rsidR="00C3623A" w:rsidRPr="006670A2" w:rsidRDefault="00C3623A" w:rsidP="00C3623A">
      <w:pPr>
        <w:rPr>
          <w:b/>
          <w:bCs/>
          <w:u w:val="single"/>
        </w:rPr>
      </w:pPr>
      <w:r w:rsidRPr="006670A2">
        <w:rPr>
          <w:b/>
          <w:bCs/>
          <w:u w:val="single"/>
        </w:rPr>
        <w:t>The big challenge</w:t>
      </w:r>
    </w:p>
    <w:p w14:paraId="3EADF5D3" w14:textId="74DD2F15" w:rsidR="00C3623A" w:rsidRDefault="00C3623A" w:rsidP="00C3623A">
      <w:r>
        <w:t xml:space="preserve">As in OpenAI agent that needs to do a deep search (a mode to </w:t>
      </w:r>
      <w:proofErr w:type="gramStart"/>
      <w:r>
        <w:t>lit</w:t>
      </w:r>
      <w:proofErr w:type="gramEnd"/>
      <w:r>
        <w:t>) that asks questions before the research.</w:t>
      </w:r>
    </w:p>
    <w:p w14:paraId="18689619" w14:textId="60A19BB5" w:rsidR="00C3623A" w:rsidRDefault="00C3623A" w:rsidP="00C3623A">
      <w:r>
        <w:t xml:space="preserve">Start by coming up with 3 clarifying questions based on the query. </w:t>
      </w:r>
      <w:r>
        <w:br/>
        <w:t xml:space="preserve">Tune the searches </w:t>
      </w:r>
      <w:proofErr w:type="gramStart"/>
      <w:r>
        <w:t>taking into account</w:t>
      </w:r>
      <w:proofErr w:type="gramEnd"/>
      <w:r>
        <w:t xml:space="preserve"> the clarifications </w:t>
      </w:r>
      <w:r>
        <w:br/>
        <w:t>Make the manager an agent which controls the other agents as tools and handoffs</w:t>
      </w:r>
    </w:p>
    <w:p w14:paraId="4AA79EA3" w14:textId="01CEC4A8" w:rsidR="00C3623A" w:rsidRPr="00C3623A" w:rsidRDefault="00C3623A" w:rsidP="00C3623A">
      <w:r>
        <w:t>You can add also another agent to validate the results of the research.</w:t>
      </w:r>
    </w:p>
    <w:sectPr w:rsidR="00C3623A" w:rsidRPr="00C3623A" w:rsidSect="00EF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3C6"/>
    <w:multiLevelType w:val="hybridMultilevel"/>
    <w:tmpl w:val="28F4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16FB9"/>
    <w:multiLevelType w:val="hybridMultilevel"/>
    <w:tmpl w:val="58E8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D1756"/>
    <w:multiLevelType w:val="hybridMultilevel"/>
    <w:tmpl w:val="2EFE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708BF"/>
    <w:multiLevelType w:val="hybridMultilevel"/>
    <w:tmpl w:val="7B70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7376">
    <w:abstractNumId w:val="2"/>
  </w:num>
  <w:num w:numId="2" w16cid:durableId="561676234">
    <w:abstractNumId w:val="3"/>
  </w:num>
  <w:num w:numId="3" w16cid:durableId="1129322541">
    <w:abstractNumId w:val="1"/>
  </w:num>
  <w:num w:numId="4" w16cid:durableId="24418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C"/>
    <w:rsid w:val="00002B15"/>
    <w:rsid w:val="00071CE5"/>
    <w:rsid w:val="00095A62"/>
    <w:rsid w:val="00160890"/>
    <w:rsid w:val="001960ED"/>
    <w:rsid w:val="00231319"/>
    <w:rsid w:val="00464394"/>
    <w:rsid w:val="005233AD"/>
    <w:rsid w:val="00540E08"/>
    <w:rsid w:val="006533C8"/>
    <w:rsid w:val="006670A2"/>
    <w:rsid w:val="006D3D1A"/>
    <w:rsid w:val="0071506B"/>
    <w:rsid w:val="00874A60"/>
    <w:rsid w:val="009A03BD"/>
    <w:rsid w:val="009E1C23"/>
    <w:rsid w:val="00A21BA0"/>
    <w:rsid w:val="00B94F5B"/>
    <w:rsid w:val="00B97BF4"/>
    <w:rsid w:val="00C3623A"/>
    <w:rsid w:val="00D20EE8"/>
    <w:rsid w:val="00EB776C"/>
    <w:rsid w:val="00EF69A3"/>
    <w:rsid w:val="00F4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7BAA"/>
  <w15:chartTrackingRefBased/>
  <w15:docId w15:val="{2258E23B-26F8-4B34-951D-DBE613AF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/>
  <dc:description/>
  <cp:lastModifiedBy>Nahum, Yair Y</cp:lastModifiedBy>
  <cp:revision>5</cp:revision>
  <dcterms:created xsi:type="dcterms:W3CDTF">2025-09-18T10:27:00Z</dcterms:created>
  <dcterms:modified xsi:type="dcterms:W3CDTF">2025-09-25T05:54:00Z</dcterms:modified>
</cp:coreProperties>
</file>