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compare LLMs?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Importantly, LLMs need to be evaluated for suitability for a given task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Start with the basics: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Parameters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Context length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Then look at the results: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Leaderboards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Arenas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basics (1):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Open-source or closed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Release date and knowledge cut-off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Parameters - strength and cost impact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tokens - the level of expert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 length - the window of 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basics (2)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Inference cost - API charge, Subscription or Runtime compute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cost - if you need to train some model it will cost. also finetune open source model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cost - how much work it will require from you to build this solution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 to market - how much time it will take to production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Both the above are small when taking a frontier model, usually finetune an open source will take longer.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Rate limits - limits on how frequently you can call the APIs (also Reliability - at some times the APIs respond of overload)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Speed - how quickly a response can be generated.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Latency - time for the first token shown.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License - whether open or closed source, you need to understand the limitations. For example Stable Diffusion company, at some point the revenue is high, you’ll need to make some business arrangements.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Chinchilla Scaling Law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Number of parameters ~ proportional to the number of training tokens.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you’re getting diminishing returns form training with more training data, then this law gives you a rule of the thumb for scaling your model.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vice versa: if you upgrade to a model with double the number of weights,  you’ll need to double the amount of data. This law indicates your training data requirements.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linearity stood the test of time for transformers.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Benchmarks: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What’s evaluated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Evaluates scientific reasoning. multiple choice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 Comp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Distil details from text then add,count or sort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HellaSwag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Common Sense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Harder Ending, Long contexts and low shot activities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Factual recall, reasoning and problem solving across 57 subjects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FruthfulQA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Robustness in providing truthful replies in adversarial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Winogrande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the LLM understand context and resolves ambiguity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GSM8k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 and word problems taught in elementary and middle school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HuggingFace has a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summary 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of all the metrics on the OpenLLM leaderboard with links to the original papers that is worth bookmarking! And below is a table with a selection of the earlier, common benchmarks that pre-date the new metrics.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We will look at 3 specific benchmarks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What’s evaluated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Results from head to head face-offs with other LLMs, as with ELO in chess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HumanEval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Python 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164 problems writing code base on docstrings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MultiPL-E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Broader 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Translation of HumanEval to 18 programming languages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Limitations of Benchmarks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Not consistently applied - what HW was used when taken by a third party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Too narrow in scope - particularly when having multiple choice questions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Hard to measure nuanced reasoning - also in multiple choice questions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Training data leakage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Overfitting - to benchmarks. Not Generalizes.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Frontier LLMs may be aware that they are being evaluated - Not yet proven.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Next level benchmarks: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What’s evaluated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GPQA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Graduate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448 experts question; non-PhD humans score 34% even with web access (google proof - resistant to google search)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BBHard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Future Capabilities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204 tasks believed beyond capabilities of LLMs (no longer!)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Math Lv5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Math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High school level math competition problems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IFEval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Difficult instructions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Like “write more than 400 words” and “mention AI at least 3 times”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MuSR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Multistep Soft 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Logical deduction, such as analyzing 1000 word murder mystery and answering “who has means, motive and opportunity?”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MMLU-PRO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Harder MMLU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55451"/>
                <w:sz w:val="24"/>
                <w:szCs w:val="24"/>
                <w:highlight w:val="white"/>
                <w:rtl w:val="0"/>
              </w:rPr>
              <w:t xml:space="preserve">A more advanced and cleaned up version of MMLU including choice of 10 answers instead of 4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HuggingFace OpenLLM Leaderboard: comparing Open-Source LLMs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currently archived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https://huggingface.co/spaces/open-llm-leaderboard/open_llm_leaderboard#/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Others: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https://artificialanalysis.ai/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https://livebench.ai/#/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We compare the pretrained only base models and not the fine-tuned on domain specific datasets models/chat models…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Six Leaderboards: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HuggingFace Open LLM - as above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HuggingFace BigCode -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https://huggingface.co/spaces/bigcode/bigcode-models-leaderboard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HuggingFace LLM Perf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https://huggingface.co/spaces/optimum/llm-perf-leaderboard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 go to the tab “Find you best model” for the diagram.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HuggingFace Others - for example Medic, Language spcific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Vellum - includes API costs and context window.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https://www.vellum.ai/llm-leaderboard?utm_source=google&amp;utm_medium=organic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Allows also for head to head between models.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SEAL - experts skills.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https://scale.com/leaderboard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br w:type="textWrapping"/>
        <w:t xml:space="preserve">compares other things like adversarial responses that might not be suitable. Also, for languages.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Found also some space in HF that compares also Frontier models with context windows and other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https://huggingface.co/spaces/ArtificialAnalysis/LLM-Performance-Leaderboard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Also, in spaces just look for “Leaderboards” and a huge amount will be found.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The Arena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The LMSYS Chatbot Arena is an amazing resource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Compares Frontier and Open-Source models directly with ELO by human judge. collects rating from humans about how the chat models are doing head to head: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https://lmarena.ai/leaderboard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rtl w:val="0"/>
        </w:rPr>
        <w:t xml:space="preserve">Commercial Use cases: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Law -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harvey.ai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Talent -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nebula.io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Porting code (legacy)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bloop.ai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Healthcare -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salesforce.com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Education -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khanmigo.ai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rtl w:val="0"/>
        </w:rPr>
        <w:t xml:space="preserve">How to run an open source model from my local machine?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For example the CodeQwen1.5-7B-Chat for coding tasks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Previously we run with google collab on the cloud compute resources.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Instead of downloading the model locally and run the code on my local machine/box we can use the deploy option of HF. By using endpoints from HF.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You go to the model deploy and create an endpoint. we then use it in our local machine and pay for it as suggested by HF.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You can see the analytics and usage in it and pause it in the HF endpoints tab.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u w:val="single"/>
          <w:rtl w:val="0"/>
        </w:rPr>
        <w:t xml:space="preserve">How to evaluate the performance of the Gen AI solution?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u w:val="single"/>
          <w:rtl w:val="0"/>
        </w:rPr>
        <w:t xml:space="preserve">Model-centric or Technical Metrics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Loss (e.g. cross-entropy loss, (negative log of the probability) - compares the real next token and the probability the model gave to that token)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Perplexity - exponent to the power of cross entropy loss e^0 = 1 (completely correct and confident).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Accuracy - …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Precision, Recall, F1 - …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AUC-ROC - …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rtl w:val="0"/>
        </w:rPr>
        <w:t xml:space="preserve">Easiest to optimize with 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u w:val="single"/>
          <w:rtl w:val="0"/>
        </w:rPr>
        <w:t xml:space="preserve">Business-centric or Outcome Metrics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KPIs tied to business objectives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ROI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improvements in time, cost or resources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Customer satisfaction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55451"/>
          <w:sz w:val="24"/>
          <w:szCs w:val="24"/>
          <w:highlight w:val="white"/>
          <w:rtl w:val="0"/>
        </w:rPr>
        <w:t xml:space="preserve">Benchmark comparisons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555451"/>
          <w:sz w:val="24"/>
          <w:szCs w:val="24"/>
          <w:highlight w:val="white"/>
          <w:rtl w:val="0"/>
        </w:rPr>
        <w:t xml:space="preserve">Most tangible impact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khanmigo.ai" TargetMode="External"/><Relationship Id="rId11" Type="http://schemas.openxmlformats.org/officeDocument/2006/relationships/hyperlink" Target="https://huggingface.co/spaces/optimum/llm-perf-leaderboard" TargetMode="External"/><Relationship Id="rId10" Type="http://schemas.openxmlformats.org/officeDocument/2006/relationships/hyperlink" Target="https://huggingface.co/spaces/bigcode/bigcode-models-leaderboard" TargetMode="External"/><Relationship Id="rId13" Type="http://schemas.openxmlformats.org/officeDocument/2006/relationships/hyperlink" Target="https://scale.com/leaderboard" TargetMode="External"/><Relationship Id="rId12" Type="http://schemas.openxmlformats.org/officeDocument/2006/relationships/hyperlink" Target="https://www.vellum.ai/llm-leaderboard?utm_source=google&amp;utm_medium=organi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vebench.ai/#/" TargetMode="External"/><Relationship Id="rId15" Type="http://schemas.openxmlformats.org/officeDocument/2006/relationships/hyperlink" Target="https://lmarena.ai/leaderboard" TargetMode="External"/><Relationship Id="rId14" Type="http://schemas.openxmlformats.org/officeDocument/2006/relationships/hyperlink" Target="https://huggingface.co/spaces/ArtificialAnalysis/LLM-Performance-Leaderboard" TargetMode="External"/><Relationship Id="rId17" Type="http://schemas.openxmlformats.org/officeDocument/2006/relationships/hyperlink" Target="http://nebula.io" TargetMode="External"/><Relationship Id="rId16" Type="http://schemas.openxmlformats.org/officeDocument/2006/relationships/hyperlink" Target="http://harvey.ai" TargetMode="External"/><Relationship Id="rId5" Type="http://schemas.openxmlformats.org/officeDocument/2006/relationships/styles" Target="styles.xml"/><Relationship Id="rId19" Type="http://schemas.openxmlformats.org/officeDocument/2006/relationships/hyperlink" Target="http://salesforce.com" TargetMode="External"/><Relationship Id="rId6" Type="http://schemas.openxmlformats.org/officeDocument/2006/relationships/hyperlink" Target="https://huggingface.co/docs/leaderboards/open_llm_leaderboard/about" TargetMode="External"/><Relationship Id="rId18" Type="http://schemas.openxmlformats.org/officeDocument/2006/relationships/hyperlink" Target="http://bloop.ai" TargetMode="External"/><Relationship Id="rId7" Type="http://schemas.openxmlformats.org/officeDocument/2006/relationships/hyperlink" Target="https://huggingface.co/spaces/open-llm-leaderboard/open_llm_leaderboard#/" TargetMode="External"/><Relationship Id="rId8" Type="http://schemas.openxmlformats.org/officeDocument/2006/relationships/hyperlink" Target="https://artificialanalysis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