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5A27B" w14:textId="611D2F74" w:rsidR="005638C9" w:rsidRDefault="00B848A5" w:rsidP="00B848A5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830875">
        <w:rPr>
          <w:rFonts w:ascii="Times New Roman" w:hAnsi="Times New Roman" w:cs="Times New Roman"/>
          <w:b/>
          <w:sz w:val="32"/>
          <w:szCs w:val="26"/>
        </w:rPr>
        <w:t>Detailed Response to reviewers</w:t>
      </w:r>
    </w:p>
    <w:p w14:paraId="37B260AA" w14:textId="2197CE5C" w:rsidR="00830875" w:rsidRDefault="00830875" w:rsidP="00B848A5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57D451B3" w14:textId="10BA091D" w:rsidR="00830875" w:rsidRPr="00830875" w:rsidRDefault="00830875" w:rsidP="00974BEC">
      <w:pPr>
        <w:jc w:val="both"/>
        <w:rPr>
          <w:rFonts w:ascii="Times New Roman" w:hAnsi="Times New Roman" w:cs="Times New Roman"/>
          <w:sz w:val="24"/>
          <w:szCs w:val="26"/>
        </w:rPr>
      </w:pPr>
      <w:bookmarkStart w:id="0" w:name="_GoBack"/>
      <w:r>
        <w:rPr>
          <w:rFonts w:ascii="Times New Roman" w:hAnsi="Times New Roman" w:cs="Times New Roman"/>
          <w:sz w:val="24"/>
          <w:szCs w:val="26"/>
        </w:rPr>
        <w:t>We would like to thank all the reviewers for there valuable feedbacks, we made necessary changes in the paper as asked. Following are the specific responses to the reviewers:</w:t>
      </w:r>
    </w:p>
    <w:p w14:paraId="32527D25" w14:textId="77777777" w:rsidR="00830875" w:rsidRPr="00830875" w:rsidRDefault="00830875" w:rsidP="00974BEC">
      <w:pPr>
        <w:jc w:val="both"/>
        <w:rPr>
          <w:rFonts w:ascii="Times New Roman" w:hAnsi="Times New Roman" w:cs="Times New Roman"/>
          <w:b/>
          <w:sz w:val="32"/>
          <w:szCs w:val="26"/>
        </w:rPr>
      </w:pPr>
    </w:p>
    <w:p w14:paraId="05C8B684" w14:textId="48F1486E" w:rsidR="00B848A5" w:rsidRPr="00830875" w:rsidRDefault="00B848A5" w:rsidP="00974BEC">
      <w:pPr>
        <w:jc w:val="both"/>
        <w:rPr>
          <w:rFonts w:ascii="Times New Roman" w:hAnsi="Times New Roman" w:cs="Times New Roman"/>
          <w:sz w:val="24"/>
          <w:szCs w:val="26"/>
        </w:rPr>
      </w:pPr>
      <w:r w:rsidRPr="00830875">
        <w:rPr>
          <w:rFonts w:ascii="Times New Roman" w:hAnsi="Times New Roman" w:cs="Times New Roman"/>
          <w:sz w:val="24"/>
          <w:szCs w:val="26"/>
        </w:rPr>
        <w:t>Reviewer #1: Sir, as asked we have added the units on x-axis</w:t>
      </w:r>
      <w:r w:rsidR="00974BEC">
        <w:rPr>
          <w:rFonts w:ascii="Times New Roman" w:hAnsi="Times New Roman" w:cs="Times New Roman"/>
          <w:sz w:val="24"/>
          <w:szCs w:val="26"/>
        </w:rPr>
        <w:t xml:space="preserve"> of corresponding figures</w:t>
      </w:r>
      <w:r w:rsidRPr="00830875">
        <w:rPr>
          <w:rFonts w:ascii="Times New Roman" w:hAnsi="Times New Roman" w:cs="Times New Roman"/>
          <w:sz w:val="24"/>
          <w:szCs w:val="26"/>
        </w:rPr>
        <w:t xml:space="preserve">. </w:t>
      </w:r>
      <w:r w:rsidR="00974BEC">
        <w:rPr>
          <w:rFonts w:ascii="Times New Roman" w:hAnsi="Times New Roman" w:cs="Times New Roman"/>
          <w:sz w:val="24"/>
          <w:szCs w:val="26"/>
        </w:rPr>
        <w:t>And, s</w:t>
      </w:r>
      <w:r w:rsidRPr="00830875">
        <w:rPr>
          <w:rFonts w:ascii="Times New Roman" w:hAnsi="Times New Roman" w:cs="Times New Roman"/>
          <w:sz w:val="24"/>
          <w:szCs w:val="26"/>
        </w:rPr>
        <w:t xml:space="preserve">ince we used </w:t>
      </w:r>
      <w:proofErr w:type="spellStart"/>
      <w:r w:rsidRPr="00830875">
        <w:rPr>
          <w:rFonts w:ascii="Times New Roman" w:hAnsi="Times New Roman" w:cs="Times New Roman"/>
          <w:sz w:val="24"/>
          <w:szCs w:val="26"/>
        </w:rPr>
        <w:t>CutPro</w:t>
      </w:r>
      <w:proofErr w:type="spellEnd"/>
      <w:r w:rsidRPr="00830875">
        <w:rPr>
          <w:rFonts w:ascii="Times New Roman" w:hAnsi="Times New Roman" w:cs="Times New Roman"/>
          <w:sz w:val="24"/>
          <w:szCs w:val="26"/>
        </w:rPr>
        <w:t xml:space="preserve"> simulation software to generate the data, therefore there was no experimental setup needed in this research.</w:t>
      </w:r>
    </w:p>
    <w:p w14:paraId="593E17A2" w14:textId="3E1D7AB8" w:rsidR="00B848A5" w:rsidRPr="00830875" w:rsidRDefault="00B848A5" w:rsidP="00974BEC">
      <w:pPr>
        <w:jc w:val="both"/>
        <w:rPr>
          <w:rFonts w:ascii="Times New Roman" w:hAnsi="Times New Roman" w:cs="Times New Roman"/>
          <w:sz w:val="24"/>
          <w:szCs w:val="26"/>
        </w:rPr>
      </w:pPr>
    </w:p>
    <w:p w14:paraId="0BF9A8A8" w14:textId="269FF0DC" w:rsidR="00B848A5" w:rsidRPr="00830875" w:rsidRDefault="00B848A5" w:rsidP="00974BEC">
      <w:pPr>
        <w:jc w:val="both"/>
        <w:rPr>
          <w:rFonts w:ascii="Times New Roman" w:hAnsi="Times New Roman" w:cs="Times New Roman"/>
          <w:color w:val="212121"/>
          <w:sz w:val="24"/>
          <w:szCs w:val="26"/>
          <w:shd w:val="clear" w:color="auto" w:fill="FFFFFF"/>
        </w:rPr>
      </w:pPr>
      <w:r w:rsidRPr="00830875">
        <w:rPr>
          <w:rFonts w:ascii="Times New Roman" w:hAnsi="Times New Roman" w:cs="Times New Roman"/>
          <w:sz w:val="24"/>
          <w:szCs w:val="26"/>
        </w:rPr>
        <w:t>Reviewer #2: Yes sir, indeed it is the study of variation of cutting forces</w:t>
      </w:r>
      <w:r w:rsidRPr="00830875">
        <w:rPr>
          <w:rFonts w:ascii="Times New Roman" w:hAnsi="Times New Roman" w:cs="Times New Roman"/>
          <w:color w:val="212121"/>
          <w:sz w:val="24"/>
          <w:szCs w:val="26"/>
          <w:shd w:val="clear" w:color="auto" w:fill="FFFFFF"/>
        </w:rPr>
        <w:t> imposed on the tool with respect to cutting parameters for ball end milling process using deep neural network. As we stated in the paper ADO</w:t>
      </w:r>
      <w:r w:rsidR="00830875" w:rsidRPr="00830875">
        <w:rPr>
          <w:rFonts w:ascii="Times New Roman" w:hAnsi="Times New Roman" w:cs="Times New Roman"/>
          <w:color w:val="212121"/>
          <w:sz w:val="24"/>
          <w:szCs w:val="26"/>
          <w:shd w:val="clear" w:color="auto" w:fill="FFFFFF"/>
        </w:rPr>
        <w:t>C</w:t>
      </w:r>
      <w:r w:rsidR="00974BEC">
        <w:rPr>
          <w:rFonts w:ascii="Times New Roman" w:hAnsi="Times New Roman" w:cs="Times New Roman"/>
          <w:color w:val="212121"/>
          <w:sz w:val="24"/>
          <w:szCs w:val="26"/>
          <w:shd w:val="clear" w:color="auto" w:fill="FFFFFF"/>
        </w:rPr>
        <w:t xml:space="preserve"> </w:t>
      </w:r>
      <w:r w:rsidRPr="00830875">
        <w:rPr>
          <w:rFonts w:ascii="Times New Roman" w:hAnsi="Times New Roman" w:cs="Times New Roman"/>
          <w:color w:val="212121"/>
          <w:sz w:val="24"/>
          <w:szCs w:val="26"/>
          <w:shd w:val="clear" w:color="auto" w:fill="FFFFFF"/>
        </w:rPr>
        <w:t xml:space="preserve">(Axial depth of cut) and feed-rate were </w:t>
      </w:r>
      <w:r w:rsidR="00974BEC">
        <w:rPr>
          <w:rFonts w:ascii="Times New Roman" w:hAnsi="Times New Roman" w:cs="Times New Roman"/>
          <w:color w:val="212121"/>
          <w:sz w:val="24"/>
          <w:szCs w:val="26"/>
          <w:shd w:val="clear" w:color="auto" w:fill="FFFFFF"/>
        </w:rPr>
        <w:t xml:space="preserve">found to be </w:t>
      </w:r>
      <w:r w:rsidRPr="00830875">
        <w:rPr>
          <w:rFonts w:ascii="Times New Roman" w:hAnsi="Times New Roman" w:cs="Times New Roman"/>
          <w:color w:val="212121"/>
          <w:sz w:val="24"/>
          <w:szCs w:val="26"/>
          <w:shd w:val="clear" w:color="auto" w:fill="FFFFFF"/>
        </w:rPr>
        <w:t>the major influencing factors in this process, therefore we studied the effect of only these two parameters on the cutting forces.</w:t>
      </w:r>
    </w:p>
    <w:p w14:paraId="53D482EB" w14:textId="1AAF4E36" w:rsidR="00B848A5" w:rsidRPr="00830875" w:rsidRDefault="00B848A5" w:rsidP="00974BEC">
      <w:pPr>
        <w:jc w:val="both"/>
        <w:rPr>
          <w:rFonts w:ascii="Times New Roman" w:hAnsi="Times New Roman" w:cs="Times New Roman"/>
          <w:color w:val="212121"/>
          <w:sz w:val="24"/>
          <w:szCs w:val="26"/>
          <w:shd w:val="clear" w:color="auto" w:fill="FFFFFF"/>
        </w:rPr>
      </w:pPr>
    </w:p>
    <w:p w14:paraId="5258231D" w14:textId="4BFC688A" w:rsidR="00B848A5" w:rsidRDefault="00B848A5" w:rsidP="00974BEC">
      <w:pPr>
        <w:jc w:val="both"/>
        <w:rPr>
          <w:rFonts w:ascii="Times New Roman" w:hAnsi="Times New Roman" w:cs="Times New Roman"/>
          <w:color w:val="212121"/>
          <w:sz w:val="24"/>
          <w:szCs w:val="26"/>
          <w:shd w:val="clear" w:color="auto" w:fill="FFFFFF"/>
        </w:rPr>
      </w:pPr>
      <w:r w:rsidRPr="00830875">
        <w:rPr>
          <w:rFonts w:ascii="Times New Roman" w:hAnsi="Times New Roman" w:cs="Times New Roman"/>
          <w:color w:val="212121"/>
          <w:sz w:val="24"/>
          <w:szCs w:val="26"/>
          <w:shd w:val="clear" w:color="auto" w:fill="FFFFFF"/>
        </w:rPr>
        <w:t xml:space="preserve">Reviewer #3: Yes sir, this paper does contain such new results, and as we stated under “Further applications” section, these deep learning models can be expanded to different materials and tools. </w:t>
      </w:r>
      <w:r w:rsidR="00830875" w:rsidRPr="00830875">
        <w:rPr>
          <w:rFonts w:ascii="Times New Roman" w:hAnsi="Times New Roman" w:cs="Times New Roman"/>
          <w:color w:val="212121"/>
          <w:sz w:val="24"/>
          <w:szCs w:val="26"/>
          <w:shd w:val="clear" w:color="auto" w:fill="FFFFFF"/>
        </w:rPr>
        <w:t>Since, the neural networks can be trained using python, which is an open source language, therefore</w:t>
      </w:r>
      <w:r w:rsidRPr="00830875">
        <w:rPr>
          <w:rFonts w:ascii="Times New Roman" w:hAnsi="Times New Roman" w:cs="Times New Roman"/>
          <w:color w:val="212121"/>
          <w:sz w:val="24"/>
          <w:szCs w:val="26"/>
          <w:shd w:val="clear" w:color="auto" w:fill="FFFFFF"/>
        </w:rPr>
        <w:t xml:space="preserve"> in future they can replace the costly simulation </w:t>
      </w:r>
      <w:proofErr w:type="spellStart"/>
      <w:r w:rsidRPr="00830875">
        <w:rPr>
          <w:rFonts w:ascii="Times New Roman" w:hAnsi="Times New Roman" w:cs="Times New Roman"/>
          <w:color w:val="212121"/>
          <w:sz w:val="24"/>
          <w:szCs w:val="26"/>
          <w:shd w:val="clear" w:color="auto" w:fill="FFFFFF"/>
        </w:rPr>
        <w:t>softwares</w:t>
      </w:r>
      <w:proofErr w:type="spellEnd"/>
      <w:r w:rsidR="00830875" w:rsidRPr="00830875">
        <w:rPr>
          <w:rFonts w:ascii="Times New Roman" w:hAnsi="Times New Roman" w:cs="Times New Roman"/>
          <w:color w:val="212121"/>
          <w:sz w:val="24"/>
          <w:szCs w:val="26"/>
          <w:shd w:val="clear" w:color="auto" w:fill="FFFFFF"/>
        </w:rPr>
        <w:t>.</w:t>
      </w:r>
    </w:p>
    <w:bookmarkEnd w:id="0"/>
    <w:p w14:paraId="2D434928" w14:textId="095A40E7" w:rsidR="00830875" w:rsidRDefault="00830875" w:rsidP="00B848A5">
      <w:pPr>
        <w:rPr>
          <w:rFonts w:ascii="Times New Roman" w:hAnsi="Times New Roman" w:cs="Times New Roman"/>
          <w:color w:val="212121"/>
          <w:sz w:val="24"/>
          <w:szCs w:val="26"/>
          <w:shd w:val="clear" w:color="auto" w:fill="FFFFFF"/>
        </w:rPr>
      </w:pPr>
    </w:p>
    <w:p w14:paraId="66788853" w14:textId="77777777" w:rsidR="00830875" w:rsidRPr="00830875" w:rsidRDefault="00830875" w:rsidP="00B848A5">
      <w:pPr>
        <w:rPr>
          <w:rFonts w:ascii="Times New Roman" w:hAnsi="Times New Roman" w:cs="Times New Roman"/>
          <w:sz w:val="24"/>
          <w:szCs w:val="26"/>
        </w:rPr>
      </w:pPr>
    </w:p>
    <w:sectPr w:rsidR="00830875" w:rsidRPr="00830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C9"/>
    <w:rsid w:val="005638C9"/>
    <w:rsid w:val="00830875"/>
    <w:rsid w:val="00974BEC"/>
    <w:rsid w:val="00B8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874D8"/>
  <w15:chartTrackingRefBased/>
  <w15:docId w15:val="{5DA202D5-32D6-4040-87C2-CEAAEBCE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Yadav</dc:creator>
  <cp:keywords/>
  <dc:description/>
  <cp:lastModifiedBy>Naman Yadav</cp:lastModifiedBy>
  <cp:revision>3</cp:revision>
  <dcterms:created xsi:type="dcterms:W3CDTF">2019-12-02T12:46:00Z</dcterms:created>
  <dcterms:modified xsi:type="dcterms:W3CDTF">2019-12-02T13:06:00Z</dcterms:modified>
</cp:coreProperties>
</file>