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3748EC" w:rsidP="001328FC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Session</w:t>
      </w:r>
      <w:r>
        <w:rPr>
          <w:rFonts w:hint="eastAsia"/>
        </w:rPr>
        <w:t>跨域共享</w:t>
      </w:r>
    </w:p>
    <w:p w:rsidR="003748EC" w:rsidRDefault="003748EC" w:rsidP="001328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分布式事务解决方案</w:t>
      </w:r>
    </w:p>
    <w:p w:rsidR="003748EC" w:rsidRDefault="003748EC" w:rsidP="001328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</w:t>
      </w:r>
      <w:proofErr w:type="gramStart"/>
      <w:r>
        <w:rPr>
          <w:rFonts w:hint="eastAsia"/>
        </w:rPr>
        <w:t>锁解决</w:t>
      </w:r>
      <w:proofErr w:type="gramEnd"/>
      <w:r>
        <w:rPr>
          <w:rFonts w:hint="eastAsia"/>
        </w:rPr>
        <w:t>方案</w:t>
      </w:r>
    </w:p>
    <w:p w:rsidR="003748EC" w:rsidRDefault="003748EC" w:rsidP="001328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分布式单点登录</w:t>
      </w:r>
      <w:r>
        <w:rPr>
          <w:rFonts w:hint="eastAsia"/>
        </w:rPr>
        <w:t>SSO</w:t>
      </w:r>
    </w:p>
    <w:p w:rsidR="003748EC" w:rsidRDefault="003748EC" w:rsidP="001328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分布式调度任务</w:t>
      </w:r>
    </w:p>
    <w:p w:rsidR="003748EC" w:rsidRPr="003748EC" w:rsidRDefault="003748EC" w:rsidP="001328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分布式配置</w:t>
      </w:r>
      <w:bookmarkEnd w:id="0"/>
    </w:p>
    <w:sectPr w:rsidR="003748EC" w:rsidRPr="0037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1613D"/>
    <w:multiLevelType w:val="hybridMultilevel"/>
    <w:tmpl w:val="46802E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99"/>
    <w:rsid w:val="001328FC"/>
    <w:rsid w:val="003748EC"/>
    <w:rsid w:val="00835CA5"/>
    <w:rsid w:val="008D4199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28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28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2019-01-15T08:12:00Z</dcterms:created>
  <dcterms:modified xsi:type="dcterms:W3CDTF">2019-01-15T08:13:00Z</dcterms:modified>
</cp:coreProperties>
</file>