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AC" w:rsidRDefault="00DD03AC" w:rsidP="00DD03AC">
      <w:pPr>
        <w:pStyle w:val="1"/>
        <w:rPr>
          <w:rFonts w:ascii="Consolas" w:eastAsia="Consolas" w:hAnsi="Consolas"/>
          <w:sz w:val="24"/>
        </w:rPr>
      </w:pPr>
      <w:r>
        <w:rPr>
          <w:rFonts w:hint="eastAsia"/>
        </w:rPr>
        <w:t>bean</w:t>
      </w:r>
      <w:r>
        <w:rPr>
          <w:rFonts w:hint="eastAsia"/>
        </w:rPr>
        <w:t>的生命周期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>bean</w:t>
      </w:r>
      <w:r>
        <w:rPr>
          <w:rFonts w:eastAsia="宋体" w:hint="eastAsia"/>
        </w:rPr>
        <w:t>的生命周期</w:t>
      </w:r>
      <w:r>
        <w:rPr>
          <w:rFonts w:eastAsia="宋体" w:hint="eastAsia"/>
        </w:rPr>
        <w:t>:</w:t>
      </w:r>
      <w:r>
        <w:rPr>
          <w:rFonts w:eastAsia="宋体" w:hint="eastAsia"/>
        </w:rPr>
        <w:t>指</w:t>
      </w:r>
      <w:r>
        <w:rPr>
          <w:rFonts w:eastAsia="宋体" w:hint="eastAsia"/>
        </w:rPr>
        <w:t xml:space="preserve">   bean</w:t>
      </w:r>
      <w:r>
        <w:rPr>
          <w:rFonts w:eastAsia="宋体" w:hint="eastAsia"/>
        </w:rPr>
        <w:t>创建</w:t>
      </w:r>
      <w:r>
        <w:rPr>
          <w:rFonts w:eastAsia="宋体" w:hint="eastAsia"/>
        </w:rPr>
        <w:t>-----</w:t>
      </w:r>
      <w:r>
        <w:rPr>
          <w:rFonts w:eastAsia="宋体" w:hint="eastAsia"/>
        </w:rPr>
        <w:t>初始化</w:t>
      </w:r>
      <w:r>
        <w:rPr>
          <w:rFonts w:eastAsia="宋体" w:hint="eastAsia"/>
        </w:rPr>
        <w:t>----</w:t>
      </w:r>
      <w:r>
        <w:rPr>
          <w:rFonts w:eastAsia="宋体" w:hint="eastAsia"/>
        </w:rPr>
        <w:t>销毁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的过程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>bean</w:t>
      </w:r>
      <w:r>
        <w:rPr>
          <w:rFonts w:eastAsia="宋体" w:hint="eastAsia"/>
        </w:rPr>
        <w:t>的生命周期是由容器进行管理的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>我们可以自定义</w:t>
      </w:r>
      <w:r>
        <w:rPr>
          <w:rFonts w:eastAsia="宋体" w:hint="eastAsia"/>
        </w:rPr>
        <w:t xml:space="preserve"> bean</w:t>
      </w:r>
      <w:r>
        <w:rPr>
          <w:rFonts w:eastAsia="宋体" w:hint="eastAsia"/>
        </w:rPr>
        <w:t>初始化和销毁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方法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容器在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进行到当前生命周期的时候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来调用自定义的初始化和销毁方法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如何定义和销毁</w:t>
      </w:r>
      <w:r>
        <w:rPr>
          <w:rFonts w:eastAsia="宋体" w:hint="eastAsia"/>
        </w:rPr>
        <w:t>(4</w:t>
      </w:r>
      <w:r>
        <w:rPr>
          <w:rFonts w:eastAsia="宋体" w:hint="eastAsia"/>
        </w:rPr>
        <w:t>种方式</w:t>
      </w:r>
      <w:r>
        <w:rPr>
          <w:rFonts w:eastAsia="宋体" w:hint="eastAsia"/>
        </w:rPr>
        <w:t>):</w:t>
      </w:r>
    </w:p>
    <w:p w:rsidR="00DD03AC" w:rsidRDefault="00DD03AC" w:rsidP="00DD03AC">
      <w:pPr>
        <w:pStyle w:val="2"/>
      </w:pPr>
      <w:r>
        <w:rPr>
          <w:rFonts w:ascii="华文楷体" w:eastAsia="华文楷体" w:hAnsi="华文楷体" w:cs="华文楷体" w:hint="eastAsia"/>
          <w:color w:val="282CB9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1)</w:t>
      </w:r>
      <w:r>
        <w:rPr>
          <w:rFonts w:ascii="华文楷体" w:eastAsia="华文楷体" w:hAnsi="华文楷体" w:cs="华文楷体" w:hint="eastAsia"/>
          <w:color w:val="282CB9"/>
          <w:sz w:val="21"/>
          <w:szCs w:val="21"/>
        </w:rPr>
        <w:t xml:space="preserve"> </w:t>
      </w:r>
      <w:r>
        <w:rPr>
          <w:rFonts w:hint="eastAsia"/>
        </w:rPr>
        <w:t>指定初始化和销毁方法</w:t>
      </w:r>
      <w:r>
        <w:rPr>
          <w:rFonts w:hint="eastAsia"/>
        </w:rPr>
        <w:t xml:space="preserve"> &lt;</w:t>
      </w:r>
      <w:r>
        <w:rPr>
          <w:rFonts w:hint="eastAsia"/>
        </w:rPr>
        <w:t>之前在</w:t>
      </w:r>
      <w:r>
        <w:rPr>
          <w:rFonts w:hint="eastAsia"/>
        </w:rPr>
        <w:t xml:space="preserve">beanx.xml, </w:t>
      </w:r>
      <w:r>
        <w:rPr>
          <w:rFonts w:hint="eastAsia"/>
        </w:rPr>
        <w:t>可以指定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destory-mothod</w:t>
      </w:r>
      <w:proofErr w:type="spellEnd"/>
      <w:r>
        <w:rPr>
          <w:rFonts w:hint="eastAsia"/>
        </w:rPr>
        <w:t>&gt;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用注释如何做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新建</w:t>
      </w:r>
      <w:r>
        <w:rPr>
          <w:rFonts w:eastAsia="宋体" w:hint="eastAsia"/>
        </w:rPr>
        <w:t>Bike.</w:t>
      </w:r>
      <w:proofErr w:type="gramStart"/>
      <w:r>
        <w:rPr>
          <w:rFonts w:eastAsia="宋体" w:hint="eastAsia"/>
        </w:rPr>
        <w:t>java</w:t>
      </w:r>
      <w:proofErr w:type="gramEnd"/>
    </w:p>
    <w:p w:rsidR="00DD03AC" w:rsidRDefault="00DD03AC" w:rsidP="00DD03AC">
      <w:pPr>
        <w:jc w:val="left"/>
        <w:rPr>
          <w:rFonts w:ascii="华文楷体" w:eastAsia="华文楷体" w:hAnsi="华文楷体" w:cs="华文楷体"/>
          <w:color w:val="282CB9"/>
          <w:szCs w:val="21"/>
        </w:rPr>
      </w:pPr>
      <w:r>
        <w:rPr>
          <w:noProof/>
        </w:rPr>
        <w:drawing>
          <wp:inline distT="0" distB="0" distL="114300" distR="114300" wp14:anchorId="56D0F3CC" wp14:editId="2925C096">
            <wp:extent cx="4847590" cy="1962150"/>
            <wp:effectExtent l="0" t="0" r="10160" b="0"/>
            <wp:docPr id="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 xml:space="preserve">1.1&gt; </w:t>
      </w:r>
      <w:r>
        <w:rPr>
          <w:rFonts w:eastAsia="宋体" w:hint="eastAsia"/>
        </w:rPr>
        <w:t>指定初始化和销毁方法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在配置类里通过</w:t>
      </w:r>
      <w:r>
        <w:rPr>
          <w:rFonts w:eastAsia="宋体" w:hint="eastAsia"/>
        </w:rPr>
        <w:t>@Bean(</w:t>
      </w:r>
      <w:proofErr w:type="spellStart"/>
      <w:r>
        <w:rPr>
          <w:rFonts w:eastAsia="宋体" w:hint="eastAsia"/>
        </w:rPr>
        <w:t>initMethod</w:t>
      </w:r>
      <w:proofErr w:type="spellEnd"/>
      <w:r>
        <w:rPr>
          <w:rFonts w:eastAsia="宋体" w:hint="eastAsia"/>
        </w:rPr>
        <w:t>="</w:t>
      </w:r>
      <w:proofErr w:type="spellStart"/>
      <w:r>
        <w:rPr>
          <w:rFonts w:eastAsia="宋体" w:hint="eastAsia"/>
        </w:rPr>
        <w:t>init</w:t>
      </w:r>
      <w:proofErr w:type="spellEnd"/>
      <w:r>
        <w:rPr>
          <w:rFonts w:eastAsia="宋体" w:hint="eastAsia"/>
        </w:rPr>
        <w:t xml:space="preserve">", </w:t>
      </w:r>
      <w:proofErr w:type="spellStart"/>
      <w:r>
        <w:rPr>
          <w:rFonts w:eastAsia="宋体" w:hint="eastAsia"/>
        </w:rPr>
        <w:t>destroyMethod</w:t>
      </w:r>
      <w:proofErr w:type="spellEnd"/>
      <w:r>
        <w:rPr>
          <w:rFonts w:eastAsia="宋体" w:hint="eastAsia"/>
        </w:rPr>
        <w:t>="destroy")</w:t>
      </w:r>
      <w:r>
        <w:rPr>
          <w:rFonts w:eastAsia="宋体" w:hint="eastAsia"/>
        </w:rPr>
        <w:t>指定</w:t>
      </w:r>
    </w:p>
    <w:p w:rsidR="00DD03AC" w:rsidRDefault="00DD03AC" w:rsidP="00DD03AC">
      <w:pPr>
        <w:jc w:val="left"/>
        <w:rPr>
          <w:rFonts w:ascii="华文楷体" w:eastAsia="华文楷体" w:hAnsi="华文楷体" w:cs="华文楷体"/>
          <w:color w:val="282CB9"/>
          <w:szCs w:val="21"/>
        </w:rPr>
      </w:pPr>
      <w:r>
        <w:rPr>
          <w:noProof/>
        </w:rPr>
        <w:drawing>
          <wp:inline distT="0" distB="0" distL="114300" distR="114300" wp14:anchorId="285A0E6A" wp14:editId="21E7BCC5">
            <wp:extent cx="4428490" cy="1419225"/>
            <wp:effectExtent l="0" t="0" r="10160" b="9525"/>
            <wp:docPr id="1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 xml:space="preserve">1.2&gt; </w:t>
      </w:r>
      <w:r>
        <w:rPr>
          <w:rFonts w:eastAsia="宋体" w:hint="eastAsia"/>
        </w:rPr>
        <w:t>单实例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当容器关闭的时候</w:t>
      </w:r>
      <w:r>
        <w:rPr>
          <w:rFonts w:eastAsia="宋体" w:hint="eastAsia"/>
        </w:rPr>
        <w:t>,</w:t>
      </w:r>
      <w:r>
        <w:rPr>
          <w:rFonts w:eastAsia="宋体" w:hint="eastAsia"/>
        </w:rPr>
        <w:t>会调用</w:t>
      </w:r>
      <w:r>
        <w:rPr>
          <w:rFonts w:eastAsia="宋体" w:hint="eastAsia"/>
        </w:rPr>
        <w:t>destroy</w:t>
      </w:r>
      <w:r>
        <w:rPr>
          <w:rFonts w:eastAsia="宋体" w:hint="eastAsia"/>
        </w:rPr>
        <w:t>消耗</w:t>
      </w:r>
    </w:p>
    <w:p w:rsidR="00DD03AC" w:rsidRDefault="00DD03AC" w:rsidP="00DD03AC">
      <w:pPr>
        <w:jc w:val="left"/>
        <w:rPr>
          <w:rFonts w:ascii="华文楷体" w:eastAsia="华文楷体" w:hAnsi="华文楷体" w:cs="华文楷体"/>
          <w:color w:val="282CB9"/>
          <w:szCs w:val="21"/>
        </w:rPr>
      </w:pPr>
      <w:r>
        <w:rPr>
          <w:noProof/>
        </w:rPr>
        <w:lastRenderedPageBreak/>
        <w:drawing>
          <wp:inline distT="0" distB="0" distL="114300" distR="114300" wp14:anchorId="52419740" wp14:editId="3954493E">
            <wp:extent cx="6137910" cy="1632585"/>
            <wp:effectExtent l="0" t="0" r="15240" b="5715"/>
            <wp:docPr id="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>
      <w:pPr>
        <w:jc w:val="left"/>
        <w:rPr>
          <w:rFonts w:ascii="华文楷体" w:eastAsia="华文楷体" w:hAnsi="华文楷体" w:cs="华文楷体"/>
          <w:color w:val="282CB9"/>
          <w:szCs w:val="21"/>
        </w:rPr>
      </w:pPr>
    </w:p>
    <w:p w:rsidR="00DD03AC" w:rsidRDefault="00DD03AC" w:rsidP="00DD03AC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多实例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容器只负责初始化</w:t>
      </w:r>
      <w:r>
        <w:rPr>
          <w:rFonts w:eastAsia="宋体" w:hint="eastAsia"/>
        </w:rPr>
        <w:t>,</w:t>
      </w:r>
      <w:r>
        <w:rPr>
          <w:rFonts w:eastAsia="宋体" w:hint="eastAsia"/>
        </w:rPr>
        <w:t>但不会管理</w:t>
      </w:r>
      <w:r>
        <w:rPr>
          <w:rFonts w:eastAsia="宋体" w:hint="eastAsia"/>
        </w:rPr>
        <w:t xml:space="preserve">bean, </w:t>
      </w:r>
      <w:r>
        <w:rPr>
          <w:rFonts w:eastAsia="宋体" w:hint="eastAsia"/>
        </w:rPr>
        <w:t>容器关闭不会调用销毁方法</w:t>
      </w:r>
    </w:p>
    <w:p w:rsidR="00DD03AC" w:rsidRDefault="00DD03AC" w:rsidP="00DD03AC">
      <w:pPr>
        <w:jc w:val="left"/>
        <w:rPr>
          <w:rFonts w:ascii="华文楷体" w:eastAsia="华文楷体" w:hAnsi="华文楷体" w:cs="华文楷体"/>
          <w:color w:val="282CB9"/>
          <w:szCs w:val="21"/>
        </w:rPr>
      </w:pPr>
    </w:p>
    <w:p w:rsidR="00DD03AC" w:rsidRDefault="00DD03AC" w:rsidP="00DD03AC">
      <w:pPr>
        <w:pStyle w:val="2"/>
      </w:pPr>
      <w:r>
        <w:rPr>
          <w:rFonts w:ascii="华文楷体" w:eastAsia="华文楷体" w:hAnsi="华文楷体" w:cs="华文楷体" w:hint="eastAsia"/>
          <w:color w:val="282CB9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)</w:t>
      </w:r>
      <w:r>
        <w:rPr>
          <w:rFonts w:ascii="华文楷体" w:eastAsia="华文楷体" w:hAnsi="华文楷体" w:cs="华文楷体" w:hint="eastAsia"/>
          <w:color w:val="282CB9"/>
          <w:sz w:val="21"/>
          <w:szCs w:val="21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>Bean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>接口</w:t>
      </w:r>
    </w:p>
    <w:p w:rsidR="00DD03AC" w:rsidRDefault="00DD03AC" w:rsidP="00DD03AC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 xml:space="preserve">A, </w:t>
      </w:r>
      <w:proofErr w:type="spellStart"/>
      <w:r>
        <w:rPr>
          <w:rFonts w:eastAsia="宋体" w:hint="eastAsia"/>
        </w:rPr>
        <w:t>InitializingBean</w:t>
      </w:r>
      <w:proofErr w:type="spellEnd"/>
      <w:r>
        <w:rPr>
          <w:rFonts w:eastAsia="宋体" w:hint="eastAsia"/>
        </w:rPr>
        <w:t>(</w:t>
      </w:r>
      <w:r>
        <w:rPr>
          <w:rFonts w:eastAsia="宋体" w:hint="eastAsia"/>
        </w:rPr>
        <w:t>定义初始化逻辑</w:t>
      </w:r>
      <w:r>
        <w:rPr>
          <w:rFonts w:eastAsia="宋体" w:hint="eastAsia"/>
        </w:rPr>
        <w:t>,</w:t>
      </w:r>
      <w:r>
        <w:rPr>
          <w:rFonts w:eastAsia="宋体" w:hint="eastAsia"/>
        </w:rPr>
        <w:t>可点进去看此类</w:t>
      </w:r>
      <w:r>
        <w:rPr>
          <w:rFonts w:eastAsia="宋体" w:hint="eastAsia"/>
        </w:rPr>
        <w:t>):</w:t>
      </w:r>
      <w:proofErr w:type="spellStart"/>
      <w:r>
        <w:rPr>
          <w:rFonts w:eastAsia="宋体" w:hint="eastAsia"/>
        </w:rPr>
        <w:t>afterPropertiesSet</w:t>
      </w:r>
      <w:proofErr w:type="spellEnd"/>
      <w:r>
        <w:rPr>
          <w:rFonts w:eastAsia="宋体" w:hint="eastAsia"/>
        </w:rPr>
        <w:t>()</w:t>
      </w:r>
      <w:r>
        <w:rPr>
          <w:rFonts w:eastAsia="宋体" w:hint="eastAsia"/>
        </w:rPr>
        <w:t>方法</w:t>
      </w:r>
      <w:r>
        <w:rPr>
          <w:rFonts w:eastAsia="宋体" w:hint="eastAsia"/>
        </w:rPr>
        <w:t>:</w:t>
      </w:r>
      <w:r>
        <w:rPr>
          <w:rFonts w:eastAsia="宋体" w:hint="eastAsia"/>
        </w:rPr>
        <w:t>当</w:t>
      </w:r>
      <w:proofErr w:type="spellStart"/>
      <w:r>
        <w:rPr>
          <w:rFonts w:eastAsia="宋体" w:hint="eastAsia"/>
        </w:rPr>
        <w:t>beanFactory</w:t>
      </w:r>
      <w:proofErr w:type="spellEnd"/>
      <w:r>
        <w:rPr>
          <w:rFonts w:eastAsia="宋体" w:hint="eastAsia"/>
        </w:rPr>
        <w:t>创建好对象</w:t>
      </w:r>
      <w:r>
        <w:rPr>
          <w:rFonts w:eastAsia="宋体" w:hint="eastAsia"/>
        </w:rPr>
        <w:t>,</w:t>
      </w:r>
      <w:r>
        <w:rPr>
          <w:rFonts w:eastAsia="宋体" w:hint="eastAsia"/>
        </w:rPr>
        <w:t>且把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所有属性设置好之后</w:t>
      </w:r>
      <w:r>
        <w:rPr>
          <w:rFonts w:eastAsia="宋体" w:hint="eastAsia"/>
        </w:rPr>
        <w:t>,</w:t>
      </w:r>
      <w:r>
        <w:rPr>
          <w:rFonts w:eastAsia="宋体" w:hint="eastAsia"/>
        </w:rPr>
        <w:t>会调这个方法</w:t>
      </w:r>
      <w:r>
        <w:rPr>
          <w:rFonts w:eastAsia="宋体" w:hint="eastAsia"/>
        </w:rPr>
        <w:t>,</w:t>
      </w:r>
      <w:r>
        <w:rPr>
          <w:rFonts w:eastAsia="宋体" w:hint="eastAsia"/>
        </w:rPr>
        <w:t>相当于初始化方法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 xml:space="preserve">    B, </w:t>
      </w:r>
      <w:proofErr w:type="spellStart"/>
      <w:r>
        <w:rPr>
          <w:rFonts w:eastAsia="宋体" w:hint="eastAsia"/>
        </w:rPr>
        <w:t>DisposableBean</w:t>
      </w:r>
      <w:proofErr w:type="spellEnd"/>
      <w:r>
        <w:rPr>
          <w:rFonts w:eastAsia="宋体" w:hint="eastAsia"/>
        </w:rPr>
        <w:t>(</w:t>
      </w:r>
      <w:r>
        <w:rPr>
          <w:rFonts w:eastAsia="宋体" w:hint="eastAsia"/>
        </w:rPr>
        <w:t>定义销毁逻辑</w:t>
      </w:r>
      <w:r>
        <w:rPr>
          <w:rFonts w:eastAsia="宋体" w:hint="eastAsia"/>
        </w:rPr>
        <w:t>,</w:t>
      </w:r>
      <w:r>
        <w:rPr>
          <w:rFonts w:eastAsia="宋体" w:hint="eastAsia"/>
        </w:rPr>
        <w:t>可点进去看此类</w:t>
      </w:r>
      <w:r>
        <w:rPr>
          <w:rFonts w:eastAsia="宋体" w:hint="eastAsia"/>
        </w:rPr>
        <w:t>):</w:t>
      </w:r>
      <w:proofErr w:type="spellStart"/>
      <w:r>
        <w:rPr>
          <w:rFonts w:eastAsia="宋体" w:hint="eastAsia"/>
        </w:rPr>
        <w:t>destory</w:t>
      </w:r>
      <w:proofErr w:type="spellEnd"/>
      <w:r>
        <w:rPr>
          <w:rFonts w:eastAsia="宋体" w:hint="eastAsia"/>
        </w:rPr>
        <w:t>()</w:t>
      </w:r>
      <w:r>
        <w:rPr>
          <w:rFonts w:eastAsia="宋体" w:hint="eastAsia"/>
        </w:rPr>
        <w:t>方法</w:t>
      </w:r>
      <w:r>
        <w:rPr>
          <w:rFonts w:eastAsia="宋体" w:hint="eastAsia"/>
        </w:rPr>
        <w:t>,</w:t>
      </w:r>
      <w:r>
        <w:rPr>
          <w:rFonts w:eastAsia="宋体" w:hint="eastAsia"/>
        </w:rPr>
        <w:t>当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销毁时</w:t>
      </w:r>
      <w:r>
        <w:rPr>
          <w:rFonts w:eastAsia="宋体" w:hint="eastAsia"/>
        </w:rPr>
        <w:t>,</w:t>
      </w:r>
      <w:r>
        <w:rPr>
          <w:rFonts w:eastAsia="宋体" w:hint="eastAsia"/>
        </w:rPr>
        <w:t>会把单实例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进行销毁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操作步骤</w:t>
      </w:r>
      <w:r>
        <w:rPr>
          <w:rFonts w:eastAsia="宋体" w:hint="eastAsia"/>
        </w:rPr>
        <w:t>: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 xml:space="preserve"> 2.1&gt; </w:t>
      </w:r>
      <w:r>
        <w:rPr>
          <w:rFonts w:eastAsia="宋体" w:hint="eastAsia"/>
        </w:rPr>
        <w:t>新建</w:t>
      </w:r>
      <w:r>
        <w:rPr>
          <w:rFonts w:eastAsia="宋体" w:hint="eastAsia"/>
        </w:rPr>
        <w:t>Train.java</w:t>
      </w:r>
      <w:r>
        <w:rPr>
          <w:rFonts w:eastAsia="宋体" w:hint="eastAsia"/>
        </w:rPr>
        <w:t>类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实现</w:t>
      </w:r>
      <w:r>
        <w:rPr>
          <w:rFonts w:eastAsia="宋体" w:hint="eastAsia"/>
        </w:rPr>
        <w:t xml:space="preserve"> </w:t>
      </w:r>
      <w:proofErr w:type="spellStart"/>
      <w:r>
        <w:rPr>
          <w:rFonts w:eastAsia="宋体" w:hint="eastAsia"/>
        </w:rPr>
        <w:t>InitializingBean</w:t>
      </w:r>
      <w:proofErr w:type="spellEnd"/>
      <w:r>
        <w:rPr>
          <w:rFonts w:eastAsia="宋体" w:hint="eastAsia"/>
        </w:rPr>
        <w:t xml:space="preserve">, </w:t>
      </w:r>
      <w:proofErr w:type="spellStart"/>
      <w:r>
        <w:rPr>
          <w:rFonts w:eastAsia="宋体" w:hint="eastAsia"/>
        </w:rPr>
        <w:t>DisposableBean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接口</w:t>
      </w:r>
    </w:p>
    <w:p w:rsidR="00DD03AC" w:rsidRDefault="00DD03AC" w:rsidP="00DD03AC">
      <w:pPr>
        <w:jc w:val="left"/>
        <w:rPr>
          <w:rFonts w:ascii="华文楷体" w:eastAsia="华文楷体" w:hAnsi="华文楷体" w:cs="华文楷体"/>
          <w:color w:val="282CB9"/>
          <w:szCs w:val="21"/>
        </w:rPr>
      </w:pPr>
      <w:r>
        <w:rPr>
          <w:noProof/>
        </w:rPr>
        <w:drawing>
          <wp:inline distT="0" distB="0" distL="114300" distR="114300" wp14:anchorId="718AA4F0" wp14:editId="6EE68E16">
            <wp:extent cx="5271770" cy="3047365"/>
            <wp:effectExtent l="0" t="0" r="5080" b="635"/>
            <wp:docPr id="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 xml:space="preserve"> 2.2&gt;</w:t>
      </w:r>
      <w:r>
        <w:rPr>
          <w:rFonts w:ascii="华文楷体" w:eastAsia="华文楷体" w:hAnsi="华文楷体" w:cs="华文楷体" w:hint="eastAsia"/>
          <w:color w:val="282CB9"/>
          <w:szCs w:val="21"/>
        </w:rPr>
        <w:t xml:space="preserve"> </w:t>
      </w:r>
      <w:r>
        <w:rPr>
          <w:rFonts w:eastAsia="宋体" w:hint="eastAsia"/>
        </w:rPr>
        <w:t>加载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方式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>:@Bean public Train train()</w:t>
      </w:r>
      <w:r>
        <w:rPr>
          <w:rFonts w:eastAsia="宋体" w:hint="eastAsia"/>
        </w:rPr>
        <w:t>或</w:t>
      </w:r>
      <w:r>
        <w:rPr>
          <w:rFonts w:eastAsia="宋体" w:hint="eastAsia"/>
        </w:rPr>
        <w:t>@Component  public class Train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或</w:t>
      </w:r>
      <w:r>
        <w:rPr>
          <w:rFonts w:eastAsia="宋体" w:hint="eastAsia"/>
        </w:rPr>
        <w:fldChar w:fldCharType="begin"/>
      </w:r>
      <w:r>
        <w:rPr>
          <w:rFonts w:eastAsia="宋体" w:hint="eastAsia"/>
        </w:rPr>
        <w:instrText xml:space="preserve"> HYPERLINK "mailto:</w:instrText>
      </w:r>
      <w:r>
        <w:rPr>
          <w:rFonts w:eastAsia="宋体" w:hint="eastAsia"/>
        </w:rPr>
        <w:instrText>在</w:instrText>
      </w:r>
      <w:r>
        <w:rPr>
          <w:rFonts w:eastAsia="宋体" w:hint="eastAsia"/>
        </w:rPr>
        <w:instrText>Config</w:instrText>
      </w:r>
      <w:r>
        <w:rPr>
          <w:rFonts w:eastAsia="宋体" w:hint="eastAsia"/>
        </w:rPr>
        <w:instrText>加上扫描</w:instrText>
      </w:r>
      <w:r>
        <w:rPr>
          <w:rFonts w:eastAsia="宋体" w:hint="eastAsia"/>
        </w:rPr>
        <w:instrText xml:space="preserve">@ComponentScan(\"com.enjoy.cap12.bean\")" </w:instrText>
      </w:r>
      <w:r>
        <w:rPr>
          <w:rFonts w:eastAsia="宋体" w:hint="eastAsia"/>
        </w:rPr>
        <w:fldChar w:fldCharType="separate"/>
      </w:r>
      <w:r>
        <w:rPr>
          <w:rFonts w:eastAsia="宋体" w:hint="eastAsia"/>
        </w:rPr>
        <w:t>在</w:t>
      </w:r>
      <w:r>
        <w:rPr>
          <w:rFonts w:eastAsia="宋体" w:hint="eastAsia"/>
        </w:rPr>
        <w:t>Config</w:t>
      </w:r>
      <w:r>
        <w:rPr>
          <w:rFonts w:eastAsia="宋体" w:hint="eastAsia"/>
        </w:rPr>
        <w:t>加上扫描</w:t>
      </w:r>
      <w:r>
        <w:rPr>
          <w:rFonts w:eastAsia="宋体" w:hint="eastAsia"/>
        </w:rPr>
        <w:t>@ComponentScan("com.enjoy.cap7.bean")</w:t>
      </w:r>
      <w:r>
        <w:rPr>
          <w:rFonts w:eastAsia="宋体" w:hint="eastAsia"/>
        </w:rPr>
        <w:fldChar w:fldCharType="end"/>
      </w:r>
      <w:r>
        <w:rPr>
          <w:rFonts w:eastAsia="宋体" w:hint="eastAsia"/>
        </w:rPr>
        <w:t>,</w:t>
      </w:r>
      <w:r>
        <w:rPr>
          <w:rFonts w:eastAsia="宋体" w:hint="eastAsia"/>
        </w:rPr>
        <w:t>用以下方式</w:t>
      </w:r>
    </w:p>
    <w:p w:rsidR="00DD03AC" w:rsidRDefault="00DD03AC" w:rsidP="00DD03AC">
      <w:pPr>
        <w:jc w:val="left"/>
      </w:pPr>
      <w:r>
        <w:rPr>
          <w:noProof/>
        </w:rPr>
        <w:drawing>
          <wp:inline distT="0" distB="0" distL="114300" distR="114300" wp14:anchorId="1DE5C86C" wp14:editId="13469667">
            <wp:extent cx="3933190" cy="666750"/>
            <wp:effectExtent l="0" t="0" r="10160" b="0"/>
            <wp:docPr id="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测试用例只要加载容器和关闭容器即可</w:t>
      </w:r>
      <w:r>
        <w:rPr>
          <w:rFonts w:hint="eastAsia"/>
        </w:rPr>
        <w:t>.</w:t>
      </w:r>
    </w:p>
    <w:p w:rsidR="00DD03AC" w:rsidRDefault="00DD03AC" w:rsidP="00DD03AC">
      <w:pPr>
        <w:jc w:val="left"/>
      </w:pPr>
    </w:p>
    <w:p w:rsidR="00DD03AC" w:rsidRDefault="00DD03AC" w:rsidP="00DD03AC">
      <w:pPr>
        <w:pStyle w:val="2"/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3) </w:t>
      </w:r>
      <w:r>
        <w:rPr>
          <w:rFonts w:hint="eastAsia"/>
        </w:rPr>
        <w:t>可以使用</w:t>
      </w:r>
      <w:r>
        <w:rPr>
          <w:rFonts w:hint="eastAsia"/>
        </w:rPr>
        <w:t>JSR250</w:t>
      </w:r>
      <w:r>
        <w:rPr>
          <w:rFonts w:hint="eastAsia"/>
        </w:rPr>
        <w:t>规则定义的</w:t>
      </w:r>
      <w:r>
        <w:rPr>
          <w:rFonts w:hint="eastAsia"/>
        </w:rPr>
        <w:t>(java</w:t>
      </w:r>
      <w:r>
        <w:rPr>
          <w:rFonts w:hint="eastAsia"/>
        </w:rPr>
        <w:t>规范</w:t>
      </w:r>
      <w:r>
        <w:rPr>
          <w:rFonts w:hint="eastAsia"/>
        </w:rPr>
        <w:t>)</w:t>
      </w:r>
      <w:r>
        <w:rPr>
          <w:rFonts w:hint="eastAsia"/>
        </w:rPr>
        <w:t>两个注解来实现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@</w:t>
      </w:r>
      <w:proofErr w:type="spellStart"/>
      <w:r>
        <w:rPr>
          <w:rFonts w:eastAsia="宋体" w:hint="eastAsia"/>
        </w:rPr>
        <w:t>PostConstruct</w:t>
      </w:r>
      <w:proofErr w:type="spellEnd"/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在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创建完成</w:t>
      </w:r>
      <w:r>
        <w:rPr>
          <w:rFonts w:eastAsia="宋体" w:hint="eastAsia"/>
        </w:rPr>
        <w:t>,</w:t>
      </w:r>
      <w:r>
        <w:rPr>
          <w:rFonts w:eastAsia="宋体" w:hint="eastAsia"/>
        </w:rPr>
        <w:t>且属于赋值完成后进行初始化</w:t>
      </w:r>
      <w:r>
        <w:rPr>
          <w:rFonts w:eastAsia="宋体" w:hint="eastAsia"/>
        </w:rPr>
        <w:t>,</w:t>
      </w:r>
      <w:r>
        <w:rPr>
          <w:rFonts w:eastAsia="宋体" w:hint="eastAsia"/>
        </w:rPr>
        <w:t>属于</w:t>
      </w:r>
      <w:r>
        <w:rPr>
          <w:rFonts w:eastAsia="宋体" w:hint="eastAsia"/>
        </w:rPr>
        <w:t>JDK</w:t>
      </w:r>
      <w:r>
        <w:rPr>
          <w:rFonts w:eastAsia="宋体" w:hint="eastAsia"/>
        </w:rPr>
        <w:t>规范的注解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@</w:t>
      </w:r>
      <w:proofErr w:type="spellStart"/>
      <w:r>
        <w:rPr>
          <w:rFonts w:eastAsia="宋体" w:hint="eastAsia"/>
        </w:rPr>
        <w:t>PreDestroy</w:t>
      </w:r>
      <w:proofErr w:type="spellEnd"/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在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将被移除之前进行通知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在容器销毁之前进行清理工作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</w:t>
      </w:r>
      <w:r>
        <w:rPr>
          <w:rFonts w:eastAsia="宋体" w:hint="eastAsia"/>
        </w:rPr>
        <w:t>步骤</w:t>
      </w:r>
      <w:r>
        <w:rPr>
          <w:rFonts w:eastAsia="宋体" w:hint="eastAsia"/>
        </w:rPr>
        <w:t>:</w:t>
      </w:r>
      <w:r>
        <w:rPr>
          <w:rFonts w:eastAsia="宋体" w:hint="eastAsia"/>
        </w:rPr>
        <w:t>新建</w:t>
      </w:r>
      <w:r>
        <w:rPr>
          <w:rFonts w:eastAsia="宋体" w:hint="eastAsia"/>
        </w:rPr>
        <w:t>Jeep.</w:t>
      </w:r>
      <w:proofErr w:type="gramStart"/>
      <w:r>
        <w:rPr>
          <w:rFonts w:eastAsia="宋体" w:hint="eastAsia"/>
        </w:rPr>
        <w:t>java</w:t>
      </w:r>
      <w:proofErr w:type="gramEnd"/>
    </w:p>
    <w:p w:rsidR="00DD03AC" w:rsidRDefault="00DD03AC" w:rsidP="00DD03AC">
      <w:pPr>
        <w:jc w:val="left"/>
      </w:pPr>
      <w:r>
        <w:rPr>
          <w:noProof/>
        </w:rPr>
        <w:drawing>
          <wp:inline distT="0" distB="0" distL="114300" distR="114300" wp14:anchorId="1604A59E" wp14:editId="4B525AB7">
            <wp:extent cx="3647440" cy="2099945"/>
            <wp:effectExtent l="0" t="0" r="10160" b="14605"/>
            <wp:docPr id="1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>
      <w:pPr>
        <w:jc w:val="left"/>
      </w:pPr>
    </w:p>
    <w:p w:rsidR="00DD03AC" w:rsidRDefault="00DD03AC" w:rsidP="00DD03AC">
      <w:pPr>
        <w:jc w:val="left"/>
      </w:pPr>
    </w:p>
    <w:p w:rsidR="000C1943" w:rsidRDefault="00DD03AC" w:rsidP="00DD03AC">
      <w:pPr>
        <w:jc w:val="left"/>
        <w:rPr>
          <w:rFonts w:ascii="Consolas" w:hAnsi="Consolas" w:hint="eastAsia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  <w:highlight w:val="white"/>
        </w:rPr>
        <w:t>-----只有以上三种,以下是后置处理器</w:t>
      </w:r>
      <w:r>
        <w:rPr>
          <w:rFonts w:ascii="Consolas" w:eastAsia="宋体" w:hAnsi="Consolas" w:hint="eastAsia"/>
          <w:color w:val="3F7F5F"/>
          <w:sz w:val="24"/>
          <w:highlight w:val="white"/>
        </w:rPr>
        <w:t>,</w:t>
      </w:r>
      <w:r>
        <w:rPr>
          <w:rFonts w:ascii="Consolas" w:eastAsia="宋体" w:hAnsi="Consolas" w:hint="eastAsia"/>
          <w:color w:val="3F7F5F"/>
          <w:sz w:val="24"/>
          <w:highlight w:val="white"/>
        </w:rPr>
        <w:t>负责在初始化方法前后作用</w:t>
      </w:r>
      <w:r>
        <w:rPr>
          <w:rFonts w:ascii="Consolas" w:eastAsia="Consolas" w:hAnsi="Consolas" w:hint="eastAsia"/>
          <w:color w:val="3F7F5F"/>
          <w:sz w:val="24"/>
          <w:highlight w:val="white"/>
        </w:rPr>
        <w:t>--------</w:t>
      </w:r>
    </w:p>
    <w:p w:rsidR="000C1943" w:rsidRPr="000C1943" w:rsidRDefault="000C1943" w:rsidP="000C1943">
      <w:pPr>
        <w:pStyle w:val="2"/>
        <w:rPr>
          <w:rFonts w:eastAsiaTheme="minorEastAsia" w:cstheme="minorBidi"/>
          <w:szCs w:val="24"/>
        </w:rPr>
      </w:pPr>
      <w:r>
        <w:rPr>
          <w:rFonts w:hint="eastAsia"/>
        </w:rPr>
        <w:t>后置处理器</w:t>
      </w:r>
    </w:p>
    <w:p w:rsidR="00DD03AC" w:rsidRDefault="00DD03AC" w:rsidP="00DD03AC">
      <w:pPr>
        <w:rPr>
          <w:rFonts w:eastAsia="宋体"/>
        </w:rPr>
      </w:pPr>
      <w:proofErr w:type="spellStart"/>
      <w:r>
        <w:rPr>
          <w:rFonts w:eastAsia="宋体" w:hint="eastAsia"/>
        </w:rPr>
        <w:t>BeanPostProcessor</w:t>
      </w:r>
      <w:proofErr w:type="spellEnd"/>
      <w:r>
        <w:rPr>
          <w:rFonts w:eastAsia="宋体" w:hint="eastAsia"/>
        </w:rPr>
        <w:t>类</w:t>
      </w:r>
      <w:r>
        <w:rPr>
          <w:rFonts w:eastAsia="宋体" w:hint="eastAsia"/>
        </w:rPr>
        <w:t>[interface]: bean</w:t>
      </w:r>
      <w:r>
        <w:rPr>
          <w:rFonts w:eastAsia="宋体" w:hint="eastAsia"/>
        </w:rPr>
        <w:t>的后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置处理器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初始化之前调用进行拦截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</w:t>
      </w:r>
      <w:r>
        <w:rPr>
          <w:rFonts w:eastAsia="宋体" w:hint="eastAsia"/>
        </w:rPr>
        <w:t>作用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初始化前后进行一些处理工作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打开此类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a&gt; </w:t>
      </w:r>
      <w:proofErr w:type="spellStart"/>
      <w:r>
        <w:rPr>
          <w:rFonts w:eastAsia="宋体" w:hint="eastAsia"/>
        </w:rPr>
        <w:t>postProcessBeforeInitialization</w:t>
      </w:r>
      <w:proofErr w:type="spellEnd"/>
      <w:r>
        <w:rPr>
          <w:rFonts w:eastAsia="宋体" w:hint="eastAsia"/>
        </w:rPr>
        <w:t>():</w:t>
      </w:r>
      <w:r>
        <w:rPr>
          <w:rFonts w:eastAsia="宋体" w:hint="eastAsia"/>
        </w:rPr>
        <w:t>在初始化之前进行后置处理工作</w:t>
      </w:r>
      <w:r>
        <w:rPr>
          <w:rFonts w:eastAsia="宋体" w:hint="eastAsia"/>
        </w:rPr>
        <w:t>(</w:t>
      </w:r>
      <w:r>
        <w:rPr>
          <w:rFonts w:eastAsia="宋体" w:hint="eastAsia"/>
        </w:rPr>
        <w:t>在</w:t>
      </w:r>
      <w:proofErr w:type="spellStart"/>
      <w:r>
        <w:rPr>
          <w:rFonts w:eastAsia="宋体" w:hint="eastAsia"/>
        </w:rPr>
        <w:t>init</w:t>
      </w:r>
      <w:proofErr w:type="spellEnd"/>
      <w:r>
        <w:rPr>
          <w:rFonts w:eastAsia="宋体" w:hint="eastAsia"/>
        </w:rPr>
        <w:t>-method</w:t>
      </w:r>
      <w:r>
        <w:rPr>
          <w:rFonts w:eastAsia="宋体" w:hint="eastAsia"/>
        </w:rPr>
        <w:t>之前</w:t>
      </w:r>
      <w:r>
        <w:rPr>
          <w:rFonts w:eastAsia="宋体" w:hint="eastAsia"/>
        </w:rPr>
        <w:t>),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   </w:t>
      </w:r>
      <w:r>
        <w:rPr>
          <w:rFonts w:eastAsia="宋体" w:hint="eastAsia"/>
        </w:rPr>
        <w:t>什么时候调用</w:t>
      </w:r>
      <w:r>
        <w:rPr>
          <w:rFonts w:eastAsia="宋体" w:hint="eastAsia"/>
        </w:rPr>
        <w:t>:</w:t>
      </w:r>
      <w:r>
        <w:rPr>
          <w:rFonts w:eastAsia="宋体" w:hint="eastAsia"/>
        </w:rPr>
        <w:t>它任何初始化方法调用之前</w:t>
      </w:r>
      <w:r>
        <w:rPr>
          <w:rFonts w:eastAsia="宋体" w:hint="eastAsia"/>
        </w:rPr>
        <w:t>(</w:t>
      </w:r>
      <w:r>
        <w:rPr>
          <w:rFonts w:eastAsia="宋体" w:hint="eastAsia"/>
        </w:rPr>
        <w:t>比如在</w:t>
      </w:r>
      <w:proofErr w:type="spellStart"/>
      <w:r>
        <w:rPr>
          <w:rFonts w:eastAsia="宋体" w:hint="eastAsia"/>
        </w:rPr>
        <w:t>InitializingBean</w:t>
      </w:r>
      <w:proofErr w:type="spellEnd"/>
      <w:r>
        <w:rPr>
          <w:rFonts w:eastAsia="宋体" w:hint="eastAsia"/>
        </w:rPr>
        <w:t>的</w:t>
      </w:r>
      <w:proofErr w:type="spellStart"/>
      <w:r>
        <w:rPr>
          <w:rFonts w:eastAsia="宋体" w:hint="eastAsia"/>
        </w:rPr>
        <w:t>afterPropertiesSet</w:t>
      </w:r>
      <w:proofErr w:type="spellEnd"/>
      <w:r>
        <w:rPr>
          <w:rFonts w:eastAsia="宋体" w:hint="eastAsia"/>
        </w:rPr>
        <w:t>初始化之前</w:t>
      </w:r>
      <w:r>
        <w:rPr>
          <w:rFonts w:eastAsia="宋体" w:hint="eastAsia"/>
        </w:rPr>
        <w:t>,</w:t>
      </w:r>
      <w:r>
        <w:rPr>
          <w:rFonts w:eastAsia="宋体" w:hint="eastAsia"/>
        </w:rPr>
        <w:t>或自定义</w:t>
      </w:r>
      <w:proofErr w:type="spellStart"/>
      <w:r>
        <w:rPr>
          <w:rFonts w:eastAsia="宋体" w:hint="eastAsia"/>
        </w:rPr>
        <w:t>init</w:t>
      </w:r>
      <w:proofErr w:type="spellEnd"/>
      <w:r>
        <w:rPr>
          <w:rFonts w:eastAsia="宋体" w:hint="eastAsia"/>
        </w:rPr>
        <w:t>-method</w:t>
      </w:r>
      <w:r>
        <w:rPr>
          <w:rFonts w:eastAsia="宋体" w:hint="eastAsia"/>
        </w:rPr>
        <w:t>调用之前使用</w:t>
      </w:r>
      <w:r>
        <w:rPr>
          <w:rFonts w:eastAsia="宋体" w:hint="eastAsia"/>
        </w:rPr>
        <w:t xml:space="preserve">)        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b&gt; </w:t>
      </w:r>
      <w:proofErr w:type="spellStart"/>
      <w:r>
        <w:rPr>
          <w:rFonts w:eastAsia="宋体" w:hint="eastAsia"/>
        </w:rPr>
        <w:t>postProcessAfterInitialization</w:t>
      </w:r>
      <w:proofErr w:type="spellEnd"/>
      <w:r>
        <w:rPr>
          <w:rFonts w:eastAsia="宋体" w:hint="eastAsia"/>
        </w:rPr>
        <w:t>():</w:t>
      </w:r>
      <w:r>
        <w:rPr>
          <w:rFonts w:eastAsia="宋体" w:hint="eastAsia"/>
        </w:rPr>
        <w:t>在初始化之后进行后置处理工作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比如在</w:t>
      </w:r>
      <w:proofErr w:type="spellStart"/>
      <w:r>
        <w:rPr>
          <w:rFonts w:eastAsia="宋体" w:hint="eastAsia"/>
        </w:rPr>
        <w:t>InitializingBean</w:t>
      </w:r>
      <w:proofErr w:type="spellEnd"/>
      <w:r>
        <w:rPr>
          <w:rFonts w:eastAsia="宋体" w:hint="eastAsia"/>
        </w:rPr>
        <w:t>的</w:t>
      </w:r>
      <w:proofErr w:type="spellStart"/>
      <w:r>
        <w:rPr>
          <w:rFonts w:eastAsia="宋体" w:hint="eastAsia"/>
        </w:rPr>
        <w:t>afterPropertiesSet</w:t>
      </w:r>
      <w:proofErr w:type="spellEnd"/>
      <w:r>
        <w:rPr>
          <w:rFonts w:eastAsia="宋体" w:hint="eastAsia"/>
        </w:rPr>
        <w:t>()</w:t>
      </w:r>
    </w:p>
    <w:p w:rsidR="00DD03AC" w:rsidRDefault="00DD03AC" w:rsidP="00DD03AC">
      <w:pPr>
        <w:rPr>
          <w:rFonts w:eastAsia="宋体"/>
        </w:rPr>
      </w:pPr>
      <w:r>
        <w:rPr>
          <w:rFonts w:eastAsia="宋体" w:hint="eastAsia"/>
        </w:rPr>
        <w:tab/>
        <w:t xml:space="preserve"> </w:t>
      </w:r>
      <w:r>
        <w:rPr>
          <w:rFonts w:eastAsia="宋体" w:hint="eastAsia"/>
        </w:rPr>
        <w:t>步骤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新建后置处理器类</w:t>
      </w:r>
      <w:proofErr w:type="spellStart"/>
      <w:r>
        <w:rPr>
          <w:rFonts w:eastAsia="宋体" w:hint="eastAsia"/>
        </w:rPr>
        <w:t>JamesBeanPostProcessor</w:t>
      </w:r>
      <w:proofErr w:type="spellEnd"/>
    </w:p>
    <w:p w:rsidR="00DD03AC" w:rsidRDefault="00DD03AC" w:rsidP="00DD03AC">
      <w:pPr>
        <w:rPr>
          <w:rFonts w:eastAsia="宋体"/>
        </w:rPr>
      </w:pPr>
      <w:r>
        <w:rPr>
          <w:rFonts w:ascii="Consolas" w:eastAsia="Consolas" w:hAnsi="Consolas" w:hint="eastAsia"/>
          <w:color w:val="3F7F5F"/>
          <w:szCs w:val="21"/>
        </w:rPr>
        <w:tab/>
        <w:t xml:space="preserve"> </w:t>
      </w:r>
      <w:r>
        <w:rPr>
          <w:noProof/>
        </w:rPr>
        <w:drawing>
          <wp:inline distT="0" distB="0" distL="114300" distR="114300" wp14:anchorId="316F00CA" wp14:editId="0A7E04DA">
            <wp:extent cx="5744845" cy="2495550"/>
            <wp:effectExtent l="0" t="0" r="8255" b="0"/>
            <wp:docPr id="1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>
      <w:r>
        <w:rPr>
          <w:rFonts w:hint="eastAsia"/>
        </w:rPr>
        <w:t>总结</w:t>
      </w:r>
      <w:r>
        <w:rPr>
          <w:rFonts w:hint="eastAsia"/>
        </w:rPr>
        <w:t>:bean</w:t>
      </w:r>
      <w:r>
        <w:rPr>
          <w:rFonts w:hint="eastAsia"/>
        </w:rPr>
        <w:t>的整个生命周期我们都能控制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DD03AC" w:rsidRDefault="00DD03AC" w:rsidP="00DD03AC">
      <w:pPr>
        <w:rPr>
          <w:rFonts w:eastAsia="华文楷体"/>
        </w:rPr>
      </w:pPr>
      <w:r>
        <w:rPr>
          <w:rFonts w:hint="eastAsia"/>
        </w:rPr>
        <w:t>可以分析</w:t>
      </w:r>
      <w:r>
        <w:rPr>
          <w:rFonts w:hint="eastAsia"/>
        </w:rPr>
        <w:t>Bike</w:t>
      </w:r>
      <w:r>
        <w:rPr>
          <w:rFonts w:hint="eastAsia"/>
        </w:rPr>
        <w:t>的日志证明在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初始化之前调用了</w:t>
      </w:r>
      <w:proofErr w:type="spellStart"/>
      <w:r>
        <w:rPr>
          <w:rFonts w:ascii="华文楷体" w:eastAsia="华文楷体" w:hAnsi="华文楷体" w:cs="华文楷体" w:hint="eastAsia"/>
          <w:b/>
          <w:bCs/>
          <w:color w:val="FF0000"/>
          <w:szCs w:val="21"/>
        </w:rPr>
        <w:t>postProcessBeforeInitialization</w:t>
      </w:r>
      <w:proofErr w:type="spellEnd"/>
      <w:r>
        <w:rPr>
          <w:rFonts w:ascii="华文楷体" w:eastAsia="华文楷体" w:hAnsi="华文楷体" w:cs="华文楷体" w:hint="eastAsia"/>
          <w:b/>
          <w:bCs/>
          <w:color w:val="FF0000"/>
          <w:szCs w:val="21"/>
        </w:rPr>
        <w:t>(),</w:t>
      </w:r>
    </w:p>
    <w:p w:rsidR="00DD03AC" w:rsidRDefault="00DD03AC" w:rsidP="00DD03AC">
      <w:r>
        <w:rPr>
          <w:noProof/>
        </w:rPr>
        <w:drawing>
          <wp:inline distT="0" distB="0" distL="114300" distR="114300" wp14:anchorId="1F8CCCE7" wp14:editId="779D8C1C">
            <wp:extent cx="5267960" cy="654050"/>
            <wp:effectExtent l="0" t="0" r="889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3AC" w:rsidRDefault="00DD03AC" w:rsidP="00DD03AC"/>
    <w:p w:rsidR="002751D9" w:rsidRDefault="002751D9" w:rsidP="002751D9">
      <w:pPr>
        <w:pStyle w:val="1"/>
      </w:pPr>
      <w:proofErr w:type="spellStart"/>
      <w:r>
        <w:rPr>
          <w:rFonts w:hint="eastAsia"/>
        </w:rPr>
        <w:t>BeanPostProcessor</w:t>
      </w:r>
      <w:bookmarkStart w:id="0" w:name="_GoBack"/>
      <w:bookmarkEnd w:id="0"/>
      <w:proofErr w:type="spellEnd"/>
      <w:r>
        <w:rPr>
          <w:rFonts w:hint="eastAsia"/>
        </w:rPr>
        <w:t>原理</w:t>
      </w:r>
      <w:r>
        <w:rPr>
          <w:rFonts w:hint="eastAsia"/>
        </w:rPr>
        <w:t>:</w:t>
      </w:r>
    </w:p>
    <w:p w:rsidR="002751D9" w:rsidRDefault="002751D9" w:rsidP="002751D9">
      <w:r>
        <w:rPr>
          <w:rFonts w:hint="eastAsia"/>
        </w:rPr>
        <w:t>可从容器类跟进顺序为</w:t>
      </w:r>
      <w:r>
        <w:rPr>
          <w:rFonts w:hint="eastAsia"/>
        </w:rPr>
        <w:t>: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lightGray"/>
        </w:rPr>
      </w:pPr>
      <w:proofErr w:type="spellStart"/>
      <w:r>
        <w:rPr>
          <w:rFonts w:ascii="Consolas" w:eastAsia="Consolas" w:hAnsi="Consolas" w:hint="eastAsia"/>
          <w:color w:val="000000"/>
          <w:sz w:val="24"/>
          <w:highlight w:val="lightGray"/>
        </w:rPr>
        <w:t>AnnotationConfigApplicationContext</w:t>
      </w:r>
      <w:proofErr w:type="spellEnd"/>
      <w:r>
        <w:rPr>
          <w:rFonts w:ascii="Consolas" w:eastAsia="宋体" w:hAnsi="Consolas" w:hint="eastAsia"/>
          <w:color w:val="000000"/>
          <w:sz w:val="24"/>
          <w:highlight w:val="lightGray"/>
        </w:rPr>
        <w:t>--&gt;</w:t>
      </w:r>
      <w:proofErr w:type="gramStart"/>
      <w:r>
        <w:rPr>
          <w:rFonts w:ascii="Consolas" w:eastAsia="宋体" w:hAnsi="Consolas" w:hint="eastAsia"/>
          <w:color w:val="000000"/>
          <w:sz w:val="24"/>
          <w:highlight w:val="lightGray"/>
        </w:rPr>
        <w:t>refresh(</w:t>
      </w:r>
      <w:proofErr w:type="gramEnd"/>
      <w:r>
        <w:rPr>
          <w:rFonts w:ascii="Consolas" w:eastAsia="宋体" w:hAnsi="Consolas" w:hint="eastAsia"/>
          <w:color w:val="000000"/>
          <w:sz w:val="24"/>
          <w:highlight w:val="lightGray"/>
        </w:rPr>
        <w:t>)--&gt;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highlight w:val="white"/>
        </w:rPr>
        <w:t>finishBeanFactoryInitialization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4"/>
          <w:highlight w:val="white"/>
        </w:rPr>
        <w:t>beanFactory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highlight w:val="white"/>
        </w:rPr>
        <w:t>beanFactory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.preInstantiateSingletons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760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getBean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199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lightGray"/>
        </w:rPr>
        <w:t>doGetBean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false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317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createBean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501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doCreateBean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mbdToUse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541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createBeanInstance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578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populateBean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instanceWrapper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属性赋值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579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initializeBean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exposedObject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初始化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)-&gt;</w:t>
      </w:r>
    </w:p>
    <w:p w:rsidR="002751D9" w:rsidRDefault="002751D9" w:rsidP="002751D9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1069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行到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1710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后置处理器完成对</w:t>
      </w:r>
      <w:proofErr w:type="spellStart"/>
      <w:r>
        <w:rPr>
          <w:rFonts w:ascii="Consolas" w:eastAsia="宋体" w:hAnsi="Consolas" w:hint="eastAsia"/>
          <w:color w:val="000000"/>
          <w:sz w:val="24"/>
          <w:highlight w:val="white"/>
        </w:rPr>
        <w:t>init</w:t>
      </w:r>
      <w:proofErr w:type="spellEnd"/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.</w:t>
      </w:r>
    </w:p>
    <w:p w:rsidR="002751D9" w:rsidRDefault="002751D9" w:rsidP="002751D9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2751D9" w:rsidRDefault="002751D9" w:rsidP="002751D9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最终得到如下</w:t>
      </w:r>
      <w:proofErr w:type="gramStart"/>
      <w:r>
        <w:rPr>
          <w:rFonts w:ascii="Consolas" w:eastAsia="Consolas" w:hAnsi="Consolas" w:hint="eastAsia"/>
          <w:color w:val="000000"/>
          <w:sz w:val="24"/>
          <w:highlight w:val="white"/>
        </w:rPr>
        <w:t>如下</w:t>
      </w:r>
      <w:proofErr w:type="gramEnd"/>
    </w:p>
    <w:p w:rsidR="002751D9" w:rsidRDefault="002751D9" w:rsidP="002751D9">
      <w:pPr>
        <w:rPr>
          <w:rFonts w:ascii="Consolas" w:eastAsia="Consolas" w:hAnsi="Consolas"/>
          <w:color w:val="000000"/>
          <w:sz w:val="24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createBeanInstance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</w:t>
      </w:r>
    </w:p>
    <w:p w:rsidR="002751D9" w:rsidRDefault="002751D9" w:rsidP="002751D9">
      <w:proofErr w:type="spellStart"/>
      <w:r>
        <w:rPr>
          <w:rFonts w:hint="eastAsia"/>
        </w:rPr>
        <w:t>populateBean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mbd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instanceWrapper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给</w:t>
      </w:r>
      <w:r>
        <w:rPr>
          <w:rFonts w:hint="eastAsia"/>
        </w:rPr>
        <w:t>bean</w:t>
      </w:r>
      <w:r>
        <w:rPr>
          <w:rFonts w:hint="eastAsia"/>
        </w:rPr>
        <w:t>进行属性赋值</w:t>
      </w:r>
    </w:p>
    <w:p w:rsidR="002751D9" w:rsidRDefault="002751D9" w:rsidP="002751D9">
      <w:proofErr w:type="spellStart"/>
      <w:r>
        <w:rPr>
          <w:rFonts w:hint="eastAsia"/>
        </w:rPr>
        <w:t>initializeBean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方法内容如下</w:t>
      </w:r>
      <w:r>
        <w:rPr>
          <w:rFonts w:hint="eastAsia"/>
        </w:rPr>
        <w:t>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后置处理器对</w:t>
      </w:r>
      <w:proofErr w:type="spellStart"/>
      <w:r>
        <w:rPr>
          <w:rFonts w:ascii="Consolas" w:eastAsia="宋体" w:hAnsi="Consolas" w:hint="eastAsia"/>
          <w:color w:val="000000"/>
          <w:sz w:val="24"/>
          <w:highlight w:val="white"/>
        </w:rPr>
        <w:t>init</w:t>
      </w:r>
      <w:proofErr w:type="spellEnd"/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</w:p>
    <w:p w:rsidR="002751D9" w:rsidRDefault="002751D9" w:rsidP="002751D9">
      <w:r>
        <w:rPr>
          <w:rFonts w:hint="eastAsia"/>
        </w:rPr>
        <w:t>{</w:t>
      </w:r>
    </w:p>
    <w:p w:rsidR="002751D9" w:rsidRDefault="002751D9" w:rsidP="002751D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applyBeanPostProcessorsBeforeInitialization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wrappedBean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);</w:t>
      </w:r>
    </w:p>
    <w:p w:rsidR="002751D9" w:rsidRDefault="002751D9" w:rsidP="002751D9">
      <w:r>
        <w:rPr>
          <w:rFonts w:hint="eastAsia"/>
        </w:rPr>
        <w:t xml:space="preserve">  </w:t>
      </w:r>
      <w:proofErr w:type="spellStart"/>
      <w:r>
        <w:rPr>
          <w:rFonts w:hint="eastAsia"/>
          <w:b/>
          <w:bCs/>
          <w:color w:val="FF0000"/>
        </w:rPr>
        <w:t>invokeInitMethods</w:t>
      </w:r>
      <w:proofErr w:type="spellEnd"/>
      <w:r>
        <w:rPr>
          <w:rFonts w:hint="eastAsia"/>
          <w:b/>
          <w:bCs/>
          <w:color w:val="FF0000"/>
        </w:rPr>
        <w:t>(</w:t>
      </w:r>
      <w:proofErr w:type="spellStart"/>
      <w:r>
        <w:rPr>
          <w:rFonts w:hint="eastAsia"/>
          <w:b/>
          <w:bCs/>
          <w:color w:val="FF0000"/>
        </w:rPr>
        <w:t>beanName</w:t>
      </w:r>
      <w:proofErr w:type="spellEnd"/>
      <w:r>
        <w:rPr>
          <w:rFonts w:hint="eastAsia"/>
          <w:b/>
          <w:bCs/>
          <w:color w:val="FF0000"/>
        </w:rPr>
        <w:t xml:space="preserve">, </w:t>
      </w:r>
      <w:proofErr w:type="spellStart"/>
      <w:r>
        <w:rPr>
          <w:rFonts w:hint="eastAsia"/>
          <w:b/>
          <w:bCs/>
          <w:color w:val="FF0000"/>
        </w:rPr>
        <w:t>wrappedBean</w:t>
      </w:r>
      <w:proofErr w:type="spellEnd"/>
      <w:r>
        <w:rPr>
          <w:rFonts w:hint="eastAsia"/>
          <w:b/>
          <w:bCs/>
          <w:color w:val="FF0000"/>
        </w:rPr>
        <w:t xml:space="preserve">, </w:t>
      </w:r>
      <w:proofErr w:type="spellStart"/>
      <w:r>
        <w:rPr>
          <w:rFonts w:hint="eastAsia"/>
          <w:b/>
          <w:bCs/>
          <w:color w:val="FF0000"/>
        </w:rPr>
        <w:t>mbd</w:t>
      </w:r>
      <w:proofErr w:type="spellEnd"/>
      <w:r>
        <w:rPr>
          <w:rFonts w:hint="eastAsia"/>
          <w:b/>
          <w:bCs/>
          <w:color w:val="FF0000"/>
        </w:rPr>
        <w:t>)</w:t>
      </w:r>
      <w:r>
        <w:rPr>
          <w:rFonts w:hint="eastAsia"/>
        </w:rPr>
        <w:t xml:space="preserve"> //</w:t>
      </w:r>
      <w:r>
        <w:rPr>
          <w:rFonts w:hint="eastAsia"/>
        </w:rPr>
        <w:t>执行自定义初始化</w:t>
      </w:r>
    </w:p>
    <w:p w:rsidR="002751D9" w:rsidRDefault="002751D9" w:rsidP="002751D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applyBeanPostProcessorsAfterInitialization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wrappedBean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)</w:t>
      </w:r>
    </w:p>
    <w:p w:rsidR="002751D9" w:rsidRDefault="002751D9" w:rsidP="002751D9">
      <w:r>
        <w:rPr>
          <w:rFonts w:hint="eastAsia"/>
        </w:rPr>
        <w:t>}</w:t>
      </w:r>
    </w:p>
    <w:p w:rsidR="002751D9" w:rsidRDefault="002751D9" w:rsidP="002751D9">
      <w:r>
        <w:rPr>
          <w:rFonts w:hint="eastAsia"/>
        </w:rPr>
        <w:t>从以上分析不难发现</w:t>
      </w:r>
      <w:r>
        <w:rPr>
          <w:rFonts w:hint="eastAsia"/>
        </w:rPr>
        <w:t>,bean</w:t>
      </w:r>
      <w:r>
        <w:rPr>
          <w:rFonts w:hint="eastAsia"/>
        </w:rPr>
        <w:t>的生命周期为</w:t>
      </w:r>
      <w:r>
        <w:rPr>
          <w:rFonts w:hint="eastAsia"/>
        </w:rPr>
        <w:t>bean</w:t>
      </w:r>
      <w:r>
        <w:rPr>
          <w:rFonts w:hint="eastAsia"/>
        </w:rPr>
        <w:t>的创建</w:t>
      </w:r>
      <w:r>
        <w:rPr>
          <w:rFonts w:hint="eastAsia"/>
        </w:rPr>
        <w:t xml:space="preserve">, </w:t>
      </w:r>
      <w:r>
        <w:rPr>
          <w:rFonts w:hint="eastAsia"/>
        </w:rPr>
        <w:t>初始化</w:t>
      </w:r>
      <w:r>
        <w:rPr>
          <w:rFonts w:hint="eastAsia"/>
        </w:rPr>
        <w:t xml:space="preserve">, </w:t>
      </w:r>
      <w:r>
        <w:rPr>
          <w:rFonts w:hint="eastAsia"/>
        </w:rPr>
        <w:t>当容器关闭时对单实例的</w:t>
      </w:r>
      <w:r>
        <w:rPr>
          <w:rFonts w:hint="eastAsia"/>
        </w:rPr>
        <w:t>bean</w:t>
      </w:r>
      <w:r>
        <w:rPr>
          <w:rFonts w:hint="eastAsia"/>
        </w:rPr>
        <w:t>进行销毁</w:t>
      </w:r>
      <w:r>
        <w:rPr>
          <w:rFonts w:hint="eastAsia"/>
        </w:rPr>
        <w:t>.</w:t>
      </w:r>
    </w:p>
    <w:p w:rsidR="00EF4A42" w:rsidRPr="002751D9" w:rsidRDefault="00EF4A42">
      <w:pPr>
        <w:rPr>
          <w:rFonts w:hint="eastAsia"/>
        </w:rPr>
      </w:pPr>
    </w:p>
    <w:sectPr w:rsidR="00EF4A42" w:rsidRPr="0027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B1"/>
    <w:rsid w:val="000C1943"/>
    <w:rsid w:val="002751D9"/>
    <w:rsid w:val="00835CA5"/>
    <w:rsid w:val="00CC0656"/>
    <w:rsid w:val="00DD03AC"/>
    <w:rsid w:val="00EF4A42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3A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D0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3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03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03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3A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D0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3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03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03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2019-02-18T05:57:00Z</dcterms:created>
  <dcterms:modified xsi:type="dcterms:W3CDTF">2019-02-18T08:33:00Z</dcterms:modified>
</cp:coreProperties>
</file>