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86F" w:rsidRPr="00E0286F" w:rsidRDefault="00E0286F" w:rsidP="00CE70DA">
      <w:pPr>
        <w:pStyle w:val="1"/>
        <w:spacing w:after="156" w:line="240" w:lineRule="auto"/>
      </w:pPr>
      <w:r w:rsidRPr="00E0286F">
        <w:rPr>
          <w:rFonts w:hint="eastAsia"/>
        </w:rPr>
        <w:t xml:space="preserve">1. </w:t>
      </w:r>
      <w:r w:rsidRPr="00E0286F">
        <w:rPr>
          <w:rFonts w:hint="eastAsia"/>
        </w:rPr>
        <w:t>概述</w:t>
      </w:r>
    </w:p>
    <w:p w:rsidR="00E0286F" w:rsidRPr="00E0286F" w:rsidRDefault="00E0286F" w:rsidP="00CE70DA">
      <w:pPr>
        <w:spacing w:after="156" w:line="240" w:lineRule="auto"/>
      </w:pPr>
      <w:r w:rsidRPr="00E0286F">
        <w:rPr>
          <w:rFonts w:hint="eastAsia"/>
        </w:rPr>
        <w:t>我们在考虑</w:t>
      </w:r>
      <w:r w:rsidRPr="00E0286F">
        <w:rPr>
          <w:rFonts w:hint="eastAsia"/>
        </w:rPr>
        <w:t>MySQL</w:t>
      </w:r>
      <w:r w:rsidRPr="00E0286F">
        <w:rPr>
          <w:rFonts w:hint="eastAsia"/>
        </w:rPr>
        <w:t>数据库的高可用的架构时，主要要考虑如下几方面：</w:t>
      </w:r>
    </w:p>
    <w:p w:rsidR="00E0286F" w:rsidRPr="00E0286F" w:rsidRDefault="00E0286F" w:rsidP="00CE70DA">
      <w:pPr>
        <w:spacing w:after="156" w:line="240" w:lineRule="auto"/>
      </w:pPr>
      <w:r w:rsidRPr="00E0286F">
        <w:rPr>
          <w:rFonts w:hint="eastAsia"/>
        </w:rPr>
        <w:t>如果数据库发生了宕机或者意外中断等故障，能尽快恢复数据库的可用性，尽可能的减少停机时间，保证业务不会因为数据库的故障而中断。</w:t>
      </w:r>
    </w:p>
    <w:p w:rsidR="00E0286F" w:rsidRPr="00E0286F" w:rsidRDefault="00E0286F" w:rsidP="00CE70DA">
      <w:pPr>
        <w:spacing w:after="156" w:line="240" w:lineRule="auto"/>
      </w:pPr>
      <w:r w:rsidRPr="00E0286F">
        <w:rPr>
          <w:rFonts w:hint="eastAsia"/>
        </w:rPr>
        <w:t>用作备份、只读副本等功能的非主节点的数据应该和主节点的数据实时或者最终保持一致。</w:t>
      </w:r>
    </w:p>
    <w:p w:rsidR="00E0286F" w:rsidRPr="00E0286F" w:rsidRDefault="00E0286F" w:rsidP="00CE70DA">
      <w:pPr>
        <w:spacing w:after="156" w:line="240" w:lineRule="auto"/>
      </w:pPr>
      <w:r w:rsidRPr="00E0286F">
        <w:rPr>
          <w:rFonts w:hint="eastAsia"/>
        </w:rPr>
        <w:t>当业务发生数据库切换时，切换前后的数据库内容应当一致，不会因为数据缺失或者数据不一致而影响业务。</w:t>
      </w:r>
    </w:p>
    <w:p w:rsidR="00E0286F" w:rsidRPr="00E0286F" w:rsidRDefault="00E0286F" w:rsidP="00CE70DA">
      <w:pPr>
        <w:spacing w:after="156" w:line="240" w:lineRule="auto"/>
      </w:pPr>
      <w:r w:rsidRPr="00E0286F">
        <w:rPr>
          <w:rFonts w:hint="eastAsia"/>
        </w:rPr>
        <w:t>关于对高可用的分级在这里我们不做详细的讨论，这里只讨论常用高可用方案的优缺点以及高可用方案的选型。</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1"/>
        <w:spacing w:after="156" w:line="240" w:lineRule="auto"/>
      </w:pPr>
      <w:r w:rsidRPr="00E0286F">
        <w:rPr>
          <w:rFonts w:hint="eastAsia"/>
        </w:rPr>
        <w:t xml:space="preserve">2. </w:t>
      </w:r>
      <w:r w:rsidRPr="00E0286F">
        <w:rPr>
          <w:rFonts w:hint="eastAsia"/>
        </w:rPr>
        <w:t>高可用方案</w:t>
      </w:r>
    </w:p>
    <w:p w:rsidR="00E0286F" w:rsidRPr="00E0286F" w:rsidRDefault="00E0286F" w:rsidP="00CE70DA">
      <w:pPr>
        <w:pStyle w:val="2"/>
        <w:spacing w:after="50" w:afterAutospacing="0"/>
      </w:pPr>
      <w:r w:rsidRPr="00E0286F">
        <w:rPr>
          <w:rFonts w:hint="eastAsia"/>
        </w:rPr>
        <w:t>2.1. 主从或主主半同步复制</w:t>
      </w:r>
    </w:p>
    <w:p w:rsidR="00E0286F" w:rsidRPr="00E0286F" w:rsidRDefault="00E0286F" w:rsidP="00CE70DA">
      <w:pPr>
        <w:spacing w:after="156" w:line="240" w:lineRule="auto"/>
      </w:pPr>
      <w:r w:rsidRPr="00E0286F">
        <w:rPr>
          <w:rFonts w:hint="eastAsia"/>
        </w:rPr>
        <w:t>使用双节点数据库，搭建单向或者双向的半同步复制。在</w:t>
      </w:r>
      <w:r w:rsidRPr="00E0286F">
        <w:rPr>
          <w:rFonts w:hint="eastAsia"/>
        </w:rPr>
        <w:t>5.7</w:t>
      </w:r>
      <w:r w:rsidRPr="00E0286F">
        <w:rPr>
          <w:rFonts w:hint="eastAsia"/>
        </w:rPr>
        <w:t>以后的版本中，由于</w:t>
      </w:r>
      <w:r w:rsidRPr="00E0286F">
        <w:rPr>
          <w:rFonts w:hint="eastAsia"/>
        </w:rPr>
        <w:t>lossless replication</w:t>
      </w:r>
      <w:r w:rsidRPr="00E0286F">
        <w:rPr>
          <w:rFonts w:hint="eastAsia"/>
        </w:rPr>
        <w:t>、</w:t>
      </w:r>
      <w:r w:rsidRPr="00E0286F">
        <w:rPr>
          <w:rFonts w:hint="eastAsia"/>
        </w:rPr>
        <w:t>logical</w:t>
      </w:r>
      <w:r w:rsidRPr="00E0286F">
        <w:rPr>
          <w:rFonts w:hint="eastAsia"/>
        </w:rPr>
        <w:t>多线程复制等一些列新特性的引入，使得</w:t>
      </w:r>
      <w:r w:rsidRPr="00E0286F">
        <w:rPr>
          <w:rFonts w:hint="eastAsia"/>
        </w:rPr>
        <w:t>MySQL</w:t>
      </w:r>
      <w:r w:rsidRPr="00E0286F">
        <w:rPr>
          <w:rFonts w:hint="eastAsia"/>
        </w:rPr>
        <w:t>原生半同步复制更加可靠。</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常见架构如下：</w:t>
      </w:r>
      <w:r w:rsidR="00CE70DA">
        <w:rPr>
          <w:noProof/>
        </w:rPr>
        <w:drawing>
          <wp:inline distT="0" distB="0" distL="0" distR="0" wp14:anchorId="32570170" wp14:editId="4EDEE141">
            <wp:extent cx="5274310" cy="24216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421665"/>
                    </a:xfrm>
                    <a:prstGeom prst="rect">
                      <a:avLst/>
                    </a:prstGeom>
                  </pic:spPr>
                </pic:pic>
              </a:graphicData>
            </a:graphic>
          </wp:inline>
        </w:drawing>
      </w:r>
      <w:r w:rsidRPr="00CE70DA">
        <w:rPr>
          <w:rFonts w:hint="eastAsia"/>
        </w:rPr>
        <w:lastRenderedPageBreak/>
        <w:t>通常会和</w:t>
      </w:r>
      <w:r w:rsidRPr="00CE70DA">
        <w:rPr>
          <w:rFonts w:hint="eastAsia"/>
        </w:rPr>
        <w:t>proxy</w:t>
      </w:r>
      <w:r w:rsidRPr="00CE70DA">
        <w:rPr>
          <w:rFonts w:hint="eastAsia"/>
        </w:rPr>
        <w:t>、</w:t>
      </w:r>
      <w:r w:rsidRPr="00CE70DA">
        <w:rPr>
          <w:rFonts w:hint="eastAsia"/>
        </w:rPr>
        <w:t>keepalived</w:t>
      </w:r>
      <w:r w:rsidRPr="00CE70DA">
        <w:rPr>
          <w:rFonts w:hint="eastAsia"/>
        </w:rPr>
        <w:t>等第三方软件同时使用，即可以用来监控数据库的健康，又可以执行一系列管理命令。如果主库发生故障，切换到备库后仍然可以继续使用数据库。</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2"/>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架构比较简单，使用原生半同步复制作为数据同步的依据；</w:t>
      </w:r>
    </w:p>
    <w:p w:rsidR="00E0286F" w:rsidRPr="00E0286F" w:rsidRDefault="00E0286F" w:rsidP="00CE70DA">
      <w:pPr>
        <w:widowControl/>
        <w:numPr>
          <w:ilvl w:val="0"/>
          <w:numId w:val="2"/>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双节点，没有主机宕机后的选主问题，直接切换即可；</w:t>
      </w:r>
    </w:p>
    <w:p w:rsidR="00E0286F" w:rsidRPr="00E0286F" w:rsidRDefault="00E0286F" w:rsidP="00CE70DA">
      <w:pPr>
        <w:widowControl/>
        <w:numPr>
          <w:ilvl w:val="0"/>
          <w:numId w:val="2"/>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双节点，需求资源少，部署简单；</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3"/>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完全依赖于半同步复制，如果半同步复制退化为异步复制，数据一致性无法得到保证；</w:t>
      </w:r>
    </w:p>
    <w:p w:rsidR="00E0286F" w:rsidRPr="00E0286F" w:rsidRDefault="00E0286F" w:rsidP="00CE70DA">
      <w:pPr>
        <w:widowControl/>
        <w:numPr>
          <w:ilvl w:val="0"/>
          <w:numId w:val="3"/>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需要额外考虑haproxy、keepalived的高可用机制。</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2"/>
        <w:spacing w:after="50" w:afterAutospacing="0"/>
      </w:pPr>
      <w:r w:rsidRPr="00E0286F">
        <w:rPr>
          <w:rFonts w:hint="eastAsia"/>
        </w:rPr>
        <w:t>2.2. 半同步复制优化</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半同步复制机制是可靠的。如果半同步复制一直是生效的，那么便可以认为数据是一致的。但是由于网络波动等一些客观原因，导致半同步复制发生超时而切换为异步复制，那么这时便不能保证数据的一致性。所以尽可能的保证半同步复制，便可提高数据的一致性。</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该方案同样使用双节点架构，但是在原有半同复制的基础上做了功能上的优化，使半同步复制的机制变得更加可靠。</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可参考的优化方案如下：</w:t>
      </w:r>
    </w:p>
    <w:p w:rsidR="00E0286F" w:rsidRPr="00E0286F" w:rsidRDefault="00E0286F" w:rsidP="00CE70DA">
      <w:pPr>
        <w:pStyle w:val="3"/>
        <w:spacing w:after="156" w:line="240" w:lineRule="auto"/>
      </w:pPr>
      <w:r w:rsidRPr="00E0286F">
        <w:rPr>
          <w:rFonts w:hint="eastAsia"/>
        </w:rPr>
        <w:t xml:space="preserve">2.2.1. </w:t>
      </w:r>
      <w:r w:rsidRPr="00E0286F">
        <w:rPr>
          <w:rFonts w:hint="eastAsia"/>
        </w:rPr>
        <w:t>双通道复制</w:t>
      </w:r>
    </w:p>
    <w:p w:rsidR="00E0286F" w:rsidRPr="00E0286F" w:rsidRDefault="00E0286F" w:rsidP="00CE70DA">
      <w:pPr>
        <w:widowControl/>
        <w:spacing w:afterLines="0" w:line="24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00613C1" wp14:editId="3430B366">
            <wp:extent cx="5629523" cy="2146256"/>
            <wp:effectExtent l="0" t="0" r="0" b="6985"/>
            <wp:docPr id="10" name="图片 10" descr="https://pic2.zhimg.com/80/v2-2dc5690ad14b6b1b6f031316288748c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80/v2-2dc5690ad14b6b1b6f031316288748cd_720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5146" cy="2148400"/>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半同步复制由于发生超时后，复制断开，当再次建立起复制时，同时建立两条通道，其中一条半同步复制通道从当前位置开始复制，保证从机知道当前主机执行的进度。另外一条异步复制通道开始追补从机落后的数据。当异步复制通道追赶到半同步复制的起始位置时，恢复半同步复制。</w:t>
      </w:r>
    </w:p>
    <w:p w:rsidR="00E0286F" w:rsidRPr="00E0286F" w:rsidRDefault="00E0286F" w:rsidP="00CE70DA">
      <w:pPr>
        <w:pStyle w:val="3"/>
        <w:spacing w:after="156" w:line="240" w:lineRule="auto"/>
      </w:pPr>
      <w:r w:rsidRPr="00E0286F">
        <w:rPr>
          <w:rFonts w:hint="eastAsia"/>
        </w:rPr>
        <w:t>2.2.2. binlog</w:t>
      </w:r>
      <w:r w:rsidRPr="00E0286F">
        <w:rPr>
          <w:rFonts w:hint="eastAsia"/>
        </w:rPr>
        <w:t>文件服务器</w:t>
      </w:r>
    </w:p>
    <w:p w:rsidR="00E0286F" w:rsidRPr="00E0286F" w:rsidRDefault="00E0286F" w:rsidP="00CE70DA">
      <w:pPr>
        <w:widowControl/>
        <w:spacing w:afterLines="0" w:line="24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B5F1344" wp14:editId="1972EEEC">
            <wp:extent cx="5696212" cy="2759103"/>
            <wp:effectExtent l="0" t="0" r="0" b="3175"/>
            <wp:docPr id="9" name="图片 9" descr="https://pic1.zhimg.com/80/v2-a0000eb96694d02b65861b3bbbbbd52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a0000eb96694d02b65861b3bbbbbd520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1650" cy="2761737"/>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搭建两条半同步复制通道，其中连接文件服务器的半同步通道正常情况下不启用，当主从的半同步复制发生网络问题退化后，启动与文件服务器的半同步复制通道。当主从半同步复制恢复后，关闭与文件服务器的半同步复制通道。</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4"/>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双节点，需求资源少，部署简单；</w:t>
      </w:r>
    </w:p>
    <w:p w:rsidR="00E0286F" w:rsidRPr="00E0286F" w:rsidRDefault="00E0286F" w:rsidP="00CE70DA">
      <w:pPr>
        <w:widowControl/>
        <w:numPr>
          <w:ilvl w:val="0"/>
          <w:numId w:val="4"/>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架构简单，没有选主的问题，直接切换即可;</w:t>
      </w:r>
    </w:p>
    <w:p w:rsidR="00E0286F" w:rsidRPr="00E0286F" w:rsidRDefault="00E0286F" w:rsidP="00CE70DA">
      <w:pPr>
        <w:widowControl/>
        <w:numPr>
          <w:ilvl w:val="0"/>
          <w:numId w:val="4"/>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相比于原生复制，优化后的半同步复制更能保证数据的一致性。</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5"/>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需要修改内核源码或者使用mysql通信协议。需要对源码有一定的了解，并能做一定程度的二次开发。</w:t>
      </w:r>
    </w:p>
    <w:p w:rsidR="00E0286F" w:rsidRPr="00E0286F" w:rsidRDefault="00E0286F" w:rsidP="00CE70DA">
      <w:pPr>
        <w:widowControl/>
        <w:numPr>
          <w:ilvl w:val="0"/>
          <w:numId w:val="5"/>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依旧依赖于半同步复制，没有从根本上解决数据一致性问题。</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2"/>
        <w:spacing w:after="50" w:afterAutospacing="0"/>
      </w:pPr>
      <w:r w:rsidRPr="00E0286F">
        <w:rPr>
          <w:rFonts w:hint="eastAsia"/>
        </w:rPr>
        <w:t>2.3. 高可用架构优化</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将双节点数据库扩展到多节点数据库，或者多节点数据库集群。可以根据自己的需要选择一主两从、一主多从或者多主多从的集群。</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由于半同步复制，存在接收到一个从机的成功应答即认为半同步复制成功的特性，所以多从半同步复制的可靠性要优于单从半同步复制的可靠性。并且多节点同时宕机的几率也要小于单节点宕机的几率，所以多节点架构在一定程度上可以认为高可用性是好于双节点架构。</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但是由于数据库数量较多，所以需要数据库管理软件来保证数据库的可维护性。可以选择MMM、MHA或者各个版本的proxy等等。常见方案如下：</w:t>
      </w:r>
    </w:p>
    <w:p w:rsidR="00E0286F" w:rsidRPr="00E0286F" w:rsidRDefault="00E0286F" w:rsidP="00CE70DA">
      <w:pPr>
        <w:pStyle w:val="3"/>
        <w:spacing w:after="156" w:line="240" w:lineRule="auto"/>
      </w:pPr>
      <w:r w:rsidRPr="00E0286F">
        <w:rPr>
          <w:rFonts w:hint="eastAsia"/>
        </w:rPr>
        <w:t>2.3.1. MHA+</w:t>
      </w:r>
      <w:r w:rsidRPr="00E0286F">
        <w:rPr>
          <w:rFonts w:hint="eastAsia"/>
        </w:rPr>
        <w:t>多节点集群</w:t>
      </w:r>
    </w:p>
    <w:p w:rsidR="00E0286F" w:rsidRPr="00E0286F" w:rsidRDefault="00E0286F" w:rsidP="00CE70DA">
      <w:pPr>
        <w:widowControl/>
        <w:spacing w:afterLines="0" w:line="24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94497B1" wp14:editId="077C57D7">
            <wp:extent cx="6096000" cy="3133725"/>
            <wp:effectExtent l="0" t="0" r="0" b="9525"/>
            <wp:docPr id="8" name="图片 8" descr="https://pic2.zhimg.com/80/v2-e19ddbd1f50cf6932c1f3605f5ac094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80/v2-e19ddbd1f50cf6932c1f3605f5ac0941_720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133725"/>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MHA Manager会定时探测集群中的master节点，当master出现故障时，它可以自动将最新数据的slave提升为新的master，然后将所有其他的slave重新指向新的master，整个故障转移过程对应用程序完全透明。</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MHA Node运行在每台MySQL服务器上，主要作用是切换时处理二进制日志，确保切换尽量少丢数据。</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MHA也可以扩展到如下的多节点集群：</w:t>
      </w:r>
    </w:p>
    <w:p w:rsidR="00E0286F" w:rsidRPr="00E0286F" w:rsidRDefault="00E0286F" w:rsidP="00CE70DA">
      <w:pPr>
        <w:widowControl/>
        <w:spacing w:afterLines="0" w:line="24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8429438" wp14:editId="3D3CFC44">
            <wp:extent cx="6096000" cy="3857625"/>
            <wp:effectExtent l="0" t="0" r="0" b="9525"/>
            <wp:docPr id="7" name="图片 7" descr="https://pic3.zhimg.com/80/v2-7560a91e8d7be58e3c9293896dfa1d1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80/v2-7560a91e8d7be58e3c9293896dfa1d1e_72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857625"/>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6"/>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可以进行故障的自动检测和转移;</w:t>
      </w:r>
    </w:p>
    <w:p w:rsidR="00E0286F" w:rsidRPr="00E0286F" w:rsidRDefault="00E0286F" w:rsidP="00CE70DA">
      <w:pPr>
        <w:widowControl/>
        <w:numPr>
          <w:ilvl w:val="0"/>
          <w:numId w:val="6"/>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可扩展性较好，可以根据需要扩展MySQL的节点数量和结构;</w:t>
      </w:r>
    </w:p>
    <w:p w:rsidR="00E0286F" w:rsidRPr="00E0286F" w:rsidRDefault="00E0286F" w:rsidP="00CE70DA">
      <w:pPr>
        <w:widowControl/>
        <w:numPr>
          <w:ilvl w:val="0"/>
          <w:numId w:val="6"/>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相比于双节点的MySQL复制，三节点/多节点的MySQL发生不可用的概率更低</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7"/>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至少需要三节点，相对于双节点需要更多的资源;</w:t>
      </w:r>
    </w:p>
    <w:p w:rsidR="00E0286F" w:rsidRPr="00E0286F" w:rsidRDefault="00E0286F" w:rsidP="00CE70DA">
      <w:pPr>
        <w:widowControl/>
        <w:numPr>
          <w:ilvl w:val="0"/>
          <w:numId w:val="7"/>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逻辑较为复杂，发生故障后排查问题，定位问题更加困难;</w:t>
      </w:r>
    </w:p>
    <w:p w:rsidR="00E0286F" w:rsidRPr="00E0286F" w:rsidRDefault="00E0286F" w:rsidP="00CE70DA">
      <w:pPr>
        <w:widowControl/>
        <w:numPr>
          <w:ilvl w:val="0"/>
          <w:numId w:val="7"/>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数据一致性仍然靠原生半同步复制保证，仍然存在数据不一致的风险;</w:t>
      </w:r>
    </w:p>
    <w:p w:rsidR="00E0286F" w:rsidRPr="00E0286F" w:rsidRDefault="00E0286F" w:rsidP="00CE70DA">
      <w:pPr>
        <w:widowControl/>
        <w:numPr>
          <w:ilvl w:val="0"/>
          <w:numId w:val="7"/>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可能因为网络分区发生脑裂现象;</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3"/>
        <w:spacing w:after="156" w:line="240" w:lineRule="auto"/>
      </w:pPr>
      <w:r w:rsidRPr="00E0286F">
        <w:rPr>
          <w:rFonts w:hint="eastAsia"/>
        </w:rPr>
        <w:t>2.3.2. zookeeper+proxy</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Zookeeper使用分布式算法保证集群数据的一致性，使用zookeeper可以有效的保证proxy的高可用性，可以较好的避免网络分区现象的产生。</w:t>
      </w:r>
    </w:p>
    <w:p w:rsidR="00E0286F" w:rsidRPr="00E0286F" w:rsidRDefault="00E0286F" w:rsidP="00CE70DA">
      <w:pPr>
        <w:widowControl/>
        <w:spacing w:afterLines="0" w:line="24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7A680F6" wp14:editId="79AE4969">
            <wp:extent cx="6096000" cy="3771900"/>
            <wp:effectExtent l="0" t="0" r="0" b="0"/>
            <wp:docPr id="6" name="图片 6" descr="https://pic2.zhimg.com/80/v2-c6f098dfb3313fdf3cd5bbd0f567a19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80/v2-c6f098dfb3313fdf3cd5bbd0f567a191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771900"/>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numPr>
          <w:ilvl w:val="0"/>
          <w:numId w:val="8"/>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较好的保证了整个系统的高可用性，包括proxy、MySQL;</w:t>
      </w:r>
    </w:p>
    <w:p w:rsidR="00E0286F" w:rsidRPr="00E0286F" w:rsidRDefault="00E0286F" w:rsidP="00CE70DA">
      <w:pPr>
        <w:widowControl/>
        <w:numPr>
          <w:ilvl w:val="0"/>
          <w:numId w:val="8"/>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扩展性较好，可以扩展为大规模集群;</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9"/>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数据一致性仍然依赖于原生的mysql半同步复制;</w:t>
      </w:r>
    </w:p>
    <w:p w:rsidR="00E0286F" w:rsidRPr="00E0286F" w:rsidRDefault="00E0286F" w:rsidP="00CE70DA">
      <w:pPr>
        <w:widowControl/>
        <w:numPr>
          <w:ilvl w:val="0"/>
          <w:numId w:val="9"/>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引入zk，整个系统的逻辑变得更加复杂;</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2"/>
        <w:spacing w:after="50" w:afterAutospacing="0"/>
      </w:pPr>
      <w:r w:rsidRPr="00E0286F">
        <w:rPr>
          <w:rFonts w:hint="eastAsia"/>
        </w:rPr>
        <w:t>2.4. 共享存储</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共享存储实现了数据库服务器和存储设备的解耦，不同数据库之间的数据同步不再依赖于MySQL的原生复制功能，而是通过磁盘数据同步的手段，来保证数据的一致性。</w:t>
      </w:r>
    </w:p>
    <w:p w:rsidR="00E0286F" w:rsidRPr="00E0286F" w:rsidRDefault="00E0286F" w:rsidP="00CE70DA">
      <w:pPr>
        <w:pStyle w:val="3"/>
        <w:spacing w:after="156" w:line="240" w:lineRule="auto"/>
      </w:pPr>
      <w:r w:rsidRPr="00E0286F">
        <w:rPr>
          <w:rFonts w:hint="eastAsia"/>
        </w:rPr>
        <w:t>2.4.1. SAN</w:t>
      </w:r>
      <w:r w:rsidRPr="00E0286F">
        <w:rPr>
          <w:rFonts w:hint="eastAsia"/>
        </w:rPr>
        <w:t>共享储存</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SAN的概念是允许存储设备和处理器（服务器）之间建立直接的高速网络（与LAN相比）连接，通过这种连接实现数据的集中式存储。常用架构如下：</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r>
        <w:rPr>
          <w:rFonts w:ascii="宋体" w:eastAsia="宋体" w:hAnsi="宋体" w:cs="宋体"/>
          <w:noProof/>
          <w:kern w:val="0"/>
          <w:sz w:val="24"/>
          <w:szCs w:val="24"/>
        </w:rPr>
        <w:drawing>
          <wp:inline distT="0" distB="0" distL="0" distR="0" wp14:anchorId="2E433E80" wp14:editId="64C189FE">
            <wp:extent cx="6096000" cy="5229225"/>
            <wp:effectExtent l="0" t="0" r="0" b="9525"/>
            <wp:docPr id="5" name="图片 5" descr="https://pic2.zhimg.com/80/v2-4085e9c4803ca4174d8c689c73365f3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4085e9c4803ca4174d8c689c73365f35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5229225"/>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使用共享存储时，MySQL服务器能够正常挂载文件系统并操作，如果主库发生宕机，备库可以挂载相同的文件系统，保证主库和备库使用相同的数据。</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10"/>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两节点即可，部署简单，切换逻辑简单；</w:t>
      </w:r>
    </w:p>
    <w:p w:rsidR="00E0286F" w:rsidRPr="00E0286F" w:rsidRDefault="00E0286F" w:rsidP="00CE70DA">
      <w:pPr>
        <w:widowControl/>
        <w:numPr>
          <w:ilvl w:val="0"/>
          <w:numId w:val="10"/>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很好的保证数据的强一致性；</w:t>
      </w:r>
    </w:p>
    <w:p w:rsidR="00E0286F" w:rsidRPr="00E0286F" w:rsidRDefault="00E0286F" w:rsidP="00CE70DA">
      <w:pPr>
        <w:widowControl/>
        <w:numPr>
          <w:ilvl w:val="0"/>
          <w:numId w:val="10"/>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不会因为MySQL的逻辑错误发生数据不一致的情况；</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b/>
          <w:bCs/>
          <w:color w:val="1A1A1A"/>
          <w:kern w:val="0"/>
          <w:sz w:val="27"/>
          <w:szCs w:val="27"/>
          <w:shd w:val="clear" w:color="auto" w:fill="FFFFFF"/>
        </w:rPr>
        <w:t>缺点：</w:t>
      </w: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numPr>
          <w:ilvl w:val="0"/>
          <w:numId w:val="11"/>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需要考虑共享存储的高可用；</w:t>
      </w:r>
    </w:p>
    <w:p w:rsidR="00E0286F" w:rsidRPr="00E0286F" w:rsidRDefault="00E0286F" w:rsidP="00CE70DA">
      <w:pPr>
        <w:widowControl/>
        <w:numPr>
          <w:ilvl w:val="0"/>
          <w:numId w:val="11"/>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价格昂贵；</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3"/>
        <w:spacing w:after="156" w:line="240" w:lineRule="auto"/>
      </w:pPr>
      <w:r w:rsidRPr="00E0286F">
        <w:rPr>
          <w:rFonts w:hint="eastAsia"/>
        </w:rPr>
        <w:t>2.4.2. DRBD</w:t>
      </w:r>
      <w:r w:rsidRPr="00E0286F">
        <w:rPr>
          <w:rFonts w:hint="eastAsia"/>
        </w:rPr>
        <w:t>磁盘复制</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DRBD是一种基于软件、基于网络的块复制存储解决方案，主要用于对服务器之间的磁盘、分区、逻辑卷等进行数据镜像，当用户将数据写入本地磁盘时，还会将数据发送到网络中另一台主机的磁盘上，这样的本地主机(主节点)与远程主机(备节点)的数据就可以保证实时同步。常用架构如下：</w:t>
      </w:r>
    </w:p>
    <w:p w:rsidR="00E0286F" w:rsidRPr="00E0286F" w:rsidRDefault="00E0286F" w:rsidP="00CE70DA">
      <w:pPr>
        <w:widowControl/>
        <w:spacing w:afterLines="0" w:line="24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FD7B8C7" wp14:editId="41D88C86">
            <wp:extent cx="3904090" cy="3650324"/>
            <wp:effectExtent l="0" t="0" r="1270" b="7620"/>
            <wp:docPr id="4" name="图片 4" descr="https://pic3.zhimg.com/80/v2-a3f9aa5fe410927ee676f3b331b296e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3.zhimg.com/80/v2-a3f9aa5fe410927ee676f3b331b296e2_720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272" cy="3650494"/>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当本地主机出现问题，远程主机上还保留着一份相同的数据，可以继续使用，保证了数据的安全。</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DRBD是linux内核模块实现的快级别的同步复制技术，可以与SAN达到相同的共享存储效果。</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12"/>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两节点即可，部署简单，切换逻辑简单；</w:t>
      </w:r>
    </w:p>
    <w:p w:rsidR="00E0286F" w:rsidRPr="00E0286F" w:rsidRDefault="00E0286F" w:rsidP="00CE70DA">
      <w:pPr>
        <w:widowControl/>
        <w:numPr>
          <w:ilvl w:val="0"/>
          <w:numId w:val="12"/>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相比于SAN储存网络，价格低廉；</w:t>
      </w:r>
    </w:p>
    <w:p w:rsidR="00E0286F" w:rsidRPr="00E0286F" w:rsidRDefault="00E0286F" w:rsidP="00CE70DA">
      <w:pPr>
        <w:widowControl/>
        <w:numPr>
          <w:ilvl w:val="0"/>
          <w:numId w:val="12"/>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保证数据的强一致性；</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13"/>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对io性能影响较大；</w:t>
      </w:r>
    </w:p>
    <w:p w:rsidR="00E0286F" w:rsidRPr="00E0286F" w:rsidRDefault="00E0286F" w:rsidP="00CE70DA">
      <w:pPr>
        <w:widowControl/>
        <w:numPr>
          <w:ilvl w:val="0"/>
          <w:numId w:val="13"/>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从库不提供读操作；</w:t>
      </w:r>
    </w:p>
    <w:p w:rsidR="00E0286F" w:rsidRPr="00E0286F" w:rsidRDefault="00E0286F" w:rsidP="00CE70DA">
      <w:pPr>
        <w:pStyle w:val="2"/>
        <w:spacing w:after="50" w:afterAutospacing="0"/>
        <w:rPr>
          <w:sz w:val="24"/>
          <w:szCs w:val="24"/>
        </w:rPr>
      </w:pPr>
      <w:r w:rsidRPr="00E0286F">
        <w:rPr>
          <w:rFonts w:hint="eastAsia"/>
        </w:rPr>
        <w:br/>
      </w:r>
      <w:r w:rsidRPr="00E0286F">
        <w:rPr>
          <w:rFonts w:hint="eastAsia"/>
        </w:rPr>
        <w:br/>
      </w:r>
      <w:r w:rsidRPr="00E0286F">
        <w:rPr>
          <w:rFonts w:hint="eastAsia"/>
        </w:rPr>
        <w:br/>
      </w:r>
      <w:r w:rsidRPr="00E0286F">
        <w:rPr>
          <w:rFonts w:hint="eastAsia"/>
          <w:shd w:val="clear" w:color="auto" w:fill="FFFFFF"/>
        </w:rPr>
        <w:t>2.5. 分布式协议</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分布式协议可以很好解决数据一致性问题。比较常见的方案如下：</w:t>
      </w:r>
    </w:p>
    <w:p w:rsidR="00E0286F" w:rsidRPr="00E0286F" w:rsidRDefault="00E0286F" w:rsidP="00CE70DA">
      <w:pPr>
        <w:pStyle w:val="3"/>
        <w:spacing w:after="156" w:line="240" w:lineRule="auto"/>
      </w:pPr>
      <w:r w:rsidRPr="00E0286F">
        <w:rPr>
          <w:rFonts w:hint="eastAsia"/>
        </w:rPr>
        <w:t>2.5.1. MySQL cluster</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MySQL cluster是官方集群的部署方案，通过使用NDB存储引擎实时备份冗余数据，实现数据库的高可用性和数据一致性。</w:t>
      </w:r>
    </w:p>
    <w:p w:rsidR="00E0286F" w:rsidRPr="00E0286F" w:rsidRDefault="00E0286F" w:rsidP="00CE70DA">
      <w:pPr>
        <w:widowControl/>
        <w:spacing w:afterLines="0" w:line="24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B93CF9E" wp14:editId="60909931">
            <wp:extent cx="3776869" cy="3829981"/>
            <wp:effectExtent l="0" t="0" r="0" b="0"/>
            <wp:docPr id="3" name="图片 3" descr="https://pic2.zhimg.com/80/v2-6cf80978af495002c66642ee3a47ae7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2.zhimg.com/80/v2-6cf80978af495002c66642ee3a47ae7d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5227" cy="3828316"/>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14"/>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全部使用官方组件，不依赖于第三方软件；</w:t>
      </w:r>
    </w:p>
    <w:p w:rsidR="00E0286F" w:rsidRPr="00E0286F" w:rsidRDefault="00E0286F" w:rsidP="00CE70DA">
      <w:pPr>
        <w:widowControl/>
        <w:numPr>
          <w:ilvl w:val="0"/>
          <w:numId w:val="14"/>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可以实现数据的强一致性；</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15"/>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国内使用的较少；</w:t>
      </w:r>
    </w:p>
    <w:p w:rsidR="00E0286F" w:rsidRPr="00E0286F" w:rsidRDefault="00E0286F" w:rsidP="00CE70DA">
      <w:pPr>
        <w:widowControl/>
        <w:numPr>
          <w:ilvl w:val="0"/>
          <w:numId w:val="15"/>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配置较复杂，需要使用NDB储存引擎，与MySQL常规引擎存在一定差异；</w:t>
      </w:r>
    </w:p>
    <w:p w:rsidR="00E0286F" w:rsidRPr="00E0286F" w:rsidRDefault="00E0286F" w:rsidP="00CE70DA">
      <w:pPr>
        <w:widowControl/>
        <w:numPr>
          <w:ilvl w:val="0"/>
          <w:numId w:val="15"/>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至少三节点；</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3"/>
        <w:spacing w:after="156" w:line="240" w:lineRule="auto"/>
      </w:pPr>
      <w:r w:rsidRPr="00E0286F">
        <w:rPr>
          <w:rFonts w:hint="eastAsia"/>
        </w:rPr>
        <w:t>2.5.2. Galera</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基于Galera的MySQL高可用集群， 是多主数据同步的MySQL集群解决方案，使用简单，没有单点故障，可用性高。常见架构如下：</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r>
        <w:rPr>
          <w:rFonts w:ascii="宋体" w:eastAsia="宋体" w:hAnsi="宋体" w:cs="宋体"/>
          <w:noProof/>
          <w:kern w:val="0"/>
          <w:sz w:val="24"/>
          <w:szCs w:val="24"/>
        </w:rPr>
        <w:drawing>
          <wp:inline distT="0" distB="0" distL="0" distR="0" wp14:anchorId="2651E0DE" wp14:editId="2E2C65FD">
            <wp:extent cx="6096000" cy="4514850"/>
            <wp:effectExtent l="0" t="0" r="0" b="0"/>
            <wp:docPr id="2" name="图片 2" descr="https://pic4.zhimg.com/80/v2-3047946f17ab5adc21f1c283704c32d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4.zhimg.com/80/v2-3047946f17ab5adc21f1c283704c32db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514850"/>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16"/>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多主写入，无延迟复制，能保证数据</w:t>
      </w:r>
      <w:r w:rsidRPr="00E0286F">
        <w:rPr>
          <w:rFonts w:ascii="微软雅黑" w:eastAsia="微软雅黑" w:hAnsi="微软雅黑" w:cs="宋体" w:hint="eastAsia"/>
          <w:color w:val="FF0000"/>
          <w:kern w:val="0"/>
          <w:sz w:val="27"/>
          <w:szCs w:val="27"/>
        </w:rPr>
        <w:t>强一致性</w:t>
      </w:r>
      <w:r w:rsidRPr="00E0286F">
        <w:rPr>
          <w:rFonts w:ascii="微软雅黑" w:eastAsia="微软雅黑" w:hAnsi="微软雅黑" w:cs="宋体" w:hint="eastAsia"/>
          <w:color w:val="1A1A1A"/>
          <w:kern w:val="0"/>
          <w:sz w:val="27"/>
          <w:szCs w:val="27"/>
        </w:rPr>
        <w:t>；</w:t>
      </w:r>
    </w:p>
    <w:p w:rsidR="00E0286F" w:rsidRPr="00E0286F" w:rsidRDefault="00E0286F" w:rsidP="00CE70DA">
      <w:pPr>
        <w:widowControl/>
        <w:numPr>
          <w:ilvl w:val="0"/>
          <w:numId w:val="16"/>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有成熟的社区，有互联网公司在大规模的使用；</w:t>
      </w:r>
    </w:p>
    <w:p w:rsidR="00E0286F" w:rsidRPr="00E0286F" w:rsidRDefault="00E0286F" w:rsidP="00CE70DA">
      <w:pPr>
        <w:widowControl/>
        <w:numPr>
          <w:ilvl w:val="0"/>
          <w:numId w:val="16"/>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自动故障转移，自动添加、剔除节点；</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17"/>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需要为原生MySQL节点打wsrep补丁</w:t>
      </w:r>
    </w:p>
    <w:p w:rsidR="00E0286F" w:rsidRPr="00E0286F" w:rsidRDefault="00E0286F" w:rsidP="00CE70DA">
      <w:pPr>
        <w:widowControl/>
        <w:numPr>
          <w:ilvl w:val="0"/>
          <w:numId w:val="17"/>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只支持innodb储存引擎</w:t>
      </w:r>
    </w:p>
    <w:p w:rsidR="00E0286F" w:rsidRPr="00E0286F" w:rsidRDefault="00E0286F" w:rsidP="00CE70DA">
      <w:pPr>
        <w:widowControl/>
        <w:numPr>
          <w:ilvl w:val="0"/>
          <w:numId w:val="17"/>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至少三节点；</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3"/>
        <w:spacing w:after="156" w:line="240" w:lineRule="auto"/>
      </w:pPr>
      <w:r w:rsidRPr="00E0286F">
        <w:rPr>
          <w:rFonts w:hint="eastAsia"/>
        </w:rPr>
        <w:t>2.5.3. POAXS</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shd w:val="clear" w:color="auto" w:fill="FFFFFF"/>
        </w:rPr>
        <w:t>Paxos 算法解决的问题是一个分布式系统如何就某个值（决议）达成一致。这个算法被认为是同类算法中最有效的。Paxos与MySQL相结合可以实现在分布式的MySQL数据的强一致性。常见架构如下：</w:t>
      </w:r>
      <w:r>
        <w:rPr>
          <w:rFonts w:ascii="宋体" w:eastAsia="宋体" w:hAnsi="宋体" w:cs="宋体"/>
          <w:noProof/>
          <w:kern w:val="0"/>
          <w:sz w:val="24"/>
          <w:szCs w:val="24"/>
        </w:rPr>
        <w:drawing>
          <wp:inline distT="0" distB="0" distL="0" distR="0" wp14:anchorId="78515D5E" wp14:editId="6477E3C5">
            <wp:extent cx="6096000" cy="4286250"/>
            <wp:effectExtent l="0" t="0" r="0" b="0"/>
            <wp:docPr id="1" name="图片 1" descr="https://pic3.zhimg.com/80/v2-47cfe3cfafa0ba925ac728ef0d23863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v2-47cfe3cfafa0ba925ac728ef0d238636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286250"/>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18"/>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多主写入，无延迟复制，能保证数据强一致性；</w:t>
      </w:r>
    </w:p>
    <w:p w:rsidR="00E0286F" w:rsidRPr="00E0286F" w:rsidRDefault="00E0286F" w:rsidP="00CE70DA">
      <w:pPr>
        <w:widowControl/>
        <w:numPr>
          <w:ilvl w:val="0"/>
          <w:numId w:val="18"/>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有成熟理论基础；</w:t>
      </w:r>
    </w:p>
    <w:p w:rsidR="00E0286F" w:rsidRPr="00E0286F" w:rsidRDefault="00E0286F" w:rsidP="00CE70DA">
      <w:pPr>
        <w:widowControl/>
        <w:numPr>
          <w:ilvl w:val="0"/>
          <w:numId w:val="18"/>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自动故障转移，自动添加、剔除节点；</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19"/>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只支持innodb储存引擎</w:t>
      </w:r>
    </w:p>
    <w:p w:rsidR="00E0286F" w:rsidRPr="00E0286F" w:rsidRDefault="00E0286F" w:rsidP="00CE70DA">
      <w:pPr>
        <w:widowControl/>
        <w:numPr>
          <w:ilvl w:val="0"/>
          <w:numId w:val="19"/>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至少三节点；</w:t>
      </w:r>
    </w:p>
    <w:p w:rsidR="00E0286F" w:rsidRPr="00E0286F" w:rsidRDefault="00E0286F" w:rsidP="00CE70DA">
      <w:pPr>
        <w:widowControl/>
        <w:spacing w:afterLines="0" w:line="240" w:lineRule="auto"/>
        <w:rPr>
          <w:rFonts w:ascii="宋体" w:eastAsia="宋体" w:hAnsi="宋体" w:cs="宋体"/>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1"/>
        <w:spacing w:after="156" w:line="240" w:lineRule="auto"/>
      </w:pPr>
      <w:r w:rsidRPr="00E0286F">
        <w:rPr>
          <w:rFonts w:hint="eastAsia"/>
        </w:rPr>
        <w:t xml:space="preserve">3. </w:t>
      </w:r>
      <w:r w:rsidRPr="00E0286F">
        <w:rPr>
          <w:rFonts w:hint="eastAsia"/>
        </w:rPr>
        <w:t>总结</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随着人们对数据一致性的要求不断的提高，越来越多的方法被尝试用来解决分布式数据一致性的问题，如MySQL自身的优化、MySQL集群架构的优化、Paxos、Raft、2PC算法的引入等等。</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而使用分布式算法用来解决MySQL数据库数据一致性的问题的方法，也越来越被人们所接受，一系列成熟的产品如PhxSQL、MariaDB Galera Cluster、Percona XtraDB Cluster等越来越多的被大规模使用。</w:t>
      </w:r>
    </w:p>
    <w:p w:rsid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随着官方MySQL Group Replication的GA，使用分布式协议来解决数据一致性问题已经成为了主流的方向。期望越来越多优秀的解决方案被提出，MySQL高可用问题可以被更好的解决。</w:t>
      </w:r>
    </w:p>
    <w:p w:rsidR="00E6044C" w:rsidRDefault="00E6044C" w:rsidP="00AC3954">
      <w:pPr>
        <w:pStyle w:val="1"/>
        <w:numPr>
          <w:ilvl w:val="0"/>
          <w:numId w:val="18"/>
        </w:numPr>
        <w:spacing w:after="156" w:line="240" w:lineRule="auto"/>
        <w:rPr>
          <w:rFonts w:hint="eastAsia"/>
        </w:rPr>
      </w:pPr>
      <w:r w:rsidRPr="00E6044C">
        <w:rPr>
          <w:rFonts w:hint="eastAsia"/>
        </w:rPr>
        <w:t>名词解释</w:t>
      </w:r>
      <w:r w:rsidRPr="00E6044C">
        <w:rPr>
          <w:rFonts w:hint="eastAsia"/>
        </w:rPr>
        <w:t>:</w:t>
      </w:r>
    </w:p>
    <w:p w:rsidR="00E6044C" w:rsidRDefault="00E6044C" w:rsidP="00E6044C">
      <w:pPr>
        <w:spacing w:after="156"/>
        <w:rPr>
          <w:rFonts w:hint="eastAsia"/>
        </w:rPr>
      </w:pPr>
      <w:r>
        <w:rPr>
          <w:rFonts w:hint="eastAsia"/>
        </w:rPr>
        <w:t>异步复制</w:t>
      </w:r>
      <w:r>
        <w:rPr>
          <w:rFonts w:hint="eastAsia"/>
        </w:rPr>
        <w:t xml:space="preserve">: </w:t>
      </w:r>
      <w:r>
        <w:rPr>
          <w:rFonts w:hint="eastAsia"/>
        </w:rPr>
        <w:t>主库执行完事务后即刻返回给客户端</w:t>
      </w:r>
      <w:r>
        <w:rPr>
          <w:rFonts w:hint="eastAsia"/>
        </w:rPr>
        <w:t>,</w:t>
      </w:r>
      <w:r>
        <w:rPr>
          <w:rFonts w:hint="eastAsia"/>
        </w:rPr>
        <w:t>不在乎是否已经同步到从库</w:t>
      </w:r>
      <w:r>
        <w:rPr>
          <w:rFonts w:hint="eastAsia"/>
        </w:rPr>
        <w:t>.</w:t>
      </w:r>
    </w:p>
    <w:p w:rsidR="00E6044C" w:rsidRDefault="00E6044C" w:rsidP="00E6044C">
      <w:pPr>
        <w:spacing w:after="156"/>
        <w:rPr>
          <w:rFonts w:hint="eastAsia"/>
        </w:rPr>
      </w:pPr>
      <w:r>
        <w:rPr>
          <w:rFonts w:hint="eastAsia"/>
        </w:rPr>
        <w:t>全同步复制</w:t>
      </w:r>
      <w:r>
        <w:rPr>
          <w:rFonts w:hint="eastAsia"/>
        </w:rPr>
        <w:t xml:space="preserve">: </w:t>
      </w:r>
      <w:r>
        <w:rPr>
          <w:rFonts w:hint="eastAsia"/>
        </w:rPr>
        <w:t>主库执行完事务</w:t>
      </w:r>
      <w:r>
        <w:rPr>
          <w:rFonts w:hint="eastAsia"/>
        </w:rPr>
        <w:t>,</w:t>
      </w:r>
      <w:r>
        <w:rPr>
          <w:rFonts w:hint="eastAsia"/>
        </w:rPr>
        <w:t>等待所有从库执行完才返回</w:t>
      </w:r>
      <w:r>
        <w:rPr>
          <w:rFonts w:hint="eastAsia"/>
        </w:rPr>
        <w:t>,</w:t>
      </w:r>
      <w:r>
        <w:rPr>
          <w:rFonts w:hint="eastAsia"/>
        </w:rPr>
        <w:t>性能差</w:t>
      </w:r>
      <w:r>
        <w:rPr>
          <w:rFonts w:hint="eastAsia"/>
        </w:rPr>
        <w:t>.</w:t>
      </w:r>
    </w:p>
    <w:p w:rsidR="00E6044C" w:rsidRDefault="00E6044C" w:rsidP="00E6044C">
      <w:pPr>
        <w:spacing w:after="156"/>
        <w:rPr>
          <w:rFonts w:hint="eastAsia"/>
        </w:rPr>
      </w:pPr>
      <w:r>
        <w:rPr>
          <w:rFonts w:hint="eastAsia"/>
        </w:rPr>
        <w:t>半同步复制</w:t>
      </w:r>
      <w:r>
        <w:rPr>
          <w:rFonts w:hint="eastAsia"/>
        </w:rPr>
        <w:t>:</w:t>
      </w:r>
      <w:r>
        <w:rPr>
          <w:rFonts w:hint="eastAsia"/>
        </w:rPr>
        <w:t>主库执行完事务</w:t>
      </w:r>
      <w:r>
        <w:rPr>
          <w:rFonts w:hint="eastAsia"/>
        </w:rPr>
        <w:t>,</w:t>
      </w:r>
      <w:r>
        <w:rPr>
          <w:rFonts w:hint="eastAsia"/>
        </w:rPr>
        <w:t>等待至少一个从库接收并写到</w:t>
      </w:r>
      <w:r>
        <w:rPr>
          <w:rFonts w:hint="eastAsia"/>
        </w:rPr>
        <w:t>relay log</w:t>
      </w:r>
      <w:r>
        <w:rPr>
          <w:rFonts w:hint="eastAsia"/>
        </w:rPr>
        <w:t>中才返回客户端</w:t>
      </w:r>
      <w:r>
        <w:rPr>
          <w:rFonts w:hint="eastAsia"/>
        </w:rPr>
        <w:t>.</w:t>
      </w:r>
      <w:r>
        <w:rPr>
          <w:rFonts w:hint="eastAsia"/>
        </w:rPr>
        <w:t>至少消耗一个</w:t>
      </w:r>
      <w:r>
        <w:rPr>
          <w:rFonts w:hint="eastAsia"/>
        </w:rPr>
        <w:t>tcp/ip</w:t>
      </w:r>
      <w:r>
        <w:rPr>
          <w:rFonts w:hint="eastAsia"/>
        </w:rPr>
        <w:t>网络连接时间</w:t>
      </w:r>
      <w:r>
        <w:rPr>
          <w:rFonts w:hint="eastAsia"/>
        </w:rPr>
        <w:t>,</w:t>
      </w:r>
      <w:r>
        <w:rPr>
          <w:rFonts w:hint="eastAsia"/>
        </w:rPr>
        <w:t>最好在内网</w:t>
      </w:r>
      <w:r>
        <w:rPr>
          <w:rFonts w:hint="eastAsia"/>
        </w:rPr>
        <w:t>.</w:t>
      </w:r>
    </w:p>
    <w:p w:rsidR="00AC3954" w:rsidRDefault="00AC3954" w:rsidP="00E6044C">
      <w:pPr>
        <w:spacing w:after="156"/>
        <w:rPr>
          <w:rFonts w:hint="eastAsia"/>
        </w:rPr>
      </w:pPr>
    </w:p>
    <w:p w:rsidR="00AC3954" w:rsidRDefault="00AC3954" w:rsidP="00E6044C">
      <w:pPr>
        <w:spacing w:after="156"/>
        <w:rPr>
          <w:rFonts w:hint="eastAsia"/>
        </w:rPr>
      </w:pPr>
      <w:r>
        <w:rPr>
          <w:rFonts w:hint="eastAsia"/>
        </w:rPr>
        <w:t>两种方式</w:t>
      </w:r>
      <w:r>
        <w:rPr>
          <w:rFonts w:hint="eastAsia"/>
        </w:rPr>
        <w:t xml:space="preserve">: </w:t>
      </w:r>
    </w:p>
    <w:p w:rsidR="00AC3954" w:rsidRDefault="00AC3954" w:rsidP="00E6044C">
      <w:pPr>
        <w:spacing w:after="156"/>
        <w:rPr>
          <w:rFonts w:hint="eastAsia"/>
        </w:rPr>
      </w:pPr>
      <w:r>
        <w:rPr>
          <w:rFonts w:hint="eastAsia"/>
        </w:rPr>
        <w:t>AFTER_SYNC (5.7</w:t>
      </w:r>
      <w:r>
        <w:rPr>
          <w:rFonts w:hint="eastAsia"/>
        </w:rPr>
        <w:t>后默认</w:t>
      </w:r>
      <w:r>
        <w:rPr>
          <w:rFonts w:hint="eastAsia"/>
        </w:rPr>
        <w:t>)</w:t>
      </w:r>
      <w:r>
        <w:rPr>
          <w:rFonts w:hint="eastAsia"/>
        </w:rPr>
        <w:t>和</w:t>
      </w:r>
      <w:r>
        <w:rPr>
          <w:rFonts w:hint="eastAsia"/>
        </w:rPr>
        <w:t>AFTER_COMMIT(5.5,5.6</w:t>
      </w:r>
      <w:r>
        <w:rPr>
          <w:rFonts w:hint="eastAsia"/>
        </w:rPr>
        <w:t>支持</w:t>
      </w:r>
      <w:r>
        <w:rPr>
          <w:rFonts w:hint="eastAsia"/>
        </w:rPr>
        <w:t>).</w:t>
      </w:r>
    </w:p>
    <w:p w:rsidR="00AC3954" w:rsidRDefault="00AC3954" w:rsidP="00E6044C">
      <w:pPr>
        <w:spacing w:after="156"/>
        <w:rPr>
          <w:rFonts w:hint="eastAsia"/>
        </w:rPr>
      </w:pPr>
      <w:r>
        <w:t>A</w:t>
      </w:r>
      <w:r>
        <w:rPr>
          <w:rFonts w:hint="eastAsia"/>
        </w:rPr>
        <w:t>fter_sync:</w:t>
      </w:r>
      <w:r>
        <w:rPr>
          <w:rFonts w:hint="eastAsia"/>
        </w:rPr>
        <w:t>日志先复制到</w:t>
      </w:r>
      <w:r>
        <w:rPr>
          <w:rFonts w:hint="eastAsia"/>
        </w:rPr>
        <w:t>slave,</w:t>
      </w:r>
      <w:r>
        <w:rPr>
          <w:rFonts w:hint="eastAsia"/>
        </w:rPr>
        <w:t>然后</w:t>
      </w:r>
      <w:r>
        <w:rPr>
          <w:rFonts w:hint="eastAsia"/>
        </w:rPr>
        <w:t>master</w:t>
      </w:r>
      <w:r>
        <w:rPr>
          <w:rFonts w:hint="eastAsia"/>
        </w:rPr>
        <w:t>再</w:t>
      </w:r>
      <w:r>
        <w:rPr>
          <w:rFonts w:hint="eastAsia"/>
        </w:rPr>
        <w:t xml:space="preserve">commit . </w:t>
      </w:r>
      <w:r w:rsidR="003A24B1">
        <w:rPr>
          <w:rFonts w:hint="eastAsia"/>
        </w:rPr>
        <w:t>会出现复制到</w:t>
      </w:r>
      <w:r w:rsidR="003A24B1">
        <w:rPr>
          <w:rFonts w:hint="eastAsia"/>
        </w:rPr>
        <w:t>slave</w:t>
      </w:r>
      <w:r w:rsidR="003A24B1">
        <w:rPr>
          <w:rFonts w:hint="eastAsia"/>
        </w:rPr>
        <w:t>后</w:t>
      </w:r>
      <w:r w:rsidR="003A24B1">
        <w:rPr>
          <w:rFonts w:hint="eastAsia"/>
        </w:rPr>
        <w:t>master</w:t>
      </w:r>
      <w:r w:rsidR="003A24B1">
        <w:rPr>
          <w:rFonts w:hint="eastAsia"/>
        </w:rPr>
        <w:t>没</w:t>
      </w:r>
      <w:r w:rsidR="003A24B1">
        <w:rPr>
          <w:rFonts w:hint="eastAsia"/>
        </w:rPr>
        <w:t>commint,</w:t>
      </w:r>
      <w:r w:rsidR="003A24B1">
        <w:rPr>
          <w:rFonts w:hint="eastAsia"/>
        </w:rPr>
        <w:t>但是这样影响不大</w:t>
      </w:r>
      <w:r w:rsidR="003A24B1">
        <w:rPr>
          <w:rFonts w:hint="eastAsia"/>
        </w:rPr>
        <w:t>.slave</w:t>
      </w:r>
      <w:r w:rsidR="003A24B1">
        <w:rPr>
          <w:rFonts w:hint="eastAsia"/>
        </w:rPr>
        <w:t>上数据是完整的</w:t>
      </w:r>
      <w:r w:rsidR="003A24B1">
        <w:rPr>
          <w:rFonts w:hint="eastAsia"/>
        </w:rPr>
        <w:t>.</w:t>
      </w:r>
    </w:p>
    <w:p w:rsidR="00AC3954" w:rsidRDefault="00AC3954" w:rsidP="00E6044C">
      <w:pPr>
        <w:spacing w:after="156"/>
        <w:rPr>
          <w:rFonts w:hint="eastAsia"/>
        </w:rPr>
      </w:pPr>
      <w:r>
        <w:rPr>
          <w:rFonts w:hint="eastAsia"/>
        </w:rPr>
        <w:t>After_commit:</w:t>
      </w:r>
      <w:r>
        <w:rPr>
          <w:rFonts w:hint="eastAsia"/>
        </w:rPr>
        <w:t>先在</w:t>
      </w:r>
      <w:r>
        <w:rPr>
          <w:rFonts w:hint="eastAsia"/>
        </w:rPr>
        <w:t>master</w:t>
      </w:r>
      <w:r>
        <w:rPr>
          <w:rFonts w:hint="eastAsia"/>
        </w:rPr>
        <w:t>上</w:t>
      </w:r>
      <w:r>
        <w:rPr>
          <w:rFonts w:hint="eastAsia"/>
        </w:rPr>
        <w:t>commit.</w:t>
      </w:r>
      <w:r>
        <w:rPr>
          <w:rFonts w:hint="eastAsia"/>
        </w:rPr>
        <w:t>然后日志复制到</w:t>
      </w:r>
      <w:r>
        <w:rPr>
          <w:rFonts w:hint="eastAsia"/>
        </w:rPr>
        <w:t>slave.</w:t>
      </w:r>
      <w:r w:rsidR="003A24B1">
        <w:rPr>
          <w:rFonts w:hint="eastAsia"/>
        </w:rPr>
        <w:t xml:space="preserve"> </w:t>
      </w:r>
      <w:r w:rsidR="003A24B1">
        <w:rPr>
          <w:rFonts w:hint="eastAsia"/>
        </w:rPr>
        <w:t>无法保证一致性</w:t>
      </w:r>
      <w:r w:rsidR="003A24B1">
        <w:rPr>
          <w:rFonts w:hint="eastAsia"/>
        </w:rPr>
        <w:t>,</w:t>
      </w:r>
    </w:p>
    <w:p w:rsidR="003A24B1" w:rsidRDefault="003A24B1" w:rsidP="00E6044C">
      <w:pPr>
        <w:spacing w:after="156"/>
      </w:pPr>
      <w:r>
        <w:rPr>
          <w:rFonts w:hint="eastAsia"/>
        </w:rPr>
        <w:t>配置半同步复制需要安装半同步插件</w:t>
      </w:r>
      <w:bookmarkStart w:id="0" w:name="_GoBack"/>
      <w:bookmarkEnd w:id="0"/>
    </w:p>
    <w:p w:rsidR="00E6044C" w:rsidRPr="00E6044C" w:rsidRDefault="00E6044C" w:rsidP="00E6044C">
      <w:pPr>
        <w:spacing w:after="156"/>
        <w:rPr>
          <w:rFonts w:hint="eastAsia"/>
        </w:rPr>
      </w:pPr>
    </w:p>
    <w:p w:rsidR="00E6044C" w:rsidRDefault="00E6044C" w:rsidP="00CE70DA">
      <w:pPr>
        <w:widowControl/>
        <w:shd w:val="clear" w:color="auto" w:fill="FFFFFF"/>
        <w:spacing w:before="336" w:afterLines="0" w:line="240" w:lineRule="auto"/>
        <w:rPr>
          <w:rFonts w:ascii="微软雅黑" w:eastAsia="微软雅黑" w:hAnsi="微软雅黑" w:cs="宋体"/>
          <w:color w:val="1A1A1A"/>
          <w:kern w:val="0"/>
          <w:sz w:val="27"/>
          <w:szCs w:val="27"/>
        </w:rPr>
      </w:pPr>
    </w:p>
    <w:p w:rsidR="00E6044C" w:rsidRDefault="00E6044C"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p>
    <w:p w:rsidR="00E6044C" w:rsidRPr="00E6044C" w:rsidRDefault="00E6044C" w:rsidP="00CE70DA">
      <w:pPr>
        <w:widowControl/>
        <w:shd w:val="clear" w:color="auto" w:fill="FFFFFF"/>
        <w:spacing w:before="336" w:afterLines="0" w:line="240" w:lineRule="auto"/>
        <w:rPr>
          <w:rFonts w:ascii="微软雅黑" w:eastAsia="微软雅黑" w:hAnsi="微软雅黑" w:cs="宋体"/>
          <w:color w:val="1A1A1A"/>
          <w:kern w:val="0"/>
          <w:sz w:val="27"/>
          <w:szCs w:val="27"/>
        </w:rPr>
      </w:pPr>
    </w:p>
    <w:p w:rsidR="00EF4A42" w:rsidRPr="00E0286F" w:rsidRDefault="00EF4A42" w:rsidP="00CE70DA">
      <w:pPr>
        <w:spacing w:after="156" w:line="240" w:lineRule="auto"/>
      </w:pPr>
    </w:p>
    <w:sectPr w:rsidR="00EF4A42" w:rsidRPr="00E028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F13"/>
    <w:multiLevelType w:val="multilevel"/>
    <w:tmpl w:val="4F2C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E2FEC"/>
    <w:multiLevelType w:val="multilevel"/>
    <w:tmpl w:val="3BE8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B845B8"/>
    <w:multiLevelType w:val="multilevel"/>
    <w:tmpl w:val="DC82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E63EB4"/>
    <w:multiLevelType w:val="multilevel"/>
    <w:tmpl w:val="9764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E45933"/>
    <w:multiLevelType w:val="multilevel"/>
    <w:tmpl w:val="8F8E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6721EC"/>
    <w:multiLevelType w:val="multilevel"/>
    <w:tmpl w:val="11E8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9D7F76"/>
    <w:multiLevelType w:val="multilevel"/>
    <w:tmpl w:val="642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338BE"/>
    <w:multiLevelType w:val="multilevel"/>
    <w:tmpl w:val="0290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14600D"/>
    <w:multiLevelType w:val="multilevel"/>
    <w:tmpl w:val="2604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BC4F3F"/>
    <w:multiLevelType w:val="multilevel"/>
    <w:tmpl w:val="E2FA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D40C86"/>
    <w:multiLevelType w:val="multilevel"/>
    <w:tmpl w:val="46F20DDE"/>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045CF0"/>
    <w:multiLevelType w:val="multilevel"/>
    <w:tmpl w:val="6C4C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720B10"/>
    <w:multiLevelType w:val="multilevel"/>
    <w:tmpl w:val="0C04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5F2323"/>
    <w:multiLevelType w:val="multilevel"/>
    <w:tmpl w:val="40AE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AE6474"/>
    <w:multiLevelType w:val="multilevel"/>
    <w:tmpl w:val="24E4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7E245A"/>
    <w:multiLevelType w:val="multilevel"/>
    <w:tmpl w:val="89B44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2E7C98"/>
    <w:multiLevelType w:val="multilevel"/>
    <w:tmpl w:val="4774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766E75"/>
    <w:multiLevelType w:val="multilevel"/>
    <w:tmpl w:val="B28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C24361"/>
    <w:multiLevelType w:val="multilevel"/>
    <w:tmpl w:val="391A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6"/>
  </w:num>
  <w:num w:numId="3">
    <w:abstractNumId w:val="14"/>
  </w:num>
  <w:num w:numId="4">
    <w:abstractNumId w:val="12"/>
  </w:num>
  <w:num w:numId="5">
    <w:abstractNumId w:val="3"/>
  </w:num>
  <w:num w:numId="6">
    <w:abstractNumId w:val="5"/>
  </w:num>
  <w:num w:numId="7">
    <w:abstractNumId w:val="17"/>
  </w:num>
  <w:num w:numId="8">
    <w:abstractNumId w:val="4"/>
  </w:num>
  <w:num w:numId="9">
    <w:abstractNumId w:val="13"/>
  </w:num>
  <w:num w:numId="10">
    <w:abstractNumId w:val="8"/>
  </w:num>
  <w:num w:numId="11">
    <w:abstractNumId w:val="1"/>
  </w:num>
  <w:num w:numId="12">
    <w:abstractNumId w:val="15"/>
  </w:num>
  <w:num w:numId="13">
    <w:abstractNumId w:val="18"/>
  </w:num>
  <w:num w:numId="14">
    <w:abstractNumId w:val="0"/>
  </w:num>
  <w:num w:numId="15">
    <w:abstractNumId w:val="2"/>
  </w:num>
  <w:num w:numId="16">
    <w:abstractNumId w:val="9"/>
  </w:num>
  <w:num w:numId="17">
    <w:abstractNumId w:val="7"/>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6F"/>
    <w:rsid w:val="00326EDA"/>
    <w:rsid w:val="003A24B1"/>
    <w:rsid w:val="00835CA5"/>
    <w:rsid w:val="00AC3954"/>
    <w:rsid w:val="00CC0656"/>
    <w:rsid w:val="00CE70DA"/>
    <w:rsid w:val="00D86C36"/>
    <w:rsid w:val="00DD527B"/>
    <w:rsid w:val="00E0286F"/>
    <w:rsid w:val="00E6044C"/>
    <w:rsid w:val="00ED64A4"/>
    <w:rsid w:val="00EF4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27B"/>
    <w:pPr>
      <w:widowControl w:val="0"/>
      <w:spacing w:afterLines="50" w:after="50" w:line="300" w:lineRule="auto"/>
    </w:pPr>
  </w:style>
  <w:style w:type="paragraph" w:styleId="1">
    <w:name w:val="heading 1"/>
    <w:basedOn w:val="a"/>
    <w:next w:val="a"/>
    <w:link w:val="1Char"/>
    <w:uiPriority w:val="9"/>
    <w:qFormat/>
    <w:rsid w:val="00E0286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0286F"/>
    <w:pPr>
      <w:widowControl/>
      <w:spacing w:before="100" w:beforeAutospacing="1" w:afterLines="0" w:after="100" w:afterAutospacing="1" w:line="240" w:lineRule="auto"/>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E028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286F"/>
    <w:rPr>
      <w:rFonts w:ascii="宋体" w:eastAsia="宋体" w:hAnsi="宋体" w:cs="宋体"/>
      <w:b/>
      <w:bCs/>
      <w:kern w:val="0"/>
      <w:sz w:val="36"/>
      <w:szCs w:val="36"/>
    </w:rPr>
  </w:style>
  <w:style w:type="paragraph" w:styleId="a3">
    <w:name w:val="Normal (Web)"/>
    <w:basedOn w:val="a"/>
    <w:uiPriority w:val="99"/>
    <w:semiHidden/>
    <w:unhideWhenUsed/>
    <w:rsid w:val="00E0286F"/>
    <w:pPr>
      <w:widowControl/>
      <w:spacing w:before="100" w:beforeAutospacing="1" w:afterLines="0" w:after="100" w:afterAutospacing="1" w:line="240" w:lineRule="auto"/>
    </w:pPr>
    <w:rPr>
      <w:rFonts w:ascii="宋体" w:eastAsia="宋体" w:hAnsi="宋体" w:cs="宋体"/>
      <w:kern w:val="0"/>
      <w:sz w:val="24"/>
      <w:szCs w:val="24"/>
    </w:rPr>
  </w:style>
  <w:style w:type="paragraph" w:styleId="a4">
    <w:name w:val="Balloon Text"/>
    <w:basedOn w:val="a"/>
    <w:link w:val="Char"/>
    <w:uiPriority w:val="99"/>
    <w:semiHidden/>
    <w:unhideWhenUsed/>
    <w:rsid w:val="00E0286F"/>
    <w:pPr>
      <w:spacing w:after="0" w:line="240" w:lineRule="auto"/>
    </w:pPr>
    <w:rPr>
      <w:sz w:val="18"/>
      <w:szCs w:val="18"/>
    </w:rPr>
  </w:style>
  <w:style w:type="character" w:customStyle="1" w:styleId="Char">
    <w:name w:val="批注框文本 Char"/>
    <w:basedOn w:val="a0"/>
    <w:link w:val="a4"/>
    <w:uiPriority w:val="99"/>
    <w:semiHidden/>
    <w:rsid w:val="00E0286F"/>
    <w:rPr>
      <w:sz w:val="18"/>
      <w:szCs w:val="18"/>
    </w:rPr>
  </w:style>
  <w:style w:type="character" w:customStyle="1" w:styleId="1Char">
    <w:name w:val="标题 1 Char"/>
    <w:basedOn w:val="a0"/>
    <w:link w:val="1"/>
    <w:uiPriority w:val="9"/>
    <w:rsid w:val="00E0286F"/>
    <w:rPr>
      <w:b/>
      <w:bCs/>
      <w:kern w:val="44"/>
      <w:sz w:val="44"/>
      <w:szCs w:val="44"/>
    </w:rPr>
  </w:style>
  <w:style w:type="character" w:customStyle="1" w:styleId="3Char">
    <w:name w:val="标题 3 Char"/>
    <w:basedOn w:val="a0"/>
    <w:link w:val="3"/>
    <w:uiPriority w:val="9"/>
    <w:rsid w:val="00E0286F"/>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27B"/>
    <w:pPr>
      <w:widowControl w:val="0"/>
      <w:spacing w:afterLines="50" w:after="50" w:line="300" w:lineRule="auto"/>
    </w:pPr>
  </w:style>
  <w:style w:type="paragraph" w:styleId="1">
    <w:name w:val="heading 1"/>
    <w:basedOn w:val="a"/>
    <w:next w:val="a"/>
    <w:link w:val="1Char"/>
    <w:uiPriority w:val="9"/>
    <w:qFormat/>
    <w:rsid w:val="00E0286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0286F"/>
    <w:pPr>
      <w:widowControl/>
      <w:spacing w:before="100" w:beforeAutospacing="1" w:afterLines="0" w:after="100" w:afterAutospacing="1" w:line="240" w:lineRule="auto"/>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E028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286F"/>
    <w:rPr>
      <w:rFonts w:ascii="宋体" w:eastAsia="宋体" w:hAnsi="宋体" w:cs="宋体"/>
      <w:b/>
      <w:bCs/>
      <w:kern w:val="0"/>
      <w:sz w:val="36"/>
      <w:szCs w:val="36"/>
    </w:rPr>
  </w:style>
  <w:style w:type="paragraph" w:styleId="a3">
    <w:name w:val="Normal (Web)"/>
    <w:basedOn w:val="a"/>
    <w:uiPriority w:val="99"/>
    <w:semiHidden/>
    <w:unhideWhenUsed/>
    <w:rsid w:val="00E0286F"/>
    <w:pPr>
      <w:widowControl/>
      <w:spacing w:before="100" w:beforeAutospacing="1" w:afterLines="0" w:after="100" w:afterAutospacing="1" w:line="240" w:lineRule="auto"/>
    </w:pPr>
    <w:rPr>
      <w:rFonts w:ascii="宋体" w:eastAsia="宋体" w:hAnsi="宋体" w:cs="宋体"/>
      <w:kern w:val="0"/>
      <w:sz w:val="24"/>
      <w:szCs w:val="24"/>
    </w:rPr>
  </w:style>
  <w:style w:type="paragraph" w:styleId="a4">
    <w:name w:val="Balloon Text"/>
    <w:basedOn w:val="a"/>
    <w:link w:val="Char"/>
    <w:uiPriority w:val="99"/>
    <w:semiHidden/>
    <w:unhideWhenUsed/>
    <w:rsid w:val="00E0286F"/>
    <w:pPr>
      <w:spacing w:after="0" w:line="240" w:lineRule="auto"/>
    </w:pPr>
    <w:rPr>
      <w:sz w:val="18"/>
      <w:szCs w:val="18"/>
    </w:rPr>
  </w:style>
  <w:style w:type="character" w:customStyle="1" w:styleId="Char">
    <w:name w:val="批注框文本 Char"/>
    <w:basedOn w:val="a0"/>
    <w:link w:val="a4"/>
    <w:uiPriority w:val="99"/>
    <w:semiHidden/>
    <w:rsid w:val="00E0286F"/>
    <w:rPr>
      <w:sz w:val="18"/>
      <w:szCs w:val="18"/>
    </w:rPr>
  </w:style>
  <w:style w:type="character" w:customStyle="1" w:styleId="1Char">
    <w:name w:val="标题 1 Char"/>
    <w:basedOn w:val="a0"/>
    <w:link w:val="1"/>
    <w:uiPriority w:val="9"/>
    <w:rsid w:val="00E0286F"/>
    <w:rPr>
      <w:b/>
      <w:bCs/>
      <w:kern w:val="44"/>
      <w:sz w:val="44"/>
      <w:szCs w:val="44"/>
    </w:rPr>
  </w:style>
  <w:style w:type="character" w:customStyle="1" w:styleId="3Char">
    <w:name w:val="标题 3 Char"/>
    <w:basedOn w:val="a0"/>
    <w:link w:val="3"/>
    <w:uiPriority w:val="9"/>
    <w:rsid w:val="00E0286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976213">
      <w:bodyDiv w:val="1"/>
      <w:marLeft w:val="0"/>
      <w:marRight w:val="0"/>
      <w:marTop w:val="0"/>
      <w:marBottom w:val="0"/>
      <w:divBdr>
        <w:top w:val="none" w:sz="0" w:space="0" w:color="auto"/>
        <w:left w:val="none" w:sz="0" w:space="0" w:color="auto"/>
        <w:bottom w:val="none" w:sz="0" w:space="0" w:color="auto"/>
        <w:right w:val="none" w:sz="0" w:space="0" w:color="auto"/>
      </w:divBdr>
      <w:divsChild>
        <w:div w:id="17963559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9522923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186208260">
          <w:blockQuote w:val="1"/>
          <w:marLeft w:val="0"/>
          <w:marRight w:val="0"/>
          <w:marTop w:val="336"/>
          <w:marBottom w:val="336"/>
          <w:divBdr>
            <w:top w:val="none" w:sz="0" w:space="0" w:color="auto"/>
            <w:left w:val="single" w:sz="18" w:space="12" w:color="D3D3D3"/>
            <w:bottom w:val="none" w:sz="0" w:space="0" w:color="auto"/>
            <w:right w:val="none" w:sz="0" w:space="0" w:color="auto"/>
          </w:divBdr>
        </w:div>
        <w:div w:id="60792677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04733844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19</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N</cp:lastModifiedBy>
  <cp:revision>4</cp:revision>
  <dcterms:created xsi:type="dcterms:W3CDTF">2020-05-11T06:38:00Z</dcterms:created>
  <dcterms:modified xsi:type="dcterms:W3CDTF">2020-08-05T03:01:00Z</dcterms:modified>
</cp:coreProperties>
</file>