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114E3" w14:textId="3EC353DB" w:rsidR="00CF44EC" w:rsidRPr="009674D2" w:rsidRDefault="00CF44EC" w:rsidP="00010A9C">
      <w:pPr>
        <w:contextualSpacing/>
        <w:rPr>
          <w:rFonts w:ascii="Times New Roman" w:hAnsi="Times New Roman" w:cs="Times New Roman"/>
          <w:b/>
          <w:bCs/>
          <w:sz w:val="14"/>
          <w:szCs w:val="14"/>
        </w:rPr>
      </w:pPr>
      <w:r w:rsidRPr="009674D2">
        <w:rPr>
          <w:rFonts w:ascii="Times New Roman" w:hAnsi="Times New Roman" w:cs="Times New Roman"/>
          <w:b/>
          <w:bCs/>
          <w:sz w:val="14"/>
          <w:szCs w:val="14"/>
        </w:rPr>
        <w:t>Часть 1- Введение в БД</w:t>
      </w:r>
    </w:p>
    <w:p w14:paraId="6674CB5A" w14:textId="77777777" w:rsidR="00A15AB7" w:rsidRPr="009674D2" w:rsidRDefault="00A15AB7" w:rsidP="00010A9C">
      <w:pPr>
        <w:contextualSpacing/>
        <w:rPr>
          <w:rFonts w:ascii="Times New Roman" w:hAnsi="Times New Roman" w:cs="Times New Roman"/>
          <w:b/>
          <w:bCs/>
          <w:sz w:val="14"/>
          <w:szCs w:val="14"/>
        </w:rPr>
      </w:pPr>
    </w:p>
    <w:p w14:paraId="3EEB5031" w14:textId="7FE275C2"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1.</w:t>
      </w:r>
      <w:r w:rsidRPr="009674D2">
        <w:rPr>
          <w:rFonts w:ascii="Times New Roman" w:hAnsi="Times New Roman" w:cs="Times New Roman"/>
          <w:sz w:val="14"/>
          <w:szCs w:val="14"/>
        </w:rPr>
        <w:t xml:space="preserve"> </w:t>
      </w:r>
      <w:r w:rsidR="00CF44EC" w:rsidRPr="009674D2">
        <w:rPr>
          <w:rFonts w:ascii="Times New Roman" w:hAnsi="Times New Roman" w:cs="Times New Roman"/>
          <w:sz w:val="14"/>
          <w:szCs w:val="14"/>
        </w:rPr>
        <w:t>Приложения БД. Требования к приложениям БД. Процесс разработки БД.</w:t>
      </w:r>
    </w:p>
    <w:p w14:paraId="1F4E3350"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Основная цель создания приложений БД</w:t>
      </w:r>
      <w:r w:rsidRPr="009674D2">
        <w:rPr>
          <w:rFonts w:ascii="Times New Roman" w:hAnsi="Times New Roman" w:cs="Times New Roman"/>
          <w:sz w:val="14"/>
          <w:szCs w:val="14"/>
        </w:rPr>
        <w:t xml:space="preserve"> – хранение, накопление, обработка и представление информации различного рода. Области и масштабы их применения обширны.</w:t>
      </w:r>
    </w:p>
    <w:p w14:paraId="161351C4"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Примеры приложений БД: адресная/телефонная книга, каталог продукции, </w:t>
      </w:r>
      <w:proofErr w:type="gramStart"/>
      <w:r w:rsidRPr="009674D2">
        <w:rPr>
          <w:rFonts w:ascii="Times New Roman" w:hAnsi="Times New Roman" w:cs="Times New Roman"/>
          <w:sz w:val="14"/>
          <w:szCs w:val="14"/>
        </w:rPr>
        <w:t>э-каталог</w:t>
      </w:r>
      <w:proofErr w:type="gramEnd"/>
      <w:r w:rsidRPr="009674D2">
        <w:rPr>
          <w:rFonts w:ascii="Times New Roman" w:hAnsi="Times New Roman" w:cs="Times New Roman"/>
          <w:sz w:val="14"/>
          <w:szCs w:val="14"/>
        </w:rPr>
        <w:t xml:space="preserve"> библиотеки.</w:t>
      </w:r>
    </w:p>
    <w:p w14:paraId="7E348D8A"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Требования</w:t>
      </w:r>
      <w:r w:rsidRPr="009674D2">
        <w:rPr>
          <w:rFonts w:ascii="Times New Roman" w:hAnsi="Times New Roman" w:cs="Times New Roman"/>
          <w:sz w:val="14"/>
          <w:szCs w:val="14"/>
        </w:rPr>
        <w:t xml:space="preserve"> к приложениям БД могут зависеть от предметной области и от масштабов системы: производительность; характер накапливаемой информации; возможность сетевого доступа к данным; масштабируемость; безопасность; переносимость; надежность и отказоустойчивость; …</w:t>
      </w:r>
    </w:p>
    <w:p w14:paraId="4126CFF5"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Процесс разработки БД</w:t>
      </w:r>
      <w:r w:rsidRPr="009674D2">
        <w:rPr>
          <w:rFonts w:ascii="Times New Roman" w:hAnsi="Times New Roman" w:cs="Times New Roman"/>
          <w:sz w:val="14"/>
          <w:szCs w:val="14"/>
        </w:rPr>
        <w:t xml:space="preserve">: </w:t>
      </w:r>
    </w:p>
    <w:p w14:paraId="0904C858" w14:textId="77777777" w:rsidR="00ED56BF" w:rsidRPr="009674D2" w:rsidRDefault="00ED56BF" w:rsidP="00010A9C">
      <w:pPr>
        <w:contextualSpacing/>
        <w:jc w:val="both"/>
        <w:rPr>
          <w:rFonts w:ascii="Times New Roman" w:hAnsi="Times New Roman" w:cs="Times New Roman"/>
          <w:sz w:val="14"/>
          <w:szCs w:val="14"/>
          <w:u w:val="single"/>
        </w:rPr>
      </w:pPr>
      <w:r w:rsidRPr="009674D2">
        <w:rPr>
          <w:rFonts w:ascii="Times New Roman" w:hAnsi="Times New Roman" w:cs="Times New Roman"/>
          <w:sz w:val="14"/>
          <w:szCs w:val="14"/>
          <w:u w:val="single"/>
        </w:rPr>
        <w:t xml:space="preserve">Общие стратегии: </w:t>
      </w:r>
    </w:p>
    <w:p w14:paraId="17867F62"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 разработка сверху вниз</w:t>
      </w:r>
      <w:r w:rsidRPr="009674D2">
        <w:rPr>
          <w:rFonts w:ascii="Times New Roman" w:hAnsi="Times New Roman" w:cs="Times New Roman"/>
          <w:sz w:val="14"/>
          <w:szCs w:val="14"/>
        </w:rPr>
        <w:t xml:space="preserve"> (получение абстрактной модели данных исходя из анализа стратегических целей организации, способов их достижения, инфо и способов ее представления, которые необходимы для достижения целей); </w:t>
      </w:r>
    </w:p>
    <w:p w14:paraId="1DD19AE9"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 разработка снизу вверх</w:t>
      </w:r>
      <w:r w:rsidRPr="009674D2">
        <w:rPr>
          <w:rFonts w:ascii="Times New Roman" w:hAnsi="Times New Roman" w:cs="Times New Roman"/>
          <w:sz w:val="14"/>
          <w:szCs w:val="14"/>
        </w:rPr>
        <w:t xml:space="preserve"> (для разработки выбирается конкретная система, которая выполняет только часть функций предприятия; исходя из сформированных требований, выбранная подсистема создается быстрее и с меньшими рисками).</w:t>
      </w:r>
    </w:p>
    <w:p w14:paraId="2899749F" w14:textId="395ACD74" w:rsidR="00CF44EC"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Одна из основ эффективной реализации</w:t>
      </w:r>
      <w:r w:rsidRPr="009674D2">
        <w:rPr>
          <w:rFonts w:ascii="Times New Roman" w:hAnsi="Times New Roman" w:cs="Times New Roman"/>
          <w:sz w:val="14"/>
          <w:szCs w:val="14"/>
        </w:rPr>
        <w:t xml:space="preserve"> приложения БД – ясное представление модели предметной области.</w:t>
      </w:r>
    </w:p>
    <w:p w14:paraId="6B88B367" w14:textId="77777777" w:rsidR="00746E49" w:rsidRPr="009674D2" w:rsidRDefault="00746E49" w:rsidP="00010A9C">
      <w:pPr>
        <w:contextualSpacing/>
        <w:jc w:val="both"/>
        <w:rPr>
          <w:rFonts w:ascii="Times New Roman" w:hAnsi="Times New Roman" w:cs="Times New Roman"/>
          <w:sz w:val="14"/>
          <w:szCs w:val="14"/>
        </w:rPr>
      </w:pPr>
    </w:p>
    <w:p w14:paraId="289006F3" w14:textId="2692BD81"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2. </w:t>
      </w:r>
      <w:r w:rsidR="00CF44EC" w:rsidRPr="009674D2">
        <w:rPr>
          <w:rFonts w:ascii="Times New Roman" w:hAnsi="Times New Roman" w:cs="Times New Roman"/>
          <w:sz w:val="14"/>
          <w:szCs w:val="14"/>
        </w:rPr>
        <w:t>Моделирование данных. Модель «сущность-связь» и модель семантических объектов: основные понятия.</w:t>
      </w:r>
    </w:p>
    <w:p w14:paraId="34F2FE2A" w14:textId="77777777"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Моделирование данных</w:t>
      </w:r>
      <w:r w:rsidRPr="009674D2">
        <w:rPr>
          <w:rFonts w:ascii="Times New Roman" w:hAnsi="Times New Roman" w:cs="Times New Roman"/>
          <w:sz w:val="14"/>
          <w:szCs w:val="14"/>
        </w:rPr>
        <w:t xml:space="preserve"> – процесс создания логического представления БД.</w:t>
      </w:r>
    </w:p>
    <w:p w14:paraId="690D56A4" w14:textId="097CFE29" w:rsidR="00ED56BF" w:rsidRPr="009674D2" w:rsidRDefault="00ED56BF"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Модель данных содержит языковые и изобразительные стандарты для своего представления.</w:t>
      </w:r>
    </w:p>
    <w:p w14:paraId="3DE5F930" w14:textId="1B2F21BF" w:rsidR="00D4686F" w:rsidRPr="009674D2" w:rsidRDefault="00D4686F"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Модели данных (</w:t>
      </w:r>
      <w:r w:rsidRPr="009674D2">
        <w:rPr>
          <w:rFonts w:ascii="Times New Roman" w:hAnsi="Times New Roman" w:cs="Times New Roman"/>
          <w:b/>
          <w:bCs/>
          <w:sz w:val="14"/>
          <w:szCs w:val="14"/>
          <w:lang w:val="lv-LV"/>
        </w:rPr>
        <w:t>ANSI)</w:t>
      </w:r>
      <w:r w:rsidRPr="009674D2">
        <w:rPr>
          <w:rFonts w:ascii="Times New Roman" w:hAnsi="Times New Roman" w:cs="Times New Roman"/>
          <w:sz w:val="14"/>
          <w:szCs w:val="14"/>
          <w:lang w:val="lv-LV"/>
        </w:rPr>
        <w:t>:</w:t>
      </w:r>
      <w:r w:rsidRPr="009674D2">
        <w:rPr>
          <w:rFonts w:ascii="Times New Roman" w:hAnsi="Times New Roman" w:cs="Times New Roman"/>
          <w:sz w:val="14"/>
          <w:szCs w:val="14"/>
        </w:rPr>
        <w:t xml:space="preserve"> внешняя (набор представлений пользователей о той части предметной области, с которой он сталкивается); концептуальная (набор ключевых объектов предметной области, их взаимосвязей и ограничений, накладываемых на объекты); логическая (представление концептуальной модели в соответствии с логической моделью, используемой для хранения данных); физическая (описание физического представления, хранения и обработки данных).</w:t>
      </w:r>
    </w:p>
    <w:p w14:paraId="23BE512C"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Модель «сущность-связь» и ее основные элементы</w:t>
      </w:r>
      <w:r w:rsidRPr="009674D2">
        <w:rPr>
          <w:rFonts w:ascii="Times New Roman" w:hAnsi="Times New Roman" w:cs="Times New Roman"/>
          <w:sz w:val="14"/>
          <w:szCs w:val="14"/>
        </w:rPr>
        <w:t>:</w:t>
      </w:r>
    </w:p>
    <w:p w14:paraId="573CC246"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Сущность</w:t>
      </w:r>
      <w:r w:rsidRPr="009674D2">
        <w:rPr>
          <w:rFonts w:ascii="Times New Roman" w:hAnsi="Times New Roman" w:cs="Times New Roman"/>
          <w:sz w:val="14"/>
          <w:szCs w:val="14"/>
        </w:rPr>
        <w:t xml:space="preserve"> (entity) – некоторый объект, который способен существовать независимо и может быть идентифицирован:</w:t>
      </w:r>
    </w:p>
    <w:p w14:paraId="50F5E799" w14:textId="77777777" w:rsidR="00746E49" w:rsidRPr="009674D2" w:rsidRDefault="00746E49" w:rsidP="00010A9C">
      <w:pPr>
        <w:numPr>
          <w:ilvl w:val="0"/>
          <w:numId w:val="1"/>
        </w:numPr>
        <w:contextualSpacing/>
        <w:jc w:val="both"/>
        <w:rPr>
          <w:rFonts w:ascii="Times New Roman" w:hAnsi="Times New Roman" w:cs="Times New Roman"/>
          <w:sz w:val="14"/>
          <w:szCs w:val="14"/>
        </w:rPr>
      </w:pPr>
      <w:r w:rsidRPr="009674D2">
        <w:rPr>
          <w:rFonts w:ascii="Times New Roman" w:hAnsi="Times New Roman" w:cs="Times New Roman"/>
          <w:sz w:val="14"/>
          <w:szCs w:val="14"/>
        </w:rPr>
        <w:t>класс сущностей – набор сущностей определенного типа; </w:t>
      </w:r>
    </w:p>
    <w:p w14:paraId="04C2AF34" w14:textId="77777777" w:rsidR="00746E49" w:rsidRPr="009674D2" w:rsidRDefault="00746E49" w:rsidP="00010A9C">
      <w:pPr>
        <w:numPr>
          <w:ilvl w:val="0"/>
          <w:numId w:val="1"/>
        </w:numPr>
        <w:contextualSpacing/>
        <w:jc w:val="both"/>
        <w:rPr>
          <w:rFonts w:ascii="Times New Roman" w:hAnsi="Times New Roman" w:cs="Times New Roman"/>
          <w:sz w:val="14"/>
          <w:szCs w:val="14"/>
        </w:rPr>
      </w:pPr>
      <w:r w:rsidRPr="009674D2">
        <w:rPr>
          <w:rFonts w:ascii="Times New Roman" w:hAnsi="Times New Roman" w:cs="Times New Roman"/>
          <w:sz w:val="14"/>
          <w:szCs w:val="14"/>
        </w:rPr>
        <w:t>экземпляр сущности – сущность некоторого класса с заданными значениями атрибутов;</w:t>
      </w:r>
    </w:p>
    <w:p w14:paraId="3BC81078" w14:textId="77777777" w:rsidR="00746E49" w:rsidRPr="009674D2" w:rsidRDefault="00746E49" w:rsidP="00010A9C">
      <w:pPr>
        <w:numPr>
          <w:ilvl w:val="0"/>
          <w:numId w:val="1"/>
        </w:numPr>
        <w:contextualSpacing/>
        <w:jc w:val="both"/>
        <w:rPr>
          <w:rFonts w:ascii="Times New Roman" w:hAnsi="Times New Roman" w:cs="Times New Roman"/>
          <w:sz w:val="14"/>
          <w:szCs w:val="14"/>
        </w:rPr>
      </w:pPr>
      <w:r w:rsidRPr="009674D2">
        <w:rPr>
          <w:rFonts w:ascii="Times New Roman" w:hAnsi="Times New Roman" w:cs="Times New Roman"/>
          <w:sz w:val="14"/>
          <w:szCs w:val="14"/>
        </w:rPr>
        <w:t>сущность может являться абстракцией: реального физического объекта; события, действия или процесса (заказ, услуга, транзакция).</w:t>
      </w:r>
    </w:p>
    <w:p w14:paraId="052C9660"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Атрибут</w:t>
      </w:r>
      <w:r w:rsidRPr="009674D2">
        <w:rPr>
          <w:rFonts w:ascii="Times New Roman" w:hAnsi="Times New Roman" w:cs="Times New Roman"/>
          <w:sz w:val="14"/>
          <w:szCs w:val="14"/>
        </w:rPr>
        <w:t xml:space="preserve"> (attribute) – свойство, которым обладает сущность:</w:t>
      </w:r>
    </w:p>
    <w:p w14:paraId="1A919EFE" w14:textId="77777777" w:rsidR="00746E49" w:rsidRPr="009674D2" w:rsidRDefault="00746E49" w:rsidP="00010A9C">
      <w:pPr>
        <w:numPr>
          <w:ilvl w:val="0"/>
          <w:numId w:val="2"/>
        </w:numPr>
        <w:contextualSpacing/>
        <w:jc w:val="both"/>
        <w:rPr>
          <w:rFonts w:ascii="Times New Roman" w:hAnsi="Times New Roman" w:cs="Times New Roman"/>
          <w:sz w:val="14"/>
          <w:szCs w:val="14"/>
        </w:rPr>
      </w:pPr>
      <w:r w:rsidRPr="009674D2">
        <w:rPr>
          <w:rFonts w:ascii="Times New Roman" w:hAnsi="Times New Roman" w:cs="Times New Roman"/>
          <w:sz w:val="14"/>
          <w:szCs w:val="14"/>
        </w:rPr>
        <w:t>все сущности определенного класса обладают одинаковым набором атрибутов, но различаются значениями данных атрибутов;</w:t>
      </w:r>
    </w:p>
    <w:p w14:paraId="5F8D4000" w14:textId="77777777" w:rsidR="00746E49" w:rsidRPr="009674D2" w:rsidRDefault="00746E49" w:rsidP="00010A9C">
      <w:pPr>
        <w:numPr>
          <w:ilvl w:val="0"/>
          <w:numId w:val="2"/>
        </w:numPr>
        <w:contextualSpacing/>
        <w:jc w:val="both"/>
        <w:rPr>
          <w:rFonts w:ascii="Times New Roman" w:hAnsi="Times New Roman" w:cs="Times New Roman"/>
          <w:sz w:val="14"/>
          <w:szCs w:val="14"/>
        </w:rPr>
      </w:pPr>
      <w:r w:rsidRPr="009674D2">
        <w:rPr>
          <w:rFonts w:ascii="Times New Roman" w:hAnsi="Times New Roman" w:cs="Times New Roman"/>
          <w:sz w:val="14"/>
          <w:szCs w:val="14"/>
        </w:rPr>
        <w:t>в общем случае, атрибуты могут быть: составными (composite); многозначными (multi-value);</w:t>
      </w:r>
    </w:p>
    <w:p w14:paraId="48DD3603" w14:textId="77777777" w:rsidR="00746E49" w:rsidRPr="009674D2" w:rsidRDefault="00746E49" w:rsidP="00010A9C">
      <w:pPr>
        <w:numPr>
          <w:ilvl w:val="0"/>
          <w:numId w:val="2"/>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идентификатор сущности (entity identifier) – набор атрибутов, которые определяют, именуют сущность;</w:t>
      </w:r>
    </w:p>
    <w:p w14:paraId="696DEE26" w14:textId="77777777" w:rsidR="00746E49" w:rsidRPr="009674D2" w:rsidRDefault="00746E49" w:rsidP="00010A9C">
      <w:pPr>
        <w:numPr>
          <w:ilvl w:val="0"/>
          <w:numId w:val="2"/>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идентификаторы могут быть составными, т.е. состоять более</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чем из одного атрибута.</w:t>
      </w:r>
    </w:p>
    <w:p w14:paraId="39561893"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Связь</w:t>
      </w:r>
      <w:r w:rsidRPr="009674D2">
        <w:rPr>
          <w:rFonts w:ascii="Times New Roman" w:hAnsi="Times New Roman" w:cs="Times New Roman"/>
          <w:sz w:val="14"/>
          <w:szCs w:val="14"/>
        </w:rPr>
        <w:t xml:space="preserve"> (relationship) определяет, как сущности соотносятся друг с другом:</w:t>
      </w:r>
    </w:p>
    <w:p w14:paraId="36F9810A" w14:textId="77777777" w:rsidR="00746E49" w:rsidRPr="009674D2" w:rsidRDefault="00746E49" w:rsidP="00010A9C">
      <w:pPr>
        <w:numPr>
          <w:ilvl w:val="0"/>
          <w:numId w:val="3"/>
        </w:numPr>
        <w:contextualSpacing/>
        <w:jc w:val="both"/>
        <w:rPr>
          <w:rFonts w:ascii="Times New Roman" w:hAnsi="Times New Roman" w:cs="Times New Roman"/>
          <w:sz w:val="14"/>
          <w:szCs w:val="14"/>
        </w:rPr>
      </w:pPr>
      <w:r w:rsidRPr="009674D2">
        <w:rPr>
          <w:rFonts w:ascii="Times New Roman" w:hAnsi="Times New Roman" w:cs="Times New Roman"/>
          <w:sz w:val="14"/>
          <w:szCs w:val="14"/>
        </w:rPr>
        <w:t>подобно классам и экземплярам сущностей, можно выделить классы связей и экземпляры связей;</w:t>
      </w:r>
    </w:p>
    <w:p w14:paraId="1CD83AF8" w14:textId="77777777" w:rsidR="00746E49" w:rsidRPr="009674D2" w:rsidRDefault="00746E49" w:rsidP="00010A9C">
      <w:pPr>
        <w:numPr>
          <w:ilvl w:val="0"/>
          <w:numId w:val="3"/>
        </w:numPr>
        <w:contextualSpacing/>
        <w:jc w:val="both"/>
        <w:rPr>
          <w:rFonts w:ascii="Times New Roman" w:hAnsi="Times New Roman" w:cs="Times New Roman"/>
          <w:sz w:val="14"/>
          <w:szCs w:val="14"/>
        </w:rPr>
      </w:pPr>
      <w:r w:rsidRPr="009674D2">
        <w:rPr>
          <w:rFonts w:ascii="Times New Roman" w:hAnsi="Times New Roman" w:cs="Times New Roman"/>
          <w:sz w:val="14"/>
          <w:szCs w:val="14"/>
        </w:rPr>
        <w:t>степень (degree) связи показывает, сколько сущностей определяют эту связь (участвуют в связи): бинарные связи (binary); тернарные связи (ternary).</w:t>
      </w:r>
    </w:p>
    <w:p w14:paraId="2AB2A537"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Семантическая объектная модель</w:t>
      </w:r>
      <w:r w:rsidRPr="009674D2">
        <w:rPr>
          <w:rFonts w:ascii="Times New Roman" w:hAnsi="Times New Roman" w:cs="Times New Roman"/>
          <w:sz w:val="14"/>
          <w:szCs w:val="14"/>
        </w:rPr>
        <w:t xml:space="preserve"> – альтернативный способ представления модели данных.</w:t>
      </w:r>
    </w:p>
    <w:p w14:paraId="2278E84E"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Семантический объект</w:t>
      </w:r>
      <w:r w:rsidRPr="009674D2">
        <w:rPr>
          <w:rFonts w:ascii="Times New Roman" w:hAnsi="Times New Roman" w:cs="Times New Roman"/>
          <w:sz w:val="14"/>
          <w:szCs w:val="14"/>
        </w:rPr>
        <w:t xml:space="preserve"> (semantic object) – некоторый объект, который способен существовать независимо и может быть идентифицирован (именованный набор  атрибутов, исчерпывающе описывающий отдельную сущность). Аналогично сущностям ER-модели можно определить:</w:t>
      </w:r>
    </w:p>
    <w:p w14:paraId="1374AA17" w14:textId="77777777" w:rsidR="00746E49" w:rsidRPr="009674D2" w:rsidRDefault="00746E49" w:rsidP="00010A9C">
      <w:pPr>
        <w:numPr>
          <w:ilvl w:val="0"/>
          <w:numId w:val="4"/>
        </w:numPr>
        <w:contextualSpacing/>
        <w:jc w:val="both"/>
        <w:rPr>
          <w:rFonts w:ascii="Times New Roman" w:hAnsi="Times New Roman" w:cs="Times New Roman"/>
          <w:sz w:val="14"/>
          <w:szCs w:val="14"/>
        </w:rPr>
      </w:pPr>
      <w:r w:rsidRPr="009674D2">
        <w:rPr>
          <w:rFonts w:ascii="Times New Roman" w:hAnsi="Times New Roman" w:cs="Times New Roman"/>
          <w:sz w:val="14"/>
          <w:szCs w:val="14"/>
        </w:rPr>
        <w:t>класс объектов (object class) – набор объектов определенного типа;</w:t>
      </w:r>
    </w:p>
    <w:p w14:paraId="7DADFF35" w14:textId="77777777" w:rsidR="00746E49" w:rsidRPr="009674D2" w:rsidRDefault="00746E49" w:rsidP="00010A9C">
      <w:pPr>
        <w:numPr>
          <w:ilvl w:val="0"/>
          <w:numId w:val="4"/>
        </w:numPr>
        <w:contextualSpacing/>
        <w:jc w:val="both"/>
        <w:rPr>
          <w:rFonts w:ascii="Times New Roman" w:hAnsi="Times New Roman" w:cs="Times New Roman"/>
          <w:sz w:val="14"/>
          <w:szCs w:val="14"/>
        </w:rPr>
      </w:pPr>
      <w:r w:rsidRPr="009674D2">
        <w:rPr>
          <w:rFonts w:ascii="Times New Roman" w:hAnsi="Times New Roman" w:cs="Times New Roman"/>
          <w:sz w:val="14"/>
          <w:szCs w:val="14"/>
        </w:rPr>
        <w:t>экземпляр объекта (object instance) – объект некоторого класса с заданными значениями атрибутов;</w:t>
      </w:r>
    </w:p>
    <w:p w14:paraId="17247FB4" w14:textId="77777777" w:rsidR="00746E49" w:rsidRPr="009674D2" w:rsidRDefault="00746E49" w:rsidP="00010A9C">
      <w:pPr>
        <w:numPr>
          <w:ilvl w:val="0"/>
          <w:numId w:val="4"/>
        </w:numPr>
        <w:contextualSpacing/>
        <w:jc w:val="both"/>
        <w:rPr>
          <w:rFonts w:ascii="Times New Roman" w:hAnsi="Times New Roman" w:cs="Times New Roman"/>
          <w:sz w:val="14"/>
          <w:szCs w:val="14"/>
        </w:rPr>
      </w:pPr>
      <w:r w:rsidRPr="009674D2">
        <w:rPr>
          <w:rFonts w:ascii="Times New Roman" w:hAnsi="Times New Roman" w:cs="Times New Roman"/>
          <w:sz w:val="14"/>
          <w:szCs w:val="14"/>
        </w:rPr>
        <w:t>атрибут (attribute) – свойство, которым обладает объект;</w:t>
      </w:r>
    </w:p>
    <w:p w14:paraId="6E43E225" w14:textId="77777777" w:rsidR="00746E49" w:rsidRPr="009674D2" w:rsidRDefault="00746E49" w:rsidP="00010A9C">
      <w:pPr>
        <w:numPr>
          <w:ilvl w:val="0"/>
          <w:numId w:val="4"/>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объект может являться абстракцией: реального физического объекта; события, действия или процесса (заказ, услуга, транзакция).</w:t>
      </w:r>
    </w:p>
    <w:p w14:paraId="3D47A9C4"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Атрибут</w:t>
      </w:r>
      <w:r w:rsidRPr="009674D2">
        <w:rPr>
          <w:rFonts w:ascii="Times New Roman" w:hAnsi="Times New Roman" w:cs="Times New Roman"/>
          <w:sz w:val="14"/>
          <w:szCs w:val="14"/>
        </w:rPr>
        <w:t xml:space="preserve"> (attribute) – свойство, которым обладает объект:</w:t>
      </w:r>
    </w:p>
    <w:p w14:paraId="014895A8" w14:textId="77777777" w:rsidR="00746E49" w:rsidRPr="009674D2" w:rsidRDefault="00746E49" w:rsidP="00010A9C">
      <w:pPr>
        <w:numPr>
          <w:ilvl w:val="0"/>
          <w:numId w:val="5"/>
        </w:numPr>
        <w:contextualSpacing/>
        <w:jc w:val="both"/>
        <w:rPr>
          <w:rFonts w:ascii="Times New Roman" w:hAnsi="Times New Roman" w:cs="Times New Roman"/>
          <w:sz w:val="14"/>
          <w:szCs w:val="14"/>
        </w:rPr>
      </w:pPr>
      <w:r w:rsidRPr="009674D2">
        <w:rPr>
          <w:rFonts w:ascii="Times New Roman" w:hAnsi="Times New Roman" w:cs="Times New Roman"/>
          <w:sz w:val="14"/>
          <w:szCs w:val="14"/>
        </w:rPr>
        <w:t>все объекты определенного класса обладают одинаковым набором атрибутов, но различаются значениями данных атрибутов (исчерпывающее описание, sufficient description);</w:t>
      </w:r>
    </w:p>
    <w:p w14:paraId="7A2E4E5C" w14:textId="66508067" w:rsidR="00D4686F" w:rsidRPr="009674D2" w:rsidRDefault="00746E49" w:rsidP="00010A9C">
      <w:pPr>
        <w:numPr>
          <w:ilvl w:val="0"/>
          <w:numId w:val="5"/>
        </w:numPr>
        <w:contextualSpacing/>
        <w:jc w:val="both"/>
        <w:rPr>
          <w:rFonts w:ascii="Times New Roman" w:hAnsi="Times New Roman" w:cs="Times New Roman"/>
          <w:sz w:val="14"/>
          <w:szCs w:val="14"/>
        </w:rPr>
      </w:pPr>
      <w:r w:rsidRPr="009674D2">
        <w:rPr>
          <w:rFonts w:ascii="Times New Roman" w:hAnsi="Times New Roman" w:cs="Times New Roman"/>
          <w:sz w:val="14"/>
          <w:szCs w:val="14"/>
        </w:rPr>
        <w:t>в общем случае, атрибуты могут быть: простыми (simple): атрибут со значением элементарного типа; групповыми, или составными (group): атрибут состоит из набора простых атрибутов; объектными (object): атрибут является семантическим объектом (очевидно, атрибуты данного типа являются &lt;зеркальными&gt; для двух соответствующих объектов).</w:t>
      </w:r>
    </w:p>
    <w:p w14:paraId="1CAA1C22" w14:textId="3A9317E9" w:rsidR="00CF44EC" w:rsidRPr="009674D2" w:rsidRDefault="00CF44EC" w:rsidP="00010A9C">
      <w:pPr>
        <w:contextualSpacing/>
        <w:jc w:val="both"/>
        <w:rPr>
          <w:rFonts w:ascii="Times New Roman" w:hAnsi="Times New Roman" w:cs="Times New Roman"/>
          <w:sz w:val="14"/>
          <w:szCs w:val="14"/>
        </w:rPr>
      </w:pPr>
    </w:p>
    <w:p w14:paraId="3809160B" w14:textId="4F9F7A03" w:rsidR="00B56D83" w:rsidRPr="009674D2" w:rsidRDefault="00B56D83" w:rsidP="00010A9C">
      <w:pPr>
        <w:contextualSpacing/>
        <w:jc w:val="both"/>
        <w:rPr>
          <w:rFonts w:ascii="Times New Roman" w:hAnsi="Times New Roman" w:cs="Times New Roman"/>
          <w:sz w:val="14"/>
          <w:szCs w:val="14"/>
        </w:rPr>
      </w:pPr>
    </w:p>
    <w:p w14:paraId="3418B303" w14:textId="32983F79" w:rsidR="00B56D83" w:rsidRPr="009674D2" w:rsidRDefault="00B56D83" w:rsidP="00010A9C">
      <w:pPr>
        <w:contextualSpacing/>
        <w:jc w:val="both"/>
        <w:rPr>
          <w:rFonts w:ascii="Times New Roman" w:hAnsi="Times New Roman" w:cs="Times New Roman"/>
          <w:sz w:val="14"/>
          <w:szCs w:val="14"/>
        </w:rPr>
      </w:pPr>
    </w:p>
    <w:p w14:paraId="15C7E671" w14:textId="30E03C97" w:rsidR="00B56D83" w:rsidRPr="009674D2" w:rsidRDefault="00B56D83" w:rsidP="00010A9C">
      <w:pPr>
        <w:contextualSpacing/>
        <w:jc w:val="both"/>
        <w:rPr>
          <w:rFonts w:ascii="Times New Roman" w:hAnsi="Times New Roman" w:cs="Times New Roman"/>
          <w:sz w:val="14"/>
          <w:szCs w:val="14"/>
        </w:rPr>
      </w:pPr>
    </w:p>
    <w:p w14:paraId="258147E5" w14:textId="6BAFEA44" w:rsidR="00B56D83" w:rsidRPr="009674D2" w:rsidRDefault="00B56D83" w:rsidP="00010A9C">
      <w:pPr>
        <w:contextualSpacing/>
        <w:jc w:val="both"/>
        <w:rPr>
          <w:rFonts w:ascii="Times New Roman" w:hAnsi="Times New Roman" w:cs="Times New Roman"/>
          <w:sz w:val="14"/>
          <w:szCs w:val="14"/>
        </w:rPr>
      </w:pPr>
    </w:p>
    <w:p w14:paraId="56BB16E2" w14:textId="6269B065" w:rsidR="00B56D83" w:rsidRPr="009674D2" w:rsidRDefault="00B56D83" w:rsidP="00010A9C">
      <w:pPr>
        <w:contextualSpacing/>
        <w:jc w:val="both"/>
        <w:rPr>
          <w:rFonts w:ascii="Times New Roman" w:hAnsi="Times New Roman" w:cs="Times New Roman"/>
          <w:sz w:val="14"/>
          <w:szCs w:val="14"/>
        </w:rPr>
      </w:pPr>
    </w:p>
    <w:p w14:paraId="0BA0F9CC" w14:textId="399BB830" w:rsidR="00B56D83" w:rsidRPr="009674D2" w:rsidRDefault="00B56D83" w:rsidP="00010A9C">
      <w:pPr>
        <w:contextualSpacing/>
        <w:jc w:val="both"/>
        <w:rPr>
          <w:rFonts w:ascii="Times New Roman" w:hAnsi="Times New Roman" w:cs="Times New Roman"/>
          <w:sz w:val="14"/>
          <w:szCs w:val="14"/>
        </w:rPr>
      </w:pPr>
    </w:p>
    <w:p w14:paraId="25F5E24E" w14:textId="64F78E25" w:rsidR="00B56D83" w:rsidRPr="009674D2" w:rsidRDefault="00B56D83" w:rsidP="00010A9C">
      <w:pPr>
        <w:contextualSpacing/>
        <w:jc w:val="both"/>
        <w:rPr>
          <w:rFonts w:ascii="Times New Roman" w:hAnsi="Times New Roman" w:cs="Times New Roman"/>
          <w:sz w:val="14"/>
          <w:szCs w:val="14"/>
        </w:rPr>
      </w:pPr>
    </w:p>
    <w:p w14:paraId="08150A0C" w14:textId="77777777" w:rsidR="00B56D83" w:rsidRPr="009674D2" w:rsidRDefault="00B56D83" w:rsidP="00010A9C">
      <w:pPr>
        <w:contextualSpacing/>
        <w:jc w:val="both"/>
        <w:rPr>
          <w:rFonts w:ascii="Times New Roman" w:hAnsi="Times New Roman" w:cs="Times New Roman"/>
          <w:sz w:val="14"/>
          <w:szCs w:val="14"/>
        </w:rPr>
      </w:pPr>
    </w:p>
    <w:p w14:paraId="60CE3928" w14:textId="66EF5B39"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3. </w:t>
      </w:r>
      <w:r w:rsidR="00CF44EC" w:rsidRPr="009674D2">
        <w:rPr>
          <w:rFonts w:ascii="Times New Roman" w:hAnsi="Times New Roman" w:cs="Times New Roman"/>
          <w:sz w:val="14"/>
          <w:szCs w:val="14"/>
        </w:rPr>
        <w:t>История развития БД. Системы обработки файлов и базы данных. Системы управления БД (СУБД).</w:t>
      </w:r>
    </w:p>
    <w:p w14:paraId="4D91CA45" w14:textId="77777777" w:rsidR="00746E49" w:rsidRPr="009674D2" w:rsidRDefault="00746E49"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История развития БД:</w:t>
      </w:r>
    </w:p>
    <w:p w14:paraId="6D098B43"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до 1970-х</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переход от записей вручную к системам обработки файлов</w:t>
      </w:r>
    </w:p>
    <w:p w14:paraId="22306D25"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1970 – 1980</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появление первых БД (</w:t>
      </w:r>
      <w:r w:rsidRPr="009674D2">
        <w:rPr>
          <w:rFonts w:ascii="Times New Roman" w:hAnsi="Times New Roman" w:cs="Times New Roman"/>
          <w:sz w:val="14"/>
          <w:szCs w:val="14"/>
          <w:lang w:val="lv-LV"/>
        </w:rPr>
        <w:t>dBase, System2000</w:t>
      </w:r>
      <w:r w:rsidRPr="009674D2">
        <w:rPr>
          <w:rFonts w:ascii="Times New Roman" w:hAnsi="Times New Roman" w:cs="Times New Roman"/>
          <w:sz w:val="14"/>
          <w:szCs w:val="14"/>
        </w:rPr>
        <w:t>)</w:t>
      </w:r>
    </w:p>
    <w:p w14:paraId="36D7FC2F" w14:textId="77777777" w:rsidR="00746E49" w:rsidRPr="009674D2" w:rsidRDefault="00746E49" w:rsidP="00010A9C">
      <w:pPr>
        <w:contextualSpacing/>
        <w:jc w:val="both"/>
        <w:rPr>
          <w:rFonts w:ascii="Times New Roman" w:hAnsi="Times New Roman" w:cs="Times New Roman"/>
          <w:sz w:val="14"/>
          <w:szCs w:val="14"/>
          <w:lang w:val="lv-LV"/>
        </w:rPr>
      </w:pPr>
      <w:r w:rsidRPr="009674D2">
        <w:rPr>
          <w:rFonts w:ascii="Times New Roman" w:hAnsi="Times New Roman" w:cs="Times New Roman"/>
          <w:sz w:val="14"/>
          <w:szCs w:val="14"/>
        </w:rPr>
        <w:t>1978 – 1985</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появление реляционных БД</w:t>
      </w:r>
      <w:r w:rsidRPr="009674D2">
        <w:rPr>
          <w:rFonts w:ascii="Times New Roman" w:hAnsi="Times New Roman" w:cs="Times New Roman"/>
          <w:sz w:val="14"/>
          <w:szCs w:val="14"/>
          <w:lang w:val="lv-LV"/>
        </w:rPr>
        <w:t xml:space="preserve"> (Oracle)</w:t>
      </w:r>
    </w:p>
    <w:p w14:paraId="16F26574" w14:textId="77777777" w:rsidR="00746E49" w:rsidRPr="009674D2" w:rsidRDefault="00746E49" w:rsidP="00010A9C">
      <w:pPr>
        <w:contextualSpacing/>
        <w:jc w:val="both"/>
        <w:rPr>
          <w:rFonts w:ascii="Times New Roman" w:hAnsi="Times New Roman" w:cs="Times New Roman"/>
          <w:sz w:val="14"/>
          <w:szCs w:val="14"/>
          <w:lang w:val="lv-LV"/>
        </w:rPr>
      </w:pPr>
      <w:r w:rsidRPr="009674D2">
        <w:rPr>
          <w:rFonts w:ascii="Times New Roman" w:hAnsi="Times New Roman" w:cs="Times New Roman"/>
          <w:sz w:val="14"/>
          <w:szCs w:val="14"/>
        </w:rPr>
        <w:t>1982 – 1992</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развитие БД для настольных компьютеров</w:t>
      </w:r>
      <w:r w:rsidRPr="009674D2">
        <w:rPr>
          <w:rFonts w:ascii="Times New Roman" w:hAnsi="Times New Roman" w:cs="Times New Roman"/>
          <w:sz w:val="14"/>
          <w:szCs w:val="14"/>
          <w:lang w:val="lv-LV"/>
        </w:rPr>
        <w:t xml:space="preserve"> (dBase-II, Access)</w:t>
      </w:r>
    </w:p>
    <w:p w14:paraId="6C2AC677"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1985 – 2000</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появление и развитие ОО БД </w:t>
      </w:r>
    </w:p>
    <w:p w14:paraId="400CAD54"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1995 – </w:t>
      </w:r>
      <w:proofErr w:type="spellStart"/>
      <w:r w:rsidRPr="009674D2">
        <w:rPr>
          <w:rFonts w:ascii="Times New Roman" w:hAnsi="Times New Roman" w:cs="Times New Roman"/>
          <w:sz w:val="14"/>
          <w:szCs w:val="14"/>
        </w:rPr>
        <w:t>н.в</w:t>
      </w:r>
      <w:proofErr w:type="spellEnd"/>
      <w:r w:rsidRPr="009674D2">
        <w:rPr>
          <w:rFonts w:ascii="Times New Roman" w:hAnsi="Times New Roman" w:cs="Times New Roman"/>
          <w:sz w:val="14"/>
          <w:szCs w:val="14"/>
        </w:rPr>
        <w:t xml:space="preserve">. : интеграция технологий БД и </w:t>
      </w:r>
      <w:proofErr w:type="gramStart"/>
      <w:r w:rsidRPr="009674D2">
        <w:rPr>
          <w:rFonts w:ascii="Times New Roman" w:hAnsi="Times New Roman" w:cs="Times New Roman"/>
          <w:sz w:val="14"/>
          <w:szCs w:val="14"/>
        </w:rPr>
        <w:t>интернет-технологий</w:t>
      </w:r>
      <w:proofErr w:type="gramEnd"/>
      <w:r w:rsidRPr="009674D2">
        <w:rPr>
          <w:rFonts w:ascii="Times New Roman" w:hAnsi="Times New Roman" w:cs="Times New Roman"/>
          <w:sz w:val="14"/>
          <w:szCs w:val="14"/>
        </w:rPr>
        <w:t>.</w:t>
      </w:r>
    </w:p>
    <w:p w14:paraId="4CFB7534"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Системы обработки файлов</w:t>
      </w:r>
      <w:r w:rsidRPr="009674D2">
        <w:rPr>
          <w:rFonts w:ascii="Times New Roman" w:hAnsi="Times New Roman" w:cs="Times New Roman"/>
          <w:sz w:val="14"/>
          <w:szCs w:val="14"/>
        </w:rPr>
        <w:t>: разделенные и изолированные файлы – каждому приложению может соответствовать свой набор файлов; зависимость прикладных программ от форматов файлов и несовместимость файлов; дублирование данных – возможное нарушение целостности данных; трудность представления данных в файлах в различных видах / совместного использования данных; сложность разработки и поддержки.</w:t>
      </w:r>
    </w:p>
    <w:p w14:paraId="65CC3AA2" w14:textId="77777777" w:rsidR="00746E49" w:rsidRPr="009674D2" w:rsidRDefault="00746E49"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b/>
          <w:bCs/>
          <w:sz w:val="14"/>
          <w:szCs w:val="14"/>
        </w:rPr>
        <w:t>База данных</w:t>
      </w:r>
      <w:r w:rsidRPr="009674D2">
        <w:rPr>
          <w:rFonts w:ascii="Times New Roman" w:hAnsi="Times New Roman" w:cs="Times New Roman"/>
          <w:sz w:val="14"/>
          <w:szCs w:val="14"/>
        </w:rPr>
        <w:t xml:space="preserve"> – самодокументированный (т.е. БД содержит не только данные, но и их описание - метаданные) набор интегрированных записей (байты -</w:t>
      </w:r>
      <w:r w:rsidRPr="009674D2">
        <w:rPr>
          <w:rFonts w:ascii="Times New Roman" w:hAnsi="Times New Roman" w:cs="Times New Roman"/>
          <w:sz w:val="14"/>
          <w:szCs w:val="14"/>
          <w:lang w:val="lv-LV"/>
        </w:rPr>
        <w:t xml:space="preserve">&gt; </w:t>
      </w:r>
      <w:r w:rsidRPr="009674D2">
        <w:rPr>
          <w:rFonts w:ascii="Times New Roman" w:hAnsi="Times New Roman" w:cs="Times New Roman"/>
          <w:sz w:val="14"/>
          <w:szCs w:val="14"/>
        </w:rPr>
        <w:t>поля -&gt;</w:t>
      </w:r>
      <w:r w:rsidRPr="009674D2">
        <w:rPr>
          <w:rFonts w:ascii="Times New Roman" w:hAnsi="Times New Roman" w:cs="Times New Roman"/>
          <w:sz w:val="14"/>
          <w:szCs w:val="14"/>
          <w:lang w:val="lv-LV"/>
        </w:rPr>
        <w:t xml:space="preserve"> </w:t>
      </w:r>
      <w:r w:rsidRPr="009674D2">
        <w:rPr>
          <w:rFonts w:ascii="Times New Roman" w:hAnsi="Times New Roman" w:cs="Times New Roman"/>
          <w:sz w:val="14"/>
          <w:szCs w:val="14"/>
        </w:rPr>
        <w:t>записи -</w:t>
      </w:r>
      <w:r w:rsidRPr="009674D2">
        <w:rPr>
          <w:rFonts w:ascii="Times New Roman" w:hAnsi="Times New Roman" w:cs="Times New Roman"/>
          <w:sz w:val="14"/>
          <w:szCs w:val="14"/>
          <w:lang w:val="lv-LV"/>
        </w:rPr>
        <w:t xml:space="preserve">&gt; </w:t>
      </w:r>
      <w:r w:rsidRPr="009674D2">
        <w:rPr>
          <w:rFonts w:ascii="Times New Roman" w:hAnsi="Times New Roman" w:cs="Times New Roman"/>
          <w:sz w:val="14"/>
          <w:szCs w:val="14"/>
        </w:rPr>
        <w:t xml:space="preserve">файлы, метаданные, индексы, метаданные приложения). </w:t>
      </w:r>
      <w:proofErr w:type="gramEnd"/>
    </w:p>
    <w:p w14:paraId="66F24485"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СУБД</w:t>
      </w:r>
      <w:r w:rsidRPr="009674D2">
        <w:rPr>
          <w:rFonts w:ascii="Times New Roman" w:hAnsi="Times New Roman" w:cs="Times New Roman"/>
          <w:sz w:val="14"/>
          <w:szCs w:val="14"/>
        </w:rPr>
        <w:t xml:space="preserve"> – посредник между приложениями и данными:</w:t>
      </w:r>
    </w:p>
    <w:p w14:paraId="773BA331" w14:textId="77777777" w:rsidR="00746E49" w:rsidRPr="009674D2" w:rsidRDefault="00746E49" w:rsidP="00010A9C">
      <w:pPr>
        <w:pStyle w:val="a3"/>
        <w:numPr>
          <w:ilvl w:val="0"/>
          <w:numId w:val="6"/>
        </w:numPr>
        <w:jc w:val="both"/>
        <w:rPr>
          <w:rFonts w:ascii="Times New Roman" w:hAnsi="Times New Roman" w:cs="Times New Roman"/>
          <w:sz w:val="14"/>
          <w:szCs w:val="14"/>
        </w:rPr>
      </w:pPr>
      <w:r w:rsidRPr="009674D2">
        <w:rPr>
          <w:rFonts w:ascii="Times New Roman" w:hAnsi="Times New Roman" w:cs="Times New Roman"/>
          <w:sz w:val="14"/>
          <w:szCs w:val="14"/>
        </w:rPr>
        <w:t>изоляция от физической организации хранения данных;</w:t>
      </w:r>
    </w:p>
    <w:p w14:paraId="45F078D3" w14:textId="77777777" w:rsidR="00746E49" w:rsidRPr="009674D2" w:rsidRDefault="00746E49" w:rsidP="00010A9C">
      <w:pPr>
        <w:pStyle w:val="a3"/>
        <w:numPr>
          <w:ilvl w:val="0"/>
          <w:numId w:val="6"/>
        </w:numPr>
        <w:jc w:val="both"/>
        <w:rPr>
          <w:rFonts w:ascii="Times New Roman" w:hAnsi="Times New Roman" w:cs="Times New Roman"/>
          <w:sz w:val="14"/>
          <w:szCs w:val="14"/>
        </w:rPr>
      </w:pPr>
      <w:r w:rsidRPr="009674D2">
        <w:rPr>
          <w:rFonts w:ascii="Times New Roman" w:hAnsi="Times New Roman" w:cs="Times New Roman"/>
          <w:sz w:val="14"/>
          <w:szCs w:val="14"/>
        </w:rPr>
        <w:t>данные интегрированы;</w:t>
      </w:r>
    </w:p>
    <w:p w14:paraId="35581164" w14:textId="77777777" w:rsidR="00746E49" w:rsidRPr="009674D2" w:rsidRDefault="00746E49" w:rsidP="00010A9C">
      <w:pPr>
        <w:pStyle w:val="a3"/>
        <w:numPr>
          <w:ilvl w:val="0"/>
          <w:numId w:val="6"/>
        </w:numPr>
        <w:jc w:val="both"/>
        <w:rPr>
          <w:rFonts w:ascii="Times New Roman" w:hAnsi="Times New Roman" w:cs="Times New Roman"/>
          <w:sz w:val="14"/>
          <w:szCs w:val="14"/>
        </w:rPr>
      </w:pPr>
      <w:r w:rsidRPr="009674D2">
        <w:rPr>
          <w:rFonts w:ascii="Times New Roman" w:hAnsi="Times New Roman" w:cs="Times New Roman"/>
          <w:sz w:val="14"/>
          <w:szCs w:val="14"/>
        </w:rPr>
        <w:t>уменьшение дублирования данных;</w:t>
      </w:r>
    </w:p>
    <w:p w14:paraId="0EA001E6" w14:textId="77777777" w:rsidR="00746E49" w:rsidRPr="009674D2" w:rsidRDefault="00746E49" w:rsidP="00010A9C">
      <w:pPr>
        <w:pStyle w:val="a3"/>
        <w:numPr>
          <w:ilvl w:val="0"/>
          <w:numId w:val="6"/>
        </w:numPr>
        <w:jc w:val="both"/>
        <w:rPr>
          <w:rFonts w:ascii="Times New Roman" w:hAnsi="Times New Roman" w:cs="Times New Roman"/>
          <w:sz w:val="14"/>
          <w:szCs w:val="14"/>
        </w:rPr>
      </w:pPr>
      <w:r w:rsidRPr="009674D2">
        <w:rPr>
          <w:rFonts w:ascii="Times New Roman" w:hAnsi="Times New Roman" w:cs="Times New Roman"/>
          <w:sz w:val="14"/>
          <w:szCs w:val="14"/>
        </w:rPr>
        <w:t>независимость программ от форматов файлов;</w:t>
      </w:r>
    </w:p>
    <w:p w14:paraId="13B61286" w14:textId="78654A22" w:rsidR="00CF44EC" w:rsidRPr="009674D2" w:rsidRDefault="00746E49" w:rsidP="00010A9C">
      <w:pPr>
        <w:pStyle w:val="a3"/>
        <w:numPr>
          <w:ilvl w:val="0"/>
          <w:numId w:val="6"/>
        </w:numPr>
        <w:jc w:val="both"/>
        <w:rPr>
          <w:rFonts w:ascii="Times New Roman" w:hAnsi="Times New Roman" w:cs="Times New Roman"/>
          <w:sz w:val="14"/>
          <w:szCs w:val="14"/>
        </w:rPr>
      </w:pPr>
      <w:r w:rsidRPr="009674D2">
        <w:rPr>
          <w:rFonts w:ascii="Times New Roman" w:hAnsi="Times New Roman" w:cs="Times New Roman"/>
          <w:sz w:val="14"/>
          <w:szCs w:val="14"/>
        </w:rPr>
        <w:t>возможность гибкого выбора формы представления данных.</w:t>
      </w:r>
    </w:p>
    <w:p w14:paraId="60D9DF94" w14:textId="77777777" w:rsidR="00746E49" w:rsidRPr="009674D2" w:rsidRDefault="00746E49" w:rsidP="00010A9C">
      <w:pPr>
        <w:contextualSpacing/>
        <w:jc w:val="both"/>
        <w:rPr>
          <w:rFonts w:ascii="Times New Roman" w:hAnsi="Times New Roman" w:cs="Times New Roman"/>
          <w:sz w:val="14"/>
          <w:szCs w:val="14"/>
        </w:rPr>
      </w:pPr>
    </w:p>
    <w:p w14:paraId="0C2AFDD6" w14:textId="6E9DA2E9"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4. </w:t>
      </w:r>
      <w:r w:rsidR="00CF44EC" w:rsidRPr="009674D2">
        <w:rPr>
          <w:rFonts w:ascii="Times New Roman" w:hAnsi="Times New Roman" w:cs="Times New Roman"/>
          <w:sz w:val="14"/>
          <w:szCs w:val="14"/>
        </w:rPr>
        <w:t>Понятие реляционной модели и нормализации. Реляционные БД. Метаданные в реляционных БД.</w:t>
      </w:r>
    </w:p>
    <w:p w14:paraId="08DD97F4"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Реляционная модель</w:t>
      </w:r>
      <w:r w:rsidRPr="009674D2">
        <w:rPr>
          <w:rFonts w:ascii="Times New Roman" w:hAnsi="Times New Roman" w:cs="Times New Roman"/>
          <w:sz w:val="14"/>
          <w:szCs w:val="14"/>
        </w:rPr>
        <w:t xml:space="preserve"> определяет способ хранения данных в виде таблиц со строками и столбцами, при этом минимизируется дублирование и исключаются определенные типы ошибок обработки. Она дает стандартный способ структурирования и обработки данных.</w:t>
      </w:r>
    </w:p>
    <w:p w14:paraId="381B10E1"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Нормализация</w:t>
      </w:r>
      <w:r w:rsidRPr="009674D2">
        <w:rPr>
          <w:rFonts w:ascii="Times New Roman" w:hAnsi="Times New Roman" w:cs="Times New Roman"/>
          <w:sz w:val="14"/>
          <w:szCs w:val="14"/>
        </w:rPr>
        <w:t xml:space="preserve"> – последовательность преобразований, обеспечивающих определенный набор требований.</w:t>
      </w:r>
    </w:p>
    <w:p w14:paraId="01636C25" w14:textId="77777777" w:rsidR="00746E49" w:rsidRPr="009674D2" w:rsidRDefault="00746E49"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 xml:space="preserve">Объекты реляционной БД: </w:t>
      </w:r>
    </w:p>
    <w:p w14:paraId="5E388A33" w14:textId="77777777" w:rsidR="00746E49" w:rsidRPr="009674D2" w:rsidRDefault="00746E49"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i/>
          <w:iCs/>
          <w:sz w:val="14"/>
          <w:szCs w:val="14"/>
        </w:rPr>
        <w:t xml:space="preserve">основной объект </w:t>
      </w:r>
      <w:r w:rsidRPr="009674D2">
        <w:rPr>
          <w:rFonts w:ascii="Times New Roman" w:hAnsi="Times New Roman" w:cs="Times New Roman"/>
          <w:sz w:val="14"/>
          <w:szCs w:val="14"/>
        </w:rPr>
        <w:t>– отношение, представляющее собой двумерную таблицу (столбцы – поля, атрибуты, определяющие набор данных, которыми обладает описываемый объект; строки – записи, содержащие набор значений атрибутов для конкретного объекта);</w:t>
      </w:r>
      <w:proofErr w:type="gramEnd"/>
    </w:p>
    <w:p w14:paraId="3A1AC0AA"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 xml:space="preserve">домен </w:t>
      </w:r>
      <w:r w:rsidRPr="009674D2">
        <w:rPr>
          <w:rFonts w:ascii="Times New Roman" w:hAnsi="Times New Roman" w:cs="Times New Roman"/>
          <w:sz w:val="14"/>
          <w:szCs w:val="14"/>
        </w:rPr>
        <w:t>– множество допустимых значений атрибута (физическое описание – тип данных и дополнительные ограничения; семантическое описание – описание назначения данного атрибута);</w:t>
      </w:r>
    </w:p>
    <w:p w14:paraId="2F5DFB8C"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ключ</w:t>
      </w:r>
      <w:r w:rsidRPr="009674D2">
        <w:rPr>
          <w:rFonts w:ascii="Times New Roman" w:hAnsi="Times New Roman" w:cs="Times New Roman"/>
          <w:sz w:val="14"/>
          <w:szCs w:val="14"/>
        </w:rPr>
        <w:t xml:space="preserve"> – набор одного или нескольких атрибутов, однозначно идентифицирующий конкретную запись.</w:t>
      </w:r>
    </w:p>
    <w:p w14:paraId="277C339C" w14:textId="4387EFC5" w:rsidR="00CF44EC"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Хранение метаданных в реляционной БД</w:t>
      </w:r>
      <w:r w:rsidRPr="009674D2">
        <w:rPr>
          <w:rFonts w:ascii="Times New Roman" w:hAnsi="Times New Roman" w:cs="Times New Roman"/>
          <w:sz w:val="14"/>
          <w:szCs w:val="14"/>
        </w:rPr>
        <w:t xml:space="preserve"> осуществляется в системных таблицах, которые могут располагаться в специализированной системной БД.</w:t>
      </w:r>
    </w:p>
    <w:p w14:paraId="2F84C137" w14:textId="77777777" w:rsidR="00746E49" w:rsidRPr="009674D2" w:rsidRDefault="00746E49" w:rsidP="00010A9C">
      <w:pPr>
        <w:contextualSpacing/>
        <w:jc w:val="both"/>
        <w:rPr>
          <w:rFonts w:ascii="Times New Roman" w:hAnsi="Times New Roman" w:cs="Times New Roman"/>
          <w:sz w:val="14"/>
          <w:szCs w:val="14"/>
        </w:rPr>
      </w:pPr>
    </w:p>
    <w:p w14:paraId="09EF1BE9" w14:textId="5BC7889D"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5. </w:t>
      </w:r>
      <w:r w:rsidR="00CF44EC" w:rsidRPr="009674D2">
        <w:rPr>
          <w:rFonts w:ascii="Times New Roman" w:hAnsi="Times New Roman" w:cs="Times New Roman"/>
          <w:sz w:val="14"/>
          <w:szCs w:val="14"/>
        </w:rPr>
        <w:t>Системы управления БД (СУБД). Ядро СУБД. Язык SQL. Дополнительные компоненты современных СУБД.</w:t>
      </w:r>
    </w:p>
    <w:p w14:paraId="663EBFBA"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СУБД</w:t>
      </w:r>
      <w:r w:rsidRPr="009674D2">
        <w:rPr>
          <w:rFonts w:ascii="Times New Roman" w:hAnsi="Times New Roman" w:cs="Times New Roman"/>
          <w:sz w:val="14"/>
          <w:szCs w:val="14"/>
        </w:rPr>
        <w:t xml:space="preserve"> – посредник между приложениями и данными:</w:t>
      </w:r>
    </w:p>
    <w:p w14:paraId="104E27BA" w14:textId="77777777" w:rsidR="00746E49" w:rsidRPr="009674D2" w:rsidRDefault="00746E49" w:rsidP="00010A9C">
      <w:pPr>
        <w:pStyle w:val="a3"/>
        <w:numPr>
          <w:ilvl w:val="0"/>
          <w:numId w:val="7"/>
        </w:numPr>
        <w:jc w:val="both"/>
        <w:rPr>
          <w:rFonts w:ascii="Times New Roman" w:hAnsi="Times New Roman" w:cs="Times New Roman"/>
          <w:sz w:val="14"/>
          <w:szCs w:val="14"/>
        </w:rPr>
      </w:pPr>
      <w:r w:rsidRPr="009674D2">
        <w:rPr>
          <w:rFonts w:ascii="Times New Roman" w:hAnsi="Times New Roman" w:cs="Times New Roman"/>
          <w:sz w:val="14"/>
          <w:szCs w:val="14"/>
        </w:rPr>
        <w:t>изоляция от физической организации хранения данных;</w:t>
      </w:r>
    </w:p>
    <w:p w14:paraId="2156C64A" w14:textId="77777777" w:rsidR="00746E49" w:rsidRPr="009674D2" w:rsidRDefault="00746E49" w:rsidP="00010A9C">
      <w:pPr>
        <w:pStyle w:val="a3"/>
        <w:numPr>
          <w:ilvl w:val="0"/>
          <w:numId w:val="7"/>
        </w:numPr>
        <w:jc w:val="both"/>
        <w:rPr>
          <w:rFonts w:ascii="Times New Roman" w:hAnsi="Times New Roman" w:cs="Times New Roman"/>
          <w:sz w:val="14"/>
          <w:szCs w:val="14"/>
        </w:rPr>
      </w:pPr>
      <w:r w:rsidRPr="009674D2">
        <w:rPr>
          <w:rFonts w:ascii="Times New Roman" w:hAnsi="Times New Roman" w:cs="Times New Roman"/>
          <w:sz w:val="14"/>
          <w:szCs w:val="14"/>
        </w:rPr>
        <w:t>данные интегрированы;</w:t>
      </w:r>
    </w:p>
    <w:p w14:paraId="1901D5CF" w14:textId="77777777" w:rsidR="00746E49" w:rsidRPr="009674D2" w:rsidRDefault="00746E49" w:rsidP="00010A9C">
      <w:pPr>
        <w:pStyle w:val="a3"/>
        <w:numPr>
          <w:ilvl w:val="0"/>
          <w:numId w:val="7"/>
        </w:numPr>
        <w:jc w:val="both"/>
        <w:rPr>
          <w:rFonts w:ascii="Times New Roman" w:hAnsi="Times New Roman" w:cs="Times New Roman"/>
          <w:sz w:val="14"/>
          <w:szCs w:val="14"/>
        </w:rPr>
      </w:pPr>
      <w:r w:rsidRPr="009674D2">
        <w:rPr>
          <w:rFonts w:ascii="Times New Roman" w:hAnsi="Times New Roman" w:cs="Times New Roman"/>
          <w:sz w:val="14"/>
          <w:szCs w:val="14"/>
        </w:rPr>
        <w:t>уменьшение дублирования данных;</w:t>
      </w:r>
    </w:p>
    <w:p w14:paraId="76742044" w14:textId="77777777" w:rsidR="00746E49" w:rsidRPr="009674D2" w:rsidRDefault="00746E49" w:rsidP="00010A9C">
      <w:pPr>
        <w:pStyle w:val="a3"/>
        <w:numPr>
          <w:ilvl w:val="0"/>
          <w:numId w:val="7"/>
        </w:numPr>
        <w:jc w:val="both"/>
        <w:rPr>
          <w:rFonts w:ascii="Times New Roman" w:hAnsi="Times New Roman" w:cs="Times New Roman"/>
          <w:sz w:val="14"/>
          <w:szCs w:val="14"/>
        </w:rPr>
      </w:pPr>
      <w:r w:rsidRPr="009674D2">
        <w:rPr>
          <w:rFonts w:ascii="Times New Roman" w:hAnsi="Times New Roman" w:cs="Times New Roman"/>
          <w:sz w:val="14"/>
          <w:szCs w:val="14"/>
        </w:rPr>
        <w:t>независимость программ от форматов файлов;</w:t>
      </w:r>
    </w:p>
    <w:p w14:paraId="6006C823" w14:textId="77777777" w:rsidR="00746E49" w:rsidRPr="009674D2" w:rsidRDefault="00746E49" w:rsidP="00010A9C">
      <w:pPr>
        <w:pStyle w:val="a3"/>
        <w:numPr>
          <w:ilvl w:val="0"/>
          <w:numId w:val="7"/>
        </w:numPr>
        <w:jc w:val="both"/>
        <w:rPr>
          <w:rFonts w:ascii="Times New Roman" w:hAnsi="Times New Roman" w:cs="Times New Roman"/>
          <w:sz w:val="14"/>
          <w:szCs w:val="14"/>
        </w:rPr>
      </w:pPr>
      <w:r w:rsidRPr="009674D2">
        <w:rPr>
          <w:rFonts w:ascii="Times New Roman" w:hAnsi="Times New Roman" w:cs="Times New Roman"/>
          <w:sz w:val="14"/>
          <w:szCs w:val="14"/>
        </w:rPr>
        <w:t>возможность гибкого выбора формы представления данных.</w:t>
      </w:r>
    </w:p>
    <w:p w14:paraId="7F38D53B" w14:textId="77777777" w:rsidR="00746E49" w:rsidRPr="009674D2" w:rsidRDefault="00746E49"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 xml:space="preserve">Ядро СУБД </w:t>
      </w:r>
      <w:r w:rsidRPr="009674D2">
        <w:rPr>
          <w:rFonts w:ascii="Times New Roman" w:hAnsi="Times New Roman" w:cs="Times New Roman"/>
          <w:sz w:val="14"/>
          <w:szCs w:val="14"/>
        </w:rPr>
        <w:t>обеспечивает хранение, обработку и защиту данных (преобразование запросов в действия над данными; безопасность; управление транзакциями и блокировками; резервное копирование и восстановление).</w:t>
      </w:r>
      <w:r w:rsidRPr="009674D2">
        <w:rPr>
          <w:rFonts w:ascii="Times New Roman" w:hAnsi="Times New Roman" w:cs="Times New Roman"/>
          <w:b/>
          <w:bCs/>
          <w:sz w:val="14"/>
          <w:szCs w:val="14"/>
        </w:rPr>
        <w:t xml:space="preserve"> </w:t>
      </w:r>
    </w:p>
    <w:p w14:paraId="42593590"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Компоненты современных СУБД</w:t>
      </w:r>
      <w:r w:rsidRPr="009674D2">
        <w:rPr>
          <w:rFonts w:ascii="Times New Roman" w:hAnsi="Times New Roman" w:cs="Times New Roman"/>
          <w:sz w:val="14"/>
          <w:szCs w:val="14"/>
        </w:rPr>
        <w:t>: ядро; средства интерактивной аналитической обработки данных (</w:t>
      </w:r>
      <w:r w:rsidRPr="009674D2">
        <w:rPr>
          <w:rFonts w:ascii="Times New Roman" w:hAnsi="Times New Roman" w:cs="Times New Roman"/>
          <w:sz w:val="14"/>
          <w:szCs w:val="14"/>
          <w:lang w:val="lv-LV"/>
        </w:rPr>
        <w:t>OLAP</w:t>
      </w:r>
      <w:r w:rsidRPr="009674D2">
        <w:rPr>
          <w:rFonts w:ascii="Times New Roman" w:hAnsi="Times New Roman" w:cs="Times New Roman"/>
          <w:sz w:val="14"/>
          <w:szCs w:val="14"/>
        </w:rPr>
        <w:t>)</w:t>
      </w:r>
      <w:r w:rsidRPr="009674D2">
        <w:rPr>
          <w:rFonts w:ascii="Times New Roman" w:hAnsi="Times New Roman" w:cs="Times New Roman"/>
          <w:sz w:val="14"/>
          <w:szCs w:val="14"/>
          <w:lang w:val="lv-LV"/>
        </w:rPr>
        <w:t xml:space="preserve">; </w:t>
      </w:r>
      <w:r w:rsidRPr="009674D2">
        <w:rPr>
          <w:rFonts w:ascii="Times New Roman" w:hAnsi="Times New Roman" w:cs="Times New Roman"/>
          <w:sz w:val="14"/>
          <w:szCs w:val="14"/>
        </w:rPr>
        <w:t>средства интеллектуального анализа данных; средства интеграции данных; средства создания и публикации форм и отчетов; средства репликации (копирование и распространение данных с синхронизацией); средства выполнения полнотекстовых запросов к неструктурированным символьным данным в таблицах.</w:t>
      </w:r>
    </w:p>
    <w:p w14:paraId="7368BC56"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 xml:space="preserve">Язык </w:t>
      </w:r>
      <w:r w:rsidRPr="009674D2">
        <w:rPr>
          <w:rFonts w:ascii="Times New Roman" w:hAnsi="Times New Roman" w:cs="Times New Roman"/>
          <w:b/>
          <w:bCs/>
          <w:sz w:val="14"/>
          <w:szCs w:val="14"/>
          <w:lang w:val="lv-LV"/>
        </w:rPr>
        <w:t>SQL</w:t>
      </w:r>
      <w:r w:rsidRPr="009674D2">
        <w:rPr>
          <w:rFonts w:ascii="Times New Roman" w:hAnsi="Times New Roman" w:cs="Times New Roman"/>
          <w:sz w:val="14"/>
          <w:szCs w:val="14"/>
          <w:lang w:val="lv-LV"/>
        </w:rPr>
        <w:t xml:space="preserve"> – </w:t>
      </w:r>
      <w:r w:rsidRPr="009674D2">
        <w:rPr>
          <w:rFonts w:ascii="Times New Roman" w:hAnsi="Times New Roman" w:cs="Times New Roman"/>
          <w:sz w:val="14"/>
          <w:szCs w:val="14"/>
        </w:rPr>
        <w:t xml:space="preserve">язык манипулирования реляционными данными. </w:t>
      </w:r>
    </w:p>
    <w:p w14:paraId="143F10BA" w14:textId="140E2615" w:rsidR="00CF44EC"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Язык представляет собой совокупность операторов (операторы определения данных (</w:t>
      </w:r>
      <w:r w:rsidRPr="009674D2">
        <w:rPr>
          <w:rFonts w:ascii="Times New Roman" w:hAnsi="Times New Roman" w:cs="Times New Roman"/>
          <w:sz w:val="14"/>
          <w:szCs w:val="14"/>
          <w:lang w:val="lv-LV"/>
        </w:rPr>
        <w:t>CREATE</w:t>
      </w:r>
      <w:r w:rsidRPr="009674D2">
        <w:rPr>
          <w:rFonts w:ascii="Times New Roman" w:hAnsi="Times New Roman" w:cs="Times New Roman"/>
          <w:sz w:val="14"/>
          <w:szCs w:val="14"/>
        </w:rPr>
        <w:t>), манипуляции данными</w:t>
      </w:r>
      <w:r w:rsidRPr="009674D2">
        <w:rPr>
          <w:rFonts w:ascii="Times New Roman" w:hAnsi="Times New Roman" w:cs="Times New Roman"/>
          <w:sz w:val="14"/>
          <w:szCs w:val="14"/>
          <w:lang w:val="lv-LV"/>
        </w:rPr>
        <w:t xml:space="preserve"> (SELECT)</w:t>
      </w:r>
      <w:r w:rsidRPr="009674D2">
        <w:rPr>
          <w:rFonts w:ascii="Times New Roman" w:hAnsi="Times New Roman" w:cs="Times New Roman"/>
          <w:sz w:val="14"/>
          <w:szCs w:val="14"/>
        </w:rPr>
        <w:t>, определения доступа к данным</w:t>
      </w:r>
      <w:r w:rsidRPr="009674D2">
        <w:rPr>
          <w:rFonts w:ascii="Times New Roman" w:hAnsi="Times New Roman" w:cs="Times New Roman"/>
          <w:sz w:val="14"/>
          <w:szCs w:val="14"/>
          <w:lang w:val="lv-LV"/>
        </w:rPr>
        <w:t xml:space="preserve"> (GRANT)</w:t>
      </w:r>
      <w:r w:rsidRPr="009674D2">
        <w:rPr>
          <w:rFonts w:ascii="Times New Roman" w:hAnsi="Times New Roman" w:cs="Times New Roman"/>
          <w:sz w:val="14"/>
          <w:szCs w:val="14"/>
        </w:rPr>
        <w:t xml:space="preserve"> и управления транзакциями</w:t>
      </w:r>
      <w:r w:rsidRPr="009674D2">
        <w:rPr>
          <w:rFonts w:ascii="Times New Roman" w:hAnsi="Times New Roman" w:cs="Times New Roman"/>
          <w:sz w:val="14"/>
          <w:szCs w:val="14"/>
          <w:lang w:val="lv-LV"/>
        </w:rPr>
        <w:t xml:space="preserve"> (COMMIT)</w:t>
      </w:r>
      <w:r w:rsidRPr="009674D2">
        <w:rPr>
          <w:rFonts w:ascii="Times New Roman" w:hAnsi="Times New Roman" w:cs="Times New Roman"/>
          <w:sz w:val="14"/>
          <w:szCs w:val="14"/>
        </w:rPr>
        <w:t>), инструкций и вычисляемых функций.</w:t>
      </w:r>
    </w:p>
    <w:p w14:paraId="39FB502A" w14:textId="77777777" w:rsidR="00746E49" w:rsidRPr="009674D2" w:rsidRDefault="00746E49" w:rsidP="00010A9C">
      <w:pPr>
        <w:contextualSpacing/>
        <w:jc w:val="both"/>
        <w:rPr>
          <w:rFonts w:ascii="Times New Roman" w:hAnsi="Times New Roman" w:cs="Times New Roman"/>
          <w:sz w:val="14"/>
          <w:szCs w:val="14"/>
        </w:rPr>
      </w:pPr>
    </w:p>
    <w:p w14:paraId="32239E13" w14:textId="29D8DA3A" w:rsidR="00CF44EC"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6. </w:t>
      </w:r>
      <w:r w:rsidR="00CF44EC" w:rsidRPr="009674D2">
        <w:rPr>
          <w:rFonts w:ascii="Times New Roman" w:hAnsi="Times New Roman" w:cs="Times New Roman"/>
          <w:sz w:val="14"/>
          <w:szCs w:val="14"/>
        </w:rPr>
        <w:t>Системы управления БД (СУБД). Создание БД и основные объекты ядра СУБД.</w:t>
      </w:r>
    </w:p>
    <w:p w14:paraId="57F0DAEF" w14:textId="77777777" w:rsidR="00746E49"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СУБД</w:t>
      </w:r>
      <w:r w:rsidRPr="009674D2">
        <w:rPr>
          <w:rFonts w:ascii="Times New Roman" w:hAnsi="Times New Roman" w:cs="Times New Roman"/>
          <w:sz w:val="14"/>
          <w:szCs w:val="14"/>
        </w:rPr>
        <w:t xml:space="preserve"> – посредник между приложениями и данными:</w:t>
      </w:r>
    </w:p>
    <w:p w14:paraId="4E0BDF5C" w14:textId="77777777" w:rsidR="00746E49" w:rsidRPr="009674D2" w:rsidRDefault="00746E49" w:rsidP="00010A9C">
      <w:pPr>
        <w:pStyle w:val="a3"/>
        <w:numPr>
          <w:ilvl w:val="0"/>
          <w:numId w:val="8"/>
        </w:numPr>
        <w:jc w:val="both"/>
        <w:rPr>
          <w:rFonts w:ascii="Times New Roman" w:hAnsi="Times New Roman" w:cs="Times New Roman"/>
          <w:sz w:val="14"/>
          <w:szCs w:val="14"/>
        </w:rPr>
      </w:pPr>
      <w:r w:rsidRPr="009674D2">
        <w:rPr>
          <w:rFonts w:ascii="Times New Roman" w:hAnsi="Times New Roman" w:cs="Times New Roman"/>
          <w:sz w:val="14"/>
          <w:szCs w:val="14"/>
        </w:rPr>
        <w:t>изоляция от физической организации хранения данных;</w:t>
      </w:r>
    </w:p>
    <w:p w14:paraId="3884B2C6" w14:textId="77777777" w:rsidR="00746E49" w:rsidRPr="009674D2" w:rsidRDefault="00746E49" w:rsidP="00010A9C">
      <w:pPr>
        <w:pStyle w:val="a3"/>
        <w:numPr>
          <w:ilvl w:val="0"/>
          <w:numId w:val="8"/>
        </w:numPr>
        <w:jc w:val="both"/>
        <w:rPr>
          <w:rFonts w:ascii="Times New Roman" w:hAnsi="Times New Roman" w:cs="Times New Roman"/>
          <w:sz w:val="14"/>
          <w:szCs w:val="14"/>
        </w:rPr>
      </w:pPr>
      <w:r w:rsidRPr="009674D2">
        <w:rPr>
          <w:rFonts w:ascii="Times New Roman" w:hAnsi="Times New Roman" w:cs="Times New Roman"/>
          <w:sz w:val="14"/>
          <w:szCs w:val="14"/>
        </w:rPr>
        <w:t>данные интегрированы;</w:t>
      </w:r>
    </w:p>
    <w:p w14:paraId="55CB346A" w14:textId="77777777" w:rsidR="00746E49" w:rsidRPr="009674D2" w:rsidRDefault="00746E49" w:rsidP="00010A9C">
      <w:pPr>
        <w:pStyle w:val="a3"/>
        <w:numPr>
          <w:ilvl w:val="0"/>
          <w:numId w:val="8"/>
        </w:numPr>
        <w:jc w:val="both"/>
        <w:rPr>
          <w:rFonts w:ascii="Times New Roman" w:hAnsi="Times New Roman" w:cs="Times New Roman"/>
          <w:sz w:val="14"/>
          <w:szCs w:val="14"/>
        </w:rPr>
      </w:pPr>
      <w:r w:rsidRPr="009674D2">
        <w:rPr>
          <w:rFonts w:ascii="Times New Roman" w:hAnsi="Times New Roman" w:cs="Times New Roman"/>
          <w:sz w:val="14"/>
          <w:szCs w:val="14"/>
        </w:rPr>
        <w:t>уменьшение дублирования данных;</w:t>
      </w:r>
    </w:p>
    <w:p w14:paraId="6FA6A238" w14:textId="77777777" w:rsidR="00746E49" w:rsidRPr="009674D2" w:rsidRDefault="00746E49" w:rsidP="00010A9C">
      <w:pPr>
        <w:pStyle w:val="a3"/>
        <w:numPr>
          <w:ilvl w:val="0"/>
          <w:numId w:val="8"/>
        </w:numPr>
        <w:jc w:val="both"/>
        <w:rPr>
          <w:rFonts w:ascii="Times New Roman" w:hAnsi="Times New Roman" w:cs="Times New Roman"/>
          <w:sz w:val="14"/>
          <w:szCs w:val="14"/>
        </w:rPr>
      </w:pPr>
      <w:r w:rsidRPr="009674D2">
        <w:rPr>
          <w:rFonts w:ascii="Times New Roman" w:hAnsi="Times New Roman" w:cs="Times New Roman"/>
          <w:sz w:val="14"/>
          <w:szCs w:val="14"/>
        </w:rPr>
        <w:t>независимость программ от форматов файлов;</w:t>
      </w:r>
    </w:p>
    <w:p w14:paraId="66AA24C5" w14:textId="77777777" w:rsidR="00746E49" w:rsidRPr="009674D2" w:rsidRDefault="00746E49" w:rsidP="00010A9C">
      <w:pPr>
        <w:pStyle w:val="a3"/>
        <w:numPr>
          <w:ilvl w:val="0"/>
          <w:numId w:val="8"/>
        </w:numPr>
        <w:jc w:val="both"/>
        <w:rPr>
          <w:rFonts w:ascii="Times New Roman" w:hAnsi="Times New Roman" w:cs="Times New Roman"/>
          <w:sz w:val="14"/>
          <w:szCs w:val="14"/>
        </w:rPr>
      </w:pPr>
      <w:r w:rsidRPr="009674D2">
        <w:rPr>
          <w:rFonts w:ascii="Times New Roman" w:hAnsi="Times New Roman" w:cs="Times New Roman"/>
          <w:sz w:val="14"/>
          <w:szCs w:val="14"/>
        </w:rPr>
        <w:t>возможность гибкого выбора формы представления данных.</w:t>
      </w:r>
    </w:p>
    <w:p w14:paraId="62A9B843" w14:textId="2B4B6BED" w:rsidR="00CF44EC" w:rsidRPr="009674D2" w:rsidRDefault="00746E49"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Создание БД</w:t>
      </w:r>
      <w:r w:rsidRPr="009674D2">
        <w:rPr>
          <w:rFonts w:ascii="Times New Roman" w:hAnsi="Times New Roman" w:cs="Times New Roman"/>
          <w:sz w:val="14"/>
          <w:szCs w:val="14"/>
        </w:rPr>
        <w:t xml:space="preserve"> заключается в определении схемы БД, т.е. набора объектов, которые отражают разработанную модель предметной области: таблиц, связей, доменов и объектов, реализующих бизнес-логику</w:t>
      </w:r>
      <w:r w:rsidR="002B1831" w:rsidRPr="009674D2">
        <w:rPr>
          <w:rFonts w:ascii="Times New Roman" w:hAnsi="Times New Roman" w:cs="Times New Roman"/>
          <w:sz w:val="14"/>
          <w:szCs w:val="14"/>
        </w:rPr>
        <w:t xml:space="preserve"> (</w:t>
      </w:r>
      <w:r w:rsidRPr="009674D2">
        <w:rPr>
          <w:rFonts w:ascii="Times New Roman" w:hAnsi="Times New Roman" w:cs="Times New Roman"/>
          <w:sz w:val="14"/>
          <w:szCs w:val="14"/>
        </w:rPr>
        <w:t>набор ограничений на возможные действия пользователя с данными в БД</w:t>
      </w:r>
      <w:r w:rsidR="002B1831" w:rsidRPr="009674D2">
        <w:rPr>
          <w:rFonts w:ascii="Times New Roman" w:hAnsi="Times New Roman" w:cs="Times New Roman"/>
          <w:sz w:val="14"/>
          <w:szCs w:val="14"/>
        </w:rPr>
        <w:t>).</w:t>
      </w:r>
    </w:p>
    <w:p w14:paraId="077839A5" w14:textId="2B2F6220" w:rsidR="0031504B" w:rsidRPr="009674D2" w:rsidRDefault="0031504B"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 xml:space="preserve">Ядро СУБД </w:t>
      </w:r>
      <w:r w:rsidRPr="009674D2">
        <w:rPr>
          <w:rFonts w:ascii="Times New Roman" w:hAnsi="Times New Roman" w:cs="Times New Roman"/>
          <w:sz w:val="14"/>
          <w:szCs w:val="14"/>
        </w:rPr>
        <w:t>обеспечивает хранение, обработку и защиту данных (преобразование запросов в действия над данными; безопасность; управление транзакциями и блокировками; резервное копирование и восстановление).</w:t>
      </w:r>
      <w:r w:rsidRPr="009674D2">
        <w:rPr>
          <w:rFonts w:ascii="Times New Roman" w:hAnsi="Times New Roman" w:cs="Times New Roman"/>
          <w:b/>
          <w:bCs/>
          <w:sz w:val="14"/>
          <w:szCs w:val="14"/>
        </w:rPr>
        <w:t xml:space="preserve"> </w:t>
      </w:r>
    </w:p>
    <w:p w14:paraId="1038BBF6" w14:textId="77777777" w:rsidR="00746E49" w:rsidRPr="009674D2" w:rsidRDefault="00746E49" w:rsidP="00010A9C">
      <w:pPr>
        <w:contextualSpacing/>
        <w:jc w:val="both"/>
        <w:rPr>
          <w:rFonts w:ascii="Times New Roman" w:hAnsi="Times New Roman" w:cs="Times New Roman"/>
          <w:sz w:val="14"/>
          <w:szCs w:val="14"/>
        </w:rPr>
      </w:pPr>
    </w:p>
    <w:p w14:paraId="1AFAEC08" w14:textId="630367F8" w:rsidR="0021711B" w:rsidRPr="009674D2" w:rsidRDefault="00A15AB7" w:rsidP="00010A9C">
      <w:pPr>
        <w:shd w:val="clear" w:color="auto" w:fill="E7E6E6" w:themeFill="background2"/>
        <w:contextualSpacing/>
        <w:jc w:val="both"/>
        <w:rPr>
          <w:rFonts w:ascii="Times New Roman" w:hAnsi="Times New Roman" w:cs="Times New Roman"/>
          <w:sz w:val="14"/>
          <w:szCs w:val="14"/>
          <w:lang w:val="lv-LV"/>
        </w:rPr>
      </w:pPr>
      <w:r w:rsidRPr="009674D2">
        <w:rPr>
          <w:rFonts w:ascii="Times New Roman" w:hAnsi="Times New Roman" w:cs="Times New Roman"/>
          <w:sz w:val="14"/>
          <w:szCs w:val="14"/>
          <w:lang w:val="lv-LV"/>
        </w:rPr>
        <w:t xml:space="preserve">7. </w:t>
      </w:r>
      <w:r w:rsidR="00CF44EC" w:rsidRPr="009674D2">
        <w:rPr>
          <w:rFonts w:ascii="Times New Roman" w:hAnsi="Times New Roman" w:cs="Times New Roman"/>
          <w:sz w:val="14"/>
          <w:szCs w:val="14"/>
        </w:rPr>
        <w:t>Модели БД. Иерархическая и сетевая модели. Реляционная модель.</w:t>
      </w:r>
    </w:p>
    <w:p w14:paraId="5B94D10E" w14:textId="19F3045C" w:rsidR="00A15AB7"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Иерархическая модель</w:t>
      </w:r>
      <w:r w:rsidRPr="009674D2">
        <w:rPr>
          <w:rFonts w:ascii="Times New Roman" w:hAnsi="Times New Roman" w:cs="Times New Roman"/>
          <w:sz w:val="14"/>
          <w:szCs w:val="14"/>
        </w:rPr>
        <w:t xml:space="preserve"> – модель данных, в которой данные представляют собой древовидную структуру.</w:t>
      </w:r>
    </w:p>
    <w:p w14:paraId="7724E158" w14:textId="77777777" w:rsidR="00A15AB7"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Сетевая модель</w:t>
      </w:r>
      <w:r w:rsidRPr="009674D2">
        <w:rPr>
          <w:rFonts w:ascii="Times New Roman" w:hAnsi="Times New Roman" w:cs="Times New Roman"/>
          <w:sz w:val="14"/>
          <w:szCs w:val="14"/>
        </w:rPr>
        <w:t xml:space="preserve"> – модель данных с сетевой структурой, возможно наличие циклов (как на уровне модели данных, так и на уровне самих данных).</w:t>
      </w:r>
    </w:p>
    <w:p w14:paraId="6835B5C3" w14:textId="67E4F763" w:rsidR="00CF44EC"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Реляционная модель</w:t>
      </w:r>
      <w:r w:rsidRPr="009674D2">
        <w:rPr>
          <w:rFonts w:ascii="Times New Roman" w:hAnsi="Times New Roman" w:cs="Times New Roman"/>
          <w:sz w:val="14"/>
          <w:szCs w:val="14"/>
        </w:rPr>
        <w:t xml:space="preserve"> определяет способ хранения данных в виде таблиц со строками и столбцами, при этом минимизируется дублирование и исключаются определенные типы ошибок обработки. Она дает стандартный способ структурирования и обработки данных.</w:t>
      </w:r>
    </w:p>
    <w:p w14:paraId="55F36FC0" w14:textId="77777777" w:rsidR="00A15AB7" w:rsidRPr="009674D2" w:rsidRDefault="00A15AB7" w:rsidP="00010A9C">
      <w:pPr>
        <w:contextualSpacing/>
        <w:jc w:val="both"/>
        <w:rPr>
          <w:rFonts w:ascii="Times New Roman" w:hAnsi="Times New Roman" w:cs="Times New Roman"/>
          <w:sz w:val="14"/>
          <w:szCs w:val="14"/>
        </w:rPr>
      </w:pPr>
    </w:p>
    <w:p w14:paraId="5A340D67" w14:textId="53D4235D" w:rsidR="0021711B" w:rsidRPr="009674D2" w:rsidRDefault="00A15AB7"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8. </w:t>
      </w:r>
      <w:r w:rsidR="00CF44EC" w:rsidRPr="009674D2">
        <w:rPr>
          <w:rFonts w:ascii="Times New Roman" w:hAnsi="Times New Roman" w:cs="Times New Roman"/>
          <w:sz w:val="14"/>
          <w:szCs w:val="14"/>
        </w:rPr>
        <w:t xml:space="preserve">Модели БД. Реляционная модель. Обзор </w:t>
      </w:r>
      <w:proofErr w:type="spellStart"/>
      <w:r w:rsidR="00CF44EC" w:rsidRPr="009674D2">
        <w:rPr>
          <w:rFonts w:ascii="Times New Roman" w:hAnsi="Times New Roman" w:cs="Times New Roman"/>
          <w:sz w:val="14"/>
          <w:szCs w:val="14"/>
        </w:rPr>
        <w:t>постреляционных</w:t>
      </w:r>
      <w:proofErr w:type="spellEnd"/>
      <w:r w:rsidR="00CF44EC" w:rsidRPr="009674D2">
        <w:rPr>
          <w:rFonts w:ascii="Times New Roman" w:hAnsi="Times New Roman" w:cs="Times New Roman"/>
          <w:sz w:val="14"/>
          <w:szCs w:val="14"/>
        </w:rPr>
        <w:t xml:space="preserve"> моделей (объектно-ориентированные, </w:t>
      </w:r>
      <w:proofErr w:type="spellStart"/>
      <w:r w:rsidR="00CF44EC" w:rsidRPr="009674D2">
        <w:rPr>
          <w:rFonts w:ascii="Times New Roman" w:hAnsi="Times New Roman" w:cs="Times New Roman"/>
          <w:sz w:val="14"/>
          <w:szCs w:val="14"/>
        </w:rPr>
        <w:t>документо</w:t>
      </w:r>
      <w:proofErr w:type="spellEnd"/>
      <w:r w:rsidR="00CF44EC" w:rsidRPr="009674D2">
        <w:rPr>
          <w:rFonts w:ascii="Times New Roman" w:hAnsi="Times New Roman" w:cs="Times New Roman"/>
          <w:sz w:val="14"/>
          <w:szCs w:val="14"/>
        </w:rPr>
        <w:t xml:space="preserve">-ориентированные, </w:t>
      </w:r>
      <w:proofErr w:type="spellStart"/>
      <w:r w:rsidR="00CF44EC" w:rsidRPr="009674D2">
        <w:rPr>
          <w:rFonts w:ascii="Times New Roman" w:hAnsi="Times New Roman" w:cs="Times New Roman"/>
          <w:sz w:val="14"/>
          <w:szCs w:val="14"/>
        </w:rPr>
        <w:t>графовые</w:t>
      </w:r>
      <w:proofErr w:type="spellEnd"/>
      <w:r w:rsidR="00CF44EC" w:rsidRPr="009674D2">
        <w:rPr>
          <w:rFonts w:ascii="Times New Roman" w:hAnsi="Times New Roman" w:cs="Times New Roman"/>
          <w:sz w:val="14"/>
          <w:szCs w:val="14"/>
        </w:rPr>
        <w:t xml:space="preserve"> и </w:t>
      </w:r>
      <w:proofErr w:type="spellStart"/>
      <w:r w:rsidR="00CF44EC" w:rsidRPr="009674D2">
        <w:rPr>
          <w:rFonts w:ascii="Times New Roman" w:hAnsi="Times New Roman" w:cs="Times New Roman"/>
          <w:sz w:val="14"/>
          <w:szCs w:val="14"/>
        </w:rPr>
        <w:t>столбцовые</w:t>
      </w:r>
      <w:proofErr w:type="spellEnd"/>
      <w:r w:rsidR="00CF44EC" w:rsidRPr="009674D2">
        <w:rPr>
          <w:rFonts w:ascii="Times New Roman" w:hAnsi="Times New Roman" w:cs="Times New Roman"/>
          <w:sz w:val="14"/>
          <w:szCs w:val="14"/>
        </w:rPr>
        <w:t xml:space="preserve"> базы данных).</w:t>
      </w:r>
    </w:p>
    <w:p w14:paraId="2493412C" w14:textId="77DFA7C4" w:rsidR="00A15AB7"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Реляционная модель</w:t>
      </w:r>
      <w:r w:rsidRPr="009674D2">
        <w:rPr>
          <w:rFonts w:ascii="Times New Roman" w:hAnsi="Times New Roman" w:cs="Times New Roman"/>
          <w:sz w:val="14"/>
          <w:szCs w:val="14"/>
        </w:rPr>
        <w:t xml:space="preserve"> определяет способ хранения данных в виде таблиц со строками и столбцами, при этом минимизируется дублирование и исключаются определенные типы ошибок обработки. Она дает стандартный способ структурирования и обработки данных.</w:t>
      </w:r>
    </w:p>
    <w:p w14:paraId="40380815" w14:textId="77777777" w:rsidR="00A15AB7" w:rsidRPr="009674D2" w:rsidRDefault="00A15AB7" w:rsidP="00010A9C">
      <w:pPr>
        <w:contextualSpacing/>
        <w:jc w:val="both"/>
        <w:rPr>
          <w:rFonts w:ascii="Times New Roman" w:hAnsi="Times New Roman" w:cs="Times New Roman"/>
          <w:b/>
          <w:bCs/>
          <w:sz w:val="14"/>
          <w:szCs w:val="14"/>
        </w:rPr>
      </w:pPr>
      <w:proofErr w:type="gramStart"/>
      <w:r w:rsidRPr="009674D2">
        <w:rPr>
          <w:rFonts w:ascii="Times New Roman" w:hAnsi="Times New Roman" w:cs="Times New Roman"/>
          <w:b/>
          <w:bCs/>
          <w:sz w:val="14"/>
          <w:szCs w:val="14"/>
        </w:rPr>
        <w:t>Пост-реляционные</w:t>
      </w:r>
      <w:proofErr w:type="gramEnd"/>
      <w:r w:rsidRPr="009674D2">
        <w:rPr>
          <w:rFonts w:ascii="Times New Roman" w:hAnsi="Times New Roman" w:cs="Times New Roman"/>
          <w:b/>
          <w:bCs/>
          <w:sz w:val="14"/>
          <w:szCs w:val="14"/>
        </w:rPr>
        <w:t xml:space="preserve"> модели:</w:t>
      </w:r>
    </w:p>
    <w:p w14:paraId="409AD1F7" w14:textId="77777777" w:rsidR="00A15AB7"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ОО СУБД</w:t>
      </w:r>
      <w:r w:rsidRPr="009674D2">
        <w:rPr>
          <w:rFonts w:ascii="Times New Roman" w:hAnsi="Times New Roman" w:cs="Times New Roman"/>
          <w:sz w:val="14"/>
          <w:szCs w:val="14"/>
        </w:rPr>
        <w:t xml:space="preserve"> предназначены для прозрачной и унифицированной обработки структур данных ООП, т.к. реляционная модель для этого не подходит (сложность переноса накопленных данных, не обладают достаточной универсальностью);</w:t>
      </w:r>
    </w:p>
    <w:p w14:paraId="0E75BD63" w14:textId="77777777" w:rsidR="00A15AB7" w:rsidRPr="009674D2" w:rsidRDefault="00A15AB7"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хранилища ключей и значений</w:t>
      </w:r>
      <w:r w:rsidRPr="009674D2">
        <w:rPr>
          <w:rFonts w:ascii="Times New Roman" w:hAnsi="Times New Roman" w:cs="Times New Roman"/>
          <w:sz w:val="14"/>
          <w:szCs w:val="14"/>
        </w:rPr>
        <w:t xml:space="preserve"> – хранилища сопоставляют значения ключам, дополнительные возможности: поддержка различных типов значений, поддержка веб-технологий, механизм запросов, коммуникационные средства, также могут рассматриваться более сложные способы организации данных на уровне хранения;</w:t>
      </w:r>
    </w:p>
    <w:p w14:paraId="55EF2B79" w14:textId="77777777" w:rsidR="00A15AB7" w:rsidRPr="009674D2" w:rsidRDefault="00A15AB7" w:rsidP="00010A9C">
      <w:pPr>
        <w:contextualSpacing/>
        <w:jc w:val="both"/>
        <w:rPr>
          <w:rFonts w:ascii="Times New Roman" w:hAnsi="Times New Roman" w:cs="Times New Roman"/>
          <w:sz w:val="14"/>
          <w:szCs w:val="14"/>
        </w:rPr>
      </w:pPr>
      <w:proofErr w:type="spellStart"/>
      <w:r w:rsidRPr="009674D2">
        <w:rPr>
          <w:rFonts w:ascii="Times New Roman" w:hAnsi="Times New Roman" w:cs="Times New Roman"/>
          <w:i/>
          <w:iCs/>
          <w:sz w:val="14"/>
          <w:szCs w:val="14"/>
        </w:rPr>
        <w:t>документо</w:t>
      </w:r>
      <w:proofErr w:type="spellEnd"/>
      <w:r w:rsidRPr="009674D2">
        <w:rPr>
          <w:rFonts w:ascii="Times New Roman" w:hAnsi="Times New Roman" w:cs="Times New Roman"/>
          <w:i/>
          <w:iCs/>
          <w:sz w:val="14"/>
          <w:szCs w:val="14"/>
        </w:rPr>
        <w:t>-ориентированные БД</w:t>
      </w:r>
      <w:r w:rsidRPr="009674D2">
        <w:rPr>
          <w:rFonts w:ascii="Times New Roman" w:hAnsi="Times New Roman" w:cs="Times New Roman"/>
          <w:sz w:val="14"/>
          <w:szCs w:val="14"/>
        </w:rPr>
        <w:t xml:space="preserve"> предназначены для хранения и обработки </w:t>
      </w:r>
      <w:proofErr w:type="spellStart"/>
      <w:r w:rsidRPr="009674D2">
        <w:rPr>
          <w:rFonts w:ascii="Times New Roman" w:hAnsi="Times New Roman" w:cs="Times New Roman"/>
          <w:sz w:val="14"/>
          <w:szCs w:val="14"/>
        </w:rPr>
        <w:t>документо</w:t>
      </w:r>
      <w:proofErr w:type="spellEnd"/>
      <w:r w:rsidRPr="009674D2">
        <w:rPr>
          <w:rFonts w:ascii="Times New Roman" w:hAnsi="Times New Roman" w:cs="Times New Roman"/>
          <w:sz w:val="14"/>
          <w:szCs w:val="14"/>
        </w:rPr>
        <w:t>-ориентированной информации, основана на понятии документа, как сущности, включающей в себя некоторый набор данных, закодированных в стандартных форматах (</w:t>
      </w:r>
      <w:r w:rsidRPr="009674D2">
        <w:rPr>
          <w:rFonts w:ascii="Times New Roman" w:hAnsi="Times New Roman" w:cs="Times New Roman"/>
          <w:sz w:val="14"/>
          <w:szCs w:val="14"/>
          <w:lang w:val="lv-LV"/>
        </w:rPr>
        <w:t>XML, JSON, PDF</w:t>
      </w:r>
      <w:r w:rsidRPr="009674D2">
        <w:rPr>
          <w:rFonts w:ascii="Times New Roman" w:hAnsi="Times New Roman" w:cs="Times New Roman"/>
          <w:sz w:val="14"/>
          <w:szCs w:val="14"/>
        </w:rPr>
        <w:t>);</w:t>
      </w:r>
    </w:p>
    <w:p w14:paraId="536396C0" w14:textId="77777777" w:rsidR="00A15AB7" w:rsidRPr="009674D2" w:rsidRDefault="00A15AB7" w:rsidP="00010A9C">
      <w:pPr>
        <w:contextualSpacing/>
        <w:jc w:val="both"/>
        <w:rPr>
          <w:rFonts w:ascii="Times New Roman" w:hAnsi="Times New Roman" w:cs="Times New Roman"/>
          <w:sz w:val="14"/>
          <w:szCs w:val="14"/>
        </w:rPr>
      </w:pPr>
      <w:proofErr w:type="spellStart"/>
      <w:r w:rsidRPr="009674D2">
        <w:rPr>
          <w:rFonts w:ascii="Times New Roman" w:hAnsi="Times New Roman" w:cs="Times New Roman"/>
          <w:i/>
          <w:iCs/>
          <w:sz w:val="14"/>
          <w:szCs w:val="14"/>
        </w:rPr>
        <w:t>графовые</w:t>
      </w:r>
      <w:proofErr w:type="spellEnd"/>
      <w:r w:rsidRPr="009674D2">
        <w:rPr>
          <w:rFonts w:ascii="Times New Roman" w:hAnsi="Times New Roman" w:cs="Times New Roman"/>
          <w:i/>
          <w:iCs/>
          <w:sz w:val="14"/>
          <w:szCs w:val="14"/>
        </w:rPr>
        <w:t xml:space="preserve"> БД</w:t>
      </w:r>
      <w:r w:rsidRPr="009674D2">
        <w:rPr>
          <w:rFonts w:ascii="Times New Roman" w:hAnsi="Times New Roman" w:cs="Times New Roman"/>
          <w:sz w:val="14"/>
          <w:szCs w:val="14"/>
        </w:rPr>
        <w:t xml:space="preserve"> предназначены для хранения структуры графа: узлов и связей между ними (как с узлами, так и со связями могут быть ассоциированы свойства (атрибуты), предоставляющие собой пару ключ – значение и позволяющие хранить дополнительные данные);</w:t>
      </w:r>
    </w:p>
    <w:p w14:paraId="413CEE74" w14:textId="2E9B1CC4" w:rsidR="00CF44EC" w:rsidRPr="009674D2" w:rsidRDefault="00A15AB7" w:rsidP="00010A9C">
      <w:pPr>
        <w:contextualSpacing/>
        <w:jc w:val="both"/>
        <w:rPr>
          <w:rFonts w:ascii="Times New Roman" w:hAnsi="Times New Roman" w:cs="Times New Roman"/>
          <w:sz w:val="14"/>
          <w:szCs w:val="14"/>
        </w:rPr>
      </w:pPr>
      <w:proofErr w:type="spellStart"/>
      <w:proofErr w:type="gramStart"/>
      <w:r w:rsidRPr="009674D2">
        <w:rPr>
          <w:rFonts w:ascii="Times New Roman" w:hAnsi="Times New Roman" w:cs="Times New Roman"/>
          <w:i/>
          <w:iCs/>
          <w:sz w:val="14"/>
          <w:szCs w:val="14"/>
        </w:rPr>
        <w:t>столбцовые</w:t>
      </w:r>
      <w:proofErr w:type="spellEnd"/>
      <w:r w:rsidRPr="009674D2">
        <w:rPr>
          <w:rFonts w:ascii="Times New Roman" w:hAnsi="Times New Roman" w:cs="Times New Roman"/>
          <w:i/>
          <w:iCs/>
          <w:sz w:val="14"/>
          <w:szCs w:val="14"/>
        </w:rPr>
        <w:t xml:space="preserve"> БД</w:t>
      </w:r>
      <w:r w:rsidRPr="009674D2">
        <w:rPr>
          <w:rFonts w:ascii="Times New Roman" w:hAnsi="Times New Roman" w:cs="Times New Roman"/>
          <w:sz w:val="14"/>
          <w:szCs w:val="14"/>
        </w:rPr>
        <w:t xml:space="preserve"> ориентированы на хранение данных по столбцам, в отличие от реляционных (по строкам) – несущественные накладные расходы на добавление нового столбца к уже существующим данным, гибкость схемы данных (набор столбцов у различных строк может быть разным), возможна высокая степень сжатия данных для столбцов с повторяющимися значениями.</w:t>
      </w:r>
      <w:proofErr w:type="gramEnd"/>
    </w:p>
    <w:p w14:paraId="2F1943B3" w14:textId="77777777" w:rsidR="00A15AB7" w:rsidRPr="009674D2" w:rsidRDefault="00A15AB7" w:rsidP="00010A9C">
      <w:pPr>
        <w:contextualSpacing/>
        <w:jc w:val="both"/>
        <w:rPr>
          <w:rFonts w:ascii="Times New Roman" w:hAnsi="Times New Roman" w:cs="Times New Roman"/>
          <w:sz w:val="14"/>
          <w:szCs w:val="14"/>
        </w:rPr>
      </w:pPr>
    </w:p>
    <w:p w14:paraId="5215BAC0" w14:textId="687942E9" w:rsidR="00CF44EC" w:rsidRPr="009674D2" w:rsidRDefault="0021711B"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9. </w:t>
      </w:r>
      <w:r w:rsidR="00CF44EC" w:rsidRPr="009674D2">
        <w:rPr>
          <w:rFonts w:ascii="Times New Roman" w:hAnsi="Times New Roman" w:cs="Times New Roman"/>
          <w:sz w:val="14"/>
          <w:szCs w:val="14"/>
        </w:rPr>
        <w:t>Схемы доступа к данным. Терминальный доступ. Доступ в режиме разделения файлов. Архитектура «клиент-сервер».</w:t>
      </w:r>
    </w:p>
    <w:p w14:paraId="1FD3EE46" w14:textId="0246DACC"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Терминальный доступ</w:t>
      </w:r>
      <w:r w:rsidRPr="009674D2">
        <w:rPr>
          <w:rFonts w:ascii="Times New Roman" w:hAnsi="Times New Roman" w:cs="Times New Roman"/>
          <w:sz w:val="14"/>
          <w:szCs w:val="14"/>
        </w:rPr>
        <w:t>: единственный мейнфрейм и множество терминалов, предназначенных исключительно для ввода-вывода; недостаток – высокая нагрузка на мейнфрейм.</w:t>
      </w:r>
    </w:p>
    <w:p w14:paraId="276A3D6C" w14:textId="6406E68C"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Доступ в режиме разделения файлов</w:t>
      </w:r>
      <w:r w:rsidRPr="009674D2">
        <w:rPr>
          <w:rFonts w:ascii="Times New Roman" w:hAnsi="Times New Roman" w:cs="Times New Roman"/>
          <w:sz w:val="14"/>
          <w:szCs w:val="14"/>
        </w:rPr>
        <w:t>: файл-сервер – компьютер, преимущественно использующийся для разделяемого хранения файлов; все или часть компонентов СУБД выполняются на компьютере пользователя, для этого может понадобиться передача файлов; недостатки – высокая нагрузка на сеть; сложные схемы обеспечения целостности данных, совместного доступа к данным и восстановления, высокая стоимость владения.</w:t>
      </w:r>
    </w:p>
    <w:p w14:paraId="41ADFD6C" w14:textId="77777777" w:rsidR="00235328" w:rsidRPr="009674D2" w:rsidRDefault="00235328" w:rsidP="00010A9C">
      <w:pPr>
        <w:contextualSpacing/>
        <w:jc w:val="both"/>
        <w:rPr>
          <w:rFonts w:ascii="Times New Roman" w:hAnsi="Times New Roman" w:cs="Times New Roman"/>
          <w:sz w:val="14"/>
          <w:szCs w:val="14"/>
        </w:rPr>
      </w:pPr>
      <w:proofErr w:type="spellStart"/>
      <w:r w:rsidRPr="009674D2">
        <w:rPr>
          <w:rFonts w:ascii="Times New Roman" w:hAnsi="Times New Roman" w:cs="Times New Roman"/>
          <w:b/>
          <w:bCs/>
          <w:sz w:val="14"/>
          <w:szCs w:val="14"/>
        </w:rPr>
        <w:t>Архитекрура</w:t>
      </w:r>
      <w:proofErr w:type="spellEnd"/>
      <w:r w:rsidRPr="009674D2">
        <w:rPr>
          <w:rFonts w:ascii="Times New Roman" w:hAnsi="Times New Roman" w:cs="Times New Roman"/>
          <w:b/>
          <w:bCs/>
          <w:sz w:val="14"/>
          <w:szCs w:val="14"/>
        </w:rPr>
        <w:t xml:space="preserve"> «клиент-сервер»:</w:t>
      </w:r>
      <w:r w:rsidRPr="009674D2">
        <w:rPr>
          <w:rFonts w:ascii="Times New Roman" w:hAnsi="Times New Roman" w:cs="Times New Roman"/>
          <w:sz w:val="14"/>
          <w:szCs w:val="14"/>
        </w:rPr>
        <w:t xml:space="preserve"> на клиенте выполняется приложение пользователя, которое обращается к СУБД на сервере. Функции клиента – представления данных, выполнение некоторой </w:t>
      </w:r>
      <w:proofErr w:type="gramStart"/>
      <w:r w:rsidRPr="009674D2">
        <w:rPr>
          <w:rFonts w:ascii="Times New Roman" w:hAnsi="Times New Roman" w:cs="Times New Roman"/>
          <w:sz w:val="14"/>
          <w:szCs w:val="14"/>
        </w:rPr>
        <w:t>бизнес-логики</w:t>
      </w:r>
      <w:proofErr w:type="gramEnd"/>
      <w:r w:rsidRPr="009674D2">
        <w:rPr>
          <w:rFonts w:ascii="Times New Roman" w:hAnsi="Times New Roman" w:cs="Times New Roman"/>
          <w:sz w:val="14"/>
          <w:szCs w:val="14"/>
        </w:rPr>
        <w:t xml:space="preserve">, отправка запросов и прием результатов их выполнения. Функции сервера – выполнение </w:t>
      </w:r>
      <w:proofErr w:type="gramStart"/>
      <w:r w:rsidRPr="009674D2">
        <w:rPr>
          <w:rFonts w:ascii="Times New Roman" w:hAnsi="Times New Roman" w:cs="Times New Roman"/>
          <w:sz w:val="14"/>
          <w:szCs w:val="14"/>
        </w:rPr>
        <w:t>бизнес-логики</w:t>
      </w:r>
      <w:proofErr w:type="gramEnd"/>
      <w:r w:rsidRPr="009674D2">
        <w:rPr>
          <w:rFonts w:ascii="Times New Roman" w:hAnsi="Times New Roman" w:cs="Times New Roman"/>
          <w:sz w:val="14"/>
          <w:szCs w:val="14"/>
        </w:rPr>
        <w:t>, обеспечение совместного доступа к данным.</w:t>
      </w:r>
    </w:p>
    <w:p w14:paraId="4ADFEB54" w14:textId="5073416F"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 возможность увеличения производительности (параллельное выполнение запросов и настройка сервера под конкретную СУБД), возможность обеспечения целостности данных и безопасности, снижение сетевого трафика и стоимости владения.</w:t>
      </w:r>
    </w:p>
    <w:p w14:paraId="77C76AA3" w14:textId="0B53E038"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 ограниченная возможность масштабирования, большие издержки на поддержание клиентских приложений и требований к производительности.</w:t>
      </w:r>
    </w:p>
    <w:p w14:paraId="172D609A" w14:textId="77777777" w:rsidR="00235328" w:rsidRPr="009674D2" w:rsidRDefault="00235328" w:rsidP="00010A9C">
      <w:pPr>
        <w:contextualSpacing/>
        <w:jc w:val="both"/>
        <w:rPr>
          <w:rFonts w:ascii="Times New Roman" w:hAnsi="Times New Roman" w:cs="Times New Roman"/>
          <w:sz w:val="14"/>
          <w:szCs w:val="14"/>
        </w:rPr>
      </w:pPr>
    </w:p>
    <w:p w14:paraId="7E34C0A0" w14:textId="7952FEB4" w:rsidR="00CF44EC" w:rsidRPr="009674D2" w:rsidRDefault="0021711B"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10. </w:t>
      </w:r>
      <w:r w:rsidR="00CF44EC" w:rsidRPr="009674D2">
        <w:rPr>
          <w:rFonts w:ascii="Times New Roman" w:hAnsi="Times New Roman" w:cs="Times New Roman"/>
          <w:sz w:val="14"/>
          <w:szCs w:val="14"/>
        </w:rPr>
        <w:t>Схемы доступа к данным. Архитектура «клиент-сервер». Распределенные БД. Параллельные БД.</w:t>
      </w:r>
    </w:p>
    <w:p w14:paraId="6F3F444C" w14:textId="77777777" w:rsidR="00235328" w:rsidRPr="009674D2" w:rsidRDefault="00235328" w:rsidP="00010A9C">
      <w:pPr>
        <w:contextualSpacing/>
        <w:jc w:val="both"/>
        <w:rPr>
          <w:rFonts w:ascii="Times New Roman" w:hAnsi="Times New Roman" w:cs="Times New Roman"/>
          <w:sz w:val="14"/>
          <w:szCs w:val="14"/>
        </w:rPr>
      </w:pPr>
      <w:proofErr w:type="spellStart"/>
      <w:r w:rsidRPr="009674D2">
        <w:rPr>
          <w:rFonts w:ascii="Times New Roman" w:hAnsi="Times New Roman" w:cs="Times New Roman"/>
          <w:b/>
          <w:bCs/>
          <w:sz w:val="14"/>
          <w:szCs w:val="14"/>
        </w:rPr>
        <w:t>Архитекрура</w:t>
      </w:r>
      <w:proofErr w:type="spellEnd"/>
      <w:r w:rsidRPr="009674D2">
        <w:rPr>
          <w:rFonts w:ascii="Times New Roman" w:hAnsi="Times New Roman" w:cs="Times New Roman"/>
          <w:b/>
          <w:bCs/>
          <w:sz w:val="14"/>
          <w:szCs w:val="14"/>
        </w:rPr>
        <w:t xml:space="preserve"> «клиент-сервер»:</w:t>
      </w:r>
      <w:r w:rsidRPr="009674D2">
        <w:rPr>
          <w:rFonts w:ascii="Times New Roman" w:hAnsi="Times New Roman" w:cs="Times New Roman"/>
          <w:sz w:val="14"/>
          <w:szCs w:val="14"/>
        </w:rPr>
        <w:t xml:space="preserve"> на клиенте выполняется приложение пользователя, которое обращается к СУБД на сервере. Функции клиента – представления данных, выполнение некоторой </w:t>
      </w:r>
      <w:proofErr w:type="gramStart"/>
      <w:r w:rsidRPr="009674D2">
        <w:rPr>
          <w:rFonts w:ascii="Times New Roman" w:hAnsi="Times New Roman" w:cs="Times New Roman"/>
          <w:sz w:val="14"/>
          <w:szCs w:val="14"/>
        </w:rPr>
        <w:t>бизнес-логики</w:t>
      </w:r>
      <w:proofErr w:type="gramEnd"/>
      <w:r w:rsidRPr="009674D2">
        <w:rPr>
          <w:rFonts w:ascii="Times New Roman" w:hAnsi="Times New Roman" w:cs="Times New Roman"/>
          <w:sz w:val="14"/>
          <w:szCs w:val="14"/>
        </w:rPr>
        <w:t xml:space="preserve">, отправка запросов и прием результатов их выполнения. Функции сервера – выполнение </w:t>
      </w:r>
      <w:proofErr w:type="gramStart"/>
      <w:r w:rsidRPr="009674D2">
        <w:rPr>
          <w:rFonts w:ascii="Times New Roman" w:hAnsi="Times New Roman" w:cs="Times New Roman"/>
          <w:sz w:val="14"/>
          <w:szCs w:val="14"/>
        </w:rPr>
        <w:t>бизнес-логики</w:t>
      </w:r>
      <w:proofErr w:type="gramEnd"/>
      <w:r w:rsidRPr="009674D2">
        <w:rPr>
          <w:rFonts w:ascii="Times New Roman" w:hAnsi="Times New Roman" w:cs="Times New Roman"/>
          <w:sz w:val="14"/>
          <w:szCs w:val="14"/>
        </w:rPr>
        <w:t>, обеспечение совместного доступа к данным.</w:t>
      </w:r>
    </w:p>
    <w:p w14:paraId="692C1317"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 возможность увеличения производительности (параллельное выполнение запросов и настройка сервера под конкретную СУБД), возможность обеспечения целостности данных и безопасности, снижение сетевого трафика и стоимости владения.</w:t>
      </w:r>
    </w:p>
    <w:p w14:paraId="5AE54061"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 ограниченная возможность масштабирования, большие издержки на поддержание клиентских приложений и требований к производительности.</w:t>
      </w:r>
    </w:p>
    <w:p w14:paraId="64AEA2F2"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Распределенная БД</w:t>
      </w:r>
      <w:r w:rsidRPr="009674D2">
        <w:rPr>
          <w:rFonts w:ascii="Times New Roman" w:hAnsi="Times New Roman" w:cs="Times New Roman"/>
          <w:sz w:val="14"/>
          <w:szCs w:val="14"/>
        </w:rPr>
        <w:t>: логическая совокупность данных и метаданных, распределенных внутри сети.</w:t>
      </w:r>
    </w:p>
    <w:p w14:paraId="1AADF967"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 возможность интеграции и прозрачного доступа к данным других подсистем; высокая степень доступности данных; более дешевые и масштабируемые, чем кластерные системы. </w:t>
      </w:r>
    </w:p>
    <w:p w14:paraId="7BA429D9" w14:textId="2A2F115A" w:rsidR="00CF44EC" w:rsidRPr="009674D2" w:rsidRDefault="00235328"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b/>
          <w:bCs/>
          <w:sz w:val="14"/>
          <w:szCs w:val="14"/>
        </w:rPr>
        <w:t>Параллельные БД</w:t>
      </w:r>
      <w:r w:rsidRPr="009674D2">
        <w:rPr>
          <w:rFonts w:ascii="Times New Roman" w:hAnsi="Times New Roman" w:cs="Times New Roman"/>
          <w:sz w:val="14"/>
          <w:szCs w:val="14"/>
        </w:rPr>
        <w:t xml:space="preserve">: позволяют повысить производительность за счет параллельного выполнения транзакций – разделяемая память (эффективный обмен между процессорами, невозможность масштабирования); разделяемое дисковое пространство (определенная степень отказоустойчивости при отказе памяти/процессора + отказоустойчивость дисковой подсистемы за счет организации </w:t>
      </w:r>
      <w:r w:rsidRPr="009674D2">
        <w:rPr>
          <w:rFonts w:ascii="Times New Roman" w:hAnsi="Times New Roman" w:cs="Times New Roman"/>
          <w:sz w:val="14"/>
          <w:szCs w:val="14"/>
          <w:lang w:val="lv-LV"/>
        </w:rPr>
        <w:t>RAID-</w:t>
      </w:r>
      <w:r w:rsidRPr="009674D2">
        <w:rPr>
          <w:rFonts w:ascii="Times New Roman" w:hAnsi="Times New Roman" w:cs="Times New Roman"/>
          <w:sz w:val="14"/>
          <w:szCs w:val="14"/>
        </w:rPr>
        <w:t>массивов, узкое место – обмен с дисковой подсистемой); нет разделяемых ресурсов (наиболее масштабируемая, неравномерная скорость доступа к различным дискам).</w:t>
      </w:r>
      <w:proofErr w:type="gramEnd"/>
    </w:p>
    <w:p w14:paraId="6AB97CDD" w14:textId="68F81BF3" w:rsidR="00B56D83" w:rsidRPr="009674D2" w:rsidRDefault="00B56D83" w:rsidP="00010A9C">
      <w:pPr>
        <w:contextualSpacing/>
        <w:jc w:val="both"/>
        <w:rPr>
          <w:rFonts w:ascii="Times New Roman" w:hAnsi="Times New Roman" w:cs="Times New Roman"/>
          <w:sz w:val="14"/>
          <w:szCs w:val="14"/>
        </w:rPr>
      </w:pPr>
    </w:p>
    <w:p w14:paraId="1155282D" w14:textId="0AF2F33C" w:rsidR="00B56D83" w:rsidRPr="009674D2" w:rsidRDefault="00B56D83" w:rsidP="00010A9C">
      <w:pPr>
        <w:contextualSpacing/>
        <w:jc w:val="both"/>
        <w:rPr>
          <w:rFonts w:ascii="Times New Roman" w:hAnsi="Times New Roman" w:cs="Times New Roman"/>
          <w:sz w:val="14"/>
          <w:szCs w:val="14"/>
        </w:rPr>
      </w:pPr>
    </w:p>
    <w:p w14:paraId="2569F0B5" w14:textId="6C441429" w:rsidR="00B56D83" w:rsidRPr="009674D2" w:rsidRDefault="00B56D83" w:rsidP="00010A9C">
      <w:pPr>
        <w:contextualSpacing/>
        <w:jc w:val="both"/>
        <w:rPr>
          <w:rFonts w:ascii="Times New Roman" w:hAnsi="Times New Roman" w:cs="Times New Roman"/>
          <w:sz w:val="14"/>
          <w:szCs w:val="14"/>
        </w:rPr>
      </w:pPr>
    </w:p>
    <w:p w14:paraId="0AC662E2" w14:textId="77CC207C" w:rsidR="00B56D83" w:rsidRPr="009674D2" w:rsidRDefault="00B56D83" w:rsidP="00010A9C">
      <w:pPr>
        <w:contextualSpacing/>
        <w:jc w:val="both"/>
        <w:rPr>
          <w:rFonts w:ascii="Times New Roman" w:hAnsi="Times New Roman" w:cs="Times New Roman"/>
          <w:sz w:val="14"/>
          <w:szCs w:val="14"/>
        </w:rPr>
      </w:pPr>
    </w:p>
    <w:p w14:paraId="6D073193" w14:textId="4805D069" w:rsidR="00B56D83" w:rsidRPr="009674D2" w:rsidRDefault="00B56D83" w:rsidP="00010A9C">
      <w:pPr>
        <w:contextualSpacing/>
        <w:jc w:val="both"/>
        <w:rPr>
          <w:rFonts w:ascii="Times New Roman" w:hAnsi="Times New Roman" w:cs="Times New Roman"/>
          <w:sz w:val="14"/>
          <w:szCs w:val="14"/>
        </w:rPr>
      </w:pPr>
    </w:p>
    <w:p w14:paraId="2219174D" w14:textId="379F9F91" w:rsidR="00B56D83" w:rsidRPr="009674D2" w:rsidRDefault="00B56D83" w:rsidP="00010A9C">
      <w:pPr>
        <w:contextualSpacing/>
        <w:jc w:val="both"/>
        <w:rPr>
          <w:rFonts w:ascii="Times New Roman" w:hAnsi="Times New Roman" w:cs="Times New Roman"/>
          <w:sz w:val="14"/>
          <w:szCs w:val="14"/>
        </w:rPr>
      </w:pPr>
    </w:p>
    <w:p w14:paraId="01B9592B" w14:textId="3E9E71C8" w:rsidR="00B56D83" w:rsidRPr="009674D2" w:rsidRDefault="00B56D83" w:rsidP="00010A9C">
      <w:pPr>
        <w:contextualSpacing/>
        <w:jc w:val="both"/>
        <w:rPr>
          <w:rFonts w:ascii="Times New Roman" w:hAnsi="Times New Roman" w:cs="Times New Roman"/>
          <w:sz w:val="14"/>
          <w:szCs w:val="14"/>
        </w:rPr>
      </w:pPr>
    </w:p>
    <w:p w14:paraId="5F7FD11C" w14:textId="45860CA4" w:rsidR="00B56D83" w:rsidRPr="009674D2" w:rsidRDefault="00B56D83" w:rsidP="00010A9C">
      <w:pPr>
        <w:contextualSpacing/>
        <w:jc w:val="both"/>
        <w:rPr>
          <w:rFonts w:ascii="Times New Roman" w:hAnsi="Times New Roman" w:cs="Times New Roman"/>
          <w:sz w:val="14"/>
          <w:szCs w:val="14"/>
        </w:rPr>
      </w:pPr>
    </w:p>
    <w:p w14:paraId="429FD7E1" w14:textId="0929A696" w:rsidR="00B56D83" w:rsidRPr="009674D2" w:rsidRDefault="00B56D83" w:rsidP="00010A9C">
      <w:pPr>
        <w:contextualSpacing/>
        <w:jc w:val="both"/>
        <w:rPr>
          <w:rFonts w:ascii="Times New Roman" w:hAnsi="Times New Roman" w:cs="Times New Roman"/>
          <w:sz w:val="14"/>
          <w:szCs w:val="14"/>
        </w:rPr>
      </w:pPr>
    </w:p>
    <w:p w14:paraId="1DE885C9" w14:textId="7C6139D2" w:rsidR="00B56D83" w:rsidRPr="009674D2" w:rsidRDefault="00B56D83" w:rsidP="00010A9C">
      <w:pPr>
        <w:contextualSpacing/>
        <w:jc w:val="both"/>
        <w:rPr>
          <w:rFonts w:ascii="Times New Roman" w:hAnsi="Times New Roman" w:cs="Times New Roman"/>
          <w:sz w:val="14"/>
          <w:szCs w:val="14"/>
        </w:rPr>
      </w:pPr>
    </w:p>
    <w:p w14:paraId="38F42A45" w14:textId="0A067203" w:rsidR="00B56D83" w:rsidRPr="009674D2" w:rsidRDefault="00B56D83" w:rsidP="00010A9C">
      <w:pPr>
        <w:contextualSpacing/>
        <w:jc w:val="both"/>
        <w:rPr>
          <w:rFonts w:ascii="Times New Roman" w:hAnsi="Times New Roman" w:cs="Times New Roman"/>
          <w:sz w:val="14"/>
          <w:szCs w:val="14"/>
        </w:rPr>
      </w:pPr>
    </w:p>
    <w:p w14:paraId="34508182" w14:textId="0F851658" w:rsidR="00B56D83" w:rsidRPr="009674D2" w:rsidRDefault="00B56D83" w:rsidP="00010A9C">
      <w:pPr>
        <w:contextualSpacing/>
        <w:jc w:val="both"/>
        <w:rPr>
          <w:rFonts w:ascii="Times New Roman" w:hAnsi="Times New Roman" w:cs="Times New Roman"/>
          <w:sz w:val="14"/>
          <w:szCs w:val="14"/>
        </w:rPr>
      </w:pPr>
    </w:p>
    <w:p w14:paraId="7FB6F7B2" w14:textId="29495DAE" w:rsidR="00B56D83" w:rsidRPr="009674D2" w:rsidRDefault="00B56D83" w:rsidP="00010A9C">
      <w:pPr>
        <w:contextualSpacing/>
        <w:jc w:val="both"/>
        <w:rPr>
          <w:rFonts w:ascii="Times New Roman" w:hAnsi="Times New Roman" w:cs="Times New Roman"/>
          <w:sz w:val="14"/>
          <w:szCs w:val="14"/>
        </w:rPr>
      </w:pPr>
    </w:p>
    <w:p w14:paraId="7E9B92FB" w14:textId="77777777" w:rsidR="00B56D83" w:rsidRPr="009674D2" w:rsidRDefault="00B56D83" w:rsidP="00010A9C">
      <w:pPr>
        <w:contextualSpacing/>
        <w:jc w:val="both"/>
        <w:rPr>
          <w:rFonts w:ascii="Times New Roman" w:hAnsi="Times New Roman" w:cs="Times New Roman"/>
          <w:sz w:val="14"/>
          <w:szCs w:val="14"/>
        </w:rPr>
      </w:pPr>
    </w:p>
    <w:p w14:paraId="44E48F41" w14:textId="77777777" w:rsidR="00235328" w:rsidRPr="009674D2" w:rsidRDefault="00235328" w:rsidP="00010A9C">
      <w:pPr>
        <w:contextualSpacing/>
        <w:jc w:val="both"/>
        <w:rPr>
          <w:rFonts w:ascii="Times New Roman" w:hAnsi="Times New Roman" w:cs="Times New Roman"/>
          <w:sz w:val="14"/>
          <w:szCs w:val="14"/>
        </w:rPr>
      </w:pPr>
    </w:p>
    <w:p w14:paraId="151FD4B9" w14:textId="6E655837" w:rsidR="00CF44EC" w:rsidRPr="009674D2" w:rsidRDefault="0021711B"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11. </w:t>
      </w:r>
      <w:r w:rsidR="00CF44EC" w:rsidRPr="009674D2">
        <w:rPr>
          <w:rFonts w:ascii="Times New Roman" w:hAnsi="Times New Roman" w:cs="Times New Roman"/>
          <w:sz w:val="14"/>
          <w:szCs w:val="14"/>
        </w:rPr>
        <w:t>Схемы доступа к данным. Архитектура «точка-точка». Облачные вычисления. БД для мобильных устройств.</w:t>
      </w:r>
    </w:p>
    <w:p w14:paraId="1B225A23" w14:textId="342770D9" w:rsidR="00CF44EC"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Архитектура «точка-точка»</w:t>
      </w:r>
      <w:r w:rsidRPr="009674D2">
        <w:rPr>
          <w:rFonts w:ascii="Times New Roman" w:hAnsi="Times New Roman" w:cs="Times New Roman"/>
          <w:sz w:val="14"/>
          <w:szCs w:val="14"/>
        </w:rPr>
        <w:t>: отсутствует четко выраженное разделение клиентов и серверов – связи могут формироваться динамически для обмена данными и услугами. В связи с отсутствием выделенного центрального узла и глобальной схемы данных могут потребоваться дополнительные средства для скрытия разнородности данных/систем и обеспечения унифицированного представления услуг и данных.</w:t>
      </w:r>
    </w:p>
    <w:p w14:paraId="291AE11C" w14:textId="42986902"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Облачные вычисления</w:t>
      </w:r>
      <w:r w:rsidRPr="009674D2">
        <w:rPr>
          <w:rFonts w:ascii="Times New Roman" w:hAnsi="Times New Roman" w:cs="Times New Roman"/>
          <w:sz w:val="14"/>
          <w:szCs w:val="14"/>
        </w:rPr>
        <w:t xml:space="preserve">: частично основаны на концепциях архитектуры, ориентированной на службы – функциональность разбита на набор взаимодействующих служб (службы не являются тесно связанными, обеспечивается </w:t>
      </w:r>
      <w:proofErr w:type="spellStart"/>
      <w:r w:rsidRPr="009674D2">
        <w:rPr>
          <w:rFonts w:ascii="Times New Roman" w:hAnsi="Times New Roman" w:cs="Times New Roman"/>
          <w:sz w:val="14"/>
          <w:szCs w:val="14"/>
        </w:rPr>
        <w:t>интероперабельность</w:t>
      </w:r>
      <w:proofErr w:type="spellEnd"/>
      <w:r w:rsidRPr="009674D2">
        <w:rPr>
          <w:rFonts w:ascii="Times New Roman" w:hAnsi="Times New Roman" w:cs="Times New Roman"/>
          <w:sz w:val="14"/>
          <w:szCs w:val="14"/>
        </w:rPr>
        <w:t xml:space="preserve"> служб, реализованных на разных платформах, службы могут инкапсулировать функции других служб произвольным образом).</w:t>
      </w:r>
    </w:p>
    <w:p w14:paraId="736F7E95" w14:textId="24D101F1"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Модели служб: инфраструктура как услуга – визуализация физических ресурсов; платформа как услуга – ОС, СУБД, веб-сервер; </w:t>
      </w:r>
      <w:proofErr w:type="gramStart"/>
      <w:r w:rsidRPr="009674D2">
        <w:rPr>
          <w:rFonts w:ascii="Times New Roman" w:hAnsi="Times New Roman" w:cs="Times New Roman"/>
          <w:sz w:val="14"/>
          <w:szCs w:val="14"/>
        </w:rPr>
        <w:t>ПО</w:t>
      </w:r>
      <w:proofErr w:type="gramEnd"/>
      <w:r w:rsidRPr="009674D2">
        <w:rPr>
          <w:rFonts w:ascii="Times New Roman" w:hAnsi="Times New Roman" w:cs="Times New Roman"/>
          <w:sz w:val="14"/>
          <w:szCs w:val="14"/>
        </w:rPr>
        <w:t xml:space="preserve"> как </w:t>
      </w:r>
      <w:proofErr w:type="gramStart"/>
      <w:r w:rsidRPr="009674D2">
        <w:rPr>
          <w:rFonts w:ascii="Times New Roman" w:hAnsi="Times New Roman" w:cs="Times New Roman"/>
          <w:sz w:val="14"/>
          <w:szCs w:val="14"/>
        </w:rPr>
        <w:t>услуга</w:t>
      </w:r>
      <w:proofErr w:type="gramEnd"/>
      <w:r w:rsidRPr="009674D2">
        <w:rPr>
          <w:rFonts w:ascii="Times New Roman" w:hAnsi="Times New Roman" w:cs="Times New Roman"/>
          <w:sz w:val="14"/>
          <w:szCs w:val="14"/>
        </w:rPr>
        <w:t xml:space="preserve"> – приложения и БД. </w:t>
      </w:r>
    </w:p>
    <w:p w14:paraId="1757FED6"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БД для мобильных устройств</w:t>
      </w:r>
      <w:r w:rsidRPr="009674D2">
        <w:rPr>
          <w:rFonts w:ascii="Times New Roman" w:hAnsi="Times New Roman" w:cs="Times New Roman"/>
          <w:sz w:val="14"/>
          <w:szCs w:val="14"/>
        </w:rPr>
        <w:t xml:space="preserve">. </w:t>
      </w:r>
    </w:p>
    <w:p w14:paraId="682116B0" w14:textId="6211D968"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Требования </w:t>
      </w:r>
      <w:proofErr w:type="gramStart"/>
      <w:r w:rsidRPr="009674D2">
        <w:rPr>
          <w:rFonts w:ascii="Times New Roman" w:hAnsi="Times New Roman" w:cs="Times New Roman"/>
          <w:sz w:val="14"/>
          <w:szCs w:val="14"/>
        </w:rPr>
        <w:t>к</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таким</w:t>
      </w:r>
      <w:proofErr w:type="gramEnd"/>
      <w:r w:rsidRPr="009674D2">
        <w:rPr>
          <w:rFonts w:ascii="Times New Roman" w:hAnsi="Times New Roman" w:cs="Times New Roman"/>
          <w:sz w:val="14"/>
          <w:szCs w:val="14"/>
        </w:rPr>
        <w:t xml:space="preserve"> БД: компактность ПО для обеспечения возможности его функционирования на мобильных устройствах в условиях ограничения доступных ресурсов; учет контекста и местоположения пользователей при формировании запросов; различные способы подключения к центральному серверу БД; необходимость синхронизации данных на центральном сервере и на мобильном устройстве; необходимость учитывать возможные сбои в сети; учет требований безопасности при репликации данных на мобильное устройство; возможность обмена информацией между мобильными устройствами при появлении такой возможности (в режиме «точка-точка»).</w:t>
      </w:r>
    </w:p>
    <w:p w14:paraId="326114CA" w14:textId="77777777" w:rsidR="00235328" w:rsidRPr="009674D2" w:rsidRDefault="00235328" w:rsidP="00010A9C">
      <w:pPr>
        <w:contextualSpacing/>
        <w:jc w:val="both"/>
        <w:rPr>
          <w:rFonts w:ascii="Times New Roman" w:hAnsi="Times New Roman" w:cs="Times New Roman"/>
          <w:sz w:val="14"/>
          <w:szCs w:val="14"/>
          <w:lang w:val="lv-LV"/>
        </w:rPr>
      </w:pPr>
    </w:p>
    <w:p w14:paraId="564563FF" w14:textId="3DFEC571" w:rsidR="00CF44EC" w:rsidRPr="009674D2" w:rsidRDefault="0021711B"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12. </w:t>
      </w:r>
      <w:r w:rsidR="00CF44EC" w:rsidRPr="009674D2">
        <w:rPr>
          <w:rFonts w:ascii="Times New Roman" w:hAnsi="Times New Roman" w:cs="Times New Roman"/>
          <w:sz w:val="14"/>
          <w:szCs w:val="14"/>
        </w:rPr>
        <w:t>Управление параллельной обработкой в БД. Приложения БД для оперативной обработки транзакций (OLTP) и поддержки принятия решений (OLAP).</w:t>
      </w:r>
    </w:p>
    <w:p w14:paraId="393EB711"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Управление параллельной обработкой</w:t>
      </w:r>
      <w:r w:rsidRPr="009674D2">
        <w:rPr>
          <w:rFonts w:ascii="Times New Roman" w:hAnsi="Times New Roman" w:cs="Times New Roman"/>
          <w:sz w:val="14"/>
          <w:szCs w:val="14"/>
        </w:rPr>
        <w:t xml:space="preserve"> в БД направлено на то, чтобы исключить непредусмотренное влияние действий одного пользователя на действия другого. Как правило, предполагает компромисс между уровнем изоляции различных операций друг от друга и производительностью системы.</w:t>
      </w:r>
    </w:p>
    <w:p w14:paraId="3601DE65"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Основные категории приложений БД</w:t>
      </w:r>
      <w:r w:rsidRPr="009674D2">
        <w:rPr>
          <w:rFonts w:ascii="Times New Roman" w:hAnsi="Times New Roman" w:cs="Times New Roman"/>
          <w:sz w:val="14"/>
          <w:szCs w:val="14"/>
        </w:rPr>
        <w:t>:</w:t>
      </w:r>
    </w:p>
    <w:p w14:paraId="00BD8CA8" w14:textId="77777777" w:rsidR="00235328"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оперативная обработка транзакций</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lv-LV"/>
        </w:rPr>
        <w:t>OLTP</w:t>
      </w:r>
      <w:r w:rsidRPr="009674D2">
        <w:rPr>
          <w:rFonts w:ascii="Times New Roman" w:hAnsi="Times New Roman" w:cs="Times New Roman"/>
          <w:sz w:val="14"/>
          <w:szCs w:val="14"/>
        </w:rPr>
        <w:t>)</w:t>
      </w:r>
      <w:r w:rsidRPr="009674D2">
        <w:rPr>
          <w:rFonts w:ascii="Times New Roman" w:hAnsi="Times New Roman" w:cs="Times New Roman"/>
          <w:sz w:val="14"/>
          <w:szCs w:val="14"/>
          <w:lang w:val="lv-LV"/>
        </w:rPr>
        <w:t xml:space="preserve"> – </w:t>
      </w:r>
      <w:r w:rsidRPr="009674D2">
        <w:rPr>
          <w:rFonts w:ascii="Times New Roman" w:hAnsi="Times New Roman" w:cs="Times New Roman"/>
          <w:sz w:val="14"/>
          <w:szCs w:val="14"/>
        </w:rPr>
        <w:t xml:space="preserve">приложениями пользуются многие пользователи, которые одновременно совершают транзакции, </w:t>
      </w:r>
      <w:proofErr w:type="gramStart"/>
      <w:r w:rsidRPr="009674D2">
        <w:rPr>
          <w:rFonts w:ascii="Times New Roman" w:hAnsi="Times New Roman" w:cs="Times New Roman"/>
          <w:sz w:val="14"/>
          <w:szCs w:val="14"/>
        </w:rPr>
        <w:t>изменяя</w:t>
      </w:r>
      <w:proofErr w:type="gramEnd"/>
      <w:r w:rsidRPr="009674D2">
        <w:rPr>
          <w:rFonts w:ascii="Times New Roman" w:hAnsi="Times New Roman" w:cs="Times New Roman"/>
          <w:sz w:val="14"/>
          <w:szCs w:val="14"/>
        </w:rPr>
        <w:t xml:space="preserve"> таким образом текущие данные</w:t>
      </w:r>
    </w:p>
    <w:p w14:paraId="6DBB7D45" w14:textId="31629EEC" w:rsidR="00CF44EC" w:rsidRPr="009674D2" w:rsidRDefault="00235328" w:rsidP="00010A9C">
      <w:pPr>
        <w:contextualSpacing/>
        <w:jc w:val="both"/>
        <w:rPr>
          <w:rFonts w:ascii="Times New Roman" w:hAnsi="Times New Roman" w:cs="Times New Roman"/>
          <w:sz w:val="14"/>
          <w:szCs w:val="14"/>
        </w:rPr>
      </w:pPr>
      <w:r w:rsidRPr="009674D2">
        <w:rPr>
          <w:rFonts w:ascii="Times New Roman" w:hAnsi="Times New Roman" w:cs="Times New Roman"/>
          <w:i/>
          <w:iCs/>
          <w:sz w:val="14"/>
          <w:szCs w:val="14"/>
        </w:rPr>
        <w:t>поддержка принятия решений</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lv-LV"/>
        </w:rPr>
        <w:t>OLAP</w:t>
      </w:r>
      <w:r w:rsidRPr="009674D2">
        <w:rPr>
          <w:rFonts w:ascii="Times New Roman" w:hAnsi="Times New Roman" w:cs="Times New Roman"/>
          <w:sz w:val="14"/>
          <w:szCs w:val="14"/>
        </w:rPr>
        <w:t>)</w:t>
      </w:r>
      <w:r w:rsidRPr="009674D2">
        <w:rPr>
          <w:rFonts w:ascii="Times New Roman" w:hAnsi="Times New Roman" w:cs="Times New Roman"/>
          <w:sz w:val="14"/>
          <w:szCs w:val="14"/>
          <w:lang w:val="lv-LV"/>
        </w:rPr>
        <w:t xml:space="preserve"> – </w:t>
      </w:r>
      <w:r w:rsidRPr="009674D2">
        <w:rPr>
          <w:rFonts w:ascii="Times New Roman" w:hAnsi="Times New Roman" w:cs="Times New Roman"/>
          <w:sz w:val="14"/>
          <w:szCs w:val="14"/>
        </w:rPr>
        <w:t>предназначены для организации хранения большого количества неизменных данных с целью упрощения их анализа и получения.</w:t>
      </w:r>
    </w:p>
    <w:p w14:paraId="2F778167" w14:textId="16AC12B4" w:rsidR="00B56D83" w:rsidRPr="009674D2" w:rsidRDefault="00B56D83" w:rsidP="00010A9C">
      <w:pPr>
        <w:contextualSpacing/>
        <w:jc w:val="both"/>
        <w:rPr>
          <w:rFonts w:ascii="Times New Roman" w:hAnsi="Times New Roman" w:cs="Times New Roman"/>
          <w:sz w:val="14"/>
          <w:szCs w:val="14"/>
        </w:rPr>
      </w:pPr>
    </w:p>
    <w:p w14:paraId="62564567" w14:textId="22B15B3C" w:rsidR="00B56D83" w:rsidRPr="009674D2" w:rsidRDefault="00B56D83" w:rsidP="00010A9C">
      <w:pPr>
        <w:contextualSpacing/>
        <w:jc w:val="both"/>
        <w:rPr>
          <w:rFonts w:ascii="Times New Roman" w:hAnsi="Times New Roman" w:cs="Times New Roman"/>
          <w:sz w:val="14"/>
          <w:szCs w:val="14"/>
        </w:rPr>
      </w:pPr>
    </w:p>
    <w:p w14:paraId="0905C5F9" w14:textId="3D888546" w:rsidR="00B56D83" w:rsidRPr="009674D2" w:rsidRDefault="00B56D83" w:rsidP="00010A9C">
      <w:pPr>
        <w:contextualSpacing/>
        <w:jc w:val="both"/>
        <w:rPr>
          <w:rFonts w:ascii="Times New Roman" w:hAnsi="Times New Roman" w:cs="Times New Roman"/>
          <w:sz w:val="14"/>
          <w:szCs w:val="14"/>
        </w:rPr>
      </w:pPr>
    </w:p>
    <w:p w14:paraId="396DA187" w14:textId="3DDA7C61" w:rsidR="00B56D83" w:rsidRPr="009674D2" w:rsidRDefault="00B56D83" w:rsidP="00010A9C">
      <w:pPr>
        <w:contextualSpacing/>
        <w:jc w:val="both"/>
        <w:rPr>
          <w:rFonts w:ascii="Times New Roman" w:hAnsi="Times New Roman" w:cs="Times New Roman"/>
          <w:sz w:val="14"/>
          <w:szCs w:val="14"/>
        </w:rPr>
      </w:pPr>
    </w:p>
    <w:p w14:paraId="01E261E5" w14:textId="64D23AB2" w:rsidR="00B56D83" w:rsidRPr="009674D2" w:rsidRDefault="00B56D83" w:rsidP="00010A9C">
      <w:pPr>
        <w:contextualSpacing/>
        <w:jc w:val="both"/>
        <w:rPr>
          <w:rFonts w:ascii="Times New Roman" w:hAnsi="Times New Roman" w:cs="Times New Roman"/>
          <w:sz w:val="14"/>
          <w:szCs w:val="14"/>
        </w:rPr>
      </w:pPr>
    </w:p>
    <w:p w14:paraId="7022BAD2" w14:textId="7F65FA4E" w:rsidR="00B56D83" w:rsidRPr="009674D2" w:rsidRDefault="00B56D83" w:rsidP="00010A9C">
      <w:pPr>
        <w:contextualSpacing/>
        <w:jc w:val="both"/>
        <w:rPr>
          <w:rFonts w:ascii="Times New Roman" w:hAnsi="Times New Roman" w:cs="Times New Roman"/>
          <w:sz w:val="14"/>
          <w:szCs w:val="14"/>
        </w:rPr>
      </w:pPr>
    </w:p>
    <w:p w14:paraId="06407175" w14:textId="714D575D" w:rsidR="00B56D83" w:rsidRPr="009674D2" w:rsidRDefault="00B56D83" w:rsidP="00010A9C">
      <w:pPr>
        <w:contextualSpacing/>
        <w:jc w:val="both"/>
        <w:rPr>
          <w:rFonts w:ascii="Times New Roman" w:hAnsi="Times New Roman" w:cs="Times New Roman"/>
          <w:sz w:val="14"/>
          <w:szCs w:val="14"/>
        </w:rPr>
      </w:pPr>
    </w:p>
    <w:p w14:paraId="3F1D7E06" w14:textId="6978941A" w:rsidR="00B56D83" w:rsidRPr="009674D2" w:rsidRDefault="00B56D83" w:rsidP="00010A9C">
      <w:pPr>
        <w:contextualSpacing/>
        <w:jc w:val="both"/>
        <w:rPr>
          <w:rFonts w:ascii="Times New Roman" w:hAnsi="Times New Roman" w:cs="Times New Roman"/>
          <w:sz w:val="14"/>
          <w:szCs w:val="14"/>
        </w:rPr>
      </w:pPr>
    </w:p>
    <w:p w14:paraId="51D6A72D" w14:textId="32D83B3F" w:rsidR="00B56D83" w:rsidRPr="009674D2" w:rsidRDefault="00B56D83" w:rsidP="00010A9C">
      <w:pPr>
        <w:contextualSpacing/>
        <w:jc w:val="both"/>
        <w:rPr>
          <w:rFonts w:ascii="Times New Roman" w:hAnsi="Times New Roman" w:cs="Times New Roman"/>
          <w:sz w:val="14"/>
          <w:szCs w:val="14"/>
        </w:rPr>
      </w:pPr>
    </w:p>
    <w:p w14:paraId="2C65A7D2" w14:textId="52E3E526" w:rsidR="00B56D83" w:rsidRPr="009674D2" w:rsidRDefault="00B56D83" w:rsidP="00010A9C">
      <w:pPr>
        <w:contextualSpacing/>
        <w:jc w:val="both"/>
        <w:rPr>
          <w:rFonts w:ascii="Times New Roman" w:hAnsi="Times New Roman" w:cs="Times New Roman"/>
          <w:sz w:val="14"/>
          <w:szCs w:val="14"/>
        </w:rPr>
      </w:pPr>
    </w:p>
    <w:p w14:paraId="0BDAD60C" w14:textId="65524BC5" w:rsidR="00B56D83" w:rsidRPr="009674D2" w:rsidRDefault="00B56D83" w:rsidP="00010A9C">
      <w:pPr>
        <w:contextualSpacing/>
        <w:jc w:val="both"/>
        <w:rPr>
          <w:rFonts w:ascii="Times New Roman" w:hAnsi="Times New Roman" w:cs="Times New Roman"/>
          <w:sz w:val="14"/>
          <w:szCs w:val="14"/>
        </w:rPr>
      </w:pPr>
    </w:p>
    <w:p w14:paraId="2131B45D" w14:textId="0AE10790" w:rsidR="00B56D83" w:rsidRPr="009674D2" w:rsidRDefault="00B56D83" w:rsidP="00010A9C">
      <w:pPr>
        <w:contextualSpacing/>
        <w:jc w:val="both"/>
        <w:rPr>
          <w:rFonts w:ascii="Times New Roman" w:hAnsi="Times New Roman" w:cs="Times New Roman"/>
          <w:sz w:val="14"/>
          <w:szCs w:val="14"/>
        </w:rPr>
      </w:pPr>
    </w:p>
    <w:p w14:paraId="75EBE67E" w14:textId="75F65F0A" w:rsidR="00B56D83" w:rsidRPr="009674D2" w:rsidRDefault="00B56D83" w:rsidP="00010A9C">
      <w:pPr>
        <w:contextualSpacing/>
        <w:jc w:val="both"/>
        <w:rPr>
          <w:rFonts w:ascii="Times New Roman" w:hAnsi="Times New Roman" w:cs="Times New Roman"/>
          <w:sz w:val="14"/>
          <w:szCs w:val="14"/>
        </w:rPr>
      </w:pPr>
    </w:p>
    <w:p w14:paraId="07A8F8CC" w14:textId="785D6ED1" w:rsidR="00B56D83" w:rsidRPr="009674D2" w:rsidRDefault="00B56D83" w:rsidP="00010A9C">
      <w:pPr>
        <w:contextualSpacing/>
        <w:jc w:val="both"/>
        <w:rPr>
          <w:rFonts w:ascii="Times New Roman" w:hAnsi="Times New Roman" w:cs="Times New Roman"/>
          <w:sz w:val="14"/>
          <w:szCs w:val="14"/>
        </w:rPr>
      </w:pPr>
    </w:p>
    <w:p w14:paraId="3371376C" w14:textId="1967E881" w:rsidR="00B56D83" w:rsidRPr="009674D2" w:rsidRDefault="00B56D83" w:rsidP="00010A9C">
      <w:pPr>
        <w:contextualSpacing/>
        <w:jc w:val="both"/>
        <w:rPr>
          <w:rFonts w:ascii="Times New Roman" w:hAnsi="Times New Roman" w:cs="Times New Roman"/>
          <w:sz w:val="14"/>
          <w:szCs w:val="14"/>
        </w:rPr>
      </w:pPr>
    </w:p>
    <w:p w14:paraId="424F4E2B" w14:textId="77768F06" w:rsidR="00B56D83" w:rsidRPr="009674D2" w:rsidRDefault="00B56D83" w:rsidP="00010A9C">
      <w:pPr>
        <w:contextualSpacing/>
        <w:jc w:val="both"/>
        <w:rPr>
          <w:rFonts w:ascii="Times New Roman" w:hAnsi="Times New Roman" w:cs="Times New Roman"/>
          <w:sz w:val="14"/>
          <w:szCs w:val="14"/>
        </w:rPr>
      </w:pPr>
    </w:p>
    <w:p w14:paraId="1A59DD5B" w14:textId="048DAF6C" w:rsidR="00B56D83" w:rsidRPr="009674D2" w:rsidRDefault="00B56D83" w:rsidP="00010A9C">
      <w:pPr>
        <w:contextualSpacing/>
        <w:jc w:val="both"/>
        <w:rPr>
          <w:rFonts w:ascii="Times New Roman" w:hAnsi="Times New Roman" w:cs="Times New Roman"/>
          <w:sz w:val="14"/>
          <w:szCs w:val="14"/>
        </w:rPr>
      </w:pPr>
    </w:p>
    <w:p w14:paraId="4A8F8106" w14:textId="7E55A542" w:rsidR="00B56D83" w:rsidRPr="009674D2" w:rsidRDefault="00B56D83" w:rsidP="00010A9C">
      <w:pPr>
        <w:contextualSpacing/>
        <w:jc w:val="both"/>
        <w:rPr>
          <w:rFonts w:ascii="Times New Roman" w:hAnsi="Times New Roman" w:cs="Times New Roman"/>
          <w:sz w:val="14"/>
          <w:szCs w:val="14"/>
        </w:rPr>
      </w:pPr>
    </w:p>
    <w:p w14:paraId="36B1CC43" w14:textId="5DF606C5" w:rsidR="00B56D83" w:rsidRPr="009674D2" w:rsidRDefault="00B56D83" w:rsidP="00010A9C">
      <w:pPr>
        <w:contextualSpacing/>
        <w:jc w:val="both"/>
        <w:rPr>
          <w:rFonts w:ascii="Times New Roman" w:hAnsi="Times New Roman" w:cs="Times New Roman"/>
          <w:sz w:val="14"/>
          <w:szCs w:val="14"/>
        </w:rPr>
      </w:pPr>
    </w:p>
    <w:p w14:paraId="426EAB01" w14:textId="2AA30D5F" w:rsidR="00B56D83" w:rsidRPr="009674D2" w:rsidRDefault="00B56D83" w:rsidP="00010A9C">
      <w:pPr>
        <w:contextualSpacing/>
        <w:jc w:val="both"/>
        <w:rPr>
          <w:rFonts w:ascii="Times New Roman" w:hAnsi="Times New Roman" w:cs="Times New Roman"/>
          <w:sz w:val="14"/>
          <w:szCs w:val="14"/>
        </w:rPr>
      </w:pPr>
    </w:p>
    <w:p w14:paraId="4C44BE57" w14:textId="0446FEBA" w:rsidR="00B56D83" w:rsidRPr="009674D2" w:rsidRDefault="00B56D83" w:rsidP="00010A9C">
      <w:pPr>
        <w:contextualSpacing/>
        <w:jc w:val="both"/>
        <w:rPr>
          <w:rFonts w:ascii="Times New Roman" w:hAnsi="Times New Roman" w:cs="Times New Roman"/>
          <w:sz w:val="14"/>
          <w:szCs w:val="14"/>
        </w:rPr>
      </w:pPr>
    </w:p>
    <w:p w14:paraId="32A6E75C" w14:textId="48067A54" w:rsidR="00B56D83" w:rsidRPr="009674D2" w:rsidRDefault="00B56D83" w:rsidP="00010A9C">
      <w:pPr>
        <w:contextualSpacing/>
        <w:jc w:val="both"/>
        <w:rPr>
          <w:rFonts w:ascii="Times New Roman" w:hAnsi="Times New Roman" w:cs="Times New Roman"/>
          <w:sz w:val="14"/>
          <w:szCs w:val="14"/>
        </w:rPr>
      </w:pPr>
    </w:p>
    <w:p w14:paraId="3B8FD46A" w14:textId="17D4AF91" w:rsidR="00B56D83" w:rsidRPr="009674D2" w:rsidRDefault="00B56D83" w:rsidP="00010A9C">
      <w:pPr>
        <w:contextualSpacing/>
        <w:jc w:val="both"/>
        <w:rPr>
          <w:rFonts w:ascii="Times New Roman" w:hAnsi="Times New Roman" w:cs="Times New Roman"/>
          <w:sz w:val="14"/>
          <w:szCs w:val="14"/>
        </w:rPr>
      </w:pPr>
    </w:p>
    <w:p w14:paraId="556004F9" w14:textId="5FABA03E" w:rsidR="00B56D83" w:rsidRPr="009674D2" w:rsidRDefault="00B56D83" w:rsidP="00010A9C">
      <w:pPr>
        <w:contextualSpacing/>
        <w:jc w:val="both"/>
        <w:rPr>
          <w:rFonts w:ascii="Times New Roman" w:hAnsi="Times New Roman" w:cs="Times New Roman"/>
          <w:sz w:val="14"/>
          <w:szCs w:val="14"/>
        </w:rPr>
      </w:pPr>
    </w:p>
    <w:p w14:paraId="562F57EB" w14:textId="714CB3B3" w:rsidR="00B56D83" w:rsidRPr="009674D2" w:rsidRDefault="00B56D83" w:rsidP="00010A9C">
      <w:pPr>
        <w:contextualSpacing/>
        <w:jc w:val="both"/>
        <w:rPr>
          <w:rFonts w:ascii="Times New Roman" w:hAnsi="Times New Roman" w:cs="Times New Roman"/>
          <w:sz w:val="14"/>
          <w:szCs w:val="14"/>
        </w:rPr>
      </w:pPr>
    </w:p>
    <w:p w14:paraId="2696D85C" w14:textId="03F6FE7E" w:rsidR="00B56D83" w:rsidRPr="009674D2" w:rsidRDefault="00B56D83" w:rsidP="00010A9C">
      <w:pPr>
        <w:contextualSpacing/>
        <w:jc w:val="both"/>
        <w:rPr>
          <w:rFonts w:ascii="Times New Roman" w:hAnsi="Times New Roman" w:cs="Times New Roman"/>
          <w:sz w:val="14"/>
          <w:szCs w:val="14"/>
        </w:rPr>
      </w:pPr>
    </w:p>
    <w:p w14:paraId="358DDCAC" w14:textId="1E579578" w:rsidR="00B56D83" w:rsidRPr="009674D2" w:rsidRDefault="00B56D83" w:rsidP="00010A9C">
      <w:pPr>
        <w:contextualSpacing/>
        <w:jc w:val="both"/>
        <w:rPr>
          <w:rFonts w:ascii="Times New Roman" w:hAnsi="Times New Roman" w:cs="Times New Roman"/>
          <w:sz w:val="14"/>
          <w:szCs w:val="14"/>
        </w:rPr>
      </w:pPr>
    </w:p>
    <w:p w14:paraId="210DCE0C" w14:textId="29A677B4" w:rsidR="00B56D83" w:rsidRPr="009674D2" w:rsidRDefault="00B56D83" w:rsidP="00010A9C">
      <w:pPr>
        <w:contextualSpacing/>
        <w:jc w:val="both"/>
        <w:rPr>
          <w:rFonts w:ascii="Times New Roman" w:hAnsi="Times New Roman" w:cs="Times New Roman"/>
          <w:sz w:val="14"/>
          <w:szCs w:val="14"/>
        </w:rPr>
      </w:pPr>
    </w:p>
    <w:p w14:paraId="724B09F5" w14:textId="43C9E67A" w:rsidR="00B56D83" w:rsidRPr="009674D2" w:rsidRDefault="00B56D83" w:rsidP="00010A9C">
      <w:pPr>
        <w:contextualSpacing/>
        <w:jc w:val="both"/>
        <w:rPr>
          <w:rFonts w:ascii="Times New Roman" w:hAnsi="Times New Roman" w:cs="Times New Roman"/>
          <w:sz w:val="14"/>
          <w:szCs w:val="14"/>
        </w:rPr>
      </w:pPr>
    </w:p>
    <w:p w14:paraId="339BB482" w14:textId="77689F10" w:rsidR="00B56D83" w:rsidRPr="009674D2" w:rsidRDefault="00B56D83" w:rsidP="00010A9C">
      <w:pPr>
        <w:contextualSpacing/>
        <w:jc w:val="both"/>
        <w:rPr>
          <w:rFonts w:ascii="Times New Roman" w:hAnsi="Times New Roman" w:cs="Times New Roman"/>
          <w:sz w:val="14"/>
          <w:szCs w:val="14"/>
        </w:rPr>
      </w:pPr>
    </w:p>
    <w:p w14:paraId="03AB1FBA" w14:textId="56ECE03C" w:rsidR="00B56D83" w:rsidRPr="009674D2" w:rsidRDefault="00B56D83" w:rsidP="00010A9C">
      <w:pPr>
        <w:contextualSpacing/>
        <w:jc w:val="both"/>
        <w:rPr>
          <w:rFonts w:ascii="Times New Roman" w:hAnsi="Times New Roman" w:cs="Times New Roman"/>
          <w:sz w:val="14"/>
          <w:szCs w:val="14"/>
        </w:rPr>
      </w:pPr>
    </w:p>
    <w:p w14:paraId="58634A71" w14:textId="742BB96C" w:rsidR="00B56D83" w:rsidRPr="009674D2" w:rsidRDefault="00B56D83" w:rsidP="00010A9C">
      <w:pPr>
        <w:contextualSpacing/>
        <w:jc w:val="both"/>
        <w:rPr>
          <w:rFonts w:ascii="Times New Roman" w:hAnsi="Times New Roman" w:cs="Times New Roman"/>
          <w:sz w:val="14"/>
          <w:szCs w:val="14"/>
        </w:rPr>
      </w:pPr>
    </w:p>
    <w:p w14:paraId="4C756569" w14:textId="4EC04CAD" w:rsidR="00B56D83" w:rsidRPr="009674D2" w:rsidRDefault="00B56D83" w:rsidP="00010A9C">
      <w:pPr>
        <w:contextualSpacing/>
        <w:jc w:val="both"/>
        <w:rPr>
          <w:rFonts w:ascii="Times New Roman" w:hAnsi="Times New Roman" w:cs="Times New Roman"/>
          <w:sz w:val="14"/>
          <w:szCs w:val="14"/>
        </w:rPr>
      </w:pPr>
    </w:p>
    <w:p w14:paraId="424A7964" w14:textId="3E1FC46D" w:rsidR="00B56D83" w:rsidRPr="009674D2" w:rsidRDefault="00B56D83" w:rsidP="00010A9C">
      <w:pPr>
        <w:contextualSpacing/>
        <w:jc w:val="both"/>
        <w:rPr>
          <w:rFonts w:ascii="Times New Roman" w:hAnsi="Times New Roman" w:cs="Times New Roman"/>
          <w:sz w:val="14"/>
          <w:szCs w:val="14"/>
        </w:rPr>
      </w:pPr>
    </w:p>
    <w:p w14:paraId="63BF4DEE" w14:textId="3D1D967A" w:rsidR="00B56D83" w:rsidRPr="009674D2" w:rsidRDefault="00B56D83" w:rsidP="00010A9C">
      <w:pPr>
        <w:contextualSpacing/>
        <w:jc w:val="both"/>
        <w:rPr>
          <w:rFonts w:ascii="Times New Roman" w:hAnsi="Times New Roman" w:cs="Times New Roman"/>
          <w:sz w:val="14"/>
          <w:szCs w:val="14"/>
        </w:rPr>
      </w:pPr>
    </w:p>
    <w:p w14:paraId="33229931" w14:textId="515BC298" w:rsidR="00B56D83" w:rsidRPr="009674D2" w:rsidRDefault="00B56D83" w:rsidP="00010A9C">
      <w:pPr>
        <w:contextualSpacing/>
        <w:jc w:val="both"/>
        <w:rPr>
          <w:rFonts w:ascii="Times New Roman" w:hAnsi="Times New Roman" w:cs="Times New Roman"/>
          <w:sz w:val="14"/>
          <w:szCs w:val="14"/>
        </w:rPr>
      </w:pPr>
    </w:p>
    <w:p w14:paraId="48451A3C" w14:textId="1E0C418C" w:rsidR="00B56D83" w:rsidRPr="009674D2" w:rsidRDefault="00B56D83" w:rsidP="00010A9C">
      <w:pPr>
        <w:contextualSpacing/>
        <w:jc w:val="both"/>
        <w:rPr>
          <w:rFonts w:ascii="Times New Roman" w:hAnsi="Times New Roman" w:cs="Times New Roman"/>
          <w:sz w:val="14"/>
          <w:szCs w:val="14"/>
        </w:rPr>
      </w:pPr>
    </w:p>
    <w:p w14:paraId="573B51DA" w14:textId="19C008AA" w:rsidR="00B56D83" w:rsidRPr="009674D2" w:rsidRDefault="00B56D83" w:rsidP="00010A9C">
      <w:pPr>
        <w:contextualSpacing/>
        <w:jc w:val="both"/>
        <w:rPr>
          <w:rFonts w:ascii="Times New Roman" w:hAnsi="Times New Roman" w:cs="Times New Roman"/>
          <w:sz w:val="14"/>
          <w:szCs w:val="14"/>
        </w:rPr>
      </w:pPr>
    </w:p>
    <w:p w14:paraId="77192DE2" w14:textId="1C0225EC" w:rsidR="00B56D83" w:rsidRPr="009674D2" w:rsidRDefault="00B56D83" w:rsidP="00010A9C">
      <w:pPr>
        <w:contextualSpacing/>
        <w:jc w:val="both"/>
        <w:rPr>
          <w:rFonts w:ascii="Times New Roman" w:hAnsi="Times New Roman" w:cs="Times New Roman"/>
          <w:sz w:val="14"/>
          <w:szCs w:val="14"/>
        </w:rPr>
      </w:pPr>
    </w:p>
    <w:p w14:paraId="19759B17" w14:textId="4FCB785A" w:rsidR="00B56D83" w:rsidRPr="009674D2" w:rsidRDefault="00B56D83" w:rsidP="00010A9C">
      <w:pPr>
        <w:contextualSpacing/>
        <w:jc w:val="both"/>
        <w:rPr>
          <w:rFonts w:ascii="Times New Roman" w:hAnsi="Times New Roman" w:cs="Times New Roman"/>
          <w:sz w:val="14"/>
          <w:szCs w:val="14"/>
        </w:rPr>
      </w:pPr>
    </w:p>
    <w:p w14:paraId="4BD4FAF9" w14:textId="44ACF9F9" w:rsidR="00B56D83" w:rsidRPr="009674D2" w:rsidRDefault="00B56D83" w:rsidP="00010A9C">
      <w:pPr>
        <w:contextualSpacing/>
        <w:jc w:val="both"/>
        <w:rPr>
          <w:rFonts w:ascii="Times New Roman" w:hAnsi="Times New Roman" w:cs="Times New Roman"/>
          <w:sz w:val="14"/>
          <w:szCs w:val="14"/>
        </w:rPr>
      </w:pPr>
    </w:p>
    <w:p w14:paraId="3AFEA54A" w14:textId="5617EDEF" w:rsidR="00B56D83" w:rsidRPr="009674D2" w:rsidRDefault="00B56D83" w:rsidP="00010A9C">
      <w:pPr>
        <w:contextualSpacing/>
        <w:jc w:val="both"/>
        <w:rPr>
          <w:rFonts w:ascii="Times New Roman" w:hAnsi="Times New Roman" w:cs="Times New Roman"/>
          <w:sz w:val="14"/>
          <w:szCs w:val="14"/>
        </w:rPr>
      </w:pPr>
    </w:p>
    <w:p w14:paraId="6F0FD2CC" w14:textId="4D16C84E" w:rsidR="00B56D83" w:rsidRPr="009674D2" w:rsidRDefault="00B56D83" w:rsidP="00010A9C">
      <w:pPr>
        <w:contextualSpacing/>
        <w:jc w:val="both"/>
        <w:rPr>
          <w:rFonts w:ascii="Times New Roman" w:hAnsi="Times New Roman" w:cs="Times New Roman"/>
          <w:sz w:val="14"/>
          <w:szCs w:val="14"/>
        </w:rPr>
      </w:pPr>
    </w:p>
    <w:p w14:paraId="7E0F3D43" w14:textId="29AE26E2" w:rsidR="00B56D83" w:rsidRPr="009674D2" w:rsidRDefault="00B56D83" w:rsidP="00010A9C">
      <w:pPr>
        <w:contextualSpacing/>
        <w:jc w:val="both"/>
        <w:rPr>
          <w:rFonts w:ascii="Times New Roman" w:hAnsi="Times New Roman" w:cs="Times New Roman"/>
          <w:sz w:val="14"/>
          <w:szCs w:val="14"/>
        </w:rPr>
      </w:pPr>
    </w:p>
    <w:p w14:paraId="1916632D" w14:textId="0AE77C3C" w:rsidR="00B56D83" w:rsidRPr="009674D2" w:rsidRDefault="00B56D83" w:rsidP="00010A9C">
      <w:pPr>
        <w:contextualSpacing/>
        <w:jc w:val="both"/>
        <w:rPr>
          <w:rFonts w:ascii="Times New Roman" w:hAnsi="Times New Roman" w:cs="Times New Roman"/>
          <w:sz w:val="14"/>
          <w:szCs w:val="14"/>
        </w:rPr>
      </w:pPr>
    </w:p>
    <w:p w14:paraId="6D95B6D4" w14:textId="2393C33A" w:rsidR="00B56D83" w:rsidRPr="009674D2" w:rsidRDefault="00B56D83" w:rsidP="00010A9C">
      <w:pPr>
        <w:contextualSpacing/>
        <w:jc w:val="both"/>
        <w:rPr>
          <w:rFonts w:ascii="Times New Roman" w:hAnsi="Times New Roman" w:cs="Times New Roman"/>
          <w:sz w:val="14"/>
          <w:szCs w:val="14"/>
        </w:rPr>
      </w:pPr>
    </w:p>
    <w:p w14:paraId="76B5443C" w14:textId="2307AC88" w:rsidR="00B56D83" w:rsidRPr="009674D2" w:rsidRDefault="00B56D83" w:rsidP="00010A9C">
      <w:pPr>
        <w:contextualSpacing/>
        <w:jc w:val="both"/>
        <w:rPr>
          <w:rFonts w:ascii="Times New Roman" w:hAnsi="Times New Roman" w:cs="Times New Roman"/>
          <w:sz w:val="14"/>
          <w:szCs w:val="14"/>
        </w:rPr>
      </w:pPr>
    </w:p>
    <w:p w14:paraId="7872A542" w14:textId="613ADC98" w:rsidR="00B56D83" w:rsidRPr="009674D2" w:rsidRDefault="00B56D83" w:rsidP="00010A9C">
      <w:pPr>
        <w:contextualSpacing/>
        <w:jc w:val="both"/>
        <w:rPr>
          <w:rFonts w:ascii="Times New Roman" w:hAnsi="Times New Roman" w:cs="Times New Roman"/>
          <w:sz w:val="14"/>
          <w:szCs w:val="14"/>
        </w:rPr>
      </w:pPr>
    </w:p>
    <w:p w14:paraId="2A2DAABB" w14:textId="34FB96E9" w:rsidR="00B56D83" w:rsidRPr="009674D2" w:rsidRDefault="00B56D83" w:rsidP="00010A9C">
      <w:pPr>
        <w:contextualSpacing/>
        <w:jc w:val="both"/>
        <w:rPr>
          <w:rFonts w:ascii="Times New Roman" w:hAnsi="Times New Roman" w:cs="Times New Roman"/>
          <w:sz w:val="14"/>
          <w:szCs w:val="14"/>
        </w:rPr>
      </w:pPr>
    </w:p>
    <w:p w14:paraId="32D92D5B" w14:textId="50ADC530" w:rsidR="00B56D83" w:rsidRPr="009674D2" w:rsidRDefault="00B56D83" w:rsidP="00010A9C">
      <w:pPr>
        <w:contextualSpacing/>
        <w:jc w:val="both"/>
        <w:rPr>
          <w:rFonts w:ascii="Times New Roman" w:hAnsi="Times New Roman" w:cs="Times New Roman"/>
          <w:sz w:val="14"/>
          <w:szCs w:val="14"/>
        </w:rPr>
      </w:pPr>
    </w:p>
    <w:p w14:paraId="3572A711" w14:textId="0A800ED8" w:rsidR="00B56D83" w:rsidRPr="009674D2" w:rsidRDefault="00B56D83" w:rsidP="00010A9C">
      <w:pPr>
        <w:contextualSpacing/>
        <w:jc w:val="both"/>
        <w:rPr>
          <w:rFonts w:ascii="Times New Roman" w:hAnsi="Times New Roman" w:cs="Times New Roman"/>
          <w:sz w:val="14"/>
          <w:szCs w:val="14"/>
        </w:rPr>
      </w:pPr>
    </w:p>
    <w:p w14:paraId="038D1193" w14:textId="77777777" w:rsidR="00B56D83" w:rsidRPr="009674D2" w:rsidRDefault="00B56D83" w:rsidP="00010A9C">
      <w:pPr>
        <w:contextualSpacing/>
        <w:jc w:val="both"/>
        <w:rPr>
          <w:rFonts w:ascii="Times New Roman" w:hAnsi="Times New Roman" w:cs="Times New Roman"/>
          <w:sz w:val="14"/>
          <w:szCs w:val="14"/>
          <w:lang w:val="en-US"/>
        </w:rPr>
      </w:pPr>
    </w:p>
    <w:p w14:paraId="0AB99476" w14:textId="77777777" w:rsidR="00235328" w:rsidRPr="009674D2" w:rsidRDefault="00235328" w:rsidP="00010A9C">
      <w:pPr>
        <w:contextualSpacing/>
        <w:jc w:val="both"/>
        <w:rPr>
          <w:rFonts w:ascii="Times New Roman" w:hAnsi="Times New Roman" w:cs="Times New Roman"/>
          <w:sz w:val="14"/>
          <w:szCs w:val="14"/>
        </w:rPr>
      </w:pPr>
    </w:p>
    <w:p w14:paraId="3B9BBB32" w14:textId="6DA9AC4F" w:rsidR="00CF44EC" w:rsidRPr="009674D2" w:rsidRDefault="00CF44EC"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Часть 2 – Моделирование данных</w:t>
      </w:r>
    </w:p>
    <w:p w14:paraId="214446EA" w14:textId="77777777" w:rsidR="002527C5" w:rsidRPr="009674D2" w:rsidRDefault="002527C5" w:rsidP="00010A9C">
      <w:pPr>
        <w:contextualSpacing/>
        <w:jc w:val="both"/>
        <w:rPr>
          <w:rFonts w:ascii="Times New Roman" w:hAnsi="Times New Roman" w:cs="Times New Roman"/>
          <w:b/>
          <w:bCs/>
          <w:sz w:val="14"/>
          <w:szCs w:val="14"/>
        </w:rPr>
      </w:pPr>
    </w:p>
    <w:p w14:paraId="5BA7A2C6" w14:textId="7AAC6CDB"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rPr>
        <w:t>1</w:t>
      </w:r>
      <w:r w:rsidRPr="009674D2">
        <w:rPr>
          <w:rFonts w:ascii="Times New Roman" w:hAnsi="Times New Roman" w:cs="Times New Roman"/>
          <w:sz w:val="14"/>
          <w:szCs w:val="14"/>
          <w:lang w:val="lv-LV"/>
        </w:rPr>
        <w:t>.</w:t>
      </w:r>
      <w:r w:rsidRPr="009674D2">
        <w:rPr>
          <w:rFonts w:ascii="Times New Roman" w:hAnsi="Times New Roman" w:cs="Times New Roman"/>
          <w:sz w:val="14"/>
          <w:szCs w:val="14"/>
        </w:rPr>
        <w:t xml:space="preserve"> </w:t>
      </w:r>
      <w:r w:rsidR="00CF44EC" w:rsidRPr="009674D2">
        <w:rPr>
          <w:rFonts w:ascii="Times New Roman" w:hAnsi="Times New Roman" w:cs="Times New Roman"/>
          <w:sz w:val="14"/>
          <w:szCs w:val="14"/>
        </w:rPr>
        <w:t>Процесс разработки БД и уровни моделирования информационных систем. Моделирование данных. Модель «сущность-связь» и ее основные элементы (сущность, связь, атрибуты).</w:t>
      </w:r>
    </w:p>
    <w:p w14:paraId="60FF6136" w14:textId="77777777" w:rsidR="0044340F" w:rsidRPr="009674D2" w:rsidRDefault="0044340F" w:rsidP="00010A9C">
      <w:pPr>
        <w:pStyle w:val="a4"/>
        <w:spacing w:before="0" w:beforeAutospacing="0" w:after="0" w:afterAutospacing="0"/>
        <w:contextualSpacing/>
        <w:rPr>
          <w:sz w:val="14"/>
          <w:szCs w:val="14"/>
        </w:rPr>
      </w:pPr>
      <w:r w:rsidRPr="009674D2">
        <w:rPr>
          <w:b/>
          <w:bCs/>
          <w:color w:val="000000"/>
          <w:sz w:val="14"/>
          <w:szCs w:val="14"/>
        </w:rPr>
        <w:t>Процесс разработки БД:</w:t>
      </w:r>
    </w:p>
    <w:p w14:paraId="404149E1" w14:textId="77777777" w:rsidR="0044340F" w:rsidRPr="009674D2" w:rsidRDefault="0044340F" w:rsidP="00010A9C">
      <w:pPr>
        <w:pStyle w:val="a4"/>
        <w:shd w:val="clear" w:color="auto" w:fill="FFFFFF"/>
        <w:spacing w:before="0" w:beforeAutospacing="0" w:after="0" w:afterAutospacing="0"/>
        <w:contextualSpacing/>
        <w:rPr>
          <w:sz w:val="14"/>
          <w:szCs w:val="14"/>
        </w:rPr>
      </w:pPr>
      <w:r w:rsidRPr="009674D2">
        <w:rPr>
          <w:color w:val="262633"/>
          <w:sz w:val="14"/>
          <w:szCs w:val="14"/>
        </w:rPr>
        <w:t>Общие стратегии: </w:t>
      </w:r>
    </w:p>
    <w:p w14:paraId="23BC20D8" w14:textId="77777777" w:rsidR="0044340F" w:rsidRPr="009674D2" w:rsidRDefault="0044340F" w:rsidP="00010A9C">
      <w:pPr>
        <w:pStyle w:val="a4"/>
        <w:numPr>
          <w:ilvl w:val="0"/>
          <w:numId w:val="9"/>
        </w:numPr>
        <w:shd w:val="clear" w:color="auto" w:fill="FFFFFF"/>
        <w:spacing w:before="0" w:beforeAutospacing="0" w:after="0" w:afterAutospacing="0"/>
        <w:ind w:left="425"/>
        <w:contextualSpacing/>
        <w:textAlignment w:val="baseline"/>
        <w:rPr>
          <w:color w:val="262633"/>
          <w:sz w:val="14"/>
          <w:szCs w:val="14"/>
        </w:rPr>
      </w:pPr>
      <w:r w:rsidRPr="009674D2">
        <w:rPr>
          <w:color w:val="262633"/>
          <w:sz w:val="14"/>
          <w:szCs w:val="14"/>
        </w:rPr>
        <w:t xml:space="preserve">разработка </w:t>
      </w:r>
      <w:r w:rsidRPr="009674D2">
        <w:rPr>
          <w:color w:val="262633"/>
          <w:sz w:val="14"/>
          <w:szCs w:val="14"/>
          <w:u w:val="single"/>
        </w:rPr>
        <w:t>сверху вниз</w:t>
      </w:r>
      <w:r w:rsidRPr="009674D2">
        <w:rPr>
          <w:color w:val="262633"/>
          <w:sz w:val="14"/>
          <w:szCs w:val="14"/>
        </w:rPr>
        <w:t xml:space="preserve"> - получение абстрактной модели данных исходя из анализа стратегических целей организации, способов их достижения, а также информации и способов ее представления, которые необходимы для достижения этих целей; лучшее взаимодействие подсистем, глобальный охват;</w:t>
      </w:r>
    </w:p>
    <w:p w14:paraId="0344CBB9" w14:textId="77777777" w:rsidR="0044340F" w:rsidRPr="009674D2" w:rsidRDefault="0044340F" w:rsidP="00010A9C">
      <w:pPr>
        <w:pStyle w:val="a4"/>
        <w:numPr>
          <w:ilvl w:val="0"/>
          <w:numId w:val="9"/>
        </w:numPr>
        <w:shd w:val="clear" w:color="auto" w:fill="FFFFFF"/>
        <w:spacing w:before="0" w:beforeAutospacing="0" w:after="0" w:afterAutospacing="0"/>
        <w:ind w:left="425"/>
        <w:contextualSpacing/>
        <w:textAlignment w:val="baseline"/>
        <w:rPr>
          <w:color w:val="262633"/>
          <w:sz w:val="14"/>
          <w:szCs w:val="14"/>
        </w:rPr>
      </w:pPr>
      <w:r w:rsidRPr="009674D2">
        <w:rPr>
          <w:color w:val="262633"/>
          <w:sz w:val="14"/>
          <w:szCs w:val="14"/>
        </w:rPr>
        <w:t xml:space="preserve">разработка </w:t>
      </w:r>
      <w:r w:rsidRPr="009674D2">
        <w:rPr>
          <w:color w:val="262633"/>
          <w:sz w:val="14"/>
          <w:szCs w:val="14"/>
          <w:u w:val="single"/>
        </w:rPr>
        <w:t>снизу вверх</w:t>
      </w:r>
      <w:r w:rsidRPr="009674D2">
        <w:rPr>
          <w:color w:val="262633"/>
          <w:sz w:val="14"/>
          <w:szCs w:val="14"/>
        </w:rPr>
        <w:t xml:space="preserve"> - для разработки выбирается конкретная система, которая выполняет только часть функций предприятия; исходя из сформированных требований, выбранная подсистема создается быстрее и с меньшими рисками.</w:t>
      </w:r>
    </w:p>
    <w:p w14:paraId="0148361A" w14:textId="77777777" w:rsidR="0044340F" w:rsidRPr="009674D2" w:rsidRDefault="0044340F" w:rsidP="00010A9C">
      <w:pPr>
        <w:pStyle w:val="a4"/>
        <w:shd w:val="clear" w:color="auto" w:fill="FFFFFF"/>
        <w:spacing w:before="0" w:beforeAutospacing="0" w:after="0" w:afterAutospacing="0"/>
        <w:contextualSpacing/>
        <w:rPr>
          <w:sz w:val="14"/>
          <w:szCs w:val="14"/>
        </w:rPr>
      </w:pPr>
      <w:r w:rsidRPr="009674D2">
        <w:rPr>
          <w:color w:val="262633"/>
          <w:sz w:val="14"/>
          <w:szCs w:val="14"/>
        </w:rPr>
        <w:t>!!!Одна из основ эффективной реализации приложения базы данных – ясное представление модели предметной области.</w:t>
      </w:r>
    </w:p>
    <w:p w14:paraId="4A503846" w14:textId="77777777" w:rsidR="0044340F" w:rsidRPr="009674D2" w:rsidRDefault="0044340F" w:rsidP="00010A9C">
      <w:pPr>
        <w:spacing w:after="80"/>
        <w:contextualSpacing/>
        <w:outlineLvl w:val="3"/>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000000"/>
          <w:sz w:val="14"/>
          <w:szCs w:val="14"/>
          <w:lang w:eastAsia="ru-RU"/>
        </w:rPr>
        <w:t>Уровни моделирования информационных систем</w:t>
      </w:r>
      <w:r w:rsidRPr="009674D2">
        <w:rPr>
          <w:rFonts w:ascii="Times New Roman" w:eastAsia="Times New Roman" w:hAnsi="Times New Roman" w:cs="Times New Roman"/>
          <w:color w:val="000000"/>
          <w:sz w:val="14"/>
          <w:szCs w:val="14"/>
          <w:lang w:eastAsia="ru-RU"/>
        </w:rPr>
        <w:t>:</w:t>
      </w:r>
    </w:p>
    <w:p w14:paraId="028BA214" w14:textId="77777777" w:rsidR="0044340F" w:rsidRPr="009674D2" w:rsidRDefault="0044340F" w:rsidP="00010A9C">
      <w:pPr>
        <w:numPr>
          <w:ilvl w:val="0"/>
          <w:numId w:val="10"/>
        </w:numPr>
        <w:shd w:val="clear" w:color="auto" w:fill="FFFFFF"/>
        <w:ind w:left="425"/>
        <w:contextualSpacing/>
        <w:textAlignment w:val="baseline"/>
        <w:rPr>
          <w:rFonts w:ascii="Times New Roman" w:eastAsia="Times New Roman" w:hAnsi="Times New Roman" w:cs="Times New Roman"/>
          <w:color w:val="262633"/>
          <w:sz w:val="14"/>
          <w:szCs w:val="14"/>
          <w:lang w:eastAsia="ru-RU"/>
        </w:rPr>
      </w:pPr>
      <w:r w:rsidRPr="009674D2">
        <w:rPr>
          <w:rFonts w:ascii="Times New Roman" w:eastAsia="Times New Roman" w:hAnsi="Times New Roman" w:cs="Times New Roman"/>
          <w:color w:val="262633"/>
          <w:sz w:val="14"/>
          <w:szCs w:val="14"/>
          <w:lang w:eastAsia="ru-RU"/>
        </w:rPr>
        <w:t>внешние модели (external schema): представление пользователей о системе (user view);</w:t>
      </w:r>
    </w:p>
    <w:p w14:paraId="41D59908" w14:textId="77777777" w:rsidR="0044340F" w:rsidRPr="009674D2" w:rsidRDefault="0044340F" w:rsidP="00010A9C">
      <w:pPr>
        <w:numPr>
          <w:ilvl w:val="0"/>
          <w:numId w:val="10"/>
        </w:numPr>
        <w:shd w:val="clear" w:color="auto" w:fill="FFFFFF"/>
        <w:ind w:left="425"/>
        <w:contextualSpacing/>
        <w:textAlignment w:val="baseline"/>
        <w:rPr>
          <w:rFonts w:ascii="Times New Roman" w:eastAsia="Times New Roman" w:hAnsi="Times New Roman" w:cs="Times New Roman"/>
          <w:color w:val="262633"/>
          <w:sz w:val="14"/>
          <w:szCs w:val="14"/>
          <w:lang w:eastAsia="ru-RU"/>
        </w:rPr>
      </w:pPr>
      <w:r w:rsidRPr="009674D2">
        <w:rPr>
          <w:rFonts w:ascii="Times New Roman" w:eastAsia="Times New Roman" w:hAnsi="Times New Roman" w:cs="Times New Roman"/>
          <w:color w:val="262633"/>
          <w:sz w:val="14"/>
          <w:szCs w:val="14"/>
          <w:lang w:eastAsia="ru-RU"/>
        </w:rPr>
        <w:t>концептуальная модель (conceptual schema): абстрактное представление системы (данных);</w:t>
      </w:r>
    </w:p>
    <w:p w14:paraId="3A5C917D" w14:textId="77777777" w:rsidR="0044340F" w:rsidRPr="009674D2" w:rsidRDefault="0044340F" w:rsidP="00010A9C">
      <w:pPr>
        <w:numPr>
          <w:ilvl w:val="0"/>
          <w:numId w:val="10"/>
        </w:numPr>
        <w:shd w:val="clear" w:color="auto" w:fill="FFFFFF"/>
        <w:ind w:left="425"/>
        <w:contextualSpacing/>
        <w:textAlignment w:val="baseline"/>
        <w:rPr>
          <w:rFonts w:ascii="Times New Roman" w:eastAsia="Times New Roman" w:hAnsi="Times New Roman" w:cs="Times New Roman"/>
          <w:color w:val="262633"/>
          <w:sz w:val="14"/>
          <w:szCs w:val="14"/>
          <w:lang w:eastAsia="ru-RU"/>
        </w:rPr>
      </w:pPr>
      <w:r w:rsidRPr="009674D2">
        <w:rPr>
          <w:rFonts w:ascii="Times New Roman" w:eastAsia="Times New Roman" w:hAnsi="Times New Roman" w:cs="Times New Roman"/>
          <w:color w:val="262633"/>
          <w:sz w:val="14"/>
          <w:szCs w:val="14"/>
          <w:lang w:eastAsia="ru-RU"/>
        </w:rPr>
        <w:t>внутренние модели (internal schema).</w:t>
      </w:r>
    </w:p>
    <w:p w14:paraId="0C464121"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bCs/>
          <w:color w:val="000000"/>
          <w:sz w:val="14"/>
          <w:szCs w:val="14"/>
          <w:lang w:eastAsia="ru-RU"/>
        </w:rPr>
        <w:t>Моделирование данных</w:t>
      </w:r>
      <w:r w:rsidRPr="009674D2">
        <w:rPr>
          <w:rFonts w:ascii="Times New Roman" w:eastAsia="Times New Roman" w:hAnsi="Times New Roman" w:cs="Times New Roman"/>
          <w:color w:val="000000"/>
          <w:sz w:val="14"/>
          <w:szCs w:val="14"/>
          <w:lang w:eastAsia="ru-RU"/>
        </w:rPr>
        <w:t xml:space="preserve"> – процесс создания логического представления БД</w:t>
      </w:r>
      <w:proofErr w:type="gramStart"/>
      <w:r w:rsidRPr="009674D2">
        <w:rPr>
          <w:rFonts w:ascii="Times New Roman" w:eastAsia="Times New Roman" w:hAnsi="Times New Roman" w:cs="Times New Roman"/>
          <w:color w:val="000000"/>
          <w:sz w:val="14"/>
          <w:szCs w:val="14"/>
          <w:lang w:eastAsia="ru-RU"/>
        </w:rPr>
        <w:t>.</w:t>
      </w:r>
      <w:proofErr w:type="gramEnd"/>
      <w:r w:rsidRPr="009674D2">
        <w:rPr>
          <w:rFonts w:ascii="Times New Roman" w:eastAsia="Times New Roman" w:hAnsi="Times New Roman" w:cs="Times New Roman"/>
          <w:color w:val="000000"/>
          <w:sz w:val="14"/>
          <w:szCs w:val="14"/>
          <w:lang w:eastAsia="ru-RU"/>
        </w:rPr>
        <w:t xml:space="preserve"> (</w:t>
      </w:r>
      <w:proofErr w:type="gramStart"/>
      <w:r w:rsidRPr="009674D2">
        <w:rPr>
          <w:rFonts w:ascii="Times New Roman" w:eastAsia="Times New Roman" w:hAnsi="Times New Roman" w:cs="Times New Roman"/>
          <w:color w:val="000000"/>
          <w:sz w:val="14"/>
          <w:szCs w:val="14"/>
          <w:lang w:eastAsia="ru-RU"/>
        </w:rPr>
        <w:t>п</w:t>
      </w:r>
      <w:proofErr w:type="gramEnd"/>
      <w:r w:rsidRPr="009674D2">
        <w:rPr>
          <w:rFonts w:ascii="Times New Roman" w:eastAsia="Times New Roman" w:hAnsi="Times New Roman" w:cs="Times New Roman"/>
          <w:color w:val="000000"/>
          <w:sz w:val="14"/>
          <w:szCs w:val="14"/>
          <w:lang w:eastAsia="ru-RU"/>
        </w:rPr>
        <w:t>ользовательская</w:t>
      </w:r>
    </w:p>
    <w:p w14:paraId="7E3D44DC"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модель данных, модель требований к данным, концептуальная модель).</w:t>
      </w:r>
    </w:p>
    <w:p w14:paraId="0F879CC4" w14:textId="77777777" w:rsidR="0044340F" w:rsidRPr="009674D2" w:rsidRDefault="0044340F" w:rsidP="00010A9C">
      <w:pPr>
        <w:shd w:val="clear" w:color="auto" w:fill="FFFFFF"/>
        <w:contextualSpacing/>
        <w:rPr>
          <w:rFonts w:ascii="Times New Roman" w:eastAsia="Times New Roman" w:hAnsi="Times New Roman" w:cs="Times New Roman"/>
          <w:b/>
          <w:color w:val="000000"/>
          <w:sz w:val="14"/>
          <w:szCs w:val="14"/>
          <w:lang w:eastAsia="ru-RU"/>
        </w:rPr>
      </w:pPr>
      <w:r w:rsidRPr="009674D2">
        <w:rPr>
          <w:rFonts w:ascii="Times New Roman" w:eastAsia="Times New Roman" w:hAnsi="Times New Roman" w:cs="Times New Roman"/>
          <w:b/>
          <w:color w:val="000000"/>
          <w:sz w:val="14"/>
          <w:szCs w:val="14"/>
          <w:lang w:eastAsia="ru-RU"/>
        </w:rPr>
        <w:t>Модели данных:</w:t>
      </w:r>
    </w:p>
    <w:p w14:paraId="6095D3F5"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внешняя модель</w:t>
      </w:r>
      <w:r w:rsidRPr="009674D2">
        <w:rPr>
          <w:rFonts w:ascii="Times New Roman" w:eastAsia="Times New Roman" w:hAnsi="Times New Roman" w:cs="Times New Roman"/>
          <w:color w:val="000000"/>
          <w:sz w:val="14"/>
          <w:szCs w:val="14"/>
          <w:lang w:eastAsia="ru-RU"/>
        </w:rPr>
        <w:t xml:space="preserve"> – набор представлений пользователей о той части предметной области, с которой он сталкивается;</w:t>
      </w:r>
    </w:p>
    <w:p w14:paraId="6EF14627"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концептуальная модель</w:t>
      </w:r>
      <w:r w:rsidRPr="009674D2">
        <w:rPr>
          <w:rFonts w:ascii="Times New Roman" w:eastAsia="Times New Roman" w:hAnsi="Times New Roman" w:cs="Times New Roman"/>
          <w:color w:val="000000"/>
          <w:sz w:val="14"/>
          <w:szCs w:val="14"/>
          <w:lang w:eastAsia="ru-RU"/>
        </w:rPr>
        <w:t xml:space="preserve"> – набор ключевых объектов предметной области, их взаимосвязей</w:t>
      </w:r>
    </w:p>
    <w:p w14:paraId="391D3271"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и ограничений, накладываемых на объекты;</w:t>
      </w:r>
    </w:p>
    <w:p w14:paraId="3024DEA9"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логическая модель</w:t>
      </w:r>
      <w:r w:rsidRPr="009674D2">
        <w:rPr>
          <w:rFonts w:ascii="Times New Roman" w:eastAsia="Times New Roman" w:hAnsi="Times New Roman" w:cs="Times New Roman"/>
          <w:color w:val="000000"/>
          <w:sz w:val="14"/>
          <w:szCs w:val="14"/>
          <w:lang w:eastAsia="ru-RU"/>
        </w:rPr>
        <w:t xml:space="preserve"> – представление концептуальной модели в соответствии </w:t>
      </w:r>
      <w:proofErr w:type="gramStart"/>
      <w:r w:rsidRPr="009674D2">
        <w:rPr>
          <w:rFonts w:ascii="Times New Roman" w:eastAsia="Times New Roman" w:hAnsi="Times New Roman" w:cs="Times New Roman"/>
          <w:color w:val="000000"/>
          <w:sz w:val="14"/>
          <w:szCs w:val="14"/>
          <w:lang w:eastAsia="ru-RU"/>
        </w:rPr>
        <w:t>с</w:t>
      </w:r>
      <w:proofErr w:type="gramEnd"/>
      <w:r w:rsidRPr="009674D2">
        <w:rPr>
          <w:rFonts w:ascii="Times New Roman" w:eastAsia="Times New Roman" w:hAnsi="Times New Roman" w:cs="Times New Roman"/>
          <w:color w:val="000000"/>
          <w:sz w:val="14"/>
          <w:szCs w:val="14"/>
          <w:lang w:eastAsia="ru-RU"/>
        </w:rPr>
        <w:t xml:space="preserve"> логической</w:t>
      </w:r>
    </w:p>
    <w:p w14:paraId="117EC96C"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моделью, используемой для хранения данных;</w:t>
      </w:r>
    </w:p>
    <w:p w14:paraId="4801E769" w14:textId="77777777" w:rsidR="0044340F" w:rsidRPr="009674D2" w:rsidRDefault="0044340F"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физическая модель</w:t>
      </w:r>
      <w:r w:rsidRPr="009674D2">
        <w:rPr>
          <w:rFonts w:ascii="Times New Roman" w:eastAsia="Times New Roman" w:hAnsi="Times New Roman" w:cs="Times New Roman"/>
          <w:color w:val="000000"/>
          <w:sz w:val="14"/>
          <w:szCs w:val="14"/>
          <w:lang w:eastAsia="ru-RU"/>
        </w:rPr>
        <w:t xml:space="preserve"> – описание физического представления, хранения и обработки данных.</w:t>
      </w:r>
    </w:p>
    <w:p w14:paraId="0C17834F" w14:textId="77777777" w:rsidR="0044340F" w:rsidRPr="009674D2" w:rsidRDefault="0044340F"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БД является «моделью модели», то есть через объекты базы данных описывает представление пользователей о конкретной предметной области. При любом процессе разработки необходимо сформулировать требования и построить на их основе модель данных. Модель данных содержит языковые и изобразительные стандарты для своего представления. Существует модель «сущность – связь», семантическая объектная модель.</w:t>
      </w:r>
    </w:p>
    <w:p w14:paraId="7D153135" w14:textId="77777777" w:rsidR="0044340F" w:rsidRPr="009674D2" w:rsidRDefault="0044340F" w:rsidP="00010A9C">
      <w:pPr>
        <w:pStyle w:val="a4"/>
        <w:shd w:val="clear" w:color="auto" w:fill="FFFFFF"/>
        <w:spacing w:before="0" w:beforeAutospacing="0" w:after="0" w:afterAutospacing="0"/>
        <w:contextualSpacing/>
        <w:rPr>
          <w:sz w:val="14"/>
          <w:szCs w:val="14"/>
        </w:rPr>
      </w:pPr>
      <w:r w:rsidRPr="009674D2">
        <w:rPr>
          <w:b/>
          <w:bCs/>
          <w:color w:val="000000"/>
          <w:sz w:val="14"/>
          <w:szCs w:val="14"/>
        </w:rPr>
        <w:t>Модель «сущность-связь» и ее основные элементы</w:t>
      </w:r>
      <w:r w:rsidRPr="009674D2">
        <w:rPr>
          <w:color w:val="000000"/>
          <w:sz w:val="14"/>
          <w:szCs w:val="14"/>
        </w:rPr>
        <w:t>:</w:t>
      </w:r>
    </w:p>
    <w:p w14:paraId="310DB158" w14:textId="77777777" w:rsidR="0044340F" w:rsidRPr="009674D2" w:rsidRDefault="0044340F" w:rsidP="00010A9C">
      <w:pPr>
        <w:pStyle w:val="a4"/>
        <w:spacing w:before="0" w:beforeAutospacing="0" w:after="0" w:afterAutospacing="0"/>
        <w:contextualSpacing/>
        <w:rPr>
          <w:sz w:val="14"/>
          <w:szCs w:val="14"/>
        </w:rPr>
      </w:pPr>
      <w:r w:rsidRPr="009674D2">
        <w:rPr>
          <w:color w:val="000000"/>
          <w:sz w:val="14"/>
          <w:szCs w:val="14"/>
          <w:u w:val="single"/>
        </w:rPr>
        <w:t>Сущность</w:t>
      </w:r>
      <w:r w:rsidRPr="009674D2">
        <w:rPr>
          <w:color w:val="000000"/>
          <w:sz w:val="14"/>
          <w:szCs w:val="14"/>
        </w:rPr>
        <w:t xml:space="preserve"> – некоторый объект, который способен существовать независимо и может быть идентифицирован:</w:t>
      </w:r>
    </w:p>
    <w:p w14:paraId="755956CE" w14:textId="77777777" w:rsidR="0044340F" w:rsidRPr="009674D2" w:rsidRDefault="0044340F"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класс сущностей – набор сущностей определенного типа; </w:t>
      </w:r>
    </w:p>
    <w:p w14:paraId="7F6414DE" w14:textId="77777777" w:rsidR="0044340F" w:rsidRPr="009674D2" w:rsidRDefault="0044340F"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экземпляр сущности – сущность некоторого класса с заданными значениями атрибутов;</w:t>
      </w:r>
    </w:p>
    <w:p w14:paraId="3D81888D" w14:textId="77777777" w:rsidR="0044340F" w:rsidRPr="009674D2" w:rsidRDefault="0044340F"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сущность может являться абстракцией: реального физического объекта; события, действия или процесса (заказ, услуга, транзакция).</w:t>
      </w:r>
    </w:p>
    <w:p w14:paraId="2D606576" w14:textId="77777777" w:rsidR="0044340F" w:rsidRPr="009674D2" w:rsidRDefault="0044340F" w:rsidP="00010A9C">
      <w:pPr>
        <w:pStyle w:val="a4"/>
        <w:spacing w:before="0" w:beforeAutospacing="0" w:after="0" w:afterAutospacing="0"/>
        <w:contextualSpacing/>
        <w:rPr>
          <w:sz w:val="14"/>
          <w:szCs w:val="14"/>
        </w:rPr>
      </w:pPr>
      <w:r w:rsidRPr="009674D2">
        <w:rPr>
          <w:color w:val="000000"/>
          <w:sz w:val="14"/>
          <w:szCs w:val="14"/>
          <w:u w:val="single"/>
        </w:rPr>
        <w:t>Атрибут</w:t>
      </w:r>
      <w:r w:rsidRPr="009674D2">
        <w:rPr>
          <w:color w:val="000000"/>
          <w:sz w:val="14"/>
          <w:szCs w:val="14"/>
        </w:rPr>
        <w:t xml:space="preserve"> – свойство, которым обладает сущность:</w:t>
      </w:r>
    </w:p>
    <w:p w14:paraId="66212A58" w14:textId="77777777" w:rsidR="0044340F" w:rsidRPr="009674D2" w:rsidRDefault="0044340F"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все сущности определенного класса обладают одинаковым набором атрибутов, но различаются значениями данных атрибутов;</w:t>
      </w:r>
    </w:p>
    <w:p w14:paraId="216260F1" w14:textId="77777777" w:rsidR="0044340F" w:rsidRPr="009674D2" w:rsidRDefault="0044340F"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в общем случае, атрибуты могут быть: составными; многозначными;</w:t>
      </w:r>
    </w:p>
    <w:p w14:paraId="562DB166" w14:textId="77777777" w:rsidR="0044340F" w:rsidRPr="009674D2" w:rsidRDefault="0044340F"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идентификатор сущности – набор атрибутов, которые определяют, именуют сущность;</w:t>
      </w:r>
    </w:p>
    <w:p w14:paraId="31FB8A92" w14:textId="77777777" w:rsidR="0044340F" w:rsidRPr="009674D2" w:rsidRDefault="0044340F"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идентификаторы могут быть составными, т.е. состоять более чем из одного атрибута.</w:t>
      </w:r>
    </w:p>
    <w:p w14:paraId="19FFC7D3" w14:textId="77777777" w:rsidR="0044340F" w:rsidRPr="009674D2" w:rsidRDefault="0044340F" w:rsidP="00010A9C">
      <w:pPr>
        <w:pStyle w:val="a4"/>
        <w:spacing w:before="0" w:beforeAutospacing="0" w:after="0" w:afterAutospacing="0"/>
        <w:contextualSpacing/>
        <w:rPr>
          <w:sz w:val="14"/>
          <w:szCs w:val="14"/>
        </w:rPr>
      </w:pPr>
      <w:r w:rsidRPr="009674D2">
        <w:rPr>
          <w:color w:val="000000"/>
          <w:sz w:val="14"/>
          <w:szCs w:val="14"/>
          <w:u w:val="single"/>
        </w:rPr>
        <w:t>Связь</w:t>
      </w:r>
      <w:r w:rsidRPr="009674D2">
        <w:rPr>
          <w:color w:val="000000"/>
          <w:sz w:val="14"/>
          <w:szCs w:val="14"/>
        </w:rPr>
        <w:t xml:space="preserve"> определяет, как сущности соотносятся друг с другом:</w:t>
      </w:r>
    </w:p>
    <w:p w14:paraId="04A1B9C1" w14:textId="77777777" w:rsidR="0044340F" w:rsidRPr="009674D2" w:rsidRDefault="0044340F" w:rsidP="00010A9C">
      <w:pPr>
        <w:pStyle w:val="a4"/>
        <w:numPr>
          <w:ilvl w:val="0"/>
          <w:numId w:val="13"/>
        </w:numPr>
        <w:spacing w:before="0" w:beforeAutospacing="0" w:after="0" w:afterAutospacing="0"/>
        <w:ind w:left="425"/>
        <w:contextualSpacing/>
        <w:textAlignment w:val="baseline"/>
        <w:rPr>
          <w:color w:val="000000"/>
          <w:sz w:val="14"/>
          <w:szCs w:val="14"/>
        </w:rPr>
      </w:pPr>
      <w:r w:rsidRPr="009674D2">
        <w:rPr>
          <w:color w:val="000000"/>
          <w:sz w:val="14"/>
          <w:szCs w:val="14"/>
        </w:rPr>
        <w:t>подобно классам и экземплярам сущностей, можно выделить классы связей и экземпляры связей;</w:t>
      </w:r>
    </w:p>
    <w:p w14:paraId="4B5FDB42" w14:textId="55E7ECF9" w:rsidR="0044340F" w:rsidRPr="009674D2" w:rsidRDefault="0044340F" w:rsidP="00010A9C">
      <w:pPr>
        <w:pStyle w:val="a4"/>
        <w:numPr>
          <w:ilvl w:val="0"/>
          <w:numId w:val="13"/>
        </w:numPr>
        <w:spacing w:before="0" w:beforeAutospacing="0" w:after="0" w:afterAutospacing="0"/>
        <w:ind w:left="425"/>
        <w:contextualSpacing/>
        <w:textAlignment w:val="baseline"/>
        <w:rPr>
          <w:color w:val="000000"/>
          <w:sz w:val="14"/>
          <w:szCs w:val="14"/>
        </w:rPr>
      </w:pPr>
      <w:r w:rsidRPr="009674D2">
        <w:rPr>
          <w:color w:val="000000"/>
          <w:sz w:val="14"/>
          <w:szCs w:val="14"/>
        </w:rPr>
        <w:t>степень  связи показывает, сколько сущностей определяют эту связь (участвуют в связи): бинарные связи; тернарные связи.</w:t>
      </w:r>
    </w:p>
    <w:p w14:paraId="3D7AEB9E" w14:textId="2FADDA1A" w:rsidR="00B56D83" w:rsidRPr="009674D2" w:rsidRDefault="00B56D83" w:rsidP="00010A9C">
      <w:pPr>
        <w:pStyle w:val="a4"/>
        <w:spacing w:before="0" w:beforeAutospacing="0" w:after="0" w:afterAutospacing="0"/>
        <w:contextualSpacing/>
        <w:textAlignment w:val="baseline"/>
        <w:rPr>
          <w:color w:val="000000"/>
          <w:sz w:val="14"/>
          <w:szCs w:val="14"/>
        </w:rPr>
      </w:pPr>
    </w:p>
    <w:p w14:paraId="3B94D8C9" w14:textId="584D597B" w:rsidR="00B56D83" w:rsidRPr="009674D2" w:rsidRDefault="00B56D83" w:rsidP="00010A9C">
      <w:pPr>
        <w:pStyle w:val="a4"/>
        <w:spacing w:before="0" w:beforeAutospacing="0" w:after="0" w:afterAutospacing="0"/>
        <w:contextualSpacing/>
        <w:textAlignment w:val="baseline"/>
        <w:rPr>
          <w:color w:val="000000"/>
          <w:sz w:val="14"/>
          <w:szCs w:val="14"/>
        </w:rPr>
      </w:pPr>
    </w:p>
    <w:p w14:paraId="2A6EA1F2" w14:textId="714787B8" w:rsidR="00B56D83" w:rsidRPr="009674D2" w:rsidRDefault="00B56D83" w:rsidP="00010A9C">
      <w:pPr>
        <w:pStyle w:val="a4"/>
        <w:spacing w:before="0" w:beforeAutospacing="0" w:after="0" w:afterAutospacing="0"/>
        <w:contextualSpacing/>
        <w:textAlignment w:val="baseline"/>
        <w:rPr>
          <w:color w:val="000000"/>
          <w:sz w:val="14"/>
          <w:szCs w:val="14"/>
        </w:rPr>
      </w:pPr>
    </w:p>
    <w:p w14:paraId="602E90A2" w14:textId="756F7B2D" w:rsidR="00B56D83" w:rsidRPr="009674D2" w:rsidRDefault="00B56D83" w:rsidP="00010A9C">
      <w:pPr>
        <w:pStyle w:val="a4"/>
        <w:spacing w:before="0" w:beforeAutospacing="0" w:after="0" w:afterAutospacing="0"/>
        <w:contextualSpacing/>
        <w:textAlignment w:val="baseline"/>
        <w:rPr>
          <w:color w:val="000000"/>
          <w:sz w:val="14"/>
          <w:szCs w:val="14"/>
        </w:rPr>
      </w:pPr>
    </w:p>
    <w:p w14:paraId="50D575DE" w14:textId="28179DB1" w:rsidR="00B56D83" w:rsidRPr="009674D2" w:rsidRDefault="00B56D83" w:rsidP="00010A9C">
      <w:pPr>
        <w:pStyle w:val="a4"/>
        <w:spacing w:before="0" w:beforeAutospacing="0" w:after="0" w:afterAutospacing="0"/>
        <w:contextualSpacing/>
        <w:textAlignment w:val="baseline"/>
        <w:rPr>
          <w:color w:val="000000"/>
          <w:sz w:val="14"/>
          <w:szCs w:val="14"/>
        </w:rPr>
      </w:pPr>
    </w:p>
    <w:p w14:paraId="2D095330" w14:textId="59C921A4" w:rsidR="00B56D83" w:rsidRPr="009674D2" w:rsidRDefault="00B56D83" w:rsidP="00010A9C">
      <w:pPr>
        <w:pStyle w:val="a4"/>
        <w:spacing w:before="0" w:beforeAutospacing="0" w:after="0" w:afterAutospacing="0"/>
        <w:contextualSpacing/>
        <w:textAlignment w:val="baseline"/>
        <w:rPr>
          <w:color w:val="000000"/>
          <w:sz w:val="14"/>
          <w:szCs w:val="14"/>
        </w:rPr>
      </w:pPr>
    </w:p>
    <w:p w14:paraId="141C7C2E" w14:textId="23D49DE5" w:rsidR="00B56D83" w:rsidRPr="009674D2" w:rsidRDefault="00B56D83" w:rsidP="00010A9C">
      <w:pPr>
        <w:pStyle w:val="a4"/>
        <w:spacing w:before="0" w:beforeAutospacing="0" w:after="0" w:afterAutospacing="0"/>
        <w:contextualSpacing/>
        <w:textAlignment w:val="baseline"/>
        <w:rPr>
          <w:color w:val="000000"/>
          <w:sz w:val="14"/>
          <w:szCs w:val="14"/>
        </w:rPr>
      </w:pPr>
    </w:p>
    <w:p w14:paraId="2EBA21F9" w14:textId="35B627BF" w:rsidR="00B56D83" w:rsidRPr="009674D2" w:rsidRDefault="00B56D83" w:rsidP="00010A9C">
      <w:pPr>
        <w:pStyle w:val="a4"/>
        <w:spacing w:before="0" w:beforeAutospacing="0" w:after="0" w:afterAutospacing="0"/>
        <w:contextualSpacing/>
        <w:textAlignment w:val="baseline"/>
        <w:rPr>
          <w:color w:val="000000"/>
          <w:sz w:val="14"/>
          <w:szCs w:val="14"/>
        </w:rPr>
      </w:pPr>
    </w:p>
    <w:p w14:paraId="281F9F82" w14:textId="6036FEE3" w:rsidR="00B56D83" w:rsidRPr="009674D2" w:rsidRDefault="00B56D83" w:rsidP="00010A9C">
      <w:pPr>
        <w:pStyle w:val="a4"/>
        <w:spacing w:before="0" w:beforeAutospacing="0" w:after="0" w:afterAutospacing="0"/>
        <w:contextualSpacing/>
        <w:textAlignment w:val="baseline"/>
        <w:rPr>
          <w:color w:val="000000"/>
          <w:sz w:val="14"/>
          <w:szCs w:val="14"/>
        </w:rPr>
      </w:pPr>
    </w:p>
    <w:p w14:paraId="38DD414D" w14:textId="1B1F03F6" w:rsidR="00B56D83" w:rsidRPr="009674D2" w:rsidRDefault="00B56D83" w:rsidP="00010A9C">
      <w:pPr>
        <w:pStyle w:val="a4"/>
        <w:spacing w:before="0" w:beforeAutospacing="0" w:after="0" w:afterAutospacing="0"/>
        <w:contextualSpacing/>
        <w:textAlignment w:val="baseline"/>
        <w:rPr>
          <w:color w:val="000000"/>
          <w:sz w:val="14"/>
          <w:szCs w:val="14"/>
        </w:rPr>
      </w:pPr>
    </w:p>
    <w:p w14:paraId="0FE7B7CE" w14:textId="47831F98" w:rsidR="00B56D83" w:rsidRPr="009674D2" w:rsidRDefault="00B56D83" w:rsidP="00010A9C">
      <w:pPr>
        <w:pStyle w:val="a4"/>
        <w:spacing w:before="0" w:beforeAutospacing="0" w:after="0" w:afterAutospacing="0"/>
        <w:contextualSpacing/>
        <w:textAlignment w:val="baseline"/>
        <w:rPr>
          <w:color w:val="000000"/>
          <w:sz w:val="14"/>
          <w:szCs w:val="14"/>
        </w:rPr>
      </w:pPr>
    </w:p>
    <w:p w14:paraId="0C5FE82F" w14:textId="565AFE02" w:rsidR="00B56D83" w:rsidRPr="009674D2" w:rsidRDefault="00B56D83" w:rsidP="00010A9C">
      <w:pPr>
        <w:pStyle w:val="a4"/>
        <w:spacing w:before="0" w:beforeAutospacing="0" w:after="0" w:afterAutospacing="0"/>
        <w:contextualSpacing/>
        <w:textAlignment w:val="baseline"/>
        <w:rPr>
          <w:color w:val="000000"/>
          <w:sz w:val="14"/>
          <w:szCs w:val="14"/>
        </w:rPr>
      </w:pPr>
    </w:p>
    <w:p w14:paraId="7BCF6FA2" w14:textId="5FFAA30B" w:rsidR="00B56D83" w:rsidRPr="009674D2" w:rsidRDefault="00B56D83" w:rsidP="00010A9C">
      <w:pPr>
        <w:pStyle w:val="a4"/>
        <w:spacing w:before="0" w:beforeAutospacing="0" w:after="0" w:afterAutospacing="0"/>
        <w:contextualSpacing/>
        <w:textAlignment w:val="baseline"/>
        <w:rPr>
          <w:color w:val="000000"/>
          <w:sz w:val="14"/>
          <w:szCs w:val="14"/>
        </w:rPr>
      </w:pPr>
    </w:p>
    <w:p w14:paraId="2D4DCD51" w14:textId="1CCA5A9E" w:rsidR="00B56D83" w:rsidRPr="009674D2" w:rsidRDefault="00B56D83" w:rsidP="00010A9C">
      <w:pPr>
        <w:pStyle w:val="a4"/>
        <w:spacing w:before="0" w:beforeAutospacing="0" w:after="0" w:afterAutospacing="0"/>
        <w:contextualSpacing/>
        <w:textAlignment w:val="baseline"/>
        <w:rPr>
          <w:color w:val="000000"/>
          <w:sz w:val="14"/>
          <w:szCs w:val="14"/>
        </w:rPr>
      </w:pPr>
    </w:p>
    <w:p w14:paraId="1A033019" w14:textId="0758FA9D" w:rsidR="00B56D83" w:rsidRPr="009674D2" w:rsidRDefault="00B56D83" w:rsidP="00010A9C">
      <w:pPr>
        <w:pStyle w:val="a4"/>
        <w:spacing w:before="0" w:beforeAutospacing="0" w:after="0" w:afterAutospacing="0"/>
        <w:contextualSpacing/>
        <w:textAlignment w:val="baseline"/>
        <w:rPr>
          <w:color w:val="000000"/>
          <w:sz w:val="14"/>
          <w:szCs w:val="14"/>
        </w:rPr>
      </w:pPr>
    </w:p>
    <w:p w14:paraId="7B93101B" w14:textId="53DDC90E" w:rsidR="00B56D83" w:rsidRPr="009674D2" w:rsidRDefault="00B56D83" w:rsidP="00010A9C">
      <w:pPr>
        <w:pStyle w:val="a4"/>
        <w:spacing w:before="0" w:beforeAutospacing="0" w:after="0" w:afterAutospacing="0"/>
        <w:contextualSpacing/>
        <w:textAlignment w:val="baseline"/>
        <w:rPr>
          <w:color w:val="000000"/>
          <w:sz w:val="14"/>
          <w:szCs w:val="14"/>
        </w:rPr>
      </w:pPr>
    </w:p>
    <w:p w14:paraId="7E76F1A1" w14:textId="34209BA2" w:rsidR="00B56D83" w:rsidRPr="009674D2" w:rsidRDefault="00B56D83" w:rsidP="00010A9C">
      <w:pPr>
        <w:pStyle w:val="a4"/>
        <w:spacing w:before="0" w:beforeAutospacing="0" w:after="0" w:afterAutospacing="0"/>
        <w:contextualSpacing/>
        <w:textAlignment w:val="baseline"/>
        <w:rPr>
          <w:color w:val="000000"/>
          <w:sz w:val="14"/>
          <w:szCs w:val="14"/>
        </w:rPr>
      </w:pPr>
    </w:p>
    <w:p w14:paraId="61FF704A" w14:textId="1F83A9F1" w:rsidR="00B56D83" w:rsidRPr="009674D2" w:rsidRDefault="00B56D83" w:rsidP="00010A9C">
      <w:pPr>
        <w:pStyle w:val="a4"/>
        <w:spacing w:before="0" w:beforeAutospacing="0" w:after="0" w:afterAutospacing="0"/>
        <w:contextualSpacing/>
        <w:textAlignment w:val="baseline"/>
        <w:rPr>
          <w:color w:val="000000"/>
          <w:sz w:val="14"/>
          <w:szCs w:val="14"/>
        </w:rPr>
      </w:pPr>
    </w:p>
    <w:p w14:paraId="191B3AF9" w14:textId="44B233AE" w:rsidR="00B56D83" w:rsidRPr="009674D2" w:rsidRDefault="00B56D83" w:rsidP="00010A9C">
      <w:pPr>
        <w:pStyle w:val="a4"/>
        <w:spacing w:before="0" w:beforeAutospacing="0" w:after="0" w:afterAutospacing="0"/>
        <w:contextualSpacing/>
        <w:textAlignment w:val="baseline"/>
        <w:rPr>
          <w:color w:val="000000"/>
          <w:sz w:val="14"/>
          <w:szCs w:val="14"/>
        </w:rPr>
      </w:pPr>
    </w:p>
    <w:p w14:paraId="03757028" w14:textId="4B5C6F1E" w:rsidR="00B56D83" w:rsidRPr="009674D2" w:rsidRDefault="00B56D83" w:rsidP="00010A9C">
      <w:pPr>
        <w:pStyle w:val="a4"/>
        <w:spacing w:before="0" w:beforeAutospacing="0" w:after="0" w:afterAutospacing="0"/>
        <w:contextualSpacing/>
        <w:textAlignment w:val="baseline"/>
        <w:rPr>
          <w:color w:val="000000"/>
          <w:sz w:val="14"/>
          <w:szCs w:val="14"/>
        </w:rPr>
      </w:pPr>
    </w:p>
    <w:p w14:paraId="341FC1C4" w14:textId="41595D4F" w:rsidR="00B56D83" w:rsidRPr="009674D2" w:rsidRDefault="00B56D83" w:rsidP="00010A9C">
      <w:pPr>
        <w:pStyle w:val="a4"/>
        <w:spacing w:before="0" w:beforeAutospacing="0" w:after="0" w:afterAutospacing="0"/>
        <w:contextualSpacing/>
        <w:textAlignment w:val="baseline"/>
        <w:rPr>
          <w:color w:val="000000"/>
          <w:sz w:val="14"/>
          <w:szCs w:val="14"/>
        </w:rPr>
      </w:pPr>
    </w:p>
    <w:p w14:paraId="1C5D8920" w14:textId="77777777" w:rsidR="00B56D83" w:rsidRPr="009674D2" w:rsidRDefault="00B56D83" w:rsidP="00010A9C">
      <w:pPr>
        <w:pStyle w:val="a4"/>
        <w:spacing w:before="0" w:beforeAutospacing="0" w:after="0" w:afterAutospacing="0"/>
        <w:contextualSpacing/>
        <w:textAlignment w:val="baseline"/>
        <w:rPr>
          <w:color w:val="000000"/>
          <w:sz w:val="14"/>
          <w:szCs w:val="14"/>
        </w:rPr>
      </w:pPr>
    </w:p>
    <w:p w14:paraId="57751E7D" w14:textId="431F9493" w:rsidR="00CF44EC" w:rsidRPr="009674D2" w:rsidRDefault="00CF44EC" w:rsidP="00010A9C">
      <w:pPr>
        <w:contextualSpacing/>
        <w:jc w:val="both"/>
        <w:rPr>
          <w:rFonts w:ascii="Times New Roman" w:hAnsi="Times New Roman" w:cs="Times New Roman"/>
          <w:sz w:val="14"/>
          <w:szCs w:val="14"/>
        </w:rPr>
      </w:pPr>
    </w:p>
    <w:p w14:paraId="2D93AC36" w14:textId="2AF29E85"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2. </w:t>
      </w:r>
      <w:r w:rsidR="00CF44EC" w:rsidRPr="009674D2">
        <w:rPr>
          <w:rFonts w:ascii="Times New Roman" w:hAnsi="Times New Roman" w:cs="Times New Roman"/>
          <w:sz w:val="14"/>
          <w:szCs w:val="14"/>
        </w:rPr>
        <w:t>Модель «сущность-связь» и ее основные элементы (сущность, связь, атрибуты). Кардинальные числа связей.</w:t>
      </w:r>
    </w:p>
    <w:p w14:paraId="7533C6A6" w14:textId="77777777" w:rsidR="002527C5" w:rsidRPr="009674D2" w:rsidRDefault="002527C5" w:rsidP="00010A9C">
      <w:pPr>
        <w:pStyle w:val="a4"/>
        <w:shd w:val="clear" w:color="auto" w:fill="FFFFFF"/>
        <w:spacing w:before="0" w:beforeAutospacing="0" w:after="0" w:afterAutospacing="0"/>
        <w:contextualSpacing/>
        <w:rPr>
          <w:sz w:val="14"/>
          <w:szCs w:val="14"/>
        </w:rPr>
      </w:pPr>
      <w:r w:rsidRPr="009674D2">
        <w:rPr>
          <w:b/>
          <w:bCs/>
          <w:color w:val="000000"/>
          <w:sz w:val="14"/>
          <w:szCs w:val="14"/>
        </w:rPr>
        <w:t>Модель «сущность-связь» и ее основные элементы</w:t>
      </w:r>
      <w:r w:rsidRPr="009674D2">
        <w:rPr>
          <w:color w:val="000000"/>
          <w:sz w:val="14"/>
          <w:szCs w:val="14"/>
        </w:rPr>
        <w:t>:</w:t>
      </w:r>
    </w:p>
    <w:p w14:paraId="5E58CFB4"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Сущность</w:t>
      </w:r>
      <w:r w:rsidRPr="009674D2">
        <w:rPr>
          <w:color w:val="000000"/>
          <w:sz w:val="14"/>
          <w:szCs w:val="14"/>
        </w:rPr>
        <w:t xml:space="preserve"> – некоторый объект, который способен существовать независимо и может быть идентифицирован:</w:t>
      </w:r>
    </w:p>
    <w:p w14:paraId="102520E8" w14:textId="77777777" w:rsidR="002527C5" w:rsidRPr="009674D2" w:rsidRDefault="002527C5"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класс сущностей – набор сущностей определенного типа; </w:t>
      </w:r>
    </w:p>
    <w:p w14:paraId="7B6C2910" w14:textId="77777777" w:rsidR="002527C5" w:rsidRPr="009674D2" w:rsidRDefault="002527C5"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экземпляр сущности – сущность некоторого класса с заданными значениями атрибутов;</w:t>
      </w:r>
    </w:p>
    <w:p w14:paraId="7F704145" w14:textId="77777777" w:rsidR="002527C5" w:rsidRPr="009674D2" w:rsidRDefault="002527C5" w:rsidP="00010A9C">
      <w:pPr>
        <w:pStyle w:val="a4"/>
        <w:numPr>
          <w:ilvl w:val="0"/>
          <w:numId w:val="11"/>
        </w:numPr>
        <w:spacing w:before="0" w:beforeAutospacing="0" w:after="0" w:afterAutospacing="0"/>
        <w:ind w:left="425"/>
        <w:contextualSpacing/>
        <w:textAlignment w:val="baseline"/>
        <w:rPr>
          <w:color w:val="000000"/>
          <w:sz w:val="14"/>
          <w:szCs w:val="14"/>
        </w:rPr>
      </w:pPr>
      <w:r w:rsidRPr="009674D2">
        <w:rPr>
          <w:color w:val="000000"/>
          <w:sz w:val="14"/>
          <w:szCs w:val="14"/>
        </w:rPr>
        <w:t>сущность может являться абстракцией: реального физического объекта; события, действия или процесса (заказ, услуга, транзакция).</w:t>
      </w:r>
    </w:p>
    <w:p w14:paraId="1084FB04"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Атрибут</w:t>
      </w:r>
      <w:r w:rsidRPr="009674D2">
        <w:rPr>
          <w:color w:val="000000"/>
          <w:sz w:val="14"/>
          <w:szCs w:val="14"/>
        </w:rPr>
        <w:t xml:space="preserve"> – свойство, которым обладает сущность:</w:t>
      </w:r>
    </w:p>
    <w:p w14:paraId="589E812C" w14:textId="77777777" w:rsidR="002527C5" w:rsidRPr="009674D2" w:rsidRDefault="002527C5"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все сущности определенного класса обладают одинаковым набором атрибутов, но различаются значениями данных атрибутов;</w:t>
      </w:r>
    </w:p>
    <w:p w14:paraId="53CE6214" w14:textId="77777777" w:rsidR="002527C5" w:rsidRPr="009674D2" w:rsidRDefault="002527C5"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в общем случае, атрибуты могут быть: составными; многозначными;</w:t>
      </w:r>
    </w:p>
    <w:p w14:paraId="2F958517" w14:textId="77777777" w:rsidR="002527C5" w:rsidRPr="009674D2" w:rsidRDefault="002527C5"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идентификатор сущности – набор атрибутов, которые определяют, именуют сущность;</w:t>
      </w:r>
    </w:p>
    <w:p w14:paraId="161F8572" w14:textId="77777777" w:rsidR="002527C5" w:rsidRPr="009674D2" w:rsidRDefault="002527C5" w:rsidP="00010A9C">
      <w:pPr>
        <w:pStyle w:val="a4"/>
        <w:numPr>
          <w:ilvl w:val="0"/>
          <w:numId w:val="12"/>
        </w:numPr>
        <w:spacing w:before="0" w:beforeAutospacing="0" w:after="0" w:afterAutospacing="0"/>
        <w:ind w:left="425"/>
        <w:contextualSpacing/>
        <w:textAlignment w:val="baseline"/>
        <w:rPr>
          <w:color w:val="000000"/>
          <w:sz w:val="14"/>
          <w:szCs w:val="14"/>
        </w:rPr>
      </w:pPr>
      <w:r w:rsidRPr="009674D2">
        <w:rPr>
          <w:color w:val="000000"/>
          <w:sz w:val="14"/>
          <w:szCs w:val="14"/>
        </w:rPr>
        <w:t>идентификаторы могут быть составными, т.е. состоять более чем из одного атрибута.</w:t>
      </w:r>
    </w:p>
    <w:p w14:paraId="524F21D5"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Связь</w:t>
      </w:r>
      <w:r w:rsidRPr="009674D2">
        <w:rPr>
          <w:color w:val="000000"/>
          <w:sz w:val="14"/>
          <w:szCs w:val="14"/>
        </w:rPr>
        <w:t xml:space="preserve"> определяет, как сущности соотносятся друг с другом:</w:t>
      </w:r>
    </w:p>
    <w:p w14:paraId="40D1C3CB" w14:textId="77777777" w:rsidR="002527C5" w:rsidRPr="009674D2" w:rsidRDefault="002527C5" w:rsidP="00010A9C">
      <w:pPr>
        <w:pStyle w:val="a4"/>
        <w:numPr>
          <w:ilvl w:val="0"/>
          <w:numId w:val="13"/>
        </w:numPr>
        <w:spacing w:before="0" w:beforeAutospacing="0" w:after="0" w:afterAutospacing="0"/>
        <w:ind w:left="425"/>
        <w:contextualSpacing/>
        <w:textAlignment w:val="baseline"/>
        <w:rPr>
          <w:color w:val="000000"/>
          <w:sz w:val="14"/>
          <w:szCs w:val="14"/>
        </w:rPr>
      </w:pPr>
      <w:r w:rsidRPr="009674D2">
        <w:rPr>
          <w:color w:val="000000"/>
          <w:sz w:val="14"/>
          <w:szCs w:val="14"/>
        </w:rPr>
        <w:t>подобно классам и экземплярам сущностей, можно выделить классы связей и экземпляры связей;</w:t>
      </w:r>
    </w:p>
    <w:p w14:paraId="4A510D4D" w14:textId="77777777" w:rsidR="002527C5" w:rsidRPr="009674D2" w:rsidRDefault="002527C5" w:rsidP="00010A9C">
      <w:pPr>
        <w:pStyle w:val="a4"/>
        <w:numPr>
          <w:ilvl w:val="0"/>
          <w:numId w:val="13"/>
        </w:numPr>
        <w:spacing w:before="0" w:beforeAutospacing="0" w:after="0" w:afterAutospacing="0"/>
        <w:ind w:left="425"/>
        <w:contextualSpacing/>
        <w:textAlignment w:val="baseline"/>
        <w:rPr>
          <w:color w:val="000000"/>
          <w:sz w:val="14"/>
          <w:szCs w:val="14"/>
        </w:rPr>
      </w:pPr>
      <w:r w:rsidRPr="009674D2">
        <w:rPr>
          <w:color w:val="000000"/>
          <w:sz w:val="14"/>
          <w:szCs w:val="14"/>
        </w:rPr>
        <w:t>степень  связи показывает, сколько сущностей определяют эту связь (участвуют в связи): бинарные связи; тернарные связи.</w:t>
      </w:r>
    </w:p>
    <w:p w14:paraId="2278128C"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кардинальное число</w:t>
      </w:r>
      <w:r w:rsidRPr="009674D2">
        <w:rPr>
          <w:rFonts w:ascii="Times New Roman" w:eastAsia="Times New Roman" w:hAnsi="Times New Roman" w:cs="Times New Roman"/>
          <w:color w:val="000000"/>
          <w:sz w:val="14"/>
          <w:szCs w:val="14"/>
          <w:lang w:eastAsia="ru-RU"/>
        </w:rPr>
        <w:t xml:space="preserve"> указывает число экземпляров сущностей, которые участвуют в связи;</w:t>
      </w:r>
    </w:p>
    <w:p w14:paraId="736C5AF3"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максимальное</w:t>
      </w:r>
      <w:r w:rsidRPr="009674D2">
        <w:rPr>
          <w:rFonts w:ascii="Times New Roman" w:eastAsia="Times New Roman" w:hAnsi="Times New Roman" w:cs="Times New Roman"/>
          <w:color w:val="000000"/>
          <w:sz w:val="14"/>
          <w:szCs w:val="14"/>
          <w:lang w:eastAsia="ru-RU"/>
        </w:rPr>
        <w:t xml:space="preserve"> кардинальное число - максимальное количество экземпляров сущностей, которые могут участвовать в связи. </w:t>
      </w:r>
    </w:p>
    <w:p w14:paraId="1EEA112B"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Существует три типа бинарных связей, в зависимости от макс кард числа: </w:t>
      </w:r>
    </w:p>
    <w:p w14:paraId="14A15FE3"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«один-к-одному»: [1:1].</w:t>
      </w:r>
    </w:p>
    <w:p w14:paraId="0DE842F6"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proofErr w:type="gramStart"/>
      <w:r w:rsidRPr="009674D2">
        <w:rPr>
          <w:rFonts w:ascii="Times New Roman" w:eastAsia="Times New Roman" w:hAnsi="Times New Roman" w:cs="Times New Roman"/>
          <w:color w:val="000000"/>
          <w:sz w:val="14"/>
          <w:szCs w:val="14"/>
          <w:lang w:eastAsia="ru-RU"/>
        </w:rPr>
        <w:t>– «один-ко-многим»: [1:N].</w:t>
      </w:r>
      <w:proofErr w:type="gramEnd"/>
      <w:r w:rsidRPr="009674D2">
        <w:rPr>
          <w:rFonts w:ascii="Times New Roman" w:eastAsia="Times New Roman" w:hAnsi="Times New Roman" w:cs="Times New Roman"/>
          <w:color w:val="000000"/>
          <w:sz w:val="14"/>
          <w:szCs w:val="14"/>
          <w:lang w:eastAsia="ru-RU"/>
        </w:rPr>
        <w:t xml:space="preserve"> В таких связях сущность на стороне 1 называют родительской, а на стороне N – дочерней. </w:t>
      </w:r>
    </w:p>
    <w:p w14:paraId="225D9363"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 «многие-ко-многим»: </w:t>
      </w:r>
      <w:proofErr w:type="gramStart"/>
      <w:r w:rsidRPr="009674D2">
        <w:rPr>
          <w:rFonts w:ascii="Times New Roman" w:eastAsia="Times New Roman" w:hAnsi="Times New Roman" w:cs="Times New Roman"/>
          <w:color w:val="000000"/>
          <w:sz w:val="14"/>
          <w:szCs w:val="14"/>
          <w:lang w:eastAsia="ru-RU"/>
        </w:rPr>
        <w:t>[N:M];</w:t>
      </w:r>
      <w:proofErr w:type="gramEnd"/>
    </w:p>
    <w:p w14:paraId="7AEC0365"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минимальное</w:t>
      </w:r>
      <w:r w:rsidRPr="009674D2">
        <w:rPr>
          <w:rFonts w:ascii="Times New Roman" w:eastAsia="Times New Roman" w:hAnsi="Times New Roman" w:cs="Times New Roman"/>
          <w:color w:val="000000"/>
          <w:sz w:val="14"/>
          <w:szCs w:val="14"/>
          <w:lang w:eastAsia="ru-RU"/>
        </w:rPr>
        <w:t xml:space="preserve"> кардинальное число - минимальное количество экземпляров сущностей, которые должны участвовать в связи.</w:t>
      </w:r>
    </w:p>
    <w:p w14:paraId="4B4B3001"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Мин кард число, как правило, указывается как ноль или единица:</w:t>
      </w:r>
    </w:p>
    <w:p w14:paraId="1E7D6903"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–равно 0, то участие некоторого экземпляра сущности в связи не является обязательным (optional);</w:t>
      </w:r>
    </w:p>
    <w:p w14:paraId="4C3258FA"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–равно 1, то участие некоторого экземпляра сущности в связи является обязательным(mandatory);</w:t>
      </w:r>
    </w:p>
    <w:p w14:paraId="428C5433" w14:textId="77777777" w:rsidR="002527C5" w:rsidRPr="009674D2" w:rsidRDefault="002527C5"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eastAsia="ru-RU"/>
        </w:rPr>
        <w:t>Нотация</w:t>
      </w:r>
      <w:r w:rsidRPr="009674D2">
        <w:rPr>
          <w:rFonts w:ascii="Times New Roman" w:eastAsia="Times New Roman" w:hAnsi="Times New Roman" w:cs="Times New Roman"/>
          <w:color w:val="000000"/>
          <w:sz w:val="14"/>
          <w:szCs w:val="14"/>
          <w:lang w:val="en-US" w:eastAsia="ru-RU"/>
        </w:rPr>
        <w:t xml:space="preserve">: || one-mandatory; |&lt; many-mandatory; </w:t>
      </w:r>
      <w:r w:rsidRPr="009674D2">
        <w:rPr>
          <w:rFonts w:ascii="Times New Roman" w:eastAsia="Times New Roman" w:hAnsi="Times New Roman" w:cs="Times New Roman"/>
          <w:color w:val="000000"/>
          <w:sz w:val="14"/>
          <w:szCs w:val="14"/>
          <w:lang w:eastAsia="ru-RU"/>
        </w:rPr>
        <w:t>О</w:t>
      </w:r>
      <w:r w:rsidRPr="009674D2">
        <w:rPr>
          <w:rFonts w:ascii="Times New Roman" w:eastAsia="Times New Roman" w:hAnsi="Times New Roman" w:cs="Times New Roman"/>
          <w:color w:val="000000"/>
          <w:sz w:val="14"/>
          <w:szCs w:val="14"/>
          <w:lang w:val="en-US" w:eastAsia="ru-RU"/>
        </w:rPr>
        <w:t xml:space="preserve">| one-optional; </w:t>
      </w:r>
      <w:r w:rsidRPr="009674D2">
        <w:rPr>
          <w:rFonts w:ascii="Times New Roman" w:eastAsia="Times New Roman" w:hAnsi="Times New Roman" w:cs="Times New Roman"/>
          <w:color w:val="000000"/>
          <w:sz w:val="14"/>
          <w:szCs w:val="14"/>
          <w:lang w:eastAsia="ru-RU"/>
        </w:rPr>
        <w:t>О</w:t>
      </w:r>
      <w:r w:rsidRPr="009674D2">
        <w:rPr>
          <w:rFonts w:ascii="Times New Roman" w:eastAsia="Times New Roman" w:hAnsi="Times New Roman" w:cs="Times New Roman"/>
          <w:color w:val="000000"/>
          <w:sz w:val="14"/>
          <w:szCs w:val="14"/>
          <w:lang w:val="en-US" w:eastAsia="ru-RU"/>
        </w:rPr>
        <w:t>&lt; many-optional.</w:t>
      </w:r>
    </w:p>
    <w:p w14:paraId="1769FCD6" w14:textId="5815532A" w:rsidR="00CF44EC" w:rsidRPr="009674D2" w:rsidRDefault="00CF44EC" w:rsidP="00010A9C">
      <w:pPr>
        <w:contextualSpacing/>
        <w:jc w:val="both"/>
        <w:rPr>
          <w:rFonts w:ascii="Times New Roman" w:hAnsi="Times New Roman" w:cs="Times New Roman"/>
          <w:sz w:val="14"/>
          <w:szCs w:val="14"/>
          <w:lang w:val="en-US"/>
        </w:rPr>
      </w:pPr>
    </w:p>
    <w:p w14:paraId="45245FA7" w14:textId="77264905"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3. </w:t>
      </w:r>
      <w:r w:rsidR="00CF44EC" w:rsidRPr="009674D2">
        <w:rPr>
          <w:rFonts w:ascii="Times New Roman" w:hAnsi="Times New Roman" w:cs="Times New Roman"/>
          <w:sz w:val="14"/>
          <w:szCs w:val="14"/>
        </w:rPr>
        <w:t>Модель «сущность-связь». Идентификационно-зависимые, слабые и сильные сущности. Сущности категория-подтип.</w:t>
      </w:r>
    </w:p>
    <w:p w14:paraId="010650B9" w14:textId="554F4E9C"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Идентификационно-зависимой</w:t>
      </w:r>
      <w:r w:rsidRPr="009674D2">
        <w:rPr>
          <w:rFonts w:ascii="Times New Roman" w:eastAsia="Times New Roman" w:hAnsi="Times New Roman" w:cs="Times New Roman"/>
          <w:color w:val="000000"/>
          <w:sz w:val="14"/>
          <w:szCs w:val="14"/>
          <w:lang w:eastAsia="ru-RU"/>
        </w:rPr>
        <w:t xml:space="preserve"> называется такая дочерняя сущность, идентификатор которой содержит идентификатор родительской сущности (дочерняя сущность является логическим расширением или составной частью родительской). Мин кард число родительской сущности для идентификационно-зависимой сущности всегда равно 1. Все идентификационно-зависимые сущности - слабые. Пример: квартира(</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 xml:space="preserve">_1) || </w:t>
      </w:r>
      <w:r w:rsidRPr="009674D2">
        <w:rPr>
          <w:rFonts w:ascii="Times New Roman" w:hAnsi="Times New Roman" w:cs="Times New Roman"/>
          <w:sz w:val="14"/>
          <w:szCs w:val="14"/>
        </w:rPr>
        <w:t xml:space="preserve">– </w:t>
      </w:r>
      <w:proofErr w:type="gramStart"/>
      <w:r w:rsidRPr="009674D2">
        <w:rPr>
          <w:rFonts w:ascii="Times New Roman" w:eastAsia="Times New Roman" w:hAnsi="Times New Roman" w:cs="Times New Roman"/>
          <w:color w:val="000000"/>
          <w:sz w:val="14"/>
          <w:szCs w:val="14"/>
          <w:lang w:eastAsia="ru-RU"/>
        </w:rPr>
        <w:t>О</w:t>
      </w:r>
      <w:proofErr w:type="gramEnd"/>
      <w:r w:rsidRPr="009674D2">
        <w:rPr>
          <w:rFonts w:ascii="Times New Roman" w:eastAsia="Times New Roman" w:hAnsi="Times New Roman" w:cs="Times New Roman"/>
          <w:color w:val="000000"/>
          <w:sz w:val="14"/>
          <w:szCs w:val="14"/>
          <w:lang w:eastAsia="ru-RU"/>
        </w:rPr>
        <w:t xml:space="preserve"> &lt; комната(</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 xml:space="preserve">_2, </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_1)</w:t>
      </w:r>
    </w:p>
    <w:p w14:paraId="6A536886" w14:textId="144F25C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Слабой сущностью</w:t>
      </w:r>
      <w:r w:rsidRPr="009674D2">
        <w:rPr>
          <w:rFonts w:ascii="Times New Roman" w:eastAsia="Times New Roman" w:hAnsi="Times New Roman" w:cs="Times New Roman"/>
          <w:color w:val="000000"/>
          <w:sz w:val="14"/>
          <w:szCs w:val="14"/>
          <w:lang w:eastAsia="ru-RU"/>
        </w:rPr>
        <w:t xml:space="preserve"> называется сущность, существование которой зависит от наличия родительской сущности (сильной сущности). Пример: книга(</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 xml:space="preserve">_1) || </w:t>
      </w:r>
      <w:r w:rsidRPr="009674D2">
        <w:rPr>
          <w:rFonts w:ascii="Times New Roman" w:hAnsi="Times New Roman" w:cs="Times New Roman"/>
          <w:sz w:val="14"/>
          <w:szCs w:val="14"/>
        </w:rPr>
        <w:t xml:space="preserve">– </w:t>
      </w:r>
      <w:proofErr w:type="gramStart"/>
      <w:r w:rsidRPr="009674D2">
        <w:rPr>
          <w:rFonts w:ascii="Times New Roman" w:eastAsia="Times New Roman" w:hAnsi="Times New Roman" w:cs="Times New Roman"/>
          <w:color w:val="000000"/>
          <w:sz w:val="14"/>
          <w:szCs w:val="14"/>
          <w:lang w:eastAsia="ru-RU"/>
        </w:rPr>
        <w:t>О</w:t>
      </w:r>
      <w:proofErr w:type="gramEnd"/>
      <w:r w:rsidRPr="009674D2">
        <w:rPr>
          <w:rFonts w:ascii="Times New Roman" w:eastAsia="Times New Roman" w:hAnsi="Times New Roman" w:cs="Times New Roman"/>
          <w:color w:val="000000"/>
          <w:sz w:val="14"/>
          <w:szCs w:val="14"/>
          <w:lang w:eastAsia="ru-RU"/>
        </w:rPr>
        <w:t xml:space="preserve"> &lt; издание(</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 xml:space="preserve">_2, </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_1)</w:t>
      </w:r>
    </w:p>
    <w:p w14:paraId="1CDDDA0A"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Возможно наличие в модели слабых сущностей, которые при этом не являются идентификационно-зависимыми, в этом случае условия зависимости реализуются дополнительными средствами </w:t>
      </w:r>
      <w:proofErr w:type="gramStart"/>
      <w:r w:rsidRPr="009674D2">
        <w:rPr>
          <w:rFonts w:ascii="Times New Roman" w:eastAsia="Times New Roman" w:hAnsi="Times New Roman" w:cs="Times New Roman"/>
          <w:color w:val="000000"/>
          <w:sz w:val="14"/>
          <w:szCs w:val="14"/>
          <w:lang w:eastAsia="ru-RU"/>
        </w:rPr>
        <w:t>бизнес-логики</w:t>
      </w:r>
      <w:proofErr w:type="gramEnd"/>
      <w:r w:rsidRPr="009674D2">
        <w:rPr>
          <w:rFonts w:ascii="Times New Roman" w:eastAsia="Times New Roman" w:hAnsi="Times New Roman" w:cs="Times New Roman"/>
          <w:color w:val="000000"/>
          <w:sz w:val="14"/>
          <w:szCs w:val="14"/>
          <w:lang w:eastAsia="ru-RU"/>
        </w:rPr>
        <w:t xml:space="preserve">. </w:t>
      </w:r>
    </w:p>
    <w:p w14:paraId="06026C28" w14:textId="47A9D464"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color w:val="000000"/>
          <w:sz w:val="14"/>
          <w:szCs w:val="14"/>
          <w:lang w:eastAsia="ru-RU"/>
        </w:rPr>
        <w:t>Сильной сущностью</w:t>
      </w:r>
      <w:r w:rsidRPr="009674D2">
        <w:rPr>
          <w:rFonts w:ascii="Times New Roman" w:eastAsia="Times New Roman" w:hAnsi="Times New Roman" w:cs="Times New Roman"/>
          <w:color w:val="000000"/>
          <w:sz w:val="14"/>
          <w:szCs w:val="14"/>
          <w:lang w:eastAsia="ru-RU"/>
        </w:rPr>
        <w:t xml:space="preserve">, соответственно, называется сущность, существование которой НЕ зависит от других сущностей. Пример: доктор |O </w:t>
      </w:r>
      <w:r w:rsidRPr="009674D2">
        <w:rPr>
          <w:rFonts w:ascii="Times New Roman" w:hAnsi="Times New Roman" w:cs="Times New Roman"/>
          <w:sz w:val="14"/>
          <w:szCs w:val="14"/>
        </w:rPr>
        <w:t xml:space="preserve">– </w:t>
      </w:r>
      <w:r w:rsidRPr="009674D2">
        <w:rPr>
          <w:rFonts w:ascii="Times New Roman" w:eastAsia="Times New Roman" w:hAnsi="Times New Roman" w:cs="Times New Roman"/>
          <w:color w:val="000000"/>
          <w:sz w:val="14"/>
          <w:szCs w:val="14"/>
          <w:lang w:eastAsia="ru-RU"/>
        </w:rPr>
        <w:t>O&lt; пациент.</w:t>
      </w:r>
    </w:p>
    <w:p w14:paraId="25FBE8B0" w14:textId="77777777" w:rsidR="002527C5" w:rsidRPr="009674D2" w:rsidRDefault="002527C5" w:rsidP="00010A9C">
      <w:pPr>
        <w:contextualSpacing/>
        <w:rPr>
          <w:rFonts w:ascii="Times New Roman" w:eastAsia="Times New Roman" w:hAnsi="Times New Roman" w:cs="Times New Roman"/>
          <w:b/>
          <w:color w:val="000000"/>
          <w:sz w:val="14"/>
          <w:szCs w:val="14"/>
          <w:lang w:eastAsia="ru-RU"/>
        </w:rPr>
      </w:pPr>
      <w:r w:rsidRPr="009674D2">
        <w:rPr>
          <w:rFonts w:ascii="Times New Roman" w:eastAsia="Times New Roman" w:hAnsi="Times New Roman" w:cs="Times New Roman"/>
          <w:b/>
          <w:color w:val="000000"/>
          <w:sz w:val="14"/>
          <w:szCs w:val="14"/>
          <w:lang w:eastAsia="ru-RU"/>
        </w:rPr>
        <w:t>Сущности категория-подтип</w:t>
      </w:r>
    </w:p>
    <w:p w14:paraId="4C1A7D95"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-родительская сущность (супертип) содержит атрибуты, общие для нескольких подтипов;</w:t>
      </w:r>
    </w:p>
    <w:p w14:paraId="2F508835"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-подтип  расширяет набор атрибутов родительской сущности;</w:t>
      </w:r>
    </w:p>
    <w:p w14:paraId="3F86333E"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-в ряде случаев один из атрибутов супертипа (дискриминатор) указывает на то, каким из подтипов является конкретный экземпляр сущности;</w:t>
      </w:r>
    </w:p>
    <w:p w14:paraId="1A68B122"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-подтипы могут быть взаимоисключающими (exclusive) и невзаимоисключающими (inclusive).</w:t>
      </w:r>
    </w:p>
    <w:p w14:paraId="3D603680" w14:textId="77777777" w:rsidR="002527C5" w:rsidRPr="009674D2" w:rsidRDefault="002527C5" w:rsidP="00010A9C">
      <w:pPr>
        <w:shd w:val="clear" w:color="auto" w:fill="FFFFFF"/>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примеры:</w:t>
      </w:r>
    </w:p>
    <w:p w14:paraId="2F179B7A" w14:textId="77777777" w:rsidR="002527C5" w:rsidRPr="009674D2" w:rsidRDefault="002527C5"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color w:val="000000"/>
          <w:sz w:val="14"/>
          <w:szCs w:val="14"/>
          <w:lang w:eastAsia="ru-RU"/>
        </w:rPr>
        <w:t xml:space="preserve">а) Student(супертип); Дискриминатор:isGraduateStudent (кружок с крестом X с линией снизу); </w:t>
      </w:r>
      <w:r w:rsidRPr="009674D2">
        <w:rPr>
          <w:rFonts w:ascii="Times New Roman" w:hAnsi="Times New Roman" w:cs="Times New Roman"/>
          <w:sz w:val="14"/>
          <w:szCs w:val="14"/>
        </w:rPr>
        <w:t>Взаимоисключающие подтипы:Undergraduate, Graduate</w:t>
      </w:r>
    </w:p>
    <w:p w14:paraId="37B45C08" w14:textId="4B6259E8" w:rsidR="002527C5" w:rsidRPr="009674D2" w:rsidRDefault="002527C5"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color w:val="000000"/>
          <w:sz w:val="14"/>
          <w:szCs w:val="14"/>
          <w:lang w:eastAsia="ru-RU"/>
        </w:rPr>
        <w:t xml:space="preserve">б) Student(супертип); Дискриминатора нет (кружок с линией снизу); </w:t>
      </w:r>
      <w:r w:rsidRPr="009674D2">
        <w:rPr>
          <w:rFonts w:ascii="Times New Roman" w:hAnsi="Times New Roman" w:cs="Times New Roman"/>
          <w:sz w:val="14"/>
          <w:szCs w:val="14"/>
        </w:rPr>
        <w:t>Невзаимоисключающие подтипы:Tennis_club, Chemistry_club</w:t>
      </w:r>
    </w:p>
    <w:p w14:paraId="171FE57C" w14:textId="3DB39579" w:rsidR="00B56D83" w:rsidRPr="009674D2" w:rsidRDefault="00B56D83" w:rsidP="00010A9C">
      <w:pPr>
        <w:shd w:val="clear" w:color="auto" w:fill="FFFFFF"/>
        <w:contextualSpacing/>
        <w:rPr>
          <w:rFonts w:ascii="Times New Roman" w:hAnsi="Times New Roman" w:cs="Times New Roman"/>
          <w:sz w:val="14"/>
          <w:szCs w:val="14"/>
        </w:rPr>
      </w:pPr>
    </w:p>
    <w:p w14:paraId="2D7A0B1D" w14:textId="3E092E4D" w:rsidR="00B56D83" w:rsidRPr="009674D2" w:rsidRDefault="00B56D83" w:rsidP="00010A9C">
      <w:pPr>
        <w:shd w:val="clear" w:color="auto" w:fill="FFFFFF"/>
        <w:contextualSpacing/>
        <w:rPr>
          <w:rFonts w:ascii="Times New Roman" w:hAnsi="Times New Roman" w:cs="Times New Roman"/>
          <w:sz w:val="14"/>
          <w:szCs w:val="14"/>
        </w:rPr>
      </w:pPr>
    </w:p>
    <w:p w14:paraId="014226DA" w14:textId="61D93BBB" w:rsidR="00B56D83" w:rsidRPr="009674D2" w:rsidRDefault="00B56D83" w:rsidP="00010A9C">
      <w:pPr>
        <w:shd w:val="clear" w:color="auto" w:fill="FFFFFF"/>
        <w:contextualSpacing/>
        <w:rPr>
          <w:rFonts w:ascii="Times New Roman" w:hAnsi="Times New Roman" w:cs="Times New Roman"/>
          <w:sz w:val="14"/>
          <w:szCs w:val="14"/>
        </w:rPr>
      </w:pPr>
    </w:p>
    <w:p w14:paraId="65D55A29" w14:textId="44F0CB68" w:rsidR="00B56D83" w:rsidRPr="009674D2" w:rsidRDefault="00B56D83" w:rsidP="00010A9C">
      <w:pPr>
        <w:shd w:val="clear" w:color="auto" w:fill="FFFFFF"/>
        <w:contextualSpacing/>
        <w:rPr>
          <w:rFonts w:ascii="Times New Roman" w:hAnsi="Times New Roman" w:cs="Times New Roman"/>
          <w:sz w:val="14"/>
          <w:szCs w:val="14"/>
        </w:rPr>
      </w:pPr>
    </w:p>
    <w:p w14:paraId="64B83FED" w14:textId="0B795D90" w:rsidR="00B56D83" w:rsidRPr="009674D2" w:rsidRDefault="00B56D83" w:rsidP="00010A9C">
      <w:pPr>
        <w:shd w:val="clear" w:color="auto" w:fill="FFFFFF"/>
        <w:contextualSpacing/>
        <w:rPr>
          <w:rFonts w:ascii="Times New Roman" w:hAnsi="Times New Roman" w:cs="Times New Roman"/>
          <w:sz w:val="14"/>
          <w:szCs w:val="14"/>
        </w:rPr>
      </w:pPr>
    </w:p>
    <w:p w14:paraId="4A071775" w14:textId="0D1BBB8C" w:rsidR="00B56D83" w:rsidRPr="009674D2" w:rsidRDefault="00B56D83" w:rsidP="00010A9C">
      <w:pPr>
        <w:shd w:val="clear" w:color="auto" w:fill="FFFFFF"/>
        <w:contextualSpacing/>
        <w:rPr>
          <w:rFonts w:ascii="Times New Roman" w:hAnsi="Times New Roman" w:cs="Times New Roman"/>
          <w:sz w:val="14"/>
          <w:szCs w:val="14"/>
        </w:rPr>
      </w:pPr>
    </w:p>
    <w:p w14:paraId="7BF6ADBE" w14:textId="41744198" w:rsidR="00B56D83" w:rsidRPr="009674D2" w:rsidRDefault="00B56D83" w:rsidP="00010A9C">
      <w:pPr>
        <w:shd w:val="clear" w:color="auto" w:fill="FFFFFF"/>
        <w:contextualSpacing/>
        <w:rPr>
          <w:rFonts w:ascii="Times New Roman" w:hAnsi="Times New Roman" w:cs="Times New Roman"/>
          <w:sz w:val="14"/>
          <w:szCs w:val="14"/>
        </w:rPr>
      </w:pPr>
    </w:p>
    <w:p w14:paraId="24052988" w14:textId="7516FA8E" w:rsidR="00B56D83" w:rsidRPr="009674D2" w:rsidRDefault="00B56D83" w:rsidP="00010A9C">
      <w:pPr>
        <w:shd w:val="clear" w:color="auto" w:fill="FFFFFF"/>
        <w:contextualSpacing/>
        <w:rPr>
          <w:rFonts w:ascii="Times New Roman" w:hAnsi="Times New Roman" w:cs="Times New Roman"/>
          <w:sz w:val="14"/>
          <w:szCs w:val="14"/>
        </w:rPr>
      </w:pPr>
    </w:p>
    <w:p w14:paraId="0D97039D" w14:textId="75725268" w:rsidR="00B56D83" w:rsidRPr="009674D2" w:rsidRDefault="00B56D83" w:rsidP="00010A9C">
      <w:pPr>
        <w:shd w:val="clear" w:color="auto" w:fill="FFFFFF"/>
        <w:contextualSpacing/>
        <w:rPr>
          <w:rFonts w:ascii="Times New Roman" w:hAnsi="Times New Roman" w:cs="Times New Roman"/>
          <w:sz w:val="14"/>
          <w:szCs w:val="14"/>
        </w:rPr>
      </w:pPr>
    </w:p>
    <w:p w14:paraId="3DD05EB6" w14:textId="7DCE3A90" w:rsidR="00B56D83" w:rsidRPr="009674D2" w:rsidRDefault="00B56D83" w:rsidP="00010A9C">
      <w:pPr>
        <w:shd w:val="clear" w:color="auto" w:fill="FFFFFF"/>
        <w:contextualSpacing/>
        <w:rPr>
          <w:rFonts w:ascii="Times New Roman" w:hAnsi="Times New Roman" w:cs="Times New Roman"/>
          <w:sz w:val="14"/>
          <w:szCs w:val="14"/>
        </w:rPr>
      </w:pPr>
    </w:p>
    <w:p w14:paraId="6BA9AD55" w14:textId="676B7C01" w:rsidR="00B56D83" w:rsidRPr="009674D2" w:rsidRDefault="00B56D83" w:rsidP="00010A9C">
      <w:pPr>
        <w:shd w:val="clear" w:color="auto" w:fill="FFFFFF"/>
        <w:contextualSpacing/>
        <w:rPr>
          <w:rFonts w:ascii="Times New Roman" w:hAnsi="Times New Roman" w:cs="Times New Roman"/>
          <w:sz w:val="14"/>
          <w:szCs w:val="14"/>
        </w:rPr>
      </w:pPr>
    </w:p>
    <w:p w14:paraId="21812262" w14:textId="7210D247" w:rsidR="00B56D83" w:rsidRPr="009674D2" w:rsidRDefault="00B56D83" w:rsidP="00010A9C">
      <w:pPr>
        <w:shd w:val="clear" w:color="auto" w:fill="FFFFFF"/>
        <w:contextualSpacing/>
        <w:rPr>
          <w:rFonts w:ascii="Times New Roman" w:hAnsi="Times New Roman" w:cs="Times New Roman"/>
          <w:sz w:val="14"/>
          <w:szCs w:val="14"/>
        </w:rPr>
      </w:pPr>
    </w:p>
    <w:p w14:paraId="0A5FF558" w14:textId="1E53D4B6" w:rsidR="00B56D83" w:rsidRPr="009674D2" w:rsidRDefault="00B56D83" w:rsidP="00010A9C">
      <w:pPr>
        <w:shd w:val="clear" w:color="auto" w:fill="FFFFFF"/>
        <w:contextualSpacing/>
        <w:rPr>
          <w:rFonts w:ascii="Times New Roman" w:hAnsi="Times New Roman" w:cs="Times New Roman"/>
          <w:sz w:val="14"/>
          <w:szCs w:val="14"/>
        </w:rPr>
      </w:pPr>
    </w:p>
    <w:p w14:paraId="1114163F" w14:textId="4AA63758" w:rsidR="00B56D83" w:rsidRPr="009674D2" w:rsidRDefault="00B56D83" w:rsidP="00010A9C">
      <w:pPr>
        <w:shd w:val="clear" w:color="auto" w:fill="FFFFFF"/>
        <w:contextualSpacing/>
        <w:rPr>
          <w:rFonts w:ascii="Times New Roman" w:hAnsi="Times New Roman" w:cs="Times New Roman"/>
          <w:sz w:val="14"/>
          <w:szCs w:val="14"/>
        </w:rPr>
      </w:pPr>
    </w:p>
    <w:p w14:paraId="65A5F73E" w14:textId="2B0B0248" w:rsidR="00B56D83" w:rsidRPr="009674D2" w:rsidRDefault="00B56D83" w:rsidP="00010A9C">
      <w:pPr>
        <w:shd w:val="clear" w:color="auto" w:fill="FFFFFF"/>
        <w:contextualSpacing/>
        <w:rPr>
          <w:rFonts w:ascii="Times New Roman" w:hAnsi="Times New Roman" w:cs="Times New Roman"/>
          <w:sz w:val="14"/>
          <w:szCs w:val="14"/>
        </w:rPr>
      </w:pPr>
    </w:p>
    <w:p w14:paraId="60634831" w14:textId="5BD556F1" w:rsidR="00B56D83" w:rsidRPr="009674D2" w:rsidRDefault="00B56D83" w:rsidP="00010A9C">
      <w:pPr>
        <w:shd w:val="clear" w:color="auto" w:fill="FFFFFF"/>
        <w:contextualSpacing/>
        <w:rPr>
          <w:rFonts w:ascii="Times New Roman" w:hAnsi="Times New Roman" w:cs="Times New Roman"/>
          <w:sz w:val="14"/>
          <w:szCs w:val="14"/>
        </w:rPr>
      </w:pPr>
    </w:p>
    <w:p w14:paraId="22753EE8" w14:textId="06FB1E94" w:rsidR="00B56D83" w:rsidRPr="009674D2" w:rsidRDefault="00B56D83" w:rsidP="00010A9C">
      <w:pPr>
        <w:shd w:val="clear" w:color="auto" w:fill="FFFFFF"/>
        <w:contextualSpacing/>
        <w:rPr>
          <w:rFonts w:ascii="Times New Roman" w:hAnsi="Times New Roman" w:cs="Times New Roman"/>
          <w:sz w:val="14"/>
          <w:szCs w:val="14"/>
        </w:rPr>
      </w:pPr>
    </w:p>
    <w:p w14:paraId="6AD0D480" w14:textId="77777777" w:rsidR="00B56D83" w:rsidRPr="009674D2" w:rsidRDefault="00B56D83" w:rsidP="00010A9C">
      <w:pPr>
        <w:shd w:val="clear" w:color="auto" w:fill="FFFFFF"/>
        <w:contextualSpacing/>
        <w:rPr>
          <w:rFonts w:ascii="Times New Roman" w:hAnsi="Times New Roman" w:cs="Times New Roman"/>
          <w:sz w:val="14"/>
          <w:szCs w:val="14"/>
        </w:rPr>
      </w:pPr>
    </w:p>
    <w:p w14:paraId="3788AC88" w14:textId="77777777" w:rsidR="002527C5" w:rsidRPr="009674D2" w:rsidRDefault="002527C5" w:rsidP="00010A9C">
      <w:pPr>
        <w:contextualSpacing/>
        <w:jc w:val="both"/>
        <w:rPr>
          <w:rFonts w:ascii="Times New Roman" w:hAnsi="Times New Roman" w:cs="Times New Roman"/>
          <w:sz w:val="14"/>
          <w:szCs w:val="14"/>
        </w:rPr>
      </w:pPr>
    </w:p>
    <w:p w14:paraId="49A04174" w14:textId="55DDB37F"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4. </w:t>
      </w:r>
      <w:r w:rsidR="00CF44EC" w:rsidRPr="009674D2">
        <w:rPr>
          <w:rFonts w:ascii="Times New Roman" w:hAnsi="Times New Roman" w:cs="Times New Roman"/>
          <w:sz w:val="14"/>
          <w:szCs w:val="14"/>
        </w:rPr>
        <w:t>Модель «сущность-связь»: шаблоны моделирования типа «сопряжение» и «прототип-экземпляр», представление многозначных атрибутов и рекурсивных связей.</w:t>
      </w:r>
    </w:p>
    <w:p w14:paraId="1AB7E85A"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Шаблон «сопряжение»</w:t>
      </w:r>
    </w:p>
    <w:p w14:paraId="1C598E9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Когда у сильных сущностей есть общая идентификационно зависимая слабая сущность, то есть существует “связь” через эту слабую сущность.</w:t>
      </w:r>
    </w:p>
    <w:p w14:paraId="32BF7AFD"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Фактически: многозначные атрибуты, связанные с сильной сущностью.</w:t>
      </w:r>
    </w:p>
    <w:p w14:paraId="76DE10BA"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xml:space="preserve">: recipe[id_1] || – |&lt; </w:t>
      </w:r>
      <w:proofErr w:type="spellStart"/>
      <w:r w:rsidRPr="009674D2">
        <w:rPr>
          <w:rFonts w:ascii="Times New Roman" w:hAnsi="Times New Roman" w:cs="Times New Roman"/>
          <w:sz w:val="14"/>
          <w:szCs w:val="14"/>
          <w:lang w:val="en-US"/>
        </w:rPr>
        <w:t>ingredient_use</w:t>
      </w:r>
      <w:proofErr w:type="spellEnd"/>
      <w:r w:rsidRPr="009674D2">
        <w:rPr>
          <w:rFonts w:ascii="Times New Roman" w:hAnsi="Times New Roman" w:cs="Times New Roman"/>
          <w:sz w:val="14"/>
          <w:szCs w:val="14"/>
          <w:lang w:val="en-US"/>
        </w:rPr>
        <w:t>(id_1,id_2) &gt;O – O| ingredient[id_2]</w:t>
      </w:r>
    </w:p>
    <w:p w14:paraId="4034A11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Шаблон «прототип-экземпляр»</w:t>
      </w:r>
      <w:r w:rsidRPr="009674D2">
        <w:rPr>
          <w:rFonts w:ascii="Times New Roman" w:hAnsi="Times New Roman" w:cs="Times New Roman"/>
          <w:sz w:val="14"/>
          <w:szCs w:val="14"/>
        </w:rPr>
        <w:t xml:space="preserve"> необходим в случае, когда идентификационно-зависимая дочерняя сущность - физическая реализация некоторой абстрактной или логической родительской сущности.</w:t>
      </w:r>
    </w:p>
    <w:p w14:paraId="3E14AA06"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xml:space="preserve">: class[id_1, </w:t>
      </w:r>
      <w:proofErr w:type="spellStart"/>
      <w:r w:rsidRPr="009674D2">
        <w:rPr>
          <w:rFonts w:ascii="Times New Roman" w:hAnsi="Times New Roman" w:cs="Times New Roman"/>
          <w:sz w:val="14"/>
          <w:szCs w:val="14"/>
          <w:lang w:val="en-US"/>
        </w:rPr>
        <w:t>numberHours</w:t>
      </w:r>
      <w:proofErr w:type="spellEnd"/>
      <w:r w:rsidRPr="009674D2">
        <w:rPr>
          <w:rFonts w:ascii="Times New Roman" w:hAnsi="Times New Roman" w:cs="Times New Roman"/>
          <w:sz w:val="14"/>
          <w:szCs w:val="14"/>
          <w:lang w:val="en-US"/>
        </w:rPr>
        <w:t>, description] || – O&lt; section(id_2,id_1,classDays,time,teacher)</w:t>
      </w:r>
    </w:p>
    <w:p w14:paraId="39CB8AA3"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Также в шаблоне </w:t>
      </w:r>
      <w:r w:rsidRPr="009674D2">
        <w:rPr>
          <w:rFonts w:ascii="Times New Roman" w:hAnsi="Times New Roman" w:cs="Times New Roman"/>
          <w:b/>
          <w:sz w:val="14"/>
          <w:szCs w:val="14"/>
        </w:rPr>
        <w:t>«прототип-экземпляр»</w:t>
      </w:r>
      <w:r w:rsidRPr="009674D2">
        <w:rPr>
          <w:rFonts w:ascii="Times New Roman" w:hAnsi="Times New Roman" w:cs="Times New Roman"/>
          <w:sz w:val="14"/>
          <w:szCs w:val="14"/>
        </w:rPr>
        <w:t xml:space="preserve"> могут быть использованы слабые, но не </w:t>
      </w:r>
      <w:r w:rsidRPr="009674D2">
        <w:rPr>
          <w:rFonts w:ascii="Times New Roman" w:hAnsi="Times New Roman" w:cs="Times New Roman"/>
          <w:sz w:val="14"/>
          <w:szCs w:val="14"/>
          <w:lang w:val="en-US"/>
        </w:rPr>
        <w:t>id</w:t>
      </w:r>
      <w:r w:rsidRPr="009674D2">
        <w:rPr>
          <w:rFonts w:ascii="Times New Roman" w:hAnsi="Times New Roman" w:cs="Times New Roman"/>
          <w:sz w:val="14"/>
          <w:szCs w:val="14"/>
        </w:rPr>
        <w:t>-зависимые сущности.</w:t>
      </w:r>
    </w:p>
    <w:p w14:paraId="50925C9D"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Многозначные атрибут</w:t>
      </w:r>
      <w:r w:rsidRPr="009674D2">
        <w:rPr>
          <w:rFonts w:ascii="Times New Roman" w:hAnsi="Times New Roman" w:cs="Times New Roman"/>
          <w:sz w:val="14"/>
          <w:szCs w:val="14"/>
        </w:rPr>
        <w:t xml:space="preserve"> – атрибут, который содержит несколько значений для каждого экземпляра сущности определенного типа.</w:t>
      </w:r>
    </w:p>
    <w:p w14:paraId="19F7E53B"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 xml:space="preserve">Пример: У человека может быть больше 1 мобильного телефона. </w:t>
      </w:r>
      <w:r w:rsidRPr="009674D2">
        <w:rPr>
          <w:rFonts w:ascii="Times New Roman" w:hAnsi="Times New Roman" w:cs="Times New Roman"/>
          <w:sz w:val="14"/>
          <w:szCs w:val="14"/>
          <w:lang w:val="en-US"/>
        </w:rPr>
        <w:t xml:space="preserve">Phone – </w:t>
      </w:r>
      <w:r w:rsidRPr="009674D2">
        <w:rPr>
          <w:rFonts w:ascii="Times New Roman" w:hAnsi="Times New Roman" w:cs="Times New Roman"/>
          <w:sz w:val="14"/>
          <w:szCs w:val="14"/>
        </w:rPr>
        <w:t>многозначный</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атрибут</w:t>
      </w:r>
      <w:r w:rsidRPr="009674D2">
        <w:rPr>
          <w:rFonts w:ascii="Times New Roman" w:hAnsi="Times New Roman" w:cs="Times New Roman"/>
          <w:sz w:val="14"/>
          <w:szCs w:val="14"/>
          <w:lang w:val="en-US"/>
        </w:rPr>
        <w:t>.</w:t>
      </w:r>
    </w:p>
    <w:p w14:paraId="5621B504"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модель</w:t>
      </w:r>
      <w:r w:rsidRPr="009674D2">
        <w:rPr>
          <w:rFonts w:ascii="Times New Roman" w:hAnsi="Times New Roman" w:cs="Times New Roman"/>
          <w:sz w:val="14"/>
          <w:szCs w:val="14"/>
          <w:lang w:val="en-US"/>
        </w:rPr>
        <w:t xml:space="preserve">: </w:t>
      </w:r>
      <w:proofErr w:type="gramStart"/>
      <w:r w:rsidRPr="009674D2">
        <w:rPr>
          <w:rFonts w:ascii="Times New Roman" w:hAnsi="Times New Roman" w:cs="Times New Roman"/>
          <w:sz w:val="14"/>
          <w:szCs w:val="14"/>
          <w:lang w:val="en-US"/>
        </w:rPr>
        <w:t>Man(</w:t>
      </w:r>
      <w:proofErr w:type="spellStart"/>
      <w:proofErr w:type="gramEnd"/>
      <w:r w:rsidRPr="009674D2">
        <w:rPr>
          <w:rFonts w:ascii="Times New Roman" w:hAnsi="Times New Roman" w:cs="Times New Roman"/>
          <w:sz w:val="14"/>
          <w:szCs w:val="14"/>
          <w:lang w:val="en-US"/>
        </w:rPr>
        <w:t>man_id</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city,country</w:t>
      </w:r>
      <w:proofErr w:type="spellEnd"/>
      <w:r w:rsidRPr="009674D2">
        <w:rPr>
          <w:rFonts w:ascii="Times New Roman" w:hAnsi="Times New Roman" w:cs="Times New Roman"/>
          <w:sz w:val="14"/>
          <w:szCs w:val="14"/>
          <w:lang w:val="en-US"/>
        </w:rPr>
        <w:t>] || – O&lt; Phone(</w:t>
      </w:r>
      <w:proofErr w:type="spellStart"/>
      <w:r w:rsidRPr="009674D2">
        <w:rPr>
          <w:rFonts w:ascii="Times New Roman" w:hAnsi="Times New Roman" w:cs="Times New Roman"/>
          <w:sz w:val="14"/>
          <w:szCs w:val="14"/>
          <w:lang w:val="en-US"/>
        </w:rPr>
        <w:t>man_id</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phoneNumber</w:t>
      </w:r>
      <w:proofErr w:type="spellEnd"/>
      <w:r w:rsidRPr="009674D2">
        <w:rPr>
          <w:rFonts w:ascii="Times New Roman" w:hAnsi="Times New Roman" w:cs="Times New Roman"/>
          <w:sz w:val="14"/>
          <w:szCs w:val="14"/>
          <w:lang w:val="en-US"/>
        </w:rPr>
        <w:t>)</w:t>
      </w:r>
    </w:p>
    <w:p w14:paraId="662A373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Рекурсивная связь</w:t>
      </w:r>
      <w:r w:rsidRPr="009674D2">
        <w:rPr>
          <w:rFonts w:ascii="Times New Roman" w:hAnsi="Times New Roman" w:cs="Times New Roman"/>
          <w:sz w:val="14"/>
          <w:szCs w:val="14"/>
        </w:rPr>
        <w:t xml:space="preserve"> возникает, когда некоторый класс сущностей имеет связь с самим собой. Пример: Каждый МУЖЧИНА </w:t>
      </w:r>
      <w:proofErr w:type="gramStart"/>
      <w:r w:rsidRPr="009674D2">
        <w:rPr>
          <w:rFonts w:ascii="Times New Roman" w:hAnsi="Times New Roman" w:cs="Times New Roman"/>
          <w:sz w:val="14"/>
          <w:szCs w:val="14"/>
        </w:rPr>
        <w:t>является сыном</w:t>
      </w:r>
      <w:proofErr w:type="gramEnd"/>
      <w:r w:rsidRPr="009674D2">
        <w:rPr>
          <w:rFonts w:ascii="Times New Roman" w:hAnsi="Times New Roman" w:cs="Times New Roman"/>
          <w:sz w:val="14"/>
          <w:szCs w:val="14"/>
        </w:rPr>
        <w:t xml:space="preserve"> одного и только одного МУЖЧИНЫ;</w:t>
      </w:r>
    </w:p>
    <w:p w14:paraId="7C950DDF"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каждый МУЖЧИНА может </w:t>
      </w:r>
      <w:proofErr w:type="gramStart"/>
      <w:r w:rsidRPr="009674D2">
        <w:rPr>
          <w:rFonts w:ascii="Times New Roman" w:hAnsi="Times New Roman" w:cs="Times New Roman"/>
          <w:sz w:val="14"/>
          <w:szCs w:val="14"/>
        </w:rPr>
        <w:t>являться отцом</w:t>
      </w:r>
      <w:proofErr w:type="gramEnd"/>
      <w:r w:rsidRPr="009674D2">
        <w:rPr>
          <w:rFonts w:ascii="Times New Roman" w:hAnsi="Times New Roman" w:cs="Times New Roman"/>
          <w:sz w:val="14"/>
          <w:szCs w:val="14"/>
        </w:rPr>
        <w:t xml:space="preserve"> одного или более МУЖЧИН. </w:t>
      </w:r>
    </w:p>
    <w:p w14:paraId="142B520F" w14:textId="72A29AF1" w:rsidR="00CF44EC"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МУЖЧИНА &gt;| </w:t>
      </w:r>
      <w:proofErr w:type="gramStart"/>
      <w:r w:rsidRPr="009674D2">
        <w:rPr>
          <w:rFonts w:ascii="Times New Roman" w:hAnsi="Times New Roman" w:cs="Times New Roman"/>
          <w:sz w:val="14"/>
          <w:szCs w:val="14"/>
        </w:rPr>
        <w:t>–с</w:t>
      </w:r>
      <w:proofErr w:type="gramEnd"/>
      <w:r w:rsidRPr="009674D2">
        <w:rPr>
          <w:rFonts w:ascii="Times New Roman" w:hAnsi="Times New Roman" w:cs="Times New Roman"/>
          <w:sz w:val="14"/>
          <w:szCs w:val="14"/>
        </w:rPr>
        <w:t>трелочка в себя– ||</w:t>
      </w:r>
    </w:p>
    <w:p w14:paraId="661A88F3" w14:textId="77777777" w:rsidR="002527C5" w:rsidRPr="009674D2" w:rsidRDefault="002527C5" w:rsidP="00010A9C">
      <w:pPr>
        <w:contextualSpacing/>
        <w:jc w:val="both"/>
        <w:rPr>
          <w:rFonts w:ascii="Times New Roman" w:hAnsi="Times New Roman" w:cs="Times New Roman"/>
          <w:sz w:val="14"/>
          <w:szCs w:val="14"/>
        </w:rPr>
      </w:pPr>
    </w:p>
    <w:p w14:paraId="2995C510" w14:textId="193ED5A3"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5. </w:t>
      </w:r>
      <w:r w:rsidR="00CF44EC" w:rsidRPr="009674D2">
        <w:rPr>
          <w:rFonts w:ascii="Times New Roman" w:hAnsi="Times New Roman" w:cs="Times New Roman"/>
          <w:sz w:val="14"/>
          <w:szCs w:val="14"/>
        </w:rPr>
        <w:t>Процесс разработки БД и уровни моделирования информационных систем. Моделирование данных. Модель семантических объектов и ее основные элементы (объекты, атрибуты).</w:t>
      </w:r>
    </w:p>
    <w:p w14:paraId="17F1660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Процесс разработки БД:</w:t>
      </w:r>
    </w:p>
    <w:p w14:paraId="22E3738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Общие стратегии: </w:t>
      </w:r>
    </w:p>
    <w:p w14:paraId="0AD303B8" w14:textId="77777777" w:rsidR="002527C5" w:rsidRPr="009674D2" w:rsidRDefault="002527C5" w:rsidP="00010A9C">
      <w:pPr>
        <w:numPr>
          <w:ilvl w:val="0"/>
          <w:numId w:val="9"/>
        </w:num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разработка </w:t>
      </w:r>
      <w:r w:rsidRPr="009674D2">
        <w:rPr>
          <w:rFonts w:ascii="Times New Roman" w:hAnsi="Times New Roman" w:cs="Times New Roman"/>
          <w:sz w:val="14"/>
          <w:szCs w:val="14"/>
          <w:u w:val="single"/>
        </w:rPr>
        <w:t>сверху вниз</w:t>
      </w:r>
      <w:r w:rsidRPr="009674D2">
        <w:rPr>
          <w:rFonts w:ascii="Times New Roman" w:hAnsi="Times New Roman" w:cs="Times New Roman"/>
          <w:sz w:val="14"/>
          <w:szCs w:val="14"/>
        </w:rPr>
        <w:t xml:space="preserve"> - получение абстрактной модели данных исходя из анализа стратегических целей организации, способов их достижения, а также информации и способов ее представления, которые необходимы для достижения этих целей; лучшее взаимодействие подсистем, глобальный охват;</w:t>
      </w:r>
    </w:p>
    <w:p w14:paraId="5C4253E1" w14:textId="77777777" w:rsidR="002527C5" w:rsidRPr="009674D2" w:rsidRDefault="002527C5" w:rsidP="00010A9C">
      <w:pPr>
        <w:numPr>
          <w:ilvl w:val="0"/>
          <w:numId w:val="9"/>
        </w:num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разработка </w:t>
      </w:r>
      <w:r w:rsidRPr="009674D2">
        <w:rPr>
          <w:rFonts w:ascii="Times New Roman" w:hAnsi="Times New Roman" w:cs="Times New Roman"/>
          <w:sz w:val="14"/>
          <w:szCs w:val="14"/>
          <w:u w:val="single"/>
        </w:rPr>
        <w:t>снизу вверх</w:t>
      </w:r>
      <w:r w:rsidRPr="009674D2">
        <w:rPr>
          <w:rFonts w:ascii="Times New Roman" w:hAnsi="Times New Roman" w:cs="Times New Roman"/>
          <w:sz w:val="14"/>
          <w:szCs w:val="14"/>
        </w:rPr>
        <w:t xml:space="preserve"> - для разработки выбирается конкретная система, которая выполняет только часть функций предприятия; исходя из сформированных требований, выбранная подсистема создается быстрее и с меньшими рисками.</w:t>
      </w:r>
    </w:p>
    <w:p w14:paraId="7798B4C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!!!Одна из основ эффективной реализации приложения базы данных – ясное представление модели предметной области.</w:t>
      </w:r>
    </w:p>
    <w:p w14:paraId="385B3E09" w14:textId="77777777" w:rsidR="002527C5" w:rsidRPr="009674D2" w:rsidRDefault="002527C5"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Уровни моделирования информационных систем</w:t>
      </w:r>
      <w:r w:rsidRPr="009674D2">
        <w:rPr>
          <w:rFonts w:ascii="Times New Roman" w:hAnsi="Times New Roman" w:cs="Times New Roman"/>
          <w:sz w:val="14"/>
          <w:szCs w:val="14"/>
        </w:rPr>
        <w:t>:</w:t>
      </w:r>
    </w:p>
    <w:p w14:paraId="1F67A4BB" w14:textId="77777777" w:rsidR="002527C5" w:rsidRPr="009674D2" w:rsidRDefault="002527C5" w:rsidP="00010A9C">
      <w:pPr>
        <w:numPr>
          <w:ilvl w:val="0"/>
          <w:numId w:val="10"/>
        </w:numPr>
        <w:contextualSpacing/>
        <w:jc w:val="both"/>
        <w:rPr>
          <w:rFonts w:ascii="Times New Roman" w:hAnsi="Times New Roman" w:cs="Times New Roman"/>
          <w:sz w:val="14"/>
          <w:szCs w:val="14"/>
        </w:rPr>
      </w:pPr>
      <w:r w:rsidRPr="009674D2">
        <w:rPr>
          <w:rFonts w:ascii="Times New Roman" w:hAnsi="Times New Roman" w:cs="Times New Roman"/>
          <w:sz w:val="14"/>
          <w:szCs w:val="14"/>
        </w:rPr>
        <w:t>внешние модели (</w:t>
      </w:r>
      <w:proofErr w:type="spellStart"/>
      <w:r w:rsidRPr="009674D2">
        <w:rPr>
          <w:rFonts w:ascii="Times New Roman" w:hAnsi="Times New Roman" w:cs="Times New Roman"/>
          <w:sz w:val="14"/>
          <w:szCs w:val="14"/>
        </w:rPr>
        <w:t>external</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schema</w:t>
      </w:r>
      <w:proofErr w:type="spellEnd"/>
      <w:r w:rsidRPr="009674D2">
        <w:rPr>
          <w:rFonts w:ascii="Times New Roman" w:hAnsi="Times New Roman" w:cs="Times New Roman"/>
          <w:sz w:val="14"/>
          <w:szCs w:val="14"/>
        </w:rPr>
        <w:t>): представление пользователей о системе (</w:t>
      </w:r>
      <w:proofErr w:type="spellStart"/>
      <w:r w:rsidRPr="009674D2">
        <w:rPr>
          <w:rFonts w:ascii="Times New Roman" w:hAnsi="Times New Roman" w:cs="Times New Roman"/>
          <w:sz w:val="14"/>
          <w:szCs w:val="14"/>
        </w:rPr>
        <w:t>user</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view</w:t>
      </w:r>
      <w:proofErr w:type="spellEnd"/>
      <w:r w:rsidRPr="009674D2">
        <w:rPr>
          <w:rFonts w:ascii="Times New Roman" w:hAnsi="Times New Roman" w:cs="Times New Roman"/>
          <w:sz w:val="14"/>
          <w:szCs w:val="14"/>
        </w:rPr>
        <w:t>);</w:t>
      </w:r>
    </w:p>
    <w:p w14:paraId="66275C05" w14:textId="77777777" w:rsidR="002527C5" w:rsidRPr="009674D2" w:rsidRDefault="002527C5" w:rsidP="00010A9C">
      <w:pPr>
        <w:numPr>
          <w:ilvl w:val="0"/>
          <w:numId w:val="10"/>
        </w:numPr>
        <w:contextualSpacing/>
        <w:jc w:val="both"/>
        <w:rPr>
          <w:rFonts w:ascii="Times New Roman" w:hAnsi="Times New Roman" w:cs="Times New Roman"/>
          <w:sz w:val="14"/>
          <w:szCs w:val="14"/>
        </w:rPr>
      </w:pPr>
      <w:r w:rsidRPr="009674D2">
        <w:rPr>
          <w:rFonts w:ascii="Times New Roman" w:hAnsi="Times New Roman" w:cs="Times New Roman"/>
          <w:sz w:val="14"/>
          <w:szCs w:val="14"/>
        </w:rPr>
        <w:t>концептуальная модель (</w:t>
      </w:r>
      <w:proofErr w:type="spellStart"/>
      <w:r w:rsidRPr="009674D2">
        <w:rPr>
          <w:rFonts w:ascii="Times New Roman" w:hAnsi="Times New Roman" w:cs="Times New Roman"/>
          <w:sz w:val="14"/>
          <w:szCs w:val="14"/>
        </w:rPr>
        <w:t>conceptual</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schema</w:t>
      </w:r>
      <w:proofErr w:type="spellEnd"/>
      <w:r w:rsidRPr="009674D2">
        <w:rPr>
          <w:rFonts w:ascii="Times New Roman" w:hAnsi="Times New Roman" w:cs="Times New Roman"/>
          <w:sz w:val="14"/>
          <w:szCs w:val="14"/>
        </w:rPr>
        <w:t>): абстрактное представление системы (данных);</w:t>
      </w:r>
    </w:p>
    <w:p w14:paraId="0F020D9A" w14:textId="77777777" w:rsidR="002527C5" w:rsidRPr="009674D2" w:rsidRDefault="002527C5" w:rsidP="00010A9C">
      <w:pPr>
        <w:numPr>
          <w:ilvl w:val="0"/>
          <w:numId w:val="10"/>
        </w:numPr>
        <w:contextualSpacing/>
        <w:jc w:val="both"/>
        <w:rPr>
          <w:rFonts w:ascii="Times New Roman" w:hAnsi="Times New Roman" w:cs="Times New Roman"/>
          <w:sz w:val="14"/>
          <w:szCs w:val="14"/>
        </w:rPr>
      </w:pPr>
      <w:r w:rsidRPr="009674D2">
        <w:rPr>
          <w:rFonts w:ascii="Times New Roman" w:hAnsi="Times New Roman" w:cs="Times New Roman"/>
          <w:sz w:val="14"/>
          <w:szCs w:val="14"/>
        </w:rPr>
        <w:t>внутренние модели (</w:t>
      </w:r>
      <w:proofErr w:type="spellStart"/>
      <w:r w:rsidRPr="009674D2">
        <w:rPr>
          <w:rFonts w:ascii="Times New Roman" w:hAnsi="Times New Roman" w:cs="Times New Roman"/>
          <w:sz w:val="14"/>
          <w:szCs w:val="14"/>
        </w:rPr>
        <w:t>internal</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schema</w:t>
      </w:r>
      <w:proofErr w:type="spellEnd"/>
      <w:r w:rsidRPr="009674D2">
        <w:rPr>
          <w:rFonts w:ascii="Times New Roman" w:hAnsi="Times New Roman" w:cs="Times New Roman"/>
          <w:sz w:val="14"/>
          <w:szCs w:val="14"/>
        </w:rPr>
        <w:t>).</w:t>
      </w:r>
    </w:p>
    <w:p w14:paraId="5CD081FE"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Моделирование данных</w:t>
      </w:r>
      <w:r w:rsidRPr="009674D2">
        <w:rPr>
          <w:rFonts w:ascii="Times New Roman" w:hAnsi="Times New Roman" w:cs="Times New Roman"/>
          <w:sz w:val="14"/>
          <w:szCs w:val="14"/>
        </w:rPr>
        <w:t xml:space="preserve"> – процесс создания логического представления БД</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п</w:t>
      </w:r>
      <w:proofErr w:type="gramEnd"/>
      <w:r w:rsidRPr="009674D2">
        <w:rPr>
          <w:rFonts w:ascii="Times New Roman" w:hAnsi="Times New Roman" w:cs="Times New Roman"/>
          <w:sz w:val="14"/>
          <w:szCs w:val="14"/>
        </w:rPr>
        <w:t>ользовательская</w:t>
      </w:r>
    </w:p>
    <w:p w14:paraId="4617DE3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модель данных, модель требований к данным, концептуальная модель).</w:t>
      </w:r>
    </w:p>
    <w:p w14:paraId="1CB3CD61"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Модели данных:</w:t>
      </w:r>
    </w:p>
    <w:p w14:paraId="38DAB1F8"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внешняя модель</w:t>
      </w:r>
      <w:r w:rsidRPr="009674D2">
        <w:rPr>
          <w:rFonts w:ascii="Times New Roman" w:hAnsi="Times New Roman" w:cs="Times New Roman"/>
          <w:sz w:val="14"/>
          <w:szCs w:val="14"/>
        </w:rPr>
        <w:t xml:space="preserve"> – набор представлений пользователей о той части предметной области, с которой он сталкивается;</w:t>
      </w:r>
    </w:p>
    <w:p w14:paraId="38EA459F"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концептуальная модель</w:t>
      </w:r>
      <w:r w:rsidRPr="009674D2">
        <w:rPr>
          <w:rFonts w:ascii="Times New Roman" w:hAnsi="Times New Roman" w:cs="Times New Roman"/>
          <w:sz w:val="14"/>
          <w:szCs w:val="14"/>
        </w:rPr>
        <w:t xml:space="preserve"> – набор ключевых объектов предметной области, их взаимосвязей</w:t>
      </w:r>
    </w:p>
    <w:p w14:paraId="0E7DA607"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и ограничений, накладываемых на объекты;</w:t>
      </w:r>
    </w:p>
    <w:p w14:paraId="0557160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логическая модель</w:t>
      </w:r>
      <w:r w:rsidRPr="009674D2">
        <w:rPr>
          <w:rFonts w:ascii="Times New Roman" w:hAnsi="Times New Roman" w:cs="Times New Roman"/>
          <w:sz w:val="14"/>
          <w:szCs w:val="14"/>
        </w:rPr>
        <w:t xml:space="preserve"> – представление концептуальной модели в соответствии </w:t>
      </w:r>
      <w:proofErr w:type="gramStart"/>
      <w:r w:rsidRPr="009674D2">
        <w:rPr>
          <w:rFonts w:ascii="Times New Roman" w:hAnsi="Times New Roman" w:cs="Times New Roman"/>
          <w:sz w:val="14"/>
          <w:szCs w:val="14"/>
        </w:rPr>
        <w:t>с</w:t>
      </w:r>
      <w:proofErr w:type="gramEnd"/>
      <w:r w:rsidRPr="009674D2">
        <w:rPr>
          <w:rFonts w:ascii="Times New Roman" w:hAnsi="Times New Roman" w:cs="Times New Roman"/>
          <w:sz w:val="14"/>
          <w:szCs w:val="14"/>
        </w:rPr>
        <w:t xml:space="preserve"> логической</w:t>
      </w:r>
    </w:p>
    <w:p w14:paraId="78F539A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моделью, используемой для хранения данных;</w:t>
      </w:r>
    </w:p>
    <w:p w14:paraId="72B18219"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физическая модель</w:t>
      </w:r>
      <w:r w:rsidRPr="009674D2">
        <w:rPr>
          <w:rFonts w:ascii="Times New Roman" w:hAnsi="Times New Roman" w:cs="Times New Roman"/>
          <w:sz w:val="14"/>
          <w:szCs w:val="14"/>
        </w:rPr>
        <w:t xml:space="preserve"> – описание физического представления, хранения и обработки данных.</w:t>
      </w:r>
    </w:p>
    <w:p w14:paraId="1ED8EF6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БД является «моделью модели», то есть через объекты базы данных описывает представление пользователей о конкретной предметной области. При любом процессе разработки необходимо сформулировать требования и построить на их основе модель данных. Модель данных содержит языковые и изобразительные стандарты для своего представления. Существует модель «сущность – связь», семантическая объектная модель.</w:t>
      </w:r>
    </w:p>
    <w:p w14:paraId="0364C857"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Модель семантических объектов и ее основные элементы (объекты, атрибуты):</w:t>
      </w:r>
    </w:p>
    <w:p w14:paraId="4C66727E"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Семантическая объектная модель – альтернативный способ представления модели данных.</w:t>
      </w:r>
    </w:p>
    <w:p w14:paraId="11433128"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Семантика - значение единиц языка.</w:t>
      </w:r>
    </w:p>
    <w:p w14:paraId="59C175C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Семантический объект</w:t>
      </w:r>
      <w:r w:rsidRPr="009674D2">
        <w:rPr>
          <w:rFonts w:ascii="Times New Roman" w:hAnsi="Times New Roman" w:cs="Times New Roman"/>
          <w:sz w:val="14"/>
          <w:szCs w:val="14"/>
        </w:rPr>
        <w:t xml:space="preserve">  – некоторый объект, который способен существовать независимо и может быть идентифицирован </w:t>
      </w:r>
    </w:p>
    <w:p w14:paraId="6DD0B14E"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класс объектов  – набор объектов определенного типа;</w:t>
      </w:r>
    </w:p>
    <w:p w14:paraId="7A2EDEE4"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экземпляр объекта – объект некоторого класса с заданными значениями атрибутов</w:t>
      </w:r>
    </w:p>
    <w:p w14:paraId="7329BDD9"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именованный набор  атрибутов, исчерпывающе описывающий отдельную сущность).</w:t>
      </w:r>
    </w:p>
    <w:p w14:paraId="236512C3"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объект может являться абстракцией: реального физического объекта; события, действия или процесса (заказ, услуга, транзакция).</w:t>
      </w:r>
    </w:p>
    <w:p w14:paraId="778D901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Атрибут</w:t>
      </w:r>
      <w:r w:rsidRPr="009674D2">
        <w:rPr>
          <w:rFonts w:ascii="Times New Roman" w:hAnsi="Times New Roman" w:cs="Times New Roman"/>
          <w:sz w:val="14"/>
          <w:szCs w:val="14"/>
        </w:rPr>
        <w:t xml:space="preserve"> – свойство, которым обладает объект;</w:t>
      </w:r>
    </w:p>
    <w:p w14:paraId="0CDDA69D"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все объекты определенного класса обладают одинаковым набором атрибутов, но различаются значениями данных атрибутов (исчерпывающее описание);</w:t>
      </w:r>
    </w:p>
    <w:p w14:paraId="2E4D8A03"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в общем случае, атрибуты могут быть: простыми (атрибут со значением элементарного типа), составными (набор простых атрибутов); объектными (атрибут является семантическим объектом)</w:t>
      </w:r>
    </w:p>
    <w:p w14:paraId="3E20B86E" w14:textId="085025C9" w:rsidR="00CF44EC" w:rsidRPr="009674D2" w:rsidRDefault="00CF44EC" w:rsidP="00010A9C">
      <w:pPr>
        <w:contextualSpacing/>
        <w:jc w:val="both"/>
        <w:rPr>
          <w:rFonts w:ascii="Times New Roman" w:hAnsi="Times New Roman" w:cs="Times New Roman"/>
          <w:sz w:val="14"/>
          <w:szCs w:val="14"/>
        </w:rPr>
      </w:pPr>
    </w:p>
    <w:p w14:paraId="05C650FC" w14:textId="6E6DE523"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6. </w:t>
      </w:r>
      <w:r w:rsidR="00CF44EC" w:rsidRPr="009674D2">
        <w:rPr>
          <w:rFonts w:ascii="Times New Roman" w:hAnsi="Times New Roman" w:cs="Times New Roman"/>
          <w:sz w:val="14"/>
          <w:szCs w:val="14"/>
        </w:rPr>
        <w:t>Модель семантических объектов и ее основные элементы (объекты, атрибуты). Кардинальные числа атрибутов. Идентификаторы.</w:t>
      </w:r>
    </w:p>
    <w:p w14:paraId="6E200568"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Модель семантических объектов и ее основные элементы (объекты, атрибуты):</w:t>
      </w:r>
    </w:p>
    <w:p w14:paraId="5D7C6C1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Семантическая объектная модель – альтернативный способ представления модели данных.</w:t>
      </w:r>
    </w:p>
    <w:p w14:paraId="094B1A8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Семантика - значение единиц языка.</w:t>
      </w:r>
    </w:p>
    <w:p w14:paraId="2144752C"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Семантический объект</w:t>
      </w:r>
      <w:r w:rsidRPr="009674D2">
        <w:rPr>
          <w:rFonts w:ascii="Times New Roman" w:hAnsi="Times New Roman" w:cs="Times New Roman"/>
          <w:sz w:val="14"/>
          <w:szCs w:val="14"/>
        </w:rPr>
        <w:t xml:space="preserve">  – некоторый объект, который способен существовать независимо и может быть идентифицирован </w:t>
      </w:r>
    </w:p>
    <w:p w14:paraId="5A4FD633"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класс объектов  – набор объектов определенного типа;</w:t>
      </w:r>
    </w:p>
    <w:p w14:paraId="43D94BBA"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экземпляр объекта – объект некоторого класса с заданными значениями атрибутов</w:t>
      </w:r>
    </w:p>
    <w:p w14:paraId="023AF950"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именованный набор  атрибутов, исчерпывающе описывающий отдельную сущность).</w:t>
      </w:r>
    </w:p>
    <w:p w14:paraId="2B7B2444"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объект может являться абстракцией: реального физического объекта; события, действия или процесса (заказ, услуга, транзакция).</w:t>
      </w:r>
    </w:p>
    <w:p w14:paraId="2E2B130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Атрибут</w:t>
      </w:r>
      <w:r w:rsidRPr="009674D2">
        <w:rPr>
          <w:rFonts w:ascii="Times New Roman" w:hAnsi="Times New Roman" w:cs="Times New Roman"/>
          <w:sz w:val="14"/>
          <w:szCs w:val="14"/>
        </w:rPr>
        <w:t xml:space="preserve"> – свойство, которым обладает объект;</w:t>
      </w:r>
    </w:p>
    <w:p w14:paraId="4584F716"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все объекты определенного класса обладают одинаковым набором атрибутов, но различаются значениями данных атрибутов (исчерпывающее описание);</w:t>
      </w:r>
    </w:p>
    <w:p w14:paraId="1907EC26" w14:textId="77777777" w:rsidR="002527C5" w:rsidRPr="009674D2" w:rsidRDefault="002527C5" w:rsidP="00010A9C">
      <w:pPr>
        <w:numPr>
          <w:ilvl w:val="0"/>
          <w:numId w:val="11"/>
        </w:numPr>
        <w:contextualSpacing/>
        <w:jc w:val="both"/>
        <w:rPr>
          <w:rFonts w:ascii="Times New Roman" w:hAnsi="Times New Roman" w:cs="Times New Roman"/>
          <w:sz w:val="14"/>
          <w:szCs w:val="14"/>
        </w:rPr>
      </w:pPr>
      <w:r w:rsidRPr="009674D2">
        <w:rPr>
          <w:rFonts w:ascii="Times New Roman" w:hAnsi="Times New Roman" w:cs="Times New Roman"/>
          <w:sz w:val="14"/>
          <w:szCs w:val="14"/>
        </w:rPr>
        <w:t>в общем случае, атрибуты могут быть: простыми (атрибут со значением элементарного типа), составными (набор простых атрибутов); объектными (атрибут является семантическим объектом)</w:t>
      </w:r>
    </w:p>
    <w:p w14:paraId="5FFB298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Кардинальное число</w:t>
      </w:r>
      <w:r w:rsidRPr="009674D2">
        <w:rPr>
          <w:rFonts w:ascii="Times New Roman" w:hAnsi="Times New Roman" w:cs="Times New Roman"/>
          <w:sz w:val="14"/>
          <w:szCs w:val="14"/>
        </w:rPr>
        <w:t xml:space="preserve">  указывает количество значений, которые может принимать атрибут в корректном  экземпляре объекта:</w:t>
      </w:r>
    </w:p>
    <w:p w14:paraId="4174CA9A" w14:textId="77777777" w:rsidR="002527C5" w:rsidRPr="009674D2" w:rsidRDefault="002527C5" w:rsidP="00010A9C">
      <w:pPr>
        <w:numPr>
          <w:ilvl w:val="0"/>
          <w:numId w:val="14"/>
        </w:numPr>
        <w:contextualSpacing/>
        <w:jc w:val="both"/>
        <w:rPr>
          <w:rFonts w:ascii="Times New Roman" w:hAnsi="Times New Roman" w:cs="Times New Roman"/>
          <w:sz w:val="14"/>
          <w:szCs w:val="14"/>
        </w:rPr>
      </w:pPr>
      <w:r w:rsidRPr="009674D2">
        <w:rPr>
          <w:rFonts w:ascii="Times New Roman" w:hAnsi="Times New Roman" w:cs="Times New Roman"/>
          <w:sz w:val="14"/>
          <w:szCs w:val="14"/>
        </w:rPr>
        <w:t>максимальное кардинальное число  - максимальное количество значений, которые может принимать атрибут – как правило, 1 или N;</w:t>
      </w:r>
    </w:p>
    <w:p w14:paraId="388D5661" w14:textId="77777777" w:rsidR="002527C5" w:rsidRPr="009674D2" w:rsidRDefault="002527C5" w:rsidP="00010A9C">
      <w:pPr>
        <w:numPr>
          <w:ilvl w:val="0"/>
          <w:numId w:val="14"/>
        </w:numPr>
        <w:contextualSpacing/>
        <w:jc w:val="both"/>
        <w:rPr>
          <w:rFonts w:ascii="Times New Roman" w:hAnsi="Times New Roman" w:cs="Times New Roman"/>
          <w:sz w:val="14"/>
          <w:szCs w:val="14"/>
        </w:rPr>
      </w:pPr>
      <w:r w:rsidRPr="009674D2">
        <w:rPr>
          <w:rFonts w:ascii="Times New Roman" w:hAnsi="Times New Roman" w:cs="Times New Roman"/>
          <w:sz w:val="14"/>
          <w:szCs w:val="14"/>
        </w:rPr>
        <w:t>минимальное кардинальное число  - минимальное количество значений, которые должен принимать атрибут – как правило, 0 или 1</w:t>
      </w:r>
    </w:p>
    <w:p w14:paraId="21379850"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Дополнительные термины для описания атрибутов:</w:t>
      </w:r>
    </w:p>
    <w:p w14:paraId="6CDAFD11" w14:textId="77777777" w:rsidR="002527C5" w:rsidRPr="009674D2" w:rsidRDefault="002527C5" w:rsidP="00010A9C">
      <w:pPr>
        <w:numPr>
          <w:ilvl w:val="0"/>
          <w:numId w:val="15"/>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однозначный атрибут  – кардинальность ..1;</w:t>
      </w:r>
    </w:p>
    <w:p w14:paraId="282B645F" w14:textId="77777777" w:rsidR="002527C5" w:rsidRPr="009674D2" w:rsidRDefault="002527C5" w:rsidP="00010A9C">
      <w:pPr>
        <w:numPr>
          <w:ilvl w:val="0"/>
          <w:numId w:val="15"/>
        </w:numPr>
        <w:contextualSpacing/>
        <w:jc w:val="both"/>
        <w:rPr>
          <w:rFonts w:ascii="Times New Roman" w:hAnsi="Times New Roman" w:cs="Times New Roman"/>
          <w:sz w:val="14"/>
          <w:szCs w:val="14"/>
        </w:rPr>
      </w:pPr>
      <w:r w:rsidRPr="009674D2">
        <w:rPr>
          <w:rFonts w:ascii="Times New Roman" w:hAnsi="Times New Roman" w:cs="Times New Roman"/>
          <w:sz w:val="14"/>
          <w:szCs w:val="14"/>
        </w:rPr>
        <w:t>многозначный атрибут  – кардинальность ..N;</w:t>
      </w:r>
    </w:p>
    <w:p w14:paraId="23B65945" w14:textId="77777777" w:rsidR="002527C5" w:rsidRPr="009674D2" w:rsidRDefault="002527C5" w:rsidP="00010A9C">
      <w:pPr>
        <w:numPr>
          <w:ilvl w:val="0"/>
          <w:numId w:val="15"/>
        </w:numPr>
        <w:contextualSpacing/>
        <w:jc w:val="both"/>
        <w:rPr>
          <w:rFonts w:ascii="Times New Roman" w:hAnsi="Times New Roman" w:cs="Times New Roman"/>
          <w:sz w:val="14"/>
          <w:szCs w:val="14"/>
        </w:rPr>
      </w:pPr>
      <w:r w:rsidRPr="009674D2">
        <w:rPr>
          <w:rFonts w:ascii="Times New Roman" w:hAnsi="Times New Roman" w:cs="Times New Roman"/>
          <w:sz w:val="14"/>
          <w:szCs w:val="14"/>
        </w:rPr>
        <w:t>необъектный атрибут – простой или групповой.</w:t>
      </w:r>
    </w:p>
    <w:p w14:paraId="258B6DDB"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Идентификатор объекта</w:t>
      </w:r>
      <w:r w:rsidRPr="009674D2">
        <w:rPr>
          <w:rFonts w:ascii="Times New Roman" w:hAnsi="Times New Roman" w:cs="Times New Roman"/>
          <w:sz w:val="14"/>
          <w:szCs w:val="14"/>
        </w:rPr>
        <w:t xml:space="preserve">  – набор атрибутов, которые определяют, именуют сущность:</w:t>
      </w:r>
    </w:p>
    <w:p w14:paraId="71023077" w14:textId="77777777" w:rsidR="002527C5" w:rsidRPr="009674D2" w:rsidRDefault="002527C5" w:rsidP="00010A9C">
      <w:pPr>
        <w:numPr>
          <w:ilvl w:val="0"/>
          <w:numId w:val="16"/>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идентификаторы могут быть составными, т.е. состоять более чем из одного атрибута;</w:t>
      </w:r>
    </w:p>
    <w:p w14:paraId="7C0A3120" w14:textId="77777777" w:rsidR="002527C5" w:rsidRPr="009674D2" w:rsidRDefault="002527C5" w:rsidP="00010A9C">
      <w:pPr>
        <w:numPr>
          <w:ilvl w:val="0"/>
          <w:numId w:val="16"/>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обозначаются «ID» или «</w:t>
      </w:r>
      <w:r w:rsidRPr="009674D2">
        <w:rPr>
          <w:rFonts w:ascii="Times New Roman" w:hAnsi="Times New Roman" w:cs="Times New Roman"/>
          <w:sz w:val="14"/>
          <w:szCs w:val="14"/>
          <w:u w:val="thick"/>
        </w:rPr>
        <w:t>ID</w:t>
      </w:r>
      <w:r w:rsidRPr="009674D2">
        <w:rPr>
          <w:rFonts w:ascii="Times New Roman" w:hAnsi="Times New Roman" w:cs="Times New Roman"/>
          <w:sz w:val="14"/>
          <w:szCs w:val="14"/>
        </w:rPr>
        <w:t>» в случае уникальности.</w:t>
      </w:r>
    </w:p>
    <w:p w14:paraId="6B1BEC07" w14:textId="293AC9DF" w:rsidR="00CF44EC" w:rsidRPr="009674D2" w:rsidRDefault="00CF44EC" w:rsidP="00010A9C">
      <w:pPr>
        <w:contextualSpacing/>
        <w:jc w:val="both"/>
        <w:rPr>
          <w:rFonts w:ascii="Times New Roman" w:hAnsi="Times New Roman" w:cs="Times New Roman"/>
          <w:sz w:val="14"/>
          <w:szCs w:val="14"/>
        </w:rPr>
      </w:pPr>
    </w:p>
    <w:p w14:paraId="4F5F3745" w14:textId="0F4CAAB2"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7. </w:t>
      </w:r>
      <w:r w:rsidR="00CF44EC" w:rsidRPr="009674D2">
        <w:rPr>
          <w:rFonts w:ascii="Times New Roman" w:hAnsi="Times New Roman" w:cs="Times New Roman"/>
          <w:sz w:val="14"/>
          <w:szCs w:val="14"/>
        </w:rPr>
        <w:t>Типы семантических объектов. Простой объект. Составной объект. Составной объект с независимыми и вложенными группами.</w:t>
      </w:r>
    </w:p>
    <w:p w14:paraId="25C478A0" w14:textId="7AB0A744"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Простой объект</w:t>
      </w:r>
      <w:r w:rsidRPr="009674D2">
        <w:rPr>
          <w:rFonts w:ascii="Times New Roman" w:hAnsi="Times New Roman" w:cs="Times New Roman"/>
          <w:sz w:val="14"/>
          <w:szCs w:val="14"/>
        </w:rPr>
        <w:t xml:space="preserve"> – объект, содержащий только однозначные простые или групповые атрибуты.</w:t>
      </w:r>
    </w:p>
    <w:p w14:paraId="7D546A2A" w14:textId="3C7AE7E0"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b/>
          <w:sz w:val="14"/>
          <w:szCs w:val="14"/>
        </w:rPr>
        <w:t>Составной объект</w:t>
      </w:r>
      <w:r w:rsidRPr="009674D2">
        <w:rPr>
          <w:rFonts w:ascii="Times New Roman" w:hAnsi="Times New Roman" w:cs="Times New Roman"/>
          <w:sz w:val="14"/>
          <w:szCs w:val="14"/>
        </w:rPr>
        <w:t xml:space="preserve"> – объект, содержащий один или более многозначный простой или групповой атрибуты. Пример</w:t>
      </w:r>
      <w:r w:rsidRPr="009674D2">
        <w:rPr>
          <w:rFonts w:ascii="Times New Roman" w:hAnsi="Times New Roman" w:cs="Times New Roman"/>
          <w:sz w:val="14"/>
          <w:szCs w:val="14"/>
          <w:lang w:val="en-US"/>
        </w:rPr>
        <w:t>: store-bill(</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invoiceNumber</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LineItem</w:t>
      </w:r>
      <w:proofErr w:type="spellEnd"/>
      <w:r w:rsidRPr="009674D2">
        <w:rPr>
          <w:rFonts w:ascii="Times New Roman" w:hAnsi="Times New Roman" w:cs="Times New Roman"/>
          <w:sz w:val="14"/>
          <w:szCs w:val="14"/>
          <w:lang w:val="en-US"/>
        </w:rPr>
        <w:t xml:space="preserve">[Date 1.1, Description1.1, Price1.1]0.N, TotalPrice1.1) </w:t>
      </w:r>
      <w:proofErr w:type="spellStart"/>
      <w:r w:rsidRPr="009674D2">
        <w:rPr>
          <w:rFonts w:ascii="Times New Roman" w:hAnsi="Times New Roman" w:cs="Times New Roman"/>
          <w:sz w:val="14"/>
          <w:szCs w:val="14"/>
          <w:lang w:val="en-US"/>
        </w:rPr>
        <w:t>LineItem</w:t>
      </w:r>
      <w:proofErr w:type="spellEnd"/>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групповой</w:t>
      </w:r>
      <w:r w:rsidRPr="009674D2">
        <w:rPr>
          <w:rFonts w:ascii="Times New Roman" w:hAnsi="Times New Roman" w:cs="Times New Roman"/>
          <w:sz w:val="14"/>
          <w:szCs w:val="14"/>
          <w:lang w:val="en-US"/>
        </w:rPr>
        <w:t>.</w:t>
      </w:r>
    </w:p>
    <w:p w14:paraId="2A79B78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-с </w:t>
      </w:r>
      <w:r w:rsidRPr="009674D2">
        <w:rPr>
          <w:rFonts w:ascii="Times New Roman" w:hAnsi="Times New Roman" w:cs="Times New Roman"/>
          <w:b/>
          <w:sz w:val="14"/>
          <w:szCs w:val="14"/>
        </w:rPr>
        <w:t>независимыми группами</w:t>
      </w:r>
      <w:r w:rsidRPr="009674D2">
        <w:rPr>
          <w:rFonts w:ascii="Times New Roman" w:hAnsi="Times New Roman" w:cs="Times New Roman"/>
          <w:sz w:val="14"/>
          <w:szCs w:val="14"/>
        </w:rPr>
        <w:t xml:space="preserve"> – если групповые атрибуты не вложены. </w:t>
      </w:r>
    </w:p>
    <w:p w14:paraId="1A81BF95"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object1(</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O1, …Group1[</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G1,…] 0.N, Group2[</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G2,…] 0.N</w:t>
      </w:r>
      <w:proofErr w:type="gramStart"/>
      <w:r w:rsidRPr="009674D2">
        <w:rPr>
          <w:rFonts w:ascii="Times New Roman" w:hAnsi="Times New Roman" w:cs="Times New Roman"/>
          <w:sz w:val="14"/>
          <w:szCs w:val="14"/>
          <w:lang w:val="en-US"/>
        </w:rPr>
        <w:t xml:space="preserve"> )</w:t>
      </w:r>
      <w:proofErr w:type="gramEnd"/>
    </w:p>
    <w:p w14:paraId="7E9F8A4C"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-с </w:t>
      </w:r>
      <w:r w:rsidRPr="009674D2">
        <w:rPr>
          <w:rFonts w:ascii="Times New Roman" w:hAnsi="Times New Roman" w:cs="Times New Roman"/>
          <w:b/>
          <w:sz w:val="14"/>
          <w:szCs w:val="14"/>
        </w:rPr>
        <w:t>вложенными группами</w:t>
      </w:r>
      <w:r w:rsidRPr="009674D2">
        <w:rPr>
          <w:rFonts w:ascii="Times New Roman" w:hAnsi="Times New Roman" w:cs="Times New Roman"/>
          <w:sz w:val="14"/>
          <w:szCs w:val="14"/>
        </w:rPr>
        <w:t xml:space="preserve"> – если групповые атрибуты вложены.</w:t>
      </w:r>
    </w:p>
    <w:p w14:paraId="49897746"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object1(</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O1,…Group1[</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G1,… , Group2[</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G2,…] 0.N] 1.N</w:t>
      </w:r>
      <w:proofErr w:type="gramStart"/>
      <w:r w:rsidRPr="009674D2">
        <w:rPr>
          <w:rFonts w:ascii="Times New Roman" w:hAnsi="Times New Roman" w:cs="Times New Roman"/>
          <w:sz w:val="14"/>
          <w:szCs w:val="14"/>
          <w:lang w:val="en-US"/>
        </w:rPr>
        <w:t xml:space="preserve"> )</w:t>
      </w:r>
      <w:proofErr w:type="gramEnd"/>
    </w:p>
    <w:p w14:paraId="6239E3FE" w14:textId="61EC63F5" w:rsidR="00CF44EC" w:rsidRPr="009674D2" w:rsidRDefault="00CF44EC" w:rsidP="00010A9C">
      <w:pPr>
        <w:contextualSpacing/>
        <w:jc w:val="both"/>
        <w:rPr>
          <w:rFonts w:ascii="Times New Roman" w:hAnsi="Times New Roman" w:cs="Times New Roman"/>
          <w:sz w:val="14"/>
          <w:szCs w:val="14"/>
          <w:lang w:val="en-US"/>
        </w:rPr>
      </w:pPr>
    </w:p>
    <w:p w14:paraId="0014393A" w14:textId="1971374C"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8. </w:t>
      </w:r>
      <w:r w:rsidR="00CF44EC" w:rsidRPr="009674D2">
        <w:rPr>
          <w:rFonts w:ascii="Times New Roman" w:hAnsi="Times New Roman" w:cs="Times New Roman"/>
          <w:sz w:val="14"/>
          <w:szCs w:val="14"/>
        </w:rPr>
        <w:t>Типы семантических объектов. Сложный объект. Гибридный объект. Ассоциативный объект.</w:t>
      </w:r>
    </w:p>
    <w:p w14:paraId="55059396" w14:textId="02EDDB9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Сложный объект</w:t>
      </w:r>
      <w:r w:rsidRPr="009674D2">
        <w:rPr>
          <w:rFonts w:ascii="Times New Roman" w:hAnsi="Times New Roman" w:cs="Times New Roman"/>
          <w:sz w:val="14"/>
          <w:szCs w:val="14"/>
        </w:rPr>
        <w:t xml:space="preserve">  – объект, содержащий один или более объектный атрибут. </w:t>
      </w:r>
    </w:p>
    <w:p w14:paraId="51FBD64E"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Атрибут называется </w:t>
      </w:r>
      <w:r w:rsidRPr="009674D2">
        <w:rPr>
          <w:rFonts w:ascii="Times New Roman" w:hAnsi="Times New Roman" w:cs="Times New Roman"/>
          <w:sz w:val="14"/>
          <w:szCs w:val="14"/>
          <w:u w:val="single"/>
        </w:rPr>
        <w:t>объектными</w:t>
      </w:r>
      <w:r w:rsidRPr="009674D2">
        <w:rPr>
          <w:rFonts w:ascii="Times New Roman" w:hAnsi="Times New Roman" w:cs="Times New Roman"/>
          <w:sz w:val="14"/>
          <w:szCs w:val="14"/>
        </w:rPr>
        <w:t>, если атрибут является семантическим объектом.</w:t>
      </w:r>
    </w:p>
    <w:p w14:paraId="45594EFE"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xml:space="preserve">: </w:t>
      </w:r>
    </w:p>
    <w:p w14:paraId="0E384C41"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Customer(</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CustomerID</w:t>
      </w:r>
      <w:proofErr w:type="spellEnd"/>
      <w:r w:rsidRPr="009674D2">
        <w:rPr>
          <w:rFonts w:ascii="Times New Roman" w:hAnsi="Times New Roman" w:cs="Times New Roman"/>
          <w:sz w:val="14"/>
          <w:szCs w:val="14"/>
          <w:lang w:val="en-US"/>
        </w:rPr>
        <w:t xml:space="preserve">, Phone 1.1, Name 1.1,… </w:t>
      </w:r>
      <w:r w:rsidRPr="009674D2">
        <w:rPr>
          <w:rFonts w:ascii="Times New Roman" w:hAnsi="Times New Roman" w:cs="Times New Roman"/>
          <w:sz w:val="14"/>
          <w:szCs w:val="14"/>
          <w:u w:val="single"/>
          <w:lang w:val="en-US"/>
        </w:rPr>
        <w:t>Order</w:t>
      </w:r>
      <w:r w:rsidRPr="009674D2">
        <w:rPr>
          <w:rFonts w:ascii="Times New Roman" w:hAnsi="Times New Roman" w:cs="Times New Roman"/>
          <w:sz w:val="14"/>
          <w:szCs w:val="14"/>
          <w:lang w:val="en-US"/>
        </w:rPr>
        <w:t xml:space="preserve"> 0.N), </w:t>
      </w:r>
    </w:p>
    <w:p w14:paraId="20D21542" w14:textId="77777777" w:rsidR="002527C5" w:rsidRPr="009674D2" w:rsidRDefault="002527C5"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sz w:val="14"/>
          <w:szCs w:val="14"/>
          <w:lang w:val="en-US"/>
        </w:rPr>
        <w:t>Order(</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OrderID</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Descriprion</w:t>
      </w:r>
      <w:proofErr w:type="spellEnd"/>
      <w:r w:rsidRPr="009674D2">
        <w:rPr>
          <w:rFonts w:ascii="Times New Roman" w:hAnsi="Times New Roman" w:cs="Times New Roman"/>
          <w:sz w:val="14"/>
          <w:szCs w:val="14"/>
          <w:lang w:val="en-US"/>
        </w:rPr>
        <w:t xml:space="preserve"> 1.1,… </w:t>
      </w:r>
      <w:r w:rsidRPr="009674D2">
        <w:rPr>
          <w:rFonts w:ascii="Times New Roman" w:hAnsi="Times New Roman" w:cs="Times New Roman"/>
          <w:sz w:val="14"/>
          <w:szCs w:val="14"/>
          <w:u w:val="single"/>
          <w:lang w:val="en-US"/>
        </w:rPr>
        <w:t>Customer</w:t>
      </w:r>
      <w:r w:rsidRPr="009674D2">
        <w:rPr>
          <w:rFonts w:ascii="Times New Roman" w:hAnsi="Times New Roman" w:cs="Times New Roman"/>
          <w:sz w:val="14"/>
          <w:szCs w:val="14"/>
        </w:rPr>
        <w:t xml:space="preserve"> 1.1)</w:t>
      </w:r>
    </w:p>
    <w:p w14:paraId="36864EEF"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Сложные объекты могут быть 1.1, 1.</w:t>
      </w:r>
      <w:r w:rsidRPr="009674D2">
        <w:rPr>
          <w:rFonts w:ascii="Times New Roman" w:hAnsi="Times New Roman" w:cs="Times New Roman"/>
          <w:sz w:val="14"/>
          <w:szCs w:val="14"/>
          <w:lang w:val="en-US"/>
        </w:rPr>
        <w:t>N</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M</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N</w:t>
      </w:r>
    </w:p>
    <w:p w14:paraId="598EE503" w14:textId="00A09386"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Гибридный объект</w:t>
      </w:r>
      <w:r w:rsidRPr="009674D2">
        <w:rPr>
          <w:rFonts w:ascii="Times New Roman" w:hAnsi="Times New Roman" w:cs="Times New Roman"/>
          <w:sz w:val="14"/>
          <w:szCs w:val="14"/>
        </w:rPr>
        <w:t xml:space="preserve">  – объект, содержащий один или более групповой атрибут, содержащий в себе объектный атрибут.</w:t>
      </w:r>
    </w:p>
    <w:p w14:paraId="59F49B2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Атрибут называется </w:t>
      </w:r>
      <w:r w:rsidRPr="009674D2">
        <w:rPr>
          <w:rFonts w:ascii="Times New Roman" w:hAnsi="Times New Roman" w:cs="Times New Roman"/>
          <w:sz w:val="14"/>
          <w:szCs w:val="14"/>
          <w:u w:val="single"/>
        </w:rPr>
        <w:t>групповым</w:t>
      </w:r>
      <w:r w:rsidRPr="009674D2">
        <w:rPr>
          <w:rFonts w:ascii="Times New Roman" w:hAnsi="Times New Roman" w:cs="Times New Roman"/>
          <w:sz w:val="14"/>
          <w:szCs w:val="14"/>
        </w:rPr>
        <w:t xml:space="preserve"> (составным), если  атрибут состоит из набора простых атрибутов;</w:t>
      </w:r>
    </w:p>
    <w:p w14:paraId="17F0F2B3"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xml:space="preserve"> </w:t>
      </w:r>
      <w:proofErr w:type="gramStart"/>
      <w:r w:rsidRPr="009674D2">
        <w:rPr>
          <w:rFonts w:ascii="Times New Roman" w:hAnsi="Times New Roman" w:cs="Times New Roman"/>
          <w:sz w:val="14"/>
          <w:szCs w:val="14"/>
        </w:rPr>
        <w:t>гибридного</w:t>
      </w:r>
      <w:proofErr w:type="gramEnd"/>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объекта</w:t>
      </w:r>
      <w:r w:rsidRPr="009674D2">
        <w:rPr>
          <w:rFonts w:ascii="Times New Roman" w:hAnsi="Times New Roman" w:cs="Times New Roman"/>
          <w:sz w:val="14"/>
          <w:szCs w:val="14"/>
          <w:lang w:val="en-US"/>
        </w:rPr>
        <w:t>-</w:t>
      </w:r>
      <w:r w:rsidRPr="009674D2">
        <w:rPr>
          <w:rFonts w:ascii="Times New Roman" w:hAnsi="Times New Roman" w:cs="Times New Roman"/>
          <w:sz w:val="14"/>
          <w:szCs w:val="14"/>
        </w:rPr>
        <w:t>общага</w:t>
      </w:r>
      <w:r w:rsidRPr="009674D2">
        <w:rPr>
          <w:rFonts w:ascii="Times New Roman" w:hAnsi="Times New Roman" w:cs="Times New Roman"/>
          <w:sz w:val="14"/>
          <w:szCs w:val="14"/>
          <w:lang w:val="en-US"/>
        </w:rPr>
        <w:t xml:space="preserve">:  </w:t>
      </w:r>
    </w:p>
    <w:p w14:paraId="119B741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i/>
          <w:sz w:val="14"/>
          <w:szCs w:val="14"/>
          <w:lang w:val="en-US"/>
        </w:rPr>
        <w:t>Dormitory</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DormName</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ResidentAssistant</w:t>
      </w:r>
      <w:proofErr w:type="spellEnd"/>
      <w:r w:rsidRPr="009674D2">
        <w:rPr>
          <w:rFonts w:ascii="Times New Roman" w:hAnsi="Times New Roman" w:cs="Times New Roman"/>
          <w:sz w:val="14"/>
          <w:szCs w:val="14"/>
          <w:lang w:val="en-US"/>
        </w:rPr>
        <w:t xml:space="preserve"> 1.1, Phone 1.1, </w:t>
      </w:r>
      <w:proofErr w:type="spellStart"/>
      <w:proofErr w:type="gramStart"/>
      <w:r w:rsidRPr="009674D2">
        <w:rPr>
          <w:rFonts w:ascii="Times New Roman" w:hAnsi="Times New Roman" w:cs="Times New Roman"/>
          <w:sz w:val="14"/>
          <w:szCs w:val="14"/>
          <w:lang w:val="en-US"/>
        </w:rPr>
        <w:t>StudentRent</w:t>
      </w:r>
      <w:proofErr w:type="spellEnd"/>
      <w:r w:rsidRPr="009674D2">
        <w:rPr>
          <w:rFonts w:ascii="Times New Roman" w:hAnsi="Times New Roman" w:cs="Times New Roman"/>
          <w:sz w:val="14"/>
          <w:szCs w:val="14"/>
          <w:lang w:val="en-US"/>
        </w:rPr>
        <w:t>[</w:t>
      </w:r>
      <w:proofErr w:type="gramEnd"/>
      <w:r w:rsidRPr="009674D2">
        <w:rPr>
          <w:rFonts w:ascii="Times New Roman" w:hAnsi="Times New Roman" w:cs="Times New Roman"/>
          <w:i/>
          <w:sz w:val="14"/>
          <w:szCs w:val="14"/>
          <w:lang w:val="en-US"/>
        </w:rPr>
        <w:t>Student</w:t>
      </w:r>
      <w:r w:rsidRPr="009674D2">
        <w:rPr>
          <w:rFonts w:ascii="Times New Roman" w:hAnsi="Times New Roman" w:cs="Times New Roman"/>
          <w:sz w:val="14"/>
          <w:szCs w:val="14"/>
          <w:lang w:val="en-US"/>
        </w:rPr>
        <w:t xml:space="preserve"> 1.1, Rent 0.1]1.N ), </w:t>
      </w:r>
      <w:r w:rsidRPr="009674D2">
        <w:rPr>
          <w:rFonts w:ascii="Times New Roman" w:hAnsi="Times New Roman" w:cs="Times New Roman"/>
          <w:i/>
          <w:sz w:val="14"/>
          <w:szCs w:val="14"/>
          <w:lang w:val="en-US"/>
        </w:rPr>
        <w:t>Student</w:t>
      </w:r>
      <w:r w:rsidRPr="009674D2">
        <w:rPr>
          <w:rFonts w:ascii="Times New Roman" w:hAnsi="Times New Roman" w:cs="Times New Roman"/>
          <w:sz w:val="14"/>
          <w:szCs w:val="14"/>
          <w:lang w:val="en-US"/>
        </w:rPr>
        <w:t>(</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StudentName</w:t>
      </w:r>
      <w:proofErr w:type="spellEnd"/>
      <w:r w:rsidRPr="009674D2">
        <w:rPr>
          <w:rFonts w:ascii="Times New Roman" w:hAnsi="Times New Roman" w:cs="Times New Roman"/>
          <w:sz w:val="14"/>
          <w:szCs w:val="14"/>
          <w:lang w:val="en-US"/>
        </w:rPr>
        <w:t xml:space="preserve">,… </w:t>
      </w:r>
      <w:r w:rsidRPr="009674D2">
        <w:rPr>
          <w:rFonts w:ascii="Times New Roman" w:hAnsi="Times New Roman" w:cs="Times New Roman"/>
          <w:i/>
          <w:sz w:val="14"/>
          <w:szCs w:val="14"/>
          <w:lang w:val="en-US"/>
        </w:rPr>
        <w:t>Dormitory</w:t>
      </w:r>
      <w:r w:rsidRPr="009674D2">
        <w:rPr>
          <w:rFonts w:ascii="Times New Roman" w:hAnsi="Times New Roman" w:cs="Times New Roman"/>
          <w:i/>
          <w:sz w:val="14"/>
          <w:szCs w:val="14"/>
        </w:rPr>
        <w:t xml:space="preserve"> </w:t>
      </w:r>
      <w:r w:rsidRPr="009674D2">
        <w:rPr>
          <w:rFonts w:ascii="Times New Roman" w:hAnsi="Times New Roman" w:cs="Times New Roman"/>
          <w:sz w:val="14"/>
          <w:szCs w:val="14"/>
        </w:rPr>
        <w:t>0.1)</w:t>
      </w:r>
    </w:p>
    <w:p w14:paraId="13C1D055" w14:textId="1867410F"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Ассоциативный объект</w:t>
      </w:r>
      <w:r w:rsidRPr="009674D2">
        <w:rPr>
          <w:rFonts w:ascii="Times New Roman" w:hAnsi="Times New Roman" w:cs="Times New Roman"/>
          <w:sz w:val="14"/>
          <w:szCs w:val="14"/>
        </w:rPr>
        <w:t xml:space="preserve"> – объект, сопоставляющий два или более объектов, и содержащий дополнительную информацию о таком сопоставлении</w:t>
      </w:r>
    </w:p>
    <w:p w14:paraId="0D61F9E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ассоциативный объект – рейс, сопоставляет объекты самолет и пилот.</w:t>
      </w:r>
    </w:p>
    <w:p w14:paraId="02BD3FDB"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Flight</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FlightID</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FlightNumber</w:t>
      </w:r>
      <w:proofErr w:type="spellEnd"/>
      <w:r w:rsidRPr="009674D2">
        <w:rPr>
          <w:rFonts w:ascii="Times New Roman" w:hAnsi="Times New Roman" w:cs="Times New Roman"/>
          <w:sz w:val="14"/>
          <w:szCs w:val="14"/>
          <w:lang w:val="en-US"/>
        </w:rPr>
        <w:t xml:space="preserve">, Date]1.1, </w:t>
      </w:r>
      <w:proofErr w:type="spellStart"/>
      <w:r w:rsidRPr="009674D2">
        <w:rPr>
          <w:rFonts w:ascii="Times New Roman" w:hAnsi="Times New Roman" w:cs="Times New Roman"/>
          <w:sz w:val="14"/>
          <w:szCs w:val="14"/>
          <w:lang w:val="en-US"/>
        </w:rPr>
        <w:t>FromCity</w:t>
      </w:r>
      <w:proofErr w:type="spellEnd"/>
      <w:r w:rsidRPr="009674D2">
        <w:rPr>
          <w:rFonts w:ascii="Times New Roman" w:hAnsi="Times New Roman" w:cs="Times New Roman"/>
          <w:sz w:val="14"/>
          <w:szCs w:val="14"/>
          <w:lang w:val="en-US"/>
        </w:rPr>
        <w:t xml:space="preserve"> 1.1, </w:t>
      </w:r>
      <w:proofErr w:type="spellStart"/>
      <w:r w:rsidRPr="009674D2">
        <w:rPr>
          <w:rFonts w:ascii="Times New Roman" w:hAnsi="Times New Roman" w:cs="Times New Roman"/>
          <w:sz w:val="14"/>
          <w:szCs w:val="14"/>
          <w:lang w:val="en-US"/>
        </w:rPr>
        <w:t>ToCity</w:t>
      </w:r>
      <w:proofErr w:type="spellEnd"/>
      <w:r w:rsidRPr="009674D2">
        <w:rPr>
          <w:rFonts w:ascii="Times New Roman" w:hAnsi="Times New Roman" w:cs="Times New Roman"/>
          <w:sz w:val="14"/>
          <w:szCs w:val="14"/>
          <w:lang w:val="en-US"/>
        </w:rPr>
        <w:t xml:space="preserve"> 1.1, …, </w:t>
      </w:r>
      <w:r w:rsidRPr="009674D2">
        <w:rPr>
          <w:rFonts w:ascii="Times New Roman" w:hAnsi="Times New Roman" w:cs="Times New Roman"/>
          <w:i/>
          <w:sz w:val="14"/>
          <w:szCs w:val="14"/>
          <w:lang w:val="en-US"/>
        </w:rPr>
        <w:t>Airplane 1.1</w:t>
      </w:r>
      <w:r w:rsidRPr="009674D2">
        <w:rPr>
          <w:rFonts w:ascii="Times New Roman" w:hAnsi="Times New Roman" w:cs="Times New Roman"/>
          <w:sz w:val="14"/>
          <w:szCs w:val="14"/>
          <w:lang w:val="en-US"/>
        </w:rPr>
        <w:t>,</w:t>
      </w:r>
      <w:r w:rsidRPr="009674D2">
        <w:rPr>
          <w:rFonts w:ascii="Times New Roman" w:hAnsi="Times New Roman" w:cs="Times New Roman"/>
          <w:i/>
          <w:sz w:val="14"/>
          <w:szCs w:val="14"/>
          <w:lang w:val="en-US"/>
        </w:rPr>
        <w:t xml:space="preserve"> Pilot</w:t>
      </w:r>
      <w:r w:rsidRPr="009674D2">
        <w:rPr>
          <w:rFonts w:ascii="Times New Roman" w:hAnsi="Times New Roman" w:cs="Times New Roman"/>
          <w:sz w:val="14"/>
          <w:szCs w:val="14"/>
          <w:lang w:val="en-US"/>
        </w:rPr>
        <w:t xml:space="preserve"> 1.1)</w:t>
      </w:r>
    </w:p>
    <w:p w14:paraId="314770BA"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Airplane</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AirplaneNumber</w:t>
      </w:r>
      <w:proofErr w:type="spellEnd"/>
      <w:r w:rsidRPr="009674D2">
        <w:rPr>
          <w:rFonts w:ascii="Times New Roman" w:hAnsi="Times New Roman" w:cs="Times New Roman"/>
          <w:sz w:val="14"/>
          <w:szCs w:val="14"/>
          <w:lang w:val="en-US"/>
        </w:rPr>
        <w:t xml:space="preserve">,…Type 1.1,Capacity 1.1,… </w:t>
      </w:r>
      <w:r w:rsidRPr="009674D2">
        <w:rPr>
          <w:rFonts w:ascii="Times New Roman" w:hAnsi="Times New Roman" w:cs="Times New Roman"/>
          <w:i/>
          <w:sz w:val="14"/>
          <w:szCs w:val="14"/>
          <w:lang w:val="en-US"/>
        </w:rPr>
        <w:t>Flight</w:t>
      </w:r>
      <w:r w:rsidRPr="009674D2">
        <w:rPr>
          <w:rFonts w:ascii="Times New Roman" w:hAnsi="Times New Roman" w:cs="Times New Roman"/>
          <w:sz w:val="14"/>
          <w:szCs w:val="14"/>
          <w:lang w:val="en-US"/>
        </w:rPr>
        <w:t xml:space="preserve"> 0.N)</w:t>
      </w:r>
    </w:p>
    <w:p w14:paraId="184BC1E9" w14:textId="6781D9CE" w:rsidR="00CF44EC" w:rsidRPr="009674D2" w:rsidRDefault="002527C5"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i/>
          <w:sz w:val="14"/>
          <w:szCs w:val="14"/>
          <w:lang w:val="en-US"/>
        </w:rPr>
        <w:t>Pilot</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SpecialPilotID</w:t>
      </w:r>
      <w:proofErr w:type="spellEnd"/>
      <w:r w:rsidRPr="009674D2">
        <w:rPr>
          <w:rFonts w:ascii="Times New Roman" w:hAnsi="Times New Roman" w:cs="Times New Roman"/>
          <w:sz w:val="14"/>
          <w:szCs w:val="14"/>
          <w:lang w:val="en-US"/>
        </w:rPr>
        <w:t xml:space="preserve">, ID Name, …Phone 1.1,Hours 1.1,… </w:t>
      </w:r>
      <w:r w:rsidRPr="009674D2">
        <w:rPr>
          <w:rFonts w:ascii="Times New Roman" w:hAnsi="Times New Roman" w:cs="Times New Roman"/>
          <w:i/>
          <w:sz w:val="14"/>
          <w:szCs w:val="14"/>
          <w:lang w:val="en-US"/>
        </w:rPr>
        <w:t>Flight</w:t>
      </w:r>
      <w:r w:rsidRPr="009674D2">
        <w:rPr>
          <w:rFonts w:ascii="Times New Roman" w:hAnsi="Times New Roman" w:cs="Times New Roman"/>
          <w:sz w:val="14"/>
          <w:szCs w:val="14"/>
        </w:rPr>
        <w:t xml:space="preserve"> 0.</w:t>
      </w:r>
      <w:r w:rsidRPr="009674D2">
        <w:rPr>
          <w:rFonts w:ascii="Times New Roman" w:hAnsi="Times New Roman" w:cs="Times New Roman"/>
          <w:sz w:val="14"/>
          <w:szCs w:val="14"/>
          <w:lang w:val="en-US"/>
        </w:rPr>
        <w:t>N</w:t>
      </w:r>
      <w:r w:rsidRPr="009674D2">
        <w:rPr>
          <w:rFonts w:ascii="Times New Roman" w:hAnsi="Times New Roman" w:cs="Times New Roman"/>
          <w:sz w:val="14"/>
          <w:szCs w:val="14"/>
        </w:rPr>
        <w:t>)</w:t>
      </w:r>
    </w:p>
    <w:p w14:paraId="6E2F4C8F" w14:textId="569ADC72" w:rsidR="002527C5" w:rsidRPr="009674D2" w:rsidRDefault="002527C5" w:rsidP="00010A9C">
      <w:pPr>
        <w:contextualSpacing/>
        <w:jc w:val="both"/>
        <w:rPr>
          <w:rFonts w:ascii="Times New Roman" w:hAnsi="Times New Roman" w:cs="Times New Roman"/>
          <w:sz w:val="14"/>
          <w:szCs w:val="14"/>
        </w:rPr>
      </w:pPr>
    </w:p>
    <w:p w14:paraId="0E07EA9E" w14:textId="60C063C6" w:rsidR="00B56D83" w:rsidRPr="009674D2" w:rsidRDefault="00B56D83" w:rsidP="00010A9C">
      <w:pPr>
        <w:contextualSpacing/>
        <w:jc w:val="both"/>
        <w:rPr>
          <w:rFonts w:ascii="Times New Roman" w:hAnsi="Times New Roman" w:cs="Times New Roman"/>
          <w:sz w:val="14"/>
          <w:szCs w:val="14"/>
        </w:rPr>
      </w:pPr>
    </w:p>
    <w:p w14:paraId="4FC07B7F" w14:textId="264E8570" w:rsidR="00B56D83" w:rsidRPr="009674D2" w:rsidRDefault="00B56D83" w:rsidP="00010A9C">
      <w:pPr>
        <w:contextualSpacing/>
        <w:jc w:val="both"/>
        <w:rPr>
          <w:rFonts w:ascii="Times New Roman" w:hAnsi="Times New Roman" w:cs="Times New Roman"/>
          <w:sz w:val="14"/>
          <w:szCs w:val="14"/>
        </w:rPr>
      </w:pPr>
    </w:p>
    <w:p w14:paraId="2D61EC69" w14:textId="20B74001" w:rsidR="00B56D83" w:rsidRPr="009674D2" w:rsidRDefault="00B56D83" w:rsidP="00010A9C">
      <w:pPr>
        <w:contextualSpacing/>
        <w:jc w:val="both"/>
        <w:rPr>
          <w:rFonts w:ascii="Times New Roman" w:hAnsi="Times New Roman" w:cs="Times New Roman"/>
          <w:sz w:val="14"/>
          <w:szCs w:val="14"/>
        </w:rPr>
      </w:pPr>
    </w:p>
    <w:p w14:paraId="311F2142" w14:textId="124BB1FA" w:rsidR="00B56D83" w:rsidRPr="009674D2" w:rsidRDefault="00B56D83" w:rsidP="00010A9C">
      <w:pPr>
        <w:contextualSpacing/>
        <w:jc w:val="both"/>
        <w:rPr>
          <w:rFonts w:ascii="Times New Roman" w:hAnsi="Times New Roman" w:cs="Times New Roman"/>
          <w:sz w:val="14"/>
          <w:szCs w:val="14"/>
        </w:rPr>
      </w:pPr>
    </w:p>
    <w:p w14:paraId="7CF784DB" w14:textId="3EB0B8E0" w:rsidR="00B56D83" w:rsidRPr="009674D2" w:rsidRDefault="00B56D83" w:rsidP="00010A9C">
      <w:pPr>
        <w:contextualSpacing/>
        <w:jc w:val="both"/>
        <w:rPr>
          <w:rFonts w:ascii="Times New Roman" w:hAnsi="Times New Roman" w:cs="Times New Roman"/>
          <w:sz w:val="14"/>
          <w:szCs w:val="14"/>
        </w:rPr>
      </w:pPr>
    </w:p>
    <w:p w14:paraId="1CB131D5" w14:textId="54D184A8" w:rsidR="00B56D83" w:rsidRPr="009674D2" w:rsidRDefault="00B56D83" w:rsidP="00010A9C">
      <w:pPr>
        <w:contextualSpacing/>
        <w:jc w:val="both"/>
        <w:rPr>
          <w:rFonts w:ascii="Times New Roman" w:hAnsi="Times New Roman" w:cs="Times New Roman"/>
          <w:sz w:val="14"/>
          <w:szCs w:val="14"/>
        </w:rPr>
      </w:pPr>
    </w:p>
    <w:p w14:paraId="04DAF76D" w14:textId="5F52D4A2" w:rsidR="00B56D83" w:rsidRPr="009674D2" w:rsidRDefault="00B56D83" w:rsidP="00010A9C">
      <w:pPr>
        <w:contextualSpacing/>
        <w:jc w:val="both"/>
        <w:rPr>
          <w:rFonts w:ascii="Times New Roman" w:hAnsi="Times New Roman" w:cs="Times New Roman"/>
          <w:sz w:val="14"/>
          <w:szCs w:val="14"/>
        </w:rPr>
      </w:pPr>
    </w:p>
    <w:p w14:paraId="07B421FF" w14:textId="2488F0A1" w:rsidR="00B56D83" w:rsidRPr="009674D2" w:rsidRDefault="00B56D83" w:rsidP="00010A9C">
      <w:pPr>
        <w:contextualSpacing/>
        <w:jc w:val="both"/>
        <w:rPr>
          <w:rFonts w:ascii="Times New Roman" w:hAnsi="Times New Roman" w:cs="Times New Roman"/>
          <w:sz w:val="14"/>
          <w:szCs w:val="14"/>
        </w:rPr>
      </w:pPr>
    </w:p>
    <w:p w14:paraId="348424C9" w14:textId="4C83F3C2" w:rsidR="00B56D83" w:rsidRPr="009674D2" w:rsidRDefault="00B56D83" w:rsidP="00010A9C">
      <w:pPr>
        <w:contextualSpacing/>
        <w:jc w:val="both"/>
        <w:rPr>
          <w:rFonts w:ascii="Times New Roman" w:hAnsi="Times New Roman" w:cs="Times New Roman"/>
          <w:sz w:val="14"/>
          <w:szCs w:val="14"/>
        </w:rPr>
      </w:pPr>
    </w:p>
    <w:p w14:paraId="7D2B30EA" w14:textId="7D00803C" w:rsidR="00B56D83" w:rsidRPr="009674D2" w:rsidRDefault="00B56D83" w:rsidP="00010A9C">
      <w:pPr>
        <w:contextualSpacing/>
        <w:jc w:val="both"/>
        <w:rPr>
          <w:rFonts w:ascii="Times New Roman" w:hAnsi="Times New Roman" w:cs="Times New Roman"/>
          <w:sz w:val="14"/>
          <w:szCs w:val="14"/>
        </w:rPr>
      </w:pPr>
    </w:p>
    <w:p w14:paraId="1744681F" w14:textId="365B3D83" w:rsidR="00B56D83" w:rsidRPr="009674D2" w:rsidRDefault="00B56D83" w:rsidP="00010A9C">
      <w:pPr>
        <w:contextualSpacing/>
        <w:jc w:val="both"/>
        <w:rPr>
          <w:rFonts w:ascii="Times New Roman" w:hAnsi="Times New Roman" w:cs="Times New Roman"/>
          <w:sz w:val="14"/>
          <w:szCs w:val="14"/>
        </w:rPr>
      </w:pPr>
    </w:p>
    <w:p w14:paraId="655392AB" w14:textId="522EA048" w:rsidR="00B56D83" w:rsidRPr="009674D2" w:rsidRDefault="00B56D83" w:rsidP="00010A9C">
      <w:pPr>
        <w:contextualSpacing/>
        <w:jc w:val="both"/>
        <w:rPr>
          <w:rFonts w:ascii="Times New Roman" w:hAnsi="Times New Roman" w:cs="Times New Roman"/>
          <w:sz w:val="14"/>
          <w:szCs w:val="14"/>
        </w:rPr>
      </w:pPr>
    </w:p>
    <w:p w14:paraId="61C7D527" w14:textId="77777777" w:rsidR="00B56D83" w:rsidRPr="009674D2" w:rsidRDefault="00B56D83" w:rsidP="00010A9C">
      <w:pPr>
        <w:contextualSpacing/>
        <w:jc w:val="both"/>
        <w:rPr>
          <w:rFonts w:ascii="Times New Roman" w:hAnsi="Times New Roman" w:cs="Times New Roman"/>
          <w:sz w:val="14"/>
          <w:szCs w:val="14"/>
        </w:rPr>
      </w:pPr>
    </w:p>
    <w:p w14:paraId="0D9B3C7F" w14:textId="435111E3"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9. </w:t>
      </w:r>
      <w:r w:rsidR="00CF44EC" w:rsidRPr="009674D2">
        <w:rPr>
          <w:rFonts w:ascii="Times New Roman" w:hAnsi="Times New Roman" w:cs="Times New Roman"/>
          <w:sz w:val="14"/>
          <w:szCs w:val="14"/>
        </w:rPr>
        <w:t>Типы семантических объектов. Схема «родитель-подтип». Взаимоисключающие и вложенные подтипы. Схема «прототип-экземпляр».</w:t>
      </w:r>
    </w:p>
    <w:p w14:paraId="4BB95CC2"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Схема «родитель-подтип»</w:t>
      </w:r>
    </w:p>
    <w:p w14:paraId="2128592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Родительский объек</w:t>
      </w:r>
      <w:proofErr w:type="gramStart"/>
      <w:r w:rsidRPr="009674D2">
        <w:rPr>
          <w:rFonts w:ascii="Times New Roman" w:hAnsi="Times New Roman" w:cs="Times New Roman"/>
          <w:sz w:val="14"/>
          <w:szCs w:val="14"/>
          <w:u w:val="single"/>
        </w:rPr>
        <w:t>т</w:t>
      </w:r>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объект-</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rPr>
        <w:t>) – содержит атрибуты, общие для нескольких объектов-подтипов (кард число определяет обязательность объекта-подтипа)</w:t>
      </w:r>
    </w:p>
    <w:p w14:paraId="23F08BAD"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Объект-подтип</w:t>
      </w:r>
      <w:r w:rsidRPr="009674D2">
        <w:rPr>
          <w:rFonts w:ascii="Times New Roman" w:hAnsi="Times New Roman" w:cs="Times New Roman"/>
          <w:sz w:val="14"/>
          <w:szCs w:val="14"/>
        </w:rPr>
        <w:t xml:space="preserve"> расширяет набор атрибутов родительского объекта.</w:t>
      </w:r>
    </w:p>
    <w:p w14:paraId="5E2B3E4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Обозначения атрибутов: если подтип – </w:t>
      </w:r>
      <w:r w:rsidRPr="009674D2">
        <w:rPr>
          <w:rFonts w:ascii="Times New Roman" w:hAnsi="Times New Roman" w:cs="Times New Roman"/>
          <w:sz w:val="14"/>
          <w:szCs w:val="14"/>
          <w:lang w:val="en-US"/>
        </w:rPr>
        <w:t>ST</w:t>
      </w:r>
      <w:r w:rsidRPr="009674D2">
        <w:rPr>
          <w:rFonts w:ascii="Times New Roman" w:hAnsi="Times New Roman" w:cs="Times New Roman"/>
          <w:sz w:val="14"/>
          <w:szCs w:val="14"/>
        </w:rPr>
        <w:t xml:space="preserve">, если </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rPr>
        <w:t xml:space="preserve"> - </w:t>
      </w:r>
      <w:r w:rsidRPr="009674D2">
        <w:rPr>
          <w:rFonts w:ascii="Times New Roman" w:hAnsi="Times New Roman" w:cs="Times New Roman"/>
          <w:sz w:val="14"/>
          <w:szCs w:val="14"/>
          <w:lang w:val="en-US"/>
        </w:rPr>
        <w:t>P</w:t>
      </w:r>
    </w:p>
    <w:p w14:paraId="3C00AF6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объект </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rPr>
        <w:t xml:space="preserve">-сотрудник </w:t>
      </w:r>
      <w:r w:rsidRPr="009674D2">
        <w:rPr>
          <w:rFonts w:ascii="Times New Roman" w:hAnsi="Times New Roman" w:cs="Times New Roman"/>
          <w:sz w:val="14"/>
          <w:szCs w:val="14"/>
          <w:lang w:val="en-US"/>
        </w:rPr>
        <w:t>employee</w:t>
      </w:r>
      <w:r w:rsidRPr="009674D2">
        <w:rPr>
          <w:rFonts w:ascii="Times New Roman" w:hAnsi="Times New Roman" w:cs="Times New Roman"/>
          <w:sz w:val="14"/>
          <w:szCs w:val="14"/>
        </w:rPr>
        <w:t>, подтип</w:t>
      </w:r>
      <w:proofErr w:type="gramStart"/>
      <w:r w:rsidRPr="009674D2">
        <w:rPr>
          <w:rFonts w:ascii="Times New Roman" w:hAnsi="Times New Roman" w:cs="Times New Roman"/>
          <w:sz w:val="14"/>
          <w:szCs w:val="14"/>
        </w:rPr>
        <w:t>ы-</w:t>
      </w:r>
      <w:proofErr w:type="gramEnd"/>
      <w:r w:rsidRPr="009674D2">
        <w:rPr>
          <w:rFonts w:ascii="Times New Roman" w:hAnsi="Times New Roman" w:cs="Times New Roman"/>
          <w:sz w:val="14"/>
          <w:szCs w:val="14"/>
        </w:rPr>
        <w:t xml:space="preserve"> менеджер, программист</w:t>
      </w:r>
    </w:p>
    <w:p w14:paraId="015640E4"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Employee</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EmplNum</w:t>
      </w:r>
      <w:proofErr w:type="spellEnd"/>
      <w:r w:rsidRPr="009674D2">
        <w:rPr>
          <w:rFonts w:ascii="Times New Roman" w:hAnsi="Times New Roman" w:cs="Times New Roman"/>
          <w:sz w:val="14"/>
          <w:szCs w:val="14"/>
          <w:lang w:val="en-US"/>
        </w:rPr>
        <w:t xml:space="preserve">, ID </w:t>
      </w:r>
      <w:proofErr w:type="spellStart"/>
      <w:r w:rsidRPr="009674D2">
        <w:rPr>
          <w:rFonts w:ascii="Times New Roman" w:hAnsi="Times New Roman" w:cs="Times New Roman"/>
          <w:sz w:val="14"/>
          <w:szCs w:val="14"/>
          <w:lang w:val="en-US"/>
        </w:rPr>
        <w:t>EmplName</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HireDate</w:t>
      </w:r>
      <w:proofErr w:type="spellEnd"/>
      <w:r w:rsidRPr="009674D2">
        <w:rPr>
          <w:rFonts w:ascii="Times New Roman" w:hAnsi="Times New Roman" w:cs="Times New Roman"/>
          <w:sz w:val="14"/>
          <w:szCs w:val="14"/>
          <w:lang w:val="en-US"/>
        </w:rPr>
        <w:t xml:space="preserve"> 1.1, Salary 1.1, </w:t>
      </w:r>
      <w:r w:rsidRPr="009674D2">
        <w:rPr>
          <w:rFonts w:ascii="Times New Roman" w:hAnsi="Times New Roman" w:cs="Times New Roman"/>
          <w:i/>
          <w:sz w:val="14"/>
          <w:szCs w:val="14"/>
          <w:lang w:val="en-US"/>
        </w:rPr>
        <w:t>Manager</w:t>
      </w:r>
      <w:r w:rsidRPr="009674D2">
        <w:rPr>
          <w:rFonts w:ascii="Times New Roman" w:hAnsi="Times New Roman" w:cs="Times New Roman"/>
          <w:sz w:val="14"/>
          <w:szCs w:val="14"/>
          <w:lang w:val="en-US"/>
        </w:rPr>
        <w:t xml:space="preserve"> 0.ST, </w:t>
      </w:r>
      <w:r w:rsidRPr="009674D2">
        <w:rPr>
          <w:rFonts w:ascii="Times New Roman" w:hAnsi="Times New Roman" w:cs="Times New Roman"/>
          <w:i/>
          <w:sz w:val="14"/>
          <w:szCs w:val="14"/>
          <w:lang w:val="en-US"/>
        </w:rPr>
        <w:t>Programmer</w:t>
      </w:r>
      <w:r w:rsidRPr="009674D2">
        <w:rPr>
          <w:rFonts w:ascii="Times New Roman" w:hAnsi="Times New Roman" w:cs="Times New Roman"/>
          <w:sz w:val="14"/>
          <w:szCs w:val="14"/>
          <w:lang w:val="en-US"/>
        </w:rPr>
        <w:t xml:space="preserve"> 0.ST)</w:t>
      </w:r>
    </w:p>
    <w:p w14:paraId="650413F6"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Manager</w:t>
      </w:r>
      <w:r w:rsidRPr="009674D2">
        <w:rPr>
          <w:rFonts w:ascii="Times New Roman" w:hAnsi="Times New Roman" w:cs="Times New Roman"/>
          <w:sz w:val="14"/>
          <w:szCs w:val="14"/>
          <w:lang w:val="en-US"/>
        </w:rPr>
        <w:t>(</w:t>
      </w:r>
      <w:proofErr w:type="gramEnd"/>
      <w:r w:rsidRPr="009674D2">
        <w:rPr>
          <w:rFonts w:ascii="Times New Roman" w:hAnsi="Times New Roman" w:cs="Times New Roman"/>
          <w:i/>
          <w:sz w:val="14"/>
          <w:szCs w:val="14"/>
          <w:lang w:val="en-US"/>
        </w:rPr>
        <w:t>Employee</w:t>
      </w:r>
      <w:r w:rsidRPr="009674D2">
        <w:rPr>
          <w:rFonts w:ascii="Times New Roman" w:hAnsi="Times New Roman" w:cs="Times New Roman"/>
          <w:sz w:val="14"/>
          <w:szCs w:val="14"/>
          <w:lang w:val="en-US"/>
        </w:rPr>
        <w:t xml:space="preserve"> P, </w:t>
      </w:r>
      <w:proofErr w:type="spellStart"/>
      <w:r w:rsidRPr="009674D2">
        <w:rPr>
          <w:rFonts w:ascii="Times New Roman" w:hAnsi="Times New Roman" w:cs="Times New Roman"/>
          <w:sz w:val="14"/>
          <w:szCs w:val="14"/>
          <w:lang w:val="en-US"/>
        </w:rPr>
        <w:t>ManagerLevel</w:t>
      </w:r>
      <w:proofErr w:type="spellEnd"/>
      <w:r w:rsidRPr="009674D2">
        <w:rPr>
          <w:rFonts w:ascii="Times New Roman" w:hAnsi="Times New Roman" w:cs="Times New Roman"/>
          <w:sz w:val="14"/>
          <w:szCs w:val="14"/>
          <w:lang w:val="en-US"/>
        </w:rPr>
        <w:t xml:space="preserve"> 1.1,…)</w:t>
      </w:r>
    </w:p>
    <w:p w14:paraId="687EB9DB"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Programmer</w:t>
      </w:r>
      <w:r w:rsidRPr="009674D2">
        <w:rPr>
          <w:rFonts w:ascii="Times New Roman" w:hAnsi="Times New Roman" w:cs="Times New Roman"/>
          <w:sz w:val="14"/>
          <w:szCs w:val="14"/>
          <w:lang w:val="en-US"/>
        </w:rPr>
        <w:t>(</w:t>
      </w:r>
      <w:proofErr w:type="gramEnd"/>
      <w:r w:rsidRPr="009674D2">
        <w:rPr>
          <w:rFonts w:ascii="Times New Roman" w:hAnsi="Times New Roman" w:cs="Times New Roman"/>
          <w:i/>
          <w:sz w:val="14"/>
          <w:szCs w:val="14"/>
          <w:lang w:val="en-US"/>
        </w:rPr>
        <w:t xml:space="preserve">Employee </w:t>
      </w:r>
      <w:r w:rsidRPr="009674D2">
        <w:rPr>
          <w:rFonts w:ascii="Times New Roman" w:hAnsi="Times New Roman" w:cs="Times New Roman"/>
          <w:sz w:val="14"/>
          <w:szCs w:val="14"/>
          <w:lang w:val="en-US"/>
        </w:rPr>
        <w:t xml:space="preserve">P, Language 0.N, </w:t>
      </w:r>
      <w:proofErr w:type="spellStart"/>
      <w:r w:rsidRPr="009674D2">
        <w:rPr>
          <w:rFonts w:ascii="Times New Roman" w:hAnsi="Times New Roman" w:cs="Times New Roman"/>
          <w:sz w:val="14"/>
          <w:szCs w:val="14"/>
          <w:lang w:val="en-US"/>
        </w:rPr>
        <w:t>OperSystem</w:t>
      </w:r>
      <w:proofErr w:type="spellEnd"/>
      <w:r w:rsidRPr="009674D2">
        <w:rPr>
          <w:rFonts w:ascii="Times New Roman" w:hAnsi="Times New Roman" w:cs="Times New Roman"/>
          <w:sz w:val="14"/>
          <w:szCs w:val="14"/>
          <w:lang w:val="en-US"/>
        </w:rPr>
        <w:t xml:space="preserve"> 0.N)</w:t>
      </w:r>
    </w:p>
    <w:p w14:paraId="60ACE4AB"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Взаимоисключающие подтипы:</w:t>
      </w:r>
    </w:p>
    <w:p w14:paraId="63CD535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Кардинальность взаимоисключающих типов обозначается как </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Y</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Z</w:t>
      </w:r>
    </w:p>
    <w:p w14:paraId="57039EB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 xml:space="preserve"> (0/1) – минимальное кардинальное число;</w:t>
      </w:r>
    </w:p>
    <w:p w14:paraId="40ED2926"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Y</w:t>
      </w:r>
      <w:r w:rsidRPr="009674D2">
        <w:rPr>
          <w:rFonts w:ascii="Times New Roman" w:hAnsi="Times New Roman" w:cs="Times New Roman"/>
          <w:sz w:val="14"/>
          <w:szCs w:val="14"/>
        </w:rPr>
        <w:t xml:space="preserve"> – минимальное количество атрибутов со значениями;</w:t>
      </w:r>
    </w:p>
    <w:p w14:paraId="6550800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Z</w:t>
      </w:r>
      <w:r w:rsidRPr="009674D2">
        <w:rPr>
          <w:rFonts w:ascii="Times New Roman" w:hAnsi="Times New Roman" w:cs="Times New Roman"/>
          <w:sz w:val="14"/>
          <w:szCs w:val="14"/>
        </w:rPr>
        <w:t xml:space="preserve"> – максимальное количество атрибутов со значениями.</w:t>
      </w:r>
    </w:p>
    <w:p w14:paraId="5C4B811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Банк обслуживает клиентов – физических лиц (людей) и юридических лиц (компании)</w:t>
      </w:r>
    </w:p>
    <w:p w14:paraId="57A49B02"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Client</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ClientNum</w:t>
      </w:r>
      <w:proofErr w:type="spellEnd"/>
      <w:r w:rsidRPr="009674D2">
        <w:rPr>
          <w:rFonts w:ascii="Times New Roman" w:hAnsi="Times New Roman" w:cs="Times New Roman"/>
          <w:sz w:val="14"/>
          <w:szCs w:val="14"/>
          <w:lang w:val="en-US"/>
        </w:rPr>
        <w:t xml:space="preserve">, ID </w:t>
      </w:r>
      <w:proofErr w:type="spellStart"/>
      <w:r w:rsidRPr="009674D2">
        <w:rPr>
          <w:rFonts w:ascii="Times New Roman" w:hAnsi="Times New Roman" w:cs="Times New Roman"/>
          <w:sz w:val="14"/>
          <w:szCs w:val="14"/>
          <w:lang w:val="en-US"/>
        </w:rPr>
        <w:t>ClientName</w:t>
      </w:r>
      <w:proofErr w:type="spellEnd"/>
      <w:r w:rsidRPr="009674D2">
        <w:rPr>
          <w:rFonts w:ascii="Times New Roman" w:hAnsi="Times New Roman" w:cs="Times New Roman"/>
          <w:sz w:val="14"/>
          <w:szCs w:val="14"/>
          <w:lang w:val="en-US"/>
        </w:rPr>
        <w:t>, Phone 1.1, [</w:t>
      </w:r>
      <w:r w:rsidRPr="009674D2">
        <w:rPr>
          <w:rFonts w:ascii="Times New Roman" w:hAnsi="Times New Roman" w:cs="Times New Roman"/>
          <w:i/>
          <w:sz w:val="14"/>
          <w:szCs w:val="14"/>
          <w:lang w:val="en-US"/>
        </w:rPr>
        <w:t>Individual</w:t>
      </w:r>
      <w:r w:rsidRPr="009674D2">
        <w:rPr>
          <w:rFonts w:ascii="Times New Roman" w:hAnsi="Times New Roman" w:cs="Times New Roman"/>
          <w:sz w:val="14"/>
          <w:szCs w:val="14"/>
          <w:lang w:val="en-US"/>
        </w:rPr>
        <w:t xml:space="preserve"> 0.ST, </w:t>
      </w:r>
      <w:r w:rsidRPr="009674D2">
        <w:rPr>
          <w:rFonts w:ascii="Times New Roman" w:hAnsi="Times New Roman" w:cs="Times New Roman"/>
          <w:i/>
          <w:sz w:val="14"/>
          <w:szCs w:val="14"/>
          <w:lang w:val="en-US"/>
        </w:rPr>
        <w:t>Company</w:t>
      </w:r>
      <w:r w:rsidRPr="009674D2">
        <w:rPr>
          <w:rFonts w:ascii="Times New Roman" w:hAnsi="Times New Roman" w:cs="Times New Roman"/>
          <w:sz w:val="14"/>
          <w:szCs w:val="14"/>
          <w:lang w:val="en-US"/>
        </w:rPr>
        <w:t xml:space="preserve"> 0.ST] 0.1.1)</w:t>
      </w:r>
    </w:p>
    <w:p w14:paraId="60DB9063"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Individual</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lang w:val="en-US"/>
        </w:rPr>
        <w:t>Client P,…)</w:t>
      </w:r>
    </w:p>
    <w:p w14:paraId="623F1F0C"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Company</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lang w:val="en-US"/>
        </w:rPr>
        <w:t>Client P, …)</w:t>
      </w:r>
    </w:p>
    <w:p w14:paraId="2A96FD95"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Вложенные подтипы:</w:t>
      </w:r>
    </w:p>
    <w:p w14:paraId="7D8AF80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Значит, что подтип супертипа</w:t>
      </w:r>
      <w:proofErr w:type="gramStart"/>
      <w:r w:rsidRPr="009674D2">
        <w:rPr>
          <w:rFonts w:ascii="Times New Roman" w:hAnsi="Times New Roman" w:cs="Times New Roman"/>
          <w:sz w:val="14"/>
          <w:szCs w:val="14"/>
        </w:rPr>
        <w:t>1</w:t>
      </w:r>
      <w:proofErr w:type="gramEnd"/>
      <w:r w:rsidRPr="009674D2">
        <w:rPr>
          <w:rFonts w:ascii="Times New Roman" w:hAnsi="Times New Roman" w:cs="Times New Roman"/>
          <w:sz w:val="14"/>
          <w:szCs w:val="14"/>
        </w:rPr>
        <w:t xml:space="preserve"> также является </w:t>
      </w:r>
      <w:proofErr w:type="spellStart"/>
      <w:r w:rsidRPr="009674D2">
        <w:rPr>
          <w:rFonts w:ascii="Times New Roman" w:hAnsi="Times New Roman" w:cs="Times New Roman"/>
          <w:sz w:val="14"/>
          <w:szCs w:val="14"/>
        </w:rPr>
        <w:t>супертипом</w:t>
      </w:r>
      <w:proofErr w:type="spellEnd"/>
      <w:r w:rsidRPr="009674D2">
        <w:rPr>
          <w:rFonts w:ascii="Times New Roman" w:hAnsi="Times New Roman" w:cs="Times New Roman"/>
          <w:sz w:val="14"/>
          <w:szCs w:val="14"/>
        </w:rPr>
        <w:t>.</w:t>
      </w:r>
    </w:p>
    <w:p w14:paraId="5759CF2D"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Есть организации/корпорации, облагаемые и необлагаемые налогом. Организации, необлагаемые налогом – взаимоисключающие подтипы: школы, благотворительные организации.</w:t>
      </w:r>
    </w:p>
    <w:p w14:paraId="2B6DD8D3" w14:textId="77777777" w:rsidR="002527C5" w:rsidRPr="009674D2" w:rsidRDefault="002527C5"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i/>
          <w:sz w:val="14"/>
          <w:szCs w:val="14"/>
          <w:lang w:val="en-US"/>
        </w:rPr>
        <w:t>Corporation</w:t>
      </w:r>
      <w:r w:rsidRPr="009674D2">
        <w:rPr>
          <w:rFonts w:ascii="Times New Roman" w:hAnsi="Times New Roman" w:cs="Times New Roman"/>
          <w:i/>
          <w:sz w:val="14"/>
          <w:szCs w:val="14"/>
        </w:rPr>
        <w:t>(</w:t>
      </w:r>
      <w:proofErr w:type="spellStart"/>
      <w:proofErr w:type="gramEnd"/>
      <w:r w:rsidRPr="009674D2">
        <w:rPr>
          <w:rFonts w:ascii="Times New Roman" w:hAnsi="Times New Roman" w:cs="Times New Roman"/>
          <w:sz w:val="14"/>
          <w:szCs w:val="14"/>
          <w:lang w:val="en-US"/>
        </w:rPr>
        <w:t>ContactName</w:t>
      </w:r>
      <w:proofErr w:type="spellEnd"/>
      <w:r w:rsidRPr="009674D2">
        <w:rPr>
          <w:rFonts w:ascii="Times New Roman" w:hAnsi="Times New Roman" w:cs="Times New Roman"/>
          <w:sz w:val="14"/>
          <w:szCs w:val="14"/>
        </w:rPr>
        <w:t xml:space="preserve"> 1.1, … [</w:t>
      </w:r>
      <w:proofErr w:type="spellStart"/>
      <w:r w:rsidRPr="009674D2">
        <w:rPr>
          <w:rFonts w:ascii="Times New Roman" w:hAnsi="Times New Roman" w:cs="Times New Roman"/>
          <w:i/>
          <w:sz w:val="14"/>
          <w:szCs w:val="14"/>
          <w:lang w:val="en-US"/>
        </w:rPr>
        <w:t>TaxableCorp</w:t>
      </w:r>
      <w:proofErr w:type="spellEnd"/>
      <w:r w:rsidRPr="009674D2">
        <w:rPr>
          <w:rFonts w:ascii="Times New Roman" w:hAnsi="Times New Roman" w:cs="Times New Roman"/>
          <w:sz w:val="14"/>
          <w:szCs w:val="14"/>
        </w:rPr>
        <w:t xml:space="preserve"> 0.</w:t>
      </w:r>
      <w:r w:rsidRPr="009674D2">
        <w:rPr>
          <w:rFonts w:ascii="Times New Roman" w:hAnsi="Times New Roman" w:cs="Times New Roman"/>
          <w:sz w:val="14"/>
          <w:szCs w:val="14"/>
          <w:lang w:val="en-US"/>
        </w:rPr>
        <w:t>ST</w:t>
      </w:r>
      <w:r w:rsidRPr="009674D2">
        <w:rPr>
          <w:rFonts w:ascii="Times New Roman" w:hAnsi="Times New Roman" w:cs="Times New Roman"/>
          <w:sz w:val="14"/>
          <w:szCs w:val="14"/>
        </w:rPr>
        <w:t xml:space="preserve">, </w:t>
      </w:r>
      <w:proofErr w:type="spellStart"/>
      <w:r w:rsidRPr="009674D2">
        <w:rPr>
          <w:rFonts w:ascii="Times New Roman" w:hAnsi="Times New Roman" w:cs="Times New Roman"/>
          <w:i/>
          <w:sz w:val="14"/>
          <w:szCs w:val="14"/>
          <w:lang w:val="en-US"/>
        </w:rPr>
        <w:t>NonTaxableCorp</w:t>
      </w:r>
      <w:proofErr w:type="spellEnd"/>
      <w:r w:rsidRPr="009674D2">
        <w:rPr>
          <w:rFonts w:ascii="Times New Roman" w:hAnsi="Times New Roman" w:cs="Times New Roman"/>
          <w:sz w:val="14"/>
          <w:szCs w:val="14"/>
        </w:rPr>
        <w:t xml:space="preserve"> 0.</w:t>
      </w:r>
      <w:r w:rsidRPr="009674D2">
        <w:rPr>
          <w:rFonts w:ascii="Times New Roman" w:hAnsi="Times New Roman" w:cs="Times New Roman"/>
          <w:sz w:val="14"/>
          <w:szCs w:val="14"/>
          <w:lang w:val="en-US"/>
        </w:rPr>
        <w:t>ST</w:t>
      </w:r>
      <w:r w:rsidRPr="009674D2">
        <w:rPr>
          <w:rFonts w:ascii="Times New Roman" w:hAnsi="Times New Roman" w:cs="Times New Roman"/>
          <w:sz w:val="14"/>
          <w:szCs w:val="14"/>
        </w:rPr>
        <w:t>]1.1.1)</w:t>
      </w:r>
    </w:p>
    <w:p w14:paraId="3023EA93" w14:textId="77777777" w:rsidR="002527C5" w:rsidRPr="009674D2" w:rsidRDefault="002527C5" w:rsidP="00010A9C">
      <w:pPr>
        <w:contextualSpacing/>
        <w:jc w:val="both"/>
        <w:rPr>
          <w:rFonts w:ascii="Times New Roman" w:hAnsi="Times New Roman" w:cs="Times New Roman"/>
          <w:sz w:val="14"/>
          <w:szCs w:val="14"/>
          <w:lang w:val="en-US"/>
        </w:rPr>
      </w:pPr>
      <w:proofErr w:type="spellStart"/>
      <w:proofErr w:type="gramStart"/>
      <w:r w:rsidRPr="009674D2">
        <w:rPr>
          <w:rFonts w:ascii="Times New Roman" w:hAnsi="Times New Roman" w:cs="Times New Roman"/>
          <w:i/>
          <w:sz w:val="14"/>
          <w:szCs w:val="14"/>
          <w:lang w:val="en-US"/>
        </w:rPr>
        <w:t>TaxableCorp</w:t>
      </w:r>
      <w:proofErr w:type="spellEnd"/>
      <w:r w:rsidRPr="009674D2">
        <w:rPr>
          <w:rFonts w:ascii="Times New Roman" w:hAnsi="Times New Roman" w:cs="Times New Roman"/>
          <w:sz w:val="14"/>
          <w:szCs w:val="14"/>
          <w:lang w:val="en-US"/>
        </w:rPr>
        <w:t>(</w:t>
      </w:r>
      <w:proofErr w:type="gramEnd"/>
      <w:r w:rsidRPr="009674D2">
        <w:rPr>
          <w:rFonts w:ascii="Times New Roman" w:hAnsi="Times New Roman" w:cs="Times New Roman"/>
          <w:i/>
          <w:sz w:val="14"/>
          <w:szCs w:val="14"/>
          <w:lang w:val="en-US"/>
        </w:rPr>
        <w:t xml:space="preserve">Corporation </w:t>
      </w:r>
      <w:r w:rsidRPr="009674D2">
        <w:rPr>
          <w:rFonts w:ascii="Times New Roman" w:hAnsi="Times New Roman" w:cs="Times New Roman"/>
          <w:sz w:val="14"/>
          <w:szCs w:val="14"/>
          <w:lang w:val="en-US"/>
        </w:rPr>
        <w:t>P, …)</w:t>
      </w:r>
    </w:p>
    <w:p w14:paraId="6CEACDA9" w14:textId="77777777" w:rsidR="002527C5" w:rsidRPr="009674D2" w:rsidRDefault="002527C5" w:rsidP="00010A9C">
      <w:pPr>
        <w:contextualSpacing/>
        <w:jc w:val="both"/>
        <w:rPr>
          <w:rFonts w:ascii="Times New Roman" w:hAnsi="Times New Roman" w:cs="Times New Roman"/>
          <w:sz w:val="14"/>
          <w:szCs w:val="14"/>
          <w:lang w:val="en-US"/>
        </w:rPr>
      </w:pPr>
      <w:proofErr w:type="spellStart"/>
      <w:proofErr w:type="gramStart"/>
      <w:r w:rsidRPr="009674D2">
        <w:rPr>
          <w:rFonts w:ascii="Times New Roman" w:hAnsi="Times New Roman" w:cs="Times New Roman"/>
          <w:i/>
          <w:sz w:val="14"/>
          <w:szCs w:val="14"/>
          <w:lang w:val="en-US"/>
        </w:rPr>
        <w:t>NonTaxableCorp</w:t>
      </w:r>
      <w:proofErr w:type="spellEnd"/>
      <w:r w:rsidRPr="009674D2">
        <w:rPr>
          <w:rFonts w:ascii="Times New Roman" w:hAnsi="Times New Roman" w:cs="Times New Roman"/>
          <w:sz w:val="14"/>
          <w:szCs w:val="14"/>
          <w:lang w:val="en-US"/>
        </w:rPr>
        <w:t>(</w:t>
      </w:r>
      <w:proofErr w:type="gramEnd"/>
      <w:r w:rsidRPr="009674D2">
        <w:rPr>
          <w:rFonts w:ascii="Times New Roman" w:hAnsi="Times New Roman" w:cs="Times New Roman"/>
          <w:i/>
          <w:sz w:val="14"/>
          <w:szCs w:val="14"/>
          <w:lang w:val="en-US"/>
        </w:rPr>
        <w:t xml:space="preserve">Corporation </w:t>
      </w:r>
      <w:r w:rsidRPr="009674D2">
        <w:rPr>
          <w:rFonts w:ascii="Times New Roman" w:hAnsi="Times New Roman" w:cs="Times New Roman"/>
          <w:sz w:val="14"/>
          <w:szCs w:val="14"/>
          <w:lang w:val="en-US"/>
        </w:rPr>
        <w:t xml:space="preserve">P, …, </w:t>
      </w:r>
      <w:proofErr w:type="spellStart"/>
      <w:r w:rsidRPr="009674D2">
        <w:rPr>
          <w:rFonts w:ascii="Times New Roman" w:hAnsi="Times New Roman" w:cs="Times New Roman"/>
          <w:sz w:val="14"/>
          <w:szCs w:val="14"/>
          <w:lang w:val="en-US"/>
        </w:rPr>
        <w:t>ExemptionID</w:t>
      </w:r>
      <w:proofErr w:type="spellEnd"/>
      <w:r w:rsidRPr="009674D2">
        <w:rPr>
          <w:rFonts w:ascii="Times New Roman" w:hAnsi="Times New Roman" w:cs="Times New Roman"/>
          <w:sz w:val="14"/>
          <w:szCs w:val="14"/>
          <w:lang w:val="en-US"/>
        </w:rPr>
        <w:t>[</w:t>
      </w:r>
      <w:r w:rsidRPr="009674D2">
        <w:rPr>
          <w:rFonts w:ascii="Times New Roman" w:hAnsi="Times New Roman" w:cs="Times New Roman"/>
          <w:i/>
          <w:sz w:val="14"/>
          <w:szCs w:val="14"/>
          <w:lang w:val="en-US"/>
        </w:rPr>
        <w:t>School</w:t>
      </w:r>
      <w:r w:rsidRPr="009674D2">
        <w:rPr>
          <w:rFonts w:ascii="Times New Roman" w:hAnsi="Times New Roman" w:cs="Times New Roman"/>
          <w:sz w:val="14"/>
          <w:szCs w:val="14"/>
          <w:lang w:val="en-US"/>
        </w:rPr>
        <w:t xml:space="preserve"> 0.ST, </w:t>
      </w:r>
      <w:r w:rsidRPr="009674D2">
        <w:rPr>
          <w:rFonts w:ascii="Times New Roman" w:hAnsi="Times New Roman" w:cs="Times New Roman"/>
          <w:i/>
          <w:sz w:val="14"/>
          <w:szCs w:val="14"/>
          <w:lang w:val="en-US"/>
        </w:rPr>
        <w:t>Charity</w:t>
      </w:r>
      <w:r w:rsidRPr="009674D2">
        <w:rPr>
          <w:rFonts w:ascii="Times New Roman" w:hAnsi="Times New Roman" w:cs="Times New Roman"/>
          <w:sz w:val="14"/>
          <w:szCs w:val="14"/>
          <w:lang w:val="en-US"/>
        </w:rPr>
        <w:t xml:space="preserve"> 0.ST] 1.1.1)</w:t>
      </w:r>
    </w:p>
    <w:p w14:paraId="06E0B872"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School</w:t>
      </w:r>
      <w:r w:rsidRPr="009674D2">
        <w:rPr>
          <w:rFonts w:ascii="Times New Roman" w:hAnsi="Times New Roman" w:cs="Times New Roman"/>
          <w:sz w:val="14"/>
          <w:szCs w:val="14"/>
          <w:lang w:val="en-US"/>
        </w:rPr>
        <w:t>(</w:t>
      </w:r>
      <w:proofErr w:type="spellStart"/>
      <w:proofErr w:type="gramEnd"/>
      <w:r w:rsidRPr="009674D2">
        <w:rPr>
          <w:rFonts w:ascii="Times New Roman" w:hAnsi="Times New Roman" w:cs="Times New Roman"/>
          <w:i/>
          <w:sz w:val="14"/>
          <w:szCs w:val="14"/>
          <w:lang w:val="en-US"/>
        </w:rPr>
        <w:t>NonTaxableCorp</w:t>
      </w:r>
      <w:proofErr w:type="spellEnd"/>
      <w:r w:rsidRPr="009674D2">
        <w:rPr>
          <w:rFonts w:ascii="Times New Roman" w:hAnsi="Times New Roman" w:cs="Times New Roman"/>
          <w:i/>
          <w:sz w:val="14"/>
          <w:szCs w:val="14"/>
          <w:lang w:val="en-US"/>
        </w:rPr>
        <w:t xml:space="preserve"> </w:t>
      </w:r>
      <w:r w:rsidRPr="009674D2">
        <w:rPr>
          <w:rFonts w:ascii="Times New Roman" w:hAnsi="Times New Roman" w:cs="Times New Roman"/>
          <w:sz w:val="14"/>
          <w:szCs w:val="14"/>
          <w:lang w:val="en-US"/>
        </w:rPr>
        <w:t xml:space="preserve">P, </w:t>
      </w:r>
      <w:proofErr w:type="spellStart"/>
      <w:r w:rsidRPr="009674D2">
        <w:rPr>
          <w:rFonts w:ascii="Times New Roman" w:hAnsi="Times New Roman" w:cs="Times New Roman"/>
          <w:sz w:val="14"/>
          <w:szCs w:val="14"/>
          <w:lang w:val="en-US"/>
        </w:rPr>
        <w:t>SchoolDistrictName</w:t>
      </w:r>
      <w:proofErr w:type="spellEnd"/>
      <w:r w:rsidRPr="009674D2">
        <w:rPr>
          <w:rFonts w:ascii="Times New Roman" w:hAnsi="Times New Roman" w:cs="Times New Roman"/>
          <w:sz w:val="14"/>
          <w:szCs w:val="14"/>
          <w:lang w:val="en-US"/>
        </w:rPr>
        <w:t xml:space="preserve"> 1.1)</w:t>
      </w:r>
    </w:p>
    <w:p w14:paraId="76109E30"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Charity</w:t>
      </w:r>
      <w:r w:rsidRPr="009674D2">
        <w:rPr>
          <w:rFonts w:ascii="Times New Roman" w:hAnsi="Times New Roman" w:cs="Times New Roman"/>
          <w:sz w:val="14"/>
          <w:szCs w:val="14"/>
          <w:lang w:val="en-US"/>
        </w:rPr>
        <w:t>(</w:t>
      </w:r>
      <w:proofErr w:type="spellStart"/>
      <w:proofErr w:type="gramEnd"/>
      <w:r w:rsidRPr="009674D2">
        <w:rPr>
          <w:rFonts w:ascii="Times New Roman" w:hAnsi="Times New Roman" w:cs="Times New Roman"/>
          <w:i/>
          <w:sz w:val="14"/>
          <w:szCs w:val="14"/>
          <w:lang w:val="en-US"/>
        </w:rPr>
        <w:t>NonTaxableCorp</w:t>
      </w:r>
      <w:proofErr w:type="spellEnd"/>
      <w:r w:rsidRPr="009674D2">
        <w:rPr>
          <w:rFonts w:ascii="Times New Roman" w:hAnsi="Times New Roman" w:cs="Times New Roman"/>
          <w:i/>
          <w:sz w:val="14"/>
          <w:szCs w:val="14"/>
          <w:lang w:val="en-US"/>
        </w:rPr>
        <w:t xml:space="preserve"> </w:t>
      </w:r>
      <w:r w:rsidRPr="009674D2">
        <w:rPr>
          <w:rFonts w:ascii="Times New Roman" w:hAnsi="Times New Roman" w:cs="Times New Roman"/>
          <w:sz w:val="14"/>
          <w:szCs w:val="14"/>
          <w:lang w:val="en-US"/>
        </w:rPr>
        <w:t xml:space="preserve">P, </w:t>
      </w:r>
      <w:proofErr w:type="spellStart"/>
      <w:r w:rsidRPr="009674D2">
        <w:rPr>
          <w:rFonts w:ascii="Times New Roman" w:hAnsi="Times New Roman" w:cs="Times New Roman"/>
          <w:sz w:val="14"/>
          <w:szCs w:val="14"/>
          <w:lang w:val="en-US"/>
        </w:rPr>
        <w:t>CharityName</w:t>
      </w:r>
      <w:proofErr w:type="spellEnd"/>
      <w:r w:rsidRPr="009674D2">
        <w:rPr>
          <w:rFonts w:ascii="Times New Roman" w:hAnsi="Times New Roman" w:cs="Times New Roman"/>
          <w:sz w:val="14"/>
          <w:szCs w:val="14"/>
          <w:lang w:val="en-US"/>
        </w:rPr>
        <w:t xml:space="preserve"> 1.1)</w:t>
      </w:r>
    </w:p>
    <w:p w14:paraId="428353DC"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Схема «прототип-экземпляр»</w:t>
      </w:r>
      <w:r w:rsidRPr="009674D2">
        <w:rPr>
          <w:rFonts w:ascii="Times New Roman" w:hAnsi="Times New Roman" w:cs="Times New Roman"/>
          <w:sz w:val="14"/>
          <w:szCs w:val="14"/>
        </w:rPr>
        <w:t>.</w:t>
      </w:r>
    </w:p>
    <w:p w14:paraId="7691A127" w14:textId="433509D8"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Объект-прототип</w:t>
      </w:r>
      <w:r w:rsidRPr="009674D2">
        <w:rPr>
          <w:rFonts w:ascii="Times New Roman" w:hAnsi="Times New Roman" w:cs="Times New Roman"/>
          <w:sz w:val="14"/>
          <w:szCs w:val="14"/>
        </w:rPr>
        <w:t xml:space="preserve"> является некоторым абстрактным объектом, обладающим набором версий.</w:t>
      </w:r>
    </w:p>
    <w:p w14:paraId="4BE04FFA"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Объект-версия</w:t>
      </w:r>
      <w:r w:rsidRPr="009674D2">
        <w:rPr>
          <w:rFonts w:ascii="Times New Roman" w:hAnsi="Times New Roman" w:cs="Times New Roman"/>
          <w:sz w:val="14"/>
          <w:szCs w:val="14"/>
        </w:rPr>
        <w:t xml:space="preserve"> описывает различные реализации объекта-прототипа. </w:t>
      </w:r>
      <w:proofErr w:type="gramStart"/>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rPr>
        <w:t xml:space="preserve"> версии – составной из </w:t>
      </w:r>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rPr>
        <w:t xml:space="preserve"> прототипа и какого-то поля версии.</w:t>
      </w:r>
      <w:proofErr w:type="gramEnd"/>
    </w:p>
    <w:p w14:paraId="7768F89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книга и ее издание</w:t>
      </w:r>
    </w:p>
    <w:p w14:paraId="1114CF36" w14:textId="77777777" w:rsidR="002527C5" w:rsidRPr="009674D2" w:rsidRDefault="002527C5" w:rsidP="00010A9C">
      <w:pPr>
        <w:contextualSpacing/>
        <w:jc w:val="both"/>
        <w:rPr>
          <w:rFonts w:ascii="Times New Roman" w:hAnsi="Times New Roman" w:cs="Times New Roman"/>
          <w:sz w:val="14"/>
          <w:szCs w:val="14"/>
        </w:rPr>
      </w:pPr>
      <w:proofErr w:type="spellStart"/>
      <w:proofErr w:type="gram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ISBN</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Title</w:t>
      </w:r>
      <w:r w:rsidRPr="009674D2">
        <w:rPr>
          <w:rFonts w:ascii="Times New Roman" w:hAnsi="Times New Roman" w:cs="Times New Roman"/>
          <w:sz w:val="14"/>
          <w:szCs w:val="14"/>
        </w:rPr>
        <w:t xml:space="preserve"> 1.1, </w:t>
      </w:r>
      <w:r w:rsidRPr="009674D2">
        <w:rPr>
          <w:rFonts w:ascii="Times New Roman" w:hAnsi="Times New Roman" w:cs="Times New Roman"/>
          <w:sz w:val="14"/>
          <w:szCs w:val="14"/>
          <w:lang w:val="en-US"/>
        </w:rPr>
        <w:t>Author</w:t>
      </w:r>
      <w:r w:rsidRPr="009674D2">
        <w:rPr>
          <w:rFonts w:ascii="Times New Roman" w:hAnsi="Times New Roman" w:cs="Times New Roman"/>
          <w:sz w:val="14"/>
          <w:szCs w:val="14"/>
        </w:rPr>
        <w:t xml:space="preserve"> 1.1,…)</w:t>
      </w:r>
    </w:p>
    <w:p w14:paraId="665DF9E5" w14:textId="77777777" w:rsidR="002527C5" w:rsidRPr="009674D2" w:rsidRDefault="002527C5"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Edition</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EditID</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lang w:val="en-US"/>
        </w:rPr>
        <w:t xml:space="preserve"> 1.1, </w:t>
      </w:r>
      <w:proofErr w:type="spellStart"/>
      <w:r w:rsidRPr="009674D2">
        <w:rPr>
          <w:rFonts w:ascii="Times New Roman" w:hAnsi="Times New Roman" w:cs="Times New Roman"/>
          <w:sz w:val="14"/>
          <w:szCs w:val="14"/>
          <w:lang w:val="en-US"/>
        </w:rPr>
        <w:t>EditNumber</w:t>
      </w:r>
      <w:proofErr w:type="spellEnd"/>
      <w:r w:rsidRPr="009674D2">
        <w:rPr>
          <w:rFonts w:ascii="Times New Roman" w:hAnsi="Times New Roman" w:cs="Times New Roman"/>
          <w:sz w:val="14"/>
          <w:szCs w:val="14"/>
          <w:lang w:val="en-US"/>
        </w:rPr>
        <w:t xml:space="preserve"> 1.1] 1.1, </w:t>
      </w:r>
      <w:proofErr w:type="spellStart"/>
      <w:r w:rsidRPr="009674D2">
        <w:rPr>
          <w:rFonts w:ascii="Times New Roman" w:hAnsi="Times New Roman" w:cs="Times New Roman"/>
          <w:sz w:val="14"/>
          <w:szCs w:val="14"/>
          <w:lang w:val="en-US"/>
        </w:rPr>
        <w:t>PubHouse</w:t>
      </w:r>
      <w:proofErr w:type="spellEnd"/>
      <w:r w:rsidRPr="009674D2">
        <w:rPr>
          <w:rFonts w:ascii="Times New Roman" w:hAnsi="Times New Roman" w:cs="Times New Roman"/>
          <w:sz w:val="14"/>
          <w:szCs w:val="14"/>
          <w:lang w:val="en-US"/>
        </w:rPr>
        <w:t xml:space="preserve"> 1.1, …)</w:t>
      </w:r>
    </w:p>
    <w:p w14:paraId="0D148C31" w14:textId="4A4921B1" w:rsidR="002527C5" w:rsidRPr="009674D2" w:rsidRDefault="002527C5" w:rsidP="00010A9C">
      <w:pPr>
        <w:contextualSpacing/>
        <w:jc w:val="both"/>
        <w:rPr>
          <w:rFonts w:ascii="Times New Roman" w:hAnsi="Times New Roman" w:cs="Times New Roman"/>
          <w:sz w:val="14"/>
          <w:szCs w:val="14"/>
          <w:lang w:val="en-US"/>
        </w:rPr>
      </w:pPr>
    </w:p>
    <w:p w14:paraId="729E6C0C" w14:textId="42A40604" w:rsidR="00B56D83" w:rsidRPr="009674D2" w:rsidRDefault="00B56D83" w:rsidP="00010A9C">
      <w:pPr>
        <w:contextualSpacing/>
        <w:jc w:val="both"/>
        <w:rPr>
          <w:rFonts w:ascii="Times New Roman" w:hAnsi="Times New Roman" w:cs="Times New Roman"/>
          <w:sz w:val="14"/>
          <w:szCs w:val="14"/>
          <w:lang w:val="en-US"/>
        </w:rPr>
      </w:pPr>
    </w:p>
    <w:p w14:paraId="29879275" w14:textId="510A6586" w:rsidR="00B56D83" w:rsidRPr="009674D2" w:rsidRDefault="00B56D83" w:rsidP="00010A9C">
      <w:pPr>
        <w:contextualSpacing/>
        <w:jc w:val="both"/>
        <w:rPr>
          <w:rFonts w:ascii="Times New Roman" w:hAnsi="Times New Roman" w:cs="Times New Roman"/>
          <w:sz w:val="14"/>
          <w:szCs w:val="14"/>
          <w:lang w:val="en-US"/>
        </w:rPr>
      </w:pPr>
    </w:p>
    <w:p w14:paraId="16E5A969" w14:textId="03A0F1EC" w:rsidR="00B56D83" w:rsidRPr="009674D2" w:rsidRDefault="00B56D83" w:rsidP="00010A9C">
      <w:pPr>
        <w:contextualSpacing/>
        <w:jc w:val="both"/>
        <w:rPr>
          <w:rFonts w:ascii="Times New Roman" w:hAnsi="Times New Roman" w:cs="Times New Roman"/>
          <w:sz w:val="14"/>
          <w:szCs w:val="14"/>
          <w:lang w:val="en-US"/>
        </w:rPr>
      </w:pPr>
    </w:p>
    <w:p w14:paraId="506D96DE" w14:textId="17419BF7" w:rsidR="00B56D83" w:rsidRPr="009674D2" w:rsidRDefault="00B56D83" w:rsidP="00010A9C">
      <w:pPr>
        <w:contextualSpacing/>
        <w:jc w:val="both"/>
        <w:rPr>
          <w:rFonts w:ascii="Times New Roman" w:hAnsi="Times New Roman" w:cs="Times New Roman"/>
          <w:sz w:val="14"/>
          <w:szCs w:val="14"/>
          <w:lang w:val="en-US"/>
        </w:rPr>
      </w:pPr>
    </w:p>
    <w:p w14:paraId="4B0919FD" w14:textId="3736CEC9" w:rsidR="00B56D83" w:rsidRPr="009674D2" w:rsidRDefault="00B56D83" w:rsidP="00010A9C">
      <w:pPr>
        <w:contextualSpacing/>
        <w:jc w:val="both"/>
        <w:rPr>
          <w:rFonts w:ascii="Times New Roman" w:hAnsi="Times New Roman" w:cs="Times New Roman"/>
          <w:sz w:val="14"/>
          <w:szCs w:val="14"/>
          <w:lang w:val="en-US"/>
        </w:rPr>
      </w:pPr>
    </w:p>
    <w:p w14:paraId="4CA7C09F" w14:textId="5A95782A" w:rsidR="00B56D83" w:rsidRPr="009674D2" w:rsidRDefault="00B56D83" w:rsidP="00010A9C">
      <w:pPr>
        <w:contextualSpacing/>
        <w:jc w:val="both"/>
        <w:rPr>
          <w:rFonts w:ascii="Times New Roman" w:hAnsi="Times New Roman" w:cs="Times New Roman"/>
          <w:sz w:val="14"/>
          <w:szCs w:val="14"/>
          <w:lang w:val="en-US"/>
        </w:rPr>
      </w:pPr>
    </w:p>
    <w:p w14:paraId="332FCC62" w14:textId="4BC09F5F" w:rsidR="00B56D83" w:rsidRPr="009674D2" w:rsidRDefault="00B56D83" w:rsidP="00010A9C">
      <w:pPr>
        <w:contextualSpacing/>
        <w:jc w:val="both"/>
        <w:rPr>
          <w:rFonts w:ascii="Times New Roman" w:hAnsi="Times New Roman" w:cs="Times New Roman"/>
          <w:sz w:val="14"/>
          <w:szCs w:val="14"/>
          <w:lang w:val="en-US"/>
        </w:rPr>
      </w:pPr>
    </w:p>
    <w:p w14:paraId="37AEDC33" w14:textId="4A425E74" w:rsidR="00B56D83" w:rsidRPr="009674D2" w:rsidRDefault="00B56D83" w:rsidP="00010A9C">
      <w:pPr>
        <w:contextualSpacing/>
        <w:jc w:val="both"/>
        <w:rPr>
          <w:rFonts w:ascii="Times New Roman" w:hAnsi="Times New Roman" w:cs="Times New Roman"/>
          <w:sz w:val="14"/>
          <w:szCs w:val="14"/>
          <w:lang w:val="en-US"/>
        </w:rPr>
      </w:pPr>
    </w:p>
    <w:p w14:paraId="6F2E5E61" w14:textId="60E7B210" w:rsidR="00B56D83" w:rsidRPr="009674D2" w:rsidRDefault="00B56D83" w:rsidP="00010A9C">
      <w:pPr>
        <w:contextualSpacing/>
        <w:jc w:val="both"/>
        <w:rPr>
          <w:rFonts w:ascii="Times New Roman" w:hAnsi="Times New Roman" w:cs="Times New Roman"/>
          <w:sz w:val="14"/>
          <w:szCs w:val="14"/>
          <w:lang w:val="en-US"/>
        </w:rPr>
      </w:pPr>
    </w:p>
    <w:p w14:paraId="33A6EF59" w14:textId="2638F383" w:rsidR="00B56D83" w:rsidRPr="009674D2" w:rsidRDefault="00B56D83" w:rsidP="00010A9C">
      <w:pPr>
        <w:contextualSpacing/>
        <w:jc w:val="both"/>
        <w:rPr>
          <w:rFonts w:ascii="Times New Roman" w:hAnsi="Times New Roman" w:cs="Times New Roman"/>
          <w:sz w:val="14"/>
          <w:szCs w:val="14"/>
          <w:lang w:val="en-US"/>
        </w:rPr>
      </w:pPr>
    </w:p>
    <w:p w14:paraId="71E2BBAF" w14:textId="22471346" w:rsidR="00B56D83" w:rsidRPr="009674D2" w:rsidRDefault="00B56D83" w:rsidP="00010A9C">
      <w:pPr>
        <w:contextualSpacing/>
        <w:jc w:val="both"/>
        <w:rPr>
          <w:rFonts w:ascii="Times New Roman" w:hAnsi="Times New Roman" w:cs="Times New Roman"/>
          <w:sz w:val="14"/>
          <w:szCs w:val="14"/>
          <w:lang w:val="en-US"/>
        </w:rPr>
      </w:pPr>
    </w:p>
    <w:p w14:paraId="1BBB3115" w14:textId="7756C57F" w:rsidR="00B56D83" w:rsidRPr="009674D2" w:rsidRDefault="00B56D83" w:rsidP="00010A9C">
      <w:pPr>
        <w:contextualSpacing/>
        <w:jc w:val="both"/>
        <w:rPr>
          <w:rFonts w:ascii="Times New Roman" w:hAnsi="Times New Roman" w:cs="Times New Roman"/>
          <w:sz w:val="14"/>
          <w:szCs w:val="14"/>
          <w:lang w:val="en-US"/>
        </w:rPr>
      </w:pPr>
    </w:p>
    <w:p w14:paraId="56E3954B" w14:textId="73E33755" w:rsidR="00B56D83" w:rsidRPr="009674D2" w:rsidRDefault="00B56D83" w:rsidP="00010A9C">
      <w:pPr>
        <w:contextualSpacing/>
        <w:jc w:val="both"/>
        <w:rPr>
          <w:rFonts w:ascii="Times New Roman" w:hAnsi="Times New Roman" w:cs="Times New Roman"/>
          <w:sz w:val="14"/>
          <w:szCs w:val="14"/>
          <w:lang w:val="en-US"/>
        </w:rPr>
      </w:pPr>
    </w:p>
    <w:p w14:paraId="6ECEB6F4" w14:textId="0B4DB13F" w:rsidR="00B56D83" w:rsidRPr="009674D2" w:rsidRDefault="00B56D83" w:rsidP="00010A9C">
      <w:pPr>
        <w:contextualSpacing/>
        <w:jc w:val="both"/>
        <w:rPr>
          <w:rFonts w:ascii="Times New Roman" w:hAnsi="Times New Roman" w:cs="Times New Roman"/>
          <w:sz w:val="14"/>
          <w:szCs w:val="14"/>
          <w:lang w:val="en-US"/>
        </w:rPr>
      </w:pPr>
    </w:p>
    <w:p w14:paraId="3E956214" w14:textId="03E068D8" w:rsidR="00B56D83" w:rsidRPr="009674D2" w:rsidRDefault="00B56D83" w:rsidP="00010A9C">
      <w:pPr>
        <w:contextualSpacing/>
        <w:jc w:val="both"/>
        <w:rPr>
          <w:rFonts w:ascii="Times New Roman" w:hAnsi="Times New Roman" w:cs="Times New Roman"/>
          <w:sz w:val="14"/>
          <w:szCs w:val="14"/>
          <w:lang w:val="en-US"/>
        </w:rPr>
      </w:pPr>
    </w:p>
    <w:p w14:paraId="5322D632" w14:textId="7A80310D" w:rsidR="00B56D83" w:rsidRPr="009674D2" w:rsidRDefault="00B56D83" w:rsidP="00010A9C">
      <w:pPr>
        <w:contextualSpacing/>
        <w:jc w:val="both"/>
        <w:rPr>
          <w:rFonts w:ascii="Times New Roman" w:hAnsi="Times New Roman" w:cs="Times New Roman"/>
          <w:sz w:val="14"/>
          <w:szCs w:val="14"/>
          <w:lang w:val="en-US"/>
        </w:rPr>
      </w:pPr>
    </w:p>
    <w:p w14:paraId="22E6A75A" w14:textId="05AEE344" w:rsidR="00B56D83" w:rsidRPr="009674D2" w:rsidRDefault="00B56D83" w:rsidP="00010A9C">
      <w:pPr>
        <w:contextualSpacing/>
        <w:jc w:val="both"/>
        <w:rPr>
          <w:rFonts w:ascii="Times New Roman" w:hAnsi="Times New Roman" w:cs="Times New Roman"/>
          <w:sz w:val="14"/>
          <w:szCs w:val="14"/>
          <w:lang w:val="en-US"/>
        </w:rPr>
      </w:pPr>
    </w:p>
    <w:p w14:paraId="21516AB1" w14:textId="4B76CA9D" w:rsidR="00B56D83" w:rsidRPr="009674D2" w:rsidRDefault="00B56D83" w:rsidP="00010A9C">
      <w:pPr>
        <w:contextualSpacing/>
        <w:jc w:val="both"/>
        <w:rPr>
          <w:rFonts w:ascii="Times New Roman" w:hAnsi="Times New Roman" w:cs="Times New Roman"/>
          <w:sz w:val="14"/>
          <w:szCs w:val="14"/>
          <w:lang w:val="en-US"/>
        </w:rPr>
      </w:pPr>
    </w:p>
    <w:p w14:paraId="2747B95C" w14:textId="059ECD7A" w:rsidR="00B56D83" w:rsidRPr="009674D2" w:rsidRDefault="00B56D83" w:rsidP="00010A9C">
      <w:pPr>
        <w:contextualSpacing/>
        <w:jc w:val="both"/>
        <w:rPr>
          <w:rFonts w:ascii="Times New Roman" w:hAnsi="Times New Roman" w:cs="Times New Roman"/>
          <w:sz w:val="14"/>
          <w:szCs w:val="14"/>
          <w:lang w:val="en-US"/>
        </w:rPr>
      </w:pPr>
    </w:p>
    <w:p w14:paraId="383D66A3" w14:textId="2697403A" w:rsidR="00B56D83" w:rsidRPr="009674D2" w:rsidRDefault="00B56D83" w:rsidP="00010A9C">
      <w:pPr>
        <w:contextualSpacing/>
        <w:jc w:val="both"/>
        <w:rPr>
          <w:rFonts w:ascii="Times New Roman" w:hAnsi="Times New Roman" w:cs="Times New Roman"/>
          <w:sz w:val="14"/>
          <w:szCs w:val="14"/>
          <w:lang w:val="en-US"/>
        </w:rPr>
      </w:pPr>
    </w:p>
    <w:p w14:paraId="1387AFB7" w14:textId="576CAD43" w:rsidR="00B56D83" w:rsidRPr="009674D2" w:rsidRDefault="00B56D83" w:rsidP="00010A9C">
      <w:pPr>
        <w:contextualSpacing/>
        <w:jc w:val="both"/>
        <w:rPr>
          <w:rFonts w:ascii="Times New Roman" w:hAnsi="Times New Roman" w:cs="Times New Roman"/>
          <w:sz w:val="14"/>
          <w:szCs w:val="14"/>
          <w:lang w:val="en-US"/>
        </w:rPr>
      </w:pPr>
    </w:p>
    <w:p w14:paraId="7F3FBC80" w14:textId="4B2F808C" w:rsidR="00B56D83" w:rsidRPr="009674D2" w:rsidRDefault="00B56D83" w:rsidP="00010A9C">
      <w:pPr>
        <w:contextualSpacing/>
        <w:jc w:val="both"/>
        <w:rPr>
          <w:rFonts w:ascii="Times New Roman" w:hAnsi="Times New Roman" w:cs="Times New Roman"/>
          <w:sz w:val="14"/>
          <w:szCs w:val="14"/>
          <w:lang w:val="en-US"/>
        </w:rPr>
      </w:pPr>
    </w:p>
    <w:p w14:paraId="7863530C" w14:textId="1575EB8C" w:rsidR="00B56D83" w:rsidRPr="009674D2" w:rsidRDefault="00B56D83" w:rsidP="00010A9C">
      <w:pPr>
        <w:contextualSpacing/>
        <w:jc w:val="both"/>
        <w:rPr>
          <w:rFonts w:ascii="Times New Roman" w:hAnsi="Times New Roman" w:cs="Times New Roman"/>
          <w:sz w:val="14"/>
          <w:szCs w:val="14"/>
          <w:lang w:val="en-US"/>
        </w:rPr>
      </w:pPr>
    </w:p>
    <w:p w14:paraId="67DA1AD2" w14:textId="3543D6A3" w:rsidR="00B56D83" w:rsidRPr="009674D2" w:rsidRDefault="00B56D83" w:rsidP="00010A9C">
      <w:pPr>
        <w:contextualSpacing/>
        <w:jc w:val="both"/>
        <w:rPr>
          <w:rFonts w:ascii="Times New Roman" w:hAnsi="Times New Roman" w:cs="Times New Roman"/>
          <w:sz w:val="14"/>
          <w:szCs w:val="14"/>
          <w:lang w:val="en-US"/>
        </w:rPr>
      </w:pPr>
    </w:p>
    <w:p w14:paraId="068DF7B8" w14:textId="0F6512C8" w:rsidR="00B56D83" w:rsidRPr="009674D2" w:rsidRDefault="00B56D83" w:rsidP="00010A9C">
      <w:pPr>
        <w:contextualSpacing/>
        <w:jc w:val="both"/>
        <w:rPr>
          <w:rFonts w:ascii="Times New Roman" w:hAnsi="Times New Roman" w:cs="Times New Roman"/>
          <w:sz w:val="14"/>
          <w:szCs w:val="14"/>
          <w:lang w:val="en-US"/>
        </w:rPr>
      </w:pPr>
    </w:p>
    <w:p w14:paraId="338E3A54" w14:textId="726080C7" w:rsidR="00B56D83" w:rsidRPr="009674D2" w:rsidRDefault="00B56D83" w:rsidP="00010A9C">
      <w:pPr>
        <w:contextualSpacing/>
        <w:jc w:val="both"/>
        <w:rPr>
          <w:rFonts w:ascii="Times New Roman" w:hAnsi="Times New Roman" w:cs="Times New Roman"/>
          <w:sz w:val="14"/>
          <w:szCs w:val="14"/>
          <w:lang w:val="en-US"/>
        </w:rPr>
      </w:pPr>
    </w:p>
    <w:p w14:paraId="7B395171" w14:textId="60F665B1" w:rsidR="00B56D83" w:rsidRPr="009674D2" w:rsidRDefault="00B56D83" w:rsidP="00010A9C">
      <w:pPr>
        <w:contextualSpacing/>
        <w:jc w:val="both"/>
        <w:rPr>
          <w:rFonts w:ascii="Times New Roman" w:hAnsi="Times New Roman" w:cs="Times New Roman"/>
          <w:sz w:val="14"/>
          <w:szCs w:val="14"/>
          <w:lang w:val="en-US"/>
        </w:rPr>
      </w:pPr>
    </w:p>
    <w:p w14:paraId="67A82B10" w14:textId="3988F701" w:rsidR="00B56D83" w:rsidRPr="009674D2" w:rsidRDefault="00B56D83" w:rsidP="00010A9C">
      <w:pPr>
        <w:contextualSpacing/>
        <w:jc w:val="both"/>
        <w:rPr>
          <w:rFonts w:ascii="Times New Roman" w:hAnsi="Times New Roman" w:cs="Times New Roman"/>
          <w:sz w:val="14"/>
          <w:szCs w:val="14"/>
          <w:lang w:val="en-US"/>
        </w:rPr>
      </w:pPr>
    </w:p>
    <w:p w14:paraId="5678B44F" w14:textId="6FAA1775" w:rsidR="00B56D83" w:rsidRPr="009674D2" w:rsidRDefault="00B56D83" w:rsidP="00010A9C">
      <w:pPr>
        <w:contextualSpacing/>
        <w:jc w:val="both"/>
        <w:rPr>
          <w:rFonts w:ascii="Times New Roman" w:hAnsi="Times New Roman" w:cs="Times New Roman"/>
          <w:sz w:val="14"/>
          <w:szCs w:val="14"/>
          <w:lang w:val="en-US"/>
        </w:rPr>
      </w:pPr>
    </w:p>
    <w:p w14:paraId="6B52DEC2" w14:textId="6538B109" w:rsidR="00B56D83" w:rsidRPr="009674D2" w:rsidRDefault="00B56D83" w:rsidP="00010A9C">
      <w:pPr>
        <w:contextualSpacing/>
        <w:jc w:val="both"/>
        <w:rPr>
          <w:rFonts w:ascii="Times New Roman" w:hAnsi="Times New Roman" w:cs="Times New Roman"/>
          <w:sz w:val="14"/>
          <w:szCs w:val="14"/>
          <w:lang w:val="en-US"/>
        </w:rPr>
      </w:pPr>
    </w:p>
    <w:p w14:paraId="4AEC8A26" w14:textId="6F7CB283" w:rsidR="00B56D83" w:rsidRPr="009674D2" w:rsidRDefault="00B56D83" w:rsidP="00010A9C">
      <w:pPr>
        <w:contextualSpacing/>
        <w:jc w:val="both"/>
        <w:rPr>
          <w:rFonts w:ascii="Times New Roman" w:hAnsi="Times New Roman" w:cs="Times New Roman"/>
          <w:sz w:val="14"/>
          <w:szCs w:val="14"/>
          <w:lang w:val="en-US"/>
        </w:rPr>
      </w:pPr>
    </w:p>
    <w:p w14:paraId="1DD93C36" w14:textId="31E79765" w:rsidR="00B56D83" w:rsidRPr="009674D2" w:rsidRDefault="00B56D83" w:rsidP="00010A9C">
      <w:pPr>
        <w:contextualSpacing/>
        <w:jc w:val="both"/>
        <w:rPr>
          <w:rFonts w:ascii="Times New Roman" w:hAnsi="Times New Roman" w:cs="Times New Roman"/>
          <w:sz w:val="14"/>
          <w:szCs w:val="14"/>
          <w:lang w:val="en-US"/>
        </w:rPr>
      </w:pPr>
    </w:p>
    <w:p w14:paraId="1CA7C4E0" w14:textId="6B388E47" w:rsidR="00B56D83" w:rsidRPr="009674D2" w:rsidRDefault="00B56D83" w:rsidP="00010A9C">
      <w:pPr>
        <w:contextualSpacing/>
        <w:jc w:val="both"/>
        <w:rPr>
          <w:rFonts w:ascii="Times New Roman" w:hAnsi="Times New Roman" w:cs="Times New Roman"/>
          <w:sz w:val="14"/>
          <w:szCs w:val="14"/>
          <w:lang w:val="en-US"/>
        </w:rPr>
      </w:pPr>
    </w:p>
    <w:p w14:paraId="73B72FE1" w14:textId="55B4AEC4" w:rsidR="00B56D83" w:rsidRPr="009674D2" w:rsidRDefault="00B56D83" w:rsidP="00010A9C">
      <w:pPr>
        <w:contextualSpacing/>
        <w:jc w:val="both"/>
        <w:rPr>
          <w:rFonts w:ascii="Times New Roman" w:hAnsi="Times New Roman" w:cs="Times New Roman"/>
          <w:sz w:val="14"/>
          <w:szCs w:val="14"/>
          <w:lang w:val="en-US"/>
        </w:rPr>
      </w:pPr>
    </w:p>
    <w:p w14:paraId="0FA181ED" w14:textId="42022A14" w:rsidR="00B56D83" w:rsidRPr="009674D2" w:rsidRDefault="00B56D83" w:rsidP="00010A9C">
      <w:pPr>
        <w:contextualSpacing/>
        <w:jc w:val="both"/>
        <w:rPr>
          <w:rFonts w:ascii="Times New Roman" w:hAnsi="Times New Roman" w:cs="Times New Roman"/>
          <w:sz w:val="14"/>
          <w:szCs w:val="14"/>
          <w:lang w:val="en-US"/>
        </w:rPr>
      </w:pPr>
    </w:p>
    <w:p w14:paraId="681517F5" w14:textId="0C44F1EA" w:rsidR="00B56D83" w:rsidRPr="009674D2" w:rsidRDefault="00B56D83" w:rsidP="00010A9C">
      <w:pPr>
        <w:contextualSpacing/>
        <w:jc w:val="both"/>
        <w:rPr>
          <w:rFonts w:ascii="Times New Roman" w:hAnsi="Times New Roman" w:cs="Times New Roman"/>
          <w:sz w:val="14"/>
          <w:szCs w:val="14"/>
          <w:lang w:val="en-US"/>
        </w:rPr>
      </w:pPr>
    </w:p>
    <w:p w14:paraId="4C0164AA" w14:textId="6C7FB29C" w:rsidR="00B56D83" w:rsidRPr="009674D2" w:rsidRDefault="00B56D83" w:rsidP="00010A9C">
      <w:pPr>
        <w:contextualSpacing/>
        <w:jc w:val="both"/>
        <w:rPr>
          <w:rFonts w:ascii="Times New Roman" w:hAnsi="Times New Roman" w:cs="Times New Roman"/>
          <w:sz w:val="14"/>
          <w:szCs w:val="14"/>
          <w:lang w:val="en-US"/>
        </w:rPr>
      </w:pPr>
    </w:p>
    <w:p w14:paraId="79F3F73D" w14:textId="1F60E702" w:rsidR="00B56D83" w:rsidRPr="009674D2" w:rsidRDefault="00B56D83" w:rsidP="00010A9C">
      <w:pPr>
        <w:contextualSpacing/>
        <w:jc w:val="both"/>
        <w:rPr>
          <w:rFonts w:ascii="Times New Roman" w:hAnsi="Times New Roman" w:cs="Times New Roman"/>
          <w:sz w:val="14"/>
          <w:szCs w:val="14"/>
          <w:lang w:val="en-US"/>
        </w:rPr>
      </w:pPr>
    </w:p>
    <w:p w14:paraId="638AF757" w14:textId="653FA69C" w:rsidR="00B56D83" w:rsidRPr="009674D2" w:rsidRDefault="00B56D83" w:rsidP="00010A9C">
      <w:pPr>
        <w:contextualSpacing/>
        <w:jc w:val="both"/>
        <w:rPr>
          <w:rFonts w:ascii="Times New Roman" w:hAnsi="Times New Roman" w:cs="Times New Roman"/>
          <w:sz w:val="14"/>
          <w:szCs w:val="14"/>
          <w:lang w:val="en-US"/>
        </w:rPr>
      </w:pPr>
    </w:p>
    <w:p w14:paraId="55E79EFD" w14:textId="31CB3477" w:rsidR="00B56D83" w:rsidRPr="009674D2" w:rsidRDefault="00B56D83" w:rsidP="00010A9C">
      <w:pPr>
        <w:contextualSpacing/>
        <w:jc w:val="both"/>
        <w:rPr>
          <w:rFonts w:ascii="Times New Roman" w:hAnsi="Times New Roman" w:cs="Times New Roman"/>
          <w:sz w:val="14"/>
          <w:szCs w:val="14"/>
          <w:lang w:val="en-US"/>
        </w:rPr>
      </w:pPr>
    </w:p>
    <w:p w14:paraId="5BA889ED" w14:textId="6BC03AFC" w:rsidR="00B56D83" w:rsidRPr="009674D2" w:rsidRDefault="00B56D83" w:rsidP="00010A9C">
      <w:pPr>
        <w:contextualSpacing/>
        <w:jc w:val="both"/>
        <w:rPr>
          <w:rFonts w:ascii="Times New Roman" w:hAnsi="Times New Roman" w:cs="Times New Roman"/>
          <w:sz w:val="14"/>
          <w:szCs w:val="14"/>
          <w:lang w:val="en-US"/>
        </w:rPr>
      </w:pPr>
    </w:p>
    <w:p w14:paraId="48A3D958" w14:textId="50D5F24A" w:rsidR="00B56D83" w:rsidRPr="009674D2" w:rsidRDefault="00B56D83" w:rsidP="00010A9C">
      <w:pPr>
        <w:contextualSpacing/>
        <w:jc w:val="both"/>
        <w:rPr>
          <w:rFonts w:ascii="Times New Roman" w:hAnsi="Times New Roman" w:cs="Times New Roman"/>
          <w:sz w:val="14"/>
          <w:szCs w:val="14"/>
          <w:lang w:val="en-US"/>
        </w:rPr>
      </w:pPr>
    </w:p>
    <w:p w14:paraId="3ABCDB3F" w14:textId="7A33DBF8" w:rsidR="00B56D83" w:rsidRPr="009674D2" w:rsidRDefault="00B56D83" w:rsidP="00010A9C">
      <w:pPr>
        <w:contextualSpacing/>
        <w:jc w:val="both"/>
        <w:rPr>
          <w:rFonts w:ascii="Times New Roman" w:hAnsi="Times New Roman" w:cs="Times New Roman"/>
          <w:sz w:val="14"/>
          <w:szCs w:val="14"/>
          <w:lang w:val="en-US"/>
        </w:rPr>
      </w:pPr>
    </w:p>
    <w:p w14:paraId="328AC25D" w14:textId="104F3AA3" w:rsidR="00B56D83" w:rsidRPr="009674D2" w:rsidRDefault="00B56D83" w:rsidP="00010A9C">
      <w:pPr>
        <w:contextualSpacing/>
        <w:jc w:val="both"/>
        <w:rPr>
          <w:rFonts w:ascii="Times New Roman" w:hAnsi="Times New Roman" w:cs="Times New Roman"/>
          <w:sz w:val="14"/>
          <w:szCs w:val="14"/>
          <w:lang w:val="en-US"/>
        </w:rPr>
      </w:pPr>
    </w:p>
    <w:p w14:paraId="4A893251" w14:textId="0C5C229F" w:rsidR="00B56D83" w:rsidRPr="009674D2" w:rsidRDefault="00B56D83" w:rsidP="00010A9C">
      <w:pPr>
        <w:contextualSpacing/>
        <w:jc w:val="both"/>
        <w:rPr>
          <w:rFonts w:ascii="Times New Roman" w:hAnsi="Times New Roman" w:cs="Times New Roman"/>
          <w:sz w:val="14"/>
          <w:szCs w:val="14"/>
          <w:lang w:val="en-US"/>
        </w:rPr>
      </w:pPr>
    </w:p>
    <w:p w14:paraId="45A8F565" w14:textId="7DDAF00A" w:rsidR="00B56D83" w:rsidRPr="009674D2" w:rsidRDefault="00B56D83" w:rsidP="00010A9C">
      <w:pPr>
        <w:contextualSpacing/>
        <w:jc w:val="both"/>
        <w:rPr>
          <w:rFonts w:ascii="Times New Roman" w:hAnsi="Times New Roman" w:cs="Times New Roman"/>
          <w:sz w:val="14"/>
          <w:szCs w:val="14"/>
          <w:lang w:val="en-US"/>
        </w:rPr>
      </w:pPr>
    </w:p>
    <w:p w14:paraId="5337B35B" w14:textId="1AE8907D" w:rsidR="00B56D83" w:rsidRPr="009674D2" w:rsidRDefault="00B56D83" w:rsidP="00010A9C">
      <w:pPr>
        <w:contextualSpacing/>
        <w:jc w:val="both"/>
        <w:rPr>
          <w:rFonts w:ascii="Times New Roman" w:hAnsi="Times New Roman" w:cs="Times New Roman"/>
          <w:sz w:val="14"/>
          <w:szCs w:val="14"/>
          <w:lang w:val="en-US"/>
        </w:rPr>
      </w:pPr>
    </w:p>
    <w:p w14:paraId="66FBCA7F" w14:textId="64946817" w:rsidR="00B56D83" w:rsidRPr="009674D2" w:rsidRDefault="00B56D83" w:rsidP="00010A9C">
      <w:pPr>
        <w:contextualSpacing/>
        <w:jc w:val="both"/>
        <w:rPr>
          <w:rFonts w:ascii="Times New Roman" w:hAnsi="Times New Roman" w:cs="Times New Roman"/>
          <w:sz w:val="14"/>
          <w:szCs w:val="14"/>
          <w:lang w:val="en-US"/>
        </w:rPr>
      </w:pPr>
    </w:p>
    <w:p w14:paraId="2C6A2129" w14:textId="7E86DD76" w:rsidR="00B56D83" w:rsidRPr="009674D2" w:rsidRDefault="00B56D83" w:rsidP="00010A9C">
      <w:pPr>
        <w:contextualSpacing/>
        <w:jc w:val="both"/>
        <w:rPr>
          <w:rFonts w:ascii="Times New Roman" w:hAnsi="Times New Roman" w:cs="Times New Roman"/>
          <w:sz w:val="14"/>
          <w:szCs w:val="14"/>
          <w:lang w:val="en-US"/>
        </w:rPr>
      </w:pPr>
    </w:p>
    <w:p w14:paraId="16EAE138" w14:textId="4BCEE3CE" w:rsidR="00B56D83" w:rsidRPr="009674D2" w:rsidRDefault="00B56D83" w:rsidP="00010A9C">
      <w:pPr>
        <w:contextualSpacing/>
        <w:jc w:val="both"/>
        <w:rPr>
          <w:rFonts w:ascii="Times New Roman" w:hAnsi="Times New Roman" w:cs="Times New Roman"/>
          <w:sz w:val="14"/>
          <w:szCs w:val="14"/>
          <w:lang w:val="en-US"/>
        </w:rPr>
      </w:pPr>
    </w:p>
    <w:p w14:paraId="14D38955" w14:textId="77777777" w:rsidR="00B56D83" w:rsidRPr="009674D2" w:rsidRDefault="00B56D83" w:rsidP="00010A9C">
      <w:pPr>
        <w:contextualSpacing/>
        <w:jc w:val="both"/>
        <w:rPr>
          <w:rFonts w:ascii="Times New Roman" w:hAnsi="Times New Roman" w:cs="Times New Roman"/>
          <w:sz w:val="14"/>
          <w:szCs w:val="14"/>
          <w:lang w:val="en-US"/>
        </w:rPr>
      </w:pPr>
    </w:p>
    <w:p w14:paraId="47DA1E22" w14:textId="64C78506" w:rsidR="00CF44EC" w:rsidRPr="009674D2" w:rsidRDefault="00CF44EC"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lastRenderedPageBreak/>
        <w:t>Часть 3 – Реляционная модель и преобразование моделей данных</w:t>
      </w:r>
    </w:p>
    <w:p w14:paraId="5547240D" w14:textId="77777777" w:rsidR="002527C5" w:rsidRPr="009674D2" w:rsidRDefault="002527C5" w:rsidP="00010A9C">
      <w:pPr>
        <w:contextualSpacing/>
        <w:jc w:val="both"/>
        <w:rPr>
          <w:rFonts w:ascii="Times New Roman" w:hAnsi="Times New Roman" w:cs="Times New Roman"/>
          <w:b/>
          <w:bCs/>
          <w:sz w:val="14"/>
          <w:szCs w:val="14"/>
        </w:rPr>
      </w:pPr>
    </w:p>
    <w:p w14:paraId="29C01113" w14:textId="310580C0"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 </w:t>
      </w:r>
      <w:r w:rsidR="00CF44EC" w:rsidRPr="009674D2">
        <w:rPr>
          <w:rFonts w:ascii="Times New Roman" w:hAnsi="Times New Roman" w:cs="Times New Roman"/>
          <w:sz w:val="14"/>
          <w:szCs w:val="14"/>
        </w:rPr>
        <w:t>Понятие реляционной модели. Отношения. Ключи, их свойства и типы. Функциональная зависимость. Многозначная зависимость.</w:t>
      </w:r>
    </w:p>
    <w:p w14:paraId="42F1215A"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Реляционная модель:</w:t>
      </w:r>
      <w:r w:rsidRPr="009674D2">
        <w:rPr>
          <w:rFonts w:ascii="Times New Roman" w:eastAsia="Times New Roman" w:hAnsi="Times New Roman" w:cs="Times New Roman"/>
          <w:color w:val="000000"/>
          <w:sz w:val="14"/>
          <w:szCs w:val="14"/>
          <w:lang w:eastAsia="ru-RU"/>
        </w:rPr>
        <w:t xml:space="preserve"> </w:t>
      </w:r>
    </w:p>
    <w:p w14:paraId="37996358"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 </w:t>
      </w:r>
      <w:proofErr w:type="gramStart"/>
      <w:r w:rsidRPr="009674D2">
        <w:rPr>
          <w:rFonts w:ascii="Times New Roman" w:eastAsia="Times New Roman" w:hAnsi="Times New Roman" w:cs="Times New Roman"/>
          <w:color w:val="000000"/>
          <w:sz w:val="14"/>
          <w:szCs w:val="14"/>
          <w:u w:val="single"/>
          <w:lang w:eastAsia="ru-RU"/>
        </w:rPr>
        <w:t>основана</w:t>
      </w:r>
      <w:proofErr w:type="gramEnd"/>
      <w:r w:rsidRPr="009674D2">
        <w:rPr>
          <w:rFonts w:ascii="Times New Roman" w:eastAsia="Times New Roman" w:hAnsi="Times New Roman" w:cs="Times New Roman"/>
          <w:color w:val="000000"/>
          <w:sz w:val="14"/>
          <w:szCs w:val="14"/>
          <w:lang w:eastAsia="ru-RU"/>
        </w:rPr>
        <w:t xml:space="preserve"> на применении концепции </w:t>
      </w:r>
      <w:r w:rsidRPr="009674D2">
        <w:rPr>
          <w:rFonts w:ascii="Times New Roman" w:eastAsia="Times New Roman" w:hAnsi="Times New Roman" w:cs="Times New Roman"/>
          <w:color w:val="000000"/>
          <w:sz w:val="14"/>
          <w:szCs w:val="14"/>
          <w:u w:val="single"/>
          <w:lang w:eastAsia="ru-RU"/>
        </w:rPr>
        <w:t>реляционной алгебры</w:t>
      </w:r>
      <w:r w:rsidRPr="009674D2">
        <w:rPr>
          <w:rFonts w:ascii="Times New Roman" w:eastAsia="Times New Roman" w:hAnsi="Times New Roman" w:cs="Times New Roman"/>
          <w:color w:val="000000"/>
          <w:sz w:val="14"/>
          <w:szCs w:val="14"/>
          <w:lang w:eastAsia="ru-RU"/>
        </w:rPr>
        <w:t xml:space="preserve">  к проблеме хранения больших объемов данных.</w:t>
      </w:r>
    </w:p>
    <w:p w14:paraId="12850528"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 определяет </w:t>
      </w:r>
      <w:r w:rsidRPr="009674D2">
        <w:rPr>
          <w:rFonts w:ascii="Times New Roman" w:eastAsia="Times New Roman" w:hAnsi="Times New Roman" w:cs="Times New Roman"/>
          <w:color w:val="000000"/>
          <w:sz w:val="14"/>
          <w:szCs w:val="14"/>
          <w:u w:val="single"/>
          <w:lang w:eastAsia="ru-RU"/>
        </w:rPr>
        <w:t>способ хранения</w:t>
      </w:r>
      <w:r w:rsidRPr="009674D2">
        <w:rPr>
          <w:rFonts w:ascii="Times New Roman" w:eastAsia="Times New Roman" w:hAnsi="Times New Roman" w:cs="Times New Roman"/>
          <w:color w:val="000000"/>
          <w:sz w:val="14"/>
          <w:szCs w:val="14"/>
          <w:lang w:eastAsia="ru-RU"/>
        </w:rPr>
        <w:t xml:space="preserve"> данных в виде </w:t>
      </w:r>
      <w:r w:rsidRPr="009674D2">
        <w:rPr>
          <w:rFonts w:ascii="Times New Roman" w:eastAsia="Times New Roman" w:hAnsi="Times New Roman" w:cs="Times New Roman"/>
          <w:color w:val="000000"/>
          <w:sz w:val="14"/>
          <w:szCs w:val="14"/>
          <w:u w:val="single"/>
          <w:lang w:eastAsia="ru-RU"/>
        </w:rPr>
        <w:t>таблиц со строками столбцами</w:t>
      </w:r>
      <w:r w:rsidRPr="009674D2">
        <w:rPr>
          <w:rFonts w:ascii="Times New Roman" w:eastAsia="Times New Roman" w:hAnsi="Times New Roman" w:cs="Times New Roman"/>
          <w:color w:val="000000"/>
          <w:sz w:val="14"/>
          <w:szCs w:val="14"/>
          <w:lang w:eastAsia="ru-RU"/>
        </w:rPr>
        <w:t>, при этом минимизируется дублирование и исключаются определенные типы ошибок обработки.</w:t>
      </w:r>
    </w:p>
    <w:p w14:paraId="14238F60"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 дает </w:t>
      </w:r>
      <w:r w:rsidRPr="009674D2">
        <w:rPr>
          <w:rFonts w:ascii="Times New Roman" w:eastAsia="Times New Roman" w:hAnsi="Times New Roman" w:cs="Times New Roman"/>
          <w:color w:val="000000"/>
          <w:sz w:val="14"/>
          <w:szCs w:val="14"/>
          <w:u w:val="single"/>
          <w:lang w:eastAsia="ru-RU"/>
        </w:rPr>
        <w:t>стандартный способ структурирования и обработки данных</w:t>
      </w:r>
      <w:r w:rsidRPr="009674D2">
        <w:rPr>
          <w:rFonts w:ascii="Times New Roman" w:eastAsia="Times New Roman" w:hAnsi="Times New Roman" w:cs="Times New Roman"/>
          <w:color w:val="000000"/>
          <w:sz w:val="14"/>
          <w:szCs w:val="14"/>
          <w:lang w:eastAsia="ru-RU"/>
        </w:rPr>
        <w:t xml:space="preserve"> </w:t>
      </w:r>
    </w:p>
    <w:p w14:paraId="33400010"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фактически является промышленным стандартом хранения и обработки информации в базах данных.</w:t>
      </w:r>
    </w:p>
    <w:p w14:paraId="394F2367" w14:textId="77777777" w:rsidR="002527C5" w:rsidRPr="009674D2" w:rsidRDefault="002527C5" w:rsidP="00010A9C">
      <w:pPr>
        <w:pStyle w:val="a4"/>
        <w:spacing w:before="0" w:beforeAutospacing="0" w:after="0" w:afterAutospacing="0"/>
        <w:contextualSpacing/>
        <w:rPr>
          <w:sz w:val="14"/>
          <w:szCs w:val="14"/>
        </w:rPr>
      </w:pPr>
      <w:r w:rsidRPr="009674D2">
        <w:rPr>
          <w:b/>
          <w:color w:val="000000"/>
          <w:sz w:val="14"/>
          <w:szCs w:val="14"/>
        </w:rPr>
        <w:t>Отношение</w:t>
      </w:r>
      <w:r w:rsidRPr="009674D2">
        <w:rPr>
          <w:color w:val="000000"/>
          <w:sz w:val="14"/>
          <w:szCs w:val="14"/>
        </w:rPr>
        <w:t xml:space="preserve">  – двумерная таблица, обладающая следующими свойствами:</w:t>
      </w:r>
    </w:p>
    <w:p w14:paraId="2C0E0C19"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Каждая строка содержит данные, описывающие некоторую сущность или ее часть;</w:t>
      </w:r>
    </w:p>
    <w:p w14:paraId="31F2E137"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Каждый столбец представляет один из атрибутов сущности;</w:t>
      </w:r>
    </w:p>
    <w:p w14:paraId="4DB6D56B"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Каждая ячейка содержит одиночное значение;</w:t>
      </w:r>
    </w:p>
    <w:p w14:paraId="7A264CEC"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Все значения в одном столбце имеют один и тот же тип;</w:t>
      </w:r>
    </w:p>
    <w:p w14:paraId="2A61FEE2"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Каждый столбец имеет уникальное имя;</w:t>
      </w:r>
    </w:p>
    <w:p w14:paraId="0C7BF567"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Не важен порядок строк;</w:t>
      </w:r>
    </w:p>
    <w:p w14:paraId="0A8226F8"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Не важен порядок столбцов;</w:t>
      </w:r>
    </w:p>
    <w:p w14:paraId="3E1DB490"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Не может существовать двух идентичных строк.</w:t>
      </w:r>
    </w:p>
    <w:p w14:paraId="14A4C232" w14:textId="77777777" w:rsidR="002527C5" w:rsidRPr="009674D2" w:rsidRDefault="002527C5" w:rsidP="00010A9C">
      <w:pPr>
        <w:pStyle w:val="a4"/>
        <w:spacing w:before="0" w:beforeAutospacing="0" w:after="0" w:afterAutospacing="0"/>
        <w:contextualSpacing/>
        <w:rPr>
          <w:sz w:val="14"/>
          <w:szCs w:val="14"/>
        </w:rPr>
      </w:pPr>
      <w:r w:rsidRPr="009674D2">
        <w:rPr>
          <w:b/>
          <w:color w:val="000000"/>
          <w:sz w:val="14"/>
          <w:szCs w:val="14"/>
        </w:rPr>
        <w:t>Ключ</w:t>
      </w:r>
      <w:r w:rsidRPr="009674D2">
        <w:rPr>
          <w:color w:val="000000"/>
          <w:sz w:val="14"/>
          <w:szCs w:val="14"/>
        </w:rPr>
        <w:t xml:space="preserve">  - один или несколько атрибутов, идентифицирующих строку отношения.</w:t>
      </w:r>
    </w:p>
    <w:p w14:paraId="0FBAAF64"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уникальность ключа: </w:t>
      </w:r>
    </w:p>
    <w:p w14:paraId="07E73DCA"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Уникальный ключ</w:t>
      </w:r>
      <w:r w:rsidRPr="009674D2">
        <w:rPr>
          <w:rFonts w:ascii="Times New Roman" w:eastAsia="Times New Roman" w:hAnsi="Times New Roman" w:cs="Times New Roman"/>
          <w:color w:val="000000"/>
          <w:sz w:val="14"/>
          <w:szCs w:val="14"/>
          <w:lang w:eastAsia="ru-RU"/>
        </w:rPr>
        <w:t xml:space="preserve">  – ключ, каждое из значений которого может присутствовать в отношении не более одного раза; </w:t>
      </w:r>
    </w:p>
    <w:p w14:paraId="4D3A132C"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Неуникальный ключ</w:t>
      </w:r>
      <w:r w:rsidRPr="009674D2">
        <w:rPr>
          <w:rFonts w:ascii="Times New Roman" w:eastAsia="Times New Roman" w:hAnsi="Times New Roman" w:cs="Times New Roman"/>
          <w:color w:val="000000"/>
          <w:sz w:val="14"/>
          <w:szCs w:val="14"/>
          <w:lang w:eastAsia="ru-RU"/>
        </w:rPr>
        <w:t>– ключ, каждое из значений которого может присутствовать в отношении более одного раза;</w:t>
      </w:r>
    </w:p>
    <w:p w14:paraId="47FE5FF1"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Составной</w:t>
      </w:r>
      <w:r w:rsidRPr="009674D2">
        <w:rPr>
          <w:color w:val="000000"/>
          <w:sz w:val="14"/>
          <w:szCs w:val="14"/>
        </w:rPr>
        <w:t xml:space="preserve"> (композитный) ключ – ключ, состоящий </w:t>
      </w:r>
      <w:proofErr w:type="gramStart"/>
      <w:r w:rsidRPr="009674D2">
        <w:rPr>
          <w:color w:val="000000"/>
          <w:sz w:val="14"/>
          <w:szCs w:val="14"/>
        </w:rPr>
        <w:t>из</w:t>
      </w:r>
      <w:proofErr w:type="gramEnd"/>
      <w:r w:rsidRPr="009674D2">
        <w:rPr>
          <w:color w:val="000000"/>
          <w:sz w:val="14"/>
          <w:szCs w:val="14"/>
        </w:rPr>
        <w:t xml:space="preserve"> более </w:t>
      </w:r>
      <w:proofErr w:type="gramStart"/>
      <w:r w:rsidRPr="009674D2">
        <w:rPr>
          <w:color w:val="000000"/>
          <w:sz w:val="14"/>
          <w:szCs w:val="14"/>
        </w:rPr>
        <w:t>чем</w:t>
      </w:r>
      <w:proofErr w:type="gramEnd"/>
      <w:r w:rsidRPr="009674D2">
        <w:rPr>
          <w:color w:val="000000"/>
          <w:sz w:val="14"/>
          <w:szCs w:val="14"/>
        </w:rPr>
        <w:t xml:space="preserve"> одного атрибута</w:t>
      </w:r>
    </w:p>
    <w:p w14:paraId="04B37C0B"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 xml:space="preserve">Первичный ключ </w:t>
      </w:r>
      <w:r w:rsidRPr="009674D2">
        <w:rPr>
          <w:color w:val="000000"/>
          <w:sz w:val="14"/>
          <w:szCs w:val="14"/>
        </w:rPr>
        <w:t>– один из уникальных ключей отношения, выбранный в качестве основного для идентификации записей отношения.</w:t>
      </w:r>
    </w:p>
    <w:p w14:paraId="74AA5D27"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Ключ-кандидат</w:t>
      </w:r>
      <w:r w:rsidRPr="009674D2">
        <w:rPr>
          <w:color w:val="000000"/>
          <w:sz w:val="14"/>
          <w:szCs w:val="14"/>
        </w:rPr>
        <w:t xml:space="preserve">  – любой из уникальных ключей отношения, не являющийся первичным.</w:t>
      </w:r>
    </w:p>
    <w:p w14:paraId="46C492FC"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Суррогатный ключ</w:t>
      </w:r>
      <w:r w:rsidRPr="009674D2">
        <w:rPr>
          <w:color w:val="000000"/>
          <w:sz w:val="14"/>
          <w:szCs w:val="14"/>
        </w:rPr>
        <w:t xml:space="preserve">  – искусственно созданный уникальный ключ, используемый в качестве первичного ключа отношения; как правило, создаются средствами СУБД; значения суррогатных ключей бессмысленны для пользователей, соответственно, они не должны отображаться в формах и отчетах.</w:t>
      </w:r>
    </w:p>
    <w:p w14:paraId="7E47A416"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Внешний ключ</w:t>
      </w:r>
      <w:r w:rsidRPr="009674D2">
        <w:rPr>
          <w:color w:val="000000"/>
          <w:sz w:val="14"/>
          <w:szCs w:val="14"/>
        </w:rPr>
        <w:t xml:space="preserve">  – первичный ключ одного отношения, помещенный в качестве атрибута в другое отношение для формирования связи между отношениями. Очевидно, что внешний ключ, как и первичный, может быть составным. </w:t>
      </w:r>
      <w:r w:rsidRPr="009674D2">
        <w:rPr>
          <w:sz w:val="14"/>
          <w:szCs w:val="14"/>
        </w:rPr>
        <w:t>Внешние ключи также позволяют формировать ограничения ссылочной целостности</w:t>
      </w:r>
    </w:p>
    <w:p w14:paraId="1D6ED854"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Функциональная зависимость</w:t>
      </w:r>
      <w:r w:rsidRPr="009674D2">
        <w:rPr>
          <w:rFonts w:ascii="Times New Roman" w:eastAsia="Times New Roman" w:hAnsi="Times New Roman" w:cs="Times New Roman"/>
          <w:color w:val="000000"/>
          <w:sz w:val="14"/>
          <w:szCs w:val="14"/>
          <w:lang w:eastAsia="ru-RU"/>
        </w:rPr>
        <w:t xml:space="preserve">  имеет место, когда один из атрибутов (или несколько атрибутов) определяет значения другого атрибута (нескольких атрибутов).</w:t>
      </w:r>
    </w:p>
    <w:p w14:paraId="406DDD91"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Другими словами: </w:t>
      </w:r>
      <w:r w:rsidRPr="009674D2">
        <w:rPr>
          <w:rFonts w:ascii="Times New Roman" w:eastAsia="Times New Roman" w:hAnsi="Times New Roman" w:cs="Times New Roman"/>
          <w:color w:val="000000"/>
          <w:sz w:val="14"/>
          <w:szCs w:val="14"/>
          <w:u w:val="single"/>
          <w:lang w:eastAsia="ru-RU"/>
        </w:rPr>
        <w:t>по значению одного столбца можно однозначно определить соответствующее значение другого столбца</w:t>
      </w:r>
      <w:r w:rsidRPr="009674D2">
        <w:rPr>
          <w:rFonts w:ascii="Times New Roman" w:eastAsia="Times New Roman" w:hAnsi="Times New Roman" w:cs="Times New Roman"/>
          <w:color w:val="000000"/>
          <w:sz w:val="14"/>
          <w:szCs w:val="14"/>
          <w:lang w:eastAsia="ru-RU"/>
        </w:rPr>
        <w:t xml:space="preserve">  (То же самое действительно и для групп столбцов</w:t>
      </w:r>
      <w:proofErr w:type="gramStart"/>
      <w:r w:rsidRPr="009674D2">
        <w:rPr>
          <w:rFonts w:ascii="Times New Roman" w:eastAsia="Times New Roman" w:hAnsi="Times New Roman" w:cs="Times New Roman"/>
          <w:color w:val="000000"/>
          <w:sz w:val="14"/>
          <w:szCs w:val="14"/>
          <w:lang w:eastAsia="ru-RU"/>
        </w:rPr>
        <w:t>.)</w:t>
      </w:r>
      <w:proofErr w:type="gramEnd"/>
    </w:p>
    <w:p w14:paraId="51D9CF5A" w14:textId="77777777" w:rsidR="002527C5" w:rsidRPr="009674D2" w:rsidRDefault="002527C5" w:rsidP="00010A9C">
      <w:pPr>
        <w:contextualSpacing/>
        <w:rPr>
          <w:rFonts w:ascii="Times New Roman" w:eastAsia="Times New Roman" w:hAnsi="Times New Roman" w:cs="Times New Roman"/>
          <w:sz w:val="14"/>
          <w:szCs w:val="14"/>
          <w:lang w:eastAsia="ru-RU"/>
        </w:rPr>
      </w:pPr>
      <m:oMath>
        <m:r>
          <w:rPr>
            <w:rFonts w:ascii="Cambria Math" w:eastAsia="Times New Roman" w:hAnsi="Cambria Math" w:cs="Times New Roman"/>
            <w:sz w:val="14"/>
            <w:szCs w:val="14"/>
            <w:lang w:eastAsia="ru-RU"/>
          </w:rPr>
          <m:t>A→B</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m:t>
        </m:r>
        <m:d>
          <m:dPr>
            <m:ctrlPr>
              <w:rPr>
                <w:rFonts w:ascii="Cambria Math" w:eastAsia="Times New Roman" w:hAnsi="Cambria Math" w:cs="Times New Roman"/>
                <w:i/>
                <w:sz w:val="14"/>
                <w:szCs w:val="14"/>
                <w:lang w:val="en-US" w:eastAsia="ru-RU"/>
              </w:rPr>
            </m:ctrlPr>
          </m:dPr>
          <m:e>
            <m:r>
              <w:rPr>
                <w:rFonts w:ascii="Cambria Math" w:eastAsia="Times New Roman" w:hAnsi="Cambria Math" w:cs="Times New Roman"/>
                <w:sz w:val="14"/>
                <w:szCs w:val="14"/>
                <w:lang w:eastAsia="ru-RU"/>
              </w:rPr>
              <m:t>B,C</m:t>
            </m:r>
          </m:e>
        </m:d>
        <m:r>
          <w:rPr>
            <w:rFonts w:ascii="Cambria Math" w:eastAsia="Times New Roman" w:hAnsi="Cambria Math" w:cs="Times New Roman"/>
            <w:sz w:val="14"/>
            <w:szCs w:val="14"/>
            <w:lang w:eastAsia="ru-RU"/>
          </w:rPr>
          <m:t>=&gt;A→B, A→C</m:t>
        </m:r>
      </m:oMath>
      <w:r w:rsidRPr="009674D2">
        <w:rPr>
          <w:rFonts w:ascii="Times New Roman" w:eastAsia="Times New Roman" w:hAnsi="Times New Roman" w:cs="Times New Roman"/>
          <w:sz w:val="14"/>
          <w:szCs w:val="14"/>
          <w:lang w:eastAsia="ru-RU"/>
        </w:rPr>
        <w:t xml:space="preserve">     </w:t>
      </w:r>
      <m:oMath>
        <m:d>
          <m:dPr>
            <m:ctrlPr>
              <w:rPr>
                <w:rFonts w:ascii="Cambria Math" w:eastAsia="Times New Roman" w:hAnsi="Cambria Math" w:cs="Times New Roman"/>
                <w:i/>
                <w:sz w:val="14"/>
                <w:szCs w:val="14"/>
                <w:lang w:eastAsia="ru-RU"/>
              </w:rPr>
            </m:ctrlPr>
          </m:dPr>
          <m:e>
            <m:r>
              <w:rPr>
                <w:rFonts w:ascii="Cambria Math" w:eastAsia="Times New Roman" w:hAnsi="Cambria Math" w:cs="Times New Roman"/>
                <w:sz w:val="14"/>
                <w:szCs w:val="14"/>
                <w:lang w:eastAsia="ru-RU"/>
              </w:rPr>
              <m:t>A,B</m:t>
            </m:r>
          </m:e>
        </m:d>
        <m:r>
          <w:rPr>
            <w:rFonts w:ascii="Cambria Math" w:eastAsia="Times New Roman" w:hAnsi="Cambria Math" w:cs="Times New Roman"/>
            <w:sz w:val="14"/>
            <w:szCs w:val="14"/>
            <w:lang w:eastAsia="ru-RU"/>
          </w:rPr>
          <m:t>→C≠&gt;A→C, B→C</m:t>
        </m:r>
      </m:oMath>
      <w:r w:rsidRPr="009674D2">
        <w:rPr>
          <w:rFonts w:ascii="Times New Roman" w:eastAsia="Times New Roman" w:hAnsi="Times New Roman" w:cs="Times New Roman"/>
          <w:sz w:val="14"/>
          <w:szCs w:val="14"/>
          <w:lang w:eastAsia="ru-RU"/>
        </w:rPr>
        <w:t xml:space="preserve"> </w:t>
      </w:r>
    </w:p>
    <w:p w14:paraId="2BF49B12"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Левая часть функциональной зависимости называется </w:t>
      </w:r>
      <w:r w:rsidRPr="009674D2">
        <w:rPr>
          <w:rFonts w:ascii="Times New Roman" w:eastAsia="Times New Roman" w:hAnsi="Times New Roman" w:cs="Times New Roman"/>
          <w:color w:val="000000"/>
          <w:sz w:val="14"/>
          <w:szCs w:val="14"/>
          <w:u w:val="single"/>
          <w:lang w:eastAsia="ru-RU"/>
        </w:rPr>
        <w:t>детерминантом</w:t>
      </w:r>
    </w:p>
    <w:p w14:paraId="61EDC02D"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определение функциональных зависимостей (факта уникальности детерминанта) производится </w:t>
      </w:r>
      <w:r w:rsidRPr="009674D2">
        <w:rPr>
          <w:rFonts w:ascii="Times New Roman" w:eastAsia="Times New Roman" w:hAnsi="Times New Roman" w:cs="Times New Roman"/>
          <w:color w:val="000000"/>
          <w:sz w:val="14"/>
          <w:szCs w:val="14"/>
          <w:u w:val="single"/>
          <w:lang w:eastAsia="ru-RU"/>
        </w:rPr>
        <w:t>на основе требований</w:t>
      </w:r>
      <w:r w:rsidRPr="009674D2">
        <w:rPr>
          <w:rFonts w:ascii="Times New Roman" w:eastAsia="Times New Roman" w:hAnsi="Times New Roman" w:cs="Times New Roman"/>
          <w:color w:val="000000"/>
          <w:sz w:val="14"/>
          <w:szCs w:val="14"/>
          <w:lang w:eastAsia="ru-RU"/>
        </w:rPr>
        <w:t>, а НЕ фактических значений атрибутов</w:t>
      </w:r>
    </w:p>
    <w:p w14:paraId="78F278DA" w14:textId="77777777" w:rsidR="002527C5" w:rsidRPr="009674D2" w:rsidRDefault="002527C5"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eastAsia="ru-RU"/>
        </w:rPr>
        <w:t>Пример</w:t>
      </w:r>
      <w:r w:rsidRPr="009674D2">
        <w:rPr>
          <w:rFonts w:ascii="Times New Roman" w:eastAsia="Times New Roman" w:hAnsi="Times New Roman" w:cs="Times New Roman"/>
          <w:color w:val="000000"/>
          <w:sz w:val="14"/>
          <w:szCs w:val="14"/>
          <w:lang w:val="en-US" w:eastAsia="ru-RU"/>
        </w:rPr>
        <w:t xml:space="preserve">: </w:t>
      </w:r>
      <w:r w:rsidRPr="009674D2">
        <w:rPr>
          <w:rFonts w:ascii="Times New Roman" w:eastAsia="Times New Roman" w:hAnsi="Times New Roman" w:cs="Times New Roman"/>
          <w:color w:val="000000"/>
          <w:sz w:val="14"/>
          <w:szCs w:val="14"/>
          <w:lang w:eastAsia="ru-RU"/>
        </w:rPr>
        <w:t>Отношение</w:t>
      </w:r>
      <w:r w:rsidRPr="009674D2">
        <w:rPr>
          <w:rFonts w:ascii="Times New Roman" w:eastAsia="Times New Roman" w:hAnsi="Times New Roman" w:cs="Times New Roman"/>
          <w:color w:val="000000"/>
          <w:sz w:val="14"/>
          <w:szCs w:val="14"/>
          <w:lang w:val="en-US" w:eastAsia="ru-RU"/>
        </w:rPr>
        <w:t xml:space="preserve"> – (</w:t>
      </w:r>
      <w:proofErr w:type="spellStart"/>
      <w:r w:rsidRPr="009674D2">
        <w:rPr>
          <w:rFonts w:ascii="Times New Roman" w:eastAsia="Times New Roman" w:hAnsi="Times New Roman" w:cs="Times New Roman"/>
          <w:color w:val="000000"/>
          <w:sz w:val="14"/>
          <w:szCs w:val="14"/>
          <w:lang w:val="en-US" w:eastAsia="ru-RU"/>
        </w:rPr>
        <w:t>OrderNumber</w:t>
      </w:r>
      <w:proofErr w:type="spellEnd"/>
      <w:r w:rsidRPr="009674D2">
        <w:rPr>
          <w:rFonts w:ascii="Times New Roman" w:eastAsia="Times New Roman" w:hAnsi="Times New Roman" w:cs="Times New Roman"/>
          <w:color w:val="000000"/>
          <w:sz w:val="14"/>
          <w:szCs w:val="14"/>
          <w:lang w:val="en-US" w:eastAsia="ru-RU"/>
        </w:rPr>
        <w:t xml:space="preserve">, Item, Quantity, Price,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val="en-US" w:eastAsia="ru-RU"/>
        </w:rPr>
        <w:t>)</w:t>
      </w:r>
    </w:p>
    <w:p w14:paraId="091342BA" w14:textId="77777777" w:rsidR="002527C5" w:rsidRPr="009674D2" w:rsidRDefault="002527C5"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val="en-US" w:eastAsia="ru-RU"/>
        </w:rPr>
        <w:t>(</w:t>
      </w:r>
      <w:proofErr w:type="spellStart"/>
      <w:r w:rsidRPr="009674D2">
        <w:rPr>
          <w:rFonts w:ascii="Times New Roman" w:eastAsia="Times New Roman" w:hAnsi="Times New Roman" w:cs="Times New Roman"/>
          <w:color w:val="000000"/>
          <w:sz w:val="14"/>
          <w:szCs w:val="14"/>
          <w:lang w:val="en-US" w:eastAsia="ru-RU"/>
        </w:rPr>
        <w:t>OrderNumber</w:t>
      </w:r>
      <w:proofErr w:type="spellEnd"/>
      <w:r w:rsidRPr="009674D2">
        <w:rPr>
          <w:rFonts w:ascii="Times New Roman" w:eastAsia="Times New Roman" w:hAnsi="Times New Roman" w:cs="Times New Roman"/>
          <w:color w:val="000000"/>
          <w:sz w:val="14"/>
          <w:szCs w:val="14"/>
          <w:lang w:val="en-US" w:eastAsia="ru-RU"/>
        </w:rPr>
        <w:t>, Item)</w:t>
      </w:r>
      <m:oMath>
        <m:r>
          <w:rPr>
            <w:rFonts w:ascii="Cambria Math" w:eastAsia="Times New Roman" w:hAnsi="Cambria Math" w:cs="Times New Roman"/>
            <w:sz w:val="14"/>
            <w:szCs w:val="14"/>
            <w:lang w:val="en-US" w:eastAsia="ru-RU"/>
          </w:rPr>
          <m:t xml:space="preserve"> →</m:t>
        </m:r>
      </m:oMath>
      <w:r w:rsidRPr="009674D2">
        <w:rPr>
          <w:rFonts w:ascii="Times New Roman" w:eastAsia="Times New Roman" w:hAnsi="Times New Roman" w:cs="Times New Roman"/>
          <w:sz w:val="14"/>
          <w:szCs w:val="14"/>
          <w:lang w:val="en-US" w:eastAsia="ru-RU"/>
        </w:rPr>
        <w:t xml:space="preserve"> (</w:t>
      </w:r>
      <w:r w:rsidRPr="009674D2">
        <w:rPr>
          <w:rFonts w:ascii="Times New Roman" w:eastAsia="Times New Roman" w:hAnsi="Times New Roman" w:cs="Times New Roman"/>
          <w:color w:val="000000"/>
          <w:sz w:val="14"/>
          <w:szCs w:val="14"/>
          <w:lang w:val="en-US" w:eastAsia="ru-RU"/>
        </w:rPr>
        <w:t xml:space="preserve">Quantity, Price,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val="en-US" w:eastAsia="ru-RU"/>
        </w:rPr>
        <w:t>)</w:t>
      </w:r>
    </w:p>
    <w:p w14:paraId="42F3930A"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color w:val="000000"/>
          <w:sz w:val="14"/>
          <w:szCs w:val="14"/>
          <w:lang w:val="en-US" w:eastAsia="ru-RU"/>
        </w:rPr>
        <w:t>Quantity</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Price</w:t>
      </w:r>
      <w:r w:rsidRPr="009674D2">
        <w:rPr>
          <w:rFonts w:ascii="Times New Roman" w:eastAsia="Times New Roman" w:hAnsi="Times New Roman" w:cs="Times New Roman"/>
          <w:color w:val="000000"/>
          <w:sz w:val="14"/>
          <w:szCs w:val="14"/>
          <w:lang w:eastAsia="ru-RU"/>
        </w:rPr>
        <w:t xml:space="preserve">) </w:t>
      </w:r>
      <m:oMath>
        <m:r>
          <w:rPr>
            <w:rFonts w:ascii="Cambria Math" w:eastAsia="Times New Roman" w:hAnsi="Cambria Math" w:cs="Times New Roman"/>
            <w:sz w:val="14"/>
            <w:szCs w:val="14"/>
            <w:lang w:eastAsia="ru-RU"/>
          </w:rPr>
          <m:t>→</m:t>
        </m:r>
      </m:oMath>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eastAsia="ru-RU"/>
        </w:rPr>
        <w:t>)</w:t>
      </w:r>
    </w:p>
    <w:p w14:paraId="155CCCB0"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Многозначная зависимость</w:t>
      </w:r>
      <w:r w:rsidRPr="009674D2">
        <w:rPr>
          <w:rFonts w:ascii="Times New Roman" w:eastAsia="Times New Roman" w:hAnsi="Times New Roman" w:cs="Times New Roman"/>
          <w:color w:val="000000"/>
          <w:sz w:val="14"/>
          <w:szCs w:val="14"/>
          <w:lang w:eastAsia="ru-RU"/>
        </w:rPr>
        <w:t xml:space="preserve"> имеет место, когда детерминанту соответствует некоторый набор значений.</w:t>
      </w:r>
    </w:p>
    <w:p w14:paraId="24253E8D" w14:textId="77777777" w:rsidR="002527C5" w:rsidRPr="009674D2" w:rsidRDefault="002527C5" w:rsidP="00010A9C">
      <w:pPr>
        <w:contextualSpacing/>
        <w:rPr>
          <w:rFonts w:ascii="Times New Roman" w:eastAsia="Times New Roman" w:hAnsi="Times New Roman" w:cs="Times New Roman"/>
          <w:color w:val="000000"/>
          <w:sz w:val="14"/>
          <w:szCs w:val="14"/>
          <w:u w:val="single"/>
          <w:lang w:eastAsia="ru-RU"/>
        </w:rPr>
      </w:pPr>
      <w:r w:rsidRPr="009674D2">
        <w:rPr>
          <w:rFonts w:ascii="Times New Roman" w:eastAsia="Times New Roman" w:hAnsi="Times New Roman" w:cs="Times New Roman"/>
          <w:color w:val="000000"/>
          <w:sz w:val="14"/>
          <w:szCs w:val="14"/>
          <w:lang w:eastAsia="ru-RU"/>
        </w:rPr>
        <w:t xml:space="preserve">Другими словами: многозначная зависимость задается для многозначных атрибутов. Это означает, что, </w:t>
      </w:r>
      <w:r w:rsidRPr="009674D2">
        <w:rPr>
          <w:rFonts w:ascii="Times New Roman" w:eastAsia="Times New Roman" w:hAnsi="Times New Roman" w:cs="Times New Roman"/>
          <w:color w:val="000000"/>
          <w:sz w:val="14"/>
          <w:szCs w:val="14"/>
          <w:u w:val="single"/>
          <w:lang w:eastAsia="ru-RU"/>
        </w:rPr>
        <w:t>используя известное значение одного атрибута (столбца), можно однозначно определить набор значений другого многозначного атрибута.</w:t>
      </w:r>
    </w:p>
    <w:p w14:paraId="43DD6D0E"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Отношение - </w:t>
      </w:r>
      <m:oMath>
        <m:r>
          <w:rPr>
            <w:rFonts w:ascii="Cambria Math" w:eastAsia="Times New Roman" w:hAnsi="Cambria Math" w:cs="Times New Roman"/>
            <w:color w:val="000000"/>
            <w:sz w:val="14"/>
            <w:szCs w:val="14"/>
            <w:lang w:val="en-US" w:eastAsia="ru-RU"/>
          </w:rPr>
          <m:t>R</m:t>
        </m:r>
        <m:d>
          <m:dPr>
            <m:ctrlPr>
              <w:rPr>
                <w:rFonts w:ascii="Cambria Math" w:eastAsia="Times New Roman" w:hAnsi="Cambria Math" w:cs="Times New Roman"/>
                <w:i/>
                <w:sz w:val="14"/>
                <w:szCs w:val="14"/>
                <w:lang w:val="en-US" w:eastAsia="ru-RU"/>
              </w:rPr>
            </m:ctrlPr>
          </m:dPr>
          <m:e>
            <m:r>
              <w:rPr>
                <w:rFonts w:ascii="Cambria Math" w:eastAsia="Times New Roman" w:hAnsi="Cambria Math" w:cs="Times New Roman"/>
                <w:sz w:val="14"/>
                <w:szCs w:val="14"/>
                <w:lang w:val="en-US" w:eastAsia="ru-RU"/>
              </w:rPr>
              <m:t>A</m:t>
            </m:r>
            <m:r>
              <w:rPr>
                <w:rFonts w:ascii="Cambria Math" w:eastAsia="Times New Roman" w:hAnsi="Cambria Math" w:cs="Times New Roman"/>
                <w:sz w:val="14"/>
                <w:szCs w:val="14"/>
                <w:lang w:eastAsia="ru-RU"/>
              </w:rPr>
              <m:t>,</m:t>
            </m:r>
            <m:r>
              <w:rPr>
                <w:rFonts w:ascii="Cambria Math" w:eastAsia="Times New Roman" w:hAnsi="Cambria Math" w:cs="Times New Roman"/>
                <w:sz w:val="14"/>
                <w:szCs w:val="14"/>
                <w:lang w:val="en-US" w:eastAsia="ru-RU"/>
              </w:rPr>
              <m:t>B</m:t>
            </m:r>
            <m:r>
              <w:rPr>
                <w:rFonts w:ascii="Cambria Math" w:eastAsia="Times New Roman" w:hAnsi="Cambria Math" w:cs="Times New Roman"/>
                <w:sz w:val="14"/>
                <w:szCs w:val="14"/>
                <w:lang w:eastAsia="ru-RU"/>
              </w:rPr>
              <m:t>,</m:t>
            </m:r>
            <m:r>
              <w:rPr>
                <w:rFonts w:ascii="Cambria Math" w:eastAsia="Times New Roman" w:hAnsi="Cambria Math" w:cs="Times New Roman"/>
                <w:sz w:val="14"/>
                <w:szCs w:val="14"/>
                <w:lang w:val="en-US" w:eastAsia="ru-RU"/>
              </w:rPr>
              <m:t>C</m:t>
            </m:r>
          </m:e>
        </m:d>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A→→B</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A→→C</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B, C</m:t>
        </m:r>
      </m:oMath>
      <w:r w:rsidRPr="009674D2">
        <w:rPr>
          <w:rFonts w:ascii="Times New Roman" w:eastAsia="Times New Roman" w:hAnsi="Times New Roman" w:cs="Times New Roman"/>
          <w:sz w:val="14"/>
          <w:szCs w:val="14"/>
          <w:lang w:eastAsia="ru-RU"/>
        </w:rPr>
        <w:t xml:space="preserve">- </w:t>
      </w:r>
      <w:proofErr w:type="gramStart"/>
      <w:r w:rsidRPr="009674D2">
        <w:rPr>
          <w:rFonts w:ascii="Times New Roman" w:eastAsia="Times New Roman" w:hAnsi="Times New Roman" w:cs="Times New Roman"/>
          <w:sz w:val="14"/>
          <w:szCs w:val="14"/>
          <w:lang w:eastAsia="ru-RU"/>
        </w:rPr>
        <w:t>независимы</w:t>
      </w:r>
      <w:proofErr w:type="gramEnd"/>
      <w:r w:rsidRPr="009674D2">
        <w:rPr>
          <w:rFonts w:ascii="Times New Roman" w:eastAsia="Times New Roman" w:hAnsi="Times New Roman" w:cs="Times New Roman"/>
          <w:sz w:val="14"/>
          <w:szCs w:val="14"/>
          <w:lang w:eastAsia="ru-RU"/>
        </w:rPr>
        <w:t xml:space="preserve"> </w:t>
      </w:r>
    </w:p>
    <w:p w14:paraId="20AD9704" w14:textId="77777777" w:rsidR="002527C5" w:rsidRPr="009674D2" w:rsidRDefault="002527C5" w:rsidP="00010A9C">
      <w:pPr>
        <w:contextualSpacing/>
        <w:rPr>
          <w:rFonts w:ascii="Times New Roman" w:eastAsia="Times New Roman" w:hAnsi="Times New Roman" w:cs="Times New Roman"/>
          <w:sz w:val="14"/>
          <w:szCs w:val="14"/>
          <w:vertAlign w:val="subscript"/>
          <w:lang w:eastAsia="ru-RU"/>
        </w:rPr>
      </w:pPr>
      <w:r w:rsidRPr="009674D2">
        <w:rPr>
          <w:rFonts w:ascii="Times New Roman" w:hAnsi="Times New Roman" w:cs="Times New Roman"/>
          <w:sz w:val="14"/>
          <w:szCs w:val="14"/>
        </w:rPr>
        <w:t>возникает аномалия модификации – необходимо внести все комбинации для многозначно-зависимых атрибутов!</w:t>
      </w:r>
    </w:p>
    <w:p w14:paraId="3E8741A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детерминант многозначной зависимости никогда не может быть первичным ключом.</w:t>
      </w:r>
    </w:p>
    <w:p w14:paraId="72FDDFC3" w14:textId="7A09C0A1" w:rsidR="00CF44EC"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w:t>
      </w:r>
      <w:proofErr w:type="gramStart"/>
      <w:r w:rsidRPr="009674D2">
        <w:rPr>
          <w:rFonts w:ascii="Times New Roman" w:hAnsi="Times New Roman" w:cs="Times New Roman"/>
          <w:sz w:val="14"/>
          <w:szCs w:val="14"/>
          <w:lang w:val="en-US"/>
        </w:rPr>
        <w:t>ISBN</w:t>
      </w:r>
      <w:r w:rsidRPr="009674D2">
        <w:rPr>
          <w:rFonts w:ascii="Times New Roman" w:eastAsiaTheme="minorEastAsia" w:hAnsi="Times New Roman" w:cs="Times New Roman"/>
          <w:sz w:val="14"/>
          <w:szCs w:val="14"/>
        </w:rPr>
        <w:t xml:space="preserve"> </w:t>
      </w:r>
      <m:oMath>
        <m:r>
          <w:rPr>
            <w:rFonts w:ascii="Cambria Math" w:eastAsia="Times New Roman" w:hAnsi="Cambria Math" w:cs="Times New Roman"/>
            <w:sz w:val="14"/>
            <w:szCs w:val="14"/>
            <w:lang w:eastAsia="ru-RU"/>
          </w:rPr>
          <m:t>→→</m:t>
        </m:r>
      </m:oMath>
      <w:r w:rsidRPr="009674D2">
        <w:rPr>
          <w:rFonts w:ascii="Times New Roman" w:eastAsiaTheme="minorEastAsia" w:hAnsi="Times New Roman" w:cs="Times New Roman"/>
          <w:sz w:val="14"/>
          <w:szCs w:val="14"/>
          <w:lang w:eastAsia="ru-RU"/>
        </w:rPr>
        <w:t xml:space="preserve"> </w:t>
      </w:r>
      <w:r w:rsidRPr="009674D2">
        <w:rPr>
          <w:rFonts w:ascii="Times New Roman" w:eastAsiaTheme="minorEastAsia" w:hAnsi="Times New Roman" w:cs="Times New Roman"/>
          <w:sz w:val="14"/>
          <w:szCs w:val="14"/>
          <w:lang w:val="en-US" w:eastAsia="ru-RU"/>
        </w:rPr>
        <w:t>Authors</w:t>
      </w:r>
      <w:r w:rsidRPr="009674D2">
        <w:rPr>
          <w:rFonts w:ascii="Times New Roman" w:eastAsiaTheme="minorEastAsia" w:hAnsi="Times New Roman" w:cs="Times New Roman"/>
          <w:sz w:val="14"/>
          <w:szCs w:val="14"/>
          <w:lang w:eastAsia="ru-RU"/>
        </w:rPr>
        <w:t>.</w:t>
      </w:r>
      <w:proofErr w:type="gramEnd"/>
      <w:r w:rsidRPr="009674D2">
        <w:rPr>
          <w:rFonts w:ascii="Times New Roman" w:eastAsiaTheme="minorEastAsia" w:hAnsi="Times New Roman" w:cs="Times New Roman"/>
          <w:sz w:val="14"/>
          <w:szCs w:val="14"/>
          <w:lang w:eastAsia="ru-RU"/>
        </w:rPr>
        <w:t xml:space="preserve"> </w:t>
      </w:r>
      <w:r w:rsidRPr="009674D2">
        <w:rPr>
          <w:rFonts w:ascii="Times New Roman" w:hAnsi="Times New Roman" w:cs="Times New Roman"/>
          <w:sz w:val="14"/>
          <w:szCs w:val="14"/>
        </w:rPr>
        <w:t>Значение ISBN книги всегда определяет всех ее авторов.</w:t>
      </w:r>
    </w:p>
    <w:p w14:paraId="77C9AB06" w14:textId="124833EF" w:rsidR="002527C5" w:rsidRPr="009674D2" w:rsidRDefault="002527C5" w:rsidP="00010A9C">
      <w:pPr>
        <w:contextualSpacing/>
        <w:jc w:val="both"/>
        <w:rPr>
          <w:rFonts w:ascii="Times New Roman" w:hAnsi="Times New Roman" w:cs="Times New Roman"/>
          <w:sz w:val="14"/>
          <w:szCs w:val="14"/>
        </w:rPr>
      </w:pPr>
    </w:p>
    <w:p w14:paraId="76FD182F" w14:textId="6695C466" w:rsidR="00B56D83" w:rsidRPr="009674D2" w:rsidRDefault="00B56D83" w:rsidP="00010A9C">
      <w:pPr>
        <w:contextualSpacing/>
        <w:jc w:val="both"/>
        <w:rPr>
          <w:rFonts w:ascii="Times New Roman" w:hAnsi="Times New Roman" w:cs="Times New Roman"/>
          <w:sz w:val="14"/>
          <w:szCs w:val="14"/>
        </w:rPr>
      </w:pPr>
    </w:p>
    <w:p w14:paraId="1A9C6AAD" w14:textId="7DB53EB8" w:rsidR="00B56D83" w:rsidRPr="009674D2" w:rsidRDefault="00B56D83" w:rsidP="00010A9C">
      <w:pPr>
        <w:contextualSpacing/>
        <w:jc w:val="both"/>
        <w:rPr>
          <w:rFonts w:ascii="Times New Roman" w:hAnsi="Times New Roman" w:cs="Times New Roman"/>
          <w:sz w:val="14"/>
          <w:szCs w:val="14"/>
        </w:rPr>
      </w:pPr>
    </w:p>
    <w:p w14:paraId="2D340AD0" w14:textId="408F8BAE" w:rsidR="00B56D83" w:rsidRPr="009674D2" w:rsidRDefault="00B56D83" w:rsidP="00010A9C">
      <w:pPr>
        <w:contextualSpacing/>
        <w:jc w:val="both"/>
        <w:rPr>
          <w:rFonts w:ascii="Times New Roman" w:hAnsi="Times New Roman" w:cs="Times New Roman"/>
          <w:sz w:val="14"/>
          <w:szCs w:val="14"/>
        </w:rPr>
      </w:pPr>
    </w:p>
    <w:p w14:paraId="5DEE5BF0" w14:textId="1C49FC34" w:rsidR="00B56D83" w:rsidRPr="009674D2" w:rsidRDefault="00B56D83" w:rsidP="00010A9C">
      <w:pPr>
        <w:contextualSpacing/>
        <w:jc w:val="both"/>
        <w:rPr>
          <w:rFonts w:ascii="Times New Roman" w:hAnsi="Times New Roman" w:cs="Times New Roman"/>
          <w:sz w:val="14"/>
          <w:szCs w:val="14"/>
        </w:rPr>
      </w:pPr>
    </w:p>
    <w:p w14:paraId="5D5D0D96" w14:textId="55DF2442" w:rsidR="00B56D83" w:rsidRPr="009674D2" w:rsidRDefault="00B56D83" w:rsidP="00010A9C">
      <w:pPr>
        <w:contextualSpacing/>
        <w:jc w:val="both"/>
        <w:rPr>
          <w:rFonts w:ascii="Times New Roman" w:hAnsi="Times New Roman" w:cs="Times New Roman"/>
          <w:sz w:val="14"/>
          <w:szCs w:val="14"/>
        </w:rPr>
      </w:pPr>
    </w:p>
    <w:p w14:paraId="6C7EDFFA" w14:textId="5A635827" w:rsidR="00B56D83" w:rsidRPr="009674D2" w:rsidRDefault="00B56D83" w:rsidP="00010A9C">
      <w:pPr>
        <w:contextualSpacing/>
        <w:jc w:val="both"/>
        <w:rPr>
          <w:rFonts w:ascii="Times New Roman" w:hAnsi="Times New Roman" w:cs="Times New Roman"/>
          <w:sz w:val="14"/>
          <w:szCs w:val="14"/>
        </w:rPr>
      </w:pPr>
    </w:p>
    <w:p w14:paraId="3039C462" w14:textId="332FB2E0" w:rsidR="00B56D83" w:rsidRPr="009674D2" w:rsidRDefault="00B56D83" w:rsidP="00010A9C">
      <w:pPr>
        <w:contextualSpacing/>
        <w:jc w:val="both"/>
        <w:rPr>
          <w:rFonts w:ascii="Times New Roman" w:hAnsi="Times New Roman" w:cs="Times New Roman"/>
          <w:sz w:val="14"/>
          <w:szCs w:val="14"/>
        </w:rPr>
      </w:pPr>
    </w:p>
    <w:p w14:paraId="47EE1BF5" w14:textId="14B36504" w:rsidR="00B56D83" w:rsidRPr="009674D2" w:rsidRDefault="00B56D83" w:rsidP="00010A9C">
      <w:pPr>
        <w:contextualSpacing/>
        <w:jc w:val="both"/>
        <w:rPr>
          <w:rFonts w:ascii="Times New Roman" w:hAnsi="Times New Roman" w:cs="Times New Roman"/>
          <w:sz w:val="14"/>
          <w:szCs w:val="14"/>
        </w:rPr>
      </w:pPr>
    </w:p>
    <w:p w14:paraId="41370A38" w14:textId="778FCFEC" w:rsidR="00B56D83" w:rsidRPr="009674D2" w:rsidRDefault="00B56D83" w:rsidP="00010A9C">
      <w:pPr>
        <w:contextualSpacing/>
        <w:jc w:val="both"/>
        <w:rPr>
          <w:rFonts w:ascii="Times New Roman" w:hAnsi="Times New Roman" w:cs="Times New Roman"/>
          <w:sz w:val="14"/>
          <w:szCs w:val="14"/>
        </w:rPr>
      </w:pPr>
    </w:p>
    <w:p w14:paraId="632878CF" w14:textId="22AF8294" w:rsidR="00B56D83" w:rsidRPr="009674D2" w:rsidRDefault="00B56D83" w:rsidP="00010A9C">
      <w:pPr>
        <w:contextualSpacing/>
        <w:jc w:val="both"/>
        <w:rPr>
          <w:rFonts w:ascii="Times New Roman" w:hAnsi="Times New Roman" w:cs="Times New Roman"/>
          <w:sz w:val="14"/>
          <w:szCs w:val="14"/>
        </w:rPr>
      </w:pPr>
    </w:p>
    <w:p w14:paraId="42313863" w14:textId="754D18E2" w:rsidR="00B56D83" w:rsidRPr="009674D2" w:rsidRDefault="00B56D83" w:rsidP="00010A9C">
      <w:pPr>
        <w:contextualSpacing/>
        <w:jc w:val="both"/>
        <w:rPr>
          <w:rFonts w:ascii="Times New Roman" w:hAnsi="Times New Roman" w:cs="Times New Roman"/>
          <w:sz w:val="14"/>
          <w:szCs w:val="14"/>
        </w:rPr>
      </w:pPr>
    </w:p>
    <w:p w14:paraId="29C09E06" w14:textId="5D7B12D6" w:rsidR="00B56D83" w:rsidRPr="009674D2" w:rsidRDefault="00B56D83" w:rsidP="00010A9C">
      <w:pPr>
        <w:contextualSpacing/>
        <w:jc w:val="both"/>
        <w:rPr>
          <w:rFonts w:ascii="Times New Roman" w:hAnsi="Times New Roman" w:cs="Times New Roman"/>
          <w:sz w:val="14"/>
          <w:szCs w:val="14"/>
        </w:rPr>
      </w:pPr>
    </w:p>
    <w:p w14:paraId="558E8098" w14:textId="56E833CA" w:rsidR="00B56D83" w:rsidRPr="009674D2" w:rsidRDefault="00B56D83" w:rsidP="00010A9C">
      <w:pPr>
        <w:contextualSpacing/>
        <w:jc w:val="both"/>
        <w:rPr>
          <w:rFonts w:ascii="Times New Roman" w:hAnsi="Times New Roman" w:cs="Times New Roman"/>
          <w:sz w:val="14"/>
          <w:szCs w:val="14"/>
        </w:rPr>
      </w:pPr>
    </w:p>
    <w:p w14:paraId="2517ADCB" w14:textId="1872FD52" w:rsidR="00B56D83" w:rsidRPr="009674D2" w:rsidRDefault="00B56D83" w:rsidP="00010A9C">
      <w:pPr>
        <w:contextualSpacing/>
        <w:jc w:val="both"/>
        <w:rPr>
          <w:rFonts w:ascii="Times New Roman" w:hAnsi="Times New Roman" w:cs="Times New Roman"/>
          <w:sz w:val="14"/>
          <w:szCs w:val="14"/>
        </w:rPr>
      </w:pPr>
    </w:p>
    <w:p w14:paraId="0E6CEB97" w14:textId="0396A732" w:rsidR="00B56D83" w:rsidRPr="009674D2" w:rsidRDefault="00B56D83" w:rsidP="00010A9C">
      <w:pPr>
        <w:contextualSpacing/>
        <w:jc w:val="both"/>
        <w:rPr>
          <w:rFonts w:ascii="Times New Roman" w:hAnsi="Times New Roman" w:cs="Times New Roman"/>
          <w:sz w:val="14"/>
          <w:szCs w:val="14"/>
        </w:rPr>
      </w:pPr>
    </w:p>
    <w:p w14:paraId="4598EA80" w14:textId="16691954" w:rsidR="00B56D83" w:rsidRPr="009674D2" w:rsidRDefault="00B56D83" w:rsidP="00010A9C">
      <w:pPr>
        <w:contextualSpacing/>
        <w:jc w:val="both"/>
        <w:rPr>
          <w:rFonts w:ascii="Times New Roman" w:hAnsi="Times New Roman" w:cs="Times New Roman"/>
          <w:sz w:val="14"/>
          <w:szCs w:val="14"/>
        </w:rPr>
      </w:pPr>
    </w:p>
    <w:p w14:paraId="58FD6369" w14:textId="0BDBA052" w:rsidR="00B56D83" w:rsidRPr="009674D2" w:rsidRDefault="00B56D83" w:rsidP="00010A9C">
      <w:pPr>
        <w:contextualSpacing/>
        <w:jc w:val="both"/>
        <w:rPr>
          <w:rFonts w:ascii="Times New Roman" w:hAnsi="Times New Roman" w:cs="Times New Roman"/>
          <w:sz w:val="14"/>
          <w:szCs w:val="14"/>
        </w:rPr>
      </w:pPr>
    </w:p>
    <w:p w14:paraId="03A20FDB" w14:textId="77777777" w:rsidR="00B56D83" w:rsidRPr="009674D2" w:rsidRDefault="00B56D83" w:rsidP="00010A9C">
      <w:pPr>
        <w:contextualSpacing/>
        <w:jc w:val="both"/>
        <w:rPr>
          <w:rFonts w:ascii="Times New Roman" w:hAnsi="Times New Roman" w:cs="Times New Roman"/>
          <w:sz w:val="14"/>
          <w:szCs w:val="14"/>
        </w:rPr>
      </w:pPr>
    </w:p>
    <w:p w14:paraId="5300C421" w14:textId="22DB9C80"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2. </w:t>
      </w:r>
      <w:r w:rsidR="00CF44EC" w:rsidRPr="009674D2">
        <w:rPr>
          <w:rFonts w:ascii="Times New Roman" w:hAnsi="Times New Roman" w:cs="Times New Roman"/>
          <w:sz w:val="14"/>
          <w:szCs w:val="14"/>
        </w:rPr>
        <w:t xml:space="preserve">Реляционная модель: аномалии модификации. Функциональная зависимость. Нормализация. Первая, вторая, третья нормальные формы. Нормальная форма </w:t>
      </w:r>
      <w:proofErr w:type="spellStart"/>
      <w:r w:rsidR="00CF44EC" w:rsidRPr="009674D2">
        <w:rPr>
          <w:rFonts w:ascii="Times New Roman" w:hAnsi="Times New Roman" w:cs="Times New Roman"/>
          <w:sz w:val="14"/>
          <w:szCs w:val="14"/>
        </w:rPr>
        <w:t>Бойса</w:t>
      </w:r>
      <w:proofErr w:type="spellEnd"/>
      <w:r w:rsidR="00CF44EC" w:rsidRPr="009674D2">
        <w:rPr>
          <w:rFonts w:ascii="Times New Roman" w:hAnsi="Times New Roman" w:cs="Times New Roman"/>
          <w:sz w:val="14"/>
          <w:szCs w:val="14"/>
        </w:rPr>
        <w:t>-Кодда.</w:t>
      </w:r>
    </w:p>
    <w:p w14:paraId="5AAB3149" w14:textId="77777777" w:rsidR="002527C5" w:rsidRPr="009674D2" w:rsidRDefault="002527C5" w:rsidP="00010A9C">
      <w:pPr>
        <w:pStyle w:val="a4"/>
        <w:spacing w:before="0" w:beforeAutospacing="0" w:after="0" w:afterAutospacing="0"/>
        <w:contextualSpacing/>
        <w:rPr>
          <w:sz w:val="14"/>
          <w:szCs w:val="14"/>
        </w:rPr>
      </w:pPr>
      <w:r w:rsidRPr="009674D2">
        <w:rPr>
          <w:b/>
          <w:bCs/>
          <w:color w:val="000000"/>
          <w:sz w:val="14"/>
          <w:szCs w:val="14"/>
        </w:rPr>
        <w:t>Аномалии модификации</w:t>
      </w:r>
      <w:r w:rsidRPr="009674D2">
        <w:rPr>
          <w:color w:val="000000"/>
          <w:sz w:val="14"/>
          <w:szCs w:val="14"/>
        </w:rPr>
        <w:t xml:space="preserve">  – нежелательные побочные эффекты, возникающие при модификации записей отношения:</w:t>
      </w:r>
    </w:p>
    <w:p w14:paraId="748EA046"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удаления: удаление единственной строки отношения приводит к удалению информации о двух сущностях;</w:t>
      </w:r>
    </w:p>
    <w:p w14:paraId="1EA786B5"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вставки: невозможность вставки информации об одной сущности до тех пор, пока не будет внесен некоторый факт о другой сущности;</w:t>
      </w:r>
    </w:p>
    <w:p w14:paraId="1BE7892D"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обновления: некорректные результаты операции обновления.</w:t>
      </w:r>
    </w:p>
    <w:p w14:paraId="1C863866"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Функциональная зависимость</w:t>
      </w:r>
      <w:r w:rsidRPr="009674D2">
        <w:rPr>
          <w:rFonts w:ascii="Times New Roman" w:eastAsia="Times New Roman" w:hAnsi="Times New Roman" w:cs="Times New Roman"/>
          <w:color w:val="000000"/>
          <w:sz w:val="14"/>
          <w:szCs w:val="14"/>
          <w:lang w:eastAsia="ru-RU"/>
        </w:rPr>
        <w:t xml:space="preserve">  имеет место, когда один из атрибутов (или несколько атрибутов) определяет значения другого атрибута (нескольких атрибутов).</w:t>
      </w:r>
    </w:p>
    <w:p w14:paraId="642E6B9B"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Другими словами: </w:t>
      </w:r>
      <w:r w:rsidRPr="009674D2">
        <w:rPr>
          <w:rFonts w:ascii="Times New Roman" w:eastAsia="Times New Roman" w:hAnsi="Times New Roman" w:cs="Times New Roman"/>
          <w:color w:val="000000"/>
          <w:sz w:val="14"/>
          <w:szCs w:val="14"/>
          <w:u w:val="single"/>
          <w:lang w:eastAsia="ru-RU"/>
        </w:rPr>
        <w:t>по значению одного столбца можно однозначно определить соответствующее значение другого столбца</w:t>
      </w:r>
      <w:r w:rsidRPr="009674D2">
        <w:rPr>
          <w:rFonts w:ascii="Times New Roman" w:eastAsia="Times New Roman" w:hAnsi="Times New Roman" w:cs="Times New Roman"/>
          <w:color w:val="000000"/>
          <w:sz w:val="14"/>
          <w:szCs w:val="14"/>
          <w:lang w:eastAsia="ru-RU"/>
        </w:rPr>
        <w:t xml:space="preserve">  (То же самое действительно и для групп столбцов.)</w:t>
      </w:r>
    </w:p>
    <w:p w14:paraId="63E30F3E" w14:textId="77777777" w:rsidR="002527C5" w:rsidRPr="009674D2" w:rsidRDefault="002527C5" w:rsidP="00010A9C">
      <w:pPr>
        <w:contextualSpacing/>
        <w:rPr>
          <w:rFonts w:ascii="Times New Roman" w:eastAsia="Times New Roman" w:hAnsi="Times New Roman" w:cs="Times New Roman"/>
          <w:sz w:val="14"/>
          <w:szCs w:val="14"/>
          <w:lang w:eastAsia="ru-RU"/>
        </w:rPr>
      </w:pPr>
      <m:oMath>
        <m:r>
          <w:rPr>
            <w:rFonts w:ascii="Cambria Math" w:eastAsia="Times New Roman" w:hAnsi="Cambria Math" w:cs="Times New Roman"/>
            <w:sz w:val="14"/>
            <w:szCs w:val="14"/>
            <w:lang w:eastAsia="ru-RU"/>
          </w:rPr>
          <m:t>A→B</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m:t>
        </m:r>
        <m:d>
          <m:dPr>
            <m:ctrlPr>
              <w:rPr>
                <w:rFonts w:ascii="Cambria Math" w:eastAsia="Times New Roman" w:hAnsi="Cambria Math" w:cs="Times New Roman"/>
                <w:i/>
                <w:sz w:val="14"/>
                <w:szCs w:val="14"/>
                <w:lang w:val="en-US" w:eastAsia="ru-RU"/>
              </w:rPr>
            </m:ctrlPr>
          </m:dPr>
          <m:e>
            <m:r>
              <w:rPr>
                <w:rFonts w:ascii="Cambria Math" w:eastAsia="Times New Roman" w:hAnsi="Cambria Math" w:cs="Times New Roman"/>
                <w:sz w:val="14"/>
                <w:szCs w:val="14"/>
                <w:lang w:eastAsia="ru-RU"/>
              </w:rPr>
              <m:t>B,C</m:t>
            </m:r>
          </m:e>
        </m:d>
        <m:r>
          <w:rPr>
            <w:rFonts w:ascii="Cambria Math" w:eastAsia="Times New Roman" w:hAnsi="Cambria Math" w:cs="Times New Roman"/>
            <w:sz w:val="14"/>
            <w:szCs w:val="14"/>
            <w:lang w:eastAsia="ru-RU"/>
          </w:rPr>
          <m:t>=&gt;A→B, A→C</m:t>
        </m:r>
      </m:oMath>
      <w:r w:rsidRPr="009674D2">
        <w:rPr>
          <w:rFonts w:ascii="Times New Roman" w:eastAsia="Times New Roman" w:hAnsi="Times New Roman" w:cs="Times New Roman"/>
          <w:sz w:val="14"/>
          <w:szCs w:val="14"/>
          <w:lang w:eastAsia="ru-RU"/>
        </w:rPr>
        <w:t xml:space="preserve">     </w:t>
      </w:r>
      <m:oMath>
        <m:d>
          <m:dPr>
            <m:ctrlPr>
              <w:rPr>
                <w:rFonts w:ascii="Cambria Math" w:eastAsia="Times New Roman" w:hAnsi="Cambria Math" w:cs="Times New Roman"/>
                <w:i/>
                <w:sz w:val="14"/>
                <w:szCs w:val="14"/>
                <w:lang w:eastAsia="ru-RU"/>
              </w:rPr>
            </m:ctrlPr>
          </m:dPr>
          <m:e>
            <m:r>
              <w:rPr>
                <w:rFonts w:ascii="Cambria Math" w:eastAsia="Times New Roman" w:hAnsi="Cambria Math" w:cs="Times New Roman"/>
                <w:sz w:val="14"/>
                <w:szCs w:val="14"/>
                <w:lang w:eastAsia="ru-RU"/>
              </w:rPr>
              <m:t>A,B</m:t>
            </m:r>
          </m:e>
        </m:d>
        <m:r>
          <w:rPr>
            <w:rFonts w:ascii="Cambria Math" w:eastAsia="Times New Roman" w:hAnsi="Cambria Math" w:cs="Times New Roman"/>
            <w:sz w:val="14"/>
            <w:szCs w:val="14"/>
            <w:lang w:eastAsia="ru-RU"/>
          </w:rPr>
          <m:t>→C≠&gt;A→C, B→C</m:t>
        </m:r>
      </m:oMath>
      <w:r w:rsidRPr="009674D2">
        <w:rPr>
          <w:rFonts w:ascii="Times New Roman" w:eastAsia="Times New Roman" w:hAnsi="Times New Roman" w:cs="Times New Roman"/>
          <w:sz w:val="14"/>
          <w:szCs w:val="14"/>
          <w:lang w:eastAsia="ru-RU"/>
        </w:rPr>
        <w:t xml:space="preserve"> </w:t>
      </w:r>
    </w:p>
    <w:p w14:paraId="18CCB9FB"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Левая часть функциональной зависимости называется </w:t>
      </w:r>
      <w:r w:rsidRPr="009674D2">
        <w:rPr>
          <w:rFonts w:ascii="Times New Roman" w:eastAsia="Times New Roman" w:hAnsi="Times New Roman" w:cs="Times New Roman"/>
          <w:color w:val="000000"/>
          <w:sz w:val="14"/>
          <w:szCs w:val="14"/>
          <w:u w:val="single"/>
          <w:lang w:eastAsia="ru-RU"/>
        </w:rPr>
        <w:t>детерминантом</w:t>
      </w:r>
    </w:p>
    <w:p w14:paraId="0107A0B6"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определение функциональных зависимостей (факта уникальности детерминанта) производится </w:t>
      </w:r>
      <w:r w:rsidRPr="009674D2">
        <w:rPr>
          <w:rFonts w:ascii="Times New Roman" w:eastAsia="Times New Roman" w:hAnsi="Times New Roman" w:cs="Times New Roman"/>
          <w:color w:val="000000"/>
          <w:sz w:val="14"/>
          <w:szCs w:val="14"/>
          <w:u w:val="single"/>
          <w:lang w:eastAsia="ru-RU"/>
        </w:rPr>
        <w:t>на основе требований</w:t>
      </w:r>
      <w:r w:rsidRPr="009674D2">
        <w:rPr>
          <w:rFonts w:ascii="Times New Roman" w:eastAsia="Times New Roman" w:hAnsi="Times New Roman" w:cs="Times New Roman"/>
          <w:color w:val="000000"/>
          <w:sz w:val="14"/>
          <w:szCs w:val="14"/>
          <w:lang w:eastAsia="ru-RU"/>
        </w:rPr>
        <w:t>, а НЕ фактических значений атрибутов</w:t>
      </w:r>
    </w:p>
    <w:p w14:paraId="1CAD2762" w14:textId="77777777" w:rsidR="002527C5" w:rsidRPr="009674D2" w:rsidRDefault="002527C5"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eastAsia="ru-RU"/>
        </w:rPr>
        <w:t>Пример</w:t>
      </w:r>
      <w:r w:rsidRPr="009674D2">
        <w:rPr>
          <w:rFonts w:ascii="Times New Roman" w:eastAsia="Times New Roman" w:hAnsi="Times New Roman" w:cs="Times New Roman"/>
          <w:color w:val="000000"/>
          <w:sz w:val="14"/>
          <w:szCs w:val="14"/>
          <w:lang w:val="en-US" w:eastAsia="ru-RU"/>
        </w:rPr>
        <w:t xml:space="preserve">: </w:t>
      </w:r>
      <w:r w:rsidRPr="009674D2">
        <w:rPr>
          <w:rFonts w:ascii="Times New Roman" w:eastAsia="Times New Roman" w:hAnsi="Times New Roman" w:cs="Times New Roman"/>
          <w:color w:val="000000"/>
          <w:sz w:val="14"/>
          <w:szCs w:val="14"/>
          <w:lang w:eastAsia="ru-RU"/>
        </w:rPr>
        <w:t>Отношение</w:t>
      </w:r>
      <w:r w:rsidRPr="009674D2">
        <w:rPr>
          <w:rFonts w:ascii="Times New Roman" w:eastAsia="Times New Roman" w:hAnsi="Times New Roman" w:cs="Times New Roman"/>
          <w:color w:val="000000"/>
          <w:sz w:val="14"/>
          <w:szCs w:val="14"/>
          <w:lang w:val="en-US" w:eastAsia="ru-RU"/>
        </w:rPr>
        <w:t>– (</w:t>
      </w:r>
      <w:proofErr w:type="spellStart"/>
      <w:r w:rsidRPr="009674D2">
        <w:rPr>
          <w:rFonts w:ascii="Times New Roman" w:eastAsia="Times New Roman" w:hAnsi="Times New Roman" w:cs="Times New Roman"/>
          <w:color w:val="000000"/>
          <w:sz w:val="14"/>
          <w:szCs w:val="14"/>
          <w:lang w:val="en-US" w:eastAsia="ru-RU"/>
        </w:rPr>
        <w:t>OrderNumber</w:t>
      </w:r>
      <w:proofErr w:type="spellEnd"/>
      <w:r w:rsidRPr="009674D2">
        <w:rPr>
          <w:rFonts w:ascii="Times New Roman" w:eastAsia="Times New Roman" w:hAnsi="Times New Roman" w:cs="Times New Roman"/>
          <w:color w:val="000000"/>
          <w:sz w:val="14"/>
          <w:szCs w:val="14"/>
          <w:lang w:val="en-US" w:eastAsia="ru-RU"/>
        </w:rPr>
        <w:t xml:space="preserve">, Item, Quantity, Price,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val="en-US" w:eastAsia="ru-RU"/>
        </w:rPr>
        <w:t>)</w:t>
      </w:r>
    </w:p>
    <w:p w14:paraId="39CC9619" w14:textId="77777777" w:rsidR="002527C5" w:rsidRPr="009674D2" w:rsidRDefault="002527C5"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val="en-US" w:eastAsia="ru-RU"/>
        </w:rPr>
        <w:t>(</w:t>
      </w:r>
      <w:proofErr w:type="spellStart"/>
      <w:r w:rsidRPr="009674D2">
        <w:rPr>
          <w:rFonts w:ascii="Times New Roman" w:eastAsia="Times New Roman" w:hAnsi="Times New Roman" w:cs="Times New Roman"/>
          <w:color w:val="000000"/>
          <w:sz w:val="14"/>
          <w:szCs w:val="14"/>
          <w:lang w:val="en-US" w:eastAsia="ru-RU"/>
        </w:rPr>
        <w:t>OrderNumber</w:t>
      </w:r>
      <w:proofErr w:type="spellEnd"/>
      <w:r w:rsidRPr="009674D2">
        <w:rPr>
          <w:rFonts w:ascii="Times New Roman" w:eastAsia="Times New Roman" w:hAnsi="Times New Roman" w:cs="Times New Roman"/>
          <w:color w:val="000000"/>
          <w:sz w:val="14"/>
          <w:szCs w:val="14"/>
          <w:lang w:val="en-US" w:eastAsia="ru-RU"/>
        </w:rPr>
        <w:t>, Item)</w:t>
      </w:r>
      <m:oMath>
        <m:r>
          <w:rPr>
            <w:rFonts w:ascii="Cambria Math" w:eastAsia="Times New Roman" w:hAnsi="Cambria Math" w:cs="Times New Roman"/>
            <w:sz w:val="14"/>
            <w:szCs w:val="14"/>
            <w:lang w:val="en-US" w:eastAsia="ru-RU"/>
          </w:rPr>
          <m:t xml:space="preserve"> →</m:t>
        </m:r>
      </m:oMath>
      <w:r w:rsidRPr="009674D2">
        <w:rPr>
          <w:rFonts w:ascii="Times New Roman" w:eastAsia="Times New Roman" w:hAnsi="Times New Roman" w:cs="Times New Roman"/>
          <w:sz w:val="14"/>
          <w:szCs w:val="14"/>
          <w:lang w:val="en-US" w:eastAsia="ru-RU"/>
        </w:rPr>
        <w:t xml:space="preserve"> (</w:t>
      </w:r>
      <w:r w:rsidRPr="009674D2">
        <w:rPr>
          <w:rFonts w:ascii="Times New Roman" w:eastAsia="Times New Roman" w:hAnsi="Times New Roman" w:cs="Times New Roman"/>
          <w:color w:val="000000"/>
          <w:sz w:val="14"/>
          <w:szCs w:val="14"/>
          <w:lang w:val="en-US" w:eastAsia="ru-RU"/>
        </w:rPr>
        <w:t xml:space="preserve">Quantity, Price,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val="en-US" w:eastAsia="ru-RU"/>
        </w:rPr>
        <w:t>)</w:t>
      </w:r>
    </w:p>
    <w:p w14:paraId="78A70499"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color w:val="000000"/>
          <w:sz w:val="14"/>
          <w:szCs w:val="14"/>
          <w:lang w:val="en-US" w:eastAsia="ru-RU"/>
        </w:rPr>
        <w:t>Quantity</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Price</w:t>
      </w:r>
      <w:r w:rsidRPr="009674D2">
        <w:rPr>
          <w:rFonts w:ascii="Times New Roman" w:eastAsia="Times New Roman" w:hAnsi="Times New Roman" w:cs="Times New Roman"/>
          <w:color w:val="000000"/>
          <w:sz w:val="14"/>
          <w:szCs w:val="14"/>
          <w:lang w:eastAsia="ru-RU"/>
        </w:rPr>
        <w:t xml:space="preserve">) </w:t>
      </w:r>
      <m:oMath>
        <m:r>
          <w:rPr>
            <w:rFonts w:ascii="Cambria Math" w:eastAsia="Times New Roman" w:hAnsi="Cambria Math" w:cs="Times New Roman"/>
            <w:sz w:val="14"/>
            <w:szCs w:val="14"/>
            <w:lang w:eastAsia="ru-RU"/>
          </w:rPr>
          <m:t>→</m:t>
        </m:r>
      </m:oMath>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ExtendedPrice</w:t>
      </w:r>
      <w:proofErr w:type="spellEnd"/>
      <w:r w:rsidRPr="009674D2">
        <w:rPr>
          <w:rFonts w:ascii="Times New Roman" w:eastAsia="Times New Roman" w:hAnsi="Times New Roman" w:cs="Times New Roman"/>
          <w:color w:val="000000"/>
          <w:sz w:val="14"/>
          <w:szCs w:val="14"/>
          <w:lang w:eastAsia="ru-RU"/>
        </w:rPr>
        <w:t>)</w:t>
      </w:r>
    </w:p>
    <w:p w14:paraId="3A685D11"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Нормализация</w:t>
      </w:r>
      <w:r w:rsidRPr="009674D2">
        <w:rPr>
          <w:rFonts w:ascii="Times New Roman" w:eastAsia="Times New Roman" w:hAnsi="Times New Roman" w:cs="Times New Roman"/>
          <w:color w:val="000000"/>
          <w:sz w:val="14"/>
          <w:szCs w:val="14"/>
          <w:lang w:eastAsia="ru-RU"/>
        </w:rPr>
        <w:t xml:space="preserve"> – процесс классификации и преобразования отношений с целью исключения аномалий модификации.</w:t>
      </w:r>
    </w:p>
    <w:tbl>
      <w:tblPr>
        <w:tblStyle w:val="a5"/>
        <w:tblW w:w="0" w:type="auto"/>
        <w:tblLook w:val="04A0" w:firstRow="1" w:lastRow="0" w:firstColumn="1" w:lastColumn="0" w:noHBand="0" w:noVBand="1"/>
      </w:tblPr>
      <w:tblGrid>
        <w:gridCol w:w="1816"/>
        <w:gridCol w:w="1188"/>
        <w:gridCol w:w="2085"/>
      </w:tblGrid>
      <w:tr w:rsidR="002527C5" w:rsidRPr="009674D2" w14:paraId="22EF028D" w14:textId="77777777" w:rsidTr="001E6374">
        <w:tc>
          <w:tcPr>
            <w:tcW w:w="3369" w:type="dxa"/>
          </w:tcPr>
          <w:p w14:paraId="50C715D7"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Источник аномалии</w:t>
            </w:r>
          </w:p>
        </w:tc>
        <w:tc>
          <w:tcPr>
            <w:tcW w:w="2693" w:type="dxa"/>
          </w:tcPr>
          <w:p w14:paraId="009DA99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Норм. Формы</w:t>
            </w:r>
          </w:p>
        </w:tc>
        <w:tc>
          <w:tcPr>
            <w:tcW w:w="4620" w:type="dxa"/>
          </w:tcPr>
          <w:p w14:paraId="3B7F6FC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Принципы проектирования</w:t>
            </w:r>
          </w:p>
        </w:tc>
      </w:tr>
      <w:tr w:rsidR="002527C5" w:rsidRPr="009674D2" w14:paraId="0BD23D99" w14:textId="77777777" w:rsidTr="001E6374">
        <w:tc>
          <w:tcPr>
            <w:tcW w:w="3369" w:type="dxa"/>
          </w:tcPr>
          <w:p w14:paraId="4641AC7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Функциональные зависимости</w:t>
            </w:r>
          </w:p>
        </w:tc>
        <w:tc>
          <w:tcPr>
            <w:tcW w:w="2693" w:type="dxa"/>
          </w:tcPr>
          <w:p w14:paraId="6081675B"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1НФ, 2НФ, 3НФ, БКНФ</w:t>
            </w:r>
          </w:p>
        </w:tc>
        <w:tc>
          <w:tcPr>
            <w:tcW w:w="4620" w:type="dxa"/>
          </w:tcPr>
          <w:p w14:paraId="5F66F50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БКНФ: каждый детерминант – ключ-кандидат</w:t>
            </w:r>
          </w:p>
        </w:tc>
      </w:tr>
      <w:tr w:rsidR="002527C5" w:rsidRPr="009674D2" w14:paraId="44294990" w14:textId="77777777" w:rsidTr="001E6374">
        <w:tc>
          <w:tcPr>
            <w:tcW w:w="3369" w:type="dxa"/>
          </w:tcPr>
          <w:p w14:paraId="1B91D15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Многозначные зависимости</w:t>
            </w:r>
          </w:p>
        </w:tc>
        <w:tc>
          <w:tcPr>
            <w:tcW w:w="2693" w:type="dxa"/>
          </w:tcPr>
          <w:p w14:paraId="4418469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4НФ</w:t>
            </w:r>
          </w:p>
        </w:tc>
        <w:tc>
          <w:tcPr>
            <w:tcW w:w="4620" w:type="dxa"/>
          </w:tcPr>
          <w:p w14:paraId="7258650B"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4НФ: каждая </w:t>
            </w:r>
            <w:proofErr w:type="spellStart"/>
            <w:r w:rsidRPr="009674D2">
              <w:rPr>
                <w:rFonts w:ascii="Times New Roman" w:hAnsi="Times New Roman" w:cs="Times New Roman"/>
                <w:sz w:val="14"/>
                <w:szCs w:val="14"/>
              </w:rPr>
              <w:t>мн</w:t>
            </w:r>
            <w:proofErr w:type="gramStart"/>
            <w:r w:rsidRPr="009674D2">
              <w:rPr>
                <w:rFonts w:ascii="Times New Roman" w:hAnsi="Times New Roman" w:cs="Times New Roman"/>
                <w:sz w:val="14"/>
                <w:szCs w:val="14"/>
              </w:rPr>
              <w:t>.з</w:t>
            </w:r>
            <w:proofErr w:type="gramEnd"/>
            <w:r w:rsidRPr="009674D2">
              <w:rPr>
                <w:rFonts w:ascii="Times New Roman" w:hAnsi="Times New Roman" w:cs="Times New Roman"/>
                <w:sz w:val="14"/>
                <w:szCs w:val="14"/>
              </w:rPr>
              <w:t>ав</w:t>
            </w:r>
            <w:proofErr w:type="spellEnd"/>
            <w:r w:rsidRPr="009674D2">
              <w:rPr>
                <w:rFonts w:ascii="Times New Roman" w:hAnsi="Times New Roman" w:cs="Times New Roman"/>
                <w:sz w:val="14"/>
                <w:szCs w:val="14"/>
              </w:rPr>
              <w:t>. должна формировать отдельное отношение</w:t>
            </w:r>
          </w:p>
        </w:tc>
      </w:tr>
      <w:tr w:rsidR="002527C5" w:rsidRPr="009674D2" w14:paraId="7CFD3760" w14:textId="77777777" w:rsidTr="001E6374">
        <w:tc>
          <w:tcPr>
            <w:tcW w:w="3369" w:type="dxa"/>
          </w:tcPr>
          <w:p w14:paraId="7EF7E8CF"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Ограничения</w:t>
            </w:r>
          </w:p>
        </w:tc>
        <w:tc>
          <w:tcPr>
            <w:tcW w:w="2693" w:type="dxa"/>
          </w:tcPr>
          <w:p w14:paraId="07AB42B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5НФ, ДКНФ</w:t>
            </w:r>
          </w:p>
        </w:tc>
        <w:tc>
          <w:tcPr>
            <w:tcW w:w="4620" w:type="dxa"/>
          </w:tcPr>
          <w:p w14:paraId="502A2C9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ДКНФ: каждое ограничение должно являться следствием ключа-кандидата или домена. Доме</w:t>
            </w:r>
            <w:proofErr w:type="gramStart"/>
            <w:r w:rsidRPr="009674D2">
              <w:rPr>
                <w:rFonts w:ascii="Times New Roman" w:hAnsi="Times New Roman" w:cs="Times New Roman"/>
                <w:sz w:val="14"/>
                <w:szCs w:val="14"/>
              </w:rPr>
              <w:t>н–</w:t>
            </w:r>
            <w:proofErr w:type="gramEnd"/>
            <w:r w:rsidRPr="009674D2">
              <w:rPr>
                <w:rFonts w:ascii="Times New Roman" w:hAnsi="Times New Roman" w:cs="Times New Roman"/>
                <w:sz w:val="14"/>
                <w:szCs w:val="14"/>
              </w:rPr>
              <w:t xml:space="preserve"> именованное множество допустимых значений атрибута</w:t>
            </w:r>
          </w:p>
        </w:tc>
      </w:tr>
    </w:tbl>
    <w:p w14:paraId="1942699E"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bCs/>
          <w:color w:val="000000"/>
          <w:sz w:val="14"/>
          <w:szCs w:val="14"/>
          <w:lang w:eastAsia="ru-RU"/>
        </w:rPr>
        <w:t>1НФ</w:t>
      </w:r>
      <w:r w:rsidRPr="009674D2">
        <w:rPr>
          <w:rFonts w:ascii="Times New Roman" w:eastAsia="Times New Roman" w:hAnsi="Times New Roman" w:cs="Times New Roman"/>
          <w:color w:val="000000"/>
          <w:sz w:val="14"/>
          <w:szCs w:val="14"/>
          <w:lang w:eastAsia="ru-RU"/>
        </w:rPr>
        <w:t>: любая таблица, удовлетворяющая определению отношения, находится в первой нормальной форме</w:t>
      </w:r>
    </w:p>
    <w:p w14:paraId="23DAA319" w14:textId="77777777" w:rsidR="002527C5" w:rsidRPr="009674D2" w:rsidRDefault="002527C5" w:rsidP="00010A9C">
      <w:pPr>
        <w:pStyle w:val="a4"/>
        <w:spacing w:before="0" w:beforeAutospacing="0" w:after="0" w:afterAutospacing="0"/>
        <w:contextualSpacing/>
        <w:rPr>
          <w:sz w:val="14"/>
          <w:szCs w:val="14"/>
        </w:rPr>
      </w:pPr>
      <w:r w:rsidRPr="009674D2">
        <w:rPr>
          <w:b/>
          <w:bCs/>
          <w:color w:val="000000"/>
          <w:sz w:val="14"/>
          <w:szCs w:val="14"/>
        </w:rPr>
        <w:t>2НФ</w:t>
      </w:r>
      <w:r w:rsidRPr="009674D2">
        <w:rPr>
          <w:color w:val="000000"/>
          <w:sz w:val="14"/>
          <w:szCs w:val="14"/>
        </w:rPr>
        <w:t xml:space="preserve">: отношение находится во второй нормальной форме, если каждый из </w:t>
      </w:r>
      <w:proofErr w:type="spellStart"/>
      <w:r w:rsidRPr="009674D2">
        <w:rPr>
          <w:color w:val="000000"/>
          <w:sz w:val="14"/>
          <w:szCs w:val="14"/>
        </w:rPr>
        <w:t>неключевых</w:t>
      </w:r>
      <w:proofErr w:type="spellEnd"/>
      <w:r w:rsidRPr="009674D2">
        <w:rPr>
          <w:color w:val="000000"/>
          <w:sz w:val="14"/>
          <w:szCs w:val="14"/>
        </w:rPr>
        <w:t xml:space="preserve"> атрибутов зависит от всего первичного ключа. Это означает, что если (A, B) - первичный ключ, тогда таблица не содержит столбцов, зависящих только от A или только от B.</w:t>
      </w:r>
    </w:p>
    <w:p w14:paraId="15AFC19D"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Необходимо</w:t>
      </w:r>
      <w:r w:rsidRPr="009674D2">
        <w:rPr>
          <w:color w:val="000000"/>
          <w:sz w:val="14"/>
          <w:szCs w:val="14"/>
        </w:rPr>
        <w:t>:</w:t>
      </w:r>
    </w:p>
    <w:p w14:paraId="12A35B1C" w14:textId="77777777" w:rsidR="002527C5" w:rsidRPr="009674D2" w:rsidRDefault="002527C5" w:rsidP="00010A9C">
      <w:pPr>
        <w:pStyle w:val="a4"/>
        <w:numPr>
          <w:ilvl w:val="0"/>
          <w:numId w:val="17"/>
        </w:numPr>
        <w:spacing w:before="0" w:beforeAutospacing="0" w:after="0" w:afterAutospacing="0"/>
        <w:ind w:left="425"/>
        <w:contextualSpacing/>
        <w:textAlignment w:val="baseline"/>
        <w:rPr>
          <w:color w:val="000000"/>
          <w:sz w:val="14"/>
          <w:szCs w:val="14"/>
        </w:rPr>
      </w:pPr>
      <w:r w:rsidRPr="009674D2">
        <w:rPr>
          <w:color w:val="000000"/>
          <w:sz w:val="14"/>
          <w:szCs w:val="14"/>
        </w:rPr>
        <w:t>выделить атрибуты функциональной зависимости, нарушающей требования 2НФ, в отдельное отношение (с детерминантом в качестве первичного ключа); </w:t>
      </w:r>
    </w:p>
    <w:p w14:paraId="1FEB080E" w14:textId="77777777" w:rsidR="002527C5" w:rsidRPr="009674D2" w:rsidRDefault="002527C5" w:rsidP="00010A9C">
      <w:pPr>
        <w:pStyle w:val="a4"/>
        <w:numPr>
          <w:ilvl w:val="0"/>
          <w:numId w:val="17"/>
        </w:numPr>
        <w:spacing w:before="0" w:beforeAutospacing="0" w:after="0" w:afterAutospacing="0"/>
        <w:ind w:left="425"/>
        <w:contextualSpacing/>
        <w:textAlignment w:val="baseline"/>
        <w:rPr>
          <w:color w:val="000000"/>
          <w:sz w:val="14"/>
          <w:szCs w:val="14"/>
        </w:rPr>
      </w:pPr>
      <w:r w:rsidRPr="009674D2">
        <w:rPr>
          <w:color w:val="000000"/>
          <w:sz w:val="14"/>
          <w:szCs w:val="14"/>
        </w:rPr>
        <w:t>оставить детерминант в качестве внешнего ключа в исходном отношении.</w:t>
      </w:r>
    </w:p>
    <w:p w14:paraId="16A0D47C" w14:textId="77777777" w:rsidR="002527C5" w:rsidRPr="009674D2" w:rsidRDefault="002527C5" w:rsidP="00010A9C">
      <w:pPr>
        <w:pStyle w:val="a4"/>
        <w:spacing w:before="0" w:beforeAutospacing="0" w:after="0" w:afterAutospacing="0"/>
        <w:contextualSpacing/>
        <w:rPr>
          <w:sz w:val="14"/>
          <w:szCs w:val="14"/>
        </w:rPr>
      </w:pPr>
      <w:r w:rsidRPr="009674D2">
        <w:rPr>
          <w:b/>
          <w:bCs/>
          <w:color w:val="000000"/>
          <w:sz w:val="14"/>
          <w:szCs w:val="14"/>
        </w:rPr>
        <w:t>3НФ</w:t>
      </w:r>
      <w:r w:rsidRPr="009674D2">
        <w:rPr>
          <w:color w:val="000000"/>
          <w:sz w:val="14"/>
          <w:szCs w:val="14"/>
        </w:rPr>
        <w:t xml:space="preserve">: отношение находится в третьей нормальной форме, если оно находится во второй нормальной форме и не имеет транзитивных зависимостей (т.е. где </w:t>
      </w:r>
      <m:oMath>
        <m:r>
          <w:rPr>
            <w:rFonts w:ascii="Cambria Math" w:hAnsi="Cambria Math"/>
            <w:sz w:val="14"/>
            <w:szCs w:val="14"/>
            <w:lang w:val="en-US"/>
          </w:rPr>
          <m:t>A</m:t>
        </m:r>
        <m:r>
          <w:rPr>
            <w:rFonts w:ascii="Cambria Math" w:hAnsi="Cambria Math"/>
            <w:sz w:val="14"/>
            <w:szCs w:val="14"/>
          </w:rPr>
          <m:t>→</m:t>
        </m:r>
        <m:r>
          <w:rPr>
            <w:rFonts w:ascii="Cambria Math" w:hAnsi="Cambria Math"/>
            <w:sz w:val="14"/>
            <w:szCs w:val="14"/>
            <w:lang w:val="en-US"/>
          </w:rPr>
          <m:t>B</m:t>
        </m:r>
        <m:r>
          <w:rPr>
            <w:rFonts w:ascii="Cambria Math" w:hAnsi="Cambria Math"/>
            <w:sz w:val="14"/>
            <w:szCs w:val="14"/>
          </w:rPr>
          <m:t>→</m:t>
        </m:r>
        <m:r>
          <w:rPr>
            <w:rFonts w:ascii="Cambria Math" w:hAnsi="Cambria Math"/>
            <w:sz w:val="14"/>
            <w:szCs w:val="14"/>
            <w:lang w:val="en-US"/>
          </w:rPr>
          <m:t>C</m:t>
        </m:r>
        <m:r>
          <w:rPr>
            <w:rFonts w:ascii="Cambria Math" w:hAnsi="Cambria Math"/>
            <w:sz w:val="14"/>
            <w:szCs w:val="14"/>
          </w:rPr>
          <m:t>→…</m:t>
        </m:r>
      </m:oMath>
      <w:r w:rsidRPr="009674D2">
        <w:rPr>
          <w:color w:val="000000"/>
          <w:sz w:val="14"/>
          <w:szCs w:val="14"/>
        </w:rPr>
        <w:t>). Т.е. отсутствуют функциональные зависимости между неключевыми атрибутами.</w:t>
      </w:r>
    </w:p>
    <w:p w14:paraId="330452E5"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u w:val="single"/>
        </w:rPr>
        <w:t>Необходимо</w:t>
      </w:r>
      <w:r w:rsidRPr="009674D2">
        <w:rPr>
          <w:color w:val="000000"/>
          <w:sz w:val="14"/>
          <w:szCs w:val="14"/>
        </w:rPr>
        <w:t>: выделить функциональную зависимость в отдельное отношение (аналогично 2НФ).</w:t>
      </w:r>
    </w:p>
    <w:p w14:paraId="47ECD75C" w14:textId="77777777" w:rsidR="002527C5" w:rsidRPr="009674D2" w:rsidRDefault="002527C5" w:rsidP="00010A9C">
      <w:pPr>
        <w:pStyle w:val="a4"/>
        <w:spacing w:before="0" w:beforeAutospacing="0" w:after="0" w:afterAutospacing="0"/>
        <w:contextualSpacing/>
        <w:rPr>
          <w:sz w:val="14"/>
          <w:szCs w:val="14"/>
        </w:rPr>
      </w:pPr>
      <w:r w:rsidRPr="009674D2">
        <w:rPr>
          <w:b/>
          <w:bCs/>
          <w:color w:val="000000"/>
          <w:sz w:val="14"/>
          <w:szCs w:val="14"/>
        </w:rPr>
        <w:t>БКНФ</w:t>
      </w:r>
      <w:r w:rsidRPr="009674D2">
        <w:rPr>
          <w:color w:val="000000"/>
          <w:sz w:val="14"/>
          <w:szCs w:val="14"/>
        </w:rPr>
        <w:t xml:space="preserve">: отношение находится в нормальной форме </w:t>
      </w:r>
      <w:proofErr w:type="spellStart"/>
      <w:r w:rsidRPr="009674D2">
        <w:rPr>
          <w:color w:val="000000"/>
          <w:sz w:val="14"/>
          <w:szCs w:val="14"/>
        </w:rPr>
        <w:t>Бойса</w:t>
      </w:r>
      <w:proofErr w:type="spellEnd"/>
      <w:r w:rsidRPr="009674D2">
        <w:rPr>
          <w:color w:val="000000"/>
          <w:sz w:val="14"/>
          <w:szCs w:val="14"/>
        </w:rPr>
        <w:t>-Кодда, если каждый детерминант является ключом-кандидатом.</w:t>
      </w:r>
    </w:p>
    <w:p w14:paraId="640EB8CA" w14:textId="77777777" w:rsidR="002527C5" w:rsidRPr="009674D2" w:rsidRDefault="002527C5" w:rsidP="00010A9C">
      <w:pPr>
        <w:contextualSpacing/>
        <w:jc w:val="both"/>
        <w:rPr>
          <w:rFonts w:ascii="Times New Roman" w:hAnsi="Times New Roman" w:cs="Times New Roman"/>
          <w:sz w:val="14"/>
          <w:szCs w:val="14"/>
          <w:u w:val="single"/>
        </w:rPr>
      </w:pPr>
      <w:r w:rsidRPr="009674D2">
        <w:rPr>
          <w:rFonts w:ascii="Times New Roman" w:hAnsi="Times New Roman" w:cs="Times New Roman"/>
          <w:sz w:val="14"/>
          <w:szCs w:val="14"/>
          <w:u w:val="single"/>
        </w:rPr>
        <w:t>Необходимо:</w:t>
      </w:r>
    </w:p>
    <w:p w14:paraId="23D40B74"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1. выделить все функциональные зависимости; </w:t>
      </w:r>
    </w:p>
    <w:p w14:paraId="18C83477"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2. определить все ключи-кандидаты; </w:t>
      </w:r>
    </w:p>
    <w:p w14:paraId="53916C1B"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xml:space="preserve">3. если существует функциональная зависимость, детерминант которой не является ключом-кандидатом необходимо: </w:t>
      </w:r>
    </w:p>
    <w:p w14:paraId="0CED2E77"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xml:space="preserve">– выделить атрибуты, участвующие в этой функциональной зависимости в новое отношение; </w:t>
      </w:r>
    </w:p>
    <w:p w14:paraId="021C38DE"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xml:space="preserve">– в качестве первичного ключа нового отношения будет  детерминант функциональной зависимости; </w:t>
      </w:r>
    </w:p>
    <w:p w14:paraId="0FBE4184"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 детерминант функциональной зависимости также должен остаться в исходном отношении в качестве внешнего ключа (с заданием ограничения ссылочной целостности); </w:t>
      </w:r>
    </w:p>
    <w:p w14:paraId="77794C48" w14:textId="6B4CC8A3" w:rsidR="00CF44EC" w:rsidRPr="009674D2" w:rsidRDefault="002527C5" w:rsidP="00010A9C">
      <w:pPr>
        <w:pStyle w:val="a4"/>
        <w:spacing w:before="0" w:beforeAutospacing="0" w:after="0" w:afterAutospacing="0"/>
        <w:contextualSpacing/>
        <w:rPr>
          <w:sz w:val="14"/>
          <w:szCs w:val="14"/>
        </w:rPr>
      </w:pPr>
      <w:r w:rsidRPr="009674D2">
        <w:rPr>
          <w:color w:val="000000"/>
          <w:sz w:val="14"/>
          <w:szCs w:val="14"/>
        </w:rPr>
        <w:t>4. шаги могут повторяться многократно до тех пор, пока для каждого из отношений не выполняются требования БКНФ.</w:t>
      </w:r>
    </w:p>
    <w:p w14:paraId="3BEBD928" w14:textId="7B470285" w:rsidR="002527C5" w:rsidRPr="009674D2" w:rsidRDefault="002527C5" w:rsidP="00010A9C">
      <w:pPr>
        <w:contextualSpacing/>
        <w:jc w:val="both"/>
        <w:rPr>
          <w:rFonts w:ascii="Times New Roman" w:hAnsi="Times New Roman" w:cs="Times New Roman"/>
          <w:sz w:val="14"/>
          <w:szCs w:val="14"/>
        </w:rPr>
      </w:pPr>
    </w:p>
    <w:p w14:paraId="6E38B0D5" w14:textId="0FE4D9C9" w:rsidR="00B56D83" w:rsidRPr="009674D2" w:rsidRDefault="00B56D83" w:rsidP="00010A9C">
      <w:pPr>
        <w:contextualSpacing/>
        <w:jc w:val="both"/>
        <w:rPr>
          <w:rFonts w:ascii="Times New Roman" w:hAnsi="Times New Roman" w:cs="Times New Roman"/>
          <w:sz w:val="14"/>
          <w:szCs w:val="14"/>
        </w:rPr>
      </w:pPr>
    </w:p>
    <w:p w14:paraId="5983B7FA" w14:textId="2D35E85C" w:rsidR="00B56D83" w:rsidRPr="009674D2" w:rsidRDefault="00B56D83" w:rsidP="00010A9C">
      <w:pPr>
        <w:contextualSpacing/>
        <w:jc w:val="both"/>
        <w:rPr>
          <w:rFonts w:ascii="Times New Roman" w:hAnsi="Times New Roman" w:cs="Times New Roman"/>
          <w:sz w:val="14"/>
          <w:szCs w:val="14"/>
        </w:rPr>
      </w:pPr>
    </w:p>
    <w:p w14:paraId="081FD28A" w14:textId="47DCA5B0" w:rsidR="00B56D83" w:rsidRPr="009674D2" w:rsidRDefault="00B56D83" w:rsidP="00010A9C">
      <w:pPr>
        <w:contextualSpacing/>
        <w:jc w:val="both"/>
        <w:rPr>
          <w:rFonts w:ascii="Times New Roman" w:hAnsi="Times New Roman" w:cs="Times New Roman"/>
          <w:sz w:val="14"/>
          <w:szCs w:val="14"/>
        </w:rPr>
      </w:pPr>
    </w:p>
    <w:p w14:paraId="76CD3B8F" w14:textId="3A72C8FF" w:rsidR="00B56D83" w:rsidRPr="009674D2" w:rsidRDefault="00B56D83" w:rsidP="00010A9C">
      <w:pPr>
        <w:contextualSpacing/>
        <w:jc w:val="both"/>
        <w:rPr>
          <w:rFonts w:ascii="Times New Roman" w:hAnsi="Times New Roman" w:cs="Times New Roman"/>
          <w:sz w:val="14"/>
          <w:szCs w:val="14"/>
        </w:rPr>
      </w:pPr>
    </w:p>
    <w:p w14:paraId="6095B5C7" w14:textId="6A6B76A5" w:rsidR="00B56D83" w:rsidRPr="009674D2" w:rsidRDefault="00B56D83" w:rsidP="00010A9C">
      <w:pPr>
        <w:contextualSpacing/>
        <w:jc w:val="both"/>
        <w:rPr>
          <w:rFonts w:ascii="Times New Roman" w:hAnsi="Times New Roman" w:cs="Times New Roman"/>
          <w:sz w:val="14"/>
          <w:szCs w:val="14"/>
        </w:rPr>
      </w:pPr>
    </w:p>
    <w:p w14:paraId="37B3929A" w14:textId="7F0BDEAE" w:rsidR="00B56D83" w:rsidRPr="009674D2" w:rsidRDefault="00B56D83" w:rsidP="00010A9C">
      <w:pPr>
        <w:contextualSpacing/>
        <w:jc w:val="both"/>
        <w:rPr>
          <w:rFonts w:ascii="Times New Roman" w:hAnsi="Times New Roman" w:cs="Times New Roman"/>
          <w:sz w:val="14"/>
          <w:szCs w:val="14"/>
        </w:rPr>
      </w:pPr>
    </w:p>
    <w:p w14:paraId="056AB705" w14:textId="69FBED64" w:rsidR="00B56D83" w:rsidRPr="009674D2" w:rsidRDefault="00B56D83" w:rsidP="00010A9C">
      <w:pPr>
        <w:contextualSpacing/>
        <w:jc w:val="both"/>
        <w:rPr>
          <w:rFonts w:ascii="Times New Roman" w:hAnsi="Times New Roman" w:cs="Times New Roman"/>
          <w:sz w:val="14"/>
          <w:szCs w:val="14"/>
        </w:rPr>
      </w:pPr>
    </w:p>
    <w:p w14:paraId="00CF0679" w14:textId="21380E13" w:rsidR="00B56D83" w:rsidRPr="009674D2" w:rsidRDefault="00B56D83" w:rsidP="00010A9C">
      <w:pPr>
        <w:contextualSpacing/>
        <w:jc w:val="both"/>
        <w:rPr>
          <w:rFonts w:ascii="Times New Roman" w:hAnsi="Times New Roman" w:cs="Times New Roman"/>
          <w:sz w:val="14"/>
          <w:szCs w:val="14"/>
        </w:rPr>
      </w:pPr>
    </w:p>
    <w:p w14:paraId="7E80B8A1" w14:textId="2B37FA01" w:rsidR="00B56D83" w:rsidRPr="009674D2" w:rsidRDefault="00B56D83" w:rsidP="00010A9C">
      <w:pPr>
        <w:contextualSpacing/>
        <w:jc w:val="both"/>
        <w:rPr>
          <w:rFonts w:ascii="Times New Roman" w:hAnsi="Times New Roman" w:cs="Times New Roman"/>
          <w:sz w:val="14"/>
          <w:szCs w:val="14"/>
        </w:rPr>
      </w:pPr>
    </w:p>
    <w:p w14:paraId="1D7EBDD3" w14:textId="224509BE" w:rsidR="00B56D83" w:rsidRPr="009674D2" w:rsidRDefault="00B56D83" w:rsidP="00010A9C">
      <w:pPr>
        <w:contextualSpacing/>
        <w:jc w:val="both"/>
        <w:rPr>
          <w:rFonts w:ascii="Times New Roman" w:hAnsi="Times New Roman" w:cs="Times New Roman"/>
          <w:sz w:val="14"/>
          <w:szCs w:val="14"/>
        </w:rPr>
      </w:pPr>
    </w:p>
    <w:p w14:paraId="4D937971" w14:textId="2DA6BF77" w:rsidR="00B56D83" w:rsidRPr="009674D2" w:rsidRDefault="00B56D83" w:rsidP="00010A9C">
      <w:pPr>
        <w:contextualSpacing/>
        <w:jc w:val="both"/>
        <w:rPr>
          <w:rFonts w:ascii="Times New Roman" w:hAnsi="Times New Roman" w:cs="Times New Roman"/>
          <w:sz w:val="14"/>
          <w:szCs w:val="14"/>
        </w:rPr>
      </w:pPr>
    </w:p>
    <w:p w14:paraId="710C02C8" w14:textId="74D3A897" w:rsidR="00B56D83" w:rsidRPr="009674D2" w:rsidRDefault="00B56D83" w:rsidP="00010A9C">
      <w:pPr>
        <w:contextualSpacing/>
        <w:jc w:val="both"/>
        <w:rPr>
          <w:rFonts w:ascii="Times New Roman" w:hAnsi="Times New Roman" w:cs="Times New Roman"/>
          <w:sz w:val="14"/>
          <w:szCs w:val="14"/>
        </w:rPr>
      </w:pPr>
    </w:p>
    <w:p w14:paraId="76F7A575" w14:textId="15937C68" w:rsidR="00B56D83" w:rsidRPr="009674D2" w:rsidRDefault="00B56D83" w:rsidP="00010A9C">
      <w:pPr>
        <w:contextualSpacing/>
        <w:jc w:val="both"/>
        <w:rPr>
          <w:rFonts w:ascii="Times New Roman" w:hAnsi="Times New Roman" w:cs="Times New Roman"/>
          <w:sz w:val="14"/>
          <w:szCs w:val="14"/>
        </w:rPr>
      </w:pPr>
    </w:p>
    <w:p w14:paraId="561861D8" w14:textId="006E80ED" w:rsidR="00B56D83" w:rsidRPr="009674D2" w:rsidRDefault="00B56D83" w:rsidP="00010A9C">
      <w:pPr>
        <w:contextualSpacing/>
        <w:jc w:val="both"/>
        <w:rPr>
          <w:rFonts w:ascii="Times New Roman" w:hAnsi="Times New Roman" w:cs="Times New Roman"/>
          <w:sz w:val="14"/>
          <w:szCs w:val="14"/>
        </w:rPr>
      </w:pPr>
    </w:p>
    <w:p w14:paraId="2A54B554" w14:textId="0EBD17F5" w:rsidR="00B56D83" w:rsidRPr="009674D2" w:rsidRDefault="00B56D83" w:rsidP="00010A9C">
      <w:pPr>
        <w:contextualSpacing/>
        <w:jc w:val="both"/>
        <w:rPr>
          <w:rFonts w:ascii="Times New Roman" w:hAnsi="Times New Roman" w:cs="Times New Roman"/>
          <w:sz w:val="14"/>
          <w:szCs w:val="14"/>
        </w:rPr>
      </w:pPr>
    </w:p>
    <w:p w14:paraId="074CD914" w14:textId="2A307F8A" w:rsidR="00B56D83" w:rsidRPr="009674D2" w:rsidRDefault="00B56D83" w:rsidP="00010A9C">
      <w:pPr>
        <w:contextualSpacing/>
        <w:jc w:val="both"/>
        <w:rPr>
          <w:rFonts w:ascii="Times New Roman" w:hAnsi="Times New Roman" w:cs="Times New Roman"/>
          <w:sz w:val="14"/>
          <w:szCs w:val="14"/>
        </w:rPr>
      </w:pPr>
    </w:p>
    <w:p w14:paraId="219993DC" w14:textId="1BCA1C07" w:rsidR="00B56D83" w:rsidRPr="009674D2" w:rsidRDefault="00B56D83" w:rsidP="00010A9C">
      <w:pPr>
        <w:contextualSpacing/>
        <w:jc w:val="both"/>
        <w:rPr>
          <w:rFonts w:ascii="Times New Roman" w:hAnsi="Times New Roman" w:cs="Times New Roman"/>
          <w:sz w:val="14"/>
          <w:szCs w:val="14"/>
        </w:rPr>
      </w:pPr>
    </w:p>
    <w:p w14:paraId="33A2041C" w14:textId="698473E8" w:rsidR="00B56D83" w:rsidRPr="009674D2" w:rsidRDefault="00B56D83" w:rsidP="00010A9C">
      <w:pPr>
        <w:contextualSpacing/>
        <w:jc w:val="both"/>
        <w:rPr>
          <w:rFonts w:ascii="Times New Roman" w:hAnsi="Times New Roman" w:cs="Times New Roman"/>
          <w:sz w:val="14"/>
          <w:szCs w:val="14"/>
        </w:rPr>
      </w:pPr>
    </w:p>
    <w:p w14:paraId="195F89A7" w14:textId="013078EE" w:rsidR="00B56D83" w:rsidRPr="009674D2" w:rsidRDefault="00B56D83" w:rsidP="00010A9C">
      <w:pPr>
        <w:contextualSpacing/>
        <w:jc w:val="both"/>
        <w:rPr>
          <w:rFonts w:ascii="Times New Roman" w:hAnsi="Times New Roman" w:cs="Times New Roman"/>
          <w:sz w:val="14"/>
          <w:szCs w:val="14"/>
        </w:rPr>
      </w:pPr>
    </w:p>
    <w:p w14:paraId="3B9BEAD9" w14:textId="77777777" w:rsidR="00B56D83" w:rsidRPr="009674D2" w:rsidRDefault="00B56D83" w:rsidP="00010A9C">
      <w:pPr>
        <w:contextualSpacing/>
        <w:jc w:val="both"/>
        <w:rPr>
          <w:rFonts w:ascii="Times New Roman" w:hAnsi="Times New Roman" w:cs="Times New Roman"/>
          <w:sz w:val="14"/>
          <w:szCs w:val="14"/>
        </w:rPr>
      </w:pPr>
    </w:p>
    <w:p w14:paraId="091C744B" w14:textId="45D87E84" w:rsidR="00CF44EC"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3. </w:t>
      </w:r>
      <w:r w:rsidR="000E421E" w:rsidRPr="009674D2">
        <w:rPr>
          <w:rFonts w:ascii="Times New Roman" w:hAnsi="Times New Roman" w:cs="Times New Roman"/>
          <w:sz w:val="14"/>
          <w:szCs w:val="14"/>
        </w:rPr>
        <w:t xml:space="preserve">Реляционная модель: аномалии модификации. Многозначная зависимость. Нормализация. Четвертая нормальная форма. Пятая нормальная форма. Нормализация и </w:t>
      </w:r>
      <w:proofErr w:type="spellStart"/>
      <w:r w:rsidR="000E421E" w:rsidRPr="009674D2">
        <w:rPr>
          <w:rFonts w:ascii="Times New Roman" w:hAnsi="Times New Roman" w:cs="Times New Roman"/>
          <w:sz w:val="14"/>
          <w:szCs w:val="14"/>
        </w:rPr>
        <w:t>денормализация</w:t>
      </w:r>
      <w:proofErr w:type="spellEnd"/>
      <w:r w:rsidR="000E421E" w:rsidRPr="009674D2">
        <w:rPr>
          <w:rFonts w:ascii="Times New Roman" w:hAnsi="Times New Roman" w:cs="Times New Roman"/>
          <w:sz w:val="14"/>
          <w:szCs w:val="14"/>
        </w:rPr>
        <w:t>.</w:t>
      </w:r>
    </w:p>
    <w:p w14:paraId="48EAABF7" w14:textId="77777777" w:rsidR="002527C5" w:rsidRPr="009674D2" w:rsidRDefault="002527C5" w:rsidP="00010A9C">
      <w:pPr>
        <w:pStyle w:val="a4"/>
        <w:spacing w:before="0" w:beforeAutospacing="0" w:after="0" w:afterAutospacing="0"/>
        <w:contextualSpacing/>
        <w:rPr>
          <w:sz w:val="14"/>
          <w:szCs w:val="14"/>
        </w:rPr>
      </w:pPr>
      <w:r w:rsidRPr="009674D2">
        <w:rPr>
          <w:b/>
          <w:bCs/>
          <w:color w:val="000000"/>
          <w:sz w:val="14"/>
          <w:szCs w:val="14"/>
        </w:rPr>
        <w:t>Аномалии модификации</w:t>
      </w:r>
      <w:r w:rsidRPr="009674D2">
        <w:rPr>
          <w:color w:val="000000"/>
          <w:sz w:val="14"/>
          <w:szCs w:val="14"/>
        </w:rPr>
        <w:t xml:space="preserve">  – нежелательные побочные эффекты, возникающие при модификации записей отношения:</w:t>
      </w:r>
    </w:p>
    <w:p w14:paraId="6DD3F8F8"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удаления: удаление единственной строки отношения приводит к удалению информации о двух сущностях;</w:t>
      </w:r>
    </w:p>
    <w:p w14:paraId="780344EA"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вставки: невозможность вставки информации об одной сущности до тех пор, пока не будет внесен некоторый факт о другой сущности;</w:t>
      </w:r>
    </w:p>
    <w:p w14:paraId="3077CAE8" w14:textId="77777777" w:rsidR="002527C5" w:rsidRPr="009674D2" w:rsidRDefault="002527C5" w:rsidP="00010A9C">
      <w:pPr>
        <w:numPr>
          <w:ilvl w:val="0"/>
          <w:numId w:val="16"/>
        </w:numPr>
        <w:shd w:val="clear" w:color="auto" w:fill="FFFFFF"/>
        <w:ind w:left="425"/>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аномалия обновления: некорректные результаты операции обновления.</w:t>
      </w:r>
    </w:p>
    <w:p w14:paraId="7EAFF088" w14:textId="77777777" w:rsidR="002527C5" w:rsidRPr="009674D2" w:rsidRDefault="002527C5" w:rsidP="00010A9C">
      <w:pPr>
        <w:contextualSpacing/>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Многозначная зависимость</w:t>
      </w:r>
      <w:r w:rsidRPr="009674D2">
        <w:rPr>
          <w:rFonts w:ascii="Times New Roman" w:eastAsia="Times New Roman" w:hAnsi="Times New Roman" w:cs="Times New Roman"/>
          <w:color w:val="000000"/>
          <w:sz w:val="14"/>
          <w:szCs w:val="14"/>
          <w:lang w:eastAsia="ru-RU"/>
        </w:rPr>
        <w:t xml:space="preserve"> имеет место, когда детерминанту соответствует некоторый набор значений.</w:t>
      </w:r>
    </w:p>
    <w:p w14:paraId="3EAB91D5" w14:textId="77777777" w:rsidR="002527C5" w:rsidRPr="009674D2" w:rsidRDefault="002527C5" w:rsidP="00010A9C">
      <w:pPr>
        <w:contextualSpacing/>
        <w:rPr>
          <w:rFonts w:ascii="Times New Roman" w:eastAsia="Times New Roman" w:hAnsi="Times New Roman" w:cs="Times New Roman"/>
          <w:color w:val="000000"/>
          <w:sz w:val="14"/>
          <w:szCs w:val="14"/>
          <w:u w:val="single"/>
          <w:lang w:eastAsia="ru-RU"/>
        </w:rPr>
      </w:pPr>
      <w:r w:rsidRPr="009674D2">
        <w:rPr>
          <w:rFonts w:ascii="Times New Roman" w:eastAsia="Times New Roman" w:hAnsi="Times New Roman" w:cs="Times New Roman"/>
          <w:color w:val="000000"/>
          <w:sz w:val="14"/>
          <w:szCs w:val="14"/>
          <w:lang w:eastAsia="ru-RU"/>
        </w:rPr>
        <w:t xml:space="preserve">Другими словами: многозначная зависимость задается для многозначных атрибутов. Это означает, что, </w:t>
      </w:r>
      <w:r w:rsidRPr="009674D2">
        <w:rPr>
          <w:rFonts w:ascii="Times New Roman" w:eastAsia="Times New Roman" w:hAnsi="Times New Roman" w:cs="Times New Roman"/>
          <w:color w:val="000000"/>
          <w:sz w:val="14"/>
          <w:szCs w:val="14"/>
          <w:u w:val="single"/>
          <w:lang w:eastAsia="ru-RU"/>
        </w:rPr>
        <w:t>используя известное значение одного атрибута (столбца), можно однозначно определить набор значений другого многозначного атрибута.</w:t>
      </w:r>
    </w:p>
    <w:p w14:paraId="57067F1B"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Отношение - </w:t>
      </w:r>
      <m:oMath>
        <m:r>
          <w:rPr>
            <w:rFonts w:ascii="Cambria Math" w:eastAsia="Times New Roman" w:hAnsi="Cambria Math" w:cs="Times New Roman"/>
            <w:color w:val="000000"/>
            <w:sz w:val="14"/>
            <w:szCs w:val="14"/>
            <w:lang w:val="en-US" w:eastAsia="ru-RU"/>
          </w:rPr>
          <m:t>R</m:t>
        </m:r>
        <m:d>
          <m:dPr>
            <m:ctrlPr>
              <w:rPr>
                <w:rFonts w:ascii="Cambria Math" w:eastAsia="Times New Roman" w:hAnsi="Cambria Math" w:cs="Times New Roman"/>
                <w:i/>
                <w:sz w:val="14"/>
                <w:szCs w:val="14"/>
                <w:lang w:val="en-US" w:eastAsia="ru-RU"/>
              </w:rPr>
            </m:ctrlPr>
          </m:dPr>
          <m:e>
            <m:r>
              <w:rPr>
                <w:rFonts w:ascii="Cambria Math" w:eastAsia="Times New Roman" w:hAnsi="Cambria Math" w:cs="Times New Roman"/>
                <w:sz w:val="14"/>
                <w:szCs w:val="14"/>
                <w:lang w:val="en-US" w:eastAsia="ru-RU"/>
              </w:rPr>
              <m:t>A</m:t>
            </m:r>
            <m:r>
              <w:rPr>
                <w:rFonts w:ascii="Cambria Math" w:eastAsia="Times New Roman" w:hAnsi="Cambria Math" w:cs="Times New Roman"/>
                <w:sz w:val="14"/>
                <w:szCs w:val="14"/>
                <w:lang w:eastAsia="ru-RU"/>
              </w:rPr>
              <m:t>,</m:t>
            </m:r>
            <m:r>
              <w:rPr>
                <w:rFonts w:ascii="Cambria Math" w:eastAsia="Times New Roman" w:hAnsi="Cambria Math" w:cs="Times New Roman"/>
                <w:sz w:val="14"/>
                <w:szCs w:val="14"/>
                <w:lang w:val="en-US" w:eastAsia="ru-RU"/>
              </w:rPr>
              <m:t>B</m:t>
            </m:r>
            <m:r>
              <w:rPr>
                <w:rFonts w:ascii="Cambria Math" w:eastAsia="Times New Roman" w:hAnsi="Cambria Math" w:cs="Times New Roman"/>
                <w:sz w:val="14"/>
                <w:szCs w:val="14"/>
                <w:lang w:eastAsia="ru-RU"/>
              </w:rPr>
              <m:t>,</m:t>
            </m:r>
            <m:r>
              <w:rPr>
                <w:rFonts w:ascii="Cambria Math" w:eastAsia="Times New Roman" w:hAnsi="Cambria Math" w:cs="Times New Roman"/>
                <w:sz w:val="14"/>
                <w:szCs w:val="14"/>
                <w:lang w:val="en-US" w:eastAsia="ru-RU"/>
              </w:rPr>
              <m:t>C</m:t>
            </m:r>
          </m:e>
        </m:d>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A→→B</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A→→C</m:t>
        </m:r>
      </m:oMath>
      <w:r w:rsidRPr="009674D2">
        <w:rPr>
          <w:rFonts w:ascii="Times New Roman" w:eastAsia="Times New Roman" w:hAnsi="Times New Roman" w:cs="Times New Roman"/>
          <w:sz w:val="14"/>
          <w:szCs w:val="14"/>
          <w:lang w:eastAsia="ru-RU"/>
        </w:rPr>
        <w:t xml:space="preserve">   </w:t>
      </w:r>
      <m:oMath>
        <m:r>
          <w:rPr>
            <w:rFonts w:ascii="Cambria Math" w:eastAsia="Times New Roman" w:hAnsi="Cambria Math" w:cs="Times New Roman"/>
            <w:sz w:val="14"/>
            <w:szCs w:val="14"/>
            <w:lang w:eastAsia="ru-RU"/>
          </w:rPr>
          <m:t>B, C</m:t>
        </m:r>
      </m:oMath>
      <w:r w:rsidRPr="009674D2">
        <w:rPr>
          <w:rFonts w:ascii="Times New Roman" w:eastAsia="Times New Roman" w:hAnsi="Times New Roman" w:cs="Times New Roman"/>
          <w:sz w:val="14"/>
          <w:szCs w:val="14"/>
          <w:lang w:eastAsia="ru-RU"/>
        </w:rPr>
        <w:t xml:space="preserve">- </w:t>
      </w:r>
      <w:proofErr w:type="gramStart"/>
      <w:r w:rsidRPr="009674D2">
        <w:rPr>
          <w:rFonts w:ascii="Times New Roman" w:eastAsia="Times New Roman" w:hAnsi="Times New Roman" w:cs="Times New Roman"/>
          <w:sz w:val="14"/>
          <w:szCs w:val="14"/>
          <w:lang w:eastAsia="ru-RU"/>
        </w:rPr>
        <w:t>независимы</w:t>
      </w:r>
      <w:proofErr w:type="gramEnd"/>
      <w:r w:rsidRPr="009674D2">
        <w:rPr>
          <w:rFonts w:ascii="Times New Roman" w:eastAsia="Times New Roman" w:hAnsi="Times New Roman" w:cs="Times New Roman"/>
          <w:sz w:val="14"/>
          <w:szCs w:val="14"/>
          <w:lang w:eastAsia="ru-RU"/>
        </w:rPr>
        <w:t xml:space="preserve"> </w:t>
      </w:r>
    </w:p>
    <w:p w14:paraId="2F4709C6" w14:textId="77777777" w:rsidR="002527C5" w:rsidRPr="009674D2" w:rsidRDefault="002527C5" w:rsidP="00010A9C">
      <w:pPr>
        <w:contextualSpacing/>
        <w:rPr>
          <w:rFonts w:ascii="Times New Roman" w:eastAsia="Times New Roman" w:hAnsi="Times New Roman" w:cs="Times New Roman"/>
          <w:sz w:val="14"/>
          <w:szCs w:val="14"/>
          <w:vertAlign w:val="subscript"/>
          <w:lang w:eastAsia="ru-RU"/>
        </w:rPr>
      </w:pPr>
      <w:r w:rsidRPr="009674D2">
        <w:rPr>
          <w:rFonts w:ascii="Times New Roman" w:hAnsi="Times New Roman" w:cs="Times New Roman"/>
          <w:sz w:val="14"/>
          <w:szCs w:val="14"/>
        </w:rPr>
        <w:t>возникает аномалия модификации – необходимо внести все комбинации для многозначно-зависимых атрибутов!</w:t>
      </w:r>
    </w:p>
    <w:p w14:paraId="534EB809"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детерминант многозначной зависимости никогда не может быть первичным ключом.</w:t>
      </w:r>
    </w:p>
    <w:p w14:paraId="0DF71993"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w:t>
      </w:r>
      <w:proofErr w:type="gramStart"/>
      <w:r w:rsidRPr="009674D2">
        <w:rPr>
          <w:rFonts w:ascii="Times New Roman" w:hAnsi="Times New Roman" w:cs="Times New Roman"/>
          <w:sz w:val="14"/>
          <w:szCs w:val="14"/>
          <w:lang w:val="en-US"/>
        </w:rPr>
        <w:t>ISBN</w:t>
      </w:r>
      <w:r w:rsidRPr="009674D2">
        <w:rPr>
          <w:rFonts w:ascii="Times New Roman" w:eastAsiaTheme="minorEastAsia" w:hAnsi="Times New Roman" w:cs="Times New Roman"/>
          <w:sz w:val="14"/>
          <w:szCs w:val="14"/>
        </w:rPr>
        <w:t xml:space="preserve"> </w:t>
      </w:r>
      <m:oMath>
        <m:r>
          <w:rPr>
            <w:rFonts w:ascii="Cambria Math" w:eastAsia="Times New Roman" w:hAnsi="Cambria Math" w:cs="Times New Roman"/>
            <w:sz w:val="14"/>
            <w:szCs w:val="14"/>
            <w:lang w:eastAsia="ru-RU"/>
          </w:rPr>
          <m:t>→→</m:t>
        </m:r>
      </m:oMath>
      <w:r w:rsidRPr="009674D2">
        <w:rPr>
          <w:rFonts w:ascii="Times New Roman" w:eastAsiaTheme="minorEastAsia" w:hAnsi="Times New Roman" w:cs="Times New Roman"/>
          <w:sz w:val="14"/>
          <w:szCs w:val="14"/>
          <w:lang w:eastAsia="ru-RU"/>
        </w:rPr>
        <w:t xml:space="preserve"> </w:t>
      </w:r>
      <w:r w:rsidRPr="009674D2">
        <w:rPr>
          <w:rFonts w:ascii="Times New Roman" w:eastAsiaTheme="minorEastAsia" w:hAnsi="Times New Roman" w:cs="Times New Roman"/>
          <w:sz w:val="14"/>
          <w:szCs w:val="14"/>
          <w:lang w:val="en-US" w:eastAsia="ru-RU"/>
        </w:rPr>
        <w:t>Authors</w:t>
      </w:r>
      <w:r w:rsidRPr="009674D2">
        <w:rPr>
          <w:rFonts w:ascii="Times New Roman" w:eastAsiaTheme="minorEastAsia" w:hAnsi="Times New Roman" w:cs="Times New Roman"/>
          <w:sz w:val="14"/>
          <w:szCs w:val="14"/>
          <w:lang w:eastAsia="ru-RU"/>
        </w:rPr>
        <w:t>.</w:t>
      </w:r>
      <w:proofErr w:type="gramEnd"/>
      <w:r w:rsidRPr="009674D2">
        <w:rPr>
          <w:rFonts w:ascii="Times New Roman" w:eastAsiaTheme="minorEastAsia" w:hAnsi="Times New Roman" w:cs="Times New Roman"/>
          <w:sz w:val="14"/>
          <w:szCs w:val="14"/>
          <w:lang w:eastAsia="ru-RU"/>
        </w:rPr>
        <w:t xml:space="preserve"> </w:t>
      </w:r>
      <w:r w:rsidRPr="009674D2">
        <w:rPr>
          <w:rFonts w:ascii="Times New Roman" w:hAnsi="Times New Roman" w:cs="Times New Roman"/>
          <w:sz w:val="14"/>
          <w:szCs w:val="14"/>
        </w:rPr>
        <w:t>Значение ISBN книги всегда определяет всех ее авторов.</w:t>
      </w:r>
    </w:p>
    <w:p w14:paraId="5B9CC9E2"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Нормализация</w:t>
      </w:r>
      <w:r w:rsidRPr="009674D2">
        <w:rPr>
          <w:rFonts w:ascii="Times New Roman" w:eastAsia="Times New Roman" w:hAnsi="Times New Roman" w:cs="Times New Roman"/>
          <w:color w:val="000000"/>
          <w:sz w:val="14"/>
          <w:szCs w:val="14"/>
          <w:lang w:eastAsia="ru-RU"/>
        </w:rPr>
        <w:t xml:space="preserve"> – процесс классификации и преобразования отношений с целью исключения аномалий модификации.</w:t>
      </w:r>
    </w:p>
    <w:tbl>
      <w:tblPr>
        <w:tblStyle w:val="a5"/>
        <w:tblW w:w="0" w:type="auto"/>
        <w:tblLook w:val="04A0" w:firstRow="1" w:lastRow="0" w:firstColumn="1" w:lastColumn="0" w:noHBand="0" w:noVBand="1"/>
      </w:tblPr>
      <w:tblGrid>
        <w:gridCol w:w="1816"/>
        <w:gridCol w:w="1188"/>
        <w:gridCol w:w="2085"/>
      </w:tblGrid>
      <w:tr w:rsidR="002527C5" w:rsidRPr="009674D2" w14:paraId="755A3EDE" w14:textId="77777777" w:rsidTr="001E6374">
        <w:tc>
          <w:tcPr>
            <w:tcW w:w="3369" w:type="dxa"/>
          </w:tcPr>
          <w:p w14:paraId="28F9C6C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Источник аномалии</w:t>
            </w:r>
          </w:p>
        </w:tc>
        <w:tc>
          <w:tcPr>
            <w:tcW w:w="2693" w:type="dxa"/>
          </w:tcPr>
          <w:p w14:paraId="114ACA49"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Норм. Формы</w:t>
            </w:r>
          </w:p>
        </w:tc>
        <w:tc>
          <w:tcPr>
            <w:tcW w:w="4620" w:type="dxa"/>
          </w:tcPr>
          <w:p w14:paraId="7D3F02C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Принципы проектирования</w:t>
            </w:r>
          </w:p>
        </w:tc>
      </w:tr>
      <w:tr w:rsidR="002527C5" w:rsidRPr="009674D2" w14:paraId="33D34332" w14:textId="77777777" w:rsidTr="001E6374">
        <w:tc>
          <w:tcPr>
            <w:tcW w:w="3369" w:type="dxa"/>
          </w:tcPr>
          <w:p w14:paraId="222ABBDE"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Функциональные зависимости</w:t>
            </w:r>
          </w:p>
        </w:tc>
        <w:tc>
          <w:tcPr>
            <w:tcW w:w="2693" w:type="dxa"/>
          </w:tcPr>
          <w:p w14:paraId="5C75F8CE"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1НФ, 2НФ, 3НФ, БКНФ</w:t>
            </w:r>
          </w:p>
        </w:tc>
        <w:tc>
          <w:tcPr>
            <w:tcW w:w="4620" w:type="dxa"/>
          </w:tcPr>
          <w:p w14:paraId="34D6E9C7"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БКНФ: каждый детерминант – ключ-кандидат</w:t>
            </w:r>
          </w:p>
        </w:tc>
      </w:tr>
      <w:tr w:rsidR="002527C5" w:rsidRPr="009674D2" w14:paraId="09E1BED3" w14:textId="77777777" w:rsidTr="001E6374">
        <w:tc>
          <w:tcPr>
            <w:tcW w:w="3369" w:type="dxa"/>
          </w:tcPr>
          <w:p w14:paraId="4AC5AF1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Многозначные зависимости</w:t>
            </w:r>
          </w:p>
        </w:tc>
        <w:tc>
          <w:tcPr>
            <w:tcW w:w="2693" w:type="dxa"/>
          </w:tcPr>
          <w:p w14:paraId="1CDA6AE9"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4НФ</w:t>
            </w:r>
          </w:p>
        </w:tc>
        <w:tc>
          <w:tcPr>
            <w:tcW w:w="4620" w:type="dxa"/>
          </w:tcPr>
          <w:p w14:paraId="02441B8E"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4НФ: каждая </w:t>
            </w:r>
            <w:proofErr w:type="spellStart"/>
            <w:r w:rsidRPr="009674D2">
              <w:rPr>
                <w:rFonts w:ascii="Times New Roman" w:hAnsi="Times New Roman" w:cs="Times New Roman"/>
                <w:sz w:val="14"/>
                <w:szCs w:val="14"/>
              </w:rPr>
              <w:t>мн</w:t>
            </w:r>
            <w:proofErr w:type="gramStart"/>
            <w:r w:rsidRPr="009674D2">
              <w:rPr>
                <w:rFonts w:ascii="Times New Roman" w:hAnsi="Times New Roman" w:cs="Times New Roman"/>
                <w:sz w:val="14"/>
                <w:szCs w:val="14"/>
              </w:rPr>
              <w:t>.з</w:t>
            </w:r>
            <w:proofErr w:type="gramEnd"/>
            <w:r w:rsidRPr="009674D2">
              <w:rPr>
                <w:rFonts w:ascii="Times New Roman" w:hAnsi="Times New Roman" w:cs="Times New Roman"/>
                <w:sz w:val="14"/>
                <w:szCs w:val="14"/>
              </w:rPr>
              <w:t>ав</w:t>
            </w:r>
            <w:proofErr w:type="spellEnd"/>
            <w:r w:rsidRPr="009674D2">
              <w:rPr>
                <w:rFonts w:ascii="Times New Roman" w:hAnsi="Times New Roman" w:cs="Times New Roman"/>
                <w:sz w:val="14"/>
                <w:szCs w:val="14"/>
              </w:rPr>
              <w:t>. должна формировать отдельное отношение</w:t>
            </w:r>
          </w:p>
        </w:tc>
      </w:tr>
      <w:tr w:rsidR="002527C5" w:rsidRPr="009674D2" w14:paraId="22610F8F" w14:textId="77777777" w:rsidTr="001E6374">
        <w:tc>
          <w:tcPr>
            <w:tcW w:w="3369" w:type="dxa"/>
          </w:tcPr>
          <w:p w14:paraId="34626CE3"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Ограничения</w:t>
            </w:r>
          </w:p>
        </w:tc>
        <w:tc>
          <w:tcPr>
            <w:tcW w:w="2693" w:type="dxa"/>
          </w:tcPr>
          <w:p w14:paraId="3EF80ED5"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5НФ, ДКНФ</w:t>
            </w:r>
          </w:p>
        </w:tc>
        <w:tc>
          <w:tcPr>
            <w:tcW w:w="4620" w:type="dxa"/>
          </w:tcPr>
          <w:p w14:paraId="4D5DCBD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ДКНФ: каждое ограничение должно являться следствием ключа-кандидата или домена. Доме</w:t>
            </w:r>
            <w:proofErr w:type="gramStart"/>
            <w:r w:rsidRPr="009674D2">
              <w:rPr>
                <w:rFonts w:ascii="Times New Roman" w:hAnsi="Times New Roman" w:cs="Times New Roman"/>
                <w:sz w:val="14"/>
                <w:szCs w:val="14"/>
              </w:rPr>
              <w:t>н–</w:t>
            </w:r>
            <w:proofErr w:type="gramEnd"/>
            <w:r w:rsidRPr="009674D2">
              <w:rPr>
                <w:rFonts w:ascii="Times New Roman" w:hAnsi="Times New Roman" w:cs="Times New Roman"/>
                <w:sz w:val="14"/>
                <w:szCs w:val="14"/>
              </w:rPr>
              <w:t xml:space="preserve"> именованное множество допустимых значений атрибута</w:t>
            </w:r>
          </w:p>
        </w:tc>
      </w:tr>
    </w:tbl>
    <w:p w14:paraId="009E9361" w14:textId="77777777" w:rsidR="002527C5" w:rsidRPr="009674D2" w:rsidRDefault="002527C5" w:rsidP="00010A9C">
      <w:pPr>
        <w:pStyle w:val="a4"/>
        <w:spacing w:before="0" w:beforeAutospacing="0" w:after="0" w:afterAutospacing="0"/>
        <w:contextualSpacing/>
        <w:rPr>
          <w:color w:val="000000"/>
          <w:sz w:val="14"/>
          <w:szCs w:val="14"/>
        </w:rPr>
      </w:pPr>
      <w:r w:rsidRPr="009674D2">
        <w:rPr>
          <w:b/>
          <w:sz w:val="14"/>
          <w:szCs w:val="14"/>
        </w:rPr>
        <w:t xml:space="preserve">4НФ: </w:t>
      </w:r>
      <w:r w:rsidRPr="009674D2">
        <w:rPr>
          <w:color w:val="000000"/>
          <w:sz w:val="14"/>
          <w:szCs w:val="14"/>
        </w:rPr>
        <w:t>Отношение находится в четвертой нормальной форме, если оно находится в БКНФ и не имеет нетривиальных многозначных зависимостей.</w:t>
      </w:r>
    </w:p>
    <w:p w14:paraId="5E88AD14" w14:textId="77777777" w:rsidR="002527C5" w:rsidRPr="009674D2" w:rsidRDefault="002527C5" w:rsidP="00010A9C">
      <w:pPr>
        <w:pStyle w:val="a4"/>
        <w:spacing w:before="0" w:beforeAutospacing="0" w:after="0" w:afterAutospacing="0"/>
        <w:contextualSpacing/>
        <w:rPr>
          <w:sz w:val="14"/>
          <w:szCs w:val="14"/>
          <w:u w:val="single"/>
        </w:rPr>
      </w:pPr>
      <w:r w:rsidRPr="009674D2">
        <w:rPr>
          <w:color w:val="000000"/>
          <w:sz w:val="14"/>
          <w:szCs w:val="14"/>
          <w:u w:val="single"/>
        </w:rPr>
        <w:t>проблема возникает, если:</w:t>
      </w:r>
    </w:p>
    <w:p w14:paraId="3C64C4FD"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 существуют атрибуты, не участвующие в многозначной зависимости;</w:t>
      </w:r>
    </w:p>
    <w:p w14:paraId="00E5F25C" w14:textId="77777777" w:rsidR="002527C5" w:rsidRPr="009674D2" w:rsidRDefault="002527C5" w:rsidP="00010A9C">
      <w:pPr>
        <w:pStyle w:val="a4"/>
        <w:spacing w:before="0" w:beforeAutospacing="0" w:after="0" w:afterAutospacing="0"/>
        <w:contextualSpacing/>
        <w:rPr>
          <w:sz w:val="14"/>
          <w:szCs w:val="14"/>
        </w:rPr>
      </w:pPr>
      <w:r w:rsidRPr="009674D2">
        <w:rPr>
          <w:color w:val="000000"/>
          <w:sz w:val="14"/>
          <w:szCs w:val="14"/>
        </w:rPr>
        <w:t>• существуют несколько независимых многозначных зависимостей.</w:t>
      </w:r>
    </w:p>
    <w:p w14:paraId="108F5BBD"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5НФ:</w:t>
      </w:r>
    </w:p>
    <w:p w14:paraId="66BF0A7F"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–рассматривает случаи, когда информация может быть восстановлена из отдельных составляющих, обладающих меньшей избыточностью;</w:t>
      </w:r>
    </w:p>
    <w:p w14:paraId="4A028F41"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–в случае отсутствия дополнительных семантических правил 4НФ и 5НФ эквивалентны;</w:t>
      </w:r>
    </w:p>
    <w:p w14:paraId="5F3E7BFD"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–при условии отсутствия составного первичного ключа и выполнении условий БКНФ, отношение автоматически находится в 5НФ.</w:t>
      </w:r>
    </w:p>
    <w:p w14:paraId="7B278EC5" w14:textId="77777777" w:rsidR="002527C5" w:rsidRPr="009674D2" w:rsidRDefault="002527C5" w:rsidP="00010A9C">
      <w:pPr>
        <w:pStyle w:val="a4"/>
        <w:spacing w:before="0" w:beforeAutospacing="0" w:after="0" w:afterAutospacing="0"/>
        <w:contextualSpacing/>
        <w:rPr>
          <w:b/>
          <w:color w:val="000000"/>
          <w:sz w:val="14"/>
          <w:szCs w:val="14"/>
        </w:rPr>
      </w:pPr>
      <w:r w:rsidRPr="009674D2">
        <w:rPr>
          <w:b/>
          <w:sz w:val="14"/>
          <w:szCs w:val="14"/>
        </w:rPr>
        <w:t xml:space="preserve">Нормализация и </w:t>
      </w:r>
      <w:proofErr w:type="spellStart"/>
      <w:r w:rsidRPr="009674D2">
        <w:rPr>
          <w:b/>
          <w:sz w:val="14"/>
          <w:szCs w:val="14"/>
        </w:rPr>
        <w:t>денормализация</w:t>
      </w:r>
      <w:proofErr w:type="spellEnd"/>
      <w:r w:rsidRPr="009674D2">
        <w:rPr>
          <w:b/>
          <w:sz w:val="14"/>
          <w:szCs w:val="14"/>
        </w:rPr>
        <w:t>:</w:t>
      </w:r>
    </w:p>
    <w:p w14:paraId="379D110E"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u w:val="single"/>
        </w:rPr>
        <w:t>преимущества нормализации</w:t>
      </w:r>
      <w:r w:rsidRPr="009674D2">
        <w:rPr>
          <w:color w:val="000000"/>
          <w:sz w:val="14"/>
          <w:szCs w:val="14"/>
        </w:rPr>
        <w:t>:</w:t>
      </w:r>
    </w:p>
    <w:p w14:paraId="1FA418BC"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отсутствие аномалий модификации;</w:t>
      </w:r>
    </w:p>
    <w:p w14:paraId="7555A52F"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минимизация избыточности данных: • более простое поддержание целостности данных; • меньшие накладные расходы на хранение;</w:t>
      </w:r>
    </w:p>
    <w:p w14:paraId="71AEE173" w14:textId="77777777" w:rsidR="002527C5" w:rsidRPr="009674D2" w:rsidRDefault="002527C5" w:rsidP="00010A9C">
      <w:pPr>
        <w:pStyle w:val="a4"/>
        <w:spacing w:before="0" w:beforeAutospacing="0" w:after="0" w:afterAutospacing="0"/>
        <w:contextualSpacing/>
        <w:rPr>
          <w:color w:val="000000"/>
          <w:sz w:val="14"/>
          <w:szCs w:val="14"/>
          <w:u w:val="single"/>
        </w:rPr>
      </w:pPr>
      <w:r w:rsidRPr="009674D2">
        <w:rPr>
          <w:color w:val="000000"/>
          <w:sz w:val="14"/>
          <w:szCs w:val="14"/>
          <w:u w:val="single"/>
        </w:rPr>
        <w:t>недостатки нормализации:</w:t>
      </w:r>
    </w:p>
    <w:p w14:paraId="5D0BEFD6"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более сложные запросы для извлечения данных;</w:t>
      </w:r>
    </w:p>
    <w:p w14:paraId="2DFCD6B6"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следовательно, большие накладные расходы на их выполнение, что снижает производительность;</w:t>
      </w:r>
    </w:p>
    <w:p w14:paraId="57C5C228" w14:textId="77777777" w:rsidR="002527C5" w:rsidRPr="009674D2" w:rsidRDefault="002527C5" w:rsidP="00010A9C">
      <w:pPr>
        <w:pStyle w:val="a4"/>
        <w:spacing w:before="0" w:beforeAutospacing="0" w:after="0" w:afterAutospacing="0"/>
        <w:contextualSpacing/>
        <w:rPr>
          <w:color w:val="000000"/>
          <w:sz w:val="14"/>
          <w:szCs w:val="14"/>
        </w:rPr>
      </w:pPr>
      <w:proofErr w:type="spellStart"/>
      <w:r w:rsidRPr="009674D2">
        <w:rPr>
          <w:b/>
          <w:bCs/>
          <w:color w:val="000000"/>
          <w:sz w:val="14"/>
          <w:szCs w:val="14"/>
        </w:rPr>
        <w:t>Денормализация</w:t>
      </w:r>
      <w:proofErr w:type="spellEnd"/>
      <w:r w:rsidRPr="009674D2">
        <w:rPr>
          <w:color w:val="000000"/>
          <w:sz w:val="14"/>
          <w:szCs w:val="14"/>
        </w:rPr>
        <w:t xml:space="preserve"> — намеренное приведение структуры базы данных в состояние, не удовлетворяющее требованиям нормализации. </w:t>
      </w:r>
      <w:proofErr w:type="spellStart"/>
      <w:r w:rsidRPr="009674D2">
        <w:rPr>
          <w:color w:val="000000"/>
          <w:sz w:val="14"/>
          <w:szCs w:val="14"/>
        </w:rPr>
        <w:t>Денормализация</w:t>
      </w:r>
      <w:proofErr w:type="spellEnd"/>
      <w:r w:rsidRPr="009674D2">
        <w:rPr>
          <w:color w:val="000000"/>
          <w:sz w:val="14"/>
          <w:szCs w:val="14"/>
        </w:rPr>
        <w:t xml:space="preserve"> обычно проводится путем добавления тех данных, которые по требованиям той или иной нормальной формы должны выноситься в отдельную таблицу.</w:t>
      </w:r>
    </w:p>
    <w:p w14:paraId="58B661A8"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u w:val="single"/>
        </w:rPr>
        <w:t>Простыми словами</w:t>
      </w:r>
      <w:r w:rsidRPr="009674D2">
        <w:rPr>
          <w:color w:val="000000"/>
          <w:sz w:val="14"/>
          <w:szCs w:val="14"/>
        </w:rPr>
        <w:t xml:space="preserve">:  </w:t>
      </w:r>
      <w:hyperlink r:id="rId6" w:tgtFrame="_blank" w:history="1">
        <w:r w:rsidRPr="009674D2">
          <w:rPr>
            <w:color w:val="000000"/>
            <w:sz w:val="14"/>
            <w:szCs w:val="14"/>
          </w:rPr>
          <w:t>нормализация </w:t>
        </w:r>
      </w:hyperlink>
      <w:r w:rsidRPr="009674D2">
        <w:rPr>
          <w:color w:val="000000"/>
          <w:sz w:val="14"/>
          <w:szCs w:val="14"/>
        </w:rPr>
        <w:t>- подразумевает хранение информации максимально просто и не избыточно. Максимально просто: не хранить в одном столбце ФИО, а сделать 3 отдельных. Не избыточно: фамилия клиента должна храниться только в справочнике клиентов,  ее не нужно добавлять в сделанные клиентом заказы.</w:t>
      </w:r>
      <w:r w:rsidRPr="009674D2">
        <w:rPr>
          <w:color w:val="000000"/>
          <w:sz w:val="14"/>
          <w:szCs w:val="14"/>
          <w:shd w:val="clear" w:color="auto" w:fill="FFFFFF"/>
        </w:rPr>
        <w:t xml:space="preserve"> </w:t>
      </w:r>
      <w:proofErr w:type="spellStart"/>
      <w:r w:rsidRPr="009674D2">
        <w:rPr>
          <w:color w:val="000000"/>
          <w:sz w:val="14"/>
          <w:szCs w:val="14"/>
        </w:rPr>
        <w:t>Денормализация</w:t>
      </w:r>
      <w:proofErr w:type="spellEnd"/>
      <w:r w:rsidRPr="009674D2">
        <w:rPr>
          <w:color w:val="000000"/>
          <w:sz w:val="14"/>
          <w:szCs w:val="14"/>
        </w:rPr>
        <w:t xml:space="preserve"> - процесс противоположный нормализации. </w:t>
      </w:r>
    </w:p>
    <w:p w14:paraId="67CD3DCD" w14:textId="77777777" w:rsidR="002527C5" w:rsidRPr="009674D2" w:rsidRDefault="002527C5" w:rsidP="00010A9C">
      <w:pPr>
        <w:pStyle w:val="a4"/>
        <w:spacing w:before="0" w:beforeAutospacing="0" w:after="0" w:afterAutospacing="0"/>
        <w:contextualSpacing/>
        <w:rPr>
          <w:color w:val="000000"/>
          <w:sz w:val="14"/>
          <w:szCs w:val="14"/>
          <w:u w:val="single"/>
        </w:rPr>
      </w:pPr>
      <w:r w:rsidRPr="009674D2">
        <w:rPr>
          <w:color w:val="000000"/>
          <w:sz w:val="14"/>
          <w:szCs w:val="14"/>
        </w:rPr>
        <w:t xml:space="preserve">В связи с этим выделяют </w:t>
      </w:r>
      <w:r w:rsidRPr="009674D2">
        <w:rPr>
          <w:color w:val="000000"/>
          <w:sz w:val="14"/>
          <w:szCs w:val="14"/>
          <w:u w:val="single"/>
        </w:rPr>
        <w:t>типы  базы данных:</w:t>
      </w:r>
    </w:p>
    <w:p w14:paraId="47C8BE29" w14:textId="77777777" w:rsidR="002527C5" w:rsidRPr="009674D2" w:rsidRDefault="002527C5" w:rsidP="00010A9C">
      <w:pPr>
        <w:pStyle w:val="a4"/>
        <w:spacing w:before="0" w:beforeAutospacing="0" w:after="0" w:afterAutospacing="0"/>
        <w:contextualSpacing/>
        <w:rPr>
          <w:color w:val="000000"/>
          <w:sz w:val="14"/>
          <w:szCs w:val="14"/>
          <w:shd w:val="clear" w:color="auto" w:fill="FFFFFF"/>
        </w:rPr>
      </w:pPr>
      <w:r w:rsidRPr="009674D2">
        <w:rPr>
          <w:color w:val="000000"/>
          <w:sz w:val="14"/>
          <w:szCs w:val="14"/>
          <w:lang w:val="en-US"/>
        </w:rPr>
        <w:t>–</w:t>
      </w:r>
      <w:r w:rsidRPr="009674D2">
        <w:rPr>
          <w:b/>
          <w:color w:val="000000"/>
          <w:sz w:val="14"/>
          <w:szCs w:val="14"/>
          <w:lang w:val="en-US"/>
        </w:rPr>
        <w:t xml:space="preserve"> </w:t>
      </w:r>
      <w:proofErr w:type="gramStart"/>
      <w:r w:rsidRPr="009674D2">
        <w:rPr>
          <w:b/>
          <w:color w:val="000000"/>
          <w:sz w:val="14"/>
          <w:szCs w:val="14"/>
        </w:rPr>
        <w:t>обновляемая</w:t>
      </w:r>
      <w:proofErr w:type="gramEnd"/>
      <w:r w:rsidRPr="009674D2">
        <w:rPr>
          <w:color w:val="000000"/>
          <w:sz w:val="14"/>
          <w:szCs w:val="14"/>
          <w:lang w:val="en-US"/>
        </w:rPr>
        <w:t xml:space="preserve"> («updateable», operational): </w:t>
      </w:r>
      <w:r w:rsidRPr="009674D2">
        <w:rPr>
          <w:b/>
          <w:color w:val="000000"/>
          <w:sz w:val="14"/>
          <w:szCs w:val="14"/>
          <w:lang w:val="en-US"/>
        </w:rPr>
        <w:t>OLTP</w:t>
      </w:r>
      <w:r w:rsidRPr="009674D2">
        <w:rPr>
          <w:color w:val="000000"/>
          <w:sz w:val="14"/>
          <w:szCs w:val="14"/>
          <w:lang w:val="en-US"/>
        </w:rPr>
        <w:t xml:space="preserve"> (</w:t>
      </w:r>
      <w:proofErr w:type="spellStart"/>
      <w:r w:rsidRPr="009674D2">
        <w:rPr>
          <w:color w:val="000000"/>
          <w:sz w:val="14"/>
          <w:szCs w:val="14"/>
          <w:lang w:val="en-US"/>
        </w:rPr>
        <w:t>OnLine</w:t>
      </w:r>
      <w:proofErr w:type="spellEnd"/>
      <w:r w:rsidRPr="009674D2">
        <w:rPr>
          <w:color w:val="000000"/>
          <w:sz w:val="14"/>
          <w:szCs w:val="14"/>
          <w:lang w:val="en-US"/>
        </w:rPr>
        <w:t xml:space="preserve"> Transaction Processing). </w:t>
      </w:r>
      <w:r w:rsidRPr="009674D2">
        <w:rPr>
          <w:color w:val="000000"/>
          <w:sz w:val="14"/>
          <w:szCs w:val="14"/>
          <w:shd w:val="clear" w:color="auto" w:fill="FFFFFF"/>
          <w:lang w:val="en-US"/>
        </w:rPr>
        <w:t> </w:t>
      </w:r>
      <w:r w:rsidRPr="009674D2">
        <w:rPr>
          <w:color w:val="000000"/>
          <w:sz w:val="14"/>
          <w:szCs w:val="14"/>
        </w:rPr>
        <w:t xml:space="preserve">Их основная цель - ввод/редактирование/удаление данных </w:t>
      </w:r>
      <w:r w:rsidRPr="009674D2">
        <w:rPr>
          <w:color w:val="000000"/>
          <w:sz w:val="14"/>
          <w:szCs w:val="14"/>
          <w:u w:val="single"/>
        </w:rPr>
        <w:t>в режиме онлайн</w:t>
      </w:r>
      <w:r w:rsidRPr="009674D2">
        <w:rPr>
          <w:color w:val="000000"/>
          <w:sz w:val="14"/>
          <w:szCs w:val="14"/>
        </w:rPr>
        <w:t>.</w:t>
      </w:r>
      <w:r w:rsidRPr="009674D2">
        <w:rPr>
          <w:color w:val="000000"/>
          <w:sz w:val="14"/>
          <w:szCs w:val="14"/>
          <w:shd w:val="clear" w:color="auto" w:fill="FFFFFF"/>
        </w:rPr>
        <w:t> </w:t>
      </w:r>
    </w:p>
    <w:p w14:paraId="7B33F8D1"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Примеры использования: мессенджеры, социальные сети, 1С: Бухгалтерия и т.д. везде повсеместно.</w:t>
      </w:r>
    </w:p>
    <w:p w14:paraId="13DD6689" w14:textId="77777777" w:rsidR="002527C5" w:rsidRPr="009674D2" w:rsidRDefault="002527C5" w:rsidP="00010A9C">
      <w:pPr>
        <w:pStyle w:val="a4"/>
        <w:spacing w:before="0" w:beforeAutospacing="0" w:after="0" w:afterAutospacing="0"/>
        <w:contextualSpacing/>
        <w:rPr>
          <w:color w:val="000000"/>
          <w:sz w:val="14"/>
          <w:szCs w:val="14"/>
        </w:rPr>
      </w:pPr>
      <w:r w:rsidRPr="009674D2">
        <w:rPr>
          <w:b/>
          <w:color w:val="000000"/>
          <w:sz w:val="14"/>
          <w:szCs w:val="14"/>
        </w:rPr>
        <w:t xml:space="preserve">– </w:t>
      </w:r>
      <w:proofErr w:type="gramStart"/>
      <w:r w:rsidRPr="009674D2">
        <w:rPr>
          <w:b/>
          <w:color w:val="000000"/>
          <w:sz w:val="14"/>
          <w:szCs w:val="14"/>
        </w:rPr>
        <w:t>п</w:t>
      </w:r>
      <w:proofErr w:type="gramEnd"/>
      <w:r w:rsidRPr="009674D2">
        <w:rPr>
          <w:b/>
          <w:color w:val="000000"/>
          <w:sz w:val="14"/>
          <w:szCs w:val="14"/>
        </w:rPr>
        <w:t>реимущественно не обновляемая</w:t>
      </w:r>
      <w:r w:rsidRPr="009674D2">
        <w:rPr>
          <w:color w:val="000000"/>
          <w:sz w:val="14"/>
          <w:szCs w:val="14"/>
        </w:rPr>
        <w:t xml:space="preserve"> («</w:t>
      </w:r>
      <w:r w:rsidRPr="009674D2">
        <w:rPr>
          <w:color w:val="000000"/>
          <w:sz w:val="14"/>
          <w:szCs w:val="14"/>
          <w:lang w:val="en-US"/>
        </w:rPr>
        <w:t>read</w:t>
      </w:r>
      <w:r w:rsidRPr="009674D2">
        <w:rPr>
          <w:color w:val="000000"/>
          <w:sz w:val="14"/>
          <w:szCs w:val="14"/>
        </w:rPr>
        <w:t xml:space="preserve"> </w:t>
      </w:r>
      <w:r w:rsidRPr="009674D2">
        <w:rPr>
          <w:color w:val="000000"/>
          <w:sz w:val="14"/>
          <w:szCs w:val="14"/>
          <w:lang w:val="en-US"/>
        </w:rPr>
        <w:t>mostly</w:t>
      </w:r>
      <w:r w:rsidRPr="009674D2">
        <w:rPr>
          <w:color w:val="000000"/>
          <w:sz w:val="14"/>
          <w:szCs w:val="14"/>
        </w:rPr>
        <w:t xml:space="preserve">», </w:t>
      </w:r>
      <w:r w:rsidRPr="009674D2">
        <w:rPr>
          <w:color w:val="000000"/>
          <w:sz w:val="14"/>
          <w:szCs w:val="14"/>
          <w:lang w:val="en-US"/>
        </w:rPr>
        <w:t>non</w:t>
      </w:r>
      <w:r w:rsidRPr="009674D2">
        <w:rPr>
          <w:color w:val="000000"/>
          <w:sz w:val="14"/>
          <w:szCs w:val="14"/>
        </w:rPr>
        <w:t>-</w:t>
      </w:r>
      <w:r w:rsidRPr="009674D2">
        <w:rPr>
          <w:color w:val="000000"/>
          <w:sz w:val="14"/>
          <w:szCs w:val="14"/>
          <w:lang w:val="en-US"/>
        </w:rPr>
        <w:t>operational</w:t>
      </w:r>
      <w:r w:rsidRPr="009674D2">
        <w:rPr>
          <w:color w:val="000000"/>
          <w:sz w:val="14"/>
          <w:szCs w:val="14"/>
        </w:rPr>
        <w:t xml:space="preserve">): </w:t>
      </w:r>
      <w:r w:rsidRPr="009674D2">
        <w:rPr>
          <w:b/>
          <w:color w:val="000000"/>
          <w:sz w:val="14"/>
          <w:szCs w:val="14"/>
          <w:lang w:val="en-US"/>
        </w:rPr>
        <w:t>OLAP</w:t>
      </w:r>
      <w:r w:rsidRPr="009674D2">
        <w:rPr>
          <w:color w:val="000000"/>
          <w:sz w:val="14"/>
          <w:szCs w:val="14"/>
        </w:rPr>
        <w:t xml:space="preserve"> (</w:t>
      </w:r>
      <w:proofErr w:type="spellStart"/>
      <w:r w:rsidRPr="009674D2">
        <w:rPr>
          <w:color w:val="000000"/>
          <w:sz w:val="14"/>
          <w:szCs w:val="14"/>
          <w:lang w:val="en-US"/>
        </w:rPr>
        <w:t>OnLine</w:t>
      </w:r>
      <w:proofErr w:type="spellEnd"/>
      <w:r w:rsidRPr="009674D2">
        <w:rPr>
          <w:color w:val="000000"/>
          <w:sz w:val="14"/>
          <w:szCs w:val="14"/>
        </w:rPr>
        <w:t xml:space="preserve"> </w:t>
      </w:r>
      <w:r w:rsidRPr="009674D2">
        <w:rPr>
          <w:color w:val="000000"/>
          <w:sz w:val="14"/>
          <w:szCs w:val="14"/>
          <w:lang w:val="en-US"/>
        </w:rPr>
        <w:t>Analytic</w:t>
      </w:r>
      <w:r w:rsidRPr="009674D2">
        <w:rPr>
          <w:color w:val="000000"/>
          <w:sz w:val="14"/>
          <w:szCs w:val="14"/>
        </w:rPr>
        <w:t xml:space="preserve"> </w:t>
      </w:r>
      <w:r w:rsidRPr="009674D2">
        <w:rPr>
          <w:color w:val="000000"/>
          <w:sz w:val="14"/>
          <w:szCs w:val="14"/>
          <w:lang w:val="en-US"/>
        </w:rPr>
        <w:t>Processing</w:t>
      </w:r>
      <w:r w:rsidRPr="009674D2">
        <w:rPr>
          <w:color w:val="000000"/>
          <w:sz w:val="14"/>
          <w:szCs w:val="14"/>
        </w:rPr>
        <w:t xml:space="preserve">) - это базы данных, которые служат непосредственно </w:t>
      </w:r>
      <w:r w:rsidRPr="009674D2">
        <w:rPr>
          <w:color w:val="000000"/>
          <w:sz w:val="14"/>
          <w:szCs w:val="14"/>
          <w:u w:val="single"/>
        </w:rPr>
        <w:t>для проведения быстрого анализа</w:t>
      </w:r>
      <w:r w:rsidRPr="009674D2">
        <w:rPr>
          <w:color w:val="000000"/>
          <w:sz w:val="14"/>
          <w:szCs w:val="14"/>
        </w:rPr>
        <w:t xml:space="preserve"> больших объемов данных.</w:t>
      </w:r>
    </w:p>
    <w:p w14:paraId="2FB34BF2"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Обычно такие БД используются на больших предприятиях для построения аналитической отчетности за большой промежуток времени (месяц, квартал, год).</w:t>
      </w:r>
    </w:p>
    <w:p w14:paraId="4FF0AC3A" w14:textId="632CA188" w:rsidR="000E421E" w:rsidRPr="009674D2" w:rsidRDefault="002527C5" w:rsidP="00010A9C">
      <w:pPr>
        <w:contextualSpacing/>
        <w:jc w:val="both"/>
        <w:rPr>
          <w:rFonts w:ascii="Times New Roman" w:eastAsia="Times New Roman" w:hAnsi="Times New Roman" w:cs="Times New Roman"/>
          <w:b/>
          <w:color w:val="000000"/>
          <w:sz w:val="14"/>
          <w:szCs w:val="14"/>
          <w:lang w:eastAsia="ru-RU"/>
        </w:rPr>
      </w:pPr>
      <w:r w:rsidRPr="009674D2">
        <w:rPr>
          <w:rFonts w:ascii="Times New Roman" w:eastAsia="Times New Roman" w:hAnsi="Times New Roman" w:cs="Times New Roman"/>
          <w:b/>
          <w:color w:val="000000"/>
          <w:sz w:val="14"/>
          <w:szCs w:val="14"/>
          <w:lang w:eastAsia="ru-RU"/>
        </w:rPr>
        <w:t>OLTP придерживаются принципов нормализации, OLAP - денормализации.</w:t>
      </w:r>
    </w:p>
    <w:p w14:paraId="0D2A39D6" w14:textId="678D5D00" w:rsidR="002527C5" w:rsidRPr="009674D2" w:rsidRDefault="002527C5" w:rsidP="00010A9C">
      <w:pPr>
        <w:contextualSpacing/>
        <w:jc w:val="both"/>
        <w:rPr>
          <w:rFonts w:ascii="Times New Roman" w:hAnsi="Times New Roman" w:cs="Times New Roman"/>
          <w:sz w:val="14"/>
          <w:szCs w:val="14"/>
        </w:rPr>
      </w:pPr>
    </w:p>
    <w:p w14:paraId="3535A9F5" w14:textId="66C5F77D" w:rsidR="00B56D83" w:rsidRPr="009674D2" w:rsidRDefault="00B56D83" w:rsidP="00010A9C">
      <w:pPr>
        <w:contextualSpacing/>
        <w:jc w:val="both"/>
        <w:rPr>
          <w:rFonts w:ascii="Times New Roman" w:hAnsi="Times New Roman" w:cs="Times New Roman"/>
          <w:sz w:val="14"/>
          <w:szCs w:val="14"/>
        </w:rPr>
      </w:pPr>
    </w:p>
    <w:p w14:paraId="53B46E4B" w14:textId="4BF82510" w:rsidR="00B56D83" w:rsidRPr="009674D2" w:rsidRDefault="00B56D83" w:rsidP="00010A9C">
      <w:pPr>
        <w:contextualSpacing/>
        <w:jc w:val="both"/>
        <w:rPr>
          <w:rFonts w:ascii="Times New Roman" w:hAnsi="Times New Roman" w:cs="Times New Roman"/>
          <w:sz w:val="14"/>
          <w:szCs w:val="14"/>
        </w:rPr>
      </w:pPr>
    </w:p>
    <w:p w14:paraId="09B2AD49" w14:textId="26AE6E29" w:rsidR="00B56D83" w:rsidRPr="009674D2" w:rsidRDefault="00B56D83" w:rsidP="00010A9C">
      <w:pPr>
        <w:contextualSpacing/>
        <w:jc w:val="both"/>
        <w:rPr>
          <w:rFonts w:ascii="Times New Roman" w:hAnsi="Times New Roman" w:cs="Times New Roman"/>
          <w:sz w:val="14"/>
          <w:szCs w:val="14"/>
        </w:rPr>
      </w:pPr>
    </w:p>
    <w:p w14:paraId="0CC4EDEB" w14:textId="79E80DBC" w:rsidR="00B56D83" w:rsidRPr="009674D2" w:rsidRDefault="00B56D83" w:rsidP="00010A9C">
      <w:pPr>
        <w:contextualSpacing/>
        <w:jc w:val="both"/>
        <w:rPr>
          <w:rFonts w:ascii="Times New Roman" w:hAnsi="Times New Roman" w:cs="Times New Roman"/>
          <w:sz w:val="14"/>
          <w:szCs w:val="14"/>
        </w:rPr>
      </w:pPr>
    </w:p>
    <w:p w14:paraId="5663DC6F" w14:textId="500C60F8" w:rsidR="00B56D83" w:rsidRPr="009674D2" w:rsidRDefault="00B56D83" w:rsidP="00010A9C">
      <w:pPr>
        <w:contextualSpacing/>
        <w:jc w:val="both"/>
        <w:rPr>
          <w:rFonts w:ascii="Times New Roman" w:hAnsi="Times New Roman" w:cs="Times New Roman"/>
          <w:sz w:val="14"/>
          <w:szCs w:val="14"/>
        </w:rPr>
      </w:pPr>
    </w:p>
    <w:p w14:paraId="05F0F159" w14:textId="0767A25A" w:rsidR="00B56D83" w:rsidRPr="009674D2" w:rsidRDefault="00B56D83" w:rsidP="00010A9C">
      <w:pPr>
        <w:contextualSpacing/>
        <w:jc w:val="both"/>
        <w:rPr>
          <w:rFonts w:ascii="Times New Roman" w:hAnsi="Times New Roman" w:cs="Times New Roman"/>
          <w:sz w:val="14"/>
          <w:szCs w:val="14"/>
        </w:rPr>
      </w:pPr>
    </w:p>
    <w:p w14:paraId="2DCC00F5" w14:textId="064D7B91" w:rsidR="00B56D83" w:rsidRPr="009674D2" w:rsidRDefault="00B56D83" w:rsidP="00010A9C">
      <w:pPr>
        <w:contextualSpacing/>
        <w:jc w:val="both"/>
        <w:rPr>
          <w:rFonts w:ascii="Times New Roman" w:hAnsi="Times New Roman" w:cs="Times New Roman"/>
          <w:sz w:val="14"/>
          <w:szCs w:val="14"/>
        </w:rPr>
      </w:pPr>
    </w:p>
    <w:p w14:paraId="658A24DE" w14:textId="7FB54584" w:rsidR="00B56D83" w:rsidRDefault="00B56D83" w:rsidP="00010A9C">
      <w:pPr>
        <w:contextualSpacing/>
        <w:jc w:val="both"/>
        <w:rPr>
          <w:rFonts w:ascii="Times New Roman" w:hAnsi="Times New Roman" w:cs="Times New Roman"/>
          <w:sz w:val="14"/>
          <w:szCs w:val="14"/>
          <w:lang w:val="en-US"/>
        </w:rPr>
      </w:pPr>
    </w:p>
    <w:p w14:paraId="6B7916AA" w14:textId="77777777" w:rsidR="009674D2" w:rsidRPr="009674D2" w:rsidRDefault="009674D2" w:rsidP="00010A9C">
      <w:pPr>
        <w:contextualSpacing/>
        <w:jc w:val="both"/>
        <w:rPr>
          <w:rFonts w:ascii="Times New Roman" w:hAnsi="Times New Roman" w:cs="Times New Roman"/>
          <w:sz w:val="14"/>
          <w:szCs w:val="14"/>
          <w:lang w:val="en-US"/>
        </w:rPr>
      </w:pPr>
    </w:p>
    <w:p w14:paraId="6838D63B" w14:textId="77777777" w:rsidR="00B56D83" w:rsidRPr="009674D2" w:rsidRDefault="00B56D83" w:rsidP="00010A9C">
      <w:pPr>
        <w:contextualSpacing/>
        <w:jc w:val="both"/>
        <w:rPr>
          <w:rFonts w:ascii="Times New Roman" w:hAnsi="Times New Roman" w:cs="Times New Roman"/>
          <w:sz w:val="14"/>
          <w:szCs w:val="14"/>
        </w:rPr>
      </w:pPr>
    </w:p>
    <w:p w14:paraId="6CE79980" w14:textId="5709BCED"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4. </w:t>
      </w:r>
      <w:r w:rsidR="000E421E" w:rsidRPr="009674D2">
        <w:rPr>
          <w:rFonts w:ascii="Times New Roman" w:hAnsi="Times New Roman" w:cs="Times New Roman"/>
          <w:sz w:val="14"/>
          <w:szCs w:val="14"/>
        </w:rPr>
        <w:t>Преобразование модели «сущность-связь»: основные этапы. Создание таблиц для каждой из сущностей. Определение свой</w:t>
      </w:r>
      <w:proofErr w:type="gramStart"/>
      <w:r w:rsidR="000E421E" w:rsidRPr="009674D2">
        <w:rPr>
          <w:rFonts w:ascii="Times New Roman" w:hAnsi="Times New Roman" w:cs="Times New Roman"/>
          <w:sz w:val="14"/>
          <w:szCs w:val="14"/>
        </w:rPr>
        <w:t>ств ст</w:t>
      </w:r>
      <w:proofErr w:type="gramEnd"/>
      <w:r w:rsidR="000E421E" w:rsidRPr="009674D2">
        <w:rPr>
          <w:rFonts w:ascii="Times New Roman" w:hAnsi="Times New Roman" w:cs="Times New Roman"/>
          <w:sz w:val="14"/>
          <w:szCs w:val="14"/>
        </w:rPr>
        <w:t>олбцов таблицы. Нормализация.</w:t>
      </w:r>
    </w:p>
    <w:p w14:paraId="5A6F48DA"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000000"/>
          <w:sz w:val="14"/>
          <w:szCs w:val="14"/>
          <w:lang w:eastAsia="ru-RU"/>
        </w:rPr>
        <w:t>Основные этапы:</w:t>
      </w:r>
    </w:p>
    <w:p w14:paraId="7A4AC515"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1. создание таблицы для каждой сущности: </w:t>
      </w:r>
    </w:p>
    <w:p w14:paraId="2177BA6E"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первичного ключа (возможно, суррогатного);</w:t>
      </w:r>
    </w:p>
    <w:p w14:paraId="0937D4EC"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ключей-кандидатов; </w:t>
      </w:r>
    </w:p>
    <w:p w14:paraId="3DF015BC"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свойств каждого столбца: типа данных (data type), возможности неопределенного значения (null value), значения по умолчанию (default value), ограничений на значения (data constraints); </w:t>
      </w:r>
    </w:p>
    <w:p w14:paraId="3E7EA962"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проверка нормализации (как правило, нормализация производится до БКНФ/4НФ); </w:t>
      </w:r>
    </w:p>
    <w:p w14:paraId="1C34F782"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2. создание связей с помощью внешних ключей: </w:t>
      </w:r>
    </w:p>
    <w:p w14:paraId="37080713"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proofErr w:type="gramStart"/>
      <w:r w:rsidRPr="009674D2">
        <w:rPr>
          <w:rFonts w:ascii="Times New Roman" w:eastAsia="Times New Roman" w:hAnsi="Times New Roman" w:cs="Times New Roman"/>
          <w:color w:val="000000"/>
          <w:sz w:val="14"/>
          <w:szCs w:val="14"/>
          <w:lang w:eastAsia="ru-RU"/>
        </w:rPr>
        <w:t>между сильными сущностями (1:1, 1:</w:t>
      </w:r>
      <w:proofErr w:type="gramEnd"/>
      <w:r w:rsidRPr="009674D2">
        <w:rPr>
          <w:rFonts w:ascii="Times New Roman" w:eastAsia="Times New Roman" w:hAnsi="Times New Roman" w:cs="Times New Roman"/>
          <w:color w:val="000000"/>
          <w:sz w:val="14"/>
          <w:szCs w:val="14"/>
          <w:lang w:eastAsia="ru-RU"/>
        </w:rPr>
        <w:t>N, N:M);</w:t>
      </w:r>
    </w:p>
    <w:p w14:paraId="4A043D5E"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идентификационно-зависимых сущностей; </w:t>
      </w:r>
    </w:p>
    <w:p w14:paraId="1FB31458"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слабых сущностей;</w:t>
      </w:r>
    </w:p>
    <w:p w14:paraId="34203B9A"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сущностей тип-подтип; </w:t>
      </w:r>
    </w:p>
    <w:p w14:paraId="539B4F4C"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рекурсивных; </w:t>
      </w:r>
    </w:p>
    <w:p w14:paraId="083DF3F9"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3. обеспечение условий минимальной кардинальности</w:t>
      </w:r>
    </w:p>
    <w:p w14:paraId="4BC5575F"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Создание таблиц (отношений) для каждой из сущностей</w:t>
      </w:r>
    </w:p>
    <w:p w14:paraId="6CB5AF07" w14:textId="77777777" w:rsidR="002527C5" w:rsidRPr="009674D2" w:rsidRDefault="002527C5" w:rsidP="00010A9C">
      <w:pPr>
        <w:contextualSpacing/>
        <w:jc w:val="both"/>
        <w:rPr>
          <w:rFonts w:ascii="Times New Roman" w:hAnsi="Times New Roman" w:cs="Times New Roman"/>
          <w:sz w:val="14"/>
          <w:szCs w:val="14"/>
          <w:u w:val="single"/>
        </w:rPr>
      </w:pPr>
      <w:r w:rsidRPr="009674D2">
        <w:rPr>
          <w:rFonts w:ascii="Times New Roman" w:hAnsi="Times New Roman" w:cs="Times New Roman"/>
          <w:sz w:val="14"/>
          <w:szCs w:val="14"/>
          <w:u w:val="single"/>
        </w:rPr>
        <w:t>Определение первичного ключа:</w:t>
      </w:r>
    </w:p>
    <w:p w14:paraId="11087F6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обозначается символом ключика</w:t>
      </w:r>
    </w:p>
    <w:p w14:paraId="0E0B6C01"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идеальным является короткий, неизменяемый ключ числового типа. </w:t>
      </w:r>
    </w:p>
    <w:p w14:paraId="673B2BF1"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 </w:t>
      </w:r>
      <w:r w:rsidRPr="009674D2">
        <w:rPr>
          <w:rFonts w:ascii="Times New Roman" w:hAnsi="Times New Roman" w:cs="Times New Roman"/>
          <w:b/>
          <w:sz w:val="14"/>
          <w:szCs w:val="14"/>
        </w:rPr>
        <w:t>суррогатный ключ</w:t>
      </w:r>
      <w:r w:rsidRPr="009674D2">
        <w:rPr>
          <w:rFonts w:ascii="Times New Roman" w:hAnsi="Times New Roman" w:cs="Times New Roman"/>
          <w:sz w:val="14"/>
          <w:szCs w:val="14"/>
        </w:rPr>
        <w:t xml:space="preserve"> – искусственно созданный уникальный ключ, используемый в качестве первичного ключа</w:t>
      </w:r>
    </w:p>
    <w:p w14:paraId="6411A4A0" w14:textId="77777777" w:rsidR="002527C5" w:rsidRPr="009674D2" w:rsidRDefault="002527C5" w:rsidP="00010A9C">
      <w:pPr>
        <w:contextualSpacing/>
        <w:rPr>
          <w:rFonts w:ascii="Times New Roman" w:eastAsia="Times New Roman" w:hAnsi="Times New Roman" w:cs="Times New Roman"/>
          <w:color w:val="000000"/>
          <w:sz w:val="14"/>
          <w:szCs w:val="14"/>
          <w:u w:val="single"/>
          <w:lang w:eastAsia="ru-RU"/>
        </w:rPr>
      </w:pPr>
      <w:r w:rsidRPr="009674D2">
        <w:rPr>
          <w:rFonts w:ascii="Times New Roman" w:eastAsia="Times New Roman" w:hAnsi="Times New Roman" w:cs="Times New Roman"/>
          <w:color w:val="000000"/>
          <w:sz w:val="14"/>
          <w:szCs w:val="14"/>
          <w:u w:val="single"/>
          <w:lang w:eastAsia="ru-RU"/>
        </w:rPr>
        <w:t>Определение ключей-кандидатов:</w:t>
      </w:r>
    </w:p>
    <w:p w14:paraId="13E5736E"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 </w:t>
      </w:r>
      <w:r w:rsidRPr="009674D2">
        <w:rPr>
          <w:rFonts w:ascii="Times New Roman" w:hAnsi="Times New Roman" w:cs="Times New Roman"/>
          <w:b/>
          <w:sz w:val="14"/>
          <w:szCs w:val="14"/>
        </w:rPr>
        <w:t>ключ-кандидат</w:t>
      </w:r>
      <w:r w:rsidRPr="009674D2">
        <w:rPr>
          <w:rFonts w:ascii="Times New Roman" w:hAnsi="Times New Roman" w:cs="Times New Roman"/>
          <w:sz w:val="14"/>
          <w:szCs w:val="14"/>
        </w:rPr>
        <w:t xml:space="preserve"> (candidate/alternate key) – любой из уникальных ключей отношения, не являющийся первичным</w:t>
      </w:r>
    </w:p>
    <w:p w14:paraId="648A0C9D"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для обозначения можно использовать AKn.m (n – номер ключа-кандидата, m – номер атрибута в соответствующем ключе-кандидате)</w:t>
      </w:r>
    </w:p>
    <w:p w14:paraId="1F12D215" w14:textId="77777777" w:rsidR="002527C5" w:rsidRPr="009674D2" w:rsidRDefault="002527C5" w:rsidP="00010A9C">
      <w:pPr>
        <w:contextualSpacing/>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xml:space="preserve">: * - </w:t>
      </w:r>
      <w:r w:rsidRPr="009674D2">
        <w:rPr>
          <w:rFonts w:ascii="Times New Roman" w:hAnsi="Times New Roman" w:cs="Times New Roman"/>
          <w:sz w:val="14"/>
          <w:szCs w:val="14"/>
        </w:rPr>
        <w:t>ключ</w:t>
      </w:r>
    </w:p>
    <w:p w14:paraId="30122A73" w14:textId="77777777" w:rsidR="002527C5" w:rsidRPr="009674D2" w:rsidRDefault="002527C5" w:rsidP="00010A9C">
      <w:pPr>
        <w:contextualSpacing/>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Employee(</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EmplNumber</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EmplName,Phone</w:t>
      </w:r>
      <w:proofErr w:type="spellEnd"/>
      <w:r w:rsidRPr="009674D2">
        <w:rPr>
          <w:rFonts w:ascii="Times New Roman" w:hAnsi="Times New Roman" w:cs="Times New Roman"/>
          <w:sz w:val="14"/>
          <w:szCs w:val="14"/>
          <w:lang w:val="en-US"/>
        </w:rPr>
        <w:t>, Email AK1.1,…)</w:t>
      </w:r>
    </w:p>
    <w:p w14:paraId="43F347CE" w14:textId="77777777" w:rsidR="002527C5" w:rsidRPr="009674D2" w:rsidRDefault="002527C5" w:rsidP="00010A9C">
      <w:pPr>
        <w:contextualSpacing/>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Customer(</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CustomerNumber</w:t>
      </w:r>
      <w:proofErr w:type="spellEnd"/>
      <w:r w:rsidRPr="009674D2">
        <w:rPr>
          <w:rFonts w:ascii="Times New Roman" w:hAnsi="Times New Roman" w:cs="Times New Roman"/>
          <w:sz w:val="14"/>
          <w:szCs w:val="14"/>
          <w:lang w:val="en-US"/>
        </w:rPr>
        <w:t>, Name AK1.1, City AK1.2, Phone, Email AK2.1)</w:t>
      </w:r>
    </w:p>
    <w:p w14:paraId="6716955B" w14:textId="77777777" w:rsidR="002527C5" w:rsidRPr="009674D2" w:rsidRDefault="002527C5" w:rsidP="00010A9C">
      <w:pPr>
        <w:contextualSpacing/>
        <w:rPr>
          <w:rFonts w:ascii="Times New Roman" w:hAnsi="Times New Roman" w:cs="Times New Roman"/>
          <w:b/>
          <w:sz w:val="14"/>
          <w:szCs w:val="14"/>
          <w:lang w:val="en-US"/>
        </w:rPr>
      </w:pPr>
      <w:r w:rsidRPr="009674D2">
        <w:rPr>
          <w:rFonts w:ascii="Times New Roman" w:hAnsi="Times New Roman" w:cs="Times New Roman"/>
          <w:b/>
          <w:sz w:val="14"/>
          <w:szCs w:val="14"/>
        </w:rPr>
        <w:t>Определение</w:t>
      </w:r>
      <w:r w:rsidRPr="009674D2">
        <w:rPr>
          <w:rFonts w:ascii="Times New Roman" w:hAnsi="Times New Roman" w:cs="Times New Roman"/>
          <w:b/>
          <w:sz w:val="14"/>
          <w:szCs w:val="14"/>
          <w:lang w:val="en-US"/>
        </w:rPr>
        <w:t xml:space="preserve"> </w:t>
      </w:r>
      <w:r w:rsidRPr="009674D2">
        <w:rPr>
          <w:rFonts w:ascii="Times New Roman" w:hAnsi="Times New Roman" w:cs="Times New Roman"/>
          <w:b/>
          <w:sz w:val="14"/>
          <w:szCs w:val="14"/>
        </w:rPr>
        <w:t>свой</w:t>
      </w:r>
      <w:proofErr w:type="gramStart"/>
      <w:r w:rsidRPr="009674D2">
        <w:rPr>
          <w:rFonts w:ascii="Times New Roman" w:hAnsi="Times New Roman" w:cs="Times New Roman"/>
          <w:b/>
          <w:sz w:val="14"/>
          <w:szCs w:val="14"/>
        </w:rPr>
        <w:t>ств</w:t>
      </w:r>
      <w:r w:rsidRPr="009674D2">
        <w:rPr>
          <w:rFonts w:ascii="Times New Roman" w:hAnsi="Times New Roman" w:cs="Times New Roman"/>
          <w:b/>
          <w:sz w:val="14"/>
          <w:szCs w:val="14"/>
          <w:lang w:val="en-US"/>
        </w:rPr>
        <w:t xml:space="preserve"> </w:t>
      </w:r>
      <w:r w:rsidRPr="009674D2">
        <w:rPr>
          <w:rFonts w:ascii="Times New Roman" w:hAnsi="Times New Roman" w:cs="Times New Roman"/>
          <w:b/>
          <w:sz w:val="14"/>
          <w:szCs w:val="14"/>
        </w:rPr>
        <w:t>ст</w:t>
      </w:r>
      <w:proofErr w:type="gramEnd"/>
      <w:r w:rsidRPr="009674D2">
        <w:rPr>
          <w:rFonts w:ascii="Times New Roman" w:hAnsi="Times New Roman" w:cs="Times New Roman"/>
          <w:b/>
          <w:sz w:val="14"/>
          <w:szCs w:val="14"/>
        </w:rPr>
        <w:t>олбцов</w:t>
      </w:r>
      <w:r w:rsidRPr="009674D2">
        <w:rPr>
          <w:rFonts w:ascii="Times New Roman" w:hAnsi="Times New Roman" w:cs="Times New Roman"/>
          <w:b/>
          <w:sz w:val="14"/>
          <w:szCs w:val="14"/>
          <w:lang w:val="en-US"/>
        </w:rPr>
        <w:t xml:space="preserve"> </w:t>
      </w:r>
      <w:r w:rsidRPr="009674D2">
        <w:rPr>
          <w:rFonts w:ascii="Times New Roman" w:hAnsi="Times New Roman" w:cs="Times New Roman"/>
          <w:b/>
          <w:sz w:val="14"/>
          <w:szCs w:val="14"/>
        </w:rPr>
        <w:t>таблицы</w:t>
      </w:r>
      <w:r w:rsidRPr="009674D2">
        <w:rPr>
          <w:rFonts w:ascii="Times New Roman" w:hAnsi="Times New Roman" w:cs="Times New Roman"/>
          <w:b/>
          <w:sz w:val="14"/>
          <w:szCs w:val="14"/>
          <w:lang w:val="en-US"/>
        </w:rPr>
        <w:t>:</w:t>
      </w:r>
    </w:p>
    <w:p w14:paraId="686CB6FF" w14:textId="77777777" w:rsidR="002527C5" w:rsidRPr="009674D2" w:rsidRDefault="002527C5" w:rsidP="00010A9C">
      <w:pPr>
        <w:contextualSpacing/>
        <w:rPr>
          <w:rFonts w:ascii="Times New Roman" w:hAnsi="Times New Roman" w:cs="Times New Roman"/>
          <w:bCs/>
          <w:color w:val="000000"/>
          <w:sz w:val="14"/>
          <w:szCs w:val="14"/>
          <w:lang w:val="en-US"/>
        </w:rPr>
      </w:pPr>
      <w:r w:rsidRPr="009674D2">
        <w:rPr>
          <w:rFonts w:ascii="Times New Roman" w:hAnsi="Times New Roman" w:cs="Times New Roman"/>
          <w:bCs/>
          <w:color w:val="000000"/>
          <w:sz w:val="14"/>
          <w:szCs w:val="14"/>
          <w:u w:val="single"/>
        </w:rPr>
        <w:t>типы</w:t>
      </w:r>
      <w:r w:rsidRPr="009674D2">
        <w:rPr>
          <w:rFonts w:ascii="Times New Roman" w:hAnsi="Times New Roman" w:cs="Times New Roman"/>
          <w:bCs/>
          <w:color w:val="000000"/>
          <w:sz w:val="14"/>
          <w:szCs w:val="14"/>
          <w:u w:val="single"/>
          <w:lang w:val="en-US"/>
        </w:rPr>
        <w:t xml:space="preserve"> </w:t>
      </w:r>
      <w:r w:rsidRPr="009674D2">
        <w:rPr>
          <w:rFonts w:ascii="Times New Roman" w:hAnsi="Times New Roman" w:cs="Times New Roman"/>
          <w:bCs/>
          <w:color w:val="000000"/>
          <w:sz w:val="14"/>
          <w:szCs w:val="14"/>
          <w:u w:val="single"/>
        </w:rPr>
        <w:t>данных</w:t>
      </w:r>
      <w:r w:rsidRPr="009674D2">
        <w:rPr>
          <w:rFonts w:ascii="Times New Roman" w:hAnsi="Times New Roman" w:cs="Times New Roman"/>
          <w:bCs/>
          <w:color w:val="000000"/>
          <w:sz w:val="14"/>
          <w:szCs w:val="14"/>
          <w:u w:val="single"/>
          <w:lang w:val="en-US"/>
        </w:rPr>
        <w:t>:</w:t>
      </w:r>
      <w:r w:rsidRPr="009674D2">
        <w:rPr>
          <w:rFonts w:ascii="Times New Roman" w:hAnsi="Times New Roman" w:cs="Times New Roman"/>
          <w:bCs/>
          <w:color w:val="000000"/>
          <w:sz w:val="14"/>
          <w:szCs w:val="14"/>
          <w:lang w:val="en-US"/>
        </w:rPr>
        <w:t xml:space="preserve"> binary, char, varchar, </w:t>
      </w:r>
      <w:proofErr w:type="spellStart"/>
      <w:r w:rsidRPr="009674D2">
        <w:rPr>
          <w:rFonts w:ascii="Times New Roman" w:hAnsi="Times New Roman" w:cs="Times New Roman"/>
          <w:bCs/>
          <w:color w:val="000000"/>
          <w:sz w:val="14"/>
          <w:szCs w:val="14"/>
          <w:lang w:val="en-US"/>
        </w:rPr>
        <w:t>nvarchar</w:t>
      </w:r>
      <w:proofErr w:type="spellEnd"/>
      <w:r w:rsidRPr="009674D2">
        <w:rPr>
          <w:rFonts w:ascii="Times New Roman" w:hAnsi="Times New Roman" w:cs="Times New Roman"/>
          <w:bCs/>
          <w:color w:val="000000"/>
          <w:sz w:val="14"/>
          <w:szCs w:val="14"/>
          <w:lang w:val="en-US"/>
        </w:rPr>
        <w:t xml:space="preserve">, </w:t>
      </w:r>
      <w:proofErr w:type="spellStart"/>
      <w:r w:rsidRPr="009674D2">
        <w:rPr>
          <w:rFonts w:ascii="Times New Roman" w:hAnsi="Times New Roman" w:cs="Times New Roman"/>
          <w:bCs/>
          <w:color w:val="000000"/>
          <w:sz w:val="14"/>
          <w:szCs w:val="14"/>
          <w:lang w:val="en-US"/>
        </w:rPr>
        <w:t>datetime</w:t>
      </w:r>
      <w:proofErr w:type="spellEnd"/>
      <w:r w:rsidRPr="009674D2">
        <w:rPr>
          <w:rFonts w:ascii="Times New Roman" w:hAnsi="Times New Roman" w:cs="Times New Roman"/>
          <w:bCs/>
          <w:color w:val="000000"/>
          <w:sz w:val="14"/>
          <w:szCs w:val="14"/>
          <w:lang w:val="en-US"/>
        </w:rPr>
        <w:t xml:space="preserve">, image, integer, money, numeric, </w:t>
      </w:r>
      <w:proofErr w:type="spellStart"/>
      <w:r w:rsidRPr="009674D2">
        <w:rPr>
          <w:rFonts w:ascii="Times New Roman" w:hAnsi="Times New Roman" w:cs="Times New Roman"/>
          <w:bCs/>
          <w:color w:val="000000"/>
          <w:sz w:val="14"/>
          <w:szCs w:val="14"/>
          <w:lang w:val="en-US"/>
        </w:rPr>
        <w:t>smalldatetime</w:t>
      </w:r>
      <w:proofErr w:type="spellEnd"/>
      <w:r w:rsidRPr="009674D2">
        <w:rPr>
          <w:rFonts w:ascii="Times New Roman" w:hAnsi="Times New Roman" w:cs="Times New Roman"/>
          <w:bCs/>
          <w:color w:val="000000"/>
          <w:sz w:val="14"/>
          <w:szCs w:val="14"/>
          <w:lang w:val="en-US"/>
        </w:rPr>
        <w:t xml:space="preserve">, </w:t>
      </w:r>
      <w:proofErr w:type="spellStart"/>
      <w:r w:rsidRPr="009674D2">
        <w:rPr>
          <w:rFonts w:ascii="Times New Roman" w:hAnsi="Times New Roman" w:cs="Times New Roman"/>
          <w:bCs/>
          <w:color w:val="000000"/>
          <w:sz w:val="14"/>
          <w:szCs w:val="14"/>
          <w:lang w:val="en-US"/>
        </w:rPr>
        <w:t>smallint</w:t>
      </w:r>
      <w:proofErr w:type="spellEnd"/>
      <w:r w:rsidRPr="009674D2">
        <w:rPr>
          <w:rFonts w:ascii="Times New Roman" w:hAnsi="Times New Roman" w:cs="Times New Roman"/>
          <w:bCs/>
          <w:color w:val="000000"/>
          <w:sz w:val="14"/>
          <w:szCs w:val="14"/>
          <w:lang w:val="en-US"/>
        </w:rPr>
        <w:t xml:space="preserve">, </w:t>
      </w:r>
      <w:proofErr w:type="spellStart"/>
      <w:r w:rsidRPr="009674D2">
        <w:rPr>
          <w:rFonts w:ascii="Times New Roman" w:hAnsi="Times New Roman" w:cs="Times New Roman"/>
          <w:bCs/>
          <w:color w:val="000000"/>
          <w:sz w:val="14"/>
          <w:szCs w:val="14"/>
          <w:lang w:val="en-US"/>
        </w:rPr>
        <w:t>smallmoney</w:t>
      </w:r>
      <w:proofErr w:type="spellEnd"/>
      <w:r w:rsidRPr="009674D2">
        <w:rPr>
          <w:rFonts w:ascii="Times New Roman" w:hAnsi="Times New Roman" w:cs="Times New Roman"/>
          <w:bCs/>
          <w:color w:val="000000"/>
          <w:sz w:val="14"/>
          <w:szCs w:val="14"/>
          <w:lang w:val="en-US"/>
        </w:rPr>
        <w:t xml:space="preserve">, text, </w:t>
      </w:r>
      <w:proofErr w:type="spellStart"/>
      <w:r w:rsidRPr="009674D2">
        <w:rPr>
          <w:rFonts w:ascii="Times New Roman" w:hAnsi="Times New Roman" w:cs="Times New Roman"/>
          <w:bCs/>
          <w:color w:val="000000"/>
          <w:sz w:val="14"/>
          <w:szCs w:val="14"/>
          <w:lang w:val="en-US"/>
        </w:rPr>
        <w:t>tinyint</w:t>
      </w:r>
      <w:proofErr w:type="spellEnd"/>
      <w:r w:rsidRPr="009674D2">
        <w:rPr>
          <w:rFonts w:ascii="Times New Roman" w:hAnsi="Times New Roman" w:cs="Times New Roman"/>
          <w:bCs/>
          <w:color w:val="000000"/>
          <w:sz w:val="14"/>
          <w:szCs w:val="14"/>
          <w:lang w:val="en-US"/>
        </w:rPr>
        <w:t>, …</w:t>
      </w:r>
    </w:p>
    <w:p w14:paraId="2DB546E7" w14:textId="77777777" w:rsidR="002527C5" w:rsidRPr="009674D2" w:rsidRDefault="002527C5" w:rsidP="00010A9C">
      <w:pPr>
        <w:contextualSpacing/>
        <w:rPr>
          <w:rFonts w:ascii="Times New Roman" w:hAnsi="Times New Roman" w:cs="Times New Roman"/>
          <w:bCs/>
          <w:color w:val="000000"/>
          <w:sz w:val="14"/>
          <w:szCs w:val="14"/>
          <w:lang w:val="en-US"/>
        </w:rPr>
      </w:pPr>
      <w:r w:rsidRPr="009674D2">
        <w:rPr>
          <w:rFonts w:ascii="Times New Roman" w:hAnsi="Times New Roman" w:cs="Times New Roman"/>
          <w:bCs/>
          <w:color w:val="000000"/>
          <w:sz w:val="14"/>
          <w:szCs w:val="14"/>
          <w:u w:val="single"/>
        </w:rPr>
        <w:t>неопределенные</w:t>
      </w:r>
      <w:r w:rsidRPr="009674D2">
        <w:rPr>
          <w:rFonts w:ascii="Times New Roman" w:hAnsi="Times New Roman" w:cs="Times New Roman"/>
          <w:bCs/>
          <w:color w:val="000000"/>
          <w:sz w:val="14"/>
          <w:szCs w:val="14"/>
          <w:u w:val="single"/>
          <w:lang w:val="en-US"/>
        </w:rPr>
        <w:t xml:space="preserve"> </w:t>
      </w:r>
      <w:r w:rsidRPr="009674D2">
        <w:rPr>
          <w:rFonts w:ascii="Times New Roman" w:hAnsi="Times New Roman" w:cs="Times New Roman"/>
          <w:bCs/>
          <w:color w:val="000000"/>
          <w:sz w:val="14"/>
          <w:szCs w:val="14"/>
          <w:u w:val="single"/>
        </w:rPr>
        <w:t>значения</w:t>
      </w:r>
      <w:r w:rsidRPr="009674D2">
        <w:rPr>
          <w:rFonts w:ascii="Times New Roman" w:hAnsi="Times New Roman" w:cs="Times New Roman"/>
          <w:bCs/>
          <w:color w:val="000000"/>
          <w:sz w:val="14"/>
          <w:szCs w:val="14"/>
          <w:lang w:val="en-US"/>
        </w:rPr>
        <w:t xml:space="preserve"> (missing values, null values): </w:t>
      </w:r>
      <w:r w:rsidRPr="009674D2">
        <w:rPr>
          <w:rFonts w:ascii="Times New Roman" w:hAnsi="Times New Roman" w:cs="Times New Roman"/>
          <w:bCs/>
          <w:color w:val="000000"/>
          <w:sz w:val="14"/>
          <w:szCs w:val="14"/>
        </w:rPr>
        <w:t>неприменимое</w:t>
      </w:r>
      <w:r w:rsidRPr="009674D2">
        <w:rPr>
          <w:rFonts w:ascii="Times New Roman" w:hAnsi="Times New Roman" w:cs="Times New Roman"/>
          <w:bCs/>
          <w:color w:val="000000"/>
          <w:sz w:val="14"/>
          <w:szCs w:val="14"/>
          <w:lang w:val="en-US"/>
        </w:rPr>
        <w:t xml:space="preserve"> </w:t>
      </w:r>
      <w:r w:rsidRPr="009674D2">
        <w:rPr>
          <w:rFonts w:ascii="Times New Roman" w:hAnsi="Times New Roman" w:cs="Times New Roman"/>
          <w:bCs/>
          <w:color w:val="000000"/>
          <w:sz w:val="14"/>
          <w:szCs w:val="14"/>
        </w:rPr>
        <w:t>значение</w:t>
      </w:r>
      <w:r w:rsidRPr="009674D2">
        <w:rPr>
          <w:rFonts w:ascii="Times New Roman" w:hAnsi="Times New Roman" w:cs="Times New Roman"/>
          <w:bCs/>
          <w:color w:val="000000"/>
          <w:sz w:val="14"/>
          <w:szCs w:val="14"/>
          <w:lang w:val="en-US"/>
        </w:rPr>
        <w:t xml:space="preserve"> (inappropriate value), </w:t>
      </w:r>
      <w:r w:rsidRPr="009674D2">
        <w:rPr>
          <w:rFonts w:ascii="Times New Roman" w:hAnsi="Times New Roman" w:cs="Times New Roman"/>
          <w:bCs/>
          <w:color w:val="000000"/>
          <w:sz w:val="14"/>
          <w:szCs w:val="14"/>
        </w:rPr>
        <w:t>неизвестное</w:t>
      </w:r>
      <w:r w:rsidRPr="009674D2">
        <w:rPr>
          <w:rFonts w:ascii="Times New Roman" w:hAnsi="Times New Roman" w:cs="Times New Roman"/>
          <w:bCs/>
          <w:color w:val="000000"/>
          <w:sz w:val="14"/>
          <w:szCs w:val="14"/>
          <w:lang w:val="en-US"/>
        </w:rPr>
        <w:t xml:space="preserve"> </w:t>
      </w:r>
      <w:r w:rsidRPr="009674D2">
        <w:rPr>
          <w:rFonts w:ascii="Times New Roman" w:hAnsi="Times New Roman" w:cs="Times New Roman"/>
          <w:bCs/>
          <w:color w:val="000000"/>
          <w:sz w:val="14"/>
          <w:szCs w:val="14"/>
        </w:rPr>
        <w:t>значение</w:t>
      </w:r>
      <w:r w:rsidRPr="009674D2">
        <w:rPr>
          <w:rFonts w:ascii="Times New Roman" w:hAnsi="Times New Roman" w:cs="Times New Roman"/>
          <w:bCs/>
          <w:color w:val="000000"/>
          <w:sz w:val="14"/>
          <w:szCs w:val="14"/>
          <w:lang w:val="en-US"/>
        </w:rPr>
        <w:t xml:space="preserve"> (unknown value), </w:t>
      </w:r>
      <w:r w:rsidRPr="009674D2">
        <w:rPr>
          <w:rFonts w:ascii="Times New Roman" w:hAnsi="Times New Roman" w:cs="Times New Roman"/>
          <w:bCs/>
          <w:color w:val="000000"/>
          <w:sz w:val="14"/>
          <w:szCs w:val="14"/>
        </w:rPr>
        <w:t>не</w:t>
      </w:r>
      <w:r w:rsidRPr="009674D2">
        <w:rPr>
          <w:rFonts w:ascii="Times New Roman" w:hAnsi="Times New Roman" w:cs="Times New Roman"/>
          <w:bCs/>
          <w:color w:val="000000"/>
          <w:sz w:val="14"/>
          <w:szCs w:val="14"/>
          <w:lang w:val="en-US"/>
        </w:rPr>
        <w:t xml:space="preserve"> </w:t>
      </w:r>
      <w:r w:rsidRPr="009674D2">
        <w:rPr>
          <w:rFonts w:ascii="Times New Roman" w:hAnsi="Times New Roman" w:cs="Times New Roman"/>
          <w:bCs/>
          <w:color w:val="000000"/>
          <w:sz w:val="14"/>
          <w:szCs w:val="14"/>
        </w:rPr>
        <w:t>введенное</w:t>
      </w:r>
      <w:r w:rsidRPr="009674D2">
        <w:rPr>
          <w:rFonts w:ascii="Times New Roman" w:hAnsi="Times New Roman" w:cs="Times New Roman"/>
          <w:bCs/>
          <w:color w:val="000000"/>
          <w:sz w:val="14"/>
          <w:szCs w:val="14"/>
          <w:lang w:val="en-US"/>
        </w:rPr>
        <w:t xml:space="preserve"> </w:t>
      </w:r>
      <w:r w:rsidRPr="009674D2">
        <w:rPr>
          <w:rFonts w:ascii="Times New Roman" w:hAnsi="Times New Roman" w:cs="Times New Roman"/>
          <w:bCs/>
          <w:color w:val="000000"/>
          <w:sz w:val="14"/>
          <w:szCs w:val="14"/>
        </w:rPr>
        <w:t>значение</w:t>
      </w:r>
      <w:r w:rsidRPr="009674D2">
        <w:rPr>
          <w:rFonts w:ascii="Times New Roman" w:hAnsi="Times New Roman" w:cs="Times New Roman"/>
          <w:bCs/>
          <w:color w:val="000000"/>
          <w:sz w:val="14"/>
          <w:szCs w:val="14"/>
          <w:lang w:val="en-US"/>
        </w:rPr>
        <w:t>.</w:t>
      </w:r>
    </w:p>
    <w:p w14:paraId="1E6DE5D6"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u w:val="single"/>
        </w:rPr>
        <w:t>значения по умолчанию</w:t>
      </w:r>
      <w:r w:rsidRPr="009674D2">
        <w:rPr>
          <w:rFonts w:ascii="Times New Roman" w:hAnsi="Times New Roman" w:cs="Times New Roman"/>
          <w:bCs/>
          <w:color w:val="000000"/>
          <w:sz w:val="14"/>
          <w:szCs w:val="14"/>
        </w:rPr>
        <w:t xml:space="preserve"> - автоматически создаваемое СУБД значение при вставке новой записи, если оно не задано явно</w:t>
      </w:r>
    </w:p>
    <w:p w14:paraId="7916F504" w14:textId="77777777" w:rsidR="002527C5" w:rsidRPr="009674D2" w:rsidRDefault="002527C5" w:rsidP="00010A9C">
      <w:pPr>
        <w:contextualSpacing/>
        <w:rPr>
          <w:rFonts w:ascii="Times New Roman" w:hAnsi="Times New Roman" w:cs="Times New Roman"/>
          <w:bCs/>
          <w:color w:val="000000"/>
          <w:sz w:val="14"/>
          <w:szCs w:val="14"/>
          <w:u w:val="single"/>
        </w:rPr>
      </w:pPr>
      <w:r w:rsidRPr="009674D2">
        <w:rPr>
          <w:rFonts w:ascii="Times New Roman" w:hAnsi="Times New Roman" w:cs="Times New Roman"/>
          <w:bCs/>
          <w:color w:val="000000"/>
          <w:sz w:val="14"/>
          <w:szCs w:val="14"/>
          <w:u w:val="single"/>
        </w:rPr>
        <w:t>Категории  (ограничения) целостности данных:</w:t>
      </w:r>
    </w:p>
    <w:p w14:paraId="00C29617"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сущностная: определяет строку как уникальную сущность в конкретной таблице, поддерживается через введение ключа;</w:t>
      </w:r>
    </w:p>
    <w:p w14:paraId="440498BE"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доменная: определяет достоверность записей в конкретном столбце;</w:t>
      </w:r>
    </w:p>
    <w:p w14:paraId="7F648730"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ссылочная</w:t>
      </w:r>
      <w:proofErr w:type="gramEnd"/>
      <w:r w:rsidRPr="009674D2">
        <w:rPr>
          <w:rFonts w:ascii="Times New Roman" w:hAnsi="Times New Roman" w:cs="Times New Roman"/>
          <w:sz w:val="14"/>
          <w:szCs w:val="14"/>
        </w:rPr>
        <w:t>: сохраняет определенные связи между таблицами при вводе или удалении записей;</w:t>
      </w:r>
    </w:p>
    <w:p w14:paraId="4EA343C2"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 пользовательская целостность (ограничения на значения столбцов, опред_мые </w:t>
      </w:r>
      <w:proofErr w:type="gramStart"/>
      <w:r w:rsidRPr="009674D2">
        <w:rPr>
          <w:rFonts w:ascii="Times New Roman" w:hAnsi="Times New Roman" w:cs="Times New Roman"/>
          <w:sz w:val="14"/>
          <w:szCs w:val="14"/>
        </w:rPr>
        <w:t>бизнес-логикой</w:t>
      </w:r>
      <w:proofErr w:type="gramEnd"/>
      <w:r w:rsidRPr="009674D2">
        <w:rPr>
          <w:rFonts w:ascii="Times New Roman" w:hAnsi="Times New Roman" w:cs="Times New Roman"/>
          <w:sz w:val="14"/>
          <w:szCs w:val="14"/>
        </w:rPr>
        <w:t>);</w:t>
      </w:r>
    </w:p>
    <w:p w14:paraId="686B451D"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u w:val="single"/>
        </w:rPr>
        <w:t>ограничения на значения</w:t>
      </w:r>
      <w:r w:rsidRPr="009674D2">
        <w:rPr>
          <w:rFonts w:ascii="Times New Roman" w:hAnsi="Times New Roman" w:cs="Times New Roman"/>
          <w:bCs/>
          <w:color w:val="000000"/>
          <w:sz w:val="14"/>
          <w:szCs w:val="14"/>
        </w:rPr>
        <w:t>:</w:t>
      </w:r>
    </w:p>
    <w:p w14:paraId="764748FE"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rPr>
        <w:t>- домена: значения атрибута должны быть из определенного множества;</w:t>
      </w:r>
    </w:p>
    <w:p w14:paraId="27C821D9"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rPr>
        <w:t>- интервальные: значения атрибута должны быть в определенном интервале;</w:t>
      </w:r>
    </w:p>
    <w:p w14:paraId="43C75920"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rPr>
        <w:t>- внутренние: значения атрибута должны удовлетворять определенным условиям сравнения с другими атрибутами того же отношения;</w:t>
      </w:r>
    </w:p>
    <w:p w14:paraId="51B2EB8D" w14:textId="77777777" w:rsidR="002527C5" w:rsidRPr="009674D2" w:rsidRDefault="002527C5" w:rsidP="00010A9C">
      <w:pPr>
        <w:contextualSpacing/>
        <w:rPr>
          <w:rFonts w:ascii="Times New Roman" w:hAnsi="Times New Roman" w:cs="Times New Roman"/>
          <w:bCs/>
          <w:color w:val="000000"/>
          <w:sz w:val="14"/>
          <w:szCs w:val="14"/>
        </w:rPr>
      </w:pPr>
      <w:r w:rsidRPr="009674D2">
        <w:rPr>
          <w:rFonts w:ascii="Times New Roman" w:hAnsi="Times New Roman" w:cs="Times New Roman"/>
          <w:bCs/>
          <w:color w:val="000000"/>
          <w:sz w:val="14"/>
          <w:szCs w:val="14"/>
        </w:rPr>
        <w:t>- внешние: значения атрибута должны удовлетворять определенным условиям сравнения с атрибутами другого отношения ограничения ссылочной целостности посредством внешних ключей).</w:t>
      </w:r>
    </w:p>
    <w:p w14:paraId="580372A3"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Нормализация</w:t>
      </w:r>
      <w:r w:rsidRPr="009674D2">
        <w:rPr>
          <w:rFonts w:ascii="Times New Roman" w:eastAsia="Times New Roman" w:hAnsi="Times New Roman" w:cs="Times New Roman"/>
          <w:color w:val="000000"/>
          <w:sz w:val="14"/>
          <w:szCs w:val="14"/>
          <w:lang w:eastAsia="ru-RU"/>
        </w:rPr>
        <w:t xml:space="preserve"> – процесс классификации и преобразования отношений с целью исключения аномалий модификации.</w:t>
      </w:r>
    </w:p>
    <w:p w14:paraId="1751BF11" w14:textId="77777777" w:rsidR="002527C5" w:rsidRPr="009674D2" w:rsidRDefault="002527C5" w:rsidP="00010A9C">
      <w:pPr>
        <w:pStyle w:val="a4"/>
        <w:spacing w:before="0" w:beforeAutospacing="0" w:after="0" w:afterAutospacing="0"/>
        <w:contextualSpacing/>
        <w:rPr>
          <w:color w:val="000000"/>
          <w:sz w:val="14"/>
          <w:szCs w:val="14"/>
        </w:rPr>
      </w:pPr>
      <w:r w:rsidRPr="009674D2">
        <w:rPr>
          <w:b/>
          <w:bCs/>
          <w:color w:val="000000"/>
          <w:sz w:val="14"/>
          <w:szCs w:val="14"/>
        </w:rPr>
        <w:t>Аномалии модификации</w:t>
      </w:r>
      <w:r w:rsidRPr="009674D2">
        <w:rPr>
          <w:color w:val="000000"/>
          <w:sz w:val="14"/>
          <w:szCs w:val="14"/>
        </w:rPr>
        <w:t xml:space="preserve">  – нежелательные побочные эффекты, возникающие при модификации записей отношения (аномалии удаления, вставки, обновления)</w:t>
      </w:r>
    </w:p>
    <w:p w14:paraId="361BBF93" w14:textId="77777777" w:rsidR="002527C5" w:rsidRPr="009674D2" w:rsidRDefault="002527C5" w:rsidP="00010A9C">
      <w:pPr>
        <w:pStyle w:val="a4"/>
        <w:spacing w:before="0" w:beforeAutospacing="0" w:after="0" w:afterAutospacing="0"/>
        <w:contextualSpacing/>
        <w:rPr>
          <w:color w:val="000000"/>
          <w:sz w:val="14"/>
          <w:szCs w:val="14"/>
          <w:u w:val="single"/>
        </w:rPr>
      </w:pPr>
      <w:r w:rsidRPr="009674D2">
        <w:rPr>
          <w:color w:val="000000"/>
          <w:sz w:val="14"/>
          <w:szCs w:val="14"/>
          <w:u w:val="single"/>
        </w:rPr>
        <w:t>Как происходит нормализация отношений:</w:t>
      </w:r>
    </w:p>
    <w:p w14:paraId="6191406B"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xml:space="preserve">- Минимизация избыточности данных (если одни и те же данные хранятся в нескольких местах, то это избыточная информация). </w:t>
      </w:r>
    </w:p>
    <w:p w14:paraId="1C6136CB" w14:textId="77777777" w:rsidR="002527C5" w:rsidRPr="009674D2" w:rsidRDefault="002527C5" w:rsidP="00010A9C">
      <w:pPr>
        <w:pStyle w:val="a4"/>
        <w:spacing w:before="0" w:beforeAutospacing="0" w:after="0" w:afterAutospacing="0"/>
        <w:contextualSpacing/>
        <w:rPr>
          <w:color w:val="000000"/>
          <w:sz w:val="14"/>
          <w:szCs w:val="14"/>
          <w:lang w:val="en-US"/>
        </w:rPr>
      </w:pPr>
      <w:r w:rsidRPr="009674D2">
        <w:rPr>
          <w:color w:val="000000"/>
          <w:sz w:val="14"/>
          <w:szCs w:val="14"/>
        </w:rPr>
        <w:t xml:space="preserve">Пример: вводятся суррогатные ключи в качестве </w:t>
      </w:r>
      <w:proofErr w:type="gramStart"/>
      <w:r w:rsidRPr="009674D2">
        <w:rPr>
          <w:color w:val="000000"/>
          <w:sz w:val="14"/>
          <w:szCs w:val="14"/>
        </w:rPr>
        <w:t>первичных</w:t>
      </w:r>
      <w:proofErr w:type="gramEnd"/>
      <w:r w:rsidRPr="009674D2">
        <w:rPr>
          <w:color w:val="000000"/>
          <w:sz w:val="14"/>
          <w:szCs w:val="14"/>
        </w:rPr>
        <w:t xml:space="preserve"> </w:t>
      </w:r>
      <w:r w:rsidRPr="009674D2">
        <w:rPr>
          <w:color w:val="000000"/>
          <w:sz w:val="14"/>
          <w:szCs w:val="14"/>
        </w:rPr>
        <w:br/>
      </w:r>
      <w:r w:rsidRPr="009674D2">
        <w:rPr>
          <w:color w:val="000000"/>
          <w:sz w:val="14"/>
          <w:szCs w:val="14"/>
          <w:lang w:val="en-US"/>
        </w:rPr>
        <w:t>Customer</w:t>
      </w:r>
      <w:r w:rsidRPr="009674D2">
        <w:rPr>
          <w:color w:val="000000"/>
          <w:sz w:val="14"/>
          <w:szCs w:val="14"/>
        </w:rPr>
        <w:t>(*</w:t>
      </w:r>
      <w:r w:rsidRPr="009674D2">
        <w:rPr>
          <w:color w:val="000000"/>
          <w:sz w:val="14"/>
          <w:szCs w:val="14"/>
          <w:lang w:val="en-US"/>
        </w:rPr>
        <w:t>Email</w:t>
      </w:r>
      <w:r w:rsidRPr="009674D2">
        <w:rPr>
          <w:color w:val="000000"/>
          <w:sz w:val="14"/>
          <w:szCs w:val="14"/>
        </w:rPr>
        <w:t>, *</w:t>
      </w:r>
      <w:r w:rsidRPr="009674D2">
        <w:rPr>
          <w:color w:val="000000"/>
          <w:sz w:val="14"/>
          <w:szCs w:val="14"/>
          <w:lang w:val="en-US"/>
        </w:rPr>
        <w:t>Phone</w:t>
      </w:r>
      <w:r w:rsidRPr="009674D2">
        <w:rPr>
          <w:color w:val="000000"/>
          <w:sz w:val="14"/>
          <w:szCs w:val="14"/>
        </w:rPr>
        <w:t xml:space="preserve">,…)  </w:t>
      </w:r>
      <m:oMath>
        <m:r>
          <w:rPr>
            <w:rFonts w:ascii="Cambria Math" w:hAnsi="Cambria Math"/>
            <w:color w:val="000000"/>
            <w:sz w:val="14"/>
            <w:szCs w:val="14"/>
          </w:rPr>
          <m:t>→</m:t>
        </m:r>
      </m:oMath>
      <w:r w:rsidRPr="009674D2">
        <w:rPr>
          <w:color w:val="000000"/>
          <w:sz w:val="14"/>
          <w:szCs w:val="14"/>
        </w:rPr>
        <w:t xml:space="preserve"> </w:t>
      </w:r>
      <w:r w:rsidRPr="009674D2">
        <w:rPr>
          <w:color w:val="000000"/>
          <w:sz w:val="14"/>
          <w:szCs w:val="14"/>
          <w:lang w:val="en-US"/>
        </w:rPr>
        <w:t>Customer(*</w:t>
      </w:r>
      <w:proofErr w:type="spellStart"/>
      <w:r w:rsidRPr="009674D2">
        <w:rPr>
          <w:color w:val="000000"/>
          <w:sz w:val="14"/>
          <w:szCs w:val="14"/>
          <w:lang w:val="en-US"/>
        </w:rPr>
        <w:t>CustomerID</w:t>
      </w:r>
      <w:proofErr w:type="spellEnd"/>
      <w:r w:rsidRPr="009674D2">
        <w:rPr>
          <w:color w:val="000000"/>
          <w:sz w:val="14"/>
          <w:szCs w:val="14"/>
          <w:lang w:val="en-US"/>
        </w:rPr>
        <w:t>, … Email AK1.1, Phone AK1.2)</w:t>
      </w:r>
    </w:p>
    <w:p w14:paraId="587FCF21" w14:textId="77777777" w:rsidR="002527C5" w:rsidRPr="009674D2" w:rsidRDefault="002527C5" w:rsidP="00010A9C">
      <w:pPr>
        <w:pStyle w:val="a4"/>
        <w:spacing w:before="0" w:beforeAutospacing="0" w:after="0" w:afterAutospacing="0"/>
        <w:contextualSpacing/>
        <w:rPr>
          <w:color w:val="000000"/>
          <w:sz w:val="14"/>
          <w:szCs w:val="14"/>
        </w:rPr>
      </w:pPr>
      <w:proofErr w:type="gramStart"/>
      <w:r w:rsidRPr="009674D2">
        <w:rPr>
          <w:color w:val="000000"/>
          <w:sz w:val="14"/>
          <w:szCs w:val="14"/>
          <w:lang w:val="en-US"/>
        </w:rPr>
        <w:t xml:space="preserve">- </w:t>
      </w:r>
      <w:r w:rsidRPr="009674D2">
        <w:rPr>
          <w:color w:val="000000"/>
          <w:sz w:val="14"/>
          <w:szCs w:val="14"/>
        </w:rPr>
        <w:t>Мин</w:t>
      </w:r>
      <w:r w:rsidRPr="009674D2">
        <w:rPr>
          <w:color w:val="000000"/>
          <w:sz w:val="14"/>
          <w:szCs w:val="14"/>
          <w:lang w:val="en-US"/>
        </w:rPr>
        <w:t xml:space="preserve">. </w:t>
      </w:r>
      <w:r w:rsidRPr="009674D2">
        <w:rPr>
          <w:color w:val="000000"/>
          <w:sz w:val="14"/>
          <w:szCs w:val="14"/>
        </w:rPr>
        <w:t>Исп</w:t>
      </w:r>
      <w:r w:rsidRPr="009674D2">
        <w:rPr>
          <w:color w:val="000000"/>
          <w:sz w:val="14"/>
          <w:szCs w:val="14"/>
          <w:lang w:val="en-US"/>
        </w:rPr>
        <w:t xml:space="preserve">. </w:t>
      </w:r>
      <w:r w:rsidRPr="009674D2">
        <w:rPr>
          <w:color w:val="000000"/>
          <w:sz w:val="14"/>
          <w:szCs w:val="14"/>
        </w:rPr>
        <w:t>Неопределенных</w:t>
      </w:r>
      <w:r w:rsidRPr="009674D2">
        <w:rPr>
          <w:color w:val="000000"/>
          <w:sz w:val="14"/>
          <w:szCs w:val="14"/>
          <w:lang w:val="en-US"/>
        </w:rPr>
        <w:t xml:space="preserve"> </w:t>
      </w:r>
      <w:r w:rsidRPr="009674D2">
        <w:rPr>
          <w:color w:val="000000"/>
          <w:sz w:val="14"/>
          <w:szCs w:val="14"/>
        </w:rPr>
        <w:t>значений</w:t>
      </w:r>
      <w:r w:rsidRPr="009674D2">
        <w:rPr>
          <w:color w:val="000000"/>
          <w:sz w:val="14"/>
          <w:szCs w:val="14"/>
          <w:lang w:val="en-US"/>
        </w:rPr>
        <w:t>.</w:t>
      </w:r>
      <w:proofErr w:type="gramEnd"/>
      <w:r w:rsidRPr="009674D2">
        <w:rPr>
          <w:color w:val="000000"/>
          <w:sz w:val="14"/>
          <w:szCs w:val="14"/>
          <w:lang w:val="en-US"/>
        </w:rPr>
        <w:t xml:space="preserve"> </w:t>
      </w:r>
      <w:r w:rsidRPr="009674D2">
        <w:rPr>
          <w:color w:val="000000"/>
          <w:sz w:val="14"/>
          <w:szCs w:val="14"/>
        </w:rPr>
        <w:t xml:space="preserve">(Из-за неопределенности интерпретации  </w:t>
      </w:r>
      <w:r w:rsidRPr="009674D2">
        <w:rPr>
          <w:color w:val="000000"/>
          <w:sz w:val="14"/>
          <w:szCs w:val="14"/>
          <w:lang w:val="en-US"/>
        </w:rPr>
        <w:t>null</w:t>
      </w:r>
      <w:r w:rsidRPr="009674D2">
        <w:rPr>
          <w:color w:val="000000"/>
          <w:sz w:val="14"/>
          <w:szCs w:val="14"/>
        </w:rPr>
        <w:t>-значений их использование лучше свести к минимуму)</w:t>
      </w:r>
    </w:p>
    <w:p w14:paraId="3A3A0678" w14:textId="77777777" w:rsidR="002527C5"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Предотвращение потери информации.</w:t>
      </w:r>
    </w:p>
    <w:p w14:paraId="0D7DBBAD" w14:textId="4D965CBE" w:rsidR="000E421E" w:rsidRPr="009674D2" w:rsidRDefault="002527C5" w:rsidP="00010A9C">
      <w:pPr>
        <w:pStyle w:val="a4"/>
        <w:spacing w:before="0" w:beforeAutospacing="0" w:after="0" w:afterAutospacing="0"/>
        <w:contextualSpacing/>
        <w:rPr>
          <w:color w:val="000000"/>
          <w:sz w:val="14"/>
          <w:szCs w:val="14"/>
        </w:rPr>
      </w:pPr>
      <w:r w:rsidRPr="009674D2">
        <w:rPr>
          <w:color w:val="000000"/>
          <w:sz w:val="14"/>
          <w:szCs w:val="14"/>
        </w:rPr>
        <w:t xml:space="preserve">Пример:  Таблица </w:t>
      </w:r>
      <w:proofErr w:type="gramStart"/>
      <w:r w:rsidRPr="009674D2">
        <w:rPr>
          <w:color w:val="000000"/>
          <w:sz w:val="14"/>
          <w:szCs w:val="14"/>
          <w:lang w:val="en-US"/>
        </w:rPr>
        <w:t>student</w:t>
      </w:r>
      <w:proofErr w:type="gramEnd"/>
      <w:r w:rsidRPr="009674D2">
        <w:rPr>
          <w:color w:val="000000"/>
          <w:sz w:val="14"/>
          <w:szCs w:val="14"/>
        </w:rPr>
        <w:t xml:space="preserve"> где есть поле </w:t>
      </w:r>
      <w:r w:rsidRPr="009674D2">
        <w:rPr>
          <w:color w:val="000000"/>
          <w:sz w:val="14"/>
          <w:szCs w:val="14"/>
          <w:lang w:val="en-US"/>
        </w:rPr>
        <w:t>course</w:t>
      </w:r>
      <w:r w:rsidRPr="009674D2">
        <w:rPr>
          <w:color w:val="000000"/>
          <w:sz w:val="14"/>
          <w:szCs w:val="14"/>
        </w:rPr>
        <w:t>. Если студент</w:t>
      </w:r>
      <w:proofErr w:type="gramStart"/>
      <w:r w:rsidRPr="009674D2">
        <w:rPr>
          <w:color w:val="000000"/>
          <w:sz w:val="14"/>
          <w:szCs w:val="14"/>
        </w:rPr>
        <w:t>1</w:t>
      </w:r>
      <w:proofErr w:type="gramEnd"/>
      <w:r w:rsidRPr="009674D2">
        <w:rPr>
          <w:color w:val="000000"/>
          <w:sz w:val="14"/>
          <w:szCs w:val="14"/>
        </w:rPr>
        <w:t xml:space="preserve"> решит не изучать немецкий язык, то придется удалить запись из таблицы, тогда потеряна информация о курсе. Решить можно, </w:t>
      </w:r>
      <w:proofErr w:type="gramStart"/>
      <w:r w:rsidRPr="009674D2">
        <w:rPr>
          <w:color w:val="000000"/>
          <w:sz w:val="14"/>
          <w:szCs w:val="14"/>
        </w:rPr>
        <w:t>например</w:t>
      </w:r>
      <w:proofErr w:type="gramEnd"/>
      <w:r w:rsidRPr="009674D2">
        <w:rPr>
          <w:color w:val="000000"/>
          <w:sz w:val="14"/>
          <w:szCs w:val="14"/>
        </w:rPr>
        <w:t xml:space="preserve"> так – добавить атрибут для истории прошлых курсов студента. </w:t>
      </w:r>
    </w:p>
    <w:p w14:paraId="5653493A" w14:textId="677F8A3F" w:rsidR="002527C5" w:rsidRPr="009674D2" w:rsidRDefault="002527C5" w:rsidP="00010A9C">
      <w:pPr>
        <w:contextualSpacing/>
        <w:jc w:val="both"/>
        <w:rPr>
          <w:rFonts w:ascii="Times New Roman" w:hAnsi="Times New Roman" w:cs="Times New Roman"/>
          <w:sz w:val="14"/>
          <w:szCs w:val="14"/>
        </w:rPr>
      </w:pPr>
    </w:p>
    <w:p w14:paraId="22E7738C" w14:textId="2448817A" w:rsidR="00B56D83" w:rsidRPr="009674D2" w:rsidRDefault="00B56D83" w:rsidP="00010A9C">
      <w:pPr>
        <w:contextualSpacing/>
        <w:jc w:val="both"/>
        <w:rPr>
          <w:rFonts w:ascii="Times New Roman" w:hAnsi="Times New Roman" w:cs="Times New Roman"/>
          <w:sz w:val="14"/>
          <w:szCs w:val="14"/>
        </w:rPr>
      </w:pPr>
    </w:p>
    <w:p w14:paraId="0C9BE0F7" w14:textId="53122DAF" w:rsidR="00B56D83" w:rsidRPr="009674D2" w:rsidRDefault="00B56D83" w:rsidP="00010A9C">
      <w:pPr>
        <w:contextualSpacing/>
        <w:jc w:val="both"/>
        <w:rPr>
          <w:rFonts w:ascii="Times New Roman" w:hAnsi="Times New Roman" w:cs="Times New Roman"/>
          <w:sz w:val="14"/>
          <w:szCs w:val="14"/>
        </w:rPr>
      </w:pPr>
    </w:p>
    <w:p w14:paraId="7B6F7720" w14:textId="7E39FDAF" w:rsidR="00B56D83" w:rsidRPr="009674D2" w:rsidRDefault="00B56D83" w:rsidP="00010A9C">
      <w:pPr>
        <w:contextualSpacing/>
        <w:jc w:val="both"/>
        <w:rPr>
          <w:rFonts w:ascii="Times New Roman" w:hAnsi="Times New Roman" w:cs="Times New Roman"/>
          <w:sz w:val="14"/>
          <w:szCs w:val="14"/>
        </w:rPr>
      </w:pPr>
    </w:p>
    <w:p w14:paraId="11C6148B" w14:textId="770ED69C" w:rsidR="00B56D83" w:rsidRPr="009674D2" w:rsidRDefault="00B56D83" w:rsidP="00010A9C">
      <w:pPr>
        <w:contextualSpacing/>
        <w:jc w:val="both"/>
        <w:rPr>
          <w:rFonts w:ascii="Times New Roman" w:hAnsi="Times New Roman" w:cs="Times New Roman"/>
          <w:sz w:val="14"/>
          <w:szCs w:val="14"/>
        </w:rPr>
      </w:pPr>
    </w:p>
    <w:p w14:paraId="0F4C0EC5" w14:textId="73DF44D9" w:rsidR="00B56D83" w:rsidRPr="009674D2" w:rsidRDefault="00B56D83" w:rsidP="00010A9C">
      <w:pPr>
        <w:contextualSpacing/>
        <w:jc w:val="both"/>
        <w:rPr>
          <w:rFonts w:ascii="Times New Roman" w:hAnsi="Times New Roman" w:cs="Times New Roman"/>
          <w:sz w:val="14"/>
          <w:szCs w:val="14"/>
        </w:rPr>
      </w:pPr>
    </w:p>
    <w:p w14:paraId="57613C41" w14:textId="48517A88" w:rsidR="00B56D83" w:rsidRPr="009674D2" w:rsidRDefault="00B56D83" w:rsidP="00010A9C">
      <w:pPr>
        <w:contextualSpacing/>
        <w:jc w:val="both"/>
        <w:rPr>
          <w:rFonts w:ascii="Times New Roman" w:hAnsi="Times New Roman" w:cs="Times New Roman"/>
          <w:sz w:val="14"/>
          <w:szCs w:val="14"/>
        </w:rPr>
      </w:pPr>
    </w:p>
    <w:p w14:paraId="78D682FA" w14:textId="586BAD46" w:rsidR="00B56D83" w:rsidRPr="009674D2" w:rsidRDefault="00B56D83" w:rsidP="00010A9C">
      <w:pPr>
        <w:contextualSpacing/>
        <w:jc w:val="both"/>
        <w:rPr>
          <w:rFonts w:ascii="Times New Roman" w:hAnsi="Times New Roman" w:cs="Times New Roman"/>
          <w:sz w:val="14"/>
          <w:szCs w:val="14"/>
        </w:rPr>
      </w:pPr>
    </w:p>
    <w:p w14:paraId="35E34B65" w14:textId="6BD029EC" w:rsidR="00B56D83" w:rsidRPr="009674D2" w:rsidRDefault="00B56D83" w:rsidP="00010A9C">
      <w:pPr>
        <w:contextualSpacing/>
        <w:jc w:val="both"/>
        <w:rPr>
          <w:rFonts w:ascii="Times New Roman" w:hAnsi="Times New Roman" w:cs="Times New Roman"/>
          <w:sz w:val="14"/>
          <w:szCs w:val="14"/>
        </w:rPr>
      </w:pPr>
    </w:p>
    <w:p w14:paraId="2BE52079" w14:textId="101B7E6D" w:rsidR="00B56D83" w:rsidRPr="009674D2" w:rsidRDefault="00B56D83" w:rsidP="00010A9C">
      <w:pPr>
        <w:contextualSpacing/>
        <w:jc w:val="both"/>
        <w:rPr>
          <w:rFonts w:ascii="Times New Roman" w:hAnsi="Times New Roman" w:cs="Times New Roman"/>
          <w:sz w:val="14"/>
          <w:szCs w:val="14"/>
        </w:rPr>
      </w:pPr>
    </w:p>
    <w:p w14:paraId="09CDE57B" w14:textId="3AE956E8" w:rsidR="00B56D83" w:rsidRPr="009674D2" w:rsidRDefault="00B56D83" w:rsidP="00010A9C">
      <w:pPr>
        <w:contextualSpacing/>
        <w:jc w:val="both"/>
        <w:rPr>
          <w:rFonts w:ascii="Times New Roman" w:hAnsi="Times New Roman" w:cs="Times New Roman"/>
          <w:sz w:val="14"/>
          <w:szCs w:val="14"/>
        </w:rPr>
      </w:pPr>
    </w:p>
    <w:p w14:paraId="24B7D71A" w14:textId="3BC3CB99" w:rsidR="00B56D83" w:rsidRPr="009674D2" w:rsidRDefault="00B56D83" w:rsidP="00010A9C">
      <w:pPr>
        <w:contextualSpacing/>
        <w:jc w:val="both"/>
        <w:rPr>
          <w:rFonts w:ascii="Times New Roman" w:hAnsi="Times New Roman" w:cs="Times New Roman"/>
          <w:sz w:val="14"/>
          <w:szCs w:val="14"/>
        </w:rPr>
      </w:pPr>
    </w:p>
    <w:p w14:paraId="61668D8A" w14:textId="3650C29F" w:rsidR="00B56D83" w:rsidRPr="009674D2" w:rsidRDefault="00B56D83" w:rsidP="00010A9C">
      <w:pPr>
        <w:contextualSpacing/>
        <w:jc w:val="both"/>
        <w:rPr>
          <w:rFonts w:ascii="Times New Roman" w:hAnsi="Times New Roman" w:cs="Times New Roman"/>
          <w:sz w:val="14"/>
          <w:szCs w:val="14"/>
        </w:rPr>
      </w:pPr>
    </w:p>
    <w:p w14:paraId="53471F48" w14:textId="6A87FEF8" w:rsidR="00B56D83" w:rsidRPr="009674D2" w:rsidRDefault="00B56D83" w:rsidP="00010A9C">
      <w:pPr>
        <w:contextualSpacing/>
        <w:jc w:val="both"/>
        <w:rPr>
          <w:rFonts w:ascii="Times New Roman" w:hAnsi="Times New Roman" w:cs="Times New Roman"/>
          <w:sz w:val="14"/>
          <w:szCs w:val="14"/>
        </w:rPr>
      </w:pPr>
    </w:p>
    <w:p w14:paraId="7E4D6CEC" w14:textId="77777777" w:rsidR="00B56D83" w:rsidRPr="009674D2" w:rsidRDefault="00B56D83" w:rsidP="00010A9C">
      <w:pPr>
        <w:contextualSpacing/>
        <w:jc w:val="both"/>
        <w:rPr>
          <w:rFonts w:ascii="Times New Roman" w:hAnsi="Times New Roman" w:cs="Times New Roman"/>
          <w:sz w:val="14"/>
          <w:szCs w:val="14"/>
        </w:rPr>
      </w:pPr>
    </w:p>
    <w:p w14:paraId="230CFBCF" w14:textId="2F61BA9F"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5. </w:t>
      </w:r>
      <w:r w:rsidR="000E421E" w:rsidRPr="009674D2">
        <w:rPr>
          <w:rFonts w:ascii="Times New Roman" w:hAnsi="Times New Roman" w:cs="Times New Roman"/>
          <w:sz w:val="14"/>
          <w:szCs w:val="14"/>
        </w:rPr>
        <w:t>Преобразование модели «сущность-связь»: основные этапы. Создание связей: сильные сущности, идентификационно-зависимые сущности, шаблоны «сопряжение» и «прототип-экземпляр».</w:t>
      </w:r>
    </w:p>
    <w:p w14:paraId="4A2A772C"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000000"/>
          <w:sz w:val="14"/>
          <w:szCs w:val="14"/>
          <w:lang w:eastAsia="ru-RU"/>
        </w:rPr>
        <w:t>Основные этапы:</w:t>
      </w:r>
    </w:p>
    <w:p w14:paraId="5A2AB151"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1. создание таблицы для каждой сущности: </w:t>
      </w:r>
    </w:p>
    <w:p w14:paraId="32E16491"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первичного ключа (возможно, суррогатного);</w:t>
      </w:r>
    </w:p>
    <w:p w14:paraId="0BDBD6FC"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ключей-кандидатов; </w:t>
      </w:r>
    </w:p>
    <w:p w14:paraId="0BD33FE4"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определение свойств каждого столбца: типа данных (data type), возможности неопределенного значения (null value), значения по умолчанию (default value), ограничений на значения (data constraints); </w:t>
      </w:r>
    </w:p>
    <w:p w14:paraId="4246C619" w14:textId="77777777" w:rsidR="002527C5" w:rsidRPr="009674D2" w:rsidRDefault="002527C5" w:rsidP="00010A9C">
      <w:pPr>
        <w:numPr>
          <w:ilvl w:val="0"/>
          <w:numId w:val="18"/>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проверка нормализации (как правило, нормализация производится до БКНФ/4НФ); </w:t>
      </w:r>
    </w:p>
    <w:p w14:paraId="302A96BB"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2. создание связей с помощью внешних ключей: </w:t>
      </w:r>
    </w:p>
    <w:p w14:paraId="6CE5621E"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proofErr w:type="gramStart"/>
      <w:r w:rsidRPr="009674D2">
        <w:rPr>
          <w:rFonts w:ascii="Times New Roman" w:eastAsia="Times New Roman" w:hAnsi="Times New Roman" w:cs="Times New Roman"/>
          <w:color w:val="000000"/>
          <w:sz w:val="14"/>
          <w:szCs w:val="14"/>
          <w:lang w:eastAsia="ru-RU"/>
        </w:rPr>
        <w:t>между сильными сущностями (1:1, 1:</w:t>
      </w:r>
      <w:proofErr w:type="gramEnd"/>
      <w:r w:rsidRPr="009674D2">
        <w:rPr>
          <w:rFonts w:ascii="Times New Roman" w:eastAsia="Times New Roman" w:hAnsi="Times New Roman" w:cs="Times New Roman"/>
          <w:color w:val="000000"/>
          <w:sz w:val="14"/>
          <w:szCs w:val="14"/>
          <w:lang w:eastAsia="ru-RU"/>
        </w:rPr>
        <w:t>N, N:M);</w:t>
      </w:r>
    </w:p>
    <w:p w14:paraId="36F1FF1A"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идентификационно-зависимых сущностей; </w:t>
      </w:r>
    </w:p>
    <w:p w14:paraId="7CD458FD"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слабых сущностей;</w:t>
      </w:r>
    </w:p>
    <w:p w14:paraId="7966EC3A"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для сущностей тип-подтип; </w:t>
      </w:r>
    </w:p>
    <w:p w14:paraId="7C8152E5" w14:textId="77777777" w:rsidR="002527C5" w:rsidRPr="009674D2" w:rsidRDefault="002527C5" w:rsidP="00010A9C">
      <w:pPr>
        <w:numPr>
          <w:ilvl w:val="0"/>
          <w:numId w:val="19"/>
        </w:numPr>
        <w:ind w:left="567"/>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рекурсивных; </w:t>
      </w:r>
    </w:p>
    <w:p w14:paraId="085615B4" w14:textId="77777777" w:rsidR="002527C5" w:rsidRPr="009674D2" w:rsidRDefault="002527C5"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3. обеспечение условий минимальной кардинальности</w:t>
      </w:r>
    </w:p>
    <w:p w14:paraId="698B4D44"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 xml:space="preserve">Создание связей: </w:t>
      </w:r>
    </w:p>
    <w:p w14:paraId="2020105B"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сильные сущности</w:t>
      </w:r>
    </w:p>
    <w:p w14:paraId="0920470F" w14:textId="77777777" w:rsidR="002527C5" w:rsidRPr="009674D2" w:rsidRDefault="002527C5" w:rsidP="00010A9C">
      <w:pPr>
        <w:pStyle w:val="a4"/>
        <w:spacing w:before="0" w:beforeAutospacing="0" w:after="0" w:afterAutospacing="0"/>
        <w:contextualSpacing/>
        <w:rPr>
          <w:color w:val="000000"/>
          <w:sz w:val="14"/>
          <w:szCs w:val="14"/>
        </w:rPr>
      </w:pPr>
      <w:r w:rsidRPr="009674D2">
        <w:rPr>
          <w:b/>
          <w:color w:val="000000"/>
          <w:sz w:val="14"/>
          <w:szCs w:val="14"/>
        </w:rPr>
        <w:t xml:space="preserve">1:1 </w:t>
      </w:r>
      <w:r w:rsidRPr="009674D2">
        <w:rPr>
          <w:color w:val="000000"/>
          <w:sz w:val="14"/>
          <w:szCs w:val="14"/>
        </w:rPr>
        <w:t>Первичный ключ отношения, соответствующего одной из сущностей, помещается в качестве внешнего ключа (</w:t>
      </w:r>
      <w:r w:rsidRPr="009674D2">
        <w:rPr>
          <w:sz w:val="14"/>
          <w:szCs w:val="14"/>
          <w:lang w:val="en-US"/>
        </w:rPr>
        <w:t>FK</w:t>
      </w:r>
      <w:r w:rsidRPr="009674D2">
        <w:rPr>
          <w:color w:val="000000"/>
          <w:sz w:val="14"/>
          <w:szCs w:val="14"/>
        </w:rPr>
        <w:t>) в отношение, представляющее вторую сущность.</w:t>
      </w:r>
    </w:p>
    <w:p w14:paraId="3652AF51" w14:textId="77777777" w:rsidR="002527C5" w:rsidRPr="009674D2" w:rsidRDefault="002527C5" w:rsidP="00010A9C">
      <w:pPr>
        <w:pStyle w:val="a4"/>
        <w:spacing w:before="0" w:beforeAutospacing="0" w:after="0" w:afterAutospacing="0"/>
        <w:contextualSpacing/>
        <w:rPr>
          <w:color w:val="000000"/>
          <w:sz w:val="14"/>
          <w:szCs w:val="14"/>
          <w:lang w:val="en-US"/>
        </w:rPr>
      </w:pPr>
      <w:r w:rsidRPr="009674D2">
        <w:rPr>
          <w:color w:val="000000"/>
          <w:sz w:val="14"/>
          <w:szCs w:val="14"/>
        </w:rPr>
        <w:t>Пример</w:t>
      </w:r>
      <w:r w:rsidRPr="009674D2">
        <w:rPr>
          <w:color w:val="000000"/>
          <w:sz w:val="14"/>
          <w:szCs w:val="14"/>
          <w:lang w:val="en-US"/>
        </w:rPr>
        <w:t xml:space="preserve">: </w:t>
      </w:r>
      <w:proofErr w:type="spellStart"/>
      <w:r w:rsidRPr="009674D2">
        <w:rPr>
          <w:color w:val="000000"/>
          <w:sz w:val="14"/>
          <w:szCs w:val="14"/>
          <w:lang w:val="en-US"/>
        </w:rPr>
        <w:t>Club_</w:t>
      </w:r>
      <w:proofErr w:type="gramStart"/>
      <w:r w:rsidRPr="009674D2">
        <w:rPr>
          <w:color w:val="000000"/>
          <w:sz w:val="14"/>
          <w:szCs w:val="14"/>
          <w:lang w:val="en-US"/>
        </w:rPr>
        <w:t>member</w:t>
      </w:r>
      <w:proofErr w:type="spellEnd"/>
      <w:r w:rsidRPr="009674D2">
        <w:rPr>
          <w:color w:val="000000"/>
          <w:sz w:val="14"/>
          <w:szCs w:val="14"/>
          <w:lang w:val="en-US"/>
        </w:rPr>
        <w:t>(</w:t>
      </w:r>
      <w:proofErr w:type="gramEnd"/>
      <w:r w:rsidRPr="009674D2">
        <w:rPr>
          <w:color w:val="000000"/>
          <w:sz w:val="14"/>
          <w:szCs w:val="14"/>
          <w:lang w:val="en-US"/>
        </w:rPr>
        <w:t>*</w:t>
      </w:r>
      <w:proofErr w:type="spellStart"/>
      <w:r w:rsidRPr="009674D2">
        <w:rPr>
          <w:color w:val="000000"/>
          <w:sz w:val="14"/>
          <w:szCs w:val="14"/>
          <w:lang w:val="en-US"/>
        </w:rPr>
        <w:t>memNum</w:t>
      </w:r>
      <w:proofErr w:type="spellEnd"/>
      <w:r w:rsidRPr="009674D2">
        <w:rPr>
          <w:color w:val="000000"/>
          <w:sz w:val="14"/>
          <w:szCs w:val="14"/>
          <w:lang w:val="en-US"/>
        </w:rPr>
        <w:t xml:space="preserve">, </w:t>
      </w:r>
      <w:proofErr w:type="spellStart"/>
      <w:r w:rsidRPr="009674D2">
        <w:rPr>
          <w:color w:val="000000"/>
          <w:sz w:val="14"/>
          <w:szCs w:val="14"/>
          <w:lang w:val="en-US"/>
        </w:rPr>
        <w:t>memName</w:t>
      </w:r>
      <w:proofErr w:type="spellEnd"/>
      <w:r w:rsidRPr="009674D2">
        <w:rPr>
          <w:color w:val="000000"/>
          <w:sz w:val="14"/>
          <w:szCs w:val="14"/>
          <w:lang w:val="en-US"/>
        </w:rPr>
        <w:t xml:space="preserve">,…) |O </w:t>
      </w:r>
      <w:r w:rsidRPr="009674D2">
        <w:rPr>
          <w:sz w:val="14"/>
          <w:szCs w:val="14"/>
          <w:lang w:val="en-US"/>
        </w:rPr>
        <w:t>– O| Locker(*</w:t>
      </w:r>
      <w:proofErr w:type="spellStart"/>
      <w:r w:rsidRPr="009674D2">
        <w:rPr>
          <w:sz w:val="14"/>
          <w:szCs w:val="14"/>
          <w:lang w:val="en-US"/>
        </w:rPr>
        <w:t>LockerNum</w:t>
      </w:r>
      <w:proofErr w:type="spellEnd"/>
      <w:r w:rsidRPr="009674D2">
        <w:rPr>
          <w:sz w:val="14"/>
          <w:szCs w:val="14"/>
          <w:lang w:val="en-US"/>
        </w:rPr>
        <w:t>,…</w:t>
      </w:r>
      <w:proofErr w:type="spellStart"/>
      <w:r w:rsidRPr="009674D2">
        <w:rPr>
          <w:sz w:val="14"/>
          <w:szCs w:val="14"/>
          <w:lang w:val="en-US"/>
        </w:rPr>
        <w:t>memNum</w:t>
      </w:r>
      <w:proofErr w:type="spellEnd"/>
      <w:r w:rsidRPr="009674D2">
        <w:rPr>
          <w:sz w:val="14"/>
          <w:szCs w:val="14"/>
          <w:lang w:val="en-US"/>
        </w:rPr>
        <w:t xml:space="preserve"> FK AK1.1)</w:t>
      </w:r>
    </w:p>
    <w:p w14:paraId="1D1C77FE" w14:textId="77777777" w:rsidR="002527C5" w:rsidRPr="009674D2" w:rsidRDefault="002527C5" w:rsidP="00010A9C">
      <w:pPr>
        <w:pStyle w:val="a4"/>
        <w:spacing w:before="0" w:beforeAutospacing="0" w:after="0" w:afterAutospacing="0"/>
        <w:contextualSpacing/>
        <w:rPr>
          <w:b/>
          <w:color w:val="000000"/>
          <w:sz w:val="14"/>
          <w:szCs w:val="14"/>
        </w:rPr>
      </w:pPr>
      <w:r w:rsidRPr="009674D2">
        <w:rPr>
          <w:b/>
          <w:color w:val="000000"/>
          <w:sz w:val="14"/>
          <w:szCs w:val="14"/>
        </w:rPr>
        <w:t>1:</w:t>
      </w:r>
      <w:proofErr w:type="gramStart"/>
      <w:r w:rsidRPr="009674D2">
        <w:rPr>
          <w:b/>
          <w:color w:val="000000"/>
          <w:sz w:val="14"/>
          <w:szCs w:val="14"/>
          <w:lang w:val="en-US"/>
        </w:rPr>
        <w:t>N</w:t>
      </w:r>
      <w:r w:rsidRPr="009674D2">
        <w:rPr>
          <w:b/>
          <w:color w:val="000000"/>
          <w:sz w:val="14"/>
          <w:szCs w:val="14"/>
        </w:rPr>
        <w:t xml:space="preserve"> </w:t>
      </w:r>
      <w:r w:rsidRPr="009674D2">
        <w:rPr>
          <w:sz w:val="14"/>
          <w:szCs w:val="14"/>
        </w:rPr>
        <w:t>Первичный ключ отношения, соответствующего родительской сущности, помещается в качестве внешнего ключа в отношение, представляющее дочернюю сущность.</w:t>
      </w:r>
      <w:proofErr w:type="gramEnd"/>
    </w:p>
    <w:p w14:paraId="6833FC46" w14:textId="77777777" w:rsidR="002527C5" w:rsidRPr="009674D2" w:rsidRDefault="002527C5" w:rsidP="00010A9C">
      <w:pPr>
        <w:pStyle w:val="a4"/>
        <w:spacing w:before="0" w:beforeAutospacing="0" w:after="0" w:afterAutospacing="0"/>
        <w:contextualSpacing/>
        <w:rPr>
          <w:color w:val="000000"/>
          <w:sz w:val="14"/>
          <w:szCs w:val="14"/>
          <w:lang w:val="en-US"/>
        </w:rPr>
      </w:pPr>
      <w:r w:rsidRPr="009674D2">
        <w:rPr>
          <w:color w:val="000000"/>
          <w:sz w:val="14"/>
          <w:szCs w:val="14"/>
        </w:rPr>
        <w:t>Пример</w:t>
      </w:r>
      <w:r w:rsidRPr="009674D2">
        <w:rPr>
          <w:color w:val="000000"/>
          <w:sz w:val="14"/>
          <w:szCs w:val="14"/>
          <w:lang w:val="en-US"/>
        </w:rPr>
        <w:t xml:space="preserve">: </w:t>
      </w:r>
      <w:proofErr w:type="gramStart"/>
      <w:r w:rsidRPr="009674D2">
        <w:rPr>
          <w:color w:val="000000"/>
          <w:sz w:val="14"/>
          <w:szCs w:val="14"/>
          <w:lang w:val="en-US"/>
        </w:rPr>
        <w:t>Flat(</w:t>
      </w:r>
      <w:proofErr w:type="gramEnd"/>
      <w:r w:rsidRPr="009674D2">
        <w:rPr>
          <w:color w:val="000000"/>
          <w:sz w:val="14"/>
          <w:szCs w:val="14"/>
          <w:lang w:val="en-US"/>
        </w:rPr>
        <w:t>*</w:t>
      </w:r>
      <w:proofErr w:type="spellStart"/>
      <w:r w:rsidRPr="009674D2">
        <w:rPr>
          <w:color w:val="000000"/>
          <w:sz w:val="14"/>
          <w:szCs w:val="14"/>
          <w:lang w:val="en-US"/>
        </w:rPr>
        <w:t>FlatNum</w:t>
      </w:r>
      <w:proofErr w:type="spellEnd"/>
      <w:r w:rsidRPr="009674D2">
        <w:rPr>
          <w:color w:val="000000"/>
          <w:sz w:val="14"/>
          <w:szCs w:val="14"/>
          <w:lang w:val="en-US"/>
        </w:rPr>
        <w:t xml:space="preserve">,..) || </w:t>
      </w:r>
      <w:r w:rsidRPr="009674D2">
        <w:rPr>
          <w:sz w:val="14"/>
          <w:szCs w:val="14"/>
          <w:lang w:val="en-US"/>
        </w:rPr>
        <w:t xml:space="preserve">– </w:t>
      </w:r>
      <w:r w:rsidRPr="009674D2">
        <w:rPr>
          <w:color w:val="000000"/>
          <w:sz w:val="14"/>
          <w:szCs w:val="14"/>
        </w:rPr>
        <w:t>О</w:t>
      </w:r>
      <w:r w:rsidRPr="009674D2">
        <w:rPr>
          <w:color w:val="000000"/>
          <w:sz w:val="14"/>
          <w:szCs w:val="14"/>
          <w:lang w:val="en-US"/>
        </w:rPr>
        <w:t xml:space="preserve"> &lt; </w:t>
      </w:r>
      <w:proofErr w:type="gramStart"/>
      <w:r w:rsidRPr="009674D2">
        <w:rPr>
          <w:color w:val="000000"/>
          <w:sz w:val="14"/>
          <w:szCs w:val="14"/>
          <w:lang w:val="en-US"/>
        </w:rPr>
        <w:t>Room(</w:t>
      </w:r>
      <w:proofErr w:type="gramEnd"/>
      <w:r w:rsidRPr="009674D2">
        <w:rPr>
          <w:color w:val="000000"/>
          <w:sz w:val="14"/>
          <w:szCs w:val="14"/>
          <w:lang w:val="en-US"/>
        </w:rPr>
        <w:t>*</w:t>
      </w:r>
      <w:proofErr w:type="spellStart"/>
      <w:r w:rsidRPr="009674D2">
        <w:rPr>
          <w:color w:val="000000"/>
          <w:sz w:val="14"/>
          <w:szCs w:val="14"/>
          <w:lang w:val="en-US"/>
        </w:rPr>
        <w:t>RoomNum</w:t>
      </w:r>
      <w:proofErr w:type="spellEnd"/>
      <w:r w:rsidRPr="009674D2">
        <w:rPr>
          <w:color w:val="000000"/>
          <w:sz w:val="14"/>
          <w:szCs w:val="14"/>
          <w:lang w:val="en-US"/>
        </w:rPr>
        <w:t xml:space="preserve">, …, </w:t>
      </w:r>
      <w:proofErr w:type="spellStart"/>
      <w:r w:rsidRPr="009674D2">
        <w:rPr>
          <w:color w:val="000000"/>
          <w:sz w:val="14"/>
          <w:szCs w:val="14"/>
          <w:lang w:val="en-US"/>
        </w:rPr>
        <w:t>FlatNum</w:t>
      </w:r>
      <w:proofErr w:type="spellEnd"/>
      <w:r w:rsidRPr="009674D2">
        <w:rPr>
          <w:color w:val="000000"/>
          <w:sz w:val="14"/>
          <w:szCs w:val="14"/>
          <w:lang w:val="en-US"/>
        </w:rPr>
        <w:t xml:space="preserve"> FK)</w:t>
      </w:r>
    </w:p>
    <w:p w14:paraId="2D6201B1" w14:textId="77777777" w:rsidR="002527C5" w:rsidRPr="009674D2" w:rsidRDefault="002527C5" w:rsidP="00010A9C">
      <w:pPr>
        <w:pStyle w:val="a4"/>
        <w:spacing w:before="0" w:beforeAutospacing="0" w:after="0" w:afterAutospacing="0"/>
        <w:contextualSpacing/>
        <w:rPr>
          <w:sz w:val="14"/>
          <w:szCs w:val="14"/>
        </w:rPr>
      </w:pPr>
      <w:r w:rsidRPr="009674D2">
        <w:rPr>
          <w:b/>
          <w:color w:val="000000"/>
          <w:sz w:val="14"/>
          <w:szCs w:val="14"/>
          <w:lang w:val="en-US"/>
        </w:rPr>
        <w:t>N</w:t>
      </w:r>
      <w:proofErr w:type="gramStart"/>
      <w:r w:rsidRPr="009674D2">
        <w:rPr>
          <w:b/>
          <w:color w:val="000000"/>
          <w:sz w:val="14"/>
          <w:szCs w:val="14"/>
        </w:rPr>
        <w:t>:</w:t>
      </w:r>
      <w:r w:rsidRPr="009674D2">
        <w:rPr>
          <w:b/>
          <w:color w:val="000000"/>
          <w:sz w:val="14"/>
          <w:szCs w:val="14"/>
          <w:lang w:val="en-US"/>
        </w:rPr>
        <w:t>M</w:t>
      </w:r>
      <w:proofErr w:type="gramEnd"/>
      <w:r w:rsidRPr="009674D2">
        <w:rPr>
          <w:b/>
          <w:color w:val="000000"/>
          <w:sz w:val="14"/>
          <w:szCs w:val="14"/>
        </w:rPr>
        <w:t xml:space="preserve"> </w:t>
      </w:r>
      <w:r w:rsidRPr="009674D2">
        <w:rPr>
          <w:sz w:val="14"/>
          <w:szCs w:val="14"/>
          <w:lang w:val="en-US"/>
        </w:rPr>
        <w:t>C</w:t>
      </w:r>
      <w:proofErr w:type="spellStart"/>
      <w:r w:rsidRPr="009674D2">
        <w:rPr>
          <w:sz w:val="14"/>
          <w:szCs w:val="14"/>
        </w:rPr>
        <w:t>оздается</w:t>
      </w:r>
      <w:proofErr w:type="spellEnd"/>
      <w:r w:rsidRPr="009674D2">
        <w:rPr>
          <w:sz w:val="14"/>
          <w:szCs w:val="14"/>
        </w:rPr>
        <w:t xml:space="preserve"> промежуточное отношение:</w:t>
      </w:r>
    </w:p>
    <w:p w14:paraId="23E7AB3C" w14:textId="77777777" w:rsidR="002527C5" w:rsidRPr="009674D2" w:rsidRDefault="002527C5" w:rsidP="00010A9C">
      <w:pPr>
        <w:pStyle w:val="a4"/>
        <w:spacing w:before="0" w:beforeAutospacing="0" w:after="0" w:afterAutospacing="0"/>
        <w:contextualSpacing/>
        <w:rPr>
          <w:sz w:val="14"/>
          <w:szCs w:val="14"/>
        </w:rPr>
      </w:pPr>
      <w:r w:rsidRPr="009674D2">
        <w:rPr>
          <w:sz w:val="14"/>
          <w:szCs w:val="14"/>
        </w:rPr>
        <w:t xml:space="preserve">- содержит в качестве внешних первичные ключи обоих отношений; </w:t>
      </w:r>
    </w:p>
    <w:p w14:paraId="09A0DEAA" w14:textId="77777777" w:rsidR="002527C5" w:rsidRPr="009674D2" w:rsidRDefault="002527C5" w:rsidP="00010A9C">
      <w:pPr>
        <w:pStyle w:val="a4"/>
        <w:spacing w:before="0" w:beforeAutospacing="0" w:after="0" w:afterAutospacing="0"/>
        <w:contextualSpacing/>
        <w:rPr>
          <w:sz w:val="14"/>
          <w:szCs w:val="14"/>
        </w:rPr>
      </w:pPr>
      <w:r w:rsidRPr="009674D2">
        <w:rPr>
          <w:sz w:val="14"/>
          <w:szCs w:val="14"/>
        </w:rPr>
        <w:t>- оба внешних ключа формируют составной первичный ключ нового отношения;</w:t>
      </w:r>
    </w:p>
    <w:p w14:paraId="7B8AC645" w14:textId="77777777" w:rsidR="002527C5" w:rsidRPr="009674D2" w:rsidRDefault="002527C5" w:rsidP="00010A9C">
      <w:pPr>
        <w:pStyle w:val="a4"/>
        <w:spacing w:before="0" w:beforeAutospacing="0" w:after="0" w:afterAutospacing="0"/>
        <w:contextualSpacing/>
        <w:rPr>
          <w:sz w:val="14"/>
          <w:szCs w:val="14"/>
        </w:rPr>
      </w:pPr>
      <w:r w:rsidRPr="009674D2">
        <w:rPr>
          <w:sz w:val="14"/>
          <w:szCs w:val="14"/>
        </w:rPr>
        <w:t>- другие поля отсутствуют.</w:t>
      </w:r>
    </w:p>
    <w:p w14:paraId="15E52CD8" w14:textId="77777777" w:rsidR="002527C5" w:rsidRPr="009674D2" w:rsidRDefault="002527C5" w:rsidP="00010A9C">
      <w:pPr>
        <w:pStyle w:val="a4"/>
        <w:spacing w:before="0" w:beforeAutospacing="0" w:after="0" w:afterAutospacing="0"/>
        <w:contextualSpacing/>
        <w:rPr>
          <w:b/>
          <w:color w:val="000000"/>
          <w:sz w:val="14"/>
          <w:szCs w:val="14"/>
          <w:lang w:val="en-US"/>
        </w:rPr>
      </w:pPr>
      <w:r w:rsidRPr="009674D2">
        <w:rPr>
          <w:sz w:val="14"/>
          <w:szCs w:val="14"/>
        </w:rPr>
        <w:t xml:space="preserve">Пример: </w:t>
      </w:r>
      <w:proofErr w:type="gramStart"/>
      <w:r w:rsidRPr="009674D2">
        <w:rPr>
          <w:sz w:val="14"/>
          <w:szCs w:val="14"/>
          <w:lang w:val="en-US"/>
        </w:rPr>
        <w:t>Company</w:t>
      </w:r>
      <w:r w:rsidRPr="009674D2">
        <w:rPr>
          <w:sz w:val="14"/>
          <w:szCs w:val="14"/>
        </w:rPr>
        <w:t>(</w:t>
      </w:r>
      <w:proofErr w:type="gramEnd"/>
      <w:r w:rsidRPr="009674D2">
        <w:rPr>
          <w:sz w:val="14"/>
          <w:szCs w:val="14"/>
        </w:rPr>
        <w:t>*</w:t>
      </w:r>
      <w:proofErr w:type="spellStart"/>
      <w:r w:rsidRPr="009674D2">
        <w:rPr>
          <w:sz w:val="14"/>
          <w:szCs w:val="14"/>
          <w:lang w:val="en-US"/>
        </w:rPr>
        <w:t>CompName</w:t>
      </w:r>
      <w:proofErr w:type="spellEnd"/>
      <w:r w:rsidRPr="009674D2">
        <w:rPr>
          <w:sz w:val="14"/>
          <w:szCs w:val="14"/>
        </w:rPr>
        <w:t>,</w:t>
      </w:r>
      <w:r w:rsidRPr="009674D2">
        <w:rPr>
          <w:sz w:val="14"/>
          <w:szCs w:val="14"/>
          <w:lang w:val="en-US"/>
        </w:rPr>
        <w:t>City</w:t>
      </w:r>
      <w:r w:rsidRPr="009674D2">
        <w:rPr>
          <w:sz w:val="14"/>
          <w:szCs w:val="14"/>
        </w:rPr>
        <w:t xml:space="preserve">,…) </w:t>
      </w:r>
      <w:r w:rsidRPr="009674D2">
        <w:rPr>
          <w:color w:val="000000"/>
          <w:sz w:val="14"/>
          <w:szCs w:val="14"/>
          <w:lang w:val="en-US"/>
        </w:rPr>
        <w:t xml:space="preserve">|| </w:t>
      </w:r>
      <w:r w:rsidRPr="009674D2">
        <w:rPr>
          <w:sz w:val="14"/>
          <w:szCs w:val="14"/>
          <w:lang w:val="en-US"/>
        </w:rPr>
        <w:t xml:space="preserve">– </w:t>
      </w:r>
      <w:r w:rsidRPr="009674D2">
        <w:rPr>
          <w:color w:val="000000"/>
          <w:sz w:val="14"/>
          <w:szCs w:val="14"/>
        </w:rPr>
        <w:t>О</w:t>
      </w:r>
      <w:r w:rsidRPr="009674D2">
        <w:rPr>
          <w:color w:val="000000"/>
          <w:sz w:val="14"/>
          <w:szCs w:val="14"/>
          <w:lang w:val="en-US"/>
        </w:rPr>
        <w:t xml:space="preserve"> &lt; </w:t>
      </w:r>
      <w:r w:rsidRPr="009674D2">
        <w:rPr>
          <w:sz w:val="14"/>
          <w:szCs w:val="14"/>
          <w:lang w:val="en-US"/>
        </w:rPr>
        <w:t xml:space="preserve"> </w:t>
      </w:r>
      <w:proofErr w:type="spellStart"/>
      <w:r w:rsidRPr="009674D2">
        <w:rPr>
          <w:sz w:val="14"/>
          <w:szCs w:val="14"/>
          <w:lang w:val="en-US"/>
        </w:rPr>
        <w:t>Comp_Part_Int</w:t>
      </w:r>
      <w:proofErr w:type="spellEnd"/>
      <w:r w:rsidRPr="009674D2">
        <w:rPr>
          <w:sz w:val="14"/>
          <w:szCs w:val="14"/>
          <w:lang w:val="en-US"/>
        </w:rPr>
        <w:t>(*</w:t>
      </w:r>
      <w:proofErr w:type="spellStart"/>
      <w:r w:rsidRPr="009674D2">
        <w:rPr>
          <w:sz w:val="14"/>
          <w:szCs w:val="14"/>
          <w:lang w:val="en-US"/>
        </w:rPr>
        <w:t>CompName</w:t>
      </w:r>
      <w:proofErr w:type="spellEnd"/>
      <w:r w:rsidRPr="009674D2">
        <w:rPr>
          <w:sz w:val="14"/>
          <w:szCs w:val="14"/>
          <w:lang w:val="en-US"/>
        </w:rPr>
        <w:t xml:space="preserve"> FK, *</w:t>
      </w:r>
      <w:proofErr w:type="spellStart"/>
      <w:r w:rsidRPr="009674D2">
        <w:rPr>
          <w:sz w:val="14"/>
          <w:szCs w:val="14"/>
          <w:lang w:val="en-US"/>
        </w:rPr>
        <w:t>PartNum</w:t>
      </w:r>
      <w:proofErr w:type="spellEnd"/>
      <w:r w:rsidRPr="009674D2">
        <w:rPr>
          <w:sz w:val="14"/>
          <w:szCs w:val="14"/>
          <w:lang w:val="en-US"/>
        </w:rPr>
        <w:t xml:space="preserve"> FK) </w:t>
      </w:r>
      <w:r w:rsidRPr="009674D2">
        <w:rPr>
          <w:color w:val="000000"/>
          <w:sz w:val="14"/>
          <w:szCs w:val="14"/>
          <w:lang w:val="en-US"/>
        </w:rPr>
        <w:t xml:space="preserve">&gt;| </w:t>
      </w:r>
      <w:r w:rsidRPr="009674D2">
        <w:rPr>
          <w:sz w:val="14"/>
          <w:szCs w:val="14"/>
          <w:lang w:val="en-US"/>
        </w:rPr>
        <w:t>–</w:t>
      </w:r>
      <w:r w:rsidRPr="009674D2">
        <w:rPr>
          <w:color w:val="000000"/>
          <w:sz w:val="14"/>
          <w:szCs w:val="14"/>
          <w:lang w:val="en-US"/>
        </w:rPr>
        <w:t xml:space="preserve"> || </w:t>
      </w:r>
      <w:r w:rsidRPr="009674D2">
        <w:rPr>
          <w:sz w:val="14"/>
          <w:szCs w:val="14"/>
          <w:lang w:val="en-US"/>
        </w:rPr>
        <w:t>Part(*</w:t>
      </w:r>
      <w:proofErr w:type="spellStart"/>
      <w:r w:rsidRPr="009674D2">
        <w:rPr>
          <w:sz w:val="14"/>
          <w:szCs w:val="14"/>
          <w:lang w:val="en-US"/>
        </w:rPr>
        <w:t>PartNum</w:t>
      </w:r>
      <w:proofErr w:type="spellEnd"/>
      <w:r w:rsidRPr="009674D2">
        <w:rPr>
          <w:sz w:val="14"/>
          <w:szCs w:val="14"/>
          <w:lang w:val="en-US"/>
        </w:rPr>
        <w:t xml:space="preserve">, </w:t>
      </w:r>
      <w:proofErr w:type="spellStart"/>
      <w:r w:rsidRPr="009674D2">
        <w:rPr>
          <w:sz w:val="14"/>
          <w:szCs w:val="14"/>
          <w:lang w:val="en-US"/>
        </w:rPr>
        <w:t>PartName</w:t>
      </w:r>
      <w:proofErr w:type="spellEnd"/>
      <w:r w:rsidRPr="009674D2">
        <w:rPr>
          <w:sz w:val="14"/>
          <w:szCs w:val="14"/>
          <w:lang w:val="en-US"/>
        </w:rPr>
        <w:t>,…)</w:t>
      </w:r>
    </w:p>
    <w:p w14:paraId="13F623FA"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идентификационно-зависимые сущности</w:t>
      </w:r>
    </w:p>
    <w:p w14:paraId="64CEE890"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идентификационно-зависимой называется дочерняя сущность, идентификатор которой содержит идентификатор родительской сущности (дочерняя сущность является логическим расширением или составной частью родительской);</w:t>
      </w:r>
    </w:p>
    <w:p w14:paraId="70BCC5BC" w14:textId="77777777" w:rsidR="002527C5" w:rsidRPr="009674D2" w:rsidRDefault="002527C5" w:rsidP="00010A9C">
      <w:pPr>
        <w:contextualSpacing/>
        <w:jc w:val="both"/>
        <w:rPr>
          <w:rFonts w:ascii="Times New Roman" w:hAnsi="Times New Roman" w:cs="Times New Roman"/>
          <w:sz w:val="14"/>
          <w:szCs w:val="14"/>
          <w:lang w:val="en-US"/>
        </w:rPr>
      </w:pPr>
      <w:r w:rsidRPr="009674D2">
        <w:rPr>
          <w:rFonts w:ascii="Times New Roman" w:eastAsia="Times New Roman" w:hAnsi="Times New Roman" w:cs="Times New Roman"/>
          <w:color w:val="000000"/>
          <w:sz w:val="14"/>
          <w:szCs w:val="14"/>
          <w:lang w:eastAsia="ru-RU"/>
        </w:rPr>
        <w:t>Пример</w:t>
      </w:r>
      <w:r w:rsidRPr="009674D2">
        <w:rPr>
          <w:rFonts w:ascii="Times New Roman" w:eastAsia="Times New Roman" w:hAnsi="Times New Roman" w:cs="Times New Roman"/>
          <w:color w:val="000000"/>
          <w:sz w:val="14"/>
          <w:szCs w:val="14"/>
          <w:lang w:val="en-US" w:eastAsia="ru-RU"/>
        </w:rPr>
        <w:t xml:space="preserve">: </w:t>
      </w:r>
      <w:proofErr w:type="gramStart"/>
      <w:r w:rsidRPr="009674D2">
        <w:rPr>
          <w:rFonts w:ascii="Times New Roman" w:eastAsia="Times New Roman" w:hAnsi="Times New Roman" w:cs="Times New Roman"/>
          <w:color w:val="000000"/>
          <w:sz w:val="14"/>
          <w:szCs w:val="14"/>
          <w:lang w:val="en-US" w:eastAsia="ru-RU"/>
        </w:rPr>
        <w:t>Company(</w:t>
      </w:r>
      <w:proofErr w:type="gramEnd"/>
      <w:r w:rsidRPr="009674D2">
        <w:rPr>
          <w:rFonts w:ascii="Times New Roman" w:eastAsia="Times New Roman" w:hAnsi="Times New Roman" w:cs="Times New Roman"/>
          <w:color w:val="000000"/>
          <w:sz w:val="14"/>
          <w:szCs w:val="14"/>
          <w:lang w:val="en-US" w:eastAsia="ru-RU"/>
        </w:rPr>
        <w:t>*</w:t>
      </w:r>
      <w:proofErr w:type="spellStart"/>
      <w:r w:rsidRPr="009674D2">
        <w:rPr>
          <w:rFonts w:ascii="Times New Roman" w:eastAsia="Times New Roman" w:hAnsi="Times New Roman" w:cs="Times New Roman"/>
          <w:color w:val="000000"/>
          <w:sz w:val="14"/>
          <w:szCs w:val="14"/>
          <w:lang w:val="en-US" w:eastAsia="ru-RU"/>
        </w:rPr>
        <w:t>CompName</w:t>
      </w:r>
      <w:proofErr w:type="spellEnd"/>
      <w:r w:rsidRPr="009674D2">
        <w:rPr>
          <w:rFonts w:ascii="Times New Roman" w:eastAsia="Times New Roman" w:hAnsi="Times New Roman" w:cs="Times New Roman"/>
          <w:color w:val="000000"/>
          <w:sz w:val="14"/>
          <w:szCs w:val="14"/>
          <w:lang w:val="en-US" w:eastAsia="ru-RU"/>
        </w:rPr>
        <w:t xml:space="preserve">, City, County) || </w:t>
      </w:r>
      <w:r w:rsidRPr="009674D2">
        <w:rPr>
          <w:rFonts w:ascii="Times New Roman" w:hAnsi="Times New Roman" w:cs="Times New Roman"/>
          <w:sz w:val="14"/>
          <w:szCs w:val="14"/>
          <w:lang w:val="en-US"/>
        </w:rPr>
        <w:t xml:space="preserve">– </w:t>
      </w:r>
      <w:r w:rsidRPr="009674D2">
        <w:rPr>
          <w:rFonts w:ascii="Times New Roman" w:eastAsia="Times New Roman" w:hAnsi="Times New Roman" w:cs="Times New Roman"/>
          <w:color w:val="000000"/>
          <w:sz w:val="14"/>
          <w:szCs w:val="14"/>
          <w:lang w:eastAsia="ru-RU"/>
        </w:rPr>
        <w:t>О</w:t>
      </w:r>
      <w:r w:rsidRPr="009674D2">
        <w:rPr>
          <w:rFonts w:ascii="Times New Roman" w:eastAsia="Times New Roman" w:hAnsi="Times New Roman" w:cs="Times New Roman"/>
          <w:color w:val="000000"/>
          <w:sz w:val="14"/>
          <w:szCs w:val="14"/>
          <w:lang w:val="en-US" w:eastAsia="ru-RU"/>
        </w:rPr>
        <w:t xml:space="preserve"> &lt; </w:t>
      </w:r>
      <w:r w:rsidRPr="009674D2">
        <w:rPr>
          <w:rFonts w:ascii="Times New Roman" w:hAnsi="Times New Roman" w:cs="Times New Roman"/>
          <w:sz w:val="14"/>
          <w:szCs w:val="14"/>
          <w:lang w:val="en-US"/>
        </w:rPr>
        <w:t xml:space="preserve"> Phone(*</w:t>
      </w:r>
      <w:proofErr w:type="spellStart"/>
      <w:r w:rsidRPr="009674D2">
        <w:rPr>
          <w:rFonts w:ascii="Times New Roman" w:hAnsi="Times New Roman" w:cs="Times New Roman"/>
          <w:sz w:val="14"/>
          <w:szCs w:val="14"/>
          <w:lang w:val="en-US"/>
        </w:rPr>
        <w:t>CompName</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PhoneNum</w:t>
      </w:r>
      <w:proofErr w:type="spellEnd"/>
      <w:r w:rsidRPr="009674D2">
        <w:rPr>
          <w:rFonts w:ascii="Times New Roman" w:hAnsi="Times New Roman" w:cs="Times New Roman"/>
          <w:sz w:val="14"/>
          <w:szCs w:val="14"/>
          <w:lang w:val="en-US"/>
        </w:rPr>
        <w:t>)</w:t>
      </w:r>
    </w:p>
    <w:p w14:paraId="14FAACF1"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hAnsi="Times New Roman" w:cs="Times New Roman"/>
          <w:sz w:val="14"/>
          <w:szCs w:val="14"/>
          <w:lang w:val="en-US"/>
        </w:rPr>
        <w:t>Phone</w:t>
      </w:r>
      <w:r w:rsidRPr="009674D2">
        <w:rPr>
          <w:rFonts w:ascii="Times New Roman" w:hAnsi="Times New Roman" w:cs="Times New Roman"/>
          <w:sz w:val="14"/>
          <w:szCs w:val="14"/>
        </w:rPr>
        <w:t xml:space="preserve"> – многозначный атрибут</w:t>
      </w:r>
    </w:p>
    <w:p w14:paraId="6FC965E6"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Варианты использования </w:t>
      </w:r>
      <w:r w:rsidRPr="009674D2">
        <w:rPr>
          <w:rFonts w:ascii="Times New Roman" w:eastAsia="Times New Roman" w:hAnsi="Times New Roman" w:cs="Times New Roman"/>
          <w:color w:val="000000"/>
          <w:sz w:val="14"/>
          <w:szCs w:val="14"/>
          <w:lang w:val="en-US" w:eastAsia="ru-RU"/>
        </w:rPr>
        <w:t>id</w:t>
      </w:r>
      <w:r w:rsidRPr="009674D2">
        <w:rPr>
          <w:rFonts w:ascii="Times New Roman" w:eastAsia="Times New Roman" w:hAnsi="Times New Roman" w:cs="Times New Roman"/>
          <w:color w:val="000000"/>
          <w:sz w:val="14"/>
          <w:szCs w:val="14"/>
          <w:lang w:eastAsia="ru-RU"/>
        </w:rPr>
        <w:t xml:space="preserve">-зависимых сущностей: </w:t>
      </w:r>
    </w:p>
    <w:p w14:paraId="1C572C48"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шаблон «сопряжение»;</w:t>
      </w:r>
    </w:p>
    <w:p w14:paraId="574A8638"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многозначные атрибуты;</w:t>
      </w:r>
    </w:p>
    <w:p w14:paraId="610BF7CC" w14:textId="77777777" w:rsidR="002527C5" w:rsidRPr="009674D2" w:rsidRDefault="002527C5"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шаблон «прототип-экземпляр»;</w:t>
      </w:r>
    </w:p>
    <w:p w14:paraId="232E24B4" w14:textId="77777777" w:rsidR="002527C5" w:rsidRPr="009674D2" w:rsidRDefault="002527C5"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шаблон «сопряжение»</w:t>
      </w:r>
    </w:p>
    <w:p w14:paraId="3C42CDD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Создается промежуточное отношение:</w:t>
      </w:r>
    </w:p>
    <w:p w14:paraId="69DF1FF2"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 содержит в качестве внешних первичные ключи обоих отношений;</w:t>
      </w:r>
    </w:p>
    <w:p w14:paraId="2FD9704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оба внешних ключа формируют составной первичный ключ нового отношения;</w:t>
      </w:r>
    </w:p>
    <w:p w14:paraId="43B4A304"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r w:rsidRPr="009674D2">
        <w:rPr>
          <w:rFonts w:ascii="Times New Roman" w:hAnsi="Times New Roman" w:cs="Times New Roman"/>
          <w:sz w:val="14"/>
          <w:szCs w:val="14"/>
          <w:u w:val="single"/>
        </w:rPr>
        <w:t>присутствуют дополнительные атрибуты</w:t>
      </w:r>
    </w:p>
    <w:p w14:paraId="03DEA0C8" w14:textId="77777777" w:rsidR="002527C5" w:rsidRPr="009674D2" w:rsidRDefault="002527C5" w:rsidP="00010A9C">
      <w:pPr>
        <w:pStyle w:val="a4"/>
        <w:spacing w:before="0" w:beforeAutospacing="0" w:after="0" w:afterAutospacing="0"/>
        <w:contextualSpacing/>
        <w:rPr>
          <w:b/>
          <w:color w:val="000000"/>
          <w:sz w:val="14"/>
          <w:szCs w:val="14"/>
          <w:lang w:val="en-US"/>
        </w:rPr>
      </w:pPr>
      <w:r w:rsidRPr="009674D2">
        <w:rPr>
          <w:sz w:val="14"/>
          <w:szCs w:val="14"/>
        </w:rPr>
        <w:t xml:space="preserve">Пример: </w:t>
      </w:r>
      <w:proofErr w:type="gramStart"/>
      <w:r w:rsidRPr="009674D2">
        <w:rPr>
          <w:sz w:val="14"/>
          <w:szCs w:val="14"/>
          <w:lang w:val="en-US"/>
        </w:rPr>
        <w:t>Company</w:t>
      </w:r>
      <w:r w:rsidRPr="009674D2">
        <w:rPr>
          <w:sz w:val="14"/>
          <w:szCs w:val="14"/>
        </w:rPr>
        <w:t>(</w:t>
      </w:r>
      <w:proofErr w:type="gramEnd"/>
      <w:r w:rsidRPr="009674D2">
        <w:rPr>
          <w:sz w:val="14"/>
          <w:szCs w:val="14"/>
        </w:rPr>
        <w:t>*</w:t>
      </w:r>
      <w:proofErr w:type="spellStart"/>
      <w:r w:rsidRPr="009674D2">
        <w:rPr>
          <w:sz w:val="14"/>
          <w:szCs w:val="14"/>
          <w:lang w:val="en-US"/>
        </w:rPr>
        <w:t>CompName</w:t>
      </w:r>
      <w:proofErr w:type="spellEnd"/>
      <w:r w:rsidRPr="009674D2">
        <w:rPr>
          <w:sz w:val="14"/>
          <w:szCs w:val="14"/>
        </w:rPr>
        <w:t>,</w:t>
      </w:r>
      <w:r w:rsidRPr="009674D2">
        <w:rPr>
          <w:sz w:val="14"/>
          <w:szCs w:val="14"/>
          <w:lang w:val="en-US"/>
        </w:rPr>
        <w:t>City</w:t>
      </w:r>
      <w:r w:rsidRPr="009674D2">
        <w:rPr>
          <w:sz w:val="14"/>
          <w:szCs w:val="14"/>
        </w:rPr>
        <w:t xml:space="preserve">,…) </w:t>
      </w:r>
      <w:r w:rsidRPr="009674D2">
        <w:rPr>
          <w:color w:val="000000"/>
          <w:sz w:val="14"/>
          <w:szCs w:val="14"/>
          <w:lang w:val="en-US"/>
        </w:rPr>
        <w:t xml:space="preserve">|| </w:t>
      </w:r>
      <w:r w:rsidRPr="009674D2">
        <w:rPr>
          <w:sz w:val="14"/>
          <w:szCs w:val="14"/>
          <w:lang w:val="en-US"/>
        </w:rPr>
        <w:t xml:space="preserve">– </w:t>
      </w:r>
      <w:r w:rsidRPr="009674D2">
        <w:rPr>
          <w:color w:val="000000"/>
          <w:sz w:val="14"/>
          <w:szCs w:val="14"/>
        </w:rPr>
        <w:t>О</w:t>
      </w:r>
      <w:r w:rsidRPr="009674D2">
        <w:rPr>
          <w:color w:val="000000"/>
          <w:sz w:val="14"/>
          <w:szCs w:val="14"/>
          <w:lang w:val="en-US"/>
        </w:rPr>
        <w:t xml:space="preserve"> &lt; </w:t>
      </w:r>
      <w:r w:rsidRPr="009674D2">
        <w:rPr>
          <w:sz w:val="14"/>
          <w:szCs w:val="14"/>
          <w:lang w:val="en-US"/>
        </w:rPr>
        <w:t xml:space="preserve"> </w:t>
      </w:r>
      <w:proofErr w:type="spellStart"/>
      <w:r w:rsidRPr="009674D2">
        <w:rPr>
          <w:sz w:val="14"/>
          <w:szCs w:val="14"/>
          <w:lang w:val="en-US"/>
        </w:rPr>
        <w:t>Comp_Part_Int</w:t>
      </w:r>
      <w:proofErr w:type="spellEnd"/>
      <w:r w:rsidRPr="009674D2">
        <w:rPr>
          <w:sz w:val="14"/>
          <w:szCs w:val="14"/>
          <w:lang w:val="en-US"/>
        </w:rPr>
        <w:t>(*</w:t>
      </w:r>
      <w:proofErr w:type="spellStart"/>
      <w:r w:rsidRPr="009674D2">
        <w:rPr>
          <w:sz w:val="14"/>
          <w:szCs w:val="14"/>
          <w:lang w:val="en-US"/>
        </w:rPr>
        <w:t>CompName</w:t>
      </w:r>
      <w:proofErr w:type="spellEnd"/>
      <w:r w:rsidRPr="009674D2">
        <w:rPr>
          <w:sz w:val="14"/>
          <w:szCs w:val="14"/>
          <w:lang w:val="en-US"/>
        </w:rPr>
        <w:t xml:space="preserve"> FK, *</w:t>
      </w:r>
      <w:proofErr w:type="spellStart"/>
      <w:r w:rsidRPr="009674D2">
        <w:rPr>
          <w:sz w:val="14"/>
          <w:szCs w:val="14"/>
          <w:lang w:val="en-US"/>
        </w:rPr>
        <w:t>PartNum</w:t>
      </w:r>
      <w:proofErr w:type="spellEnd"/>
      <w:r w:rsidRPr="009674D2">
        <w:rPr>
          <w:sz w:val="14"/>
          <w:szCs w:val="14"/>
          <w:lang w:val="en-US"/>
        </w:rPr>
        <w:t xml:space="preserve"> FK, </w:t>
      </w:r>
      <w:r w:rsidRPr="009674D2">
        <w:rPr>
          <w:sz w:val="14"/>
          <w:szCs w:val="14"/>
          <w:u w:val="single"/>
          <w:lang w:val="en-US"/>
        </w:rPr>
        <w:t>Price</w:t>
      </w:r>
      <w:r w:rsidRPr="009674D2">
        <w:rPr>
          <w:sz w:val="14"/>
          <w:szCs w:val="14"/>
          <w:lang w:val="en-US"/>
        </w:rPr>
        <w:t xml:space="preserve">) </w:t>
      </w:r>
      <w:r w:rsidRPr="009674D2">
        <w:rPr>
          <w:color w:val="000000"/>
          <w:sz w:val="14"/>
          <w:szCs w:val="14"/>
          <w:lang w:val="en-US"/>
        </w:rPr>
        <w:t xml:space="preserve">&gt;| </w:t>
      </w:r>
      <w:r w:rsidRPr="009674D2">
        <w:rPr>
          <w:sz w:val="14"/>
          <w:szCs w:val="14"/>
          <w:lang w:val="en-US"/>
        </w:rPr>
        <w:t>–</w:t>
      </w:r>
      <w:r w:rsidRPr="009674D2">
        <w:rPr>
          <w:color w:val="000000"/>
          <w:sz w:val="14"/>
          <w:szCs w:val="14"/>
          <w:lang w:val="en-US"/>
        </w:rPr>
        <w:t xml:space="preserve"> || </w:t>
      </w:r>
      <w:r w:rsidRPr="009674D2">
        <w:rPr>
          <w:sz w:val="14"/>
          <w:szCs w:val="14"/>
          <w:lang w:val="en-US"/>
        </w:rPr>
        <w:t>Part(*</w:t>
      </w:r>
      <w:proofErr w:type="spellStart"/>
      <w:r w:rsidRPr="009674D2">
        <w:rPr>
          <w:sz w:val="14"/>
          <w:szCs w:val="14"/>
          <w:lang w:val="en-US"/>
        </w:rPr>
        <w:t>PartNum</w:t>
      </w:r>
      <w:proofErr w:type="spellEnd"/>
      <w:r w:rsidRPr="009674D2">
        <w:rPr>
          <w:sz w:val="14"/>
          <w:szCs w:val="14"/>
          <w:lang w:val="en-US"/>
        </w:rPr>
        <w:t xml:space="preserve">, </w:t>
      </w:r>
      <w:proofErr w:type="spellStart"/>
      <w:r w:rsidRPr="009674D2">
        <w:rPr>
          <w:sz w:val="14"/>
          <w:szCs w:val="14"/>
          <w:lang w:val="en-US"/>
        </w:rPr>
        <w:t>PartName</w:t>
      </w:r>
      <w:proofErr w:type="spellEnd"/>
      <w:r w:rsidRPr="009674D2">
        <w:rPr>
          <w:sz w:val="14"/>
          <w:szCs w:val="14"/>
          <w:lang w:val="en-US"/>
        </w:rPr>
        <w:t>,…)</w:t>
      </w:r>
    </w:p>
    <w:p w14:paraId="0ECAC158" w14:textId="77777777" w:rsidR="002527C5" w:rsidRPr="009674D2" w:rsidRDefault="002527C5"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шаблон</w:t>
      </w:r>
      <w:r w:rsidRPr="009674D2">
        <w:rPr>
          <w:rFonts w:ascii="Times New Roman" w:hAnsi="Times New Roman" w:cs="Times New Roman"/>
          <w:sz w:val="14"/>
          <w:szCs w:val="14"/>
        </w:rPr>
        <w:t xml:space="preserve"> </w:t>
      </w:r>
      <w:r w:rsidRPr="009674D2">
        <w:rPr>
          <w:rFonts w:ascii="Times New Roman" w:hAnsi="Times New Roman" w:cs="Times New Roman"/>
          <w:b/>
          <w:sz w:val="14"/>
          <w:szCs w:val="14"/>
        </w:rPr>
        <w:t>«прототип-экземпляр»</w:t>
      </w:r>
    </w:p>
    <w:p w14:paraId="136818A6"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Случай, когда </w:t>
      </w:r>
      <w:r w:rsidRPr="009674D2">
        <w:rPr>
          <w:rFonts w:ascii="Times New Roman" w:hAnsi="Times New Roman" w:cs="Times New Roman"/>
          <w:sz w:val="14"/>
          <w:szCs w:val="14"/>
          <w:lang w:val="en-US"/>
        </w:rPr>
        <w:t>id</w:t>
      </w:r>
      <w:r w:rsidRPr="009674D2">
        <w:rPr>
          <w:rFonts w:ascii="Times New Roman" w:hAnsi="Times New Roman" w:cs="Times New Roman"/>
          <w:sz w:val="14"/>
          <w:szCs w:val="14"/>
        </w:rPr>
        <w:t>-зависимая дочерняя сущность - физическая реализация некоторой абстрактной или логической родительской сущности.</w:t>
      </w:r>
    </w:p>
    <w:p w14:paraId="1B865D51" w14:textId="77777777" w:rsidR="002527C5" w:rsidRPr="009674D2" w:rsidRDefault="002527C5" w:rsidP="00010A9C">
      <w:pPr>
        <w:contextualSpacing/>
        <w:rPr>
          <w:rFonts w:ascii="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class(*</w:t>
      </w:r>
      <w:proofErr w:type="spellStart"/>
      <w:r w:rsidRPr="009674D2">
        <w:rPr>
          <w:rFonts w:ascii="Times New Roman" w:hAnsi="Times New Roman" w:cs="Times New Roman"/>
          <w:sz w:val="14"/>
          <w:szCs w:val="14"/>
          <w:lang w:val="en-US"/>
        </w:rPr>
        <w:t>ClassName</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numberHours</w:t>
      </w:r>
      <w:proofErr w:type="spellEnd"/>
      <w:r w:rsidRPr="009674D2">
        <w:rPr>
          <w:rFonts w:ascii="Times New Roman" w:hAnsi="Times New Roman" w:cs="Times New Roman"/>
          <w:sz w:val="14"/>
          <w:szCs w:val="14"/>
          <w:lang w:val="en-US"/>
        </w:rPr>
        <w:t>, description] || – O&lt; section(*</w:t>
      </w:r>
      <w:proofErr w:type="spellStart"/>
      <w:r w:rsidRPr="009674D2">
        <w:rPr>
          <w:rFonts w:ascii="Times New Roman" w:hAnsi="Times New Roman" w:cs="Times New Roman"/>
          <w:sz w:val="14"/>
          <w:szCs w:val="14"/>
          <w:lang w:val="en-US"/>
        </w:rPr>
        <w:t>ClassName</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refNum</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classDays,time,teacher</w:t>
      </w:r>
      <w:proofErr w:type="spellEnd"/>
      <w:r w:rsidRPr="009674D2">
        <w:rPr>
          <w:rFonts w:ascii="Times New Roman" w:hAnsi="Times New Roman" w:cs="Times New Roman"/>
          <w:sz w:val="14"/>
          <w:szCs w:val="14"/>
          <w:lang w:val="en-US"/>
        </w:rPr>
        <w:t>]</w:t>
      </w:r>
    </w:p>
    <w:p w14:paraId="0CB6AB12" w14:textId="77777777" w:rsidR="002527C5"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Также в шаблоне </w:t>
      </w:r>
      <w:r w:rsidRPr="009674D2">
        <w:rPr>
          <w:rFonts w:ascii="Times New Roman" w:hAnsi="Times New Roman" w:cs="Times New Roman"/>
          <w:b/>
          <w:sz w:val="14"/>
          <w:szCs w:val="14"/>
        </w:rPr>
        <w:t>«прототип-экземпляр»</w:t>
      </w:r>
      <w:r w:rsidRPr="009674D2">
        <w:rPr>
          <w:rFonts w:ascii="Times New Roman" w:hAnsi="Times New Roman" w:cs="Times New Roman"/>
          <w:sz w:val="14"/>
          <w:szCs w:val="14"/>
        </w:rPr>
        <w:t xml:space="preserve"> могут быть использованы слабые, но не </w:t>
      </w:r>
      <w:r w:rsidRPr="009674D2">
        <w:rPr>
          <w:rFonts w:ascii="Times New Roman" w:hAnsi="Times New Roman" w:cs="Times New Roman"/>
          <w:sz w:val="14"/>
          <w:szCs w:val="14"/>
          <w:lang w:val="en-US"/>
        </w:rPr>
        <w:t>id</w:t>
      </w:r>
      <w:r w:rsidRPr="009674D2">
        <w:rPr>
          <w:rFonts w:ascii="Times New Roman" w:hAnsi="Times New Roman" w:cs="Times New Roman"/>
          <w:sz w:val="14"/>
          <w:szCs w:val="14"/>
        </w:rPr>
        <w:t xml:space="preserve">-зависимые сущности. </w:t>
      </w:r>
    </w:p>
    <w:p w14:paraId="56CD7F52" w14:textId="77777777" w:rsidR="002527C5" w:rsidRPr="009674D2" w:rsidRDefault="002527C5" w:rsidP="00010A9C">
      <w:pPr>
        <w:contextualSpacing/>
        <w:rPr>
          <w:rFonts w:ascii="Times New Roman" w:hAnsi="Times New Roman" w:cs="Times New Roman"/>
          <w:sz w:val="14"/>
          <w:szCs w:val="14"/>
          <w:lang w:val="en-US"/>
        </w:rPr>
      </w:pPr>
      <w:r w:rsidRPr="009674D2">
        <w:rPr>
          <w:rFonts w:ascii="Times New Roman" w:hAnsi="Times New Roman" w:cs="Times New Roman"/>
          <w:sz w:val="14"/>
          <w:szCs w:val="14"/>
        </w:rPr>
        <w:t>Тогда</w:t>
      </w:r>
      <w:r w:rsidRPr="009674D2">
        <w:rPr>
          <w:rFonts w:ascii="Times New Roman" w:hAnsi="Times New Roman" w:cs="Times New Roman"/>
          <w:sz w:val="14"/>
          <w:szCs w:val="14"/>
          <w:lang w:val="en-US"/>
        </w:rPr>
        <w:t>: class(*</w:t>
      </w:r>
      <w:proofErr w:type="spellStart"/>
      <w:r w:rsidRPr="009674D2">
        <w:rPr>
          <w:rFonts w:ascii="Times New Roman" w:hAnsi="Times New Roman" w:cs="Times New Roman"/>
          <w:sz w:val="14"/>
          <w:szCs w:val="14"/>
          <w:lang w:val="en-US"/>
        </w:rPr>
        <w:t>ClassName</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numberHours</w:t>
      </w:r>
      <w:proofErr w:type="spellEnd"/>
      <w:r w:rsidRPr="009674D2">
        <w:rPr>
          <w:rFonts w:ascii="Times New Roman" w:hAnsi="Times New Roman" w:cs="Times New Roman"/>
          <w:sz w:val="14"/>
          <w:szCs w:val="14"/>
          <w:lang w:val="en-US"/>
        </w:rPr>
        <w:t>, description] || – O&lt; section(*</w:t>
      </w:r>
      <w:proofErr w:type="spellStart"/>
      <w:r w:rsidRPr="009674D2">
        <w:rPr>
          <w:rFonts w:ascii="Times New Roman" w:hAnsi="Times New Roman" w:cs="Times New Roman"/>
          <w:sz w:val="14"/>
          <w:szCs w:val="14"/>
          <w:lang w:val="en-US"/>
        </w:rPr>
        <w:t>refNum</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classDays,time,teacher</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ClassName</w:t>
      </w:r>
      <w:proofErr w:type="spellEnd"/>
      <w:r w:rsidRPr="009674D2">
        <w:rPr>
          <w:rFonts w:ascii="Times New Roman" w:hAnsi="Times New Roman" w:cs="Times New Roman"/>
          <w:sz w:val="14"/>
          <w:szCs w:val="14"/>
          <w:lang w:val="en-US"/>
        </w:rPr>
        <w:t xml:space="preserve"> FK]</w:t>
      </w:r>
    </w:p>
    <w:p w14:paraId="774C5BD2" w14:textId="1BD903AD" w:rsidR="000E421E" w:rsidRPr="009674D2" w:rsidRDefault="002527C5" w:rsidP="00010A9C">
      <w:pPr>
        <w:contextualSpacing/>
        <w:rPr>
          <w:rFonts w:ascii="Times New Roman" w:hAnsi="Times New Roman" w:cs="Times New Roman"/>
          <w:sz w:val="14"/>
          <w:szCs w:val="14"/>
        </w:rPr>
      </w:pPr>
      <w:r w:rsidRPr="009674D2">
        <w:rPr>
          <w:rFonts w:ascii="Times New Roman" w:hAnsi="Times New Roman" w:cs="Times New Roman"/>
          <w:sz w:val="14"/>
          <w:szCs w:val="14"/>
        </w:rPr>
        <w:t xml:space="preserve">слабая сущность - сущность, существование которой зависит от наличия родительской сущности. Все </w:t>
      </w:r>
      <w:r w:rsidRPr="009674D2">
        <w:rPr>
          <w:rFonts w:ascii="Times New Roman" w:hAnsi="Times New Roman" w:cs="Times New Roman"/>
          <w:sz w:val="14"/>
          <w:szCs w:val="14"/>
          <w:lang w:val="en-US"/>
        </w:rPr>
        <w:t>id</w:t>
      </w:r>
      <w:r w:rsidRPr="009674D2">
        <w:rPr>
          <w:rFonts w:ascii="Times New Roman" w:hAnsi="Times New Roman" w:cs="Times New Roman"/>
          <w:sz w:val="14"/>
          <w:szCs w:val="14"/>
        </w:rPr>
        <w:t>-зависимые – слабые.</w:t>
      </w:r>
    </w:p>
    <w:p w14:paraId="2EC0FA27" w14:textId="7B588B19" w:rsidR="002527C5" w:rsidRPr="009674D2" w:rsidRDefault="002527C5" w:rsidP="00010A9C">
      <w:pPr>
        <w:contextualSpacing/>
        <w:jc w:val="both"/>
        <w:rPr>
          <w:rFonts w:ascii="Times New Roman" w:hAnsi="Times New Roman" w:cs="Times New Roman"/>
          <w:sz w:val="14"/>
          <w:szCs w:val="14"/>
        </w:rPr>
      </w:pPr>
    </w:p>
    <w:p w14:paraId="0EDD378B" w14:textId="57A893E8" w:rsidR="00B56D83" w:rsidRPr="009674D2" w:rsidRDefault="00B56D83" w:rsidP="00010A9C">
      <w:pPr>
        <w:contextualSpacing/>
        <w:jc w:val="both"/>
        <w:rPr>
          <w:rFonts w:ascii="Times New Roman" w:hAnsi="Times New Roman" w:cs="Times New Roman"/>
          <w:sz w:val="14"/>
          <w:szCs w:val="14"/>
        </w:rPr>
      </w:pPr>
    </w:p>
    <w:p w14:paraId="793EFEE6" w14:textId="00C5B2AC" w:rsidR="00B56D83" w:rsidRPr="009674D2" w:rsidRDefault="00B56D83" w:rsidP="00010A9C">
      <w:pPr>
        <w:contextualSpacing/>
        <w:jc w:val="both"/>
        <w:rPr>
          <w:rFonts w:ascii="Times New Roman" w:hAnsi="Times New Roman" w:cs="Times New Roman"/>
          <w:sz w:val="14"/>
          <w:szCs w:val="14"/>
        </w:rPr>
      </w:pPr>
    </w:p>
    <w:p w14:paraId="3B64205D" w14:textId="0B3A6C40" w:rsidR="00B56D83" w:rsidRPr="009674D2" w:rsidRDefault="00B56D83" w:rsidP="00010A9C">
      <w:pPr>
        <w:contextualSpacing/>
        <w:jc w:val="both"/>
        <w:rPr>
          <w:rFonts w:ascii="Times New Roman" w:hAnsi="Times New Roman" w:cs="Times New Roman"/>
          <w:sz w:val="14"/>
          <w:szCs w:val="14"/>
        </w:rPr>
      </w:pPr>
    </w:p>
    <w:p w14:paraId="5B5797BC" w14:textId="4A64E1E3" w:rsidR="00B56D83" w:rsidRPr="009674D2" w:rsidRDefault="00B56D83" w:rsidP="00010A9C">
      <w:pPr>
        <w:contextualSpacing/>
        <w:jc w:val="both"/>
        <w:rPr>
          <w:rFonts w:ascii="Times New Roman" w:hAnsi="Times New Roman" w:cs="Times New Roman"/>
          <w:sz w:val="14"/>
          <w:szCs w:val="14"/>
        </w:rPr>
      </w:pPr>
    </w:p>
    <w:p w14:paraId="1B3A8C19" w14:textId="301D4B43" w:rsidR="00B56D83" w:rsidRPr="009674D2" w:rsidRDefault="00B56D83" w:rsidP="00010A9C">
      <w:pPr>
        <w:contextualSpacing/>
        <w:jc w:val="both"/>
        <w:rPr>
          <w:rFonts w:ascii="Times New Roman" w:hAnsi="Times New Roman" w:cs="Times New Roman"/>
          <w:sz w:val="14"/>
          <w:szCs w:val="14"/>
        </w:rPr>
      </w:pPr>
    </w:p>
    <w:p w14:paraId="6EDD1B4F" w14:textId="336D9AF7" w:rsidR="00B56D83" w:rsidRPr="009674D2" w:rsidRDefault="00B56D83" w:rsidP="00010A9C">
      <w:pPr>
        <w:contextualSpacing/>
        <w:jc w:val="both"/>
        <w:rPr>
          <w:rFonts w:ascii="Times New Roman" w:hAnsi="Times New Roman" w:cs="Times New Roman"/>
          <w:sz w:val="14"/>
          <w:szCs w:val="14"/>
        </w:rPr>
      </w:pPr>
    </w:p>
    <w:p w14:paraId="0EDEB38D" w14:textId="109AD615" w:rsidR="00B56D83" w:rsidRPr="009674D2" w:rsidRDefault="00B56D83" w:rsidP="00010A9C">
      <w:pPr>
        <w:contextualSpacing/>
        <w:jc w:val="both"/>
        <w:rPr>
          <w:rFonts w:ascii="Times New Roman" w:hAnsi="Times New Roman" w:cs="Times New Roman"/>
          <w:sz w:val="14"/>
          <w:szCs w:val="14"/>
        </w:rPr>
      </w:pPr>
    </w:p>
    <w:p w14:paraId="1F139D67" w14:textId="4E8A2D9E" w:rsidR="00B56D83" w:rsidRPr="009674D2" w:rsidRDefault="00B56D83" w:rsidP="00010A9C">
      <w:pPr>
        <w:contextualSpacing/>
        <w:jc w:val="both"/>
        <w:rPr>
          <w:rFonts w:ascii="Times New Roman" w:hAnsi="Times New Roman" w:cs="Times New Roman"/>
          <w:sz w:val="14"/>
          <w:szCs w:val="14"/>
        </w:rPr>
      </w:pPr>
    </w:p>
    <w:p w14:paraId="2604DEE4" w14:textId="23E79829" w:rsidR="00B56D83" w:rsidRPr="009674D2" w:rsidRDefault="00B56D83" w:rsidP="00010A9C">
      <w:pPr>
        <w:contextualSpacing/>
        <w:jc w:val="both"/>
        <w:rPr>
          <w:rFonts w:ascii="Times New Roman" w:hAnsi="Times New Roman" w:cs="Times New Roman"/>
          <w:sz w:val="14"/>
          <w:szCs w:val="14"/>
        </w:rPr>
      </w:pPr>
    </w:p>
    <w:p w14:paraId="06C533BE" w14:textId="565EA124" w:rsidR="00B56D83" w:rsidRPr="009674D2" w:rsidRDefault="00B56D83" w:rsidP="00010A9C">
      <w:pPr>
        <w:contextualSpacing/>
        <w:jc w:val="both"/>
        <w:rPr>
          <w:rFonts w:ascii="Times New Roman" w:hAnsi="Times New Roman" w:cs="Times New Roman"/>
          <w:sz w:val="14"/>
          <w:szCs w:val="14"/>
        </w:rPr>
      </w:pPr>
    </w:p>
    <w:p w14:paraId="0758C6DC" w14:textId="73D1A529" w:rsidR="00B56D83" w:rsidRPr="009674D2" w:rsidRDefault="00B56D83" w:rsidP="00010A9C">
      <w:pPr>
        <w:contextualSpacing/>
        <w:jc w:val="both"/>
        <w:rPr>
          <w:rFonts w:ascii="Times New Roman" w:hAnsi="Times New Roman" w:cs="Times New Roman"/>
          <w:sz w:val="14"/>
          <w:szCs w:val="14"/>
        </w:rPr>
      </w:pPr>
    </w:p>
    <w:p w14:paraId="4CB9FB6C" w14:textId="15EF3CDF" w:rsidR="00B56D83" w:rsidRPr="009674D2" w:rsidRDefault="00B56D83" w:rsidP="00010A9C">
      <w:pPr>
        <w:contextualSpacing/>
        <w:jc w:val="both"/>
        <w:rPr>
          <w:rFonts w:ascii="Times New Roman" w:hAnsi="Times New Roman" w:cs="Times New Roman"/>
          <w:sz w:val="14"/>
          <w:szCs w:val="14"/>
        </w:rPr>
      </w:pPr>
    </w:p>
    <w:p w14:paraId="15FEFA4D" w14:textId="71D513CB" w:rsidR="00B56D83" w:rsidRPr="009674D2" w:rsidRDefault="00B56D83" w:rsidP="00010A9C">
      <w:pPr>
        <w:contextualSpacing/>
        <w:jc w:val="both"/>
        <w:rPr>
          <w:rFonts w:ascii="Times New Roman" w:hAnsi="Times New Roman" w:cs="Times New Roman"/>
          <w:sz w:val="14"/>
          <w:szCs w:val="14"/>
        </w:rPr>
      </w:pPr>
    </w:p>
    <w:p w14:paraId="166538F3" w14:textId="444692D3" w:rsidR="00B56D83" w:rsidRPr="009674D2" w:rsidRDefault="00B56D83" w:rsidP="00010A9C">
      <w:pPr>
        <w:contextualSpacing/>
        <w:jc w:val="both"/>
        <w:rPr>
          <w:rFonts w:ascii="Times New Roman" w:hAnsi="Times New Roman" w:cs="Times New Roman"/>
          <w:sz w:val="14"/>
          <w:szCs w:val="14"/>
        </w:rPr>
      </w:pPr>
    </w:p>
    <w:p w14:paraId="627B8C9B" w14:textId="38CDFBFD" w:rsidR="00B56D83" w:rsidRPr="009674D2" w:rsidRDefault="00B56D83" w:rsidP="00010A9C">
      <w:pPr>
        <w:contextualSpacing/>
        <w:jc w:val="both"/>
        <w:rPr>
          <w:rFonts w:ascii="Times New Roman" w:hAnsi="Times New Roman" w:cs="Times New Roman"/>
          <w:sz w:val="14"/>
          <w:szCs w:val="14"/>
        </w:rPr>
      </w:pPr>
    </w:p>
    <w:p w14:paraId="5148DF0B" w14:textId="73A1836F" w:rsidR="00B56D83" w:rsidRPr="009674D2" w:rsidRDefault="00B56D83" w:rsidP="00010A9C">
      <w:pPr>
        <w:contextualSpacing/>
        <w:jc w:val="both"/>
        <w:rPr>
          <w:rFonts w:ascii="Times New Roman" w:hAnsi="Times New Roman" w:cs="Times New Roman"/>
          <w:sz w:val="14"/>
          <w:szCs w:val="14"/>
        </w:rPr>
      </w:pPr>
    </w:p>
    <w:p w14:paraId="163C1C62" w14:textId="1B19942D" w:rsidR="00B56D83" w:rsidRPr="009674D2" w:rsidRDefault="00B56D83" w:rsidP="00010A9C">
      <w:pPr>
        <w:contextualSpacing/>
        <w:jc w:val="both"/>
        <w:rPr>
          <w:rFonts w:ascii="Times New Roman" w:hAnsi="Times New Roman" w:cs="Times New Roman"/>
          <w:sz w:val="14"/>
          <w:szCs w:val="14"/>
        </w:rPr>
      </w:pPr>
    </w:p>
    <w:p w14:paraId="3F563B25" w14:textId="6A27C824" w:rsidR="00B56D83" w:rsidRPr="009674D2" w:rsidRDefault="00B56D83" w:rsidP="00010A9C">
      <w:pPr>
        <w:contextualSpacing/>
        <w:jc w:val="both"/>
        <w:rPr>
          <w:rFonts w:ascii="Times New Roman" w:hAnsi="Times New Roman" w:cs="Times New Roman"/>
          <w:sz w:val="14"/>
          <w:szCs w:val="14"/>
        </w:rPr>
      </w:pPr>
    </w:p>
    <w:p w14:paraId="1335F4C8" w14:textId="17FC5F1F" w:rsidR="00B56D83" w:rsidRPr="009674D2" w:rsidRDefault="00B56D83" w:rsidP="00010A9C">
      <w:pPr>
        <w:contextualSpacing/>
        <w:jc w:val="both"/>
        <w:rPr>
          <w:rFonts w:ascii="Times New Roman" w:hAnsi="Times New Roman" w:cs="Times New Roman"/>
          <w:sz w:val="14"/>
          <w:szCs w:val="14"/>
        </w:rPr>
      </w:pPr>
    </w:p>
    <w:p w14:paraId="47D9E028" w14:textId="0C794BB5" w:rsidR="00B56D83" w:rsidRPr="009674D2" w:rsidRDefault="00B56D83" w:rsidP="00010A9C">
      <w:pPr>
        <w:contextualSpacing/>
        <w:jc w:val="both"/>
        <w:rPr>
          <w:rFonts w:ascii="Times New Roman" w:hAnsi="Times New Roman" w:cs="Times New Roman"/>
          <w:sz w:val="14"/>
          <w:szCs w:val="14"/>
        </w:rPr>
      </w:pPr>
    </w:p>
    <w:p w14:paraId="245A04D2" w14:textId="2C77AA42" w:rsidR="00B56D83" w:rsidRPr="009674D2" w:rsidRDefault="00B56D83" w:rsidP="00010A9C">
      <w:pPr>
        <w:contextualSpacing/>
        <w:jc w:val="both"/>
        <w:rPr>
          <w:rFonts w:ascii="Times New Roman" w:hAnsi="Times New Roman" w:cs="Times New Roman"/>
          <w:sz w:val="14"/>
          <w:szCs w:val="14"/>
        </w:rPr>
      </w:pPr>
    </w:p>
    <w:p w14:paraId="05CB61C6" w14:textId="66729A75" w:rsidR="00B56D83" w:rsidRPr="009674D2" w:rsidRDefault="00B56D83" w:rsidP="00010A9C">
      <w:pPr>
        <w:contextualSpacing/>
        <w:jc w:val="both"/>
        <w:rPr>
          <w:rFonts w:ascii="Times New Roman" w:hAnsi="Times New Roman" w:cs="Times New Roman"/>
          <w:sz w:val="14"/>
          <w:szCs w:val="14"/>
        </w:rPr>
      </w:pPr>
    </w:p>
    <w:p w14:paraId="559C56D1" w14:textId="77777777" w:rsidR="00B56D83" w:rsidRPr="009674D2" w:rsidRDefault="00B56D83" w:rsidP="00010A9C">
      <w:pPr>
        <w:contextualSpacing/>
        <w:jc w:val="both"/>
        <w:rPr>
          <w:rFonts w:ascii="Times New Roman" w:hAnsi="Times New Roman" w:cs="Times New Roman"/>
          <w:sz w:val="14"/>
          <w:szCs w:val="14"/>
        </w:rPr>
      </w:pPr>
    </w:p>
    <w:p w14:paraId="0436B325" w14:textId="5BDD1531"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6. </w:t>
      </w:r>
      <w:r w:rsidR="000E421E" w:rsidRPr="009674D2">
        <w:rPr>
          <w:rFonts w:ascii="Times New Roman" w:hAnsi="Times New Roman" w:cs="Times New Roman"/>
          <w:sz w:val="14"/>
          <w:szCs w:val="14"/>
        </w:rPr>
        <w:t>Преобразование модели «сущность-связь»: основные этапы. Создание связей: шаблон «категория-подтип», представление многозначных атрибутов. Рекурсивные связи.</w:t>
      </w:r>
    </w:p>
    <w:p w14:paraId="0B78E3A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Основные этапы:</w:t>
      </w:r>
    </w:p>
    <w:p w14:paraId="37C1EFE2"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1. создание таблицы для каждой сущности: </w:t>
      </w:r>
    </w:p>
    <w:p w14:paraId="261C7AC2" w14:textId="77777777" w:rsidR="00473691" w:rsidRPr="009674D2" w:rsidRDefault="00473691" w:rsidP="00010A9C">
      <w:pPr>
        <w:numPr>
          <w:ilvl w:val="0"/>
          <w:numId w:val="18"/>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определение первичного ключа (возможно, суррогатного);</w:t>
      </w:r>
    </w:p>
    <w:p w14:paraId="2D9E2D29" w14:textId="77777777" w:rsidR="00473691" w:rsidRPr="009674D2" w:rsidRDefault="00473691" w:rsidP="00010A9C">
      <w:pPr>
        <w:numPr>
          <w:ilvl w:val="0"/>
          <w:numId w:val="18"/>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определение ключей-кандидатов; </w:t>
      </w:r>
    </w:p>
    <w:p w14:paraId="283738B7" w14:textId="77777777" w:rsidR="00473691" w:rsidRPr="009674D2" w:rsidRDefault="00473691" w:rsidP="00010A9C">
      <w:pPr>
        <w:numPr>
          <w:ilvl w:val="0"/>
          <w:numId w:val="18"/>
        </w:numPr>
        <w:contextualSpacing/>
        <w:jc w:val="both"/>
        <w:rPr>
          <w:rFonts w:ascii="Times New Roman" w:hAnsi="Times New Roman" w:cs="Times New Roman"/>
          <w:sz w:val="14"/>
          <w:szCs w:val="14"/>
        </w:rPr>
      </w:pPr>
      <w:r w:rsidRPr="009674D2">
        <w:rPr>
          <w:rFonts w:ascii="Times New Roman" w:hAnsi="Times New Roman" w:cs="Times New Roman"/>
          <w:sz w:val="14"/>
          <w:szCs w:val="14"/>
        </w:rPr>
        <w:t>определение свойств каждого столбца: типа данных (</w:t>
      </w:r>
      <w:proofErr w:type="spellStart"/>
      <w:r w:rsidRPr="009674D2">
        <w:rPr>
          <w:rFonts w:ascii="Times New Roman" w:hAnsi="Times New Roman" w:cs="Times New Roman"/>
          <w:sz w:val="14"/>
          <w:szCs w:val="14"/>
        </w:rPr>
        <w:t>data</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type</w:t>
      </w:r>
      <w:proofErr w:type="spellEnd"/>
      <w:r w:rsidRPr="009674D2">
        <w:rPr>
          <w:rFonts w:ascii="Times New Roman" w:hAnsi="Times New Roman" w:cs="Times New Roman"/>
          <w:sz w:val="14"/>
          <w:szCs w:val="14"/>
        </w:rPr>
        <w:t>), возможности неопределенного значения (</w:t>
      </w:r>
      <w:proofErr w:type="spellStart"/>
      <w:r w:rsidRPr="009674D2">
        <w:rPr>
          <w:rFonts w:ascii="Times New Roman" w:hAnsi="Times New Roman" w:cs="Times New Roman"/>
          <w:sz w:val="14"/>
          <w:szCs w:val="14"/>
        </w:rPr>
        <w:t>null</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value</w:t>
      </w:r>
      <w:proofErr w:type="spellEnd"/>
      <w:r w:rsidRPr="009674D2">
        <w:rPr>
          <w:rFonts w:ascii="Times New Roman" w:hAnsi="Times New Roman" w:cs="Times New Roman"/>
          <w:sz w:val="14"/>
          <w:szCs w:val="14"/>
        </w:rPr>
        <w:t>), значения по умолчанию (</w:t>
      </w:r>
      <w:proofErr w:type="spellStart"/>
      <w:r w:rsidRPr="009674D2">
        <w:rPr>
          <w:rFonts w:ascii="Times New Roman" w:hAnsi="Times New Roman" w:cs="Times New Roman"/>
          <w:sz w:val="14"/>
          <w:szCs w:val="14"/>
        </w:rPr>
        <w:t>default</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value</w:t>
      </w:r>
      <w:proofErr w:type="spellEnd"/>
      <w:r w:rsidRPr="009674D2">
        <w:rPr>
          <w:rFonts w:ascii="Times New Roman" w:hAnsi="Times New Roman" w:cs="Times New Roman"/>
          <w:sz w:val="14"/>
          <w:szCs w:val="14"/>
        </w:rPr>
        <w:t>), ограничений на значения (</w:t>
      </w:r>
      <w:proofErr w:type="spellStart"/>
      <w:r w:rsidRPr="009674D2">
        <w:rPr>
          <w:rFonts w:ascii="Times New Roman" w:hAnsi="Times New Roman" w:cs="Times New Roman"/>
          <w:sz w:val="14"/>
          <w:szCs w:val="14"/>
        </w:rPr>
        <w:t>data</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constraints</w:t>
      </w:r>
      <w:proofErr w:type="spellEnd"/>
      <w:r w:rsidRPr="009674D2">
        <w:rPr>
          <w:rFonts w:ascii="Times New Roman" w:hAnsi="Times New Roman" w:cs="Times New Roman"/>
          <w:sz w:val="14"/>
          <w:szCs w:val="14"/>
        </w:rPr>
        <w:t>); </w:t>
      </w:r>
    </w:p>
    <w:p w14:paraId="69878E82" w14:textId="77777777" w:rsidR="00473691" w:rsidRPr="009674D2" w:rsidRDefault="00473691" w:rsidP="00010A9C">
      <w:pPr>
        <w:numPr>
          <w:ilvl w:val="0"/>
          <w:numId w:val="18"/>
        </w:numPr>
        <w:contextualSpacing/>
        <w:jc w:val="both"/>
        <w:rPr>
          <w:rFonts w:ascii="Times New Roman" w:hAnsi="Times New Roman" w:cs="Times New Roman"/>
          <w:sz w:val="14"/>
          <w:szCs w:val="14"/>
        </w:rPr>
      </w:pPr>
      <w:r w:rsidRPr="009674D2">
        <w:rPr>
          <w:rFonts w:ascii="Times New Roman" w:hAnsi="Times New Roman" w:cs="Times New Roman"/>
          <w:sz w:val="14"/>
          <w:szCs w:val="14"/>
        </w:rPr>
        <w:t>проверка нормализации (как правило, нормализация производится до БКНФ/4НФ); </w:t>
      </w:r>
    </w:p>
    <w:p w14:paraId="1072FCC0"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2. создание связей с помощью внешних ключей: </w:t>
      </w:r>
    </w:p>
    <w:p w14:paraId="26571E54" w14:textId="77777777" w:rsidR="00473691" w:rsidRPr="009674D2" w:rsidRDefault="00473691" w:rsidP="00010A9C">
      <w:pPr>
        <w:numPr>
          <w:ilvl w:val="0"/>
          <w:numId w:val="19"/>
        </w:numPr>
        <w:contextualSpacing/>
        <w:jc w:val="both"/>
        <w:rPr>
          <w:rFonts w:ascii="Times New Roman" w:hAnsi="Times New Roman" w:cs="Times New Roman"/>
          <w:sz w:val="14"/>
          <w:szCs w:val="14"/>
        </w:rPr>
      </w:pPr>
      <w:proofErr w:type="gramStart"/>
      <w:r w:rsidRPr="009674D2">
        <w:rPr>
          <w:rFonts w:ascii="Times New Roman" w:hAnsi="Times New Roman" w:cs="Times New Roman"/>
          <w:sz w:val="14"/>
          <w:szCs w:val="14"/>
        </w:rPr>
        <w:t>между сильными сущностями (1:1, 1:</w:t>
      </w:r>
      <w:proofErr w:type="gramEnd"/>
      <w:r w:rsidRPr="009674D2">
        <w:rPr>
          <w:rFonts w:ascii="Times New Roman" w:hAnsi="Times New Roman" w:cs="Times New Roman"/>
          <w:sz w:val="14"/>
          <w:szCs w:val="14"/>
        </w:rPr>
        <w:t>N, N:M);</w:t>
      </w:r>
    </w:p>
    <w:p w14:paraId="7733486A" w14:textId="77777777" w:rsidR="00473691" w:rsidRPr="009674D2" w:rsidRDefault="00473691" w:rsidP="00010A9C">
      <w:pPr>
        <w:numPr>
          <w:ilvl w:val="0"/>
          <w:numId w:val="19"/>
        </w:numPr>
        <w:contextualSpacing/>
        <w:jc w:val="both"/>
        <w:rPr>
          <w:rFonts w:ascii="Times New Roman" w:hAnsi="Times New Roman" w:cs="Times New Roman"/>
          <w:sz w:val="14"/>
          <w:szCs w:val="14"/>
        </w:rPr>
      </w:pPr>
      <w:r w:rsidRPr="009674D2">
        <w:rPr>
          <w:rFonts w:ascii="Times New Roman" w:hAnsi="Times New Roman" w:cs="Times New Roman"/>
          <w:sz w:val="14"/>
          <w:szCs w:val="14"/>
        </w:rPr>
        <w:t>для идентификационно-зависимых сущностей; </w:t>
      </w:r>
    </w:p>
    <w:p w14:paraId="056E0ACA" w14:textId="77777777" w:rsidR="00473691" w:rsidRPr="009674D2" w:rsidRDefault="00473691" w:rsidP="00010A9C">
      <w:pPr>
        <w:numPr>
          <w:ilvl w:val="0"/>
          <w:numId w:val="19"/>
        </w:numPr>
        <w:contextualSpacing/>
        <w:jc w:val="both"/>
        <w:rPr>
          <w:rFonts w:ascii="Times New Roman" w:hAnsi="Times New Roman" w:cs="Times New Roman"/>
          <w:sz w:val="14"/>
          <w:szCs w:val="14"/>
        </w:rPr>
      </w:pPr>
      <w:r w:rsidRPr="009674D2">
        <w:rPr>
          <w:rFonts w:ascii="Times New Roman" w:hAnsi="Times New Roman" w:cs="Times New Roman"/>
          <w:sz w:val="14"/>
          <w:szCs w:val="14"/>
        </w:rPr>
        <w:t>для слабых сущностей;</w:t>
      </w:r>
    </w:p>
    <w:p w14:paraId="69A099A8" w14:textId="77777777" w:rsidR="00473691" w:rsidRPr="009674D2" w:rsidRDefault="00473691" w:rsidP="00010A9C">
      <w:pPr>
        <w:numPr>
          <w:ilvl w:val="0"/>
          <w:numId w:val="19"/>
        </w:numPr>
        <w:contextualSpacing/>
        <w:jc w:val="both"/>
        <w:rPr>
          <w:rFonts w:ascii="Times New Roman" w:hAnsi="Times New Roman" w:cs="Times New Roman"/>
          <w:sz w:val="14"/>
          <w:szCs w:val="14"/>
        </w:rPr>
      </w:pPr>
      <w:r w:rsidRPr="009674D2">
        <w:rPr>
          <w:rFonts w:ascii="Times New Roman" w:hAnsi="Times New Roman" w:cs="Times New Roman"/>
          <w:sz w:val="14"/>
          <w:szCs w:val="14"/>
        </w:rPr>
        <w:t>для сущностей тип-подтип; </w:t>
      </w:r>
    </w:p>
    <w:p w14:paraId="5133BDAA" w14:textId="77777777" w:rsidR="00473691" w:rsidRPr="009674D2" w:rsidRDefault="00473691" w:rsidP="00010A9C">
      <w:pPr>
        <w:numPr>
          <w:ilvl w:val="0"/>
          <w:numId w:val="19"/>
        </w:numPr>
        <w:contextualSpacing/>
        <w:jc w:val="both"/>
        <w:rPr>
          <w:rFonts w:ascii="Times New Roman" w:hAnsi="Times New Roman" w:cs="Times New Roman"/>
          <w:sz w:val="14"/>
          <w:szCs w:val="14"/>
        </w:rPr>
      </w:pPr>
      <w:r w:rsidRPr="009674D2">
        <w:rPr>
          <w:rFonts w:ascii="Times New Roman" w:hAnsi="Times New Roman" w:cs="Times New Roman"/>
          <w:sz w:val="14"/>
          <w:szCs w:val="14"/>
        </w:rPr>
        <w:t>рекурсивных; </w:t>
      </w:r>
    </w:p>
    <w:p w14:paraId="48FFF15B"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3. обеспечение условий минимальной кардинальности</w:t>
      </w:r>
    </w:p>
    <w:p w14:paraId="1DDB1EA8" w14:textId="77777777" w:rsidR="00473691" w:rsidRPr="009674D2" w:rsidRDefault="00473691" w:rsidP="00010A9C">
      <w:pPr>
        <w:contextualSpacing/>
        <w:jc w:val="both"/>
        <w:rPr>
          <w:rFonts w:ascii="Times New Roman" w:hAnsi="Times New Roman" w:cs="Times New Roman"/>
          <w:b/>
          <w:sz w:val="14"/>
          <w:szCs w:val="14"/>
          <w:lang w:val="en-US"/>
        </w:rPr>
      </w:pPr>
      <w:r w:rsidRPr="009674D2">
        <w:rPr>
          <w:rFonts w:ascii="Times New Roman" w:hAnsi="Times New Roman" w:cs="Times New Roman"/>
          <w:b/>
          <w:sz w:val="14"/>
          <w:szCs w:val="14"/>
        </w:rPr>
        <w:t xml:space="preserve">Создание связей: </w:t>
      </w:r>
    </w:p>
    <w:p w14:paraId="7A33CA66"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шаблон «категория-подтип»</w:t>
      </w:r>
    </w:p>
    <w:p w14:paraId="2FE8B42D"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-родительская таблица (</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rPr>
        <w:t>) содержит атрибуты, общие для нескольких подтипов;</w:t>
      </w:r>
    </w:p>
    <w:p w14:paraId="0D54E569"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-подтип  расширяет набор атрибутов родительской таблицы;</w:t>
      </w:r>
    </w:p>
    <w:p w14:paraId="0CF1B66E"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-в ряде случаев один из атрибутов </w:t>
      </w:r>
      <w:proofErr w:type="spellStart"/>
      <w:r w:rsidRPr="009674D2">
        <w:rPr>
          <w:rFonts w:ascii="Times New Roman" w:hAnsi="Times New Roman" w:cs="Times New Roman"/>
          <w:sz w:val="14"/>
          <w:szCs w:val="14"/>
        </w:rPr>
        <w:t>супертипа</w:t>
      </w:r>
      <w:proofErr w:type="spellEnd"/>
      <w:r w:rsidRPr="009674D2">
        <w:rPr>
          <w:rFonts w:ascii="Times New Roman" w:hAnsi="Times New Roman" w:cs="Times New Roman"/>
          <w:sz w:val="14"/>
          <w:szCs w:val="14"/>
        </w:rPr>
        <w:t xml:space="preserve"> (дискриминатор) указывает на то, каким из подтипов является конкретный экземпляр отношения; </w:t>
      </w:r>
    </w:p>
    <w:p w14:paraId="2FF03FCD"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-подтипы могут быть взаимоисключающими (</w:t>
      </w:r>
      <w:proofErr w:type="spellStart"/>
      <w:r w:rsidRPr="009674D2">
        <w:rPr>
          <w:rFonts w:ascii="Times New Roman" w:hAnsi="Times New Roman" w:cs="Times New Roman"/>
          <w:sz w:val="14"/>
          <w:szCs w:val="14"/>
        </w:rPr>
        <w:t>exclusive</w:t>
      </w:r>
      <w:proofErr w:type="spellEnd"/>
      <w:r w:rsidRPr="009674D2">
        <w:rPr>
          <w:rFonts w:ascii="Times New Roman" w:hAnsi="Times New Roman" w:cs="Times New Roman"/>
          <w:sz w:val="14"/>
          <w:szCs w:val="14"/>
        </w:rPr>
        <w:t xml:space="preserve">) и </w:t>
      </w:r>
      <w:proofErr w:type="spellStart"/>
      <w:r w:rsidRPr="009674D2">
        <w:rPr>
          <w:rFonts w:ascii="Times New Roman" w:hAnsi="Times New Roman" w:cs="Times New Roman"/>
          <w:sz w:val="14"/>
          <w:szCs w:val="14"/>
        </w:rPr>
        <w:t>невзаимоисключающими</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inclusive</w:t>
      </w:r>
      <w:proofErr w:type="spellEnd"/>
      <w:r w:rsidRPr="009674D2">
        <w:rPr>
          <w:rFonts w:ascii="Times New Roman" w:hAnsi="Times New Roman" w:cs="Times New Roman"/>
          <w:sz w:val="14"/>
          <w:szCs w:val="14"/>
        </w:rPr>
        <w:t>).</w:t>
      </w:r>
    </w:p>
    <w:p w14:paraId="2ECC6AE6"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примеры:</w:t>
      </w:r>
    </w:p>
    <w:p w14:paraId="732DC1B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а) </w:t>
      </w:r>
      <w:r w:rsidRPr="009674D2">
        <w:rPr>
          <w:rFonts w:ascii="Times New Roman" w:hAnsi="Times New Roman" w:cs="Times New Roman"/>
          <w:sz w:val="14"/>
          <w:szCs w:val="14"/>
          <w:lang w:val="en-US"/>
        </w:rPr>
        <w:t>Student</w:t>
      </w:r>
      <w:r w:rsidRPr="009674D2">
        <w:rPr>
          <w:rFonts w:ascii="Times New Roman" w:hAnsi="Times New Roman" w:cs="Times New Roman"/>
          <w:sz w:val="14"/>
          <w:szCs w:val="14"/>
        </w:rPr>
        <w:t>(</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rPr>
        <w:t>); Дискриминатор:</w:t>
      </w:r>
      <w:proofErr w:type="spellStart"/>
      <w:r w:rsidRPr="009674D2">
        <w:rPr>
          <w:rFonts w:ascii="Times New Roman" w:hAnsi="Times New Roman" w:cs="Times New Roman"/>
          <w:sz w:val="14"/>
          <w:szCs w:val="14"/>
          <w:lang w:val="en-US"/>
        </w:rPr>
        <w:t>isGraduateStudent</w:t>
      </w:r>
      <w:proofErr w:type="spellEnd"/>
      <w:r w:rsidRPr="009674D2">
        <w:rPr>
          <w:rFonts w:ascii="Times New Roman" w:hAnsi="Times New Roman" w:cs="Times New Roman"/>
          <w:sz w:val="14"/>
          <w:szCs w:val="14"/>
        </w:rPr>
        <w:t xml:space="preserve"> (кружок с крестом </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 xml:space="preserve"> с линией снизу); Взаимоисключающие подтипы:</w:t>
      </w:r>
      <w:r w:rsidRPr="009674D2">
        <w:rPr>
          <w:rFonts w:ascii="Times New Roman" w:hAnsi="Times New Roman" w:cs="Times New Roman"/>
          <w:sz w:val="14"/>
          <w:szCs w:val="14"/>
          <w:lang w:val="en-US"/>
        </w:rPr>
        <w:t>Undergraduate</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Graduate</w:t>
      </w:r>
    </w:p>
    <w:p w14:paraId="3D6D39E2"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Student(</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StudentID</w:t>
      </w:r>
      <w:proofErr w:type="spellEnd"/>
      <w:r w:rsidRPr="009674D2">
        <w:rPr>
          <w:rFonts w:ascii="Times New Roman" w:hAnsi="Times New Roman" w:cs="Times New Roman"/>
          <w:sz w:val="14"/>
          <w:szCs w:val="14"/>
          <w:lang w:val="en-US"/>
        </w:rPr>
        <w:t xml:space="preserve">, Name, </w:t>
      </w:r>
      <w:proofErr w:type="spellStart"/>
      <w:r w:rsidRPr="009674D2">
        <w:rPr>
          <w:rFonts w:ascii="Times New Roman" w:hAnsi="Times New Roman" w:cs="Times New Roman"/>
          <w:sz w:val="14"/>
          <w:szCs w:val="14"/>
          <w:lang w:val="en-US"/>
        </w:rPr>
        <w:t>IsGradStudent</w:t>
      </w:r>
      <w:proofErr w:type="spellEnd"/>
      <w:r w:rsidRPr="009674D2">
        <w:rPr>
          <w:rFonts w:ascii="Times New Roman" w:hAnsi="Times New Roman" w:cs="Times New Roman"/>
          <w:sz w:val="14"/>
          <w:szCs w:val="14"/>
          <w:lang w:val="en-US"/>
        </w:rPr>
        <w:t>)</w:t>
      </w:r>
    </w:p>
    <w:p w14:paraId="22527A21" w14:textId="77777777" w:rsidR="00473691" w:rsidRPr="009674D2" w:rsidRDefault="00473691" w:rsidP="00010A9C">
      <w:pPr>
        <w:contextualSpacing/>
        <w:jc w:val="both"/>
        <w:rPr>
          <w:rFonts w:ascii="Times New Roman" w:hAnsi="Times New Roman" w:cs="Times New Roman"/>
          <w:sz w:val="14"/>
          <w:szCs w:val="14"/>
          <w:lang w:val="en-US"/>
        </w:rPr>
      </w:pPr>
      <w:proofErr w:type="spellStart"/>
      <w:proofErr w:type="gramStart"/>
      <w:r w:rsidRPr="009674D2">
        <w:rPr>
          <w:rFonts w:ascii="Times New Roman" w:hAnsi="Times New Roman" w:cs="Times New Roman"/>
          <w:sz w:val="14"/>
          <w:szCs w:val="14"/>
          <w:lang w:val="en-US"/>
        </w:rPr>
        <w:t>Undegraduate</w:t>
      </w:r>
      <w:proofErr w:type="spellEnd"/>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StudentID</w:t>
      </w:r>
      <w:proofErr w:type="spellEnd"/>
      <w:r w:rsidRPr="009674D2">
        <w:rPr>
          <w:rFonts w:ascii="Times New Roman" w:hAnsi="Times New Roman" w:cs="Times New Roman"/>
          <w:sz w:val="14"/>
          <w:szCs w:val="14"/>
          <w:lang w:val="en-US"/>
        </w:rPr>
        <w:t xml:space="preserve"> FK,GPA, </w:t>
      </w:r>
      <w:proofErr w:type="spellStart"/>
      <w:r w:rsidRPr="009674D2">
        <w:rPr>
          <w:rFonts w:ascii="Times New Roman" w:hAnsi="Times New Roman" w:cs="Times New Roman"/>
          <w:sz w:val="14"/>
          <w:szCs w:val="14"/>
          <w:lang w:val="en-US"/>
        </w:rPr>
        <w:t>ExamScore</w:t>
      </w:r>
      <w:proofErr w:type="spellEnd"/>
      <w:r w:rsidRPr="009674D2">
        <w:rPr>
          <w:rFonts w:ascii="Times New Roman" w:hAnsi="Times New Roman" w:cs="Times New Roman"/>
          <w:sz w:val="14"/>
          <w:szCs w:val="14"/>
          <w:lang w:val="en-US"/>
        </w:rPr>
        <w:t>)</w:t>
      </w:r>
    </w:p>
    <w:p w14:paraId="51241476"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Graduate(</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StudentID</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GovExamScore</w:t>
      </w:r>
      <w:proofErr w:type="spellEnd"/>
      <w:r w:rsidRPr="009674D2">
        <w:rPr>
          <w:rFonts w:ascii="Times New Roman" w:hAnsi="Times New Roman" w:cs="Times New Roman"/>
          <w:sz w:val="14"/>
          <w:szCs w:val="14"/>
          <w:lang w:val="en-US"/>
        </w:rPr>
        <w:t>)</w:t>
      </w:r>
    </w:p>
    <w:p w14:paraId="7031CFDA"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б</w:t>
      </w:r>
      <w:r w:rsidRPr="009674D2">
        <w:rPr>
          <w:rFonts w:ascii="Times New Roman" w:hAnsi="Times New Roman" w:cs="Times New Roman"/>
          <w:sz w:val="14"/>
          <w:szCs w:val="14"/>
          <w:lang w:val="en-US"/>
        </w:rPr>
        <w:t>) Student(</w:t>
      </w:r>
      <w:proofErr w:type="spellStart"/>
      <w:r w:rsidRPr="009674D2">
        <w:rPr>
          <w:rFonts w:ascii="Times New Roman" w:hAnsi="Times New Roman" w:cs="Times New Roman"/>
          <w:sz w:val="14"/>
          <w:szCs w:val="14"/>
        </w:rPr>
        <w:t>супертип</w:t>
      </w:r>
      <w:proofErr w:type="spellEnd"/>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Дискриминатора</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нет</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кружок</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с</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линией</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снизу</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rPr>
        <w:t>Невзаимоисключающие</w:t>
      </w:r>
      <w:proofErr w:type="spellEnd"/>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подтипы</w:t>
      </w:r>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Tennis_club</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Chemistry_club</w:t>
      </w:r>
      <w:proofErr w:type="spellEnd"/>
      <w:r w:rsidRPr="009674D2">
        <w:rPr>
          <w:rFonts w:ascii="Times New Roman" w:hAnsi="Times New Roman" w:cs="Times New Roman"/>
          <w:sz w:val="14"/>
          <w:szCs w:val="14"/>
          <w:lang w:val="en-US"/>
        </w:rPr>
        <w:t xml:space="preserve"> </w:t>
      </w:r>
    </w:p>
    <w:p w14:paraId="41FFC7FF"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представление многозначных атрибутов</w:t>
      </w:r>
    </w:p>
    <w:p w14:paraId="0CA84766"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u w:val="single"/>
        </w:rPr>
        <w:t>Многозначные атрибут</w:t>
      </w:r>
      <w:r w:rsidRPr="009674D2">
        <w:rPr>
          <w:rFonts w:ascii="Times New Roman" w:hAnsi="Times New Roman" w:cs="Times New Roman"/>
          <w:sz w:val="14"/>
          <w:szCs w:val="14"/>
        </w:rPr>
        <w:t xml:space="preserve"> – атрибут, который содержит несколько значений для каждого экземпляра отношения определенного типа.</w:t>
      </w:r>
    </w:p>
    <w:p w14:paraId="2EC7CBA7"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 xml:space="preserve">Пример: У человека может быть больше 1 мобильного телефона. </w:t>
      </w:r>
      <w:r w:rsidRPr="009674D2">
        <w:rPr>
          <w:rFonts w:ascii="Times New Roman" w:hAnsi="Times New Roman" w:cs="Times New Roman"/>
          <w:sz w:val="14"/>
          <w:szCs w:val="14"/>
          <w:lang w:val="en-US"/>
        </w:rPr>
        <w:t xml:space="preserve">Phone – </w:t>
      </w:r>
      <w:r w:rsidRPr="009674D2">
        <w:rPr>
          <w:rFonts w:ascii="Times New Roman" w:hAnsi="Times New Roman" w:cs="Times New Roman"/>
          <w:sz w:val="14"/>
          <w:szCs w:val="14"/>
        </w:rPr>
        <w:t>многозначный</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атрибут</w:t>
      </w:r>
      <w:r w:rsidRPr="009674D2">
        <w:rPr>
          <w:rFonts w:ascii="Times New Roman" w:hAnsi="Times New Roman" w:cs="Times New Roman"/>
          <w:sz w:val="14"/>
          <w:szCs w:val="14"/>
          <w:lang w:val="en-US"/>
        </w:rPr>
        <w:t>.</w:t>
      </w:r>
    </w:p>
    <w:p w14:paraId="41DC96F7"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Man (*</w:t>
      </w:r>
      <w:proofErr w:type="spellStart"/>
      <w:r w:rsidRPr="009674D2">
        <w:rPr>
          <w:rFonts w:ascii="Times New Roman" w:hAnsi="Times New Roman" w:cs="Times New Roman"/>
          <w:sz w:val="14"/>
          <w:szCs w:val="14"/>
          <w:lang w:val="en-US"/>
        </w:rPr>
        <w:t>ManName</w:t>
      </w:r>
      <w:proofErr w:type="spellEnd"/>
      <w:r w:rsidRPr="009674D2">
        <w:rPr>
          <w:rFonts w:ascii="Times New Roman" w:hAnsi="Times New Roman" w:cs="Times New Roman"/>
          <w:sz w:val="14"/>
          <w:szCs w:val="14"/>
          <w:lang w:val="en-US"/>
        </w:rPr>
        <w:t xml:space="preserve">, City, County) || – </w:t>
      </w:r>
      <w:r w:rsidRPr="009674D2">
        <w:rPr>
          <w:rFonts w:ascii="Times New Roman" w:hAnsi="Times New Roman" w:cs="Times New Roman"/>
          <w:sz w:val="14"/>
          <w:szCs w:val="14"/>
        </w:rPr>
        <w:t>О</w:t>
      </w:r>
      <w:r w:rsidRPr="009674D2">
        <w:rPr>
          <w:rFonts w:ascii="Times New Roman" w:hAnsi="Times New Roman" w:cs="Times New Roman"/>
          <w:sz w:val="14"/>
          <w:szCs w:val="14"/>
          <w:lang w:val="en-US"/>
        </w:rPr>
        <w:t xml:space="preserve"> </w:t>
      </w:r>
      <w:proofErr w:type="gramStart"/>
      <w:r w:rsidRPr="009674D2">
        <w:rPr>
          <w:rFonts w:ascii="Times New Roman" w:hAnsi="Times New Roman" w:cs="Times New Roman"/>
          <w:sz w:val="14"/>
          <w:szCs w:val="14"/>
          <w:lang w:val="en-US"/>
        </w:rPr>
        <w:t>&lt;  Phone</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ManName</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PhoneNum</w:t>
      </w:r>
      <w:proofErr w:type="spellEnd"/>
      <w:r w:rsidRPr="009674D2">
        <w:rPr>
          <w:rFonts w:ascii="Times New Roman" w:hAnsi="Times New Roman" w:cs="Times New Roman"/>
          <w:sz w:val="14"/>
          <w:szCs w:val="14"/>
          <w:lang w:val="en-US"/>
        </w:rPr>
        <w:t>)</w:t>
      </w:r>
    </w:p>
    <w:p w14:paraId="46985EA4"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Рекурсивные связи</w:t>
      </w:r>
    </w:p>
    <w:p w14:paraId="5E739C6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Возникают, когда отношение имеет связь с самим собой. </w:t>
      </w:r>
    </w:p>
    <w:p w14:paraId="14443207"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 xml:space="preserve">1:1 </w:t>
      </w:r>
      <w:r w:rsidRPr="009674D2">
        <w:rPr>
          <w:rFonts w:ascii="Times New Roman" w:hAnsi="Times New Roman" w:cs="Times New Roman"/>
          <w:sz w:val="14"/>
          <w:szCs w:val="14"/>
        </w:rPr>
        <w:t>в отношение</w:t>
      </w:r>
      <w:r w:rsidRPr="009674D2">
        <w:rPr>
          <w:rFonts w:ascii="Times New Roman" w:hAnsi="Times New Roman" w:cs="Times New Roman"/>
          <w:b/>
          <w:sz w:val="14"/>
          <w:szCs w:val="14"/>
        </w:rPr>
        <w:t xml:space="preserve"> </w:t>
      </w:r>
      <w:r w:rsidRPr="009674D2">
        <w:rPr>
          <w:rFonts w:ascii="Times New Roman" w:hAnsi="Times New Roman" w:cs="Times New Roman"/>
          <w:sz w:val="14"/>
          <w:szCs w:val="14"/>
        </w:rPr>
        <w:t>добавляется внешний ключ</w:t>
      </w:r>
    </w:p>
    <w:p w14:paraId="173FEDC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Каждый вагон поезда имеет связь с вагоном впереди</w:t>
      </w:r>
    </w:p>
    <w:p w14:paraId="0A914D07" w14:textId="77777777" w:rsidR="00473691" w:rsidRPr="009674D2" w:rsidRDefault="00473691"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sz w:val="14"/>
          <w:szCs w:val="14"/>
          <w:lang w:val="en-US"/>
        </w:rPr>
        <w:t>Boxcar</w:t>
      </w:r>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w:t>
      </w:r>
      <w:proofErr w:type="spellStart"/>
      <w:r w:rsidRPr="009674D2">
        <w:rPr>
          <w:rFonts w:ascii="Times New Roman" w:hAnsi="Times New Roman" w:cs="Times New Roman"/>
          <w:sz w:val="14"/>
          <w:szCs w:val="14"/>
          <w:lang w:val="en-US"/>
        </w:rPr>
        <w:t>BoxCarNum</w:t>
      </w:r>
      <w:proofErr w:type="spellEnd"/>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capacity</w:t>
      </w: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lang w:val="en-US"/>
        </w:rPr>
        <w:t>BoxCarNumAhead</w:t>
      </w:r>
      <w:proofErr w:type="spellEnd"/>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FK</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AK</w:t>
      </w:r>
      <w:r w:rsidRPr="009674D2">
        <w:rPr>
          <w:rFonts w:ascii="Times New Roman" w:hAnsi="Times New Roman" w:cs="Times New Roman"/>
          <w:sz w:val="14"/>
          <w:szCs w:val="14"/>
        </w:rPr>
        <w:t>1.1) |</w:t>
      </w:r>
      <w:r w:rsidRPr="009674D2">
        <w:rPr>
          <w:rFonts w:ascii="Times New Roman" w:hAnsi="Times New Roman" w:cs="Times New Roman"/>
          <w:sz w:val="14"/>
          <w:szCs w:val="14"/>
          <w:lang w:val="en-US"/>
        </w:rPr>
        <w:t>O</w:t>
      </w:r>
      <w:r w:rsidRPr="009674D2">
        <w:rPr>
          <w:rFonts w:ascii="Times New Roman" w:hAnsi="Times New Roman" w:cs="Times New Roman"/>
          <w:sz w:val="14"/>
          <w:szCs w:val="14"/>
        </w:rPr>
        <w:t xml:space="preserve"> –стрелочка в себя– </w:t>
      </w:r>
      <w:r w:rsidRPr="009674D2">
        <w:rPr>
          <w:rFonts w:ascii="Times New Roman" w:hAnsi="Times New Roman" w:cs="Times New Roman"/>
          <w:sz w:val="14"/>
          <w:szCs w:val="14"/>
          <w:lang w:val="en-US"/>
        </w:rPr>
        <w:t>O</w:t>
      </w:r>
      <w:r w:rsidRPr="009674D2">
        <w:rPr>
          <w:rFonts w:ascii="Times New Roman" w:hAnsi="Times New Roman" w:cs="Times New Roman"/>
          <w:sz w:val="14"/>
          <w:szCs w:val="14"/>
        </w:rPr>
        <w:t>|</w:t>
      </w:r>
    </w:p>
    <w:p w14:paraId="0344AA56"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rPr>
        <w:t>1:</w:t>
      </w:r>
      <w:r w:rsidRPr="009674D2">
        <w:rPr>
          <w:rFonts w:ascii="Times New Roman" w:hAnsi="Times New Roman" w:cs="Times New Roman"/>
          <w:b/>
          <w:sz w:val="14"/>
          <w:szCs w:val="14"/>
          <w:lang w:val="en-US"/>
        </w:rPr>
        <w:t>N</w:t>
      </w:r>
      <w:r w:rsidRPr="009674D2">
        <w:rPr>
          <w:rFonts w:ascii="Times New Roman" w:hAnsi="Times New Roman" w:cs="Times New Roman"/>
          <w:b/>
          <w:sz w:val="14"/>
          <w:szCs w:val="14"/>
        </w:rPr>
        <w:t xml:space="preserve"> </w:t>
      </w:r>
      <w:r w:rsidRPr="009674D2">
        <w:rPr>
          <w:rFonts w:ascii="Times New Roman" w:hAnsi="Times New Roman" w:cs="Times New Roman"/>
          <w:sz w:val="14"/>
          <w:szCs w:val="14"/>
        </w:rPr>
        <w:t>в отношение</w:t>
      </w:r>
      <w:r w:rsidRPr="009674D2">
        <w:rPr>
          <w:rFonts w:ascii="Times New Roman" w:hAnsi="Times New Roman" w:cs="Times New Roman"/>
          <w:b/>
          <w:sz w:val="14"/>
          <w:szCs w:val="14"/>
        </w:rPr>
        <w:t xml:space="preserve"> </w:t>
      </w:r>
      <w:r w:rsidRPr="009674D2">
        <w:rPr>
          <w:rFonts w:ascii="Times New Roman" w:hAnsi="Times New Roman" w:cs="Times New Roman"/>
          <w:sz w:val="14"/>
          <w:szCs w:val="14"/>
        </w:rPr>
        <w:t>добавляется внешний ключ</w:t>
      </w:r>
    </w:p>
    <w:p w14:paraId="7C475FD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Каждый МУЖЧИНА </w:t>
      </w:r>
      <w:proofErr w:type="gramStart"/>
      <w:r w:rsidRPr="009674D2">
        <w:rPr>
          <w:rFonts w:ascii="Times New Roman" w:hAnsi="Times New Roman" w:cs="Times New Roman"/>
          <w:sz w:val="14"/>
          <w:szCs w:val="14"/>
        </w:rPr>
        <w:t>является сыном</w:t>
      </w:r>
      <w:proofErr w:type="gramEnd"/>
      <w:r w:rsidRPr="009674D2">
        <w:rPr>
          <w:rFonts w:ascii="Times New Roman" w:hAnsi="Times New Roman" w:cs="Times New Roman"/>
          <w:sz w:val="14"/>
          <w:szCs w:val="14"/>
        </w:rPr>
        <w:t xml:space="preserve"> одного и только одного МУЖЧИНЫ;</w:t>
      </w:r>
    </w:p>
    <w:p w14:paraId="5934703B"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каждый МУЖЧИНА может </w:t>
      </w:r>
      <w:proofErr w:type="gramStart"/>
      <w:r w:rsidRPr="009674D2">
        <w:rPr>
          <w:rFonts w:ascii="Times New Roman" w:hAnsi="Times New Roman" w:cs="Times New Roman"/>
          <w:sz w:val="14"/>
          <w:szCs w:val="14"/>
        </w:rPr>
        <w:t>являться отцом</w:t>
      </w:r>
      <w:proofErr w:type="gramEnd"/>
      <w:r w:rsidRPr="009674D2">
        <w:rPr>
          <w:rFonts w:ascii="Times New Roman" w:hAnsi="Times New Roman" w:cs="Times New Roman"/>
          <w:sz w:val="14"/>
          <w:szCs w:val="14"/>
        </w:rPr>
        <w:t xml:space="preserve"> одного или более МУЖЧИН. </w:t>
      </w:r>
    </w:p>
    <w:p w14:paraId="4BC26FF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МУЖЧИН</w:t>
      </w:r>
      <w:proofErr w:type="gramStart"/>
      <w:r w:rsidRPr="009674D2">
        <w:rPr>
          <w:rFonts w:ascii="Times New Roman" w:hAnsi="Times New Roman" w:cs="Times New Roman"/>
          <w:sz w:val="14"/>
          <w:szCs w:val="14"/>
        </w:rPr>
        <w:t>А(</w:t>
      </w:r>
      <w:proofErr w:type="gramEnd"/>
      <w:r w:rsidRPr="009674D2">
        <w:rPr>
          <w:rFonts w:ascii="Times New Roman" w:hAnsi="Times New Roman" w:cs="Times New Roman"/>
          <w:sz w:val="14"/>
          <w:szCs w:val="14"/>
        </w:rPr>
        <w:t xml:space="preserve">*Паспорт, Имя, Отец </w:t>
      </w:r>
      <w:r w:rsidRPr="009674D2">
        <w:rPr>
          <w:rFonts w:ascii="Times New Roman" w:hAnsi="Times New Roman" w:cs="Times New Roman"/>
          <w:sz w:val="14"/>
          <w:szCs w:val="14"/>
          <w:lang w:val="en-US"/>
        </w:rPr>
        <w:t>FK</w:t>
      </w:r>
      <w:r w:rsidRPr="009674D2">
        <w:rPr>
          <w:rFonts w:ascii="Times New Roman" w:hAnsi="Times New Roman" w:cs="Times New Roman"/>
          <w:sz w:val="14"/>
          <w:szCs w:val="14"/>
        </w:rPr>
        <w:t xml:space="preserve">) || –стрелочка в себя– </w:t>
      </w:r>
      <w:r w:rsidRPr="009674D2">
        <w:rPr>
          <w:rFonts w:ascii="Times New Roman" w:hAnsi="Times New Roman" w:cs="Times New Roman"/>
          <w:sz w:val="14"/>
          <w:szCs w:val="14"/>
          <w:lang w:val="en-US"/>
        </w:rPr>
        <w:t>O</w:t>
      </w:r>
      <w:r w:rsidRPr="009674D2">
        <w:rPr>
          <w:rFonts w:ascii="Times New Roman" w:hAnsi="Times New Roman" w:cs="Times New Roman"/>
          <w:sz w:val="14"/>
          <w:szCs w:val="14"/>
        </w:rPr>
        <w:t>|</w:t>
      </w:r>
    </w:p>
    <w:p w14:paraId="7D4DF2C0"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lang w:val="en-US"/>
        </w:rPr>
        <w:t>M</w:t>
      </w:r>
      <w:proofErr w:type="gramStart"/>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N</w:t>
      </w:r>
      <w:proofErr w:type="gramEnd"/>
      <w:r w:rsidRPr="009674D2">
        <w:rPr>
          <w:rFonts w:ascii="Times New Roman" w:hAnsi="Times New Roman" w:cs="Times New Roman"/>
          <w:b/>
          <w:sz w:val="14"/>
          <w:szCs w:val="14"/>
        </w:rPr>
        <w:t xml:space="preserve"> </w:t>
      </w:r>
      <w:r w:rsidRPr="009674D2">
        <w:rPr>
          <w:rFonts w:ascii="Times New Roman" w:hAnsi="Times New Roman" w:cs="Times New Roman"/>
          <w:sz w:val="14"/>
          <w:szCs w:val="14"/>
        </w:rPr>
        <w:t xml:space="preserve">добавляется </w:t>
      </w:r>
      <w:r w:rsidRPr="009674D2">
        <w:rPr>
          <w:rFonts w:ascii="Times New Roman" w:hAnsi="Times New Roman" w:cs="Times New Roman"/>
          <w:sz w:val="14"/>
          <w:szCs w:val="14"/>
          <w:lang w:val="en-US"/>
        </w:rPr>
        <w:t>id</w:t>
      </w:r>
      <w:r w:rsidRPr="009674D2">
        <w:rPr>
          <w:rFonts w:ascii="Times New Roman" w:hAnsi="Times New Roman" w:cs="Times New Roman"/>
          <w:sz w:val="14"/>
          <w:szCs w:val="14"/>
        </w:rPr>
        <w:t>-зависимая сущность без дополнительных полей.</w:t>
      </w:r>
    </w:p>
    <w:p w14:paraId="3266AD6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Часть компании может иметь свои части </w:t>
      </w:r>
    </w:p>
    <w:p w14:paraId="25908711" w14:textId="49EB5F79" w:rsidR="000E421E"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Part(</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PartName</w:t>
      </w:r>
      <w:proofErr w:type="spellEnd"/>
      <w:r w:rsidRPr="009674D2">
        <w:rPr>
          <w:rFonts w:ascii="Times New Roman" w:hAnsi="Times New Roman" w:cs="Times New Roman"/>
          <w:sz w:val="14"/>
          <w:szCs w:val="14"/>
          <w:lang w:val="en-US"/>
        </w:rPr>
        <w:t xml:space="preserve">, Description) ||–contains part– O| </w:t>
      </w:r>
      <w:proofErr w:type="spellStart"/>
      <w:r w:rsidRPr="009674D2">
        <w:rPr>
          <w:rFonts w:ascii="Times New Roman" w:hAnsi="Times New Roman" w:cs="Times New Roman"/>
          <w:sz w:val="14"/>
          <w:szCs w:val="14"/>
          <w:lang w:val="en-US"/>
        </w:rPr>
        <w:t>Part_Part</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PartName</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ContainedPartName</w:t>
      </w:r>
      <w:proofErr w:type="spellEnd"/>
      <w:r w:rsidRPr="009674D2">
        <w:rPr>
          <w:rFonts w:ascii="Times New Roman" w:hAnsi="Times New Roman" w:cs="Times New Roman"/>
          <w:sz w:val="14"/>
          <w:szCs w:val="14"/>
          <w:lang w:val="en-US"/>
        </w:rPr>
        <w:t xml:space="preserve"> FK) &gt;|–is contained in part </w:t>
      </w:r>
      <w:r w:rsidRPr="009674D2">
        <w:rPr>
          <w:rFonts w:ascii="Times New Roman" w:hAnsi="Times New Roman" w:cs="Times New Roman"/>
          <w:sz w:val="14"/>
          <w:szCs w:val="14"/>
        </w:rPr>
        <w:t>стрелка</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в</w:t>
      </w:r>
      <w:r w:rsidRPr="009674D2">
        <w:rPr>
          <w:rFonts w:ascii="Times New Roman" w:hAnsi="Times New Roman" w:cs="Times New Roman"/>
          <w:sz w:val="14"/>
          <w:szCs w:val="14"/>
          <w:lang w:val="en-US"/>
        </w:rPr>
        <w:t xml:space="preserve"> Part– ||</w:t>
      </w:r>
    </w:p>
    <w:p w14:paraId="07D761AB" w14:textId="69BB615F" w:rsidR="002527C5" w:rsidRPr="009674D2" w:rsidRDefault="002527C5" w:rsidP="00010A9C">
      <w:pPr>
        <w:contextualSpacing/>
        <w:jc w:val="both"/>
        <w:rPr>
          <w:rFonts w:ascii="Times New Roman" w:hAnsi="Times New Roman" w:cs="Times New Roman"/>
          <w:sz w:val="14"/>
          <w:szCs w:val="14"/>
          <w:lang w:val="en-US"/>
        </w:rPr>
      </w:pPr>
    </w:p>
    <w:p w14:paraId="5493645C" w14:textId="357DF803" w:rsidR="00B56D83" w:rsidRPr="009674D2" w:rsidRDefault="00B56D83" w:rsidP="00010A9C">
      <w:pPr>
        <w:contextualSpacing/>
        <w:jc w:val="both"/>
        <w:rPr>
          <w:rFonts w:ascii="Times New Roman" w:hAnsi="Times New Roman" w:cs="Times New Roman"/>
          <w:sz w:val="14"/>
          <w:szCs w:val="14"/>
          <w:lang w:val="en-US"/>
        </w:rPr>
      </w:pPr>
    </w:p>
    <w:p w14:paraId="3CA055B8" w14:textId="6E054A62" w:rsidR="00B56D83" w:rsidRPr="009674D2" w:rsidRDefault="00B56D83" w:rsidP="00010A9C">
      <w:pPr>
        <w:contextualSpacing/>
        <w:jc w:val="both"/>
        <w:rPr>
          <w:rFonts w:ascii="Times New Roman" w:hAnsi="Times New Roman" w:cs="Times New Roman"/>
          <w:sz w:val="14"/>
          <w:szCs w:val="14"/>
          <w:lang w:val="en-US"/>
        </w:rPr>
      </w:pPr>
    </w:p>
    <w:p w14:paraId="5C0389EF" w14:textId="0ECF8B3D" w:rsidR="00B56D83" w:rsidRPr="009674D2" w:rsidRDefault="00B56D83" w:rsidP="00010A9C">
      <w:pPr>
        <w:contextualSpacing/>
        <w:jc w:val="both"/>
        <w:rPr>
          <w:rFonts w:ascii="Times New Roman" w:hAnsi="Times New Roman" w:cs="Times New Roman"/>
          <w:sz w:val="14"/>
          <w:szCs w:val="14"/>
          <w:lang w:val="en-US"/>
        </w:rPr>
      </w:pPr>
    </w:p>
    <w:p w14:paraId="4B1D6ED6" w14:textId="4331F31D" w:rsidR="00B56D83" w:rsidRPr="009674D2" w:rsidRDefault="00B56D83" w:rsidP="00010A9C">
      <w:pPr>
        <w:contextualSpacing/>
        <w:jc w:val="both"/>
        <w:rPr>
          <w:rFonts w:ascii="Times New Roman" w:hAnsi="Times New Roman" w:cs="Times New Roman"/>
          <w:sz w:val="14"/>
          <w:szCs w:val="14"/>
          <w:lang w:val="en-US"/>
        </w:rPr>
      </w:pPr>
    </w:p>
    <w:p w14:paraId="6E488489" w14:textId="6F117646" w:rsidR="00B56D83" w:rsidRPr="009674D2" w:rsidRDefault="00B56D83" w:rsidP="00010A9C">
      <w:pPr>
        <w:contextualSpacing/>
        <w:jc w:val="both"/>
        <w:rPr>
          <w:rFonts w:ascii="Times New Roman" w:hAnsi="Times New Roman" w:cs="Times New Roman"/>
          <w:sz w:val="14"/>
          <w:szCs w:val="14"/>
          <w:lang w:val="en-US"/>
        </w:rPr>
      </w:pPr>
    </w:p>
    <w:p w14:paraId="0BF35B09" w14:textId="11F828A3" w:rsidR="00B56D83" w:rsidRPr="009674D2" w:rsidRDefault="00B56D83" w:rsidP="00010A9C">
      <w:pPr>
        <w:contextualSpacing/>
        <w:jc w:val="both"/>
        <w:rPr>
          <w:rFonts w:ascii="Times New Roman" w:hAnsi="Times New Roman" w:cs="Times New Roman"/>
          <w:sz w:val="14"/>
          <w:szCs w:val="14"/>
          <w:lang w:val="en-US"/>
        </w:rPr>
      </w:pPr>
    </w:p>
    <w:p w14:paraId="783BA9D0" w14:textId="23EE7E09" w:rsidR="00B56D83" w:rsidRPr="009674D2" w:rsidRDefault="00B56D83" w:rsidP="00010A9C">
      <w:pPr>
        <w:contextualSpacing/>
        <w:jc w:val="both"/>
        <w:rPr>
          <w:rFonts w:ascii="Times New Roman" w:hAnsi="Times New Roman" w:cs="Times New Roman"/>
          <w:sz w:val="14"/>
          <w:szCs w:val="14"/>
          <w:lang w:val="en-US"/>
        </w:rPr>
      </w:pPr>
    </w:p>
    <w:p w14:paraId="0F65E149" w14:textId="528061F8" w:rsidR="00B56D83" w:rsidRPr="009674D2" w:rsidRDefault="00B56D83" w:rsidP="00010A9C">
      <w:pPr>
        <w:contextualSpacing/>
        <w:jc w:val="both"/>
        <w:rPr>
          <w:rFonts w:ascii="Times New Roman" w:hAnsi="Times New Roman" w:cs="Times New Roman"/>
          <w:sz w:val="14"/>
          <w:szCs w:val="14"/>
          <w:lang w:val="en-US"/>
        </w:rPr>
      </w:pPr>
    </w:p>
    <w:p w14:paraId="223B46A1" w14:textId="571158AB" w:rsidR="00B56D83" w:rsidRPr="009674D2" w:rsidRDefault="00B56D83" w:rsidP="00010A9C">
      <w:pPr>
        <w:contextualSpacing/>
        <w:jc w:val="both"/>
        <w:rPr>
          <w:rFonts w:ascii="Times New Roman" w:hAnsi="Times New Roman" w:cs="Times New Roman"/>
          <w:sz w:val="14"/>
          <w:szCs w:val="14"/>
          <w:lang w:val="en-US"/>
        </w:rPr>
      </w:pPr>
    </w:p>
    <w:p w14:paraId="4F836B37" w14:textId="7FB507AD" w:rsidR="00B56D83" w:rsidRPr="009674D2" w:rsidRDefault="00B56D83" w:rsidP="00010A9C">
      <w:pPr>
        <w:contextualSpacing/>
        <w:jc w:val="both"/>
        <w:rPr>
          <w:rFonts w:ascii="Times New Roman" w:hAnsi="Times New Roman" w:cs="Times New Roman"/>
          <w:sz w:val="14"/>
          <w:szCs w:val="14"/>
          <w:lang w:val="en-US"/>
        </w:rPr>
      </w:pPr>
    </w:p>
    <w:p w14:paraId="5EF46ADC" w14:textId="61B4733B" w:rsidR="00B56D83" w:rsidRPr="009674D2" w:rsidRDefault="00B56D83" w:rsidP="00010A9C">
      <w:pPr>
        <w:contextualSpacing/>
        <w:jc w:val="both"/>
        <w:rPr>
          <w:rFonts w:ascii="Times New Roman" w:hAnsi="Times New Roman" w:cs="Times New Roman"/>
          <w:sz w:val="14"/>
          <w:szCs w:val="14"/>
          <w:lang w:val="en-US"/>
        </w:rPr>
      </w:pPr>
    </w:p>
    <w:p w14:paraId="62B57B31" w14:textId="6744020E" w:rsidR="00B56D83" w:rsidRPr="009674D2" w:rsidRDefault="00B56D83" w:rsidP="00010A9C">
      <w:pPr>
        <w:contextualSpacing/>
        <w:jc w:val="both"/>
        <w:rPr>
          <w:rFonts w:ascii="Times New Roman" w:hAnsi="Times New Roman" w:cs="Times New Roman"/>
          <w:sz w:val="14"/>
          <w:szCs w:val="14"/>
          <w:lang w:val="en-US"/>
        </w:rPr>
      </w:pPr>
    </w:p>
    <w:p w14:paraId="370FCB92" w14:textId="74017CDF" w:rsidR="00B56D83" w:rsidRPr="009674D2" w:rsidRDefault="00B56D83" w:rsidP="00010A9C">
      <w:pPr>
        <w:contextualSpacing/>
        <w:jc w:val="both"/>
        <w:rPr>
          <w:rFonts w:ascii="Times New Roman" w:hAnsi="Times New Roman" w:cs="Times New Roman"/>
          <w:sz w:val="14"/>
          <w:szCs w:val="14"/>
          <w:lang w:val="en-US"/>
        </w:rPr>
      </w:pPr>
    </w:p>
    <w:p w14:paraId="7820793C" w14:textId="10D7E750" w:rsidR="00B56D83" w:rsidRPr="009674D2" w:rsidRDefault="00B56D83" w:rsidP="00010A9C">
      <w:pPr>
        <w:contextualSpacing/>
        <w:jc w:val="both"/>
        <w:rPr>
          <w:rFonts w:ascii="Times New Roman" w:hAnsi="Times New Roman" w:cs="Times New Roman"/>
          <w:sz w:val="14"/>
          <w:szCs w:val="14"/>
          <w:lang w:val="en-US"/>
        </w:rPr>
      </w:pPr>
    </w:p>
    <w:p w14:paraId="45D1ACEC" w14:textId="17E3B0CE" w:rsidR="00B56D83" w:rsidRPr="009674D2" w:rsidRDefault="00B56D83" w:rsidP="00010A9C">
      <w:pPr>
        <w:contextualSpacing/>
        <w:jc w:val="both"/>
        <w:rPr>
          <w:rFonts w:ascii="Times New Roman" w:hAnsi="Times New Roman" w:cs="Times New Roman"/>
          <w:sz w:val="14"/>
          <w:szCs w:val="14"/>
          <w:lang w:val="en-US"/>
        </w:rPr>
      </w:pPr>
    </w:p>
    <w:p w14:paraId="150284DD" w14:textId="1CAFC457" w:rsidR="00B56D83" w:rsidRPr="009674D2" w:rsidRDefault="00B56D83" w:rsidP="00010A9C">
      <w:pPr>
        <w:contextualSpacing/>
        <w:jc w:val="both"/>
        <w:rPr>
          <w:rFonts w:ascii="Times New Roman" w:hAnsi="Times New Roman" w:cs="Times New Roman"/>
          <w:sz w:val="14"/>
          <w:szCs w:val="14"/>
          <w:lang w:val="en-US"/>
        </w:rPr>
      </w:pPr>
    </w:p>
    <w:p w14:paraId="1E0BFDF9" w14:textId="4D1AEE0E" w:rsidR="00B56D83" w:rsidRPr="009674D2" w:rsidRDefault="00B56D83" w:rsidP="00010A9C">
      <w:pPr>
        <w:contextualSpacing/>
        <w:jc w:val="both"/>
        <w:rPr>
          <w:rFonts w:ascii="Times New Roman" w:hAnsi="Times New Roman" w:cs="Times New Roman"/>
          <w:sz w:val="14"/>
          <w:szCs w:val="14"/>
          <w:lang w:val="en-US"/>
        </w:rPr>
      </w:pPr>
    </w:p>
    <w:p w14:paraId="1D2B7C8F" w14:textId="28563BE3" w:rsidR="00B56D83" w:rsidRPr="009674D2" w:rsidRDefault="00B56D83" w:rsidP="00010A9C">
      <w:pPr>
        <w:contextualSpacing/>
        <w:jc w:val="both"/>
        <w:rPr>
          <w:rFonts w:ascii="Times New Roman" w:hAnsi="Times New Roman" w:cs="Times New Roman"/>
          <w:sz w:val="14"/>
          <w:szCs w:val="14"/>
          <w:lang w:val="en-US"/>
        </w:rPr>
      </w:pPr>
    </w:p>
    <w:p w14:paraId="0F444750" w14:textId="4970855B" w:rsidR="00B56D83" w:rsidRPr="009674D2" w:rsidRDefault="00B56D83" w:rsidP="00010A9C">
      <w:pPr>
        <w:contextualSpacing/>
        <w:jc w:val="both"/>
        <w:rPr>
          <w:rFonts w:ascii="Times New Roman" w:hAnsi="Times New Roman" w:cs="Times New Roman"/>
          <w:sz w:val="14"/>
          <w:szCs w:val="14"/>
          <w:lang w:val="en-US"/>
        </w:rPr>
      </w:pPr>
    </w:p>
    <w:p w14:paraId="7CB8BDDC" w14:textId="56589DE7" w:rsidR="00B56D83" w:rsidRPr="009674D2" w:rsidRDefault="00B56D83" w:rsidP="00010A9C">
      <w:pPr>
        <w:contextualSpacing/>
        <w:jc w:val="both"/>
        <w:rPr>
          <w:rFonts w:ascii="Times New Roman" w:hAnsi="Times New Roman" w:cs="Times New Roman"/>
          <w:sz w:val="14"/>
          <w:szCs w:val="14"/>
          <w:lang w:val="en-US"/>
        </w:rPr>
      </w:pPr>
    </w:p>
    <w:p w14:paraId="20AE7FDC" w14:textId="616BE5B3" w:rsidR="00B56D83" w:rsidRPr="009674D2" w:rsidRDefault="00B56D83" w:rsidP="00010A9C">
      <w:pPr>
        <w:contextualSpacing/>
        <w:jc w:val="both"/>
        <w:rPr>
          <w:rFonts w:ascii="Times New Roman" w:hAnsi="Times New Roman" w:cs="Times New Roman"/>
          <w:sz w:val="14"/>
          <w:szCs w:val="14"/>
          <w:lang w:val="en-US"/>
        </w:rPr>
      </w:pPr>
    </w:p>
    <w:p w14:paraId="0357E883" w14:textId="5E7F8CF4" w:rsidR="00B56D83" w:rsidRPr="009674D2" w:rsidRDefault="00B56D83" w:rsidP="00010A9C">
      <w:pPr>
        <w:contextualSpacing/>
        <w:jc w:val="both"/>
        <w:rPr>
          <w:rFonts w:ascii="Times New Roman" w:hAnsi="Times New Roman" w:cs="Times New Roman"/>
          <w:sz w:val="14"/>
          <w:szCs w:val="14"/>
          <w:lang w:val="en-US"/>
        </w:rPr>
      </w:pPr>
    </w:p>
    <w:p w14:paraId="5E4F62A7" w14:textId="26887DBB" w:rsidR="00B56D83" w:rsidRPr="009674D2" w:rsidRDefault="00B56D83" w:rsidP="00010A9C">
      <w:pPr>
        <w:contextualSpacing/>
        <w:jc w:val="both"/>
        <w:rPr>
          <w:rFonts w:ascii="Times New Roman" w:hAnsi="Times New Roman" w:cs="Times New Roman"/>
          <w:sz w:val="14"/>
          <w:szCs w:val="14"/>
          <w:lang w:val="en-US"/>
        </w:rPr>
      </w:pPr>
    </w:p>
    <w:p w14:paraId="5D4C3956" w14:textId="5040803E" w:rsidR="00B56D83" w:rsidRPr="009674D2" w:rsidRDefault="00B56D83" w:rsidP="00010A9C">
      <w:pPr>
        <w:contextualSpacing/>
        <w:jc w:val="both"/>
        <w:rPr>
          <w:rFonts w:ascii="Times New Roman" w:hAnsi="Times New Roman" w:cs="Times New Roman"/>
          <w:sz w:val="14"/>
          <w:szCs w:val="14"/>
          <w:lang w:val="en-US"/>
        </w:rPr>
      </w:pPr>
    </w:p>
    <w:p w14:paraId="5584A8DB" w14:textId="5D4ECDB2" w:rsidR="00B56D83" w:rsidRPr="009674D2" w:rsidRDefault="00B56D83" w:rsidP="00010A9C">
      <w:pPr>
        <w:contextualSpacing/>
        <w:jc w:val="both"/>
        <w:rPr>
          <w:rFonts w:ascii="Times New Roman" w:hAnsi="Times New Roman" w:cs="Times New Roman"/>
          <w:sz w:val="14"/>
          <w:szCs w:val="14"/>
          <w:lang w:val="en-US"/>
        </w:rPr>
      </w:pPr>
    </w:p>
    <w:p w14:paraId="33361456" w14:textId="3CB6E595" w:rsidR="00B56D83" w:rsidRPr="009674D2" w:rsidRDefault="00B56D83" w:rsidP="00010A9C">
      <w:pPr>
        <w:contextualSpacing/>
        <w:jc w:val="both"/>
        <w:rPr>
          <w:rFonts w:ascii="Times New Roman" w:hAnsi="Times New Roman" w:cs="Times New Roman"/>
          <w:sz w:val="14"/>
          <w:szCs w:val="14"/>
          <w:lang w:val="en-US"/>
        </w:rPr>
      </w:pPr>
    </w:p>
    <w:p w14:paraId="4F9263C3" w14:textId="3E0A197D" w:rsidR="00B56D83" w:rsidRPr="009674D2" w:rsidRDefault="00B56D83" w:rsidP="00010A9C">
      <w:pPr>
        <w:contextualSpacing/>
        <w:jc w:val="both"/>
        <w:rPr>
          <w:rFonts w:ascii="Times New Roman" w:hAnsi="Times New Roman" w:cs="Times New Roman"/>
          <w:sz w:val="14"/>
          <w:szCs w:val="14"/>
          <w:lang w:val="en-US"/>
        </w:rPr>
      </w:pPr>
    </w:p>
    <w:p w14:paraId="2480AE99" w14:textId="77B6E36B" w:rsidR="00B56D83" w:rsidRPr="009674D2" w:rsidRDefault="00B56D83" w:rsidP="00010A9C">
      <w:pPr>
        <w:contextualSpacing/>
        <w:jc w:val="both"/>
        <w:rPr>
          <w:rFonts w:ascii="Times New Roman" w:hAnsi="Times New Roman" w:cs="Times New Roman"/>
          <w:sz w:val="14"/>
          <w:szCs w:val="14"/>
          <w:lang w:val="en-US"/>
        </w:rPr>
      </w:pPr>
    </w:p>
    <w:p w14:paraId="3E3F76C8" w14:textId="23BCBAB0" w:rsidR="00B56D83" w:rsidRPr="009674D2" w:rsidRDefault="00B56D83" w:rsidP="00010A9C">
      <w:pPr>
        <w:contextualSpacing/>
        <w:jc w:val="both"/>
        <w:rPr>
          <w:rFonts w:ascii="Times New Roman" w:hAnsi="Times New Roman" w:cs="Times New Roman"/>
          <w:sz w:val="14"/>
          <w:szCs w:val="14"/>
          <w:lang w:val="en-US"/>
        </w:rPr>
      </w:pPr>
    </w:p>
    <w:p w14:paraId="1A52B839" w14:textId="727224B7" w:rsidR="00B56D83" w:rsidRPr="009674D2" w:rsidRDefault="00B56D83" w:rsidP="00010A9C">
      <w:pPr>
        <w:contextualSpacing/>
        <w:jc w:val="both"/>
        <w:rPr>
          <w:rFonts w:ascii="Times New Roman" w:hAnsi="Times New Roman" w:cs="Times New Roman"/>
          <w:sz w:val="14"/>
          <w:szCs w:val="14"/>
          <w:lang w:val="en-US"/>
        </w:rPr>
      </w:pPr>
    </w:p>
    <w:p w14:paraId="1FF781A9" w14:textId="7535E990" w:rsidR="00B56D83" w:rsidRPr="009674D2" w:rsidRDefault="00B56D83" w:rsidP="00010A9C">
      <w:pPr>
        <w:contextualSpacing/>
        <w:jc w:val="both"/>
        <w:rPr>
          <w:rFonts w:ascii="Times New Roman" w:hAnsi="Times New Roman" w:cs="Times New Roman"/>
          <w:sz w:val="14"/>
          <w:szCs w:val="14"/>
          <w:lang w:val="en-US"/>
        </w:rPr>
      </w:pPr>
    </w:p>
    <w:p w14:paraId="304E29DB" w14:textId="41A889CE" w:rsidR="00B56D83" w:rsidRPr="009674D2" w:rsidRDefault="00B56D83" w:rsidP="00010A9C">
      <w:pPr>
        <w:contextualSpacing/>
        <w:jc w:val="both"/>
        <w:rPr>
          <w:rFonts w:ascii="Times New Roman" w:hAnsi="Times New Roman" w:cs="Times New Roman"/>
          <w:sz w:val="14"/>
          <w:szCs w:val="14"/>
          <w:lang w:val="en-US"/>
        </w:rPr>
      </w:pPr>
    </w:p>
    <w:p w14:paraId="0390E5EA" w14:textId="77777777" w:rsidR="00B56D83" w:rsidRPr="009674D2" w:rsidRDefault="00B56D83" w:rsidP="00010A9C">
      <w:pPr>
        <w:contextualSpacing/>
        <w:jc w:val="both"/>
        <w:rPr>
          <w:rFonts w:ascii="Times New Roman" w:hAnsi="Times New Roman" w:cs="Times New Roman"/>
          <w:sz w:val="14"/>
          <w:szCs w:val="14"/>
          <w:lang w:val="en-US"/>
        </w:rPr>
      </w:pPr>
    </w:p>
    <w:p w14:paraId="21AF91FE" w14:textId="775B2EA1"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7. </w:t>
      </w:r>
      <w:r w:rsidR="000E421E" w:rsidRPr="009674D2">
        <w:rPr>
          <w:rFonts w:ascii="Times New Roman" w:hAnsi="Times New Roman" w:cs="Times New Roman"/>
          <w:sz w:val="14"/>
          <w:szCs w:val="14"/>
        </w:rPr>
        <w:t>Преобразование модели «сущность-связь»: основные этапы. Создание связей: ограничения минимальной кардинальности связей.</w:t>
      </w:r>
    </w:p>
    <w:p w14:paraId="6A7196C8" w14:textId="77777777" w:rsidR="00473691" w:rsidRPr="009674D2" w:rsidRDefault="00473691" w:rsidP="00010A9C">
      <w:pPr>
        <w:pStyle w:val="a4"/>
        <w:spacing w:before="0" w:beforeAutospacing="0" w:after="0" w:afterAutospacing="0"/>
        <w:contextualSpacing/>
        <w:rPr>
          <w:sz w:val="14"/>
          <w:szCs w:val="14"/>
        </w:rPr>
      </w:pPr>
      <w:r w:rsidRPr="009674D2">
        <w:rPr>
          <w:b/>
          <w:bCs/>
          <w:color w:val="000000"/>
          <w:sz w:val="14"/>
          <w:szCs w:val="14"/>
        </w:rPr>
        <w:t>Основные этапы:</w:t>
      </w:r>
    </w:p>
    <w:p w14:paraId="22B255F8" w14:textId="77777777" w:rsidR="00473691" w:rsidRPr="009674D2" w:rsidRDefault="00473691" w:rsidP="00010A9C">
      <w:pPr>
        <w:pStyle w:val="a4"/>
        <w:spacing w:before="0" w:beforeAutospacing="0" w:after="0" w:afterAutospacing="0"/>
        <w:contextualSpacing/>
        <w:rPr>
          <w:sz w:val="14"/>
          <w:szCs w:val="14"/>
        </w:rPr>
      </w:pPr>
      <w:r w:rsidRPr="009674D2">
        <w:rPr>
          <w:color w:val="000000"/>
          <w:sz w:val="14"/>
          <w:szCs w:val="14"/>
        </w:rPr>
        <w:t>1. создание таблицы для каждой сущности: </w:t>
      </w:r>
    </w:p>
    <w:p w14:paraId="2E98C05F" w14:textId="77777777" w:rsidR="00473691" w:rsidRPr="009674D2" w:rsidRDefault="00473691" w:rsidP="00010A9C">
      <w:pPr>
        <w:pStyle w:val="a4"/>
        <w:numPr>
          <w:ilvl w:val="0"/>
          <w:numId w:val="20"/>
        </w:numPr>
        <w:spacing w:before="0" w:beforeAutospacing="0" w:after="0" w:afterAutospacing="0"/>
        <w:ind w:left="567"/>
        <w:contextualSpacing/>
        <w:textAlignment w:val="baseline"/>
        <w:rPr>
          <w:color w:val="000000"/>
          <w:sz w:val="14"/>
          <w:szCs w:val="14"/>
        </w:rPr>
      </w:pPr>
      <w:r w:rsidRPr="009674D2">
        <w:rPr>
          <w:color w:val="000000"/>
          <w:sz w:val="14"/>
          <w:szCs w:val="14"/>
        </w:rPr>
        <w:t>определение первичного ключа (возможно, суррогатного);</w:t>
      </w:r>
    </w:p>
    <w:p w14:paraId="3518B59C" w14:textId="77777777" w:rsidR="00473691" w:rsidRPr="009674D2" w:rsidRDefault="00473691" w:rsidP="00010A9C">
      <w:pPr>
        <w:pStyle w:val="a4"/>
        <w:numPr>
          <w:ilvl w:val="0"/>
          <w:numId w:val="20"/>
        </w:numPr>
        <w:spacing w:before="0" w:beforeAutospacing="0" w:after="0" w:afterAutospacing="0"/>
        <w:ind w:left="567"/>
        <w:contextualSpacing/>
        <w:textAlignment w:val="baseline"/>
        <w:rPr>
          <w:color w:val="000000"/>
          <w:sz w:val="14"/>
          <w:szCs w:val="14"/>
        </w:rPr>
      </w:pPr>
      <w:r w:rsidRPr="009674D2">
        <w:rPr>
          <w:color w:val="000000"/>
          <w:sz w:val="14"/>
          <w:szCs w:val="14"/>
        </w:rPr>
        <w:t>определение ключей-кандидатов; </w:t>
      </w:r>
    </w:p>
    <w:p w14:paraId="0FFBE4E3" w14:textId="77777777" w:rsidR="00473691" w:rsidRPr="009674D2" w:rsidRDefault="00473691" w:rsidP="00010A9C">
      <w:pPr>
        <w:pStyle w:val="a4"/>
        <w:numPr>
          <w:ilvl w:val="0"/>
          <w:numId w:val="20"/>
        </w:numPr>
        <w:spacing w:before="0" w:beforeAutospacing="0" w:after="0" w:afterAutospacing="0"/>
        <w:ind w:left="567"/>
        <w:contextualSpacing/>
        <w:textAlignment w:val="baseline"/>
        <w:rPr>
          <w:color w:val="000000"/>
          <w:sz w:val="14"/>
          <w:szCs w:val="14"/>
        </w:rPr>
      </w:pPr>
      <w:r w:rsidRPr="009674D2">
        <w:rPr>
          <w:color w:val="000000"/>
          <w:sz w:val="14"/>
          <w:szCs w:val="14"/>
        </w:rPr>
        <w:t>определение свойств каждого столбца: типа данных (</w:t>
      </w:r>
      <w:proofErr w:type="spellStart"/>
      <w:r w:rsidRPr="009674D2">
        <w:rPr>
          <w:color w:val="000000"/>
          <w:sz w:val="14"/>
          <w:szCs w:val="14"/>
        </w:rPr>
        <w:t>data</w:t>
      </w:r>
      <w:proofErr w:type="spellEnd"/>
      <w:r w:rsidRPr="009674D2">
        <w:rPr>
          <w:color w:val="000000"/>
          <w:sz w:val="14"/>
          <w:szCs w:val="14"/>
        </w:rPr>
        <w:t xml:space="preserve"> </w:t>
      </w:r>
      <w:proofErr w:type="spellStart"/>
      <w:r w:rsidRPr="009674D2">
        <w:rPr>
          <w:color w:val="000000"/>
          <w:sz w:val="14"/>
          <w:szCs w:val="14"/>
        </w:rPr>
        <w:t>type</w:t>
      </w:r>
      <w:proofErr w:type="spellEnd"/>
      <w:r w:rsidRPr="009674D2">
        <w:rPr>
          <w:color w:val="000000"/>
          <w:sz w:val="14"/>
          <w:szCs w:val="14"/>
        </w:rPr>
        <w:t>), возможности неопределенного значения (</w:t>
      </w:r>
      <w:proofErr w:type="spellStart"/>
      <w:r w:rsidRPr="009674D2">
        <w:rPr>
          <w:color w:val="000000"/>
          <w:sz w:val="14"/>
          <w:szCs w:val="14"/>
        </w:rPr>
        <w:t>null</w:t>
      </w:r>
      <w:proofErr w:type="spellEnd"/>
      <w:r w:rsidRPr="009674D2">
        <w:rPr>
          <w:color w:val="000000"/>
          <w:sz w:val="14"/>
          <w:szCs w:val="14"/>
        </w:rPr>
        <w:t xml:space="preserve"> </w:t>
      </w:r>
      <w:proofErr w:type="spellStart"/>
      <w:r w:rsidRPr="009674D2">
        <w:rPr>
          <w:color w:val="000000"/>
          <w:sz w:val="14"/>
          <w:szCs w:val="14"/>
        </w:rPr>
        <w:t>value</w:t>
      </w:r>
      <w:proofErr w:type="spellEnd"/>
      <w:r w:rsidRPr="009674D2">
        <w:rPr>
          <w:color w:val="000000"/>
          <w:sz w:val="14"/>
          <w:szCs w:val="14"/>
        </w:rPr>
        <w:t>), значения по умолчанию (</w:t>
      </w:r>
      <w:proofErr w:type="spellStart"/>
      <w:r w:rsidRPr="009674D2">
        <w:rPr>
          <w:color w:val="000000"/>
          <w:sz w:val="14"/>
          <w:szCs w:val="14"/>
        </w:rPr>
        <w:t>default</w:t>
      </w:r>
      <w:proofErr w:type="spellEnd"/>
      <w:r w:rsidRPr="009674D2">
        <w:rPr>
          <w:color w:val="000000"/>
          <w:sz w:val="14"/>
          <w:szCs w:val="14"/>
        </w:rPr>
        <w:t xml:space="preserve"> </w:t>
      </w:r>
      <w:proofErr w:type="spellStart"/>
      <w:r w:rsidRPr="009674D2">
        <w:rPr>
          <w:color w:val="000000"/>
          <w:sz w:val="14"/>
          <w:szCs w:val="14"/>
        </w:rPr>
        <w:t>value</w:t>
      </w:r>
      <w:proofErr w:type="spellEnd"/>
      <w:r w:rsidRPr="009674D2">
        <w:rPr>
          <w:color w:val="000000"/>
          <w:sz w:val="14"/>
          <w:szCs w:val="14"/>
        </w:rPr>
        <w:t>), ограничений на значения (</w:t>
      </w:r>
      <w:proofErr w:type="spellStart"/>
      <w:r w:rsidRPr="009674D2">
        <w:rPr>
          <w:color w:val="000000"/>
          <w:sz w:val="14"/>
          <w:szCs w:val="14"/>
        </w:rPr>
        <w:t>data</w:t>
      </w:r>
      <w:proofErr w:type="spellEnd"/>
      <w:r w:rsidRPr="009674D2">
        <w:rPr>
          <w:color w:val="000000"/>
          <w:sz w:val="14"/>
          <w:szCs w:val="14"/>
        </w:rPr>
        <w:t xml:space="preserve"> </w:t>
      </w:r>
      <w:proofErr w:type="spellStart"/>
      <w:r w:rsidRPr="009674D2">
        <w:rPr>
          <w:color w:val="000000"/>
          <w:sz w:val="14"/>
          <w:szCs w:val="14"/>
        </w:rPr>
        <w:t>constraints</w:t>
      </w:r>
      <w:proofErr w:type="spellEnd"/>
      <w:r w:rsidRPr="009674D2">
        <w:rPr>
          <w:color w:val="000000"/>
          <w:sz w:val="14"/>
          <w:szCs w:val="14"/>
        </w:rPr>
        <w:t>); </w:t>
      </w:r>
    </w:p>
    <w:p w14:paraId="4D888951" w14:textId="77777777" w:rsidR="00473691" w:rsidRPr="009674D2" w:rsidRDefault="00473691" w:rsidP="00010A9C">
      <w:pPr>
        <w:pStyle w:val="a4"/>
        <w:numPr>
          <w:ilvl w:val="0"/>
          <w:numId w:val="20"/>
        </w:numPr>
        <w:spacing w:before="0" w:beforeAutospacing="0" w:after="0" w:afterAutospacing="0"/>
        <w:ind w:left="567"/>
        <w:contextualSpacing/>
        <w:textAlignment w:val="baseline"/>
        <w:rPr>
          <w:color w:val="000000"/>
          <w:sz w:val="14"/>
          <w:szCs w:val="14"/>
        </w:rPr>
      </w:pPr>
      <w:r w:rsidRPr="009674D2">
        <w:rPr>
          <w:color w:val="000000"/>
          <w:sz w:val="14"/>
          <w:szCs w:val="14"/>
        </w:rPr>
        <w:t>проверка нормализации (как правило, нормализация производится до БКНФ/4НФ); </w:t>
      </w:r>
    </w:p>
    <w:p w14:paraId="0A08D2C1" w14:textId="77777777" w:rsidR="00473691" w:rsidRPr="009674D2" w:rsidRDefault="00473691" w:rsidP="00010A9C">
      <w:pPr>
        <w:pStyle w:val="a4"/>
        <w:spacing w:before="0" w:beforeAutospacing="0" w:after="0" w:afterAutospacing="0"/>
        <w:contextualSpacing/>
        <w:rPr>
          <w:sz w:val="14"/>
          <w:szCs w:val="14"/>
        </w:rPr>
      </w:pPr>
      <w:r w:rsidRPr="009674D2">
        <w:rPr>
          <w:color w:val="000000"/>
          <w:sz w:val="14"/>
          <w:szCs w:val="14"/>
        </w:rPr>
        <w:t>2. создание связей с помощью внешних ключей: </w:t>
      </w:r>
    </w:p>
    <w:p w14:paraId="0F89DFED" w14:textId="77777777" w:rsidR="00473691" w:rsidRPr="009674D2" w:rsidRDefault="00473691" w:rsidP="00010A9C">
      <w:pPr>
        <w:pStyle w:val="a4"/>
        <w:numPr>
          <w:ilvl w:val="0"/>
          <w:numId w:val="21"/>
        </w:numPr>
        <w:spacing w:before="0" w:beforeAutospacing="0" w:after="0" w:afterAutospacing="0"/>
        <w:ind w:left="567"/>
        <w:contextualSpacing/>
        <w:textAlignment w:val="baseline"/>
        <w:rPr>
          <w:color w:val="000000"/>
          <w:sz w:val="14"/>
          <w:szCs w:val="14"/>
        </w:rPr>
      </w:pPr>
      <w:proofErr w:type="gramStart"/>
      <w:r w:rsidRPr="009674D2">
        <w:rPr>
          <w:color w:val="000000"/>
          <w:sz w:val="14"/>
          <w:szCs w:val="14"/>
        </w:rPr>
        <w:t>между сильными сущностями (1:1, 1:</w:t>
      </w:r>
      <w:proofErr w:type="gramEnd"/>
      <w:r w:rsidRPr="009674D2">
        <w:rPr>
          <w:color w:val="000000"/>
          <w:sz w:val="14"/>
          <w:szCs w:val="14"/>
        </w:rPr>
        <w:t>N, N:M);</w:t>
      </w:r>
    </w:p>
    <w:p w14:paraId="37604836" w14:textId="77777777" w:rsidR="00473691" w:rsidRPr="009674D2" w:rsidRDefault="00473691" w:rsidP="00010A9C">
      <w:pPr>
        <w:pStyle w:val="a4"/>
        <w:numPr>
          <w:ilvl w:val="0"/>
          <w:numId w:val="21"/>
        </w:numPr>
        <w:spacing w:before="0" w:beforeAutospacing="0" w:after="0" w:afterAutospacing="0"/>
        <w:ind w:left="567"/>
        <w:contextualSpacing/>
        <w:textAlignment w:val="baseline"/>
        <w:rPr>
          <w:color w:val="000000"/>
          <w:sz w:val="14"/>
          <w:szCs w:val="14"/>
        </w:rPr>
      </w:pPr>
      <w:r w:rsidRPr="009674D2">
        <w:rPr>
          <w:color w:val="000000"/>
          <w:sz w:val="14"/>
          <w:szCs w:val="14"/>
        </w:rPr>
        <w:t>для идентификационно-зависимых сущностей; </w:t>
      </w:r>
    </w:p>
    <w:p w14:paraId="03BF138A" w14:textId="77777777" w:rsidR="00473691" w:rsidRPr="009674D2" w:rsidRDefault="00473691" w:rsidP="00010A9C">
      <w:pPr>
        <w:pStyle w:val="a4"/>
        <w:numPr>
          <w:ilvl w:val="0"/>
          <w:numId w:val="21"/>
        </w:numPr>
        <w:spacing w:before="0" w:beforeAutospacing="0" w:after="0" w:afterAutospacing="0"/>
        <w:ind w:left="567"/>
        <w:contextualSpacing/>
        <w:textAlignment w:val="baseline"/>
        <w:rPr>
          <w:color w:val="000000"/>
          <w:sz w:val="14"/>
          <w:szCs w:val="14"/>
        </w:rPr>
      </w:pPr>
      <w:r w:rsidRPr="009674D2">
        <w:rPr>
          <w:color w:val="000000"/>
          <w:sz w:val="14"/>
          <w:szCs w:val="14"/>
        </w:rPr>
        <w:t>для слабых сущностей;</w:t>
      </w:r>
    </w:p>
    <w:p w14:paraId="545D5964" w14:textId="77777777" w:rsidR="00473691" w:rsidRPr="009674D2" w:rsidRDefault="00473691" w:rsidP="00010A9C">
      <w:pPr>
        <w:pStyle w:val="a4"/>
        <w:numPr>
          <w:ilvl w:val="0"/>
          <w:numId w:val="21"/>
        </w:numPr>
        <w:spacing w:before="0" w:beforeAutospacing="0" w:after="0" w:afterAutospacing="0"/>
        <w:ind w:left="567"/>
        <w:contextualSpacing/>
        <w:textAlignment w:val="baseline"/>
        <w:rPr>
          <w:color w:val="000000"/>
          <w:sz w:val="14"/>
          <w:szCs w:val="14"/>
        </w:rPr>
      </w:pPr>
      <w:r w:rsidRPr="009674D2">
        <w:rPr>
          <w:color w:val="000000"/>
          <w:sz w:val="14"/>
          <w:szCs w:val="14"/>
        </w:rPr>
        <w:t>для сущностей тип-подтип; </w:t>
      </w:r>
    </w:p>
    <w:p w14:paraId="1C3B3D61" w14:textId="77777777" w:rsidR="00473691" w:rsidRPr="009674D2" w:rsidRDefault="00473691" w:rsidP="00010A9C">
      <w:pPr>
        <w:pStyle w:val="a4"/>
        <w:numPr>
          <w:ilvl w:val="0"/>
          <w:numId w:val="21"/>
        </w:numPr>
        <w:spacing w:before="0" w:beforeAutospacing="0" w:after="0" w:afterAutospacing="0"/>
        <w:ind w:left="567"/>
        <w:contextualSpacing/>
        <w:textAlignment w:val="baseline"/>
        <w:rPr>
          <w:color w:val="000000"/>
          <w:sz w:val="14"/>
          <w:szCs w:val="14"/>
        </w:rPr>
      </w:pPr>
      <w:r w:rsidRPr="009674D2">
        <w:rPr>
          <w:color w:val="000000"/>
          <w:sz w:val="14"/>
          <w:szCs w:val="14"/>
        </w:rPr>
        <w:t>рекурсивных; </w:t>
      </w:r>
    </w:p>
    <w:p w14:paraId="27AE62DE" w14:textId="77777777" w:rsidR="00473691" w:rsidRPr="009674D2" w:rsidRDefault="00473691" w:rsidP="00010A9C">
      <w:pPr>
        <w:pStyle w:val="a4"/>
        <w:spacing w:before="0" w:beforeAutospacing="0" w:after="0" w:afterAutospacing="0"/>
        <w:contextualSpacing/>
        <w:rPr>
          <w:sz w:val="14"/>
          <w:szCs w:val="14"/>
        </w:rPr>
      </w:pPr>
      <w:r w:rsidRPr="009674D2">
        <w:rPr>
          <w:color w:val="000000"/>
          <w:sz w:val="14"/>
          <w:szCs w:val="14"/>
        </w:rPr>
        <w:t>3. обеспечение условий минимальной кардинальности</w:t>
      </w:r>
    </w:p>
    <w:p w14:paraId="6813B411" w14:textId="77777777" w:rsidR="00473691" w:rsidRPr="009674D2" w:rsidRDefault="00473691" w:rsidP="00010A9C">
      <w:pPr>
        <w:pStyle w:val="4"/>
        <w:spacing w:before="0" w:beforeAutospacing="0" w:after="0" w:afterAutospacing="0"/>
        <w:contextualSpacing/>
        <w:rPr>
          <w:sz w:val="14"/>
          <w:szCs w:val="14"/>
        </w:rPr>
      </w:pPr>
      <w:r w:rsidRPr="009674D2">
        <w:rPr>
          <w:color w:val="000000"/>
          <w:sz w:val="14"/>
          <w:szCs w:val="14"/>
        </w:rPr>
        <w:t>Создание связей: ограничения минимальной кардинальности связей:</w:t>
      </w:r>
    </w:p>
    <w:p w14:paraId="56EFCCB6" w14:textId="77777777" w:rsidR="00473691" w:rsidRPr="009674D2" w:rsidRDefault="00473691" w:rsidP="00010A9C">
      <w:pPr>
        <w:pStyle w:val="a4"/>
        <w:shd w:val="clear" w:color="auto" w:fill="FFFFFF"/>
        <w:spacing w:before="0" w:beforeAutospacing="0" w:after="0" w:afterAutospacing="0"/>
        <w:contextualSpacing/>
        <w:rPr>
          <w:sz w:val="14"/>
          <w:szCs w:val="14"/>
        </w:rPr>
      </w:pPr>
      <w:r w:rsidRPr="009674D2">
        <w:rPr>
          <w:color w:val="000000"/>
          <w:sz w:val="14"/>
          <w:szCs w:val="14"/>
        </w:rPr>
        <w:t>Связи могут иметь следующие варианты минимальной кардинальности:</w:t>
      </w:r>
    </w:p>
    <w:p w14:paraId="488D4878" w14:textId="77777777" w:rsidR="00473691" w:rsidRPr="009674D2" w:rsidRDefault="00473691" w:rsidP="00010A9C">
      <w:pPr>
        <w:pStyle w:val="a4"/>
        <w:numPr>
          <w:ilvl w:val="0"/>
          <w:numId w:val="22"/>
        </w:numPr>
        <w:shd w:val="clear" w:color="auto" w:fill="FFFFFF"/>
        <w:spacing w:before="0" w:beforeAutospacing="0" w:after="0" w:afterAutospacing="0"/>
        <w:ind w:left="425"/>
        <w:contextualSpacing/>
        <w:textAlignment w:val="baseline"/>
        <w:rPr>
          <w:color w:val="000000"/>
          <w:sz w:val="14"/>
          <w:szCs w:val="14"/>
        </w:rPr>
      </w:pPr>
      <w:r w:rsidRPr="009674D2">
        <w:rPr>
          <w:color w:val="000000"/>
          <w:sz w:val="14"/>
          <w:szCs w:val="14"/>
        </w:rPr>
        <w:t>O-O (</w:t>
      </w:r>
      <w:proofErr w:type="spellStart"/>
      <w:r w:rsidRPr="009674D2">
        <w:rPr>
          <w:color w:val="000000"/>
          <w:sz w:val="14"/>
          <w:szCs w:val="14"/>
        </w:rPr>
        <w:t>optional-optional</w:t>
      </w:r>
      <w:proofErr w:type="spellEnd"/>
      <w:r w:rsidRPr="009674D2">
        <w:rPr>
          <w:color w:val="000000"/>
          <w:sz w:val="14"/>
          <w:szCs w:val="14"/>
        </w:rPr>
        <w:t>): родительская и дочерняя сущности являются необязательными;</w:t>
      </w:r>
    </w:p>
    <w:p w14:paraId="6F220213" w14:textId="77777777" w:rsidR="00473691" w:rsidRPr="009674D2" w:rsidRDefault="00473691" w:rsidP="00010A9C">
      <w:pPr>
        <w:pStyle w:val="a4"/>
        <w:numPr>
          <w:ilvl w:val="0"/>
          <w:numId w:val="22"/>
        </w:numPr>
        <w:shd w:val="clear" w:color="auto" w:fill="FFFFFF"/>
        <w:spacing w:before="0" w:beforeAutospacing="0" w:after="0" w:afterAutospacing="0"/>
        <w:ind w:left="425"/>
        <w:contextualSpacing/>
        <w:textAlignment w:val="baseline"/>
        <w:rPr>
          <w:color w:val="000000"/>
          <w:sz w:val="14"/>
          <w:szCs w:val="14"/>
        </w:rPr>
      </w:pPr>
      <w:r w:rsidRPr="009674D2">
        <w:rPr>
          <w:color w:val="000000"/>
          <w:sz w:val="14"/>
          <w:szCs w:val="14"/>
        </w:rPr>
        <w:t>M-O (</w:t>
      </w:r>
      <w:proofErr w:type="spellStart"/>
      <w:r w:rsidRPr="009674D2">
        <w:rPr>
          <w:color w:val="000000"/>
          <w:sz w:val="14"/>
          <w:szCs w:val="14"/>
        </w:rPr>
        <w:t>mandatory-optional</w:t>
      </w:r>
      <w:proofErr w:type="spellEnd"/>
      <w:r w:rsidRPr="009674D2">
        <w:rPr>
          <w:color w:val="000000"/>
          <w:sz w:val="14"/>
          <w:szCs w:val="14"/>
        </w:rPr>
        <w:t>): родительская сущность является обязательной, дочерняя сущность является необязательной;</w:t>
      </w:r>
    </w:p>
    <w:p w14:paraId="06B694FB" w14:textId="77777777" w:rsidR="00473691" w:rsidRPr="009674D2" w:rsidRDefault="00473691" w:rsidP="00010A9C">
      <w:pPr>
        <w:pStyle w:val="a4"/>
        <w:numPr>
          <w:ilvl w:val="0"/>
          <w:numId w:val="22"/>
        </w:numPr>
        <w:shd w:val="clear" w:color="auto" w:fill="FFFFFF"/>
        <w:spacing w:before="0" w:beforeAutospacing="0" w:after="0" w:afterAutospacing="0"/>
        <w:ind w:left="425"/>
        <w:contextualSpacing/>
        <w:textAlignment w:val="baseline"/>
        <w:rPr>
          <w:color w:val="000000"/>
          <w:sz w:val="14"/>
          <w:szCs w:val="14"/>
        </w:rPr>
      </w:pPr>
      <w:r w:rsidRPr="009674D2">
        <w:rPr>
          <w:color w:val="000000"/>
          <w:sz w:val="14"/>
          <w:szCs w:val="14"/>
        </w:rPr>
        <w:t>O-M (</w:t>
      </w:r>
      <w:proofErr w:type="spellStart"/>
      <w:r w:rsidRPr="009674D2">
        <w:rPr>
          <w:color w:val="000000"/>
          <w:sz w:val="14"/>
          <w:szCs w:val="14"/>
        </w:rPr>
        <w:t>optional-mandatory</w:t>
      </w:r>
      <w:proofErr w:type="spellEnd"/>
      <w:r w:rsidRPr="009674D2">
        <w:rPr>
          <w:color w:val="000000"/>
          <w:sz w:val="14"/>
          <w:szCs w:val="14"/>
        </w:rPr>
        <w:t>): родительская сущность является необязательной, дочерняя сущность является обязательной;</w:t>
      </w:r>
    </w:p>
    <w:p w14:paraId="257E2140" w14:textId="77777777" w:rsidR="00473691" w:rsidRPr="009674D2" w:rsidRDefault="00473691" w:rsidP="00010A9C">
      <w:pPr>
        <w:pStyle w:val="a4"/>
        <w:numPr>
          <w:ilvl w:val="0"/>
          <w:numId w:val="22"/>
        </w:numPr>
        <w:shd w:val="clear" w:color="auto" w:fill="FFFFFF"/>
        <w:spacing w:before="0" w:beforeAutospacing="0" w:after="0" w:afterAutospacing="0"/>
        <w:ind w:left="425"/>
        <w:contextualSpacing/>
        <w:textAlignment w:val="baseline"/>
        <w:rPr>
          <w:color w:val="000000"/>
          <w:sz w:val="14"/>
          <w:szCs w:val="14"/>
        </w:rPr>
      </w:pPr>
      <w:r w:rsidRPr="009674D2">
        <w:rPr>
          <w:color w:val="000000"/>
          <w:sz w:val="14"/>
          <w:szCs w:val="14"/>
        </w:rPr>
        <w:t>M-M (</w:t>
      </w:r>
      <w:proofErr w:type="spellStart"/>
      <w:r w:rsidRPr="009674D2">
        <w:rPr>
          <w:color w:val="000000"/>
          <w:sz w:val="14"/>
          <w:szCs w:val="14"/>
        </w:rPr>
        <w:t>mandatory-mandatory</w:t>
      </w:r>
      <w:proofErr w:type="spellEnd"/>
      <w:r w:rsidRPr="009674D2">
        <w:rPr>
          <w:color w:val="000000"/>
          <w:sz w:val="14"/>
          <w:szCs w:val="14"/>
        </w:rPr>
        <w:t>): родительская и дочерняя сущности являются обязательными.</w:t>
      </w:r>
    </w:p>
    <w:p w14:paraId="72CE5356" w14:textId="77777777" w:rsidR="00473691" w:rsidRPr="009674D2" w:rsidRDefault="00473691" w:rsidP="00010A9C">
      <w:pPr>
        <w:pStyle w:val="a4"/>
        <w:shd w:val="clear" w:color="auto" w:fill="FFFFFF"/>
        <w:spacing w:before="0" w:beforeAutospacing="0" w:after="0" w:afterAutospacing="0"/>
        <w:contextualSpacing/>
        <w:rPr>
          <w:sz w:val="14"/>
          <w:szCs w:val="14"/>
        </w:rPr>
      </w:pPr>
      <w:r w:rsidRPr="009674D2">
        <w:rPr>
          <w:color w:val="000000"/>
          <w:sz w:val="14"/>
          <w:szCs w:val="14"/>
        </w:rPr>
        <w:t xml:space="preserve">Часто для обозначения процедуры обеспечения ограничений минимальной кардинальности используют термин </w:t>
      </w:r>
      <w:proofErr w:type="spellStart"/>
      <w:r w:rsidRPr="009674D2">
        <w:rPr>
          <w:color w:val="000000"/>
          <w:sz w:val="14"/>
          <w:szCs w:val="14"/>
        </w:rPr>
        <w:t>action</w:t>
      </w:r>
      <w:proofErr w:type="spellEnd"/>
      <w:r w:rsidRPr="009674D2">
        <w:rPr>
          <w:color w:val="000000"/>
          <w:sz w:val="14"/>
          <w:szCs w:val="14"/>
        </w:rPr>
        <w:t xml:space="preserve"> (действие);</w:t>
      </w:r>
    </w:p>
    <w:p w14:paraId="70600832" w14:textId="77777777" w:rsidR="00473691" w:rsidRPr="009674D2" w:rsidRDefault="00473691" w:rsidP="00010A9C">
      <w:pPr>
        <w:pStyle w:val="a4"/>
        <w:shd w:val="clear" w:color="auto" w:fill="FFFFFF"/>
        <w:spacing w:before="0" w:beforeAutospacing="0" w:after="0" w:afterAutospacing="0"/>
        <w:contextualSpacing/>
        <w:rPr>
          <w:sz w:val="14"/>
          <w:szCs w:val="14"/>
        </w:rPr>
      </w:pPr>
      <w:r w:rsidRPr="009674D2">
        <w:rPr>
          <w:color w:val="000000"/>
          <w:sz w:val="14"/>
          <w:szCs w:val="14"/>
        </w:rPr>
        <w:t>Рассматриваемые операции над записями: вставка (</w:t>
      </w:r>
      <w:proofErr w:type="spellStart"/>
      <w:r w:rsidRPr="009674D2">
        <w:rPr>
          <w:color w:val="000000"/>
          <w:sz w:val="14"/>
          <w:szCs w:val="14"/>
        </w:rPr>
        <w:t>insert</w:t>
      </w:r>
      <w:proofErr w:type="spellEnd"/>
      <w:r w:rsidRPr="009674D2">
        <w:rPr>
          <w:color w:val="000000"/>
          <w:sz w:val="14"/>
          <w:szCs w:val="14"/>
        </w:rPr>
        <w:t>); изменение (</w:t>
      </w:r>
      <w:proofErr w:type="spellStart"/>
      <w:r w:rsidRPr="009674D2">
        <w:rPr>
          <w:color w:val="000000"/>
          <w:sz w:val="14"/>
          <w:szCs w:val="14"/>
        </w:rPr>
        <w:t>update</w:t>
      </w:r>
      <w:proofErr w:type="spellEnd"/>
      <w:r w:rsidRPr="009674D2">
        <w:rPr>
          <w:color w:val="000000"/>
          <w:sz w:val="14"/>
          <w:szCs w:val="14"/>
        </w:rPr>
        <w:t>) первичного или внешнего ключа; удаление (</w:t>
      </w:r>
      <w:proofErr w:type="spellStart"/>
      <w:r w:rsidRPr="009674D2">
        <w:rPr>
          <w:color w:val="000000"/>
          <w:sz w:val="14"/>
          <w:szCs w:val="14"/>
        </w:rPr>
        <w:t>delete</w:t>
      </w:r>
      <w:proofErr w:type="spellEnd"/>
      <w:r w:rsidRPr="009674D2">
        <w:rPr>
          <w:color w:val="000000"/>
          <w:sz w:val="14"/>
          <w:szCs w:val="14"/>
        </w:rPr>
        <w:t>).</w:t>
      </w:r>
    </w:p>
    <w:p w14:paraId="2F274D0B" w14:textId="77777777" w:rsidR="00473691" w:rsidRPr="009674D2" w:rsidRDefault="00473691" w:rsidP="00010A9C">
      <w:pPr>
        <w:contextualSpacing/>
        <w:jc w:val="both"/>
        <w:rPr>
          <w:rFonts w:ascii="Times New Roman" w:hAnsi="Times New Roman" w:cs="Times New Roman"/>
          <w:sz w:val="14"/>
          <w:szCs w:val="14"/>
          <w:u w:val="single"/>
        </w:rPr>
      </w:pPr>
      <w:r w:rsidRPr="009674D2">
        <w:rPr>
          <w:rFonts w:ascii="Times New Roman" w:hAnsi="Times New Roman" w:cs="Times New Roman"/>
          <w:sz w:val="14"/>
          <w:szCs w:val="14"/>
          <w:u w:val="single"/>
        </w:rPr>
        <w:t>Каскадные ограничения ссылочной целостности</w:t>
      </w:r>
    </w:p>
    <w:p w14:paraId="11C3619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-каскадное обновление (cascade update) имеет место, когда необходимо изменить значени</w:t>
      </w:r>
      <w:proofErr w:type="gramStart"/>
      <w:r w:rsidRPr="009674D2">
        <w:rPr>
          <w:rFonts w:ascii="Times New Roman" w:hAnsi="Times New Roman" w:cs="Times New Roman"/>
          <w:sz w:val="14"/>
          <w:szCs w:val="14"/>
        </w:rPr>
        <w:t>е(</w:t>
      </w:r>
      <w:proofErr w:type="gramEnd"/>
      <w:r w:rsidRPr="009674D2">
        <w:rPr>
          <w:rFonts w:ascii="Times New Roman" w:hAnsi="Times New Roman" w:cs="Times New Roman"/>
          <w:sz w:val="14"/>
          <w:szCs w:val="14"/>
        </w:rPr>
        <w:t>я) внешнего ключа (в дочерней таблице) при изменении первичного ключа родительской. (суррогатные ключи не изменяются, следовательно, для них не нужно каскадное обновление)</w:t>
      </w:r>
    </w:p>
    <w:p w14:paraId="0F846382"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каскадное удаление (cascade delete) имеет место, когда необходимо удалить строки в дочерней таблице при удалении записи в родительской таблице. </w:t>
      </w:r>
      <w:proofErr w:type="gramStart"/>
      <w:r w:rsidRPr="009674D2">
        <w:rPr>
          <w:rFonts w:ascii="Times New Roman" w:hAnsi="Times New Roman" w:cs="Times New Roman"/>
          <w:sz w:val="14"/>
          <w:szCs w:val="14"/>
        </w:rPr>
        <w:t>Используется для слабых сущностей, для сильных нет.</w:t>
      </w:r>
      <w:proofErr w:type="gramEnd"/>
    </w:p>
    <w:p w14:paraId="64EA30CA"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Действия, необходимые для обеспечения ограничений мин кард связей:</w:t>
      </w:r>
    </w:p>
    <w:p w14:paraId="075EA8ED" w14:textId="77777777" w:rsidR="00473691" w:rsidRPr="009674D2" w:rsidRDefault="00473691" w:rsidP="00010A9C">
      <w:pPr>
        <w:pStyle w:val="a4"/>
        <w:shd w:val="clear" w:color="auto" w:fill="FFFFFF"/>
        <w:spacing w:before="0" w:beforeAutospacing="0" w:after="0" w:afterAutospacing="0"/>
        <w:contextualSpacing/>
        <w:rPr>
          <w:color w:val="000000"/>
          <w:sz w:val="14"/>
          <w:szCs w:val="14"/>
        </w:rPr>
      </w:pPr>
      <w:r w:rsidRPr="009674D2">
        <w:rPr>
          <w:b/>
          <w:color w:val="000000"/>
          <w:sz w:val="14"/>
          <w:szCs w:val="14"/>
        </w:rPr>
        <w:t>O-O</w:t>
      </w:r>
      <w:r w:rsidRPr="009674D2">
        <w:rPr>
          <w:color w:val="000000"/>
          <w:sz w:val="14"/>
          <w:szCs w:val="14"/>
        </w:rPr>
        <w:t xml:space="preserve"> не требует никаких действий.</w:t>
      </w:r>
    </w:p>
    <w:p w14:paraId="5583430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lang w:val="en-US"/>
        </w:rPr>
        <w:t>M</w:t>
      </w:r>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M</w:t>
      </w:r>
      <w:r w:rsidRPr="009674D2">
        <w:rPr>
          <w:rFonts w:ascii="Times New Roman" w:hAnsi="Times New Roman" w:cs="Times New Roman"/>
          <w:sz w:val="14"/>
          <w:szCs w:val="14"/>
        </w:rPr>
        <w:t xml:space="preserve"> = наборы действий </w:t>
      </w:r>
      <w:r w:rsidRPr="009674D2">
        <w:rPr>
          <w:rFonts w:ascii="Times New Roman" w:hAnsi="Times New Roman" w:cs="Times New Roman"/>
          <w:sz w:val="14"/>
          <w:szCs w:val="14"/>
          <w:lang w:val="en-US"/>
        </w:rPr>
        <w:t>M</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 xml:space="preserve"> и </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M</w:t>
      </w:r>
      <w:r w:rsidRPr="009674D2">
        <w:rPr>
          <w:rFonts w:ascii="Times New Roman" w:hAnsi="Times New Roman" w:cs="Times New Roman"/>
          <w:sz w:val="14"/>
          <w:szCs w:val="14"/>
        </w:rPr>
        <w:t xml:space="preserve"> </w:t>
      </w:r>
    </w:p>
    <w:p w14:paraId="27AEF621"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Обеспечивается средствами СУБД (путем создания триггеров) и внешними к СУБД средствами</w:t>
      </w:r>
    </w:p>
    <w:p w14:paraId="7E250542"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b/>
          <w:sz w:val="14"/>
          <w:szCs w:val="14"/>
          <w:lang w:val="en-US"/>
        </w:rPr>
        <w:t>M</w:t>
      </w:r>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x</w:t>
      </w:r>
      <w:r w:rsidRPr="009674D2">
        <w:rPr>
          <w:rFonts w:ascii="Times New Roman" w:hAnsi="Times New Roman" w:cs="Times New Roman"/>
          <w:sz w:val="14"/>
          <w:szCs w:val="14"/>
        </w:rPr>
        <w:t xml:space="preserve"> (</w:t>
      </w:r>
      <w:r w:rsidRPr="009674D2">
        <w:rPr>
          <w:rFonts w:ascii="Times New Roman" w:hAnsi="Times New Roman" w:cs="Times New Roman"/>
          <w:b/>
          <w:sz w:val="14"/>
          <w:szCs w:val="14"/>
          <w:lang w:val="en-US"/>
        </w:rPr>
        <w:t>M</w:t>
      </w:r>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O</w:t>
      </w:r>
      <w:r w:rsidRPr="009674D2">
        <w:rPr>
          <w:rFonts w:ascii="Times New Roman" w:hAnsi="Times New Roman" w:cs="Times New Roman"/>
          <w:sz w:val="14"/>
          <w:szCs w:val="14"/>
        </w:rPr>
        <w:t xml:space="preserve"> в том числе)</w:t>
      </w:r>
    </w:p>
    <w:tbl>
      <w:tblPr>
        <w:tblStyle w:val="a5"/>
        <w:tblW w:w="0" w:type="auto"/>
        <w:tblLook w:val="04A0" w:firstRow="1" w:lastRow="0" w:firstColumn="1" w:lastColumn="0" w:noHBand="0" w:noVBand="1"/>
      </w:tblPr>
      <w:tblGrid>
        <w:gridCol w:w="1002"/>
        <w:gridCol w:w="1805"/>
        <w:gridCol w:w="2282"/>
      </w:tblGrid>
      <w:tr w:rsidR="00473691" w:rsidRPr="009674D2" w14:paraId="4EF4E86F" w14:textId="77777777" w:rsidTr="001E6374">
        <w:tc>
          <w:tcPr>
            <w:tcW w:w="1384" w:type="dxa"/>
          </w:tcPr>
          <w:p w14:paraId="6D47BAC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операция</w:t>
            </w:r>
          </w:p>
        </w:tc>
        <w:tc>
          <w:tcPr>
            <w:tcW w:w="3686" w:type="dxa"/>
          </w:tcPr>
          <w:p w14:paraId="73D60DD5"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Над родительской таблицей</w:t>
            </w:r>
          </w:p>
        </w:tc>
        <w:tc>
          <w:tcPr>
            <w:tcW w:w="5612" w:type="dxa"/>
          </w:tcPr>
          <w:p w14:paraId="75DD899B"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над дочерней таблицей</w:t>
            </w:r>
          </w:p>
        </w:tc>
      </w:tr>
      <w:tr w:rsidR="00473691" w:rsidRPr="009674D2" w14:paraId="2CCFD033" w14:textId="77777777" w:rsidTr="001E6374">
        <w:tc>
          <w:tcPr>
            <w:tcW w:w="1384" w:type="dxa"/>
          </w:tcPr>
          <w:p w14:paraId="2485BE2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вставка</w:t>
            </w:r>
          </w:p>
        </w:tc>
        <w:tc>
          <w:tcPr>
            <w:tcW w:w="3686" w:type="dxa"/>
          </w:tcPr>
          <w:p w14:paraId="39DD5B47"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p>
        </w:tc>
        <w:tc>
          <w:tcPr>
            <w:tcW w:w="5612" w:type="dxa"/>
          </w:tcPr>
          <w:p w14:paraId="7C037C9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подбор новой род</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з</w:t>
            </w:r>
            <w:proofErr w:type="gramEnd"/>
            <w:r w:rsidRPr="009674D2">
              <w:rPr>
                <w:rFonts w:ascii="Times New Roman" w:hAnsi="Times New Roman" w:cs="Times New Roman"/>
                <w:sz w:val="14"/>
                <w:szCs w:val="14"/>
              </w:rPr>
              <w:t>аписи / запрет</w:t>
            </w:r>
          </w:p>
        </w:tc>
      </w:tr>
      <w:tr w:rsidR="00473691" w:rsidRPr="009674D2" w14:paraId="7A8C3100" w14:textId="77777777" w:rsidTr="001E6374">
        <w:tc>
          <w:tcPr>
            <w:tcW w:w="1384" w:type="dxa"/>
          </w:tcPr>
          <w:p w14:paraId="3B730D7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изменение</w:t>
            </w:r>
          </w:p>
        </w:tc>
        <w:tc>
          <w:tcPr>
            <w:tcW w:w="3686" w:type="dxa"/>
          </w:tcPr>
          <w:p w14:paraId="47D87F5F"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каскад</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о</w:t>
            </w:r>
            <w:proofErr w:type="gramEnd"/>
            <w:r w:rsidRPr="009674D2">
              <w:rPr>
                <w:rFonts w:ascii="Times New Roman" w:hAnsi="Times New Roman" w:cs="Times New Roman"/>
                <w:sz w:val="14"/>
                <w:szCs w:val="14"/>
              </w:rPr>
              <w:t>бновление /запрет</w:t>
            </w:r>
          </w:p>
        </w:tc>
        <w:tc>
          <w:tcPr>
            <w:tcW w:w="5612" w:type="dxa"/>
          </w:tcPr>
          <w:p w14:paraId="579B43FD"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Допустимо, если новое значение </w:t>
            </w:r>
            <w:r w:rsidRPr="009674D2">
              <w:rPr>
                <w:rFonts w:ascii="Times New Roman" w:hAnsi="Times New Roman" w:cs="Times New Roman"/>
                <w:sz w:val="14"/>
                <w:szCs w:val="14"/>
                <w:lang w:val="en-US"/>
              </w:rPr>
              <w:t>FK</w:t>
            </w:r>
            <w:r w:rsidRPr="009674D2">
              <w:rPr>
                <w:rFonts w:ascii="Times New Roman" w:hAnsi="Times New Roman" w:cs="Times New Roman"/>
                <w:sz w:val="14"/>
                <w:szCs w:val="14"/>
              </w:rPr>
              <w:t xml:space="preserve"> соотв. </w:t>
            </w:r>
            <w:r w:rsidRPr="009674D2">
              <w:rPr>
                <w:rFonts w:ascii="Times New Roman" w:hAnsi="Times New Roman" w:cs="Times New Roman"/>
                <w:sz w:val="14"/>
                <w:szCs w:val="14"/>
                <w:lang w:val="en-US"/>
              </w:rPr>
              <w:t>PK</w:t>
            </w:r>
            <w:r w:rsidRPr="009674D2">
              <w:rPr>
                <w:rFonts w:ascii="Times New Roman" w:hAnsi="Times New Roman" w:cs="Times New Roman"/>
                <w:sz w:val="14"/>
                <w:szCs w:val="14"/>
              </w:rPr>
              <w:t xml:space="preserve"> в род</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т</w:t>
            </w:r>
            <w:proofErr w:type="gramEnd"/>
            <w:r w:rsidRPr="009674D2">
              <w:rPr>
                <w:rFonts w:ascii="Times New Roman" w:hAnsi="Times New Roman" w:cs="Times New Roman"/>
                <w:sz w:val="14"/>
                <w:szCs w:val="14"/>
              </w:rPr>
              <w:t>аблице / запрет</w:t>
            </w:r>
          </w:p>
        </w:tc>
      </w:tr>
      <w:tr w:rsidR="00473691" w:rsidRPr="009674D2" w14:paraId="625C8BCD" w14:textId="77777777" w:rsidTr="001E6374">
        <w:tc>
          <w:tcPr>
            <w:tcW w:w="1384" w:type="dxa"/>
          </w:tcPr>
          <w:p w14:paraId="6F40C302"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удаление</w:t>
            </w:r>
          </w:p>
        </w:tc>
        <w:tc>
          <w:tcPr>
            <w:tcW w:w="3686" w:type="dxa"/>
          </w:tcPr>
          <w:p w14:paraId="2286273A"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каскад</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у</w:t>
            </w:r>
            <w:proofErr w:type="gramEnd"/>
            <w:r w:rsidRPr="009674D2">
              <w:rPr>
                <w:rFonts w:ascii="Times New Roman" w:hAnsi="Times New Roman" w:cs="Times New Roman"/>
                <w:sz w:val="14"/>
                <w:szCs w:val="14"/>
              </w:rPr>
              <w:t>даление /запрет</w:t>
            </w:r>
          </w:p>
        </w:tc>
        <w:tc>
          <w:tcPr>
            <w:tcW w:w="5612" w:type="dxa"/>
          </w:tcPr>
          <w:p w14:paraId="0F9BAD8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p>
        </w:tc>
      </w:tr>
    </w:tbl>
    <w:p w14:paraId="136C1210"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Обеспечивается средствами СУБД (огр ссылочной целостности, задание условия </w:t>
      </w:r>
      <w:r w:rsidRPr="009674D2">
        <w:rPr>
          <w:rFonts w:ascii="Times New Roman" w:hAnsi="Times New Roman" w:cs="Times New Roman"/>
          <w:sz w:val="14"/>
          <w:szCs w:val="14"/>
          <w:lang w:val="en-US"/>
        </w:rPr>
        <w:t>not</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null</w:t>
      </w:r>
      <w:r w:rsidRPr="009674D2">
        <w:rPr>
          <w:rFonts w:ascii="Times New Roman" w:hAnsi="Times New Roman" w:cs="Times New Roman"/>
          <w:sz w:val="14"/>
          <w:szCs w:val="14"/>
        </w:rPr>
        <w:t xml:space="preserve"> для </w:t>
      </w:r>
      <w:r w:rsidRPr="009674D2">
        <w:rPr>
          <w:rFonts w:ascii="Times New Roman" w:hAnsi="Times New Roman" w:cs="Times New Roman"/>
          <w:sz w:val="14"/>
          <w:szCs w:val="14"/>
          <w:lang w:val="en-US"/>
        </w:rPr>
        <w:t>FK</w:t>
      </w:r>
      <w:r w:rsidRPr="009674D2">
        <w:rPr>
          <w:rFonts w:ascii="Times New Roman" w:hAnsi="Times New Roman" w:cs="Times New Roman"/>
          <w:sz w:val="14"/>
          <w:szCs w:val="14"/>
        </w:rPr>
        <w:t>)</w:t>
      </w:r>
    </w:p>
    <w:p w14:paraId="33FDBA71"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 xml:space="preserve">Пример: </w:t>
      </w:r>
      <w:r w:rsidRPr="009674D2">
        <w:rPr>
          <w:rFonts w:ascii="Times New Roman" w:hAnsi="Times New Roman" w:cs="Times New Roman"/>
          <w:sz w:val="14"/>
          <w:szCs w:val="14"/>
          <w:lang w:val="en-US"/>
        </w:rPr>
        <w:t>Department</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 xml:space="preserve"> O&lt; Employee</w:t>
      </w:r>
    </w:p>
    <w:p w14:paraId="27E65798" w14:textId="77777777" w:rsidR="00473691" w:rsidRPr="009674D2" w:rsidRDefault="00473691" w:rsidP="00010A9C">
      <w:pPr>
        <w:contextualSpacing/>
        <w:jc w:val="both"/>
        <w:rPr>
          <w:rFonts w:ascii="Times New Roman" w:hAnsi="Times New Roman" w:cs="Times New Roman"/>
          <w:sz w:val="14"/>
          <w:szCs w:val="14"/>
        </w:rPr>
      </w:pPr>
      <w:proofErr w:type="gramStart"/>
      <w:r w:rsidRPr="009674D2">
        <w:rPr>
          <w:rFonts w:ascii="Times New Roman" w:hAnsi="Times New Roman" w:cs="Times New Roman"/>
          <w:b/>
          <w:sz w:val="14"/>
          <w:szCs w:val="14"/>
          <w:lang w:val="en-US"/>
        </w:rPr>
        <w:t>x</w:t>
      </w:r>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M</w:t>
      </w:r>
      <w:proofErr w:type="gramEnd"/>
      <w:r w:rsidRPr="009674D2">
        <w:rPr>
          <w:rFonts w:ascii="Times New Roman" w:hAnsi="Times New Roman" w:cs="Times New Roman"/>
          <w:sz w:val="14"/>
          <w:szCs w:val="14"/>
        </w:rPr>
        <w:t xml:space="preserve"> (</w:t>
      </w:r>
      <w:r w:rsidRPr="009674D2">
        <w:rPr>
          <w:rFonts w:ascii="Times New Roman" w:hAnsi="Times New Roman" w:cs="Times New Roman"/>
          <w:b/>
          <w:sz w:val="14"/>
          <w:szCs w:val="14"/>
          <w:lang w:val="en-US"/>
        </w:rPr>
        <w:t>O</w:t>
      </w:r>
      <w:r w:rsidRPr="009674D2">
        <w:rPr>
          <w:rFonts w:ascii="Times New Roman" w:hAnsi="Times New Roman" w:cs="Times New Roman"/>
          <w:b/>
          <w:sz w:val="14"/>
          <w:szCs w:val="14"/>
        </w:rPr>
        <w:t>-</w:t>
      </w:r>
      <w:r w:rsidRPr="009674D2">
        <w:rPr>
          <w:rFonts w:ascii="Times New Roman" w:hAnsi="Times New Roman" w:cs="Times New Roman"/>
          <w:b/>
          <w:sz w:val="14"/>
          <w:szCs w:val="14"/>
          <w:lang w:val="en-US"/>
        </w:rPr>
        <w:t>M</w:t>
      </w:r>
      <w:r w:rsidRPr="009674D2">
        <w:rPr>
          <w:rFonts w:ascii="Times New Roman" w:hAnsi="Times New Roman" w:cs="Times New Roman"/>
          <w:sz w:val="14"/>
          <w:szCs w:val="14"/>
        </w:rPr>
        <w:t xml:space="preserve"> в том числе) </w:t>
      </w:r>
    </w:p>
    <w:tbl>
      <w:tblPr>
        <w:tblStyle w:val="a5"/>
        <w:tblW w:w="0" w:type="auto"/>
        <w:tblLook w:val="04A0" w:firstRow="1" w:lastRow="0" w:firstColumn="1" w:lastColumn="0" w:noHBand="0" w:noVBand="1"/>
      </w:tblPr>
      <w:tblGrid>
        <w:gridCol w:w="1010"/>
        <w:gridCol w:w="1839"/>
        <w:gridCol w:w="2240"/>
      </w:tblGrid>
      <w:tr w:rsidR="00473691" w:rsidRPr="009674D2" w14:paraId="6CD13A9A" w14:textId="77777777" w:rsidTr="001E6374">
        <w:tc>
          <w:tcPr>
            <w:tcW w:w="1384" w:type="dxa"/>
          </w:tcPr>
          <w:p w14:paraId="4ABB3431"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операция</w:t>
            </w:r>
          </w:p>
        </w:tc>
        <w:tc>
          <w:tcPr>
            <w:tcW w:w="3686" w:type="dxa"/>
          </w:tcPr>
          <w:p w14:paraId="0ACE0AB4" w14:textId="77777777" w:rsidR="00473691" w:rsidRPr="009674D2" w:rsidRDefault="00473691"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Над родительской таблицей</w:t>
            </w:r>
          </w:p>
        </w:tc>
        <w:tc>
          <w:tcPr>
            <w:tcW w:w="5612" w:type="dxa"/>
          </w:tcPr>
          <w:p w14:paraId="1D7D5922"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над дочерней таблицей</w:t>
            </w:r>
          </w:p>
        </w:tc>
      </w:tr>
      <w:tr w:rsidR="00473691" w:rsidRPr="009674D2" w14:paraId="4473A2A4" w14:textId="77777777" w:rsidTr="001E6374">
        <w:tc>
          <w:tcPr>
            <w:tcW w:w="1384" w:type="dxa"/>
          </w:tcPr>
          <w:p w14:paraId="31C20A33"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вставка</w:t>
            </w:r>
          </w:p>
        </w:tc>
        <w:tc>
          <w:tcPr>
            <w:tcW w:w="3686" w:type="dxa"/>
          </w:tcPr>
          <w:p w14:paraId="7C0E21DD"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подбор новое дочерней записи / запрет</w:t>
            </w:r>
          </w:p>
        </w:tc>
        <w:tc>
          <w:tcPr>
            <w:tcW w:w="5612" w:type="dxa"/>
          </w:tcPr>
          <w:p w14:paraId="4536053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p>
        </w:tc>
      </w:tr>
      <w:tr w:rsidR="00473691" w:rsidRPr="009674D2" w14:paraId="27374342" w14:textId="77777777" w:rsidTr="001E6374">
        <w:tc>
          <w:tcPr>
            <w:tcW w:w="1384" w:type="dxa"/>
          </w:tcPr>
          <w:p w14:paraId="2333513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изменение</w:t>
            </w:r>
          </w:p>
        </w:tc>
        <w:tc>
          <w:tcPr>
            <w:tcW w:w="3686" w:type="dxa"/>
          </w:tcPr>
          <w:p w14:paraId="02C0349B"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обновление </w:t>
            </w:r>
            <w:r w:rsidRPr="009674D2">
              <w:rPr>
                <w:rFonts w:ascii="Times New Roman" w:hAnsi="Times New Roman" w:cs="Times New Roman"/>
                <w:sz w:val="14"/>
                <w:szCs w:val="14"/>
                <w:lang w:val="en-US"/>
              </w:rPr>
              <w:t>FK</w:t>
            </w:r>
            <w:r w:rsidRPr="009674D2">
              <w:rPr>
                <w:rFonts w:ascii="Times New Roman" w:hAnsi="Times New Roman" w:cs="Times New Roman"/>
                <w:sz w:val="14"/>
                <w:szCs w:val="14"/>
              </w:rPr>
              <w:t xml:space="preserve"> хотя бы 1 дочерней записи / запрет</w:t>
            </w:r>
          </w:p>
        </w:tc>
        <w:tc>
          <w:tcPr>
            <w:tcW w:w="5612" w:type="dxa"/>
          </w:tcPr>
          <w:p w14:paraId="22AECE91"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Если есть другие дочерние записи у </w:t>
            </w:r>
            <w:proofErr w:type="spellStart"/>
            <w:proofErr w:type="gramStart"/>
            <w:r w:rsidRPr="009674D2">
              <w:rPr>
                <w:rFonts w:ascii="Times New Roman" w:hAnsi="Times New Roman" w:cs="Times New Roman"/>
                <w:sz w:val="14"/>
                <w:szCs w:val="14"/>
              </w:rPr>
              <w:t>соотв</w:t>
            </w:r>
            <w:proofErr w:type="spellEnd"/>
            <w:proofErr w:type="gramEnd"/>
            <w:r w:rsidRPr="009674D2">
              <w:rPr>
                <w:rFonts w:ascii="Times New Roman" w:hAnsi="Times New Roman" w:cs="Times New Roman"/>
                <w:sz w:val="14"/>
                <w:szCs w:val="14"/>
              </w:rPr>
              <w:t xml:space="preserve"> род. записи – ничего. Иначе – запрет</w:t>
            </w:r>
            <w:r w:rsidRPr="009674D2">
              <w:rPr>
                <w:rFonts w:ascii="Times New Roman" w:hAnsi="Times New Roman" w:cs="Times New Roman"/>
                <w:sz w:val="14"/>
                <w:szCs w:val="14"/>
                <w:lang w:val="en-US"/>
              </w:rPr>
              <w:t>/</w:t>
            </w:r>
            <w:r w:rsidRPr="009674D2">
              <w:rPr>
                <w:rFonts w:ascii="Times New Roman" w:hAnsi="Times New Roman" w:cs="Times New Roman"/>
                <w:sz w:val="14"/>
                <w:szCs w:val="14"/>
              </w:rPr>
              <w:t xml:space="preserve"> поиск замены </w:t>
            </w:r>
          </w:p>
        </w:tc>
      </w:tr>
      <w:tr w:rsidR="00473691" w:rsidRPr="009674D2" w14:paraId="4638B95C" w14:textId="77777777" w:rsidTr="001E6374">
        <w:tc>
          <w:tcPr>
            <w:tcW w:w="1384" w:type="dxa"/>
          </w:tcPr>
          <w:p w14:paraId="0E1BF666"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удаление</w:t>
            </w:r>
          </w:p>
        </w:tc>
        <w:tc>
          <w:tcPr>
            <w:tcW w:w="3686" w:type="dxa"/>
          </w:tcPr>
          <w:p w14:paraId="61C85C1A"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p>
        </w:tc>
        <w:tc>
          <w:tcPr>
            <w:tcW w:w="5612" w:type="dxa"/>
          </w:tcPr>
          <w:p w14:paraId="5E82425C"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Если есть другие дочерние записи у </w:t>
            </w:r>
            <w:proofErr w:type="spellStart"/>
            <w:proofErr w:type="gramStart"/>
            <w:r w:rsidRPr="009674D2">
              <w:rPr>
                <w:rFonts w:ascii="Times New Roman" w:hAnsi="Times New Roman" w:cs="Times New Roman"/>
                <w:sz w:val="14"/>
                <w:szCs w:val="14"/>
              </w:rPr>
              <w:t>соотв</w:t>
            </w:r>
            <w:proofErr w:type="spellEnd"/>
            <w:proofErr w:type="gramEnd"/>
            <w:r w:rsidRPr="009674D2">
              <w:rPr>
                <w:rFonts w:ascii="Times New Roman" w:hAnsi="Times New Roman" w:cs="Times New Roman"/>
                <w:sz w:val="14"/>
                <w:szCs w:val="14"/>
              </w:rPr>
              <w:t xml:space="preserve"> род. записи – ничего. Иначе – запрет</w:t>
            </w:r>
            <w:r w:rsidRPr="009674D2">
              <w:rPr>
                <w:rFonts w:ascii="Times New Roman" w:hAnsi="Times New Roman" w:cs="Times New Roman"/>
                <w:sz w:val="14"/>
                <w:szCs w:val="14"/>
                <w:lang w:val="en-US"/>
              </w:rPr>
              <w:t>/</w:t>
            </w:r>
            <w:r w:rsidRPr="009674D2">
              <w:rPr>
                <w:rFonts w:ascii="Times New Roman" w:hAnsi="Times New Roman" w:cs="Times New Roman"/>
                <w:sz w:val="14"/>
                <w:szCs w:val="14"/>
              </w:rPr>
              <w:t xml:space="preserve"> поиск замены</w:t>
            </w:r>
          </w:p>
        </w:tc>
      </w:tr>
    </w:tbl>
    <w:p w14:paraId="092BD48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Обеспечивается средствами СУБД (путем создания триггеров) и внешними к СУБД средствами</w:t>
      </w:r>
    </w:p>
    <w:p w14:paraId="71849A7A" w14:textId="68D0E945"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w:t>
      </w:r>
      <w:r w:rsidRPr="009674D2">
        <w:rPr>
          <w:rFonts w:ascii="Times New Roman" w:hAnsi="Times New Roman" w:cs="Times New Roman"/>
          <w:sz w:val="14"/>
          <w:szCs w:val="14"/>
          <w:lang w:val="en-US"/>
        </w:rPr>
        <w:t>Department</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O</w:t>
      </w:r>
      <w:r w:rsidRPr="009674D2">
        <w:rPr>
          <w:rFonts w:ascii="Times New Roman" w:hAnsi="Times New Roman" w:cs="Times New Roman"/>
          <w:sz w:val="14"/>
          <w:szCs w:val="14"/>
        </w:rPr>
        <w:t xml:space="preserve"> – |&lt; </w:t>
      </w:r>
      <w:r w:rsidRPr="009674D2">
        <w:rPr>
          <w:rFonts w:ascii="Times New Roman" w:hAnsi="Times New Roman" w:cs="Times New Roman"/>
          <w:sz w:val="14"/>
          <w:szCs w:val="14"/>
          <w:lang w:val="en-US"/>
        </w:rPr>
        <w:t>Employee</w:t>
      </w:r>
    </w:p>
    <w:p w14:paraId="3191DCCD" w14:textId="43D06B0E" w:rsidR="00B56D83" w:rsidRPr="009674D2" w:rsidRDefault="00B56D83" w:rsidP="00010A9C">
      <w:pPr>
        <w:contextualSpacing/>
        <w:jc w:val="both"/>
        <w:rPr>
          <w:rFonts w:ascii="Times New Roman" w:hAnsi="Times New Roman" w:cs="Times New Roman"/>
          <w:sz w:val="14"/>
          <w:szCs w:val="14"/>
        </w:rPr>
      </w:pPr>
    </w:p>
    <w:p w14:paraId="2DA7D5F9" w14:textId="1AC87BCA" w:rsidR="00B56D83" w:rsidRPr="009674D2" w:rsidRDefault="00B56D83" w:rsidP="00010A9C">
      <w:pPr>
        <w:contextualSpacing/>
        <w:jc w:val="both"/>
        <w:rPr>
          <w:rFonts w:ascii="Times New Roman" w:hAnsi="Times New Roman" w:cs="Times New Roman"/>
          <w:sz w:val="14"/>
          <w:szCs w:val="14"/>
        </w:rPr>
      </w:pPr>
    </w:p>
    <w:p w14:paraId="1841AF0E" w14:textId="2AE5682E" w:rsidR="00B56D83" w:rsidRPr="009674D2" w:rsidRDefault="00B56D83" w:rsidP="00010A9C">
      <w:pPr>
        <w:contextualSpacing/>
        <w:jc w:val="both"/>
        <w:rPr>
          <w:rFonts w:ascii="Times New Roman" w:hAnsi="Times New Roman" w:cs="Times New Roman"/>
          <w:sz w:val="14"/>
          <w:szCs w:val="14"/>
        </w:rPr>
      </w:pPr>
    </w:p>
    <w:p w14:paraId="3DDA7A1D" w14:textId="018B765E" w:rsidR="00B56D83" w:rsidRPr="009674D2" w:rsidRDefault="00B56D83" w:rsidP="00010A9C">
      <w:pPr>
        <w:contextualSpacing/>
        <w:jc w:val="both"/>
        <w:rPr>
          <w:rFonts w:ascii="Times New Roman" w:hAnsi="Times New Roman" w:cs="Times New Roman"/>
          <w:sz w:val="14"/>
          <w:szCs w:val="14"/>
        </w:rPr>
      </w:pPr>
    </w:p>
    <w:p w14:paraId="5E48A0BB" w14:textId="234B02B3" w:rsidR="00B56D83" w:rsidRPr="009674D2" w:rsidRDefault="00B56D83" w:rsidP="00010A9C">
      <w:pPr>
        <w:contextualSpacing/>
        <w:jc w:val="both"/>
        <w:rPr>
          <w:rFonts w:ascii="Times New Roman" w:hAnsi="Times New Roman" w:cs="Times New Roman"/>
          <w:sz w:val="14"/>
          <w:szCs w:val="14"/>
        </w:rPr>
      </w:pPr>
    </w:p>
    <w:p w14:paraId="0FB34706" w14:textId="6BB87B48" w:rsidR="00B56D83" w:rsidRPr="009674D2" w:rsidRDefault="00B56D83" w:rsidP="00010A9C">
      <w:pPr>
        <w:contextualSpacing/>
        <w:jc w:val="both"/>
        <w:rPr>
          <w:rFonts w:ascii="Times New Roman" w:hAnsi="Times New Roman" w:cs="Times New Roman"/>
          <w:sz w:val="14"/>
          <w:szCs w:val="14"/>
        </w:rPr>
      </w:pPr>
    </w:p>
    <w:p w14:paraId="1F5E6BA6" w14:textId="045487C4" w:rsidR="00B56D83" w:rsidRPr="009674D2" w:rsidRDefault="00B56D83" w:rsidP="00010A9C">
      <w:pPr>
        <w:contextualSpacing/>
        <w:jc w:val="both"/>
        <w:rPr>
          <w:rFonts w:ascii="Times New Roman" w:hAnsi="Times New Roman" w:cs="Times New Roman"/>
          <w:sz w:val="14"/>
          <w:szCs w:val="14"/>
        </w:rPr>
      </w:pPr>
    </w:p>
    <w:p w14:paraId="39E9101E" w14:textId="3D1C254B" w:rsidR="00B56D83" w:rsidRPr="009674D2" w:rsidRDefault="00B56D83" w:rsidP="00010A9C">
      <w:pPr>
        <w:contextualSpacing/>
        <w:jc w:val="both"/>
        <w:rPr>
          <w:rFonts w:ascii="Times New Roman" w:hAnsi="Times New Roman" w:cs="Times New Roman"/>
          <w:sz w:val="14"/>
          <w:szCs w:val="14"/>
        </w:rPr>
      </w:pPr>
    </w:p>
    <w:p w14:paraId="7BCF7247" w14:textId="60600B4C" w:rsidR="00B56D83" w:rsidRPr="009674D2" w:rsidRDefault="00B56D83" w:rsidP="00010A9C">
      <w:pPr>
        <w:contextualSpacing/>
        <w:jc w:val="both"/>
        <w:rPr>
          <w:rFonts w:ascii="Times New Roman" w:hAnsi="Times New Roman" w:cs="Times New Roman"/>
          <w:sz w:val="14"/>
          <w:szCs w:val="14"/>
        </w:rPr>
      </w:pPr>
    </w:p>
    <w:p w14:paraId="5F9E460A" w14:textId="55F1C8E5" w:rsidR="00B56D83" w:rsidRPr="009674D2" w:rsidRDefault="00B56D83" w:rsidP="00010A9C">
      <w:pPr>
        <w:contextualSpacing/>
        <w:jc w:val="both"/>
        <w:rPr>
          <w:rFonts w:ascii="Times New Roman" w:hAnsi="Times New Roman" w:cs="Times New Roman"/>
          <w:sz w:val="14"/>
          <w:szCs w:val="14"/>
        </w:rPr>
      </w:pPr>
    </w:p>
    <w:p w14:paraId="37B4DC2C" w14:textId="306F5BCD" w:rsidR="00B56D83" w:rsidRPr="009674D2" w:rsidRDefault="00B56D83" w:rsidP="00010A9C">
      <w:pPr>
        <w:contextualSpacing/>
        <w:jc w:val="both"/>
        <w:rPr>
          <w:rFonts w:ascii="Times New Roman" w:hAnsi="Times New Roman" w:cs="Times New Roman"/>
          <w:sz w:val="14"/>
          <w:szCs w:val="14"/>
        </w:rPr>
      </w:pPr>
    </w:p>
    <w:p w14:paraId="3B219CD1" w14:textId="1389D37F" w:rsidR="00B56D83" w:rsidRPr="009674D2" w:rsidRDefault="00B56D83" w:rsidP="00010A9C">
      <w:pPr>
        <w:contextualSpacing/>
        <w:jc w:val="both"/>
        <w:rPr>
          <w:rFonts w:ascii="Times New Roman" w:hAnsi="Times New Roman" w:cs="Times New Roman"/>
          <w:sz w:val="14"/>
          <w:szCs w:val="14"/>
        </w:rPr>
      </w:pPr>
    </w:p>
    <w:p w14:paraId="29837340" w14:textId="32E915FF" w:rsidR="00B56D83" w:rsidRPr="009674D2" w:rsidRDefault="00B56D83" w:rsidP="00010A9C">
      <w:pPr>
        <w:contextualSpacing/>
        <w:jc w:val="both"/>
        <w:rPr>
          <w:rFonts w:ascii="Times New Roman" w:hAnsi="Times New Roman" w:cs="Times New Roman"/>
          <w:sz w:val="14"/>
          <w:szCs w:val="14"/>
        </w:rPr>
      </w:pPr>
    </w:p>
    <w:p w14:paraId="32FDB6DF" w14:textId="77777777" w:rsidR="00B56D83" w:rsidRPr="009674D2" w:rsidRDefault="00B56D83" w:rsidP="00010A9C">
      <w:pPr>
        <w:contextualSpacing/>
        <w:jc w:val="both"/>
        <w:rPr>
          <w:rFonts w:ascii="Times New Roman" w:hAnsi="Times New Roman" w:cs="Times New Roman"/>
          <w:sz w:val="14"/>
          <w:szCs w:val="14"/>
        </w:rPr>
      </w:pPr>
    </w:p>
    <w:p w14:paraId="072721F3" w14:textId="77777777" w:rsidR="00473691" w:rsidRPr="009674D2" w:rsidRDefault="00473691" w:rsidP="00010A9C">
      <w:pPr>
        <w:contextualSpacing/>
        <w:jc w:val="both"/>
        <w:rPr>
          <w:rFonts w:ascii="Times New Roman" w:hAnsi="Times New Roman" w:cs="Times New Roman"/>
          <w:sz w:val="14"/>
          <w:szCs w:val="14"/>
        </w:rPr>
      </w:pPr>
    </w:p>
    <w:p w14:paraId="034E22D9" w14:textId="77777777" w:rsidR="00473691" w:rsidRPr="009674D2" w:rsidRDefault="00473691"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8. </w:t>
      </w:r>
      <w:r w:rsidRPr="009674D2">
        <w:rPr>
          <w:rFonts w:ascii="Times New Roman" w:hAnsi="Times New Roman" w:cs="Times New Roman"/>
          <w:sz w:val="14"/>
          <w:szCs w:val="14"/>
        </w:rPr>
        <w:t>Преобразование модели семантических объектов. Типы объектов: простой, составной, сложный.</w:t>
      </w:r>
    </w:p>
    <w:p w14:paraId="679BA1D1"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b/>
          <w:sz w:val="14"/>
          <w:szCs w:val="14"/>
        </w:rPr>
        <w:t>Простой</w:t>
      </w:r>
      <w:r w:rsidRPr="009674D2">
        <w:rPr>
          <w:rFonts w:ascii="Times New Roman" w:hAnsi="Times New Roman" w:cs="Times New Roman"/>
          <w:b/>
          <w:color w:val="000000"/>
          <w:sz w:val="14"/>
          <w:szCs w:val="14"/>
        </w:rPr>
        <w:t xml:space="preserve"> объект</w:t>
      </w:r>
      <w:r w:rsidRPr="009674D2">
        <w:rPr>
          <w:rFonts w:ascii="Times New Roman" w:hAnsi="Times New Roman" w:cs="Times New Roman"/>
          <w:color w:val="000000"/>
          <w:sz w:val="14"/>
          <w:szCs w:val="14"/>
        </w:rPr>
        <w:t xml:space="preserve"> – объект, содержащий только однозначные простые или групповые атрибуты.</w:t>
      </w:r>
    </w:p>
    <w:p w14:paraId="589BB79A"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w:t>
      </w:r>
      <w:r w:rsidRPr="009674D2">
        <w:rPr>
          <w:rFonts w:ascii="Times New Roman" w:hAnsi="Times New Roman" w:cs="Times New Roman"/>
          <w:color w:val="000000"/>
          <w:sz w:val="14"/>
          <w:szCs w:val="14"/>
          <w:u w:val="thick"/>
        </w:rPr>
        <w:t>ID</w:t>
      </w:r>
      <w:r w:rsidRPr="009674D2">
        <w:rPr>
          <w:rFonts w:ascii="Times New Roman" w:hAnsi="Times New Roman" w:cs="Times New Roman"/>
          <w:color w:val="000000"/>
          <w:sz w:val="14"/>
          <w:szCs w:val="14"/>
        </w:rPr>
        <w:t xml:space="preserve"> становится PK</w:t>
      </w:r>
    </w:p>
    <w:p w14:paraId="68DF7645"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eastAsia="Times New Roman" w:hAnsi="Times New Roman" w:cs="Times New Roman"/>
          <w:color w:val="000000"/>
          <w:sz w:val="14"/>
          <w:szCs w:val="14"/>
          <w:lang w:eastAsia="ru-RU"/>
        </w:rPr>
        <w:t xml:space="preserve">Пример: </w:t>
      </w:r>
      <w:proofErr w:type="spellStart"/>
      <w:r w:rsidRPr="009674D2">
        <w:rPr>
          <w:rFonts w:ascii="Times New Roman" w:eastAsia="Times New Roman" w:hAnsi="Times New Roman" w:cs="Times New Roman"/>
          <w:color w:val="000000"/>
          <w:sz w:val="14"/>
          <w:szCs w:val="14"/>
          <w:lang w:eastAsia="ru-RU"/>
        </w:rPr>
        <w:t>Customer</w:t>
      </w:r>
      <w:proofErr w:type="spellEnd"/>
      <w:r w:rsidRPr="009674D2">
        <w:rPr>
          <w:rFonts w:ascii="Times New Roman" w:eastAsia="Times New Roman" w:hAnsi="Times New Roman" w:cs="Times New Roman"/>
          <w:color w:val="000000"/>
          <w:sz w:val="14"/>
          <w:szCs w:val="14"/>
          <w:lang w:eastAsia="ru-RU"/>
        </w:rPr>
        <w:t>(</w:t>
      </w:r>
      <w:r w:rsidRPr="009674D2">
        <w:rPr>
          <w:rFonts w:ascii="Times New Roman" w:hAnsi="Times New Roman" w:cs="Times New Roman"/>
          <w:color w:val="000000"/>
          <w:sz w:val="14"/>
          <w:szCs w:val="14"/>
          <w:u w:val="thick"/>
        </w:rPr>
        <w:t>ID</w:t>
      </w:r>
      <w:r w:rsidRPr="009674D2">
        <w:rPr>
          <w:rFonts w:ascii="Times New Roman" w:hAnsi="Times New Roman" w:cs="Times New Roman"/>
          <w:color w:val="000000"/>
          <w:sz w:val="14"/>
          <w:szCs w:val="14"/>
        </w:rPr>
        <w:t xml:space="preserve"> </w:t>
      </w:r>
      <w:proofErr w:type="spellStart"/>
      <w:r w:rsidRPr="009674D2">
        <w:rPr>
          <w:rFonts w:ascii="Times New Roman" w:hAnsi="Times New Roman" w:cs="Times New Roman"/>
          <w:color w:val="000000"/>
          <w:sz w:val="14"/>
          <w:szCs w:val="14"/>
        </w:rPr>
        <w:t>CustomerID</w:t>
      </w:r>
      <w:proofErr w:type="spellEnd"/>
      <w:r w:rsidRPr="009674D2">
        <w:rPr>
          <w:rFonts w:ascii="Times New Roman" w:hAnsi="Times New Roman" w:cs="Times New Roman"/>
          <w:color w:val="000000"/>
          <w:sz w:val="14"/>
          <w:szCs w:val="14"/>
        </w:rPr>
        <w:t xml:space="preserve">, </w:t>
      </w:r>
      <w:proofErr w:type="spellStart"/>
      <w:r w:rsidRPr="009674D2">
        <w:rPr>
          <w:rFonts w:ascii="Times New Roman" w:eastAsia="Times New Roman" w:hAnsi="Times New Roman" w:cs="Times New Roman"/>
          <w:color w:val="000000"/>
          <w:sz w:val="14"/>
          <w:szCs w:val="14"/>
          <w:lang w:eastAsia="ru-RU"/>
        </w:rPr>
        <w:t>Phone</w:t>
      </w:r>
      <w:proofErr w:type="spellEnd"/>
      <w:r w:rsidRPr="009674D2">
        <w:rPr>
          <w:rFonts w:ascii="Times New Roman" w:eastAsia="Times New Roman" w:hAnsi="Times New Roman" w:cs="Times New Roman"/>
          <w:color w:val="000000"/>
          <w:sz w:val="14"/>
          <w:szCs w:val="14"/>
          <w:lang w:eastAsia="ru-RU"/>
        </w:rPr>
        <w:t xml:space="preserve"> 1.1,…) </w:t>
      </w:r>
      <m:oMath>
        <m:r>
          <w:rPr>
            <w:rFonts w:ascii="Cambria Math" w:eastAsia="Times New Roman" w:hAnsi="Cambria Math" w:cs="Times New Roman"/>
            <w:color w:val="000000"/>
            <w:sz w:val="14"/>
            <w:szCs w:val="14"/>
            <w:lang w:eastAsia="ru-RU"/>
          </w:rPr>
          <m:t>→</m:t>
        </m:r>
      </m:oMath>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Customer</w:t>
      </w:r>
      <w:r w:rsidRPr="009674D2">
        <w:rPr>
          <w:rFonts w:ascii="Times New Roman" w:eastAsia="Times New Roman" w:hAnsi="Times New Roman" w:cs="Times New Roman"/>
          <w:color w:val="000000"/>
          <w:sz w:val="14"/>
          <w:szCs w:val="14"/>
          <w:lang w:eastAsia="ru-RU"/>
        </w:rPr>
        <w:t>(</w:t>
      </w:r>
      <w:r w:rsidRPr="009674D2">
        <w:rPr>
          <w:rFonts w:ascii="Times New Roman" w:hAnsi="Times New Roman" w:cs="Times New Roman"/>
          <w:color w:val="000000"/>
          <w:sz w:val="14"/>
          <w:szCs w:val="14"/>
        </w:rPr>
        <w:t>*</w:t>
      </w:r>
      <w:proofErr w:type="spellStart"/>
      <w:r w:rsidRPr="009674D2">
        <w:rPr>
          <w:rFonts w:ascii="Times New Roman" w:hAnsi="Times New Roman" w:cs="Times New Roman"/>
          <w:color w:val="000000"/>
          <w:sz w:val="14"/>
          <w:szCs w:val="14"/>
          <w:lang w:val="en-US"/>
        </w:rPr>
        <w:t>CustomerID</w:t>
      </w:r>
      <w:proofErr w:type="spellEnd"/>
      <w:r w:rsidRPr="009674D2">
        <w:rPr>
          <w:rFonts w:ascii="Times New Roman" w:hAnsi="Times New Roman" w:cs="Times New Roman"/>
          <w:color w:val="000000"/>
          <w:sz w:val="14"/>
          <w:szCs w:val="14"/>
        </w:rPr>
        <w:t xml:space="preserve">, </w:t>
      </w:r>
      <w:r w:rsidRPr="009674D2">
        <w:rPr>
          <w:rFonts w:ascii="Times New Roman" w:eastAsia="Times New Roman" w:hAnsi="Times New Roman" w:cs="Times New Roman"/>
          <w:color w:val="000000"/>
          <w:sz w:val="14"/>
          <w:szCs w:val="14"/>
          <w:lang w:eastAsia="ru-RU"/>
        </w:rPr>
        <w:t>…)</w:t>
      </w:r>
    </w:p>
    <w:p w14:paraId="5FC92169"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b/>
          <w:sz w:val="14"/>
          <w:szCs w:val="14"/>
        </w:rPr>
        <w:t xml:space="preserve">Составной </w:t>
      </w:r>
      <w:r w:rsidRPr="009674D2">
        <w:rPr>
          <w:rFonts w:ascii="Times New Roman" w:hAnsi="Times New Roman" w:cs="Times New Roman"/>
          <w:b/>
          <w:color w:val="000000"/>
          <w:sz w:val="14"/>
          <w:szCs w:val="14"/>
        </w:rPr>
        <w:t>объект</w:t>
      </w:r>
      <w:r w:rsidRPr="009674D2">
        <w:rPr>
          <w:rFonts w:ascii="Times New Roman" w:hAnsi="Times New Roman" w:cs="Times New Roman"/>
          <w:color w:val="000000"/>
          <w:sz w:val="14"/>
          <w:szCs w:val="14"/>
        </w:rPr>
        <w:t xml:space="preserve"> – объект, содержащий один или более многозначный простой или групповой атрибуты.</w:t>
      </w:r>
    </w:p>
    <w:p w14:paraId="4213AC03"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Каждый групповой атрибут – новая таблица </w:t>
      </w:r>
      <w:r w:rsidRPr="009674D2">
        <w:rPr>
          <w:rFonts w:ascii="Times New Roman" w:hAnsi="Times New Roman" w:cs="Times New Roman"/>
          <w:color w:val="000000"/>
          <w:sz w:val="14"/>
          <w:szCs w:val="14"/>
          <w:lang w:val="en-US"/>
        </w:rPr>
        <w:t>c</w:t>
      </w:r>
      <w:r w:rsidRPr="009674D2">
        <w:rPr>
          <w:rFonts w:ascii="Times New Roman" w:hAnsi="Times New Roman" w:cs="Times New Roman"/>
          <w:color w:val="000000"/>
          <w:sz w:val="14"/>
          <w:szCs w:val="14"/>
        </w:rPr>
        <w:t xml:space="preserve"> </w:t>
      </w:r>
      <w:r w:rsidRPr="009674D2">
        <w:rPr>
          <w:rFonts w:ascii="Times New Roman" w:hAnsi="Times New Roman" w:cs="Times New Roman"/>
          <w:color w:val="000000"/>
          <w:sz w:val="14"/>
          <w:szCs w:val="14"/>
          <w:lang w:val="en-US"/>
        </w:rPr>
        <w:t>PK</w:t>
      </w:r>
      <w:r w:rsidRPr="009674D2">
        <w:rPr>
          <w:rFonts w:ascii="Times New Roman" w:hAnsi="Times New Roman" w:cs="Times New Roman"/>
          <w:color w:val="000000"/>
          <w:sz w:val="14"/>
          <w:szCs w:val="14"/>
        </w:rPr>
        <w:t xml:space="preserve"> = (</w:t>
      </w:r>
      <w:r w:rsidRPr="009674D2">
        <w:rPr>
          <w:rFonts w:ascii="Times New Roman" w:hAnsi="Times New Roman" w:cs="Times New Roman"/>
          <w:color w:val="000000"/>
          <w:sz w:val="14"/>
          <w:szCs w:val="14"/>
          <w:lang w:val="en-US"/>
        </w:rPr>
        <w:t>FK</w:t>
      </w:r>
      <w:r w:rsidRPr="009674D2">
        <w:rPr>
          <w:rFonts w:ascii="Times New Roman" w:hAnsi="Times New Roman" w:cs="Times New Roman"/>
          <w:color w:val="000000"/>
          <w:sz w:val="14"/>
          <w:szCs w:val="14"/>
        </w:rPr>
        <w:t xml:space="preserve"> на изначальный объект и поле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группового объекта)</w:t>
      </w:r>
    </w:p>
    <w:p w14:paraId="07BAB407" w14:textId="77777777" w:rsidR="00473691" w:rsidRPr="009674D2" w:rsidRDefault="00473691" w:rsidP="00010A9C">
      <w:pPr>
        <w:contextualSpacing/>
        <w:rPr>
          <w:rFonts w:ascii="Times New Roman" w:hAnsi="Times New Roman" w:cs="Times New Roman"/>
          <w:color w:val="000000"/>
          <w:sz w:val="14"/>
          <w:szCs w:val="14"/>
        </w:rPr>
      </w:pPr>
      <w:r w:rsidRPr="009674D2">
        <w:rPr>
          <w:rFonts w:ascii="Times New Roman" w:hAnsi="Times New Roman" w:cs="Times New Roman"/>
          <w:color w:val="000000"/>
          <w:sz w:val="14"/>
          <w:szCs w:val="14"/>
        </w:rPr>
        <w:t xml:space="preserve">- с </w:t>
      </w:r>
      <w:r w:rsidRPr="009674D2">
        <w:rPr>
          <w:rFonts w:ascii="Times New Roman" w:hAnsi="Times New Roman" w:cs="Times New Roman"/>
          <w:b/>
          <w:color w:val="000000"/>
          <w:sz w:val="14"/>
          <w:szCs w:val="14"/>
        </w:rPr>
        <w:t>независимыми группами</w:t>
      </w:r>
      <w:r w:rsidRPr="009674D2">
        <w:rPr>
          <w:rFonts w:ascii="Times New Roman" w:hAnsi="Times New Roman" w:cs="Times New Roman"/>
          <w:color w:val="000000"/>
          <w:sz w:val="14"/>
          <w:szCs w:val="14"/>
        </w:rPr>
        <w:t xml:space="preserve"> – если групповые атрибуты не вложены. </w:t>
      </w:r>
    </w:p>
    <w:p w14:paraId="20992838" w14:textId="77777777" w:rsidR="00473691" w:rsidRPr="009674D2" w:rsidRDefault="00473691" w:rsidP="00010A9C">
      <w:pPr>
        <w:contextualSpacing/>
        <w:rPr>
          <w:rFonts w:ascii="Times New Roman" w:hAnsi="Times New Roman" w:cs="Times New Roman"/>
          <w:color w:val="000000"/>
          <w:sz w:val="14"/>
          <w:szCs w:val="14"/>
          <w:lang w:val="en-US"/>
        </w:rPr>
      </w:pPr>
      <w:r w:rsidRPr="009674D2">
        <w:rPr>
          <w:rFonts w:ascii="Times New Roman" w:hAnsi="Times New Roman" w:cs="Times New Roman"/>
          <w:color w:val="000000"/>
          <w:sz w:val="14"/>
          <w:szCs w:val="14"/>
        </w:rPr>
        <w:t>Пример</w:t>
      </w:r>
      <w:r w:rsidRPr="009674D2">
        <w:rPr>
          <w:rFonts w:ascii="Times New Roman" w:hAnsi="Times New Roman" w:cs="Times New Roman"/>
          <w:color w:val="000000"/>
          <w:sz w:val="14"/>
          <w:szCs w:val="14"/>
          <w:lang w:val="en-US"/>
        </w:rPr>
        <w:t>: store-bill(</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invoiceNumber</w:t>
      </w:r>
      <w:proofErr w:type="spellEnd"/>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DailyItem</w:t>
      </w:r>
      <w:proofErr w:type="spellEnd"/>
      <w:r w:rsidRPr="009674D2">
        <w:rPr>
          <w:rFonts w:ascii="Times New Roman" w:hAnsi="Times New Roman" w:cs="Times New Roman"/>
          <w:color w:val="000000"/>
          <w:sz w:val="14"/>
          <w:szCs w:val="14"/>
          <w:lang w:val="en-US"/>
        </w:rPr>
        <w:t>[</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Date 1.1, Description1.1, Price1.1]0.N, TotalPrice1.1) </w:t>
      </w:r>
      <m:oMath>
        <m:r>
          <w:rPr>
            <w:rFonts w:ascii="Cambria Math" w:eastAsia="Times New Roman" w:hAnsi="Cambria Math" w:cs="Times New Roman"/>
            <w:color w:val="000000"/>
            <w:sz w:val="14"/>
            <w:szCs w:val="14"/>
            <w:lang w:val="en-US" w:eastAsia="ru-RU"/>
          </w:rPr>
          <m:t>→</m:t>
        </m:r>
      </m:oMath>
      <w:r w:rsidRPr="009674D2">
        <w:rPr>
          <w:rFonts w:ascii="Times New Roman" w:eastAsiaTheme="minorEastAsia" w:hAnsi="Times New Roman" w:cs="Times New Roman"/>
          <w:color w:val="000000"/>
          <w:sz w:val="14"/>
          <w:szCs w:val="14"/>
          <w:lang w:val="en-US" w:eastAsia="ru-RU"/>
        </w:rPr>
        <w:t xml:space="preserve"> </w:t>
      </w:r>
      <w:r w:rsidRPr="009674D2">
        <w:rPr>
          <w:rFonts w:ascii="Times New Roman" w:hAnsi="Times New Roman" w:cs="Times New Roman"/>
          <w:color w:val="000000"/>
          <w:sz w:val="14"/>
          <w:szCs w:val="14"/>
          <w:lang w:val="en-US"/>
        </w:rPr>
        <w:t>store-bill(*</w:t>
      </w:r>
      <w:proofErr w:type="spellStart"/>
      <w:r w:rsidRPr="009674D2">
        <w:rPr>
          <w:rFonts w:ascii="Times New Roman" w:hAnsi="Times New Roman" w:cs="Times New Roman"/>
          <w:color w:val="000000"/>
          <w:sz w:val="14"/>
          <w:szCs w:val="14"/>
          <w:lang w:val="en-US"/>
        </w:rPr>
        <w:t>invoiceNumber</w:t>
      </w:r>
      <w:proofErr w:type="spellEnd"/>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TotalPrice</w:t>
      </w:r>
      <w:proofErr w:type="spellEnd"/>
      <w:r w:rsidRPr="009674D2">
        <w:rPr>
          <w:rFonts w:ascii="Times New Roman" w:hAnsi="Times New Roman" w:cs="Times New Roman"/>
          <w:color w:val="000000"/>
          <w:sz w:val="14"/>
          <w:szCs w:val="14"/>
          <w:lang w:val="en-US"/>
        </w:rPr>
        <w:t>)</w:t>
      </w:r>
      <w:r w:rsidRPr="009674D2">
        <w:rPr>
          <w:rFonts w:ascii="Times New Roman" w:hAnsi="Times New Roman" w:cs="Times New Roman"/>
          <w:sz w:val="14"/>
          <w:szCs w:val="14"/>
          <w:lang w:val="en-US"/>
        </w:rPr>
        <w:t xml:space="preserve"> || – O&lt; </w:t>
      </w:r>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DailyItem</w:t>
      </w:r>
      <w:proofErr w:type="spellEnd"/>
      <w:r w:rsidRPr="009674D2">
        <w:rPr>
          <w:rFonts w:ascii="Times New Roman" w:hAnsi="Times New Roman" w:cs="Times New Roman"/>
          <w:color w:val="000000"/>
          <w:sz w:val="14"/>
          <w:szCs w:val="14"/>
          <w:lang w:val="en-US"/>
        </w:rPr>
        <w:t>(*</w:t>
      </w:r>
      <w:proofErr w:type="spellStart"/>
      <w:r w:rsidRPr="009674D2">
        <w:rPr>
          <w:rFonts w:ascii="Times New Roman" w:hAnsi="Times New Roman" w:cs="Times New Roman"/>
          <w:color w:val="000000"/>
          <w:sz w:val="14"/>
          <w:szCs w:val="14"/>
          <w:lang w:val="en-US"/>
        </w:rPr>
        <w:t>invoiceNumber</w:t>
      </w:r>
      <w:proofErr w:type="spellEnd"/>
      <w:r w:rsidRPr="009674D2">
        <w:rPr>
          <w:rFonts w:ascii="Times New Roman" w:hAnsi="Times New Roman" w:cs="Times New Roman"/>
          <w:color w:val="000000"/>
          <w:sz w:val="14"/>
          <w:szCs w:val="14"/>
          <w:lang w:val="en-US"/>
        </w:rPr>
        <w:t xml:space="preserve"> FK, *Date,…)</w:t>
      </w:r>
    </w:p>
    <w:p w14:paraId="2EA89E3F" w14:textId="77777777" w:rsidR="00473691" w:rsidRPr="009674D2" w:rsidRDefault="00473691" w:rsidP="00010A9C">
      <w:pPr>
        <w:contextualSpacing/>
        <w:rPr>
          <w:rFonts w:ascii="Times New Roman" w:hAnsi="Times New Roman" w:cs="Times New Roman"/>
          <w:color w:val="000000"/>
          <w:sz w:val="14"/>
          <w:szCs w:val="14"/>
        </w:rPr>
      </w:pPr>
      <w:r w:rsidRPr="009674D2">
        <w:rPr>
          <w:rFonts w:ascii="Times New Roman" w:hAnsi="Times New Roman" w:cs="Times New Roman"/>
          <w:color w:val="000000"/>
          <w:sz w:val="14"/>
          <w:szCs w:val="14"/>
        </w:rPr>
        <w:t xml:space="preserve">- с </w:t>
      </w:r>
      <w:r w:rsidRPr="009674D2">
        <w:rPr>
          <w:rFonts w:ascii="Times New Roman" w:hAnsi="Times New Roman" w:cs="Times New Roman"/>
          <w:b/>
          <w:color w:val="000000"/>
          <w:sz w:val="14"/>
          <w:szCs w:val="14"/>
        </w:rPr>
        <w:t>вложенными группами</w:t>
      </w:r>
      <w:r w:rsidRPr="009674D2">
        <w:rPr>
          <w:rFonts w:ascii="Times New Roman" w:hAnsi="Times New Roman" w:cs="Times New Roman"/>
          <w:color w:val="000000"/>
          <w:sz w:val="14"/>
          <w:szCs w:val="14"/>
        </w:rPr>
        <w:t xml:space="preserve"> – если групповые атрибуты вложены.</w:t>
      </w:r>
    </w:p>
    <w:p w14:paraId="15CBAFAE" w14:textId="77777777" w:rsidR="00473691" w:rsidRPr="009674D2" w:rsidRDefault="00473691" w:rsidP="00010A9C">
      <w:pPr>
        <w:contextualSpacing/>
        <w:rPr>
          <w:rFonts w:ascii="Times New Roman" w:hAnsi="Times New Roman" w:cs="Times New Roman"/>
          <w:color w:val="000000"/>
          <w:sz w:val="14"/>
          <w:szCs w:val="14"/>
          <w:lang w:val="en-US"/>
        </w:rPr>
      </w:pPr>
      <w:r w:rsidRPr="009674D2">
        <w:rPr>
          <w:rFonts w:ascii="Times New Roman" w:hAnsi="Times New Roman" w:cs="Times New Roman"/>
          <w:color w:val="000000"/>
          <w:sz w:val="14"/>
          <w:szCs w:val="14"/>
        </w:rPr>
        <w:t>Пример</w:t>
      </w:r>
      <w:r w:rsidRPr="009674D2">
        <w:rPr>
          <w:rFonts w:ascii="Times New Roman" w:hAnsi="Times New Roman" w:cs="Times New Roman"/>
          <w:color w:val="000000"/>
          <w:sz w:val="14"/>
          <w:szCs w:val="14"/>
          <w:lang w:val="en-US"/>
        </w:rPr>
        <w:t>: object1(</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O1,…Group1[</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G1,… , Group2[</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G2,…] 0.N] 1.N</w:t>
      </w:r>
      <w:proofErr w:type="gramStart"/>
      <w:r w:rsidRPr="009674D2">
        <w:rPr>
          <w:rFonts w:ascii="Times New Roman" w:hAnsi="Times New Roman" w:cs="Times New Roman"/>
          <w:color w:val="000000"/>
          <w:sz w:val="14"/>
          <w:szCs w:val="14"/>
          <w:lang w:val="en-US"/>
        </w:rPr>
        <w:t xml:space="preserve"> )</w:t>
      </w:r>
      <w:proofErr w:type="gramEnd"/>
    </w:p>
    <w:p w14:paraId="421F630E" w14:textId="77777777" w:rsidR="00473691" w:rsidRPr="009674D2" w:rsidRDefault="00473691" w:rsidP="00010A9C">
      <w:pPr>
        <w:contextualSpacing/>
        <w:rPr>
          <w:rFonts w:ascii="Times New Roman" w:hAnsi="Times New Roman" w:cs="Times New Roman"/>
          <w:color w:val="000000"/>
          <w:sz w:val="14"/>
          <w:szCs w:val="14"/>
          <w:lang w:val="en-US"/>
        </w:rPr>
      </w:pPr>
      <m:oMath>
        <m:r>
          <w:rPr>
            <w:rFonts w:ascii="Cambria Math" w:eastAsia="Times New Roman" w:hAnsi="Cambria Math" w:cs="Times New Roman"/>
            <w:color w:val="000000"/>
            <w:sz w:val="14"/>
            <w:szCs w:val="14"/>
            <w:lang w:val="en-US" w:eastAsia="ru-RU"/>
          </w:rPr>
          <m:t>→</m:t>
        </m:r>
      </m:oMath>
      <w:r w:rsidRPr="009674D2">
        <w:rPr>
          <w:rFonts w:ascii="Times New Roman" w:eastAsiaTheme="minorEastAsia" w:hAnsi="Times New Roman" w:cs="Times New Roman"/>
          <w:color w:val="000000"/>
          <w:sz w:val="14"/>
          <w:szCs w:val="14"/>
          <w:lang w:val="en-US" w:eastAsia="ru-RU"/>
        </w:rPr>
        <w:t xml:space="preserve"> </w:t>
      </w:r>
      <w:proofErr w:type="gramStart"/>
      <w:r w:rsidRPr="009674D2">
        <w:rPr>
          <w:rFonts w:ascii="Times New Roman" w:hAnsi="Times New Roman" w:cs="Times New Roman"/>
          <w:color w:val="000000"/>
          <w:sz w:val="14"/>
          <w:szCs w:val="14"/>
          <w:lang w:val="en-US"/>
        </w:rPr>
        <w:t>object1(</w:t>
      </w:r>
      <w:proofErr w:type="gramEnd"/>
      <w:r w:rsidRPr="009674D2">
        <w:rPr>
          <w:rFonts w:ascii="Times New Roman" w:hAnsi="Times New Roman" w:cs="Times New Roman"/>
          <w:color w:val="000000"/>
          <w:sz w:val="14"/>
          <w:szCs w:val="14"/>
          <w:lang w:val="en-US"/>
        </w:rPr>
        <w:t>*O1,…)</w:t>
      </w:r>
      <w:r w:rsidRPr="009674D2">
        <w:rPr>
          <w:rFonts w:ascii="Times New Roman" w:hAnsi="Times New Roman" w:cs="Times New Roman"/>
          <w:sz w:val="14"/>
          <w:szCs w:val="14"/>
          <w:lang w:val="en-US"/>
        </w:rPr>
        <w:t xml:space="preserve"> || – |&lt; </w:t>
      </w:r>
      <w:r w:rsidRPr="009674D2">
        <w:rPr>
          <w:rFonts w:ascii="Times New Roman" w:hAnsi="Times New Roman" w:cs="Times New Roman"/>
          <w:color w:val="000000"/>
          <w:sz w:val="14"/>
          <w:szCs w:val="14"/>
          <w:lang w:val="en-US"/>
        </w:rPr>
        <w:t xml:space="preserve">  object1_1(*O1 FK, *G1,…)</w:t>
      </w:r>
      <w:r w:rsidRPr="009674D2">
        <w:rPr>
          <w:rFonts w:ascii="Times New Roman" w:hAnsi="Times New Roman" w:cs="Times New Roman"/>
          <w:sz w:val="14"/>
          <w:szCs w:val="14"/>
          <w:lang w:val="en-US"/>
        </w:rPr>
        <w:t xml:space="preserve"> || – O&lt; </w:t>
      </w:r>
      <w:r w:rsidRPr="009674D2">
        <w:rPr>
          <w:rFonts w:ascii="Times New Roman" w:hAnsi="Times New Roman" w:cs="Times New Roman"/>
          <w:color w:val="000000"/>
          <w:sz w:val="14"/>
          <w:szCs w:val="14"/>
          <w:lang w:val="en-US"/>
        </w:rPr>
        <w:t xml:space="preserve">  object1_2(*O1 FK, *G1 FK, *G2…) </w:t>
      </w:r>
    </w:p>
    <w:p w14:paraId="4927D672" w14:textId="77777777" w:rsidR="00473691" w:rsidRPr="009674D2" w:rsidRDefault="00473691" w:rsidP="00010A9C">
      <w:pPr>
        <w:contextualSpacing/>
        <w:jc w:val="both"/>
        <w:rPr>
          <w:rFonts w:ascii="Times New Roman" w:eastAsia="Times New Roman" w:hAnsi="Times New Roman" w:cs="Times New Roman"/>
          <w:sz w:val="14"/>
          <w:szCs w:val="14"/>
          <w:lang w:eastAsia="ru-RU"/>
        </w:rPr>
      </w:pPr>
      <w:r w:rsidRPr="009674D2">
        <w:rPr>
          <w:rFonts w:ascii="Times New Roman" w:hAnsi="Times New Roman" w:cs="Times New Roman"/>
          <w:b/>
          <w:sz w:val="14"/>
          <w:szCs w:val="14"/>
        </w:rPr>
        <w:t>Сложный</w:t>
      </w:r>
      <w:r w:rsidRPr="009674D2">
        <w:rPr>
          <w:rFonts w:ascii="Times New Roman" w:eastAsia="Times New Roman" w:hAnsi="Times New Roman" w:cs="Times New Roman"/>
          <w:b/>
          <w:color w:val="000000"/>
          <w:sz w:val="14"/>
          <w:szCs w:val="14"/>
          <w:lang w:eastAsia="ru-RU"/>
        </w:rPr>
        <w:t xml:space="preserve"> объект</w:t>
      </w:r>
      <w:r w:rsidRPr="009674D2">
        <w:rPr>
          <w:rFonts w:ascii="Times New Roman" w:eastAsia="Times New Roman" w:hAnsi="Times New Roman" w:cs="Times New Roman"/>
          <w:color w:val="000000"/>
          <w:sz w:val="14"/>
          <w:szCs w:val="14"/>
          <w:lang w:eastAsia="ru-RU"/>
        </w:rPr>
        <w:t xml:space="preserve">  – объект, содержащий один или более объектный атрибут. </w:t>
      </w:r>
    </w:p>
    <w:p w14:paraId="185A9C66"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Атрибут называется </w:t>
      </w:r>
      <w:r w:rsidRPr="009674D2">
        <w:rPr>
          <w:rFonts w:ascii="Times New Roman" w:eastAsia="Times New Roman" w:hAnsi="Times New Roman" w:cs="Times New Roman"/>
          <w:color w:val="000000"/>
          <w:sz w:val="14"/>
          <w:szCs w:val="14"/>
          <w:u w:val="single"/>
          <w:lang w:eastAsia="ru-RU"/>
        </w:rPr>
        <w:t>объектными</w:t>
      </w:r>
      <w:r w:rsidRPr="009674D2">
        <w:rPr>
          <w:rFonts w:ascii="Times New Roman" w:eastAsia="Times New Roman" w:hAnsi="Times New Roman" w:cs="Times New Roman"/>
          <w:color w:val="000000"/>
          <w:sz w:val="14"/>
          <w:szCs w:val="14"/>
          <w:lang w:eastAsia="ru-RU"/>
        </w:rPr>
        <w:t>, если атрибут является семантическим объектом.</w:t>
      </w:r>
    </w:p>
    <w:p w14:paraId="672EA562" w14:textId="77777777" w:rsidR="00473691" w:rsidRPr="009674D2" w:rsidRDefault="00473691" w:rsidP="00010A9C">
      <w:pPr>
        <w:contextualSpacing/>
        <w:jc w:val="both"/>
        <w:rPr>
          <w:rFonts w:ascii="Times New Roman" w:hAnsi="Times New Roman" w:cs="Times New Roman"/>
          <w:color w:val="000000"/>
          <w:sz w:val="14"/>
          <w:szCs w:val="14"/>
          <w:u w:val="single"/>
        </w:rPr>
      </w:pPr>
      <w:r w:rsidRPr="009674D2">
        <w:rPr>
          <w:rFonts w:ascii="Times New Roman" w:hAnsi="Times New Roman" w:cs="Times New Roman"/>
          <w:color w:val="000000"/>
          <w:sz w:val="14"/>
          <w:szCs w:val="14"/>
          <w:u w:val="single"/>
        </w:rPr>
        <w:t>Преобразование:</w:t>
      </w:r>
    </w:p>
    <w:p w14:paraId="038B8084"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 xml:space="preserve">1:1 – </w:t>
      </w:r>
      <w:r w:rsidRPr="009674D2">
        <w:rPr>
          <w:rFonts w:ascii="Times New Roman" w:eastAsia="Times New Roman" w:hAnsi="Times New Roman" w:cs="Times New Roman"/>
          <w:color w:val="000000"/>
          <w:sz w:val="14"/>
          <w:szCs w:val="14"/>
          <w:lang w:eastAsia="ru-RU"/>
        </w:rPr>
        <w:t xml:space="preserve">в одно из отношений добавляется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 xml:space="preserve"> =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второго отношения</w:t>
      </w:r>
    </w:p>
    <w:p w14:paraId="19CDE840"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Пример: obj1(</w:t>
      </w:r>
      <w:r w:rsidRPr="009674D2">
        <w:rPr>
          <w:rFonts w:ascii="Times New Roman" w:eastAsia="Times New Roman" w:hAnsi="Times New Roman" w:cs="Times New Roman"/>
          <w:color w:val="000000"/>
          <w:sz w:val="14"/>
          <w:szCs w:val="14"/>
          <w:u w:val="thick"/>
          <w:lang w:eastAsia="ru-RU"/>
        </w:rPr>
        <w:t>ID</w:t>
      </w:r>
      <w:r w:rsidRPr="009674D2">
        <w:rPr>
          <w:rFonts w:ascii="Times New Roman" w:eastAsia="Times New Roman" w:hAnsi="Times New Roman" w:cs="Times New Roman"/>
          <w:color w:val="000000"/>
          <w:sz w:val="14"/>
          <w:szCs w:val="14"/>
          <w:lang w:eastAsia="ru-RU"/>
        </w:rPr>
        <w:t xml:space="preserve"> O1,… obj2 1.1), obj2(</w:t>
      </w:r>
      <w:r w:rsidRPr="009674D2">
        <w:rPr>
          <w:rFonts w:ascii="Times New Roman" w:eastAsia="Times New Roman" w:hAnsi="Times New Roman" w:cs="Times New Roman"/>
          <w:color w:val="000000"/>
          <w:sz w:val="14"/>
          <w:szCs w:val="14"/>
          <w:u w:val="thick"/>
          <w:lang w:eastAsia="ru-RU"/>
        </w:rPr>
        <w:t>ID</w:t>
      </w:r>
      <w:r w:rsidRPr="009674D2">
        <w:rPr>
          <w:rFonts w:ascii="Times New Roman" w:eastAsia="Times New Roman" w:hAnsi="Times New Roman" w:cs="Times New Roman"/>
          <w:color w:val="000000"/>
          <w:sz w:val="14"/>
          <w:szCs w:val="14"/>
          <w:lang w:eastAsia="ru-RU"/>
        </w:rPr>
        <w:t xml:space="preserve"> O2,…,obj1 1.1) </w:t>
      </w:r>
      <m:oMath>
        <m:r>
          <w:rPr>
            <w:rFonts w:ascii="Cambria Math" w:eastAsia="Times New Roman" w:hAnsi="Cambria Math" w:cs="Times New Roman"/>
            <w:color w:val="000000"/>
            <w:sz w:val="14"/>
            <w:szCs w:val="14"/>
            <w:lang w:eastAsia="ru-RU"/>
          </w:rPr>
          <m:t>→</m:t>
        </m:r>
      </m:oMath>
      <w:r w:rsidRPr="009674D2">
        <w:rPr>
          <w:rFonts w:ascii="Times New Roman" w:eastAsia="Times New Roman" w:hAnsi="Times New Roman" w:cs="Times New Roman"/>
          <w:color w:val="000000"/>
          <w:sz w:val="14"/>
          <w:szCs w:val="14"/>
          <w:lang w:eastAsia="ru-RU"/>
        </w:rPr>
        <w:t xml:space="preserve"> obj1(*O1,…) </w:t>
      </w:r>
      <w:r w:rsidRPr="009674D2">
        <w:rPr>
          <w:rFonts w:ascii="Times New Roman" w:hAnsi="Times New Roman" w:cs="Times New Roman"/>
          <w:sz w:val="14"/>
          <w:szCs w:val="14"/>
        </w:rPr>
        <w:t>|| – ||</w:t>
      </w:r>
      <w:r w:rsidRPr="009674D2">
        <w:rPr>
          <w:rFonts w:ascii="Times New Roman" w:eastAsia="Times New Roman" w:hAnsi="Times New Roman" w:cs="Times New Roman"/>
          <w:color w:val="000000"/>
          <w:sz w:val="14"/>
          <w:szCs w:val="14"/>
          <w:lang w:eastAsia="ru-RU"/>
        </w:rPr>
        <w:t xml:space="preserve"> obj2(*O2,…, O1 FK) </w:t>
      </w:r>
    </w:p>
    <w:p w14:paraId="0B539DBE"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или obj1(*O1,…, O2 FK) </w:t>
      </w:r>
      <w:r w:rsidRPr="009674D2">
        <w:rPr>
          <w:rFonts w:ascii="Times New Roman" w:hAnsi="Times New Roman" w:cs="Times New Roman"/>
          <w:sz w:val="14"/>
          <w:szCs w:val="14"/>
        </w:rPr>
        <w:t>|| – ||</w:t>
      </w:r>
      <w:r w:rsidRPr="009674D2">
        <w:rPr>
          <w:rFonts w:ascii="Times New Roman" w:eastAsia="Times New Roman" w:hAnsi="Times New Roman" w:cs="Times New Roman"/>
          <w:color w:val="000000"/>
          <w:sz w:val="14"/>
          <w:szCs w:val="14"/>
          <w:lang w:eastAsia="ru-RU"/>
        </w:rPr>
        <w:t xml:space="preserve"> obj2(*O2,…)</w:t>
      </w:r>
    </w:p>
    <w:p w14:paraId="21D7483C"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b/>
          <w:color w:val="000000"/>
          <w:sz w:val="14"/>
          <w:szCs w:val="14"/>
          <w:lang w:eastAsia="ru-RU"/>
        </w:rPr>
        <w:t>1:</w:t>
      </w:r>
      <w:r w:rsidRPr="009674D2">
        <w:rPr>
          <w:rFonts w:ascii="Times New Roman" w:eastAsia="Times New Roman" w:hAnsi="Times New Roman" w:cs="Times New Roman"/>
          <w:b/>
          <w:color w:val="000000"/>
          <w:sz w:val="14"/>
          <w:szCs w:val="14"/>
          <w:lang w:val="en-US" w:eastAsia="ru-RU"/>
        </w:rPr>
        <w:t>N</w:t>
      </w:r>
      <w:r w:rsidRPr="009674D2">
        <w:rPr>
          <w:rFonts w:ascii="Times New Roman" w:eastAsia="Times New Roman" w:hAnsi="Times New Roman" w:cs="Times New Roman"/>
          <w:b/>
          <w:color w:val="000000"/>
          <w:sz w:val="14"/>
          <w:szCs w:val="14"/>
          <w:lang w:eastAsia="ru-RU"/>
        </w:rPr>
        <w:t xml:space="preserve"> </w:t>
      </w:r>
      <w:proofErr w:type="gramStart"/>
      <w:r w:rsidRPr="009674D2">
        <w:rPr>
          <w:rFonts w:ascii="Times New Roman" w:eastAsia="Times New Roman" w:hAnsi="Times New Roman" w:cs="Times New Roman"/>
          <w:b/>
          <w:color w:val="000000"/>
          <w:sz w:val="14"/>
          <w:szCs w:val="14"/>
          <w:lang w:eastAsia="ru-RU"/>
        </w:rPr>
        <w:t xml:space="preserve">– </w:t>
      </w:r>
      <w:r w:rsidRPr="009674D2">
        <w:rPr>
          <w:rFonts w:ascii="Times New Roman" w:eastAsia="Times New Roman" w:hAnsi="Times New Roman" w:cs="Times New Roman"/>
          <w:color w:val="000000"/>
          <w:sz w:val="14"/>
          <w:szCs w:val="14"/>
          <w:lang w:eastAsia="ru-RU"/>
        </w:rPr>
        <w:t xml:space="preserve"> в</w:t>
      </w:r>
      <w:proofErr w:type="gramEnd"/>
      <w:r w:rsidRPr="009674D2">
        <w:rPr>
          <w:rFonts w:ascii="Times New Roman" w:eastAsia="Times New Roman" w:hAnsi="Times New Roman" w:cs="Times New Roman"/>
          <w:color w:val="000000"/>
          <w:sz w:val="14"/>
          <w:szCs w:val="14"/>
          <w:lang w:eastAsia="ru-RU"/>
        </w:rPr>
        <w:t xml:space="preserve"> отношение, с которым связь 1:</w:t>
      </w:r>
      <w:r w:rsidRPr="009674D2">
        <w:rPr>
          <w:rFonts w:ascii="Times New Roman" w:eastAsia="Times New Roman" w:hAnsi="Times New Roman" w:cs="Times New Roman"/>
          <w:color w:val="000000"/>
          <w:sz w:val="14"/>
          <w:szCs w:val="14"/>
          <w:lang w:val="en-US" w:eastAsia="ru-RU"/>
        </w:rPr>
        <w:t>N</w:t>
      </w:r>
      <w:r w:rsidRPr="009674D2">
        <w:rPr>
          <w:rFonts w:ascii="Times New Roman" w:eastAsia="Times New Roman" w:hAnsi="Times New Roman" w:cs="Times New Roman"/>
          <w:color w:val="000000"/>
          <w:sz w:val="14"/>
          <w:szCs w:val="14"/>
          <w:lang w:eastAsia="ru-RU"/>
        </w:rPr>
        <w:t xml:space="preserve"> добавляется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 xml:space="preserve"> =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второго отношения</w:t>
      </w:r>
    </w:p>
    <w:p w14:paraId="5AFAE0D7"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Пример: obj1(</w:t>
      </w:r>
      <w:r w:rsidRPr="009674D2">
        <w:rPr>
          <w:rFonts w:ascii="Times New Roman" w:eastAsia="Times New Roman" w:hAnsi="Times New Roman" w:cs="Times New Roman"/>
          <w:color w:val="000000"/>
          <w:sz w:val="14"/>
          <w:szCs w:val="14"/>
          <w:u w:val="thick"/>
          <w:lang w:eastAsia="ru-RU"/>
        </w:rPr>
        <w:t>ID</w:t>
      </w:r>
      <w:r w:rsidRPr="009674D2">
        <w:rPr>
          <w:rFonts w:ascii="Times New Roman" w:eastAsia="Times New Roman" w:hAnsi="Times New Roman" w:cs="Times New Roman"/>
          <w:color w:val="000000"/>
          <w:sz w:val="14"/>
          <w:szCs w:val="14"/>
          <w:lang w:eastAsia="ru-RU"/>
        </w:rPr>
        <w:t xml:space="preserve"> O1,… obj2 1.N), obj2(</w:t>
      </w:r>
      <w:r w:rsidRPr="009674D2">
        <w:rPr>
          <w:rFonts w:ascii="Times New Roman" w:eastAsia="Times New Roman" w:hAnsi="Times New Roman" w:cs="Times New Roman"/>
          <w:color w:val="000000"/>
          <w:sz w:val="14"/>
          <w:szCs w:val="14"/>
          <w:u w:val="thick"/>
          <w:lang w:eastAsia="ru-RU"/>
        </w:rPr>
        <w:t>ID</w:t>
      </w:r>
      <w:r w:rsidRPr="009674D2">
        <w:rPr>
          <w:rFonts w:ascii="Times New Roman" w:eastAsia="Times New Roman" w:hAnsi="Times New Roman" w:cs="Times New Roman"/>
          <w:color w:val="000000"/>
          <w:sz w:val="14"/>
          <w:szCs w:val="14"/>
          <w:lang w:eastAsia="ru-RU"/>
        </w:rPr>
        <w:t xml:space="preserve"> O2,…,obj1 0.1) </w:t>
      </w:r>
      <m:oMath>
        <m:r>
          <w:rPr>
            <w:rFonts w:ascii="Cambria Math" w:eastAsia="Times New Roman" w:hAnsi="Cambria Math" w:cs="Times New Roman"/>
            <w:color w:val="000000"/>
            <w:sz w:val="14"/>
            <w:szCs w:val="14"/>
            <w:lang w:eastAsia="ru-RU"/>
          </w:rPr>
          <m:t>→</m:t>
        </m:r>
      </m:oMath>
      <w:r w:rsidRPr="009674D2">
        <w:rPr>
          <w:rFonts w:ascii="Times New Roman" w:eastAsia="Times New Roman" w:hAnsi="Times New Roman" w:cs="Times New Roman"/>
          <w:color w:val="000000"/>
          <w:sz w:val="14"/>
          <w:szCs w:val="14"/>
          <w:lang w:eastAsia="ru-RU"/>
        </w:rPr>
        <w:t xml:space="preserve"> obj1(*O1,…) </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O</w:t>
      </w:r>
      <w:r w:rsidRPr="009674D2">
        <w:rPr>
          <w:rFonts w:ascii="Times New Roman" w:hAnsi="Times New Roman" w:cs="Times New Roman"/>
          <w:sz w:val="14"/>
          <w:szCs w:val="14"/>
        </w:rPr>
        <w:t xml:space="preserve"> – |&lt;</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obj</w:t>
      </w:r>
      <w:r w:rsidRPr="009674D2">
        <w:rPr>
          <w:rFonts w:ascii="Times New Roman" w:eastAsia="Times New Roman" w:hAnsi="Times New Roman" w:cs="Times New Roman"/>
          <w:color w:val="000000"/>
          <w:sz w:val="14"/>
          <w:szCs w:val="14"/>
          <w:lang w:eastAsia="ru-RU"/>
        </w:rPr>
        <w:t>2(*</w:t>
      </w:r>
      <w:r w:rsidRPr="009674D2">
        <w:rPr>
          <w:rFonts w:ascii="Times New Roman" w:eastAsia="Times New Roman" w:hAnsi="Times New Roman" w:cs="Times New Roman"/>
          <w:color w:val="000000"/>
          <w:sz w:val="14"/>
          <w:szCs w:val="14"/>
          <w:lang w:val="en-US" w:eastAsia="ru-RU"/>
        </w:rPr>
        <w:t>O</w:t>
      </w:r>
      <w:r w:rsidRPr="009674D2">
        <w:rPr>
          <w:rFonts w:ascii="Times New Roman" w:eastAsia="Times New Roman" w:hAnsi="Times New Roman" w:cs="Times New Roman"/>
          <w:color w:val="000000"/>
          <w:sz w:val="14"/>
          <w:szCs w:val="14"/>
          <w:lang w:eastAsia="ru-RU"/>
        </w:rPr>
        <w:t xml:space="preserve">2,…, </w:t>
      </w:r>
      <w:r w:rsidRPr="009674D2">
        <w:rPr>
          <w:rFonts w:ascii="Times New Roman" w:eastAsia="Times New Roman" w:hAnsi="Times New Roman" w:cs="Times New Roman"/>
          <w:color w:val="000000"/>
          <w:sz w:val="14"/>
          <w:szCs w:val="14"/>
          <w:lang w:val="en-US" w:eastAsia="ru-RU"/>
        </w:rPr>
        <w:t>O</w:t>
      </w:r>
      <w:r w:rsidRPr="009674D2">
        <w:rPr>
          <w:rFonts w:ascii="Times New Roman" w:eastAsia="Times New Roman" w:hAnsi="Times New Roman" w:cs="Times New Roman"/>
          <w:color w:val="000000"/>
          <w:sz w:val="14"/>
          <w:szCs w:val="14"/>
          <w:lang w:eastAsia="ru-RU"/>
        </w:rPr>
        <w:t xml:space="preserve">1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w:t>
      </w:r>
    </w:p>
    <w:p w14:paraId="6590770A" w14:textId="77777777" w:rsidR="00473691" w:rsidRPr="009674D2" w:rsidRDefault="00473691" w:rsidP="00010A9C">
      <w:pPr>
        <w:contextualSpacing/>
        <w:jc w:val="both"/>
        <w:rPr>
          <w:rFonts w:ascii="Times New Roman" w:eastAsia="Times New Roman" w:hAnsi="Times New Roman" w:cs="Times New Roman"/>
          <w:b/>
          <w:color w:val="000000"/>
          <w:sz w:val="14"/>
          <w:szCs w:val="14"/>
          <w:lang w:eastAsia="ru-RU"/>
        </w:rPr>
      </w:pPr>
      <w:r w:rsidRPr="009674D2">
        <w:rPr>
          <w:rFonts w:ascii="Times New Roman" w:eastAsia="Times New Roman" w:hAnsi="Times New Roman" w:cs="Times New Roman"/>
          <w:b/>
          <w:color w:val="000000"/>
          <w:sz w:val="14"/>
          <w:szCs w:val="14"/>
          <w:lang w:val="en-US" w:eastAsia="ru-RU"/>
        </w:rPr>
        <w:t>M</w:t>
      </w:r>
      <w:proofErr w:type="gramStart"/>
      <w:r w:rsidRPr="009674D2">
        <w:rPr>
          <w:rFonts w:ascii="Times New Roman" w:eastAsia="Times New Roman" w:hAnsi="Times New Roman" w:cs="Times New Roman"/>
          <w:b/>
          <w:color w:val="000000"/>
          <w:sz w:val="14"/>
          <w:szCs w:val="14"/>
          <w:lang w:eastAsia="ru-RU"/>
        </w:rPr>
        <w:t>:</w:t>
      </w:r>
      <w:r w:rsidRPr="009674D2">
        <w:rPr>
          <w:rFonts w:ascii="Times New Roman" w:eastAsia="Times New Roman" w:hAnsi="Times New Roman" w:cs="Times New Roman"/>
          <w:b/>
          <w:color w:val="000000"/>
          <w:sz w:val="14"/>
          <w:szCs w:val="14"/>
          <w:lang w:val="en-US" w:eastAsia="ru-RU"/>
        </w:rPr>
        <w:t>N</w:t>
      </w:r>
      <w:proofErr w:type="gramEnd"/>
      <w:r w:rsidRPr="009674D2">
        <w:rPr>
          <w:rFonts w:ascii="Times New Roman" w:eastAsia="Times New Roman" w:hAnsi="Times New Roman" w:cs="Times New Roman"/>
          <w:b/>
          <w:color w:val="000000"/>
          <w:sz w:val="14"/>
          <w:szCs w:val="14"/>
          <w:lang w:eastAsia="ru-RU"/>
        </w:rPr>
        <w:t xml:space="preserve"> – </w:t>
      </w:r>
      <w:r w:rsidRPr="009674D2">
        <w:rPr>
          <w:rFonts w:ascii="Times New Roman" w:eastAsia="Times New Roman" w:hAnsi="Times New Roman" w:cs="Times New Roman"/>
          <w:color w:val="000000"/>
          <w:sz w:val="14"/>
          <w:szCs w:val="14"/>
          <w:lang w:eastAsia="ru-RU"/>
        </w:rPr>
        <w:t xml:space="preserve"> создается новое отношение без других атрибутов, с </w:t>
      </w:r>
      <w:r w:rsidRPr="009674D2">
        <w:rPr>
          <w:rFonts w:ascii="Times New Roman" w:eastAsia="Times New Roman" w:hAnsi="Times New Roman" w:cs="Times New Roman"/>
          <w:color w:val="000000"/>
          <w:sz w:val="14"/>
          <w:szCs w:val="14"/>
          <w:lang w:val="en-US" w:eastAsia="ru-RU"/>
        </w:rPr>
        <w:t>PK</w:t>
      </w:r>
      <w:r w:rsidRPr="009674D2">
        <w:rPr>
          <w:rFonts w:ascii="Times New Roman" w:eastAsia="Times New Roman" w:hAnsi="Times New Roman" w:cs="Times New Roman"/>
          <w:color w:val="000000"/>
          <w:sz w:val="14"/>
          <w:szCs w:val="14"/>
          <w:lang w:eastAsia="ru-RU"/>
        </w:rPr>
        <w:t>=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1 отношения,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2 отношения)</w:t>
      </w:r>
    </w:p>
    <w:p w14:paraId="723399CA"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eastAsia="Times New Roman" w:hAnsi="Times New Roman" w:cs="Times New Roman"/>
          <w:color w:val="000000"/>
          <w:sz w:val="14"/>
          <w:szCs w:val="14"/>
          <w:lang w:eastAsia="ru-RU"/>
        </w:rPr>
        <w:t>Пример</w:t>
      </w:r>
      <w:r w:rsidRPr="009674D2">
        <w:rPr>
          <w:rFonts w:ascii="Times New Roman" w:eastAsia="Times New Roman" w:hAnsi="Times New Roman" w:cs="Times New Roman"/>
          <w:color w:val="000000"/>
          <w:sz w:val="14"/>
          <w:szCs w:val="14"/>
          <w:lang w:val="en-US" w:eastAsia="ru-RU"/>
        </w:rPr>
        <w:t>: obj1(</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O1,… obj2 1.N), obj2(</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O2,…,obj1 0.N) </w:t>
      </w:r>
      <m:oMath>
        <m:r>
          <w:rPr>
            <w:rFonts w:ascii="Cambria Math" w:eastAsia="Times New Roman" w:hAnsi="Cambria Math" w:cs="Times New Roman"/>
            <w:color w:val="000000"/>
            <w:sz w:val="14"/>
            <w:szCs w:val="14"/>
            <w:lang w:val="en-US" w:eastAsia="ru-RU"/>
          </w:rPr>
          <m:t>→</m:t>
        </m:r>
      </m:oMath>
      <w:r w:rsidRPr="009674D2">
        <w:rPr>
          <w:rFonts w:ascii="Times New Roman" w:eastAsia="Times New Roman" w:hAnsi="Times New Roman" w:cs="Times New Roman"/>
          <w:color w:val="000000"/>
          <w:sz w:val="14"/>
          <w:szCs w:val="14"/>
          <w:lang w:val="en-US" w:eastAsia="ru-RU"/>
        </w:rPr>
        <w:t xml:space="preserve"> </w:t>
      </w:r>
    </w:p>
    <w:p w14:paraId="409FCE72" w14:textId="4A5D5DAE"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color w:val="000000"/>
          <w:sz w:val="14"/>
          <w:szCs w:val="14"/>
          <w:lang w:val="en-US" w:eastAsia="ru-RU"/>
        </w:rPr>
        <w:t>obj1(</w:t>
      </w:r>
      <w:proofErr w:type="gramEnd"/>
      <w:r w:rsidRPr="009674D2">
        <w:rPr>
          <w:rFonts w:ascii="Times New Roman" w:eastAsia="Times New Roman" w:hAnsi="Times New Roman" w:cs="Times New Roman"/>
          <w:color w:val="000000"/>
          <w:sz w:val="14"/>
          <w:szCs w:val="14"/>
          <w:lang w:val="en-US" w:eastAsia="ru-RU"/>
        </w:rPr>
        <w:t xml:space="preserve">*O1,…) </w:t>
      </w:r>
      <w:r w:rsidRPr="009674D2">
        <w:rPr>
          <w:rFonts w:ascii="Times New Roman" w:hAnsi="Times New Roman" w:cs="Times New Roman"/>
          <w:sz w:val="14"/>
          <w:szCs w:val="14"/>
          <w:lang w:val="en-US"/>
        </w:rPr>
        <w:t>|| – |&lt;</w:t>
      </w:r>
      <w:r w:rsidRPr="009674D2">
        <w:rPr>
          <w:rFonts w:ascii="Times New Roman" w:eastAsia="Times New Roman" w:hAnsi="Times New Roman" w:cs="Times New Roman"/>
          <w:color w:val="000000"/>
          <w:sz w:val="14"/>
          <w:szCs w:val="14"/>
          <w:lang w:val="en-US" w:eastAsia="ru-RU"/>
        </w:rPr>
        <w:t xml:space="preserve"> obj_1_2(*O1 FK, *O2 FK) </w:t>
      </w:r>
      <w:r w:rsidRPr="009674D2">
        <w:rPr>
          <w:rFonts w:ascii="Times New Roman" w:hAnsi="Times New Roman" w:cs="Times New Roman"/>
          <w:sz w:val="14"/>
          <w:szCs w:val="14"/>
          <w:lang w:val="en-US"/>
        </w:rPr>
        <w:t>&gt;O – ||</w:t>
      </w:r>
      <w:r w:rsidRPr="009674D2">
        <w:rPr>
          <w:rFonts w:ascii="Times New Roman" w:eastAsia="Times New Roman" w:hAnsi="Times New Roman" w:cs="Times New Roman"/>
          <w:color w:val="000000"/>
          <w:sz w:val="14"/>
          <w:szCs w:val="14"/>
          <w:lang w:val="en-US" w:eastAsia="ru-RU"/>
        </w:rPr>
        <w:t xml:space="preserve"> obj2(*O2, …)</w:t>
      </w:r>
    </w:p>
    <w:p w14:paraId="7ADFBFCA" w14:textId="74CD919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D56DBDF" w14:textId="583DAC4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1076827" w14:textId="24336EC5"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42D43CC" w14:textId="378EC6D8"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B6F2F39" w14:textId="737386F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20E2CF7" w14:textId="64DFDB37"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AE9C4DD" w14:textId="75324419"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246B6FFD" w14:textId="48B40EF5"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EAEA2DF" w14:textId="4CAB24FF"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CB71843" w14:textId="772AA312"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9BED67C" w14:textId="6937311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562CAE6" w14:textId="3A0E8BFB"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B1CFF63" w14:textId="027E65B1"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60FD9EB" w14:textId="6927E310"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A3ED3B9" w14:textId="174D442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A3CBE93" w14:textId="5767D389"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52B0935" w14:textId="1F0D1950"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490CA7C" w14:textId="51B4C845"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F73D503" w14:textId="39BF94AE"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5B7A0B8" w14:textId="709D6D9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281FCEA" w14:textId="2FD08CB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EB38EBD" w14:textId="7977DA53"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5FF9120" w14:textId="386F2C8D"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C0CF258" w14:textId="37B9DAA2"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0054952" w14:textId="15DAD22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6BC7298" w14:textId="0684D79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14F48F8" w14:textId="49AF23C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EFBEF97" w14:textId="02236873"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236AA92B" w14:textId="4DE8A29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0B2BF77" w14:textId="14682A0D"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B21E4E6" w14:textId="5E5743E3"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4D450E0" w14:textId="702F936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C3734E1" w14:textId="1CF480D2"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AFEAD1C" w14:textId="47440D8C"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8C88FCD" w14:textId="61415A1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23298A5C" w14:textId="0BAD9DC7"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E8A912B" w14:textId="44EFE91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2CE530D" w14:textId="0054F3F1"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61F0C56" w14:textId="00292A65"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64C1CD0" w14:textId="70FA334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98DF93E" w14:textId="669FA041"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4D3CA90" w14:textId="1C0EADD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A2FB511" w14:textId="13425493"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2B34791" w14:textId="62CD8068"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0C40401" w14:textId="7ADA5541"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250595FA" w14:textId="62576478"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DB648D4" w14:textId="6514C2CE"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8825836" w14:textId="6B7F07B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03584AEF" w14:textId="6D3F56B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1EE848C" w14:textId="265FAF3A"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FD1F8AC" w14:textId="753DA597"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9067A28" w14:textId="68892460"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0455A87" w14:textId="2FAEDD36"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269374F" w14:textId="797BB19B"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19597455" w14:textId="17D09F72"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981A597" w14:textId="3DBA6F24"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34469763" w14:textId="132A8C9B"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6260CF67" w14:textId="37018BFE"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5164667D" w14:textId="13BCB3BD"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9480378" w14:textId="6AB9FA11"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4D3B6785" w14:textId="77777777" w:rsidR="00B56D83" w:rsidRPr="009674D2" w:rsidRDefault="00B56D83" w:rsidP="00010A9C">
      <w:pPr>
        <w:contextualSpacing/>
        <w:jc w:val="both"/>
        <w:rPr>
          <w:rFonts w:ascii="Times New Roman" w:eastAsia="Times New Roman" w:hAnsi="Times New Roman" w:cs="Times New Roman"/>
          <w:color w:val="000000"/>
          <w:sz w:val="14"/>
          <w:szCs w:val="14"/>
          <w:lang w:val="en-US" w:eastAsia="ru-RU"/>
        </w:rPr>
      </w:pPr>
    </w:p>
    <w:p w14:paraId="772DF32B" w14:textId="38D6A63E" w:rsidR="000E421E" w:rsidRPr="009674D2" w:rsidRDefault="000E421E" w:rsidP="00010A9C">
      <w:pPr>
        <w:contextualSpacing/>
        <w:jc w:val="both"/>
        <w:rPr>
          <w:rFonts w:ascii="Times New Roman" w:hAnsi="Times New Roman" w:cs="Times New Roman"/>
          <w:sz w:val="14"/>
          <w:szCs w:val="14"/>
          <w:lang w:val="en-US"/>
        </w:rPr>
      </w:pPr>
    </w:p>
    <w:p w14:paraId="1DB46879" w14:textId="52618C1A"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9. </w:t>
      </w:r>
      <w:r w:rsidR="000E421E" w:rsidRPr="009674D2">
        <w:rPr>
          <w:rFonts w:ascii="Times New Roman" w:hAnsi="Times New Roman" w:cs="Times New Roman"/>
          <w:sz w:val="14"/>
          <w:szCs w:val="14"/>
        </w:rPr>
        <w:t>Преобразование модели семантических объектов. Типы объектов: гибридный, ассоциативный, «родитель-подтип», «прототип-экземпляр».</w:t>
      </w:r>
    </w:p>
    <w:p w14:paraId="499BDD39" w14:textId="77777777" w:rsidR="00473691" w:rsidRPr="009674D2" w:rsidRDefault="00473691" w:rsidP="00010A9C">
      <w:pPr>
        <w:pStyle w:val="a4"/>
        <w:shd w:val="clear" w:color="auto" w:fill="FFFFFF"/>
        <w:spacing w:before="0" w:beforeAutospacing="0" w:after="0" w:afterAutospacing="0"/>
        <w:contextualSpacing/>
        <w:rPr>
          <w:color w:val="000000"/>
          <w:sz w:val="14"/>
          <w:szCs w:val="14"/>
        </w:rPr>
      </w:pPr>
      <w:r w:rsidRPr="009674D2">
        <w:rPr>
          <w:b/>
          <w:sz w:val="14"/>
          <w:szCs w:val="14"/>
        </w:rPr>
        <w:t>Гибридный</w:t>
      </w:r>
      <w:r w:rsidRPr="009674D2">
        <w:rPr>
          <w:b/>
          <w:color w:val="000000"/>
          <w:sz w:val="14"/>
          <w:szCs w:val="14"/>
        </w:rPr>
        <w:t xml:space="preserve"> объект</w:t>
      </w:r>
      <w:r w:rsidRPr="009674D2">
        <w:rPr>
          <w:color w:val="000000"/>
          <w:sz w:val="14"/>
          <w:szCs w:val="14"/>
        </w:rPr>
        <w:t xml:space="preserve">  – объект, содержащий один или более групповой атрибут, содержащий в себе объектный атрибут.</w:t>
      </w:r>
    </w:p>
    <w:p w14:paraId="7B82C213" w14:textId="77777777" w:rsidR="00473691" w:rsidRPr="009674D2" w:rsidRDefault="00473691" w:rsidP="00010A9C">
      <w:pPr>
        <w:pStyle w:val="a4"/>
        <w:shd w:val="clear" w:color="auto" w:fill="FFFFFF"/>
        <w:spacing w:before="0" w:beforeAutospacing="0" w:after="0" w:afterAutospacing="0"/>
        <w:contextualSpacing/>
        <w:rPr>
          <w:color w:val="000000"/>
          <w:sz w:val="14"/>
          <w:szCs w:val="14"/>
        </w:rPr>
      </w:pPr>
      <w:r w:rsidRPr="009674D2">
        <w:rPr>
          <w:color w:val="000000"/>
          <w:sz w:val="14"/>
          <w:szCs w:val="14"/>
        </w:rPr>
        <w:t xml:space="preserve">Атрибут называется </w:t>
      </w:r>
      <w:r w:rsidRPr="009674D2">
        <w:rPr>
          <w:color w:val="000000"/>
          <w:sz w:val="14"/>
          <w:szCs w:val="14"/>
          <w:u w:val="single"/>
        </w:rPr>
        <w:t>групповым</w:t>
      </w:r>
      <w:r w:rsidRPr="009674D2">
        <w:rPr>
          <w:color w:val="000000"/>
          <w:sz w:val="14"/>
          <w:szCs w:val="14"/>
        </w:rPr>
        <w:t xml:space="preserve"> (составным), если  атрибут состоит из набора простых атрибутов;</w:t>
      </w:r>
    </w:p>
    <w:p w14:paraId="625C4218"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для группового объекта создается отдельная таблица. Её </w:t>
      </w:r>
      <w:r w:rsidRPr="009674D2">
        <w:rPr>
          <w:rFonts w:ascii="Times New Roman" w:hAnsi="Times New Roman" w:cs="Times New Roman"/>
          <w:color w:val="000000"/>
          <w:sz w:val="14"/>
          <w:szCs w:val="14"/>
          <w:lang w:val="en-US"/>
        </w:rPr>
        <w:t>PK</w:t>
      </w:r>
      <w:r w:rsidRPr="009674D2">
        <w:rPr>
          <w:rFonts w:ascii="Times New Roman" w:hAnsi="Times New Roman" w:cs="Times New Roman"/>
          <w:color w:val="000000"/>
          <w:sz w:val="14"/>
          <w:szCs w:val="14"/>
        </w:rPr>
        <w:t xml:space="preserve"> состоит из </w:t>
      </w:r>
      <w:r w:rsidRPr="009674D2">
        <w:rPr>
          <w:rFonts w:ascii="Times New Roman" w:hAnsi="Times New Roman" w:cs="Times New Roman"/>
          <w:color w:val="000000"/>
          <w:sz w:val="14"/>
          <w:szCs w:val="14"/>
          <w:lang w:val="en-US"/>
        </w:rPr>
        <w:t>FK</w:t>
      </w:r>
      <w:r w:rsidRPr="009674D2">
        <w:rPr>
          <w:rFonts w:ascii="Times New Roman" w:hAnsi="Times New Roman" w:cs="Times New Roman"/>
          <w:color w:val="000000"/>
          <w:sz w:val="14"/>
          <w:szCs w:val="14"/>
        </w:rPr>
        <w:t xml:space="preserve"> =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изначального объекта,  </w:t>
      </w:r>
      <w:r w:rsidRPr="009674D2">
        <w:rPr>
          <w:rFonts w:ascii="Times New Roman" w:hAnsi="Times New Roman" w:cs="Times New Roman"/>
          <w:color w:val="000000"/>
          <w:sz w:val="14"/>
          <w:szCs w:val="14"/>
          <w:lang w:val="en-US"/>
        </w:rPr>
        <w:t>FK</w:t>
      </w:r>
      <w:r w:rsidRPr="009674D2">
        <w:rPr>
          <w:rFonts w:ascii="Times New Roman" w:hAnsi="Times New Roman" w:cs="Times New Roman"/>
          <w:color w:val="000000"/>
          <w:sz w:val="14"/>
          <w:szCs w:val="14"/>
        </w:rPr>
        <w:t xml:space="preserve"> =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hAnsi="Times New Roman" w:cs="Times New Roman"/>
          <w:color w:val="000000"/>
          <w:sz w:val="14"/>
          <w:szCs w:val="14"/>
        </w:rPr>
        <w:t xml:space="preserve"> группового объекта (это или просто поле группового объекта, либо внутренний объект). Если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группового объекта - просто поле, то в таблицу добавляется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 xml:space="preserve">=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внутреннего объекта.</w:t>
      </w:r>
    </w:p>
    <w:p w14:paraId="086081D7"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 </w:t>
      </w:r>
    </w:p>
    <w:p w14:paraId="7961D6E4"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hAnsi="Times New Roman" w:cs="Times New Roman"/>
          <w:sz w:val="14"/>
          <w:szCs w:val="14"/>
        </w:rPr>
        <w:t xml:space="preserve">-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группового объекта - внутренний объект</w:t>
      </w:r>
    </w:p>
    <w:p w14:paraId="397DD51A"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color w:val="000000"/>
          <w:sz w:val="14"/>
          <w:szCs w:val="14"/>
          <w:lang w:val="en-US" w:eastAsia="ru-RU"/>
        </w:rPr>
        <w:t>obj1(</w:t>
      </w:r>
      <w:proofErr w:type="gramEnd"/>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O1,…</w:t>
      </w:r>
      <w:r w:rsidRPr="009674D2">
        <w:rPr>
          <w:rFonts w:ascii="Times New Roman" w:hAnsi="Times New Roman" w:cs="Times New Roman"/>
          <w:color w:val="000000"/>
          <w:sz w:val="14"/>
          <w:szCs w:val="14"/>
          <w:lang w:val="en-US"/>
        </w:rPr>
        <w:t xml:space="preserve"> </w:t>
      </w:r>
      <w:proofErr w:type="gramStart"/>
      <w:r w:rsidRPr="009674D2">
        <w:rPr>
          <w:rFonts w:ascii="Times New Roman" w:hAnsi="Times New Roman" w:cs="Times New Roman"/>
          <w:color w:val="000000"/>
          <w:sz w:val="14"/>
          <w:szCs w:val="14"/>
          <w:lang w:val="en-US"/>
        </w:rPr>
        <w:t>Group1[</w:t>
      </w:r>
      <w:proofErr w:type="gramEnd"/>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obj2 1.1,…] 1.N</w:t>
      </w:r>
      <w:r w:rsidRPr="009674D2">
        <w:rPr>
          <w:rFonts w:ascii="Times New Roman" w:eastAsia="Times New Roman" w:hAnsi="Times New Roman" w:cs="Times New Roman"/>
          <w:color w:val="000000"/>
          <w:sz w:val="14"/>
          <w:szCs w:val="14"/>
          <w:lang w:val="en-US" w:eastAsia="ru-RU"/>
        </w:rPr>
        <w:t>), obj2(</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O2,…,obj1 0.N) </w:t>
      </w:r>
      <m:oMath>
        <m:r>
          <w:rPr>
            <w:rFonts w:ascii="Cambria Math" w:eastAsia="Times New Roman" w:hAnsi="Cambria Math" w:cs="Times New Roman"/>
            <w:color w:val="000000"/>
            <w:sz w:val="14"/>
            <w:szCs w:val="14"/>
            <w:lang w:val="en-US" w:eastAsia="ru-RU"/>
          </w:rPr>
          <m:t>→</m:t>
        </m:r>
      </m:oMath>
      <w:r w:rsidRPr="009674D2">
        <w:rPr>
          <w:rFonts w:ascii="Times New Roman" w:eastAsia="Times New Roman" w:hAnsi="Times New Roman" w:cs="Times New Roman"/>
          <w:color w:val="000000"/>
          <w:sz w:val="14"/>
          <w:szCs w:val="14"/>
          <w:lang w:val="en-US" w:eastAsia="ru-RU"/>
        </w:rPr>
        <w:t xml:space="preserve"> </w:t>
      </w:r>
    </w:p>
    <w:p w14:paraId="2B650C0E"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color w:val="000000"/>
          <w:sz w:val="14"/>
          <w:szCs w:val="14"/>
          <w:lang w:val="en-US" w:eastAsia="ru-RU"/>
        </w:rPr>
        <w:t>obj1(</w:t>
      </w:r>
      <w:proofErr w:type="gramEnd"/>
      <w:r w:rsidRPr="009674D2">
        <w:rPr>
          <w:rFonts w:ascii="Times New Roman" w:eastAsia="Times New Roman" w:hAnsi="Times New Roman" w:cs="Times New Roman"/>
          <w:color w:val="000000"/>
          <w:sz w:val="14"/>
          <w:szCs w:val="14"/>
          <w:lang w:val="en-US" w:eastAsia="ru-RU"/>
        </w:rPr>
        <w:t xml:space="preserve">*O1,…) </w:t>
      </w:r>
      <w:r w:rsidRPr="009674D2">
        <w:rPr>
          <w:rFonts w:ascii="Times New Roman" w:hAnsi="Times New Roman" w:cs="Times New Roman"/>
          <w:sz w:val="14"/>
          <w:szCs w:val="14"/>
          <w:lang w:val="en-US"/>
        </w:rPr>
        <w:t>|| – |&lt;</w:t>
      </w:r>
      <w:r w:rsidRPr="009674D2">
        <w:rPr>
          <w:rFonts w:ascii="Times New Roman" w:eastAsia="Times New Roman" w:hAnsi="Times New Roman" w:cs="Times New Roman"/>
          <w:color w:val="000000"/>
          <w:sz w:val="14"/>
          <w:szCs w:val="14"/>
          <w:lang w:val="en-US" w:eastAsia="ru-RU"/>
        </w:rPr>
        <w:t xml:space="preserve"> obj_group1(*O1 FK, *O2 FK) </w:t>
      </w:r>
      <w:r w:rsidRPr="009674D2">
        <w:rPr>
          <w:rFonts w:ascii="Times New Roman" w:hAnsi="Times New Roman" w:cs="Times New Roman"/>
          <w:sz w:val="14"/>
          <w:szCs w:val="14"/>
          <w:lang w:val="en-US"/>
        </w:rPr>
        <w:t>&gt;O – ||</w:t>
      </w:r>
      <w:r w:rsidRPr="009674D2">
        <w:rPr>
          <w:rFonts w:ascii="Times New Roman" w:eastAsia="Times New Roman" w:hAnsi="Times New Roman" w:cs="Times New Roman"/>
          <w:color w:val="000000"/>
          <w:sz w:val="14"/>
          <w:szCs w:val="14"/>
          <w:lang w:val="en-US" w:eastAsia="ru-RU"/>
        </w:rPr>
        <w:t xml:space="preserve"> obj2(*O2, …)</w:t>
      </w:r>
    </w:p>
    <w:p w14:paraId="5E8C451C"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hAnsi="Times New Roman" w:cs="Times New Roman"/>
          <w:sz w:val="14"/>
          <w:szCs w:val="14"/>
        </w:rPr>
        <w:t xml:space="preserve">-  </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группового объекта - другое поле</w:t>
      </w:r>
    </w:p>
    <w:p w14:paraId="46441CB6"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spellStart"/>
      <w:proofErr w:type="gramStart"/>
      <w:r w:rsidRPr="009674D2">
        <w:rPr>
          <w:rFonts w:ascii="Times New Roman" w:eastAsia="Times New Roman" w:hAnsi="Times New Roman" w:cs="Times New Roman"/>
          <w:color w:val="000000"/>
          <w:sz w:val="14"/>
          <w:szCs w:val="14"/>
          <w:lang w:val="en-US" w:eastAsia="ru-RU"/>
        </w:rPr>
        <w:t>obj</w:t>
      </w:r>
      <w:proofErr w:type="spellEnd"/>
      <w:r w:rsidRPr="009674D2">
        <w:rPr>
          <w:rFonts w:ascii="Times New Roman" w:eastAsia="Times New Roman" w:hAnsi="Times New Roman" w:cs="Times New Roman"/>
          <w:color w:val="000000"/>
          <w:sz w:val="14"/>
          <w:szCs w:val="14"/>
          <w:lang w:eastAsia="ru-RU"/>
        </w:rPr>
        <w:t>1(</w:t>
      </w:r>
      <w:proofErr w:type="gramEnd"/>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O</w:t>
      </w:r>
      <w:r w:rsidRPr="009674D2">
        <w:rPr>
          <w:rFonts w:ascii="Times New Roman" w:eastAsia="Times New Roman" w:hAnsi="Times New Roman" w:cs="Times New Roman"/>
          <w:color w:val="000000"/>
          <w:sz w:val="14"/>
          <w:szCs w:val="14"/>
          <w:lang w:eastAsia="ru-RU"/>
        </w:rPr>
        <w:t>1,…</w:t>
      </w:r>
      <w:r w:rsidRPr="009674D2">
        <w:rPr>
          <w:rFonts w:ascii="Times New Roman" w:hAnsi="Times New Roman" w:cs="Times New Roman"/>
          <w:color w:val="000000"/>
          <w:sz w:val="14"/>
          <w:szCs w:val="14"/>
        </w:rPr>
        <w:t xml:space="preserve"> </w:t>
      </w:r>
      <w:proofErr w:type="gramStart"/>
      <w:r w:rsidRPr="009674D2">
        <w:rPr>
          <w:rFonts w:ascii="Times New Roman" w:hAnsi="Times New Roman" w:cs="Times New Roman"/>
          <w:color w:val="000000"/>
          <w:sz w:val="14"/>
          <w:szCs w:val="14"/>
          <w:lang w:val="en-US"/>
        </w:rPr>
        <w:t>Group2[</w:t>
      </w:r>
      <w:proofErr w:type="gramEnd"/>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G2, obj3 1.1,…] 0.N</w:t>
      </w:r>
      <w:r w:rsidRPr="009674D2">
        <w:rPr>
          <w:rFonts w:ascii="Times New Roman" w:eastAsia="Times New Roman" w:hAnsi="Times New Roman" w:cs="Times New Roman"/>
          <w:color w:val="000000"/>
          <w:sz w:val="14"/>
          <w:szCs w:val="14"/>
          <w:lang w:val="en-US" w:eastAsia="ru-RU"/>
        </w:rPr>
        <w:t>), obj3(</w:t>
      </w:r>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O3,…,obj1 0.N) </w:t>
      </w:r>
      <m:oMath>
        <m:r>
          <w:rPr>
            <w:rFonts w:ascii="Cambria Math" w:eastAsia="Times New Roman" w:hAnsi="Cambria Math" w:cs="Times New Roman"/>
            <w:color w:val="000000"/>
            <w:sz w:val="14"/>
            <w:szCs w:val="14"/>
            <w:lang w:val="en-US" w:eastAsia="ru-RU"/>
          </w:rPr>
          <m:t>→</m:t>
        </m:r>
      </m:oMath>
      <w:r w:rsidRPr="009674D2">
        <w:rPr>
          <w:rFonts w:ascii="Times New Roman" w:eastAsia="Times New Roman" w:hAnsi="Times New Roman" w:cs="Times New Roman"/>
          <w:color w:val="000000"/>
          <w:sz w:val="14"/>
          <w:szCs w:val="14"/>
          <w:lang w:val="en-US" w:eastAsia="ru-RU"/>
        </w:rPr>
        <w:t xml:space="preserve"> </w:t>
      </w:r>
    </w:p>
    <w:p w14:paraId="3E0E4E48"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color w:val="000000"/>
          <w:sz w:val="14"/>
          <w:szCs w:val="14"/>
          <w:lang w:val="en-US" w:eastAsia="ru-RU"/>
        </w:rPr>
        <w:t>obj1(</w:t>
      </w:r>
      <w:proofErr w:type="gramEnd"/>
      <w:r w:rsidRPr="009674D2">
        <w:rPr>
          <w:rFonts w:ascii="Times New Roman" w:eastAsia="Times New Roman" w:hAnsi="Times New Roman" w:cs="Times New Roman"/>
          <w:color w:val="000000"/>
          <w:sz w:val="14"/>
          <w:szCs w:val="14"/>
          <w:lang w:val="en-US" w:eastAsia="ru-RU"/>
        </w:rPr>
        <w:t xml:space="preserve">*O1,…) </w:t>
      </w:r>
      <w:r w:rsidRPr="009674D2">
        <w:rPr>
          <w:rFonts w:ascii="Times New Roman" w:hAnsi="Times New Roman" w:cs="Times New Roman"/>
          <w:sz w:val="14"/>
          <w:szCs w:val="14"/>
          <w:lang w:val="en-US"/>
        </w:rPr>
        <w:t>|| – O&lt;</w:t>
      </w:r>
      <w:r w:rsidRPr="009674D2">
        <w:rPr>
          <w:rFonts w:ascii="Times New Roman" w:eastAsia="Times New Roman" w:hAnsi="Times New Roman" w:cs="Times New Roman"/>
          <w:color w:val="000000"/>
          <w:sz w:val="14"/>
          <w:szCs w:val="14"/>
          <w:lang w:val="en-US" w:eastAsia="ru-RU"/>
        </w:rPr>
        <w:t xml:space="preserve"> obj_group2(*O1 FK, *G2, O3 FK) </w:t>
      </w:r>
      <w:r w:rsidRPr="009674D2">
        <w:rPr>
          <w:rFonts w:ascii="Times New Roman" w:hAnsi="Times New Roman" w:cs="Times New Roman"/>
          <w:sz w:val="14"/>
          <w:szCs w:val="14"/>
          <w:lang w:val="en-US"/>
        </w:rPr>
        <w:t>&gt;O – ||</w:t>
      </w:r>
      <w:r w:rsidRPr="009674D2">
        <w:rPr>
          <w:rFonts w:ascii="Times New Roman" w:eastAsia="Times New Roman" w:hAnsi="Times New Roman" w:cs="Times New Roman"/>
          <w:color w:val="000000"/>
          <w:sz w:val="14"/>
          <w:szCs w:val="14"/>
          <w:lang w:val="en-US" w:eastAsia="ru-RU"/>
        </w:rPr>
        <w:t xml:space="preserve"> obj3(*O3, …)</w:t>
      </w:r>
    </w:p>
    <w:p w14:paraId="45DDE3AB"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b/>
          <w:sz w:val="14"/>
          <w:szCs w:val="14"/>
        </w:rPr>
        <w:t>Ассоциативный</w:t>
      </w:r>
      <w:r w:rsidRPr="009674D2">
        <w:rPr>
          <w:rFonts w:ascii="Times New Roman" w:hAnsi="Times New Roman" w:cs="Times New Roman"/>
          <w:b/>
          <w:color w:val="000000"/>
          <w:sz w:val="14"/>
          <w:szCs w:val="14"/>
        </w:rPr>
        <w:t xml:space="preserve"> объект</w:t>
      </w:r>
      <w:r w:rsidRPr="009674D2">
        <w:rPr>
          <w:rFonts w:ascii="Times New Roman" w:hAnsi="Times New Roman" w:cs="Times New Roman"/>
          <w:color w:val="000000"/>
          <w:sz w:val="14"/>
          <w:szCs w:val="14"/>
        </w:rPr>
        <w:t xml:space="preserve"> – объект, сопоставляющий два или более объектов, и содержащий дополнительную информацию о таком сопоставлении</w:t>
      </w:r>
    </w:p>
    <w:p w14:paraId="6C73E3D8"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в таблицу ассоциативного объекта добавляются внешние ключи </w:t>
      </w:r>
      <w:r w:rsidRPr="009674D2">
        <w:rPr>
          <w:rFonts w:ascii="Times New Roman" w:eastAsia="Times New Roman" w:hAnsi="Times New Roman" w:cs="Times New Roman"/>
          <w:color w:val="000000"/>
          <w:sz w:val="14"/>
          <w:szCs w:val="14"/>
          <w:lang w:val="en-US" w:eastAsia="ru-RU"/>
        </w:rPr>
        <w:t>FK</w:t>
      </w:r>
      <w:r w:rsidRPr="009674D2">
        <w:rPr>
          <w:rFonts w:ascii="Times New Roman" w:eastAsia="Times New Roman" w:hAnsi="Times New Roman" w:cs="Times New Roman"/>
          <w:color w:val="000000"/>
          <w:sz w:val="14"/>
          <w:szCs w:val="14"/>
          <w:lang w:eastAsia="ru-RU"/>
        </w:rPr>
        <w:t xml:space="preserve">=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всех сопоставляемых объектов. Если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ассоциативного объекта </w:t>
      </w:r>
      <w:proofErr w:type="gramStart"/>
      <w:r w:rsidRPr="009674D2">
        <w:rPr>
          <w:rFonts w:ascii="Times New Roman" w:hAnsi="Times New Roman" w:cs="Times New Roman"/>
          <w:color w:val="000000"/>
          <w:sz w:val="14"/>
          <w:szCs w:val="14"/>
        </w:rPr>
        <w:t>составной</w:t>
      </w:r>
      <w:proofErr w:type="gramEnd"/>
      <w:r w:rsidRPr="009674D2">
        <w:rPr>
          <w:rFonts w:ascii="Times New Roman" w:hAnsi="Times New Roman" w:cs="Times New Roman"/>
          <w:color w:val="000000"/>
          <w:sz w:val="14"/>
          <w:szCs w:val="14"/>
        </w:rPr>
        <w:t xml:space="preserve">, то в таблицу добавляются поля составного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в качестве </w:t>
      </w:r>
      <w:r w:rsidRPr="009674D2">
        <w:rPr>
          <w:rFonts w:ascii="Times New Roman" w:hAnsi="Times New Roman" w:cs="Times New Roman"/>
          <w:color w:val="000000"/>
          <w:sz w:val="14"/>
          <w:szCs w:val="14"/>
          <w:lang w:val="en-US"/>
        </w:rPr>
        <w:t>PK</w:t>
      </w:r>
      <w:r w:rsidRPr="009674D2">
        <w:rPr>
          <w:rFonts w:ascii="Times New Roman" w:hAnsi="Times New Roman" w:cs="Times New Roman"/>
          <w:color w:val="000000"/>
          <w:sz w:val="14"/>
          <w:szCs w:val="14"/>
        </w:rPr>
        <w:t>.</w:t>
      </w:r>
    </w:p>
    <w:p w14:paraId="34F8D5AC"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color w:val="000000"/>
          <w:sz w:val="14"/>
          <w:szCs w:val="14"/>
        </w:rPr>
        <w:t>Пример: ассоциативный объект – рейс, сопоставляет объекты самолет и пилот.</w:t>
      </w:r>
    </w:p>
    <w:p w14:paraId="4929F93B" w14:textId="77777777" w:rsidR="00473691" w:rsidRPr="009674D2" w:rsidRDefault="00473691" w:rsidP="00010A9C">
      <w:pPr>
        <w:contextualSpacing/>
        <w:jc w:val="both"/>
        <w:rPr>
          <w:rFonts w:ascii="Times New Roman" w:hAnsi="Times New Roman" w:cs="Times New Roman"/>
          <w:color w:val="000000"/>
          <w:sz w:val="14"/>
          <w:szCs w:val="14"/>
          <w:lang w:val="en-US"/>
        </w:rPr>
      </w:pPr>
      <w:proofErr w:type="gramStart"/>
      <w:r w:rsidRPr="009674D2">
        <w:rPr>
          <w:rFonts w:ascii="Times New Roman" w:hAnsi="Times New Roman" w:cs="Times New Roman"/>
          <w:i/>
          <w:color w:val="000000"/>
          <w:sz w:val="14"/>
          <w:szCs w:val="14"/>
          <w:lang w:val="en-US"/>
        </w:rPr>
        <w:t>Flight</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FlightID</w:t>
      </w:r>
      <w:proofErr w:type="spellEnd"/>
      <w:r w:rsidRPr="009674D2">
        <w:rPr>
          <w:rFonts w:ascii="Times New Roman" w:hAnsi="Times New Roman" w:cs="Times New Roman"/>
          <w:color w:val="000000"/>
          <w:sz w:val="14"/>
          <w:szCs w:val="14"/>
          <w:lang w:val="en-US"/>
        </w:rPr>
        <w:t>[</w:t>
      </w:r>
      <w:proofErr w:type="spellStart"/>
      <w:r w:rsidRPr="009674D2">
        <w:rPr>
          <w:rFonts w:ascii="Times New Roman" w:hAnsi="Times New Roman" w:cs="Times New Roman"/>
          <w:color w:val="000000"/>
          <w:sz w:val="14"/>
          <w:szCs w:val="14"/>
          <w:lang w:val="en-US"/>
        </w:rPr>
        <w:t>FlightNumber</w:t>
      </w:r>
      <w:proofErr w:type="spellEnd"/>
      <w:r w:rsidRPr="009674D2">
        <w:rPr>
          <w:rFonts w:ascii="Times New Roman" w:hAnsi="Times New Roman" w:cs="Times New Roman"/>
          <w:color w:val="000000"/>
          <w:sz w:val="14"/>
          <w:szCs w:val="14"/>
          <w:lang w:val="en-US"/>
        </w:rPr>
        <w:t xml:space="preserve">, Date]1.1, </w:t>
      </w:r>
      <w:proofErr w:type="spellStart"/>
      <w:r w:rsidRPr="009674D2">
        <w:rPr>
          <w:rFonts w:ascii="Times New Roman" w:hAnsi="Times New Roman" w:cs="Times New Roman"/>
          <w:color w:val="000000"/>
          <w:sz w:val="14"/>
          <w:szCs w:val="14"/>
          <w:lang w:val="en-US"/>
        </w:rPr>
        <w:t>FromCity</w:t>
      </w:r>
      <w:proofErr w:type="spellEnd"/>
      <w:r w:rsidRPr="009674D2">
        <w:rPr>
          <w:rFonts w:ascii="Times New Roman" w:hAnsi="Times New Roman" w:cs="Times New Roman"/>
          <w:color w:val="000000"/>
          <w:sz w:val="14"/>
          <w:szCs w:val="14"/>
          <w:lang w:val="en-US"/>
        </w:rPr>
        <w:t xml:space="preserve"> 1.1, </w:t>
      </w:r>
      <w:proofErr w:type="spellStart"/>
      <w:r w:rsidRPr="009674D2">
        <w:rPr>
          <w:rFonts w:ascii="Times New Roman" w:hAnsi="Times New Roman" w:cs="Times New Roman"/>
          <w:color w:val="000000"/>
          <w:sz w:val="14"/>
          <w:szCs w:val="14"/>
          <w:lang w:val="en-US"/>
        </w:rPr>
        <w:t>ToCity</w:t>
      </w:r>
      <w:proofErr w:type="spellEnd"/>
      <w:r w:rsidRPr="009674D2">
        <w:rPr>
          <w:rFonts w:ascii="Times New Roman" w:hAnsi="Times New Roman" w:cs="Times New Roman"/>
          <w:color w:val="000000"/>
          <w:sz w:val="14"/>
          <w:szCs w:val="14"/>
          <w:lang w:val="en-US"/>
        </w:rPr>
        <w:t xml:space="preserve"> 1.1, …, </w:t>
      </w:r>
      <w:r w:rsidRPr="009674D2">
        <w:rPr>
          <w:rFonts w:ascii="Times New Roman" w:hAnsi="Times New Roman" w:cs="Times New Roman"/>
          <w:i/>
          <w:color w:val="000000"/>
          <w:sz w:val="14"/>
          <w:szCs w:val="14"/>
          <w:lang w:val="en-US"/>
        </w:rPr>
        <w:t>Airplane 1.1</w:t>
      </w:r>
      <w:r w:rsidRPr="009674D2">
        <w:rPr>
          <w:rFonts w:ascii="Times New Roman" w:hAnsi="Times New Roman" w:cs="Times New Roman"/>
          <w:color w:val="000000"/>
          <w:sz w:val="14"/>
          <w:szCs w:val="14"/>
          <w:lang w:val="en-US"/>
        </w:rPr>
        <w:t>,</w:t>
      </w:r>
      <w:r w:rsidRPr="009674D2">
        <w:rPr>
          <w:rFonts w:ascii="Times New Roman" w:hAnsi="Times New Roman" w:cs="Times New Roman"/>
          <w:i/>
          <w:color w:val="000000"/>
          <w:sz w:val="14"/>
          <w:szCs w:val="14"/>
          <w:lang w:val="en-US"/>
        </w:rPr>
        <w:t xml:space="preserve"> Pilot</w:t>
      </w:r>
      <w:r w:rsidRPr="009674D2">
        <w:rPr>
          <w:rFonts w:ascii="Times New Roman" w:hAnsi="Times New Roman" w:cs="Times New Roman"/>
          <w:color w:val="000000"/>
          <w:sz w:val="14"/>
          <w:szCs w:val="14"/>
          <w:lang w:val="en-US"/>
        </w:rPr>
        <w:t xml:space="preserve"> 1.1)</w:t>
      </w:r>
    </w:p>
    <w:p w14:paraId="6A4B2CCA"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color w:val="000000"/>
          <w:sz w:val="14"/>
          <w:szCs w:val="14"/>
          <w:lang w:val="en-US"/>
        </w:rPr>
        <w:t>Airplane</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AirplaneNumber</w:t>
      </w:r>
      <w:proofErr w:type="spellEnd"/>
      <w:r w:rsidRPr="009674D2">
        <w:rPr>
          <w:rFonts w:ascii="Times New Roman" w:hAnsi="Times New Roman" w:cs="Times New Roman"/>
          <w:color w:val="000000"/>
          <w:sz w:val="14"/>
          <w:szCs w:val="14"/>
          <w:lang w:val="en-US"/>
        </w:rPr>
        <w:t xml:space="preserve">, Type 1.1, Capacity 1.1,… </w:t>
      </w:r>
      <w:r w:rsidRPr="009674D2">
        <w:rPr>
          <w:rFonts w:ascii="Times New Roman" w:hAnsi="Times New Roman" w:cs="Times New Roman"/>
          <w:i/>
          <w:color w:val="000000"/>
          <w:sz w:val="14"/>
          <w:szCs w:val="14"/>
          <w:lang w:val="en-US"/>
        </w:rPr>
        <w:t>Flight</w:t>
      </w:r>
      <w:r w:rsidRPr="009674D2">
        <w:rPr>
          <w:rFonts w:ascii="Times New Roman" w:hAnsi="Times New Roman" w:cs="Times New Roman"/>
          <w:color w:val="000000"/>
          <w:sz w:val="14"/>
          <w:szCs w:val="14"/>
          <w:lang w:val="en-US"/>
        </w:rPr>
        <w:t xml:space="preserve"> 0.N)</w:t>
      </w:r>
    </w:p>
    <w:p w14:paraId="610231D9"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color w:val="000000"/>
          <w:sz w:val="14"/>
          <w:szCs w:val="14"/>
          <w:lang w:val="en-US"/>
        </w:rPr>
        <w:t>Pilot</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SpecialPilotID</w:t>
      </w:r>
      <w:proofErr w:type="spellEnd"/>
      <w:r w:rsidRPr="009674D2">
        <w:rPr>
          <w:rFonts w:ascii="Times New Roman" w:hAnsi="Times New Roman" w:cs="Times New Roman"/>
          <w:color w:val="000000"/>
          <w:sz w:val="14"/>
          <w:szCs w:val="14"/>
          <w:lang w:val="en-US"/>
        </w:rPr>
        <w:t xml:space="preserve">, ID Name, …Phone 1.1, Hours 1.1,… </w:t>
      </w:r>
      <w:r w:rsidRPr="009674D2">
        <w:rPr>
          <w:rFonts w:ascii="Times New Roman" w:hAnsi="Times New Roman" w:cs="Times New Roman"/>
          <w:i/>
          <w:color w:val="000000"/>
          <w:sz w:val="14"/>
          <w:szCs w:val="14"/>
          <w:lang w:val="en-US"/>
        </w:rPr>
        <w:t>Flight</w:t>
      </w:r>
      <w:r w:rsidRPr="009674D2">
        <w:rPr>
          <w:rFonts w:ascii="Times New Roman" w:hAnsi="Times New Roman" w:cs="Times New Roman"/>
          <w:color w:val="000000"/>
          <w:sz w:val="14"/>
          <w:szCs w:val="14"/>
          <w:lang w:val="en-US"/>
        </w:rPr>
        <w:t xml:space="preserve"> 0.N)</w:t>
      </w:r>
    </w:p>
    <w:p w14:paraId="2C3F4453" w14:textId="77777777" w:rsidR="00473691" w:rsidRPr="009674D2" w:rsidRDefault="00473691" w:rsidP="00010A9C">
      <w:pPr>
        <w:contextualSpacing/>
        <w:jc w:val="both"/>
        <w:rPr>
          <w:rFonts w:ascii="Times New Roman" w:eastAsiaTheme="minorEastAsia" w:hAnsi="Times New Roman" w:cs="Times New Roman"/>
          <w:color w:val="000000"/>
          <w:sz w:val="14"/>
          <w:szCs w:val="14"/>
          <w:lang w:val="en-US" w:eastAsia="ru-RU"/>
        </w:rPr>
      </w:pPr>
      <m:oMath>
        <m:r>
          <w:rPr>
            <w:rFonts w:ascii="Cambria Math" w:eastAsia="Times New Roman" w:hAnsi="Cambria Math" w:cs="Times New Roman"/>
            <w:color w:val="000000"/>
            <w:sz w:val="14"/>
            <w:szCs w:val="14"/>
            <w:lang w:val="en-US" w:eastAsia="ru-RU"/>
          </w:rPr>
          <m:t>→</m:t>
        </m:r>
      </m:oMath>
      <w:r w:rsidRPr="009674D2">
        <w:rPr>
          <w:rFonts w:ascii="Times New Roman" w:eastAsiaTheme="minorEastAsia" w:hAnsi="Times New Roman" w:cs="Times New Roman"/>
          <w:color w:val="000000"/>
          <w:sz w:val="14"/>
          <w:szCs w:val="14"/>
          <w:lang w:val="en-US" w:eastAsia="ru-RU"/>
        </w:rPr>
        <w:t xml:space="preserve"> </w:t>
      </w:r>
    </w:p>
    <w:p w14:paraId="122CEC9C"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color w:val="000000"/>
          <w:sz w:val="14"/>
          <w:szCs w:val="14"/>
          <w:lang w:val="en-US"/>
        </w:rPr>
        <w:t>Airplane</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lang w:val="en-US"/>
        </w:rPr>
        <w:t>*</w:t>
      </w:r>
      <w:proofErr w:type="spellStart"/>
      <w:r w:rsidRPr="009674D2">
        <w:rPr>
          <w:rFonts w:ascii="Times New Roman" w:hAnsi="Times New Roman" w:cs="Times New Roman"/>
          <w:color w:val="000000"/>
          <w:sz w:val="14"/>
          <w:szCs w:val="14"/>
          <w:lang w:val="en-US"/>
        </w:rPr>
        <w:t>AirplaneNumber</w:t>
      </w:r>
      <w:proofErr w:type="spellEnd"/>
      <w:r w:rsidRPr="009674D2">
        <w:rPr>
          <w:rFonts w:ascii="Times New Roman" w:hAnsi="Times New Roman" w:cs="Times New Roman"/>
          <w:color w:val="000000"/>
          <w:sz w:val="14"/>
          <w:szCs w:val="14"/>
          <w:lang w:val="en-US"/>
        </w:rPr>
        <w:t xml:space="preserve">, Type, Capacity,…) </w:t>
      </w:r>
      <w:r w:rsidRPr="009674D2">
        <w:rPr>
          <w:rFonts w:ascii="Times New Roman" w:hAnsi="Times New Roman" w:cs="Times New Roman"/>
          <w:sz w:val="14"/>
          <w:szCs w:val="14"/>
          <w:lang w:val="en-US"/>
        </w:rPr>
        <w:t>|| – O&lt;</w:t>
      </w:r>
    </w:p>
    <w:p w14:paraId="607DE8F2" w14:textId="77777777" w:rsidR="00473691" w:rsidRPr="009674D2" w:rsidRDefault="00473691" w:rsidP="00010A9C">
      <w:pPr>
        <w:contextualSpacing/>
        <w:jc w:val="both"/>
        <w:rPr>
          <w:rFonts w:ascii="Times New Roman" w:hAnsi="Times New Roman" w:cs="Times New Roman"/>
          <w:color w:val="000000"/>
          <w:sz w:val="14"/>
          <w:szCs w:val="14"/>
          <w:lang w:val="en-US"/>
        </w:rPr>
      </w:pPr>
      <w:proofErr w:type="gramStart"/>
      <w:r w:rsidRPr="009674D2">
        <w:rPr>
          <w:rFonts w:ascii="Times New Roman" w:hAnsi="Times New Roman" w:cs="Times New Roman"/>
          <w:i/>
          <w:color w:val="000000"/>
          <w:sz w:val="14"/>
          <w:szCs w:val="14"/>
          <w:lang w:val="en-US"/>
        </w:rPr>
        <w:t>Flight</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u w:val="thick"/>
          <w:lang w:val="en-US"/>
        </w:rPr>
        <w:t>*</w:t>
      </w:r>
      <w:proofErr w:type="spellStart"/>
      <w:r w:rsidRPr="009674D2">
        <w:rPr>
          <w:rFonts w:ascii="Times New Roman" w:hAnsi="Times New Roman" w:cs="Times New Roman"/>
          <w:color w:val="000000"/>
          <w:sz w:val="14"/>
          <w:szCs w:val="14"/>
          <w:lang w:val="en-US"/>
        </w:rPr>
        <w:t>FlightNumber</w:t>
      </w:r>
      <w:proofErr w:type="spellEnd"/>
      <w:r w:rsidRPr="009674D2">
        <w:rPr>
          <w:rFonts w:ascii="Times New Roman" w:hAnsi="Times New Roman" w:cs="Times New Roman"/>
          <w:color w:val="000000"/>
          <w:sz w:val="14"/>
          <w:szCs w:val="14"/>
          <w:lang w:val="en-US"/>
        </w:rPr>
        <w:t xml:space="preserve">, *Date, </w:t>
      </w:r>
      <w:proofErr w:type="spellStart"/>
      <w:r w:rsidRPr="009674D2">
        <w:rPr>
          <w:rFonts w:ascii="Times New Roman" w:hAnsi="Times New Roman" w:cs="Times New Roman"/>
          <w:color w:val="000000"/>
          <w:sz w:val="14"/>
          <w:szCs w:val="14"/>
          <w:lang w:val="en-US"/>
        </w:rPr>
        <w:t>FromCity</w:t>
      </w:r>
      <w:proofErr w:type="spellEnd"/>
      <w:r w:rsidRPr="009674D2">
        <w:rPr>
          <w:rFonts w:ascii="Times New Roman" w:hAnsi="Times New Roman" w:cs="Times New Roman"/>
          <w:color w:val="000000"/>
          <w:sz w:val="14"/>
          <w:szCs w:val="14"/>
          <w:lang w:val="en-US"/>
        </w:rPr>
        <w:t xml:space="preserve">, </w:t>
      </w:r>
      <w:proofErr w:type="spellStart"/>
      <w:r w:rsidRPr="009674D2">
        <w:rPr>
          <w:rFonts w:ascii="Times New Roman" w:hAnsi="Times New Roman" w:cs="Times New Roman"/>
          <w:color w:val="000000"/>
          <w:sz w:val="14"/>
          <w:szCs w:val="14"/>
          <w:lang w:val="en-US"/>
        </w:rPr>
        <w:t>ToCity</w:t>
      </w:r>
      <w:proofErr w:type="spellEnd"/>
      <w:r w:rsidRPr="009674D2">
        <w:rPr>
          <w:rFonts w:ascii="Times New Roman" w:hAnsi="Times New Roman" w:cs="Times New Roman"/>
          <w:color w:val="000000"/>
          <w:sz w:val="14"/>
          <w:szCs w:val="14"/>
          <w:lang w:val="en-US"/>
        </w:rPr>
        <w:t xml:space="preserve">, …, </w:t>
      </w:r>
      <w:proofErr w:type="spellStart"/>
      <w:r w:rsidRPr="009674D2">
        <w:rPr>
          <w:rFonts w:ascii="Times New Roman" w:hAnsi="Times New Roman" w:cs="Times New Roman"/>
          <w:color w:val="000000"/>
          <w:sz w:val="14"/>
          <w:szCs w:val="14"/>
          <w:lang w:val="en-US"/>
        </w:rPr>
        <w:t>AirplaneNumber</w:t>
      </w:r>
      <w:proofErr w:type="spellEnd"/>
      <w:r w:rsidRPr="009674D2">
        <w:rPr>
          <w:rFonts w:ascii="Times New Roman" w:hAnsi="Times New Roman" w:cs="Times New Roman"/>
          <w:color w:val="000000"/>
          <w:sz w:val="14"/>
          <w:szCs w:val="14"/>
          <w:lang w:val="en-US"/>
        </w:rPr>
        <w:t xml:space="preserve"> FK,</w:t>
      </w:r>
      <w:r w:rsidRPr="009674D2">
        <w:rPr>
          <w:rFonts w:ascii="Times New Roman" w:hAnsi="Times New Roman" w:cs="Times New Roman"/>
          <w:i/>
          <w:color w:val="000000"/>
          <w:sz w:val="14"/>
          <w:szCs w:val="14"/>
          <w:lang w:val="en-US"/>
        </w:rPr>
        <w:t xml:space="preserve"> </w:t>
      </w:r>
      <w:proofErr w:type="spellStart"/>
      <w:r w:rsidRPr="009674D2">
        <w:rPr>
          <w:rFonts w:ascii="Times New Roman" w:hAnsi="Times New Roman" w:cs="Times New Roman"/>
          <w:color w:val="000000"/>
          <w:sz w:val="14"/>
          <w:szCs w:val="14"/>
          <w:lang w:val="en-US"/>
        </w:rPr>
        <w:t>SpecialPilotID</w:t>
      </w:r>
      <w:proofErr w:type="spellEnd"/>
      <w:r w:rsidRPr="009674D2">
        <w:rPr>
          <w:rFonts w:ascii="Times New Roman" w:hAnsi="Times New Roman" w:cs="Times New Roman"/>
          <w:color w:val="000000"/>
          <w:sz w:val="14"/>
          <w:szCs w:val="14"/>
          <w:lang w:val="en-US"/>
        </w:rPr>
        <w:t xml:space="preserve"> FK) </w:t>
      </w:r>
      <w:r w:rsidRPr="009674D2">
        <w:rPr>
          <w:rFonts w:ascii="Times New Roman" w:hAnsi="Times New Roman" w:cs="Times New Roman"/>
          <w:sz w:val="14"/>
          <w:szCs w:val="14"/>
          <w:lang w:val="en-US"/>
        </w:rPr>
        <w:t>&gt;O – ||</w:t>
      </w:r>
    </w:p>
    <w:p w14:paraId="1AADF286" w14:textId="621142B0"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color w:val="000000"/>
          <w:sz w:val="14"/>
          <w:szCs w:val="14"/>
          <w:lang w:val="en-US"/>
        </w:rPr>
        <w:t>Pilot</w:t>
      </w:r>
      <w:r w:rsidRPr="009674D2">
        <w:rPr>
          <w:rFonts w:ascii="Times New Roman" w:hAnsi="Times New Roman" w:cs="Times New Roman"/>
          <w:color w:val="000000"/>
          <w:sz w:val="14"/>
          <w:szCs w:val="14"/>
          <w:lang w:val="en-US"/>
        </w:rPr>
        <w:t>(</w:t>
      </w:r>
      <w:proofErr w:type="gramEnd"/>
      <w:r w:rsidRPr="009674D2">
        <w:rPr>
          <w:rFonts w:ascii="Times New Roman" w:hAnsi="Times New Roman" w:cs="Times New Roman"/>
          <w:color w:val="000000"/>
          <w:sz w:val="14"/>
          <w:szCs w:val="14"/>
          <w:lang w:val="en-US"/>
        </w:rPr>
        <w:t>*</w:t>
      </w:r>
      <w:proofErr w:type="spellStart"/>
      <w:r w:rsidRPr="009674D2">
        <w:rPr>
          <w:rFonts w:ascii="Times New Roman" w:hAnsi="Times New Roman" w:cs="Times New Roman"/>
          <w:color w:val="000000"/>
          <w:sz w:val="14"/>
          <w:szCs w:val="14"/>
          <w:lang w:val="en-US"/>
        </w:rPr>
        <w:t>SpecialPilotID</w:t>
      </w:r>
      <w:proofErr w:type="spellEnd"/>
      <w:r w:rsidRPr="009674D2">
        <w:rPr>
          <w:rFonts w:ascii="Times New Roman" w:hAnsi="Times New Roman" w:cs="Times New Roman"/>
          <w:color w:val="000000"/>
          <w:sz w:val="14"/>
          <w:szCs w:val="14"/>
          <w:lang w:val="en-US"/>
        </w:rPr>
        <w:t xml:space="preserve">, Name, …Phone, Hours,…) </w:t>
      </w:r>
    </w:p>
    <w:p w14:paraId="1E3DAF76" w14:textId="77777777" w:rsidR="00473691" w:rsidRPr="009674D2" w:rsidRDefault="00473691" w:rsidP="00010A9C">
      <w:pPr>
        <w:contextualSpacing/>
        <w:jc w:val="both"/>
        <w:rPr>
          <w:rFonts w:ascii="Times New Roman" w:hAnsi="Times New Roman" w:cs="Times New Roman"/>
          <w:b/>
          <w:sz w:val="14"/>
          <w:szCs w:val="14"/>
        </w:rPr>
      </w:pPr>
      <w:r w:rsidRPr="009674D2">
        <w:rPr>
          <w:rFonts w:ascii="Times New Roman" w:hAnsi="Times New Roman" w:cs="Times New Roman"/>
          <w:b/>
          <w:sz w:val="14"/>
          <w:szCs w:val="14"/>
        </w:rPr>
        <w:t>«родитель-подтип»</w:t>
      </w:r>
    </w:p>
    <w:p w14:paraId="3F80FEDC" w14:textId="77777777" w:rsidR="00473691" w:rsidRPr="009674D2" w:rsidRDefault="00473691"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u w:val="single"/>
          <w:lang w:eastAsia="ru-RU"/>
        </w:rPr>
        <w:t>Родительский объек</w:t>
      </w:r>
      <w:proofErr w:type="gramStart"/>
      <w:r w:rsidRPr="009674D2">
        <w:rPr>
          <w:rFonts w:ascii="Times New Roman" w:eastAsia="Times New Roman" w:hAnsi="Times New Roman" w:cs="Times New Roman"/>
          <w:color w:val="000000"/>
          <w:sz w:val="14"/>
          <w:szCs w:val="14"/>
          <w:u w:val="single"/>
          <w:lang w:eastAsia="ru-RU"/>
        </w:rPr>
        <w:t>т</w:t>
      </w:r>
      <w:r w:rsidRPr="009674D2">
        <w:rPr>
          <w:rFonts w:ascii="Times New Roman" w:eastAsia="Times New Roman" w:hAnsi="Times New Roman" w:cs="Times New Roman"/>
          <w:color w:val="000000"/>
          <w:sz w:val="14"/>
          <w:szCs w:val="14"/>
          <w:lang w:eastAsia="ru-RU"/>
        </w:rPr>
        <w:t>(</w:t>
      </w:r>
      <w:proofErr w:type="gramEnd"/>
      <w:r w:rsidRPr="009674D2">
        <w:rPr>
          <w:rFonts w:ascii="Times New Roman" w:eastAsia="Times New Roman" w:hAnsi="Times New Roman" w:cs="Times New Roman"/>
          <w:color w:val="000000"/>
          <w:sz w:val="14"/>
          <w:szCs w:val="14"/>
          <w:lang w:eastAsia="ru-RU"/>
        </w:rPr>
        <w:t>объект-супертип) – содержит атрибуты, общие для нескольких объектов-подтипов (кард число определяет обязательность объекта-подтипа)</w:t>
      </w:r>
    </w:p>
    <w:p w14:paraId="52BE1237"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u w:val="single"/>
          <w:lang w:eastAsia="ru-RU"/>
        </w:rPr>
        <w:t>Объект-подтип</w:t>
      </w:r>
      <w:r w:rsidRPr="009674D2">
        <w:rPr>
          <w:rFonts w:ascii="Times New Roman" w:eastAsia="Times New Roman" w:hAnsi="Times New Roman" w:cs="Times New Roman"/>
          <w:color w:val="000000"/>
          <w:sz w:val="14"/>
          <w:szCs w:val="14"/>
          <w:lang w:eastAsia="ru-RU"/>
        </w:rPr>
        <w:t xml:space="preserve"> расширяет набор атрибутов родительского объекта.</w:t>
      </w:r>
    </w:p>
    <w:p w14:paraId="60CDAF15"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Обозначения атрибутов: если подтип – </w:t>
      </w:r>
      <w:r w:rsidRPr="009674D2">
        <w:rPr>
          <w:rFonts w:ascii="Times New Roman" w:eastAsia="Times New Roman" w:hAnsi="Times New Roman" w:cs="Times New Roman"/>
          <w:color w:val="000000"/>
          <w:sz w:val="14"/>
          <w:szCs w:val="14"/>
          <w:lang w:val="en-US" w:eastAsia="ru-RU"/>
        </w:rPr>
        <w:t>ST</w:t>
      </w:r>
      <w:r w:rsidRPr="009674D2">
        <w:rPr>
          <w:rFonts w:ascii="Times New Roman" w:eastAsia="Times New Roman" w:hAnsi="Times New Roman" w:cs="Times New Roman"/>
          <w:color w:val="000000"/>
          <w:sz w:val="14"/>
          <w:szCs w:val="14"/>
          <w:lang w:eastAsia="ru-RU"/>
        </w:rPr>
        <w:t xml:space="preserve">, если супертип - </w:t>
      </w:r>
      <w:r w:rsidRPr="009674D2">
        <w:rPr>
          <w:rFonts w:ascii="Times New Roman" w:eastAsia="Times New Roman" w:hAnsi="Times New Roman" w:cs="Times New Roman"/>
          <w:color w:val="000000"/>
          <w:sz w:val="14"/>
          <w:szCs w:val="14"/>
          <w:lang w:val="en-US" w:eastAsia="ru-RU"/>
        </w:rPr>
        <w:t>P</w:t>
      </w:r>
    </w:p>
    <w:p w14:paraId="4DC29012"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в таблицах подтипов </w:t>
      </w:r>
      <w:r w:rsidRPr="009674D2">
        <w:rPr>
          <w:rFonts w:ascii="Times New Roman" w:hAnsi="Times New Roman" w:cs="Times New Roman"/>
          <w:color w:val="000000"/>
          <w:sz w:val="14"/>
          <w:szCs w:val="14"/>
          <w:lang w:val="en-US"/>
        </w:rPr>
        <w:t>PK</w:t>
      </w:r>
      <w:r w:rsidRPr="009674D2">
        <w:rPr>
          <w:rFonts w:ascii="Times New Roman" w:hAnsi="Times New Roman" w:cs="Times New Roman"/>
          <w:color w:val="000000"/>
          <w:sz w:val="14"/>
          <w:szCs w:val="14"/>
        </w:rPr>
        <w:t xml:space="preserve"> =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супертипа. </w:t>
      </w:r>
    </w:p>
    <w:p w14:paraId="3C1DDB6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обозначение в схеме для взаимоисключающих подтипов: связи от супертипа к подтипам  перечеркнуты ––– </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Y</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Z</w:t>
      </w:r>
    </w:p>
    <w:p w14:paraId="6076E897"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Если подтипы не взаимоисключающие, то особых обозначений в схеме нет.</w:t>
      </w:r>
    </w:p>
    <w:p w14:paraId="4CC5D174"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Кардинальность взаимоисключающих типов обозначается как </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Y</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Z</w:t>
      </w:r>
    </w:p>
    <w:p w14:paraId="5C013EDB"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X</w:t>
      </w:r>
      <w:r w:rsidRPr="009674D2">
        <w:rPr>
          <w:rFonts w:ascii="Times New Roman" w:hAnsi="Times New Roman" w:cs="Times New Roman"/>
          <w:sz w:val="14"/>
          <w:szCs w:val="14"/>
        </w:rPr>
        <w:t xml:space="preserve"> (0/1) – минимальное кардинальное число;</w:t>
      </w:r>
    </w:p>
    <w:p w14:paraId="36D55118"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Y</w:t>
      </w:r>
      <w:r w:rsidRPr="009674D2">
        <w:rPr>
          <w:rFonts w:ascii="Times New Roman" w:hAnsi="Times New Roman" w:cs="Times New Roman"/>
          <w:sz w:val="14"/>
          <w:szCs w:val="14"/>
        </w:rPr>
        <w:t xml:space="preserve"> – минимальное количество атрибутов со значениями;</w:t>
      </w:r>
    </w:p>
    <w:p w14:paraId="3094D106"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r w:rsidRPr="009674D2">
        <w:rPr>
          <w:rFonts w:ascii="Times New Roman" w:hAnsi="Times New Roman" w:cs="Times New Roman"/>
          <w:sz w:val="14"/>
          <w:szCs w:val="14"/>
          <w:lang w:val="en-US"/>
        </w:rPr>
        <w:t>Z</w:t>
      </w:r>
      <w:r w:rsidRPr="009674D2">
        <w:rPr>
          <w:rFonts w:ascii="Times New Roman" w:hAnsi="Times New Roman" w:cs="Times New Roman"/>
          <w:sz w:val="14"/>
          <w:szCs w:val="14"/>
        </w:rPr>
        <w:t xml:space="preserve"> – максимальное количество атрибутов со значениями</w:t>
      </w:r>
    </w:p>
    <w:p w14:paraId="58239BB6" w14:textId="77777777" w:rsidR="00473691" w:rsidRPr="009674D2" w:rsidRDefault="00473691" w:rsidP="00010A9C">
      <w:pPr>
        <w:contextualSpacing/>
        <w:jc w:val="both"/>
        <w:rPr>
          <w:rFonts w:ascii="Times New Roman" w:eastAsia="Times New Roman" w:hAnsi="Times New Roman" w:cs="Times New Roman"/>
          <w:color w:val="000000"/>
          <w:sz w:val="14"/>
          <w:szCs w:val="14"/>
          <w:lang w:eastAsia="ru-RU"/>
        </w:rPr>
      </w:pPr>
      <w:r w:rsidRPr="009674D2">
        <w:rPr>
          <w:rFonts w:ascii="Times New Roman" w:hAnsi="Times New Roman" w:cs="Times New Roman"/>
          <w:sz w:val="14"/>
          <w:szCs w:val="14"/>
        </w:rPr>
        <w:t>Пример:</w:t>
      </w:r>
      <w:r w:rsidRPr="009674D2">
        <w:rPr>
          <w:rFonts w:ascii="Times New Roman" w:eastAsia="Times New Roman" w:hAnsi="Times New Roman" w:cs="Times New Roman"/>
          <w:color w:val="000000"/>
          <w:sz w:val="14"/>
          <w:szCs w:val="14"/>
          <w:lang w:eastAsia="ru-RU"/>
        </w:rPr>
        <w:t xml:space="preserve"> объект супертип-сотрудник </w:t>
      </w:r>
      <w:r w:rsidRPr="009674D2">
        <w:rPr>
          <w:rFonts w:ascii="Times New Roman" w:eastAsia="Times New Roman" w:hAnsi="Times New Roman" w:cs="Times New Roman"/>
          <w:color w:val="000000"/>
          <w:sz w:val="14"/>
          <w:szCs w:val="14"/>
          <w:lang w:val="en-US" w:eastAsia="ru-RU"/>
        </w:rPr>
        <w:t>employee</w:t>
      </w:r>
      <w:r w:rsidRPr="009674D2">
        <w:rPr>
          <w:rFonts w:ascii="Times New Roman" w:eastAsia="Times New Roman" w:hAnsi="Times New Roman" w:cs="Times New Roman"/>
          <w:color w:val="000000"/>
          <w:sz w:val="14"/>
          <w:szCs w:val="14"/>
          <w:lang w:eastAsia="ru-RU"/>
        </w:rPr>
        <w:t>, подтип</w:t>
      </w:r>
      <w:proofErr w:type="gramStart"/>
      <w:r w:rsidRPr="009674D2">
        <w:rPr>
          <w:rFonts w:ascii="Times New Roman" w:eastAsia="Times New Roman" w:hAnsi="Times New Roman" w:cs="Times New Roman"/>
          <w:color w:val="000000"/>
          <w:sz w:val="14"/>
          <w:szCs w:val="14"/>
          <w:lang w:eastAsia="ru-RU"/>
        </w:rPr>
        <w:t>ы-</w:t>
      </w:r>
      <w:proofErr w:type="gramEnd"/>
      <w:r w:rsidRPr="009674D2">
        <w:rPr>
          <w:rFonts w:ascii="Times New Roman" w:eastAsia="Times New Roman" w:hAnsi="Times New Roman" w:cs="Times New Roman"/>
          <w:color w:val="000000"/>
          <w:sz w:val="14"/>
          <w:szCs w:val="14"/>
          <w:lang w:eastAsia="ru-RU"/>
        </w:rPr>
        <w:t xml:space="preserve"> менеджер, программист</w:t>
      </w:r>
    </w:p>
    <w:p w14:paraId="6919685C"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i/>
          <w:color w:val="000000"/>
          <w:sz w:val="14"/>
          <w:szCs w:val="14"/>
          <w:lang w:val="en-US" w:eastAsia="ru-RU"/>
        </w:rPr>
        <w:t>Employee</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color w:val="000000"/>
          <w:sz w:val="14"/>
          <w:szCs w:val="14"/>
          <w:u w:val="thick"/>
          <w:lang w:val="en-US" w:eastAsia="ru-RU"/>
        </w:rPr>
        <w:t>ID</w:t>
      </w:r>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EmplNum</w:t>
      </w:r>
      <w:proofErr w:type="spellEnd"/>
      <w:r w:rsidRPr="009674D2">
        <w:rPr>
          <w:rFonts w:ascii="Times New Roman" w:eastAsia="Times New Roman" w:hAnsi="Times New Roman" w:cs="Times New Roman"/>
          <w:color w:val="000000"/>
          <w:sz w:val="14"/>
          <w:szCs w:val="14"/>
          <w:lang w:val="en-US" w:eastAsia="ru-RU"/>
        </w:rPr>
        <w:t xml:space="preserve">, ID </w:t>
      </w:r>
      <w:proofErr w:type="spellStart"/>
      <w:r w:rsidRPr="009674D2">
        <w:rPr>
          <w:rFonts w:ascii="Times New Roman" w:eastAsia="Times New Roman" w:hAnsi="Times New Roman" w:cs="Times New Roman"/>
          <w:color w:val="000000"/>
          <w:sz w:val="14"/>
          <w:szCs w:val="14"/>
          <w:lang w:val="en-US" w:eastAsia="ru-RU"/>
        </w:rPr>
        <w:t>EmplName</w:t>
      </w:r>
      <w:proofErr w:type="spell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HireDate</w:t>
      </w:r>
      <w:proofErr w:type="spellEnd"/>
      <w:r w:rsidRPr="009674D2">
        <w:rPr>
          <w:rFonts w:ascii="Times New Roman" w:eastAsia="Times New Roman" w:hAnsi="Times New Roman" w:cs="Times New Roman"/>
          <w:color w:val="000000"/>
          <w:sz w:val="14"/>
          <w:szCs w:val="14"/>
          <w:lang w:val="en-US" w:eastAsia="ru-RU"/>
        </w:rPr>
        <w:t xml:space="preserve"> 1.1, Salary 1.1, [</w:t>
      </w:r>
      <w:r w:rsidRPr="009674D2">
        <w:rPr>
          <w:rFonts w:ascii="Times New Roman" w:eastAsia="Times New Roman" w:hAnsi="Times New Roman" w:cs="Times New Roman"/>
          <w:i/>
          <w:color w:val="000000"/>
          <w:sz w:val="14"/>
          <w:szCs w:val="14"/>
          <w:lang w:val="en-US" w:eastAsia="ru-RU"/>
        </w:rPr>
        <w:t>Manager</w:t>
      </w:r>
      <w:r w:rsidRPr="009674D2">
        <w:rPr>
          <w:rFonts w:ascii="Times New Roman" w:eastAsia="Times New Roman" w:hAnsi="Times New Roman" w:cs="Times New Roman"/>
          <w:color w:val="000000"/>
          <w:sz w:val="14"/>
          <w:szCs w:val="14"/>
          <w:lang w:val="en-US" w:eastAsia="ru-RU"/>
        </w:rPr>
        <w:t xml:space="preserve"> 0.ST, </w:t>
      </w:r>
      <w:r w:rsidRPr="009674D2">
        <w:rPr>
          <w:rFonts w:ascii="Times New Roman" w:eastAsia="Times New Roman" w:hAnsi="Times New Roman" w:cs="Times New Roman"/>
          <w:i/>
          <w:color w:val="000000"/>
          <w:sz w:val="14"/>
          <w:szCs w:val="14"/>
          <w:lang w:val="en-US" w:eastAsia="ru-RU"/>
        </w:rPr>
        <w:t>Programmer</w:t>
      </w:r>
      <w:r w:rsidRPr="009674D2">
        <w:rPr>
          <w:rFonts w:ascii="Times New Roman" w:eastAsia="Times New Roman" w:hAnsi="Times New Roman" w:cs="Times New Roman"/>
          <w:color w:val="000000"/>
          <w:sz w:val="14"/>
          <w:szCs w:val="14"/>
          <w:lang w:val="en-US" w:eastAsia="ru-RU"/>
        </w:rPr>
        <w:t xml:space="preserve"> 0.ST]0.1.1)</w:t>
      </w:r>
    </w:p>
    <w:p w14:paraId="0EC58A0F"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i/>
          <w:color w:val="000000"/>
          <w:sz w:val="14"/>
          <w:szCs w:val="14"/>
          <w:lang w:val="en-US" w:eastAsia="ru-RU"/>
        </w:rPr>
        <w:t>Manager</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i/>
          <w:color w:val="000000"/>
          <w:sz w:val="14"/>
          <w:szCs w:val="14"/>
          <w:lang w:val="en-US" w:eastAsia="ru-RU"/>
        </w:rPr>
        <w:t>Employee</w:t>
      </w:r>
      <w:r w:rsidRPr="009674D2">
        <w:rPr>
          <w:rFonts w:ascii="Times New Roman" w:eastAsia="Times New Roman" w:hAnsi="Times New Roman" w:cs="Times New Roman"/>
          <w:color w:val="000000"/>
          <w:sz w:val="14"/>
          <w:szCs w:val="14"/>
          <w:lang w:val="en-US" w:eastAsia="ru-RU"/>
        </w:rPr>
        <w:t xml:space="preserve"> P, </w:t>
      </w:r>
      <w:proofErr w:type="spellStart"/>
      <w:r w:rsidRPr="009674D2">
        <w:rPr>
          <w:rFonts w:ascii="Times New Roman" w:eastAsia="Times New Roman" w:hAnsi="Times New Roman" w:cs="Times New Roman"/>
          <w:color w:val="000000"/>
          <w:sz w:val="14"/>
          <w:szCs w:val="14"/>
          <w:lang w:val="en-US" w:eastAsia="ru-RU"/>
        </w:rPr>
        <w:t>ManagerLevel</w:t>
      </w:r>
      <w:proofErr w:type="spellEnd"/>
      <w:r w:rsidRPr="009674D2">
        <w:rPr>
          <w:rFonts w:ascii="Times New Roman" w:eastAsia="Times New Roman" w:hAnsi="Times New Roman" w:cs="Times New Roman"/>
          <w:color w:val="000000"/>
          <w:sz w:val="14"/>
          <w:szCs w:val="14"/>
          <w:lang w:val="en-US" w:eastAsia="ru-RU"/>
        </w:rPr>
        <w:t xml:space="preserve"> 1.1,…)</w:t>
      </w:r>
    </w:p>
    <w:p w14:paraId="4B4E25DC"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proofErr w:type="gramStart"/>
      <w:r w:rsidRPr="009674D2">
        <w:rPr>
          <w:rFonts w:ascii="Times New Roman" w:eastAsia="Times New Roman" w:hAnsi="Times New Roman" w:cs="Times New Roman"/>
          <w:i/>
          <w:color w:val="000000"/>
          <w:sz w:val="14"/>
          <w:szCs w:val="14"/>
          <w:lang w:val="en-US" w:eastAsia="ru-RU"/>
        </w:rPr>
        <w:t>Programmer</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i/>
          <w:color w:val="000000"/>
          <w:sz w:val="14"/>
          <w:szCs w:val="14"/>
          <w:lang w:val="en-US" w:eastAsia="ru-RU"/>
        </w:rPr>
        <w:t xml:space="preserve">Employee </w:t>
      </w:r>
      <w:r w:rsidRPr="009674D2">
        <w:rPr>
          <w:rFonts w:ascii="Times New Roman" w:eastAsia="Times New Roman" w:hAnsi="Times New Roman" w:cs="Times New Roman"/>
          <w:color w:val="000000"/>
          <w:sz w:val="14"/>
          <w:szCs w:val="14"/>
          <w:lang w:val="en-US" w:eastAsia="ru-RU"/>
        </w:rPr>
        <w:t xml:space="preserve">P, Language 0.N, </w:t>
      </w:r>
      <w:proofErr w:type="spellStart"/>
      <w:r w:rsidRPr="009674D2">
        <w:rPr>
          <w:rFonts w:ascii="Times New Roman" w:eastAsia="Times New Roman" w:hAnsi="Times New Roman" w:cs="Times New Roman"/>
          <w:color w:val="000000"/>
          <w:sz w:val="14"/>
          <w:szCs w:val="14"/>
          <w:lang w:val="en-US" w:eastAsia="ru-RU"/>
        </w:rPr>
        <w:t>OperSystem</w:t>
      </w:r>
      <w:proofErr w:type="spellEnd"/>
      <w:r w:rsidRPr="009674D2">
        <w:rPr>
          <w:rFonts w:ascii="Times New Roman" w:eastAsia="Times New Roman" w:hAnsi="Times New Roman" w:cs="Times New Roman"/>
          <w:color w:val="000000"/>
          <w:sz w:val="14"/>
          <w:szCs w:val="14"/>
          <w:lang w:val="en-US" w:eastAsia="ru-RU"/>
        </w:rPr>
        <w:t xml:space="preserve"> 0.N)</w:t>
      </w:r>
    </w:p>
    <w:p w14:paraId="100F3C8C" w14:textId="77777777" w:rsidR="00473691" w:rsidRPr="009674D2" w:rsidRDefault="00473691" w:rsidP="00010A9C">
      <w:pPr>
        <w:contextualSpacing/>
        <w:jc w:val="both"/>
        <w:rPr>
          <w:rFonts w:ascii="Times New Roman" w:eastAsiaTheme="minorEastAsia" w:hAnsi="Times New Roman" w:cs="Times New Roman"/>
          <w:color w:val="000000"/>
          <w:sz w:val="14"/>
          <w:szCs w:val="14"/>
          <w:lang w:val="en-US" w:eastAsia="ru-RU"/>
        </w:rPr>
      </w:pPr>
      <m:oMath>
        <m:r>
          <w:rPr>
            <w:rFonts w:ascii="Cambria Math" w:eastAsia="Times New Roman" w:hAnsi="Cambria Math" w:cs="Times New Roman"/>
            <w:color w:val="000000"/>
            <w:sz w:val="14"/>
            <w:szCs w:val="14"/>
            <w:lang w:val="en-US" w:eastAsia="ru-RU"/>
          </w:rPr>
          <m:t>→</m:t>
        </m:r>
      </m:oMath>
      <w:r w:rsidRPr="009674D2">
        <w:rPr>
          <w:rFonts w:ascii="Times New Roman" w:eastAsiaTheme="minorEastAsia" w:hAnsi="Times New Roman" w:cs="Times New Roman"/>
          <w:color w:val="000000"/>
          <w:sz w:val="14"/>
          <w:szCs w:val="14"/>
          <w:lang w:val="en-US" w:eastAsia="ru-RU"/>
        </w:rPr>
        <w:t xml:space="preserve"> </w:t>
      </w:r>
    </w:p>
    <w:p w14:paraId="33926F3F"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eastAsia="Times New Roman" w:hAnsi="Times New Roman" w:cs="Times New Roman"/>
          <w:i/>
          <w:color w:val="000000"/>
          <w:sz w:val="14"/>
          <w:szCs w:val="14"/>
          <w:lang w:val="en-US" w:eastAsia="ru-RU"/>
        </w:rPr>
        <w:t>Employee</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EmplNum</w:t>
      </w:r>
      <w:proofErr w:type="spell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EmplName</w:t>
      </w:r>
      <w:proofErr w:type="spell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HireDate</w:t>
      </w:r>
      <w:proofErr w:type="spellEnd"/>
      <w:r w:rsidRPr="009674D2">
        <w:rPr>
          <w:rFonts w:ascii="Times New Roman" w:eastAsia="Times New Roman" w:hAnsi="Times New Roman" w:cs="Times New Roman"/>
          <w:color w:val="000000"/>
          <w:sz w:val="14"/>
          <w:szCs w:val="14"/>
          <w:lang w:val="en-US" w:eastAsia="ru-RU"/>
        </w:rPr>
        <w:t xml:space="preserve">, Salary) </w:t>
      </w:r>
      <w:r w:rsidRPr="009674D2">
        <w:rPr>
          <w:rFonts w:ascii="Times New Roman" w:hAnsi="Times New Roman" w:cs="Times New Roman"/>
          <w:sz w:val="14"/>
          <w:szCs w:val="14"/>
          <w:lang w:val="en-US"/>
        </w:rPr>
        <w:t>––––– 0.1.1</w:t>
      </w:r>
    </w:p>
    <w:p w14:paraId="13C29A0F"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hAnsi="Times New Roman" w:cs="Times New Roman"/>
          <w:sz w:val="14"/>
          <w:szCs w:val="14"/>
          <w:lang w:val="en-US"/>
        </w:rPr>
        <w:t>–||</w:t>
      </w:r>
      <w:proofErr w:type="gramStart"/>
      <w:r w:rsidRPr="009674D2">
        <w:rPr>
          <w:rFonts w:ascii="Times New Roman" w:eastAsia="Times New Roman" w:hAnsi="Times New Roman" w:cs="Times New Roman"/>
          <w:i/>
          <w:color w:val="000000"/>
          <w:sz w:val="14"/>
          <w:szCs w:val="14"/>
          <w:lang w:val="en-US" w:eastAsia="ru-RU"/>
        </w:rPr>
        <w:t>Manager</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EmplNum</w:t>
      </w:r>
      <w:proofErr w:type="spellEnd"/>
      <w:r w:rsidRPr="009674D2">
        <w:rPr>
          <w:rFonts w:ascii="Times New Roman" w:eastAsia="Times New Roman" w:hAnsi="Times New Roman" w:cs="Times New Roman"/>
          <w:color w:val="000000"/>
          <w:sz w:val="14"/>
          <w:szCs w:val="14"/>
          <w:lang w:val="en-US" w:eastAsia="ru-RU"/>
        </w:rPr>
        <w:t>,…)</w:t>
      </w:r>
    </w:p>
    <w:p w14:paraId="2B9CE095" w14:textId="77777777" w:rsidR="00473691" w:rsidRPr="009674D2" w:rsidRDefault="00473691" w:rsidP="00010A9C">
      <w:pPr>
        <w:contextualSpacing/>
        <w:jc w:val="both"/>
        <w:rPr>
          <w:rFonts w:ascii="Times New Roman" w:eastAsia="Times New Roman" w:hAnsi="Times New Roman" w:cs="Times New Roman"/>
          <w:color w:val="000000"/>
          <w:sz w:val="14"/>
          <w:szCs w:val="14"/>
          <w:lang w:val="en-US" w:eastAsia="ru-RU"/>
        </w:rPr>
      </w:pPr>
      <w:r w:rsidRPr="009674D2">
        <w:rPr>
          <w:rFonts w:ascii="Times New Roman" w:hAnsi="Times New Roman" w:cs="Times New Roman"/>
          <w:sz w:val="14"/>
          <w:szCs w:val="14"/>
          <w:lang w:val="en-US"/>
        </w:rPr>
        <w:t>–||</w:t>
      </w:r>
      <w:proofErr w:type="gramStart"/>
      <w:r w:rsidRPr="009674D2">
        <w:rPr>
          <w:rFonts w:ascii="Times New Roman" w:eastAsia="Times New Roman" w:hAnsi="Times New Roman" w:cs="Times New Roman"/>
          <w:i/>
          <w:color w:val="000000"/>
          <w:sz w:val="14"/>
          <w:szCs w:val="14"/>
          <w:lang w:val="en-US" w:eastAsia="ru-RU"/>
        </w:rPr>
        <w:t>Programmer</w:t>
      </w:r>
      <w:r w:rsidRPr="009674D2">
        <w:rPr>
          <w:rFonts w:ascii="Times New Roman" w:eastAsia="Times New Roman" w:hAnsi="Times New Roman" w:cs="Times New Roman"/>
          <w:color w:val="000000"/>
          <w:sz w:val="14"/>
          <w:szCs w:val="14"/>
          <w:lang w:val="en-US" w:eastAsia="ru-RU"/>
        </w:rPr>
        <w:t>(</w:t>
      </w:r>
      <w:proofErr w:type="gramEnd"/>
      <w:r w:rsidRPr="009674D2">
        <w:rPr>
          <w:rFonts w:ascii="Times New Roman" w:eastAsia="Times New Roman" w:hAnsi="Times New Roman" w:cs="Times New Roman"/>
          <w:color w:val="000000"/>
          <w:sz w:val="14"/>
          <w:szCs w:val="14"/>
          <w:lang w:val="en-US" w:eastAsia="ru-RU"/>
        </w:rPr>
        <w:t xml:space="preserve">* </w:t>
      </w:r>
      <w:proofErr w:type="spellStart"/>
      <w:r w:rsidRPr="009674D2">
        <w:rPr>
          <w:rFonts w:ascii="Times New Roman" w:eastAsia="Times New Roman" w:hAnsi="Times New Roman" w:cs="Times New Roman"/>
          <w:color w:val="000000"/>
          <w:sz w:val="14"/>
          <w:szCs w:val="14"/>
          <w:lang w:val="en-US" w:eastAsia="ru-RU"/>
        </w:rPr>
        <w:t>EmplNum</w:t>
      </w:r>
      <w:proofErr w:type="spellEnd"/>
      <w:r w:rsidRPr="009674D2">
        <w:rPr>
          <w:rFonts w:ascii="Times New Roman" w:eastAsia="Times New Roman" w:hAnsi="Times New Roman" w:cs="Times New Roman"/>
          <w:color w:val="000000"/>
          <w:sz w:val="14"/>
          <w:szCs w:val="14"/>
          <w:lang w:val="en-US" w:eastAsia="ru-RU"/>
        </w:rPr>
        <w:t xml:space="preserve">, Language, </w:t>
      </w:r>
      <w:proofErr w:type="spellStart"/>
      <w:r w:rsidRPr="009674D2">
        <w:rPr>
          <w:rFonts w:ascii="Times New Roman" w:eastAsia="Times New Roman" w:hAnsi="Times New Roman" w:cs="Times New Roman"/>
          <w:color w:val="000000"/>
          <w:sz w:val="14"/>
          <w:szCs w:val="14"/>
          <w:lang w:val="en-US" w:eastAsia="ru-RU"/>
        </w:rPr>
        <w:t>OperSystem</w:t>
      </w:r>
      <w:proofErr w:type="spellEnd"/>
      <w:r w:rsidRPr="009674D2">
        <w:rPr>
          <w:rFonts w:ascii="Times New Roman" w:eastAsia="Times New Roman" w:hAnsi="Times New Roman" w:cs="Times New Roman"/>
          <w:color w:val="000000"/>
          <w:sz w:val="14"/>
          <w:szCs w:val="14"/>
          <w:lang w:val="en-US" w:eastAsia="ru-RU"/>
        </w:rPr>
        <w:t>)</w:t>
      </w:r>
    </w:p>
    <w:p w14:paraId="3C607145" w14:textId="77777777" w:rsidR="00473691" w:rsidRPr="009674D2" w:rsidRDefault="00473691" w:rsidP="00010A9C">
      <w:pPr>
        <w:contextualSpacing/>
        <w:jc w:val="both"/>
        <w:rPr>
          <w:rFonts w:ascii="Times New Roman" w:hAnsi="Times New Roman" w:cs="Times New Roman"/>
          <w:i/>
          <w:color w:val="000000"/>
          <w:sz w:val="14"/>
          <w:szCs w:val="14"/>
        </w:rPr>
      </w:pPr>
      <w:r w:rsidRPr="009674D2">
        <w:rPr>
          <w:rFonts w:ascii="Times New Roman" w:hAnsi="Times New Roman" w:cs="Times New Roman"/>
          <w:b/>
          <w:sz w:val="14"/>
          <w:szCs w:val="14"/>
        </w:rPr>
        <w:t>«прототип-экземпляр»</w:t>
      </w:r>
    </w:p>
    <w:p w14:paraId="5AE6464C" w14:textId="77777777" w:rsidR="00473691" w:rsidRPr="009674D2" w:rsidRDefault="00473691" w:rsidP="00010A9C">
      <w:pPr>
        <w:pStyle w:val="a4"/>
        <w:spacing w:before="0" w:beforeAutospacing="0" w:after="0" w:afterAutospacing="0"/>
        <w:contextualSpacing/>
        <w:rPr>
          <w:sz w:val="14"/>
          <w:szCs w:val="14"/>
        </w:rPr>
      </w:pPr>
      <w:r w:rsidRPr="009674D2">
        <w:rPr>
          <w:color w:val="000000"/>
          <w:sz w:val="14"/>
          <w:szCs w:val="14"/>
          <w:u w:val="single"/>
        </w:rPr>
        <w:t>Объект-прототип</w:t>
      </w:r>
      <w:r w:rsidRPr="009674D2">
        <w:rPr>
          <w:color w:val="000000"/>
          <w:sz w:val="14"/>
          <w:szCs w:val="14"/>
        </w:rPr>
        <w:t xml:space="preserve"> является некоторым абстрактным объектом, обладающим набором версий.</w:t>
      </w:r>
    </w:p>
    <w:p w14:paraId="4F23B078" w14:textId="77777777" w:rsidR="00473691" w:rsidRPr="009674D2" w:rsidRDefault="00473691" w:rsidP="00010A9C">
      <w:pPr>
        <w:pStyle w:val="a4"/>
        <w:spacing w:before="0" w:beforeAutospacing="0" w:after="0" w:afterAutospacing="0"/>
        <w:contextualSpacing/>
        <w:rPr>
          <w:color w:val="000000"/>
          <w:sz w:val="14"/>
          <w:szCs w:val="14"/>
        </w:rPr>
      </w:pPr>
      <w:r w:rsidRPr="009674D2">
        <w:rPr>
          <w:color w:val="000000"/>
          <w:sz w:val="14"/>
          <w:szCs w:val="14"/>
          <w:u w:val="single"/>
        </w:rPr>
        <w:t>Объект-версия</w:t>
      </w:r>
      <w:r w:rsidRPr="009674D2">
        <w:rPr>
          <w:color w:val="000000"/>
          <w:sz w:val="14"/>
          <w:szCs w:val="14"/>
        </w:rPr>
        <w:t xml:space="preserve"> описывает различные реализации объекта-прототипа.</w:t>
      </w:r>
    </w:p>
    <w:p w14:paraId="2735C3C9" w14:textId="77777777" w:rsidR="00473691" w:rsidRPr="009674D2" w:rsidRDefault="00473691" w:rsidP="00010A9C">
      <w:pPr>
        <w:contextualSpacing/>
        <w:jc w:val="both"/>
        <w:rPr>
          <w:rFonts w:ascii="Times New Roman" w:hAnsi="Times New Roman" w:cs="Times New Roman"/>
          <w:color w:val="000000"/>
          <w:sz w:val="14"/>
          <w:szCs w:val="14"/>
        </w:rPr>
      </w:pPr>
      <w:r w:rsidRPr="009674D2">
        <w:rPr>
          <w:rFonts w:ascii="Times New Roman" w:hAnsi="Times New Roman" w:cs="Times New Roman"/>
          <w:color w:val="000000"/>
          <w:sz w:val="14"/>
          <w:szCs w:val="14"/>
          <w:u w:val="single"/>
        </w:rPr>
        <w:t>Преобразование:</w:t>
      </w:r>
      <w:r w:rsidRPr="009674D2">
        <w:rPr>
          <w:rFonts w:ascii="Times New Roman" w:hAnsi="Times New Roman" w:cs="Times New Roman"/>
          <w:color w:val="000000"/>
          <w:sz w:val="14"/>
          <w:szCs w:val="14"/>
        </w:rPr>
        <w:t xml:space="preserve"> в таблицах экземпляров </w:t>
      </w:r>
      <w:r w:rsidRPr="009674D2">
        <w:rPr>
          <w:rFonts w:ascii="Times New Roman" w:hAnsi="Times New Roman" w:cs="Times New Roman"/>
          <w:color w:val="000000"/>
          <w:sz w:val="14"/>
          <w:szCs w:val="14"/>
          <w:lang w:val="en-US"/>
        </w:rPr>
        <w:t>PK</w:t>
      </w:r>
      <w:r w:rsidRPr="009674D2">
        <w:rPr>
          <w:rFonts w:ascii="Times New Roman" w:hAnsi="Times New Roman" w:cs="Times New Roman"/>
          <w:color w:val="000000"/>
          <w:sz w:val="14"/>
          <w:szCs w:val="14"/>
        </w:rPr>
        <w:t xml:space="preserve"> = </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прототипа = (</w:t>
      </w:r>
      <w:r w:rsidRPr="009674D2">
        <w:rPr>
          <w:rFonts w:ascii="Times New Roman" w:hAnsi="Times New Roman" w:cs="Times New Roman"/>
          <w:color w:val="000000"/>
          <w:sz w:val="14"/>
          <w:szCs w:val="14"/>
          <w:lang w:val="en-US"/>
        </w:rPr>
        <w:t>FK</w:t>
      </w:r>
      <w:r w:rsidRPr="009674D2">
        <w:rPr>
          <w:rFonts w:ascii="Times New Roman" w:hAnsi="Times New Roman" w:cs="Times New Roman"/>
          <w:color w:val="000000"/>
          <w:sz w:val="14"/>
          <w:szCs w:val="14"/>
        </w:rPr>
        <w:t>=</w:t>
      </w:r>
      <w:r w:rsidRPr="009674D2">
        <w:rPr>
          <w:rFonts w:ascii="Times New Roman" w:hAnsi="Times New Roman" w:cs="Times New Roman"/>
          <w:color w:val="000000"/>
          <w:sz w:val="14"/>
          <w:szCs w:val="14"/>
          <w:u w:val="thick"/>
          <w:lang w:val="en-US"/>
        </w:rPr>
        <w:t>ID</w:t>
      </w:r>
      <w:r w:rsidRPr="009674D2">
        <w:rPr>
          <w:rFonts w:ascii="Times New Roman" w:hAnsi="Times New Roman" w:cs="Times New Roman"/>
          <w:color w:val="000000"/>
          <w:sz w:val="14"/>
          <w:szCs w:val="14"/>
        </w:rPr>
        <w:t xml:space="preserve"> экземпляра и какое-то поле прототипа).</w:t>
      </w:r>
    </w:p>
    <w:p w14:paraId="54A4C7D7" w14:textId="77777777" w:rsidR="00473691" w:rsidRPr="009674D2" w:rsidRDefault="00473691"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книга и ее издание</w:t>
      </w:r>
    </w:p>
    <w:p w14:paraId="50936A6E" w14:textId="77777777" w:rsidR="00473691" w:rsidRPr="009674D2" w:rsidRDefault="00473691" w:rsidP="00010A9C">
      <w:pPr>
        <w:contextualSpacing/>
        <w:jc w:val="both"/>
        <w:rPr>
          <w:rFonts w:ascii="Times New Roman" w:hAnsi="Times New Roman" w:cs="Times New Roman"/>
          <w:sz w:val="14"/>
          <w:szCs w:val="14"/>
        </w:rPr>
      </w:pPr>
      <w:proofErr w:type="spellStart"/>
      <w:proofErr w:type="gram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ISBN</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Title</w:t>
      </w:r>
      <w:r w:rsidRPr="009674D2">
        <w:rPr>
          <w:rFonts w:ascii="Times New Roman" w:hAnsi="Times New Roman" w:cs="Times New Roman"/>
          <w:sz w:val="14"/>
          <w:szCs w:val="14"/>
        </w:rPr>
        <w:t xml:space="preserve"> 1.1, </w:t>
      </w:r>
      <w:r w:rsidRPr="009674D2">
        <w:rPr>
          <w:rFonts w:ascii="Times New Roman" w:hAnsi="Times New Roman" w:cs="Times New Roman"/>
          <w:sz w:val="14"/>
          <w:szCs w:val="14"/>
          <w:lang w:val="en-US"/>
        </w:rPr>
        <w:t>Author</w:t>
      </w:r>
      <w:r w:rsidRPr="009674D2">
        <w:rPr>
          <w:rFonts w:ascii="Times New Roman" w:hAnsi="Times New Roman" w:cs="Times New Roman"/>
          <w:sz w:val="14"/>
          <w:szCs w:val="14"/>
        </w:rPr>
        <w:t xml:space="preserve"> 1.1,…)</w:t>
      </w:r>
    </w:p>
    <w:p w14:paraId="4266EA4F"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Edition</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u w:val="thick"/>
          <w:lang w:val="en-US"/>
        </w:rPr>
        <w:t>ID</w:t>
      </w:r>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EditID</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lang w:val="en-US"/>
        </w:rPr>
        <w:t xml:space="preserve"> 1.1, </w:t>
      </w:r>
      <w:proofErr w:type="spellStart"/>
      <w:r w:rsidRPr="009674D2">
        <w:rPr>
          <w:rFonts w:ascii="Times New Roman" w:hAnsi="Times New Roman" w:cs="Times New Roman"/>
          <w:sz w:val="14"/>
          <w:szCs w:val="14"/>
          <w:lang w:val="en-US"/>
        </w:rPr>
        <w:t>EditNumber</w:t>
      </w:r>
      <w:proofErr w:type="spellEnd"/>
      <w:r w:rsidRPr="009674D2">
        <w:rPr>
          <w:rFonts w:ascii="Times New Roman" w:hAnsi="Times New Roman" w:cs="Times New Roman"/>
          <w:sz w:val="14"/>
          <w:szCs w:val="14"/>
          <w:lang w:val="en-US"/>
        </w:rPr>
        <w:t xml:space="preserve"> 1.1] 1.1, </w:t>
      </w:r>
      <w:proofErr w:type="spellStart"/>
      <w:r w:rsidRPr="009674D2">
        <w:rPr>
          <w:rFonts w:ascii="Times New Roman" w:hAnsi="Times New Roman" w:cs="Times New Roman"/>
          <w:sz w:val="14"/>
          <w:szCs w:val="14"/>
          <w:lang w:val="en-US"/>
        </w:rPr>
        <w:t>PubHouse</w:t>
      </w:r>
      <w:proofErr w:type="spellEnd"/>
      <w:r w:rsidRPr="009674D2">
        <w:rPr>
          <w:rFonts w:ascii="Times New Roman" w:hAnsi="Times New Roman" w:cs="Times New Roman"/>
          <w:sz w:val="14"/>
          <w:szCs w:val="14"/>
          <w:lang w:val="en-US"/>
        </w:rPr>
        <w:t xml:space="preserve"> 1.1, …)</w:t>
      </w:r>
    </w:p>
    <w:p w14:paraId="0137A535" w14:textId="77777777" w:rsidR="00473691" w:rsidRPr="009674D2" w:rsidRDefault="00473691" w:rsidP="00010A9C">
      <w:pPr>
        <w:contextualSpacing/>
        <w:jc w:val="both"/>
        <w:rPr>
          <w:rFonts w:ascii="Times New Roman" w:eastAsiaTheme="minorEastAsia" w:hAnsi="Times New Roman" w:cs="Times New Roman"/>
          <w:color w:val="000000"/>
          <w:sz w:val="14"/>
          <w:szCs w:val="14"/>
          <w:lang w:val="en-US" w:eastAsia="ru-RU"/>
        </w:rPr>
      </w:pPr>
      <m:oMath>
        <m:r>
          <w:rPr>
            <w:rFonts w:ascii="Cambria Math" w:eastAsia="Times New Roman" w:hAnsi="Cambria Math" w:cs="Times New Roman"/>
            <w:color w:val="000000"/>
            <w:sz w:val="14"/>
            <w:szCs w:val="14"/>
            <w:lang w:val="en-US" w:eastAsia="ru-RU"/>
          </w:rPr>
          <m:t>→</m:t>
        </m:r>
      </m:oMath>
      <w:r w:rsidRPr="009674D2">
        <w:rPr>
          <w:rFonts w:ascii="Times New Roman" w:eastAsiaTheme="minorEastAsia" w:hAnsi="Times New Roman" w:cs="Times New Roman"/>
          <w:color w:val="000000"/>
          <w:sz w:val="14"/>
          <w:szCs w:val="14"/>
          <w:lang w:val="en-US" w:eastAsia="ru-RU"/>
        </w:rPr>
        <w:t xml:space="preserve"> </w:t>
      </w:r>
    </w:p>
    <w:p w14:paraId="4EC980D3" w14:textId="77777777" w:rsidR="00473691" w:rsidRPr="009674D2" w:rsidRDefault="00473691" w:rsidP="00010A9C">
      <w:pPr>
        <w:contextualSpacing/>
        <w:jc w:val="both"/>
        <w:rPr>
          <w:rFonts w:ascii="Times New Roman" w:hAnsi="Times New Roman" w:cs="Times New Roman"/>
          <w:sz w:val="14"/>
          <w:szCs w:val="14"/>
          <w:lang w:val="en-US"/>
        </w:rPr>
      </w:pPr>
      <w:proofErr w:type="spellStart"/>
      <w:proofErr w:type="gram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lang w:val="en-US"/>
        </w:rPr>
        <w:t>*ISBN, Author 1.1,…)</w:t>
      </w:r>
    </w:p>
    <w:p w14:paraId="235FFCB1" w14:textId="77777777" w:rsidR="00473691" w:rsidRPr="009674D2" w:rsidRDefault="00473691" w:rsidP="00010A9C">
      <w:pPr>
        <w:contextualSpacing/>
        <w:jc w:val="both"/>
        <w:rPr>
          <w:rFonts w:ascii="Times New Roman" w:hAnsi="Times New Roman" w:cs="Times New Roman"/>
          <w:sz w:val="14"/>
          <w:szCs w:val="14"/>
          <w:lang w:val="en-US"/>
        </w:rPr>
      </w:pPr>
      <w:proofErr w:type="gramStart"/>
      <w:r w:rsidRPr="009674D2">
        <w:rPr>
          <w:rFonts w:ascii="Times New Roman" w:hAnsi="Times New Roman" w:cs="Times New Roman"/>
          <w:i/>
          <w:sz w:val="14"/>
          <w:szCs w:val="14"/>
          <w:lang w:val="en-US"/>
        </w:rPr>
        <w:t>Edition</w:t>
      </w:r>
      <w:r w:rsidRPr="009674D2">
        <w:rPr>
          <w:rFonts w:ascii="Times New Roman" w:hAnsi="Times New Roman" w:cs="Times New Roman"/>
          <w:sz w:val="14"/>
          <w:szCs w:val="14"/>
          <w:lang w:val="en-US"/>
        </w:rPr>
        <w:t>(</w:t>
      </w:r>
      <w:proofErr w:type="gramEnd"/>
      <w:r w:rsidRPr="009674D2">
        <w:rPr>
          <w:rFonts w:ascii="Times New Roman" w:hAnsi="Times New Roman" w:cs="Times New Roman"/>
          <w:sz w:val="14"/>
          <w:szCs w:val="14"/>
          <w:lang w:val="en-US"/>
        </w:rPr>
        <w:t>*</w:t>
      </w:r>
      <w:proofErr w:type="spellStart"/>
      <w:r w:rsidRPr="009674D2">
        <w:rPr>
          <w:rFonts w:ascii="Times New Roman" w:hAnsi="Times New Roman" w:cs="Times New Roman"/>
          <w:i/>
          <w:sz w:val="14"/>
          <w:szCs w:val="14"/>
          <w:lang w:val="en-US"/>
        </w:rPr>
        <w:t>TextBook</w:t>
      </w:r>
      <w:proofErr w:type="spellEnd"/>
      <w:r w:rsidRPr="009674D2">
        <w:rPr>
          <w:rFonts w:ascii="Times New Roman" w:hAnsi="Times New Roman" w:cs="Times New Roman"/>
          <w:sz w:val="14"/>
          <w:szCs w:val="14"/>
          <w:lang w:val="en-US"/>
        </w:rPr>
        <w:t xml:space="preserve"> FK, *</w:t>
      </w:r>
      <w:proofErr w:type="spellStart"/>
      <w:r w:rsidRPr="009674D2">
        <w:rPr>
          <w:rFonts w:ascii="Times New Roman" w:hAnsi="Times New Roman" w:cs="Times New Roman"/>
          <w:sz w:val="14"/>
          <w:szCs w:val="14"/>
          <w:lang w:val="en-US"/>
        </w:rPr>
        <w:t>EditNumber</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PubHouse</w:t>
      </w:r>
      <w:proofErr w:type="spellEnd"/>
      <w:r w:rsidRPr="009674D2">
        <w:rPr>
          <w:rFonts w:ascii="Times New Roman" w:hAnsi="Times New Roman" w:cs="Times New Roman"/>
          <w:sz w:val="14"/>
          <w:szCs w:val="14"/>
          <w:lang w:val="en-US"/>
        </w:rPr>
        <w:t>, …)</w:t>
      </w:r>
    </w:p>
    <w:p w14:paraId="389E9552" w14:textId="77777777" w:rsidR="00473691" w:rsidRDefault="00473691" w:rsidP="00010A9C">
      <w:pPr>
        <w:contextualSpacing/>
        <w:jc w:val="both"/>
        <w:rPr>
          <w:rFonts w:ascii="Times New Roman" w:hAnsi="Times New Roman" w:cs="Times New Roman"/>
          <w:sz w:val="14"/>
          <w:szCs w:val="14"/>
          <w:lang w:val="en-US"/>
        </w:rPr>
      </w:pPr>
    </w:p>
    <w:p w14:paraId="1F6776EA" w14:textId="77777777" w:rsidR="009674D2" w:rsidRDefault="009674D2" w:rsidP="00010A9C">
      <w:pPr>
        <w:contextualSpacing/>
        <w:jc w:val="both"/>
        <w:rPr>
          <w:rFonts w:ascii="Times New Roman" w:hAnsi="Times New Roman" w:cs="Times New Roman"/>
          <w:sz w:val="14"/>
          <w:szCs w:val="14"/>
          <w:lang w:val="en-US"/>
        </w:rPr>
      </w:pPr>
    </w:p>
    <w:p w14:paraId="5F49ABEC" w14:textId="77777777" w:rsidR="009674D2" w:rsidRDefault="009674D2" w:rsidP="00010A9C">
      <w:pPr>
        <w:contextualSpacing/>
        <w:jc w:val="both"/>
        <w:rPr>
          <w:rFonts w:ascii="Times New Roman" w:hAnsi="Times New Roman" w:cs="Times New Roman"/>
          <w:sz w:val="14"/>
          <w:szCs w:val="14"/>
          <w:lang w:val="en-US"/>
        </w:rPr>
      </w:pPr>
    </w:p>
    <w:p w14:paraId="2855706D" w14:textId="77777777" w:rsidR="009674D2" w:rsidRDefault="009674D2" w:rsidP="00010A9C">
      <w:pPr>
        <w:contextualSpacing/>
        <w:jc w:val="both"/>
        <w:rPr>
          <w:rFonts w:ascii="Times New Roman" w:hAnsi="Times New Roman" w:cs="Times New Roman"/>
          <w:sz w:val="14"/>
          <w:szCs w:val="14"/>
          <w:lang w:val="en-US"/>
        </w:rPr>
      </w:pPr>
    </w:p>
    <w:p w14:paraId="70C6CA74" w14:textId="77777777" w:rsidR="009674D2" w:rsidRDefault="009674D2" w:rsidP="00010A9C">
      <w:pPr>
        <w:contextualSpacing/>
        <w:jc w:val="both"/>
        <w:rPr>
          <w:rFonts w:ascii="Times New Roman" w:hAnsi="Times New Roman" w:cs="Times New Roman"/>
          <w:sz w:val="14"/>
          <w:szCs w:val="14"/>
          <w:lang w:val="en-US"/>
        </w:rPr>
      </w:pPr>
    </w:p>
    <w:p w14:paraId="1551C193" w14:textId="77777777" w:rsidR="009674D2" w:rsidRDefault="009674D2" w:rsidP="00010A9C">
      <w:pPr>
        <w:contextualSpacing/>
        <w:jc w:val="both"/>
        <w:rPr>
          <w:rFonts w:ascii="Times New Roman" w:hAnsi="Times New Roman" w:cs="Times New Roman"/>
          <w:sz w:val="14"/>
          <w:szCs w:val="14"/>
          <w:lang w:val="en-US"/>
        </w:rPr>
      </w:pPr>
    </w:p>
    <w:p w14:paraId="7C7BDA6C" w14:textId="77777777" w:rsidR="009674D2" w:rsidRDefault="009674D2" w:rsidP="00010A9C">
      <w:pPr>
        <w:contextualSpacing/>
        <w:jc w:val="both"/>
        <w:rPr>
          <w:rFonts w:ascii="Times New Roman" w:hAnsi="Times New Roman" w:cs="Times New Roman"/>
          <w:sz w:val="14"/>
          <w:szCs w:val="14"/>
          <w:lang w:val="en-US"/>
        </w:rPr>
      </w:pPr>
    </w:p>
    <w:p w14:paraId="36776004" w14:textId="77777777" w:rsidR="009674D2" w:rsidRDefault="009674D2" w:rsidP="00010A9C">
      <w:pPr>
        <w:contextualSpacing/>
        <w:jc w:val="both"/>
        <w:rPr>
          <w:rFonts w:ascii="Times New Roman" w:hAnsi="Times New Roman" w:cs="Times New Roman"/>
          <w:sz w:val="14"/>
          <w:szCs w:val="14"/>
          <w:lang w:val="en-US"/>
        </w:rPr>
      </w:pPr>
    </w:p>
    <w:p w14:paraId="1CAB39D2" w14:textId="77777777" w:rsidR="009674D2" w:rsidRDefault="009674D2" w:rsidP="00010A9C">
      <w:pPr>
        <w:contextualSpacing/>
        <w:jc w:val="both"/>
        <w:rPr>
          <w:rFonts w:ascii="Times New Roman" w:hAnsi="Times New Roman" w:cs="Times New Roman"/>
          <w:sz w:val="14"/>
          <w:szCs w:val="14"/>
          <w:lang w:val="en-US"/>
        </w:rPr>
      </w:pPr>
    </w:p>
    <w:p w14:paraId="6FD5E1E3" w14:textId="77777777" w:rsidR="009674D2" w:rsidRDefault="009674D2" w:rsidP="00010A9C">
      <w:pPr>
        <w:contextualSpacing/>
        <w:jc w:val="both"/>
        <w:rPr>
          <w:rFonts w:ascii="Times New Roman" w:hAnsi="Times New Roman" w:cs="Times New Roman"/>
          <w:sz w:val="14"/>
          <w:szCs w:val="14"/>
          <w:lang w:val="en-US"/>
        </w:rPr>
      </w:pPr>
    </w:p>
    <w:p w14:paraId="7B47AEEF" w14:textId="77777777" w:rsidR="009674D2" w:rsidRDefault="009674D2" w:rsidP="00010A9C">
      <w:pPr>
        <w:contextualSpacing/>
        <w:jc w:val="both"/>
        <w:rPr>
          <w:rFonts w:ascii="Times New Roman" w:hAnsi="Times New Roman" w:cs="Times New Roman"/>
          <w:sz w:val="14"/>
          <w:szCs w:val="14"/>
          <w:lang w:val="en-US"/>
        </w:rPr>
      </w:pPr>
    </w:p>
    <w:p w14:paraId="080EEF34" w14:textId="77777777" w:rsidR="009674D2" w:rsidRDefault="009674D2" w:rsidP="00010A9C">
      <w:pPr>
        <w:contextualSpacing/>
        <w:jc w:val="both"/>
        <w:rPr>
          <w:rFonts w:ascii="Times New Roman" w:hAnsi="Times New Roman" w:cs="Times New Roman"/>
          <w:sz w:val="14"/>
          <w:szCs w:val="14"/>
          <w:lang w:val="en-US"/>
        </w:rPr>
      </w:pPr>
    </w:p>
    <w:p w14:paraId="3FFB526A" w14:textId="77777777" w:rsidR="009674D2" w:rsidRDefault="009674D2" w:rsidP="00010A9C">
      <w:pPr>
        <w:contextualSpacing/>
        <w:jc w:val="both"/>
        <w:rPr>
          <w:rFonts w:ascii="Times New Roman" w:hAnsi="Times New Roman" w:cs="Times New Roman"/>
          <w:sz w:val="14"/>
          <w:szCs w:val="14"/>
          <w:lang w:val="en-US"/>
        </w:rPr>
      </w:pPr>
    </w:p>
    <w:p w14:paraId="27959303" w14:textId="77777777" w:rsidR="009674D2" w:rsidRDefault="009674D2" w:rsidP="00010A9C">
      <w:pPr>
        <w:contextualSpacing/>
        <w:jc w:val="both"/>
        <w:rPr>
          <w:rFonts w:ascii="Times New Roman" w:hAnsi="Times New Roman" w:cs="Times New Roman"/>
          <w:sz w:val="14"/>
          <w:szCs w:val="14"/>
          <w:lang w:val="en-US"/>
        </w:rPr>
      </w:pPr>
    </w:p>
    <w:p w14:paraId="3035A026" w14:textId="77777777" w:rsidR="009674D2" w:rsidRDefault="009674D2" w:rsidP="00010A9C">
      <w:pPr>
        <w:contextualSpacing/>
        <w:jc w:val="both"/>
        <w:rPr>
          <w:rFonts w:ascii="Times New Roman" w:hAnsi="Times New Roman" w:cs="Times New Roman"/>
          <w:sz w:val="14"/>
          <w:szCs w:val="14"/>
          <w:lang w:val="en-US"/>
        </w:rPr>
      </w:pPr>
    </w:p>
    <w:p w14:paraId="144DA547" w14:textId="77777777" w:rsidR="009674D2" w:rsidRDefault="009674D2" w:rsidP="00010A9C">
      <w:pPr>
        <w:contextualSpacing/>
        <w:jc w:val="both"/>
        <w:rPr>
          <w:rFonts w:ascii="Times New Roman" w:hAnsi="Times New Roman" w:cs="Times New Roman"/>
          <w:sz w:val="14"/>
          <w:szCs w:val="14"/>
          <w:lang w:val="en-US"/>
        </w:rPr>
      </w:pPr>
    </w:p>
    <w:p w14:paraId="01CA559C" w14:textId="77777777" w:rsidR="009674D2" w:rsidRDefault="009674D2" w:rsidP="00010A9C">
      <w:pPr>
        <w:contextualSpacing/>
        <w:jc w:val="both"/>
        <w:rPr>
          <w:rFonts w:ascii="Times New Roman" w:hAnsi="Times New Roman" w:cs="Times New Roman"/>
          <w:sz w:val="14"/>
          <w:szCs w:val="14"/>
          <w:lang w:val="en-US"/>
        </w:rPr>
      </w:pPr>
    </w:p>
    <w:p w14:paraId="4A42F9B8" w14:textId="77777777" w:rsidR="009674D2" w:rsidRDefault="009674D2" w:rsidP="00010A9C">
      <w:pPr>
        <w:contextualSpacing/>
        <w:jc w:val="both"/>
        <w:rPr>
          <w:rFonts w:ascii="Times New Roman" w:hAnsi="Times New Roman" w:cs="Times New Roman"/>
          <w:sz w:val="14"/>
          <w:szCs w:val="14"/>
          <w:lang w:val="en-US"/>
        </w:rPr>
      </w:pPr>
    </w:p>
    <w:p w14:paraId="0672DC98" w14:textId="77777777" w:rsidR="009674D2" w:rsidRDefault="009674D2" w:rsidP="00010A9C">
      <w:pPr>
        <w:contextualSpacing/>
        <w:jc w:val="both"/>
        <w:rPr>
          <w:rFonts w:ascii="Times New Roman" w:hAnsi="Times New Roman" w:cs="Times New Roman"/>
          <w:sz w:val="14"/>
          <w:szCs w:val="14"/>
          <w:lang w:val="en-US"/>
        </w:rPr>
      </w:pPr>
    </w:p>
    <w:p w14:paraId="7F85680A" w14:textId="77777777" w:rsidR="009674D2" w:rsidRDefault="009674D2" w:rsidP="00010A9C">
      <w:pPr>
        <w:contextualSpacing/>
        <w:jc w:val="both"/>
        <w:rPr>
          <w:rFonts w:ascii="Times New Roman" w:hAnsi="Times New Roman" w:cs="Times New Roman"/>
          <w:sz w:val="14"/>
          <w:szCs w:val="14"/>
          <w:lang w:val="en-US"/>
        </w:rPr>
      </w:pPr>
    </w:p>
    <w:p w14:paraId="3BF54A02" w14:textId="77777777" w:rsidR="009674D2" w:rsidRDefault="009674D2" w:rsidP="00010A9C">
      <w:pPr>
        <w:contextualSpacing/>
        <w:jc w:val="both"/>
        <w:rPr>
          <w:rFonts w:ascii="Times New Roman" w:hAnsi="Times New Roman" w:cs="Times New Roman"/>
          <w:sz w:val="14"/>
          <w:szCs w:val="14"/>
          <w:lang w:val="en-US"/>
        </w:rPr>
      </w:pPr>
    </w:p>
    <w:p w14:paraId="4C250AAA" w14:textId="77777777" w:rsidR="009674D2" w:rsidRDefault="009674D2" w:rsidP="00010A9C">
      <w:pPr>
        <w:contextualSpacing/>
        <w:jc w:val="both"/>
        <w:rPr>
          <w:rFonts w:ascii="Times New Roman" w:hAnsi="Times New Roman" w:cs="Times New Roman"/>
          <w:sz w:val="14"/>
          <w:szCs w:val="14"/>
          <w:lang w:val="en-US"/>
        </w:rPr>
      </w:pPr>
    </w:p>
    <w:p w14:paraId="4416F0BA" w14:textId="77777777" w:rsidR="009674D2" w:rsidRDefault="009674D2" w:rsidP="00010A9C">
      <w:pPr>
        <w:contextualSpacing/>
        <w:jc w:val="both"/>
        <w:rPr>
          <w:rFonts w:ascii="Times New Roman" w:hAnsi="Times New Roman" w:cs="Times New Roman"/>
          <w:sz w:val="14"/>
          <w:szCs w:val="14"/>
          <w:lang w:val="en-US"/>
        </w:rPr>
      </w:pPr>
    </w:p>
    <w:p w14:paraId="3F1DE8A9" w14:textId="77777777" w:rsidR="009674D2" w:rsidRDefault="009674D2" w:rsidP="00010A9C">
      <w:pPr>
        <w:contextualSpacing/>
        <w:jc w:val="both"/>
        <w:rPr>
          <w:rFonts w:ascii="Times New Roman" w:hAnsi="Times New Roman" w:cs="Times New Roman"/>
          <w:sz w:val="14"/>
          <w:szCs w:val="14"/>
          <w:lang w:val="en-US"/>
        </w:rPr>
      </w:pPr>
    </w:p>
    <w:p w14:paraId="7973741B" w14:textId="77777777" w:rsidR="009674D2" w:rsidRDefault="009674D2" w:rsidP="00010A9C">
      <w:pPr>
        <w:contextualSpacing/>
        <w:jc w:val="both"/>
        <w:rPr>
          <w:rFonts w:ascii="Times New Roman" w:hAnsi="Times New Roman" w:cs="Times New Roman"/>
          <w:sz w:val="14"/>
          <w:szCs w:val="14"/>
          <w:lang w:val="en-US"/>
        </w:rPr>
      </w:pPr>
    </w:p>
    <w:p w14:paraId="5D3A3268" w14:textId="77777777" w:rsidR="009674D2" w:rsidRPr="009674D2" w:rsidRDefault="009674D2" w:rsidP="00010A9C">
      <w:pPr>
        <w:contextualSpacing/>
        <w:jc w:val="both"/>
        <w:rPr>
          <w:rFonts w:ascii="Times New Roman" w:hAnsi="Times New Roman" w:cs="Times New Roman"/>
          <w:sz w:val="14"/>
          <w:szCs w:val="14"/>
          <w:lang w:val="en-US"/>
        </w:rPr>
      </w:pPr>
    </w:p>
    <w:p w14:paraId="10F5010B" w14:textId="7AFF26DD" w:rsidR="000E421E" w:rsidRPr="009674D2" w:rsidRDefault="000E421E" w:rsidP="00010A9C">
      <w:pPr>
        <w:contextualSpacing/>
        <w:jc w:val="both"/>
        <w:rPr>
          <w:rFonts w:ascii="Times New Roman" w:hAnsi="Times New Roman" w:cs="Times New Roman"/>
          <w:b/>
          <w:bCs/>
          <w:sz w:val="14"/>
          <w:szCs w:val="14"/>
          <w:lang w:val="lv-LV"/>
        </w:rPr>
      </w:pPr>
      <w:r w:rsidRPr="009674D2">
        <w:rPr>
          <w:rFonts w:ascii="Times New Roman" w:hAnsi="Times New Roman" w:cs="Times New Roman"/>
          <w:b/>
          <w:bCs/>
          <w:sz w:val="14"/>
          <w:szCs w:val="14"/>
        </w:rPr>
        <w:lastRenderedPageBreak/>
        <w:t xml:space="preserve">Часть 4 – Язык </w:t>
      </w:r>
      <w:r w:rsidRPr="009674D2">
        <w:rPr>
          <w:rFonts w:ascii="Times New Roman" w:hAnsi="Times New Roman" w:cs="Times New Roman"/>
          <w:b/>
          <w:bCs/>
          <w:sz w:val="14"/>
          <w:szCs w:val="14"/>
          <w:lang w:val="lv-LV"/>
        </w:rPr>
        <w:t>SQL</w:t>
      </w:r>
    </w:p>
    <w:p w14:paraId="2982EC6A" w14:textId="77777777" w:rsidR="00B56D83" w:rsidRPr="009674D2" w:rsidRDefault="00B56D83" w:rsidP="00010A9C">
      <w:pPr>
        <w:contextualSpacing/>
        <w:jc w:val="both"/>
        <w:rPr>
          <w:rFonts w:ascii="Times New Roman" w:hAnsi="Times New Roman" w:cs="Times New Roman"/>
          <w:b/>
          <w:bCs/>
          <w:sz w:val="14"/>
          <w:szCs w:val="14"/>
          <w:lang w:val="lv-LV"/>
        </w:rPr>
      </w:pPr>
    </w:p>
    <w:p w14:paraId="77BDB485" w14:textId="11F1D292"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 </w:t>
      </w:r>
      <w:r w:rsidR="000E421E" w:rsidRPr="009674D2">
        <w:rPr>
          <w:rFonts w:ascii="Times New Roman" w:hAnsi="Times New Roman" w:cs="Times New Roman"/>
          <w:sz w:val="14"/>
          <w:szCs w:val="14"/>
        </w:rPr>
        <w:t>Ядро СУБД. Язык SQL: стандарты, категории операторов.</w:t>
      </w:r>
    </w:p>
    <w:p w14:paraId="46C2FD26"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Ядро СУБД(database engine) основная служба, обеспеч. хранение, обработку и защиту данных:</w:t>
      </w:r>
      <w:r w:rsidRPr="009674D2">
        <w:rPr>
          <w:rFonts w:ascii="Times New Roman" w:hAnsi="Times New Roman" w:cs="Times New Roman"/>
          <w:sz w:val="14"/>
          <w:szCs w:val="14"/>
        </w:rPr>
        <w:br/>
        <w:t>1) преобразование запросов в действиях над данными</w:t>
      </w:r>
      <w:r w:rsidRPr="009674D2">
        <w:rPr>
          <w:rFonts w:ascii="Times New Roman" w:hAnsi="Times New Roman" w:cs="Times New Roman"/>
          <w:sz w:val="14"/>
          <w:szCs w:val="14"/>
        </w:rPr>
        <w:br/>
        <w:t>2) управление транзакциями и блокировками</w:t>
      </w:r>
    </w:p>
    <w:p w14:paraId="417687E7"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3) резервное копирование и восстановление</w:t>
      </w:r>
    </w:p>
    <w:p w14:paraId="7B486E60"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Язык SQL - (“язык структурированных запросов”) - язык манипулирования реляционными данными. Представляет собой совокупность операторов, инструкций и вычисляемых функций.</w:t>
      </w:r>
      <w:r w:rsidRPr="009674D2">
        <w:rPr>
          <w:rFonts w:ascii="Times New Roman" w:hAnsi="Times New Roman" w:cs="Times New Roman"/>
          <w:sz w:val="14"/>
          <w:szCs w:val="14"/>
        </w:rPr>
        <w:br/>
        <w:t>Стандарты:</w:t>
      </w:r>
    </w:p>
    <w:p w14:paraId="24BF4154"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-Язык был разработан в конце 1970-х в IBM Corporation</w:t>
      </w:r>
    </w:p>
    <w:p w14:paraId="5839EF15"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-Был принят в качестве национального стандарта в 1992 году. Известен как SQL-92</w:t>
      </w:r>
    </w:p>
    <w:p w14:paraId="4195E1FA"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-Новые версии стандарта включает в себя элементы XML и объектно-ориентированных концепций:</w:t>
      </w:r>
    </w:p>
    <w:p w14:paraId="2E0B1C7F"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hAnsi="Times New Roman" w:cs="Times New Roman"/>
          <w:sz w:val="14"/>
          <w:szCs w:val="14"/>
        </w:rPr>
        <w:t>SQL:1999, SQL:2003, SQL:2006, SQL:2008</w:t>
      </w:r>
    </w:p>
    <w:p w14:paraId="0A3AD9DF" w14:textId="1CACB0B3" w:rsidR="00B56D83" w:rsidRPr="009674D2" w:rsidRDefault="00B56D83" w:rsidP="009674D2">
      <w:pPr>
        <w:ind w:right="-610"/>
        <w:contextualSpacing/>
        <w:rPr>
          <w:rFonts w:ascii="Times New Roman" w:hAnsi="Times New Roman" w:cs="Times New Roman"/>
          <w:sz w:val="14"/>
          <w:szCs w:val="14"/>
        </w:rPr>
      </w:pPr>
      <w:r w:rsidRPr="009674D2">
        <w:rPr>
          <w:rFonts w:ascii="Times New Roman" w:hAnsi="Times New Roman" w:cs="Times New Roman"/>
          <w:sz w:val="14"/>
          <w:szCs w:val="14"/>
        </w:rPr>
        <w:t>Категории операторов:</w:t>
      </w:r>
      <w:proofErr w:type="gramStart"/>
      <w:r w:rsidRPr="009674D2">
        <w:rPr>
          <w:rFonts w:ascii="Times New Roman" w:hAnsi="Times New Roman" w:cs="Times New Roman"/>
          <w:sz w:val="14"/>
          <w:szCs w:val="14"/>
        </w:rPr>
        <w:br/>
        <w:t>-</w:t>
      </w:r>
      <w:proofErr w:type="gramEnd"/>
      <w:r w:rsidRPr="009674D2">
        <w:rPr>
          <w:rFonts w:ascii="Times New Roman" w:hAnsi="Times New Roman" w:cs="Times New Roman"/>
          <w:sz w:val="14"/>
          <w:szCs w:val="14"/>
        </w:rPr>
        <w:t>операторы определения данных - CREATE, ALTER, DROP</w:t>
      </w:r>
      <w:r w:rsidRPr="009674D2">
        <w:rPr>
          <w:rFonts w:ascii="Times New Roman" w:hAnsi="Times New Roman" w:cs="Times New Roman"/>
          <w:sz w:val="14"/>
          <w:szCs w:val="14"/>
        </w:rPr>
        <w:br/>
        <w:t>-операторы манипуляции данными - SELECT, INSERT, UPDATE, DELETE</w:t>
      </w:r>
      <w:r w:rsidRPr="009674D2">
        <w:rPr>
          <w:rFonts w:ascii="Times New Roman" w:hAnsi="Times New Roman" w:cs="Times New Roman"/>
          <w:sz w:val="14"/>
          <w:szCs w:val="14"/>
        </w:rPr>
        <w:br/>
        <w:t>-операторы определения доступа к данным - GRANT, REVOKE, DENY</w:t>
      </w:r>
      <w:r w:rsidRPr="009674D2">
        <w:rPr>
          <w:rFonts w:ascii="Times New Roman" w:hAnsi="Times New Roman" w:cs="Times New Roman"/>
          <w:sz w:val="14"/>
          <w:szCs w:val="14"/>
        </w:rPr>
        <w:br/>
        <w:t>-операторы управления транзакциями - COMMIT, ROLLBACK</w:t>
      </w:r>
    </w:p>
    <w:p w14:paraId="377574C9" w14:textId="300E1C8F" w:rsidR="00B56D83" w:rsidRPr="009674D2" w:rsidRDefault="00B56D83" w:rsidP="00010A9C">
      <w:pPr>
        <w:contextualSpacing/>
        <w:jc w:val="both"/>
        <w:rPr>
          <w:rFonts w:ascii="Times New Roman" w:hAnsi="Times New Roman" w:cs="Times New Roman"/>
          <w:sz w:val="14"/>
          <w:szCs w:val="14"/>
        </w:rPr>
      </w:pPr>
    </w:p>
    <w:p w14:paraId="286A761D" w14:textId="77777777" w:rsidR="00B56D83" w:rsidRPr="009674D2" w:rsidRDefault="00B56D83" w:rsidP="00010A9C">
      <w:pPr>
        <w:contextualSpacing/>
        <w:jc w:val="both"/>
        <w:rPr>
          <w:rFonts w:ascii="Times New Roman" w:hAnsi="Times New Roman" w:cs="Times New Roman"/>
          <w:sz w:val="14"/>
          <w:szCs w:val="14"/>
        </w:rPr>
      </w:pPr>
    </w:p>
    <w:p w14:paraId="1A619020"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2. </w:t>
      </w:r>
      <w:r w:rsidRPr="009674D2">
        <w:rPr>
          <w:rFonts w:ascii="Times New Roman" w:hAnsi="Times New Roman" w:cs="Times New Roman"/>
          <w:sz w:val="14"/>
          <w:szCs w:val="14"/>
        </w:rPr>
        <w:t>Язык SQL. Выборка данных: структура оператора SELECT. Указание списка выбора и источника.</w:t>
      </w:r>
      <w:r w:rsidRPr="009674D2">
        <w:rPr>
          <w:rFonts w:ascii="Times New Roman" w:hAnsi="Times New Roman" w:cs="Times New Roman"/>
          <w:sz w:val="14"/>
          <w:szCs w:val="14"/>
          <w:lang w:val="lv-LV"/>
        </w:rPr>
        <w:t xml:space="preserve"> </w:t>
      </w:r>
      <w:r w:rsidRPr="009674D2">
        <w:rPr>
          <w:rFonts w:ascii="Times New Roman" w:hAnsi="Times New Roman" w:cs="Times New Roman"/>
          <w:sz w:val="14"/>
          <w:szCs w:val="14"/>
        </w:rPr>
        <w:t>Использование псевдонимов.</w:t>
      </w:r>
    </w:p>
    <w:p w14:paraId="2BE2E7A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Выборка данных: SELECT:</w:t>
      </w:r>
    </w:p>
    <w:p w14:paraId="3ADEBFB3" w14:textId="77777777"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FROM – источник выборки; </w:t>
      </w:r>
    </w:p>
    <w:p w14:paraId="0E6D066E" w14:textId="77777777"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WHERE – условие выборки; </w:t>
      </w:r>
    </w:p>
    <w:p w14:paraId="079C599E" w14:textId="77777777"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HAVING – условие группировки; </w:t>
      </w:r>
    </w:p>
    <w:p w14:paraId="1426C9F5" w14:textId="77777777"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GROUP BY – список группировки; </w:t>
      </w:r>
    </w:p>
    <w:p w14:paraId="2F1E8164" w14:textId="77777777"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ORDER BY – сортировка результатов; </w:t>
      </w:r>
    </w:p>
    <w:p w14:paraId="40569472" w14:textId="2FF0E8C3" w:rsidR="00B56D83" w:rsidRPr="009674D2" w:rsidRDefault="00B56D83">
      <w:pPr>
        <w:pStyle w:val="a3"/>
        <w:numPr>
          <w:ilvl w:val="0"/>
          <w:numId w:val="66"/>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UNION, EXCEPT, INTERCEPT – комбинирование результатов нескольких</w:t>
      </w:r>
      <w:proofErr w:type="gramStart"/>
      <w:r w:rsidRPr="009674D2">
        <w:rPr>
          <w:rFonts w:ascii="Times New Roman" w:eastAsia="Times New Roman" w:hAnsi="Times New Roman" w:cs="Times New Roman"/>
          <w:sz w:val="14"/>
          <w:szCs w:val="14"/>
        </w:rPr>
        <w:t>.</w:t>
      </w:r>
      <w:proofErr w:type="gramEnd"/>
      <w:r w:rsidRPr="009674D2">
        <w:rPr>
          <w:rFonts w:ascii="Times New Roman" w:eastAsia="Times New Roman" w:hAnsi="Times New Roman" w:cs="Times New Roman"/>
          <w:sz w:val="14"/>
          <w:szCs w:val="14"/>
        </w:rPr>
        <w:t xml:space="preserve">  </w:t>
      </w:r>
      <w:proofErr w:type="gramStart"/>
      <w:r w:rsidRPr="009674D2">
        <w:rPr>
          <w:rFonts w:ascii="Times New Roman" w:eastAsia="Times New Roman" w:hAnsi="Times New Roman" w:cs="Times New Roman"/>
          <w:sz w:val="14"/>
          <w:szCs w:val="14"/>
        </w:rPr>
        <w:t>в</w:t>
      </w:r>
      <w:proofErr w:type="gramEnd"/>
      <w:r w:rsidRPr="009674D2">
        <w:rPr>
          <w:rFonts w:ascii="Times New Roman" w:eastAsia="Times New Roman" w:hAnsi="Times New Roman" w:cs="Times New Roman"/>
          <w:sz w:val="14"/>
          <w:szCs w:val="14"/>
        </w:rPr>
        <w:t>ыборок.</w:t>
      </w:r>
    </w:p>
    <w:p w14:paraId="5489BF51"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SELECT: список выбора и указание источника:</w:t>
      </w:r>
    </w:p>
    <w:p w14:paraId="437D6177" w14:textId="77777777" w:rsidR="00B56D83" w:rsidRPr="009674D2" w:rsidRDefault="00B56D83">
      <w:pPr>
        <w:pStyle w:val="a3"/>
        <w:numPr>
          <w:ilvl w:val="0"/>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Список выбора: </w:t>
      </w:r>
    </w:p>
    <w:p w14:paraId="3C10E04E"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список всех полей (SELECT *); </w:t>
      </w:r>
    </w:p>
    <w:p w14:paraId="6E79F483"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отдельные поля; </w:t>
      </w:r>
    </w:p>
    <w:p w14:paraId="57A6402C"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определение порядка отдельных полей;</w:t>
      </w:r>
    </w:p>
    <w:p w14:paraId="1FF8B81F"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псевдонимы для полей; </w:t>
      </w:r>
    </w:p>
    <w:p w14:paraId="23BC3276"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использование выражений и выражений с псевдонимами (!); </w:t>
      </w:r>
    </w:p>
    <w:p w14:paraId="05E8B15D" w14:textId="77777777" w:rsidR="00B56D83" w:rsidRPr="009674D2" w:rsidRDefault="00B56D83">
      <w:pPr>
        <w:pStyle w:val="a3"/>
        <w:numPr>
          <w:ilvl w:val="0"/>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Источник (FROM…): </w:t>
      </w:r>
    </w:p>
    <w:p w14:paraId="4AE8DDC1"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единственная таблица; </w:t>
      </w:r>
    </w:p>
    <w:p w14:paraId="62900BF4"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несколько таблиц; </w:t>
      </w:r>
    </w:p>
    <w:p w14:paraId="4B277D7C"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псевдонимы для таблиц; </w:t>
      </w:r>
    </w:p>
    <w:p w14:paraId="4505E2D3" w14:textId="77777777" w:rsidR="00B56D83" w:rsidRPr="009674D2" w:rsidRDefault="00B56D83">
      <w:pPr>
        <w:pStyle w:val="a3"/>
        <w:numPr>
          <w:ilvl w:val="1"/>
          <w:numId w:val="67"/>
        </w:numPr>
        <w:ind w:right="-610"/>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Фильтрация уникальных строк: DISTINCT (!!).</w:t>
      </w:r>
    </w:p>
    <w:p w14:paraId="0DDB9E42"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rPr>
        <w:t>(!): Немного про использование выражений в списке выбора. Рассмотрим</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следующий</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запрос</w:t>
      </w:r>
      <w:r w:rsidRPr="009674D2">
        <w:rPr>
          <w:rFonts w:ascii="Times New Roman" w:eastAsia="Times New Roman" w:hAnsi="Times New Roman" w:cs="Times New Roman"/>
          <w:sz w:val="14"/>
          <w:szCs w:val="14"/>
          <w:lang w:val="en-US"/>
        </w:rPr>
        <w:t xml:space="preserve">: </w:t>
      </w:r>
    </w:p>
    <w:p w14:paraId="3D530924"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 xml:space="preserve">SELECT ProductName + ' (' + Manufacturer + ')', Price, Price * </w:t>
      </w:r>
      <w:proofErr w:type="spellStart"/>
      <w:r w:rsidRPr="009674D2">
        <w:rPr>
          <w:rFonts w:ascii="Times New Roman" w:eastAsia="Times New Roman" w:hAnsi="Times New Roman" w:cs="Times New Roman"/>
          <w:sz w:val="14"/>
          <w:szCs w:val="14"/>
          <w:lang w:val="en-US"/>
        </w:rPr>
        <w:t>ProductCount</w:t>
      </w:r>
      <w:proofErr w:type="spellEnd"/>
      <w:r w:rsidRPr="009674D2">
        <w:rPr>
          <w:rFonts w:ascii="Times New Roman" w:eastAsia="Times New Roman" w:hAnsi="Times New Roman" w:cs="Times New Roman"/>
          <w:sz w:val="14"/>
          <w:szCs w:val="14"/>
          <w:lang w:val="en-US"/>
        </w:rPr>
        <w:t xml:space="preserve"> </w:t>
      </w:r>
    </w:p>
    <w:p w14:paraId="359288A3"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FROM Products</w:t>
      </w:r>
    </w:p>
    <w:p w14:paraId="5190B7E5" w14:textId="481E5C41"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Тогда при выборке будут создаваться три столбца. Первый столбец представляет  результат объединения двух столбцов ProductName и Manufacturer. Второй столбец - стандартный столбец Price. А третий столбец представляет значение столбца Price, умноженное на значение столбца ProductCount.</w:t>
      </w:r>
    </w:p>
    <w:p w14:paraId="192B0475"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 Оператор DISTINCT позволяет выбрать уникальные строки. Например, в          таблице может быть по несколько товаров от одних и тех же производителей. </w:t>
      </w:r>
    </w:p>
    <w:p w14:paraId="37EBAE80" w14:textId="77D3F355"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rPr>
        <w:t>Выберем</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всех</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производителей</w:t>
      </w:r>
      <w:r w:rsidRPr="009674D2">
        <w:rPr>
          <w:rFonts w:ascii="Times New Roman" w:eastAsia="Times New Roman" w:hAnsi="Times New Roman" w:cs="Times New Roman"/>
          <w:sz w:val="14"/>
          <w:szCs w:val="14"/>
          <w:lang w:val="en-US"/>
        </w:rPr>
        <w:t>:</w:t>
      </w:r>
    </w:p>
    <w:p w14:paraId="679223F6"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SELECT DISTINCT Manufacturer</w:t>
      </w:r>
    </w:p>
    <w:p w14:paraId="6C7A8ECC"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FROM Products</w:t>
      </w:r>
    </w:p>
    <w:p w14:paraId="76A953D0"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В данном случае критерием разграничения строк является столбец Manufacturer. </w:t>
      </w:r>
    </w:p>
    <w:p w14:paraId="215B4BC4"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Поэтому в результирующей выборке будут только уникальные значения </w:t>
      </w:r>
    </w:p>
    <w:p w14:paraId="44EEA8F6"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Manufacturer. И если, к примеру, в базе данных есть два товара с производителем </w:t>
      </w:r>
    </w:p>
    <w:p w14:paraId="044861F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Apple, то это название будет встречаться в результирующей выборке только </w:t>
      </w:r>
    </w:p>
    <w:p w14:paraId="34C520AC" w14:textId="12D4AEF3"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один раз.</w:t>
      </w:r>
    </w:p>
    <w:p w14:paraId="1BE6E2FB"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SELECT</w:t>
      </w:r>
      <w:r w:rsidRPr="009674D2">
        <w:rPr>
          <w:rFonts w:ascii="Times New Roman" w:eastAsia="Times New Roman" w:hAnsi="Times New Roman" w:cs="Times New Roman"/>
          <w:sz w:val="14"/>
          <w:szCs w:val="14"/>
        </w:rPr>
        <w:t xml:space="preserve">: псевдонимы полей. </w:t>
      </w:r>
      <w:r w:rsidRPr="009674D2">
        <w:rPr>
          <w:rFonts w:ascii="Times New Roman" w:eastAsia="Times New Roman" w:hAnsi="Times New Roman" w:cs="Times New Roman"/>
          <w:sz w:val="14"/>
          <w:szCs w:val="14"/>
          <w:lang w:val="en-US"/>
        </w:rPr>
        <w:t>SELECT [</w:t>
      </w:r>
      <w:proofErr w:type="spellStart"/>
      <w:r w:rsidRPr="009674D2">
        <w:rPr>
          <w:rFonts w:ascii="Times New Roman" w:eastAsia="Times New Roman" w:hAnsi="Times New Roman" w:cs="Times New Roman"/>
          <w:sz w:val="14"/>
          <w:szCs w:val="14"/>
          <w:lang w:val="en-US"/>
        </w:rPr>
        <w:t>PartID</w:t>
      </w:r>
      <w:proofErr w:type="spellEnd"/>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b/>
          <w:bCs/>
          <w:sz w:val="14"/>
          <w:szCs w:val="14"/>
          <w:lang w:val="en-US"/>
        </w:rPr>
        <w:t>as [Identity]</w:t>
      </w:r>
      <w:r w:rsidRPr="009674D2">
        <w:rPr>
          <w:rFonts w:ascii="Times New Roman" w:eastAsia="Times New Roman" w:hAnsi="Times New Roman" w:cs="Times New Roman"/>
          <w:sz w:val="14"/>
          <w:szCs w:val="14"/>
          <w:lang w:val="en-US"/>
        </w:rPr>
        <w:t>, [</w:t>
      </w:r>
      <w:proofErr w:type="spellStart"/>
      <w:r w:rsidRPr="009674D2">
        <w:rPr>
          <w:rFonts w:ascii="Times New Roman" w:eastAsia="Times New Roman" w:hAnsi="Times New Roman" w:cs="Times New Roman"/>
          <w:sz w:val="14"/>
          <w:szCs w:val="14"/>
          <w:lang w:val="en-US"/>
        </w:rPr>
        <w:t>PartNumber</w:t>
      </w:r>
      <w:proofErr w:type="spellEnd"/>
      <w:r w:rsidRPr="009674D2">
        <w:rPr>
          <w:rFonts w:ascii="Times New Roman" w:eastAsia="Times New Roman" w:hAnsi="Times New Roman" w:cs="Times New Roman"/>
          <w:sz w:val="14"/>
          <w:szCs w:val="14"/>
          <w:lang w:val="en-US"/>
        </w:rPr>
        <w:t xml:space="preserve">], </w:t>
      </w:r>
    </w:p>
    <w:p w14:paraId="73205C84" w14:textId="77777777" w:rsidR="00B56D83" w:rsidRPr="009674D2" w:rsidRDefault="00B56D83" w:rsidP="00010A9C">
      <w:pPr>
        <w:ind w:right="-610"/>
        <w:contextualSpacing/>
        <w:rPr>
          <w:rFonts w:ascii="Times New Roman" w:eastAsia="Times New Roman" w:hAnsi="Times New Roman" w:cs="Times New Roman"/>
          <w:sz w:val="14"/>
          <w:szCs w:val="14"/>
        </w:rPr>
      </w:pPr>
      <w:proofErr w:type="gramStart"/>
      <w:r w:rsidRPr="009674D2">
        <w:rPr>
          <w:rFonts w:ascii="Times New Roman" w:eastAsia="Times New Roman" w:hAnsi="Times New Roman" w:cs="Times New Roman"/>
          <w:sz w:val="14"/>
          <w:szCs w:val="14"/>
        </w:rPr>
        <w:t>[</w:t>
      </w:r>
      <w:r w:rsidRPr="009674D2">
        <w:rPr>
          <w:rFonts w:ascii="Times New Roman" w:eastAsia="Times New Roman" w:hAnsi="Times New Roman" w:cs="Times New Roman"/>
          <w:sz w:val="14"/>
          <w:szCs w:val="14"/>
          <w:lang w:val="en-US"/>
        </w:rPr>
        <w:t>Description</w:t>
      </w:r>
      <w:r w:rsidRPr="009674D2">
        <w:rPr>
          <w:rFonts w:ascii="Times New Roman" w:eastAsia="Times New Roman" w:hAnsi="Times New Roman" w:cs="Times New Roman"/>
          <w:sz w:val="14"/>
          <w:szCs w:val="14"/>
        </w:rPr>
        <w:t xml:space="preserve">] </w:t>
      </w:r>
      <w:r w:rsidRPr="009674D2">
        <w:rPr>
          <w:rFonts w:ascii="Times New Roman" w:eastAsia="Times New Roman" w:hAnsi="Times New Roman" w:cs="Times New Roman"/>
          <w:sz w:val="14"/>
          <w:szCs w:val="14"/>
          <w:lang w:val="en-US"/>
        </w:rPr>
        <w:t>FROM</w:t>
      </w:r>
      <w:r w:rsidRPr="009674D2">
        <w:rPr>
          <w:rFonts w:ascii="Times New Roman" w:eastAsia="Times New Roman" w:hAnsi="Times New Roman" w:cs="Times New Roman"/>
          <w:sz w:val="14"/>
          <w:szCs w:val="14"/>
        </w:rPr>
        <w:t xml:space="preserve"> [</w:t>
      </w:r>
      <w:r w:rsidRPr="009674D2">
        <w:rPr>
          <w:rFonts w:ascii="Times New Roman" w:eastAsia="Times New Roman" w:hAnsi="Times New Roman" w:cs="Times New Roman"/>
          <w:sz w:val="14"/>
          <w:szCs w:val="14"/>
          <w:lang w:val="en-US"/>
        </w:rPr>
        <w:t>Parts</w:t>
      </w:r>
      <w:r w:rsidRPr="009674D2">
        <w:rPr>
          <w:rFonts w:ascii="Times New Roman" w:eastAsia="Times New Roman" w:hAnsi="Times New Roman" w:cs="Times New Roman"/>
          <w:sz w:val="14"/>
          <w:szCs w:val="14"/>
        </w:rPr>
        <w:t xml:space="preserve">] (если таблица состоит из 3 колонок: </w:t>
      </w:r>
      <w:proofErr w:type="gramEnd"/>
    </w:p>
    <w:p w14:paraId="3DF76BC3"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 xml:space="preserve">Identity, </w:t>
      </w:r>
      <w:proofErr w:type="spellStart"/>
      <w:r w:rsidRPr="009674D2">
        <w:rPr>
          <w:rFonts w:ascii="Times New Roman" w:eastAsia="Times New Roman" w:hAnsi="Times New Roman" w:cs="Times New Roman"/>
          <w:sz w:val="14"/>
          <w:szCs w:val="14"/>
          <w:lang w:val="en-US"/>
        </w:rPr>
        <w:t>PartNumber</w:t>
      </w:r>
      <w:proofErr w:type="spellEnd"/>
      <w:r w:rsidRPr="009674D2">
        <w:rPr>
          <w:rFonts w:ascii="Times New Roman" w:eastAsia="Times New Roman" w:hAnsi="Times New Roman" w:cs="Times New Roman"/>
          <w:sz w:val="14"/>
          <w:szCs w:val="14"/>
          <w:lang w:val="en-US"/>
        </w:rPr>
        <w:t xml:space="preserve">, </w:t>
      </w:r>
      <w:proofErr w:type="spellStart"/>
      <w:r w:rsidRPr="009674D2">
        <w:rPr>
          <w:rFonts w:ascii="Times New Roman" w:eastAsia="Times New Roman" w:hAnsi="Times New Roman" w:cs="Times New Roman"/>
          <w:sz w:val="14"/>
          <w:szCs w:val="14"/>
          <w:lang w:val="en-US"/>
        </w:rPr>
        <w:t>Descpription</w:t>
      </w:r>
      <w:proofErr w:type="spellEnd"/>
      <w:r w:rsidRPr="009674D2">
        <w:rPr>
          <w:rFonts w:ascii="Times New Roman" w:eastAsia="Times New Roman" w:hAnsi="Times New Roman" w:cs="Times New Roman"/>
          <w:sz w:val="14"/>
          <w:szCs w:val="14"/>
          <w:lang w:val="en-US"/>
        </w:rPr>
        <w:t xml:space="preserve">) </w:t>
      </w:r>
    </w:p>
    <w:p w14:paraId="09832401" w14:textId="3B8A2698"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rPr>
        <w:t>Синтаксис</w:t>
      </w:r>
      <w:r w:rsidRPr="009674D2">
        <w:rPr>
          <w:rFonts w:ascii="Times New Roman" w:eastAsia="Times New Roman" w:hAnsi="Times New Roman" w:cs="Times New Roman"/>
          <w:sz w:val="14"/>
          <w:szCs w:val="14"/>
          <w:lang w:val="en-US"/>
        </w:rPr>
        <w:t xml:space="preserve">: </w:t>
      </w:r>
      <w:r w:rsidRPr="009674D2">
        <w:rPr>
          <w:rFonts w:ascii="Times New Roman" w:hAnsi="Times New Roman" w:cs="Times New Roman"/>
          <w:color w:val="000000"/>
          <w:sz w:val="14"/>
          <w:szCs w:val="14"/>
          <w:shd w:val="clear" w:color="auto" w:fill="FFFFFF"/>
          <w:lang w:val="en-US"/>
        </w:rPr>
        <w:t>SELECT </w:t>
      </w:r>
      <w:proofErr w:type="spellStart"/>
      <w:r w:rsidRPr="009674D2">
        <w:rPr>
          <w:rStyle w:val="a6"/>
          <w:rFonts w:ascii="Times New Roman" w:hAnsi="Times New Roman" w:cs="Times New Roman"/>
          <w:color w:val="000000"/>
          <w:sz w:val="14"/>
          <w:szCs w:val="14"/>
          <w:shd w:val="clear" w:color="auto" w:fill="FFFFFF"/>
          <w:lang w:val="en-US"/>
        </w:rPr>
        <w:t>column_name</w:t>
      </w:r>
      <w:proofErr w:type="spellEnd"/>
      <w:r w:rsidRPr="009674D2">
        <w:rPr>
          <w:rFonts w:ascii="Times New Roman" w:hAnsi="Times New Roman" w:cs="Times New Roman"/>
          <w:color w:val="000000"/>
          <w:sz w:val="14"/>
          <w:szCs w:val="14"/>
          <w:shd w:val="clear" w:color="auto" w:fill="FFFFFF"/>
          <w:lang w:val="en-US"/>
        </w:rPr>
        <w:t> AS </w:t>
      </w:r>
      <w:proofErr w:type="spellStart"/>
      <w:r w:rsidRPr="009674D2">
        <w:rPr>
          <w:rStyle w:val="a6"/>
          <w:rFonts w:ascii="Times New Roman" w:hAnsi="Times New Roman" w:cs="Times New Roman"/>
          <w:color w:val="000000"/>
          <w:sz w:val="14"/>
          <w:szCs w:val="14"/>
          <w:shd w:val="clear" w:color="auto" w:fill="FFFFFF"/>
          <w:lang w:val="en-US"/>
        </w:rPr>
        <w:t>alias_name</w:t>
      </w:r>
      <w:proofErr w:type="spellEnd"/>
      <w:r w:rsidRPr="009674D2">
        <w:rPr>
          <w:rFonts w:ascii="Times New Roman" w:hAnsi="Times New Roman" w:cs="Times New Roman"/>
          <w:color w:val="000000"/>
          <w:sz w:val="14"/>
          <w:szCs w:val="14"/>
          <w:lang w:val="en-US"/>
        </w:rPr>
        <w:br/>
      </w:r>
      <w:r w:rsidRPr="009674D2">
        <w:rPr>
          <w:rFonts w:ascii="Times New Roman" w:hAnsi="Times New Roman" w:cs="Times New Roman"/>
          <w:color w:val="000000"/>
          <w:sz w:val="14"/>
          <w:szCs w:val="14"/>
          <w:shd w:val="clear" w:color="auto" w:fill="FFFFFF"/>
          <w:lang w:val="en-US"/>
        </w:rPr>
        <w:t>FROM </w:t>
      </w:r>
      <w:proofErr w:type="spellStart"/>
      <w:r w:rsidRPr="009674D2">
        <w:rPr>
          <w:rStyle w:val="a6"/>
          <w:rFonts w:ascii="Times New Roman" w:hAnsi="Times New Roman" w:cs="Times New Roman"/>
          <w:color w:val="000000"/>
          <w:sz w:val="14"/>
          <w:szCs w:val="14"/>
          <w:shd w:val="clear" w:color="auto" w:fill="FFFFFF"/>
          <w:lang w:val="en-US"/>
        </w:rPr>
        <w:t>table_name</w:t>
      </w:r>
      <w:proofErr w:type="spellEnd"/>
      <w:r w:rsidRPr="009674D2">
        <w:rPr>
          <w:rStyle w:val="a6"/>
          <w:rFonts w:ascii="Times New Roman" w:hAnsi="Times New Roman" w:cs="Times New Roman"/>
          <w:color w:val="000000"/>
          <w:sz w:val="14"/>
          <w:szCs w:val="14"/>
          <w:shd w:val="clear" w:color="auto" w:fill="FFFFFF"/>
          <w:lang w:val="en-US"/>
        </w:rPr>
        <w:t>;</w:t>
      </w:r>
    </w:p>
    <w:p w14:paraId="0708F2B7" w14:textId="3D311862"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lang w:val="en-US"/>
        </w:rPr>
        <w:t xml:space="preserve">SELECT: </w:t>
      </w:r>
      <w:r w:rsidRPr="009674D2">
        <w:rPr>
          <w:rFonts w:ascii="Times New Roman" w:eastAsia="Times New Roman" w:hAnsi="Times New Roman" w:cs="Times New Roman"/>
          <w:sz w:val="14"/>
          <w:szCs w:val="14"/>
        </w:rPr>
        <w:t>псевдонимы</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таблиц</w:t>
      </w:r>
      <w:r w:rsidRPr="009674D2">
        <w:rPr>
          <w:rFonts w:ascii="Times New Roman" w:eastAsia="Times New Roman" w:hAnsi="Times New Roman" w:cs="Times New Roman"/>
          <w:sz w:val="14"/>
          <w:szCs w:val="14"/>
          <w:lang w:val="en-US"/>
        </w:rPr>
        <w:t>. SELECT a</w:t>
      </w:r>
      <w:proofErr w:type="gramStart"/>
      <w:r w:rsidRPr="009674D2">
        <w:rPr>
          <w:rFonts w:ascii="Times New Roman" w:eastAsia="Times New Roman" w:hAnsi="Times New Roman" w:cs="Times New Roman"/>
          <w:sz w:val="14"/>
          <w:szCs w:val="14"/>
          <w:lang w:val="en-US"/>
        </w:rPr>
        <w:t>.[</w:t>
      </w:r>
      <w:proofErr w:type="spellStart"/>
      <w:proofErr w:type="gramEnd"/>
      <w:r w:rsidRPr="009674D2">
        <w:rPr>
          <w:rFonts w:ascii="Times New Roman" w:eastAsia="Times New Roman" w:hAnsi="Times New Roman" w:cs="Times New Roman"/>
          <w:sz w:val="14"/>
          <w:szCs w:val="14"/>
          <w:lang w:val="en-US"/>
        </w:rPr>
        <w:t>PartNumber</w:t>
      </w:r>
      <w:proofErr w:type="spellEnd"/>
      <w:r w:rsidRPr="009674D2">
        <w:rPr>
          <w:rFonts w:ascii="Times New Roman" w:eastAsia="Times New Roman" w:hAnsi="Times New Roman" w:cs="Times New Roman"/>
          <w:sz w:val="14"/>
          <w:szCs w:val="14"/>
          <w:lang w:val="en-US"/>
        </w:rPr>
        <w:t>], a.[Description],           c.[</w:t>
      </w:r>
      <w:proofErr w:type="spellStart"/>
      <w:r w:rsidRPr="009674D2">
        <w:rPr>
          <w:rFonts w:ascii="Times New Roman" w:eastAsia="Times New Roman" w:hAnsi="Times New Roman" w:cs="Times New Roman"/>
          <w:sz w:val="14"/>
          <w:szCs w:val="14"/>
          <w:lang w:val="en-US"/>
        </w:rPr>
        <w:t>SupplierCode</w:t>
      </w:r>
      <w:proofErr w:type="spellEnd"/>
      <w:r w:rsidRPr="009674D2">
        <w:rPr>
          <w:rFonts w:ascii="Times New Roman" w:eastAsia="Times New Roman" w:hAnsi="Times New Roman" w:cs="Times New Roman"/>
          <w:sz w:val="14"/>
          <w:szCs w:val="14"/>
          <w:lang w:val="en-US"/>
        </w:rPr>
        <w:t>], b.[Price], b.[</w:t>
      </w:r>
      <w:proofErr w:type="spellStart"/>
      <w:r w:rsidRPr="009674D2">
        <w:rPr>
          <w:rFonts w:ascii="Times New Roman" w:eastAsia="Times New Roman" w:hAnsi="Times New Roman" w:cs="Times New Roman"/>
          <w:sz w:val="14"/>
          <w:szCs w:val="14"/>
          <w:lang w:val="en-US"/>
        </w:rPr>
        <w:t>DeliveryTime</w:t>
      </w:r>
      <w:proofErr w:type="spellEnd"/>
      <w:r w:rsidRPr="009674D2">
        <w:rPr>
          <w:rFonts w:ascii="Times New Roman" w:eastAsia="Times New Roman" w:hAnsi="Times New Roman" w:cs="Times New Roman"/>
          <w:sz w:val="14"/>
          <w:szCs w:val="14"/>
          <w:lang w:val="en-US"/>
        </w:rPr>
        <w:t>] FROM [Parts] as a, [Supply] as b,              [Suppliers] as c WHERE a.[</w:t>
      </w:r>
      <w:proofErr w:type="spellStart"/>
      <w:r w:rsidRPr="009674D2">
        <w:rPr>
          <w:rFonts w:ascii="Times New Roman" w:eastAsia="Times New Roman" w:hAnsi="Times New Roman" w:cs="Times New Roman"/>
          <w:sz w:val="14"/>
          <w:szCs w:val="14"/>
          <w:lang w:val="en-US"/>
        </w:rPr>
        <w:t>PartID</w:t>
      </w:r>
      <w:proofErr w:type="spellEnd"/>
      <w:r w:rsidRPr="009674D2">
        <w:rPr>
          <w:rFonts w:ascii="Times New Roman" w:eastAsia="Times New Roman" w:hAnsi="Times New Roman" w:cs="Times New Roman"/>
          <w:sz w:val="14"/>
          <w:szCs w:val="14"/>
          <w:lang w:val="en-US"/>
        </w:rPr>
        <w:t>] and b.[Supplier] = c.[</w:t>
      </w:r>
      <w:proofErr w:type="spellStart"/>
      <w:r w:rsidRPr="009674D2">
        <w:rPr>
          <w:rFonts w:ascii="Times New Roman" w:eastAsia="Times New Roman" w:hAnsi="Times New Roman" w:cs="Times New Roman"/>
          <w:sz w:val="14"/>
          <w:szCs w:val="14"/>
          <w:lang w:val="en-US"/>
        </w:rPr>
        <w:t>SupplierID</w:t>
      </w:r>
      <w:proofErr w:type="spellEnd"/>
      <w:r w:rsidRPr="009674D2">
        <w:rPr>
          <w:rFonts w:ascii="Times New Roman" w:eastAsia="Times New Roman" w:hAnsi="Times New Roman" w:cs="Times New Roman"/>
          <w:sz w:val="14"/>
          <w:szCs w:val="14"/>
          <w:lang w:val="en-US"/>
        </w:rPr>
        <w:t>]                                   (</w:t>
      </w:r>
      <w:r w:rsidRPr="009674D2">
        <w:rPr>
          <w:rFonts w:ascii="Times New Roman" w:eastAsia="Times New Roman" w:hAnsi="Times New Roman" w:cs="Times New Roman"/>
          <w:sz w:val="14"/>
          <w:szCs w:val="14"/>
        </w:rPr>
        <w:t>таблица</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из</w:t>
      </w:r>
      <w:r w:rsidRPr="009674D2">
        <w:rPr>
          <w:rFonts w:ascii="Times New Roman" w:eastAsia="Times New Roman" w:hAnsi="Times New Roman" w:cs="Times New Roman"/>
          <w:sz w:val="14"/>
          <w:szCs w:val="14"/>
          <w:lang w:val="en-US"/>
        </w:rPr>
        <w:t xml:space="preserve">5 </w:t>
      </w:r>
      <w:r w:rsidRPr="009674D2">
        <w:rPr>
          <w:rFonts w:ascii="Times New Roman" w:eastAsia="Times New Roman" w:hAnsi="Times New Roman" w:cs="Times New Roman"/>
          <w:sz w:val="14"/>
          <w:szCs w:val="14"/>
        </w:rPr>
        <w:t>колонок</w:t>
      </w:r>
      <w:r w:rsidRPr="009674D2">
        <w:rPr>
          <w:rFonts w:ascii="Times New Roman" w:eastAsia="Times New Roman" w:hAnsi="Times New Roman" w:cs="Times New Roman"/>
          <w:sz w:val="14"/>
          <w:szCs w:val="14"/>
          <w:lang w:val="en-US"/>
        </w:rPr>
        <w:t xml:space="preserve">: </w:t>
      </w:r>
      <w:proofErr w:type="spellStart"/>
      <w:r w:rsidRPr="009674D2">
        <w:rPr>
          <w:rFonts w:ascii="Times New Roman" w:eastAsia="Times New Roman" w:hAnsi="Times New Roman" w:cs="Times New Roman"/>
          <w:sz w:val="14"/>
          <w:szCs w:val="14"/>
          <w:lang w:val="en-US"/>
        </w:rPr>
        <w:t>PartNumber</w:t>
      </w:r>
      <w:proofErr w:type="spellEnd"/>
      <w:r w:rsidRPr="009674D2">
        <w:rPr>
          <w:rFonts w:ascii="Times New Roman" w:eastAsia="Times New Roman" w:hAnsi="Times New Roman" w:cs="Times New Roman"/>
          <w:sz w:val="14"/>
          <w:szCs w:val="14"/>
          <w:lang w:val="en-US"/>
        </w:rPr>
        <w:t xml:space="preserve">, Description, </w:t>
      </w:r>
      <w:proofErr w:type="spellStart"/>
      <w:r w:rsidRPr="009674D2">
        <w:rPr>
          <w:rFonts w:ascii="Times New Roman" w:eastAsia="Times New Roman" w:hAnsi="Times New Roman" w:cs="Times New Roman"/>
          <w:sz w:val="14"/>
          <w:szCs w:val="14"/>
          <w:lang w:val="en-US"/>
        </w:rPr>
        <w:t>SupplierCode</w:t>
      </w:r>
      <w:proofErr w:type="spellEnd"/>
      <w:r w:rsidRPr="009674D2">
        <w:rPr>
          <w:rFonts w:ascii="Times New Roman" w:eastAsia="Times New Roman" w:hAnsi="Times New Roman" w:cs="Times New Roman"/>
          <w:sz w:val="14"/>
          <w:szCs w:val="14"/>
          <w:lang w:val="en-US"/>
        </w:rPr>
        <w:t xml:space="preserve">, Price, </w:t>
      </w:r>
      <w:proofErr w:type="spellStart"/>
      <w:r w:rsidRPr="009674D2">
        <w:rPr>
          <w:rFonts w:ascii="Times New Roman" w:eastAsia="Times New Roman" w:hAnsi="Times New Roman" w:cs="Times New Roman"/>
          <w:sz w:val="14"/>
          <w:szCs w:val="14"/>
          <w:lang w:val="en-US"/>
        </w:rPr>
        <w:t>DeliveryTime</w:t>
      </w:r>
      <w:proofErr w:type="spellEnd"/>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Синтаксис</w:t>
      </w:r>
      <w:r w:rsidRPr="009674D2">
        <w:rPr>
          <w:rFonts w:ascii="Times New Roman" w:eastAsia="Times New Roman" w:hAnsi="Times New Roman" w:cs="Times New Roman"/>
          <w:sz w:val="14"/>
          <w:szCs w:val="14"/>
          <w:lang w:val="en-US"/>
        </w:rPr>
        <w:t>:</w:t>
      </w:r>
    </w:p>
    <w:p w14:paraId="7D53FA5E"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hAnsi="Times New Roman" w:cs="Times New Roman"/>
          <w:color w:val="000000"/>
          <w:sz w:val="14"/>
          <w:szCs w:val="14"/>
          <w:shd w:val="clear" w:color="auto" w:fill="FFFFFF"/>
          <w:lang w:val="en-US"/>
        </w:rPr>
        <w:t>SELECT </w:t>
      </w:r>
      <w:proofErr w:type="spellStart"/>
      <w:r w:rsidRPr="009674D2">
        <w:rPr>
          <w:rStyle w:val="a6"/>
          <w:rFonts w:ascii="Times New Roman" w:hAnsi="Times New Roman" w:cs="Times New Roman"/>
          <w:color w:val="000000"/>
          <w:sz w:val="14"/>
          <w:szCs w:val="14"/>
          <w:shd w:val="clear" w:color="auto" w:fill="FFFFFF"/>
          <w:lang w:val="en-US"/>
        </w:rPr>
        <w:t>column_name</w:t>
      </w:r>
      <w:proofErr w:type="spellEnd"/>
      <w:r w:rsidRPr="009674D2">
        <w:rPr>
          <w:rStyle w:val="a6"/>
          <w:rFonts w:ascii="Times New Roman" w:hAnsi="Times New Roman" w:cs="Times New Roman"/>
          <w:color w:val="000000"/>
          <w:sz w:val="14"/>
          <w:szCs w:val="14"/>
          <w:shd w:val="clear" w:color="auto" w:fill="FFFFFF"/>
          <w:lang w:val="en-US"/>
        </w:rPr>
        <w:t>(s</w:t>
      </w:r>
      <w:proofErr w:type="gramStart"/>
      <w:r w:rsidRPr="009674D2">
        <w:rPr>
          <w:rStyle w:val="a6"/>
          <w:rFonts w:ascii="Times New Roman" w:hAnsi="Times New Roman" w:cs="Times New Roman"/>
          <w:color w:val="000000"/>
          <w:sz w:val="14"/>
          <w:szCs w:val="14"/>
          <w:shd w:val="clear" w:color="auto" w:fill="FFFFFF"/>
          <w:lang w:val="en-US"/>
        </w:rPr>
        <w:t>)</w:t>
      </w:r>
      <w:proofErr w:type="gramEnd"/>
      <w:r w:rsidRPr="009674D2">
        <w:rPr>
          <w:rFonts w:ascii="Times New Roman" w:hAnsi="Times New Roman" w:cs="Times New Roman"/>
          <w:color w:val="000000"/>
          <w:sz w:val="14"/>
          <w:szCs w:val="14"/>
          <w:lang w:val="en-US"/>
        </w:rPr>
        <w:br/>
      </w:r>
      <w:r w:rsidRPr="009674D2">
        <w:rPr>
          <w:rFonts w:ascii="Times New Roman" w:hAnsi="Times New Roman" w:cs="Times New Roman"/>
          <w:color w:val="000000"/>
          <w:sz w:val="14"/>
          <w:szCs w:val="14"/>
          <w:shd w:val="clear" w:color="auto" w:fill="FFFFFF"/>
          <w:lang w:val="en-US"/>
        </w:rPr>
        <w:t>FROM </w:t>
      </w:r>
      <w:proofErr w:type="spellStart"/>
      <w:r w:rsidRPr="009674D2">
        <w:rPr>
          <w:rStyle w:val="a6"/>
          <w:rFonts w:ascii="Times New Roman" w:hAnsi="Times New Roman" w:cs="Times New Roman"/>
          <w:color w:val="000000"/>
          <w:sz w:val="14"/>
          <w:szCs w:val="14"/>
          <w:shd w:val="clear" w:color="auto" w:fill="FFFFFF"/>
          <w:lang w:val="en-US"/>
        </w:rPr>
        <w:t>table_name</w:t>
      </w:r>
      <w:proofErr w:type="spellEnd"/>
      <w:r w:rsidRPr="009674D2">
        <w:rPr>
          <w:rStyle w:val="a6"/>
          <w:rFonts w:ascii="Times New Roman" w:hAnsi="Times New Roman" w:cs="Times New Roman"/>
          <w:color w:val="000000"/>
          <w:sz w:val="14"/>
          <w:szCs w:val="14"/>
          <w:shd w:val="clear" w:color="auto" w:fill="FFFFFF"/>
          <w:lang w:val="en-US"/>
        </w:rPr>
        <w:t> </w:t>
      </w:r>
      <w:r w:rsidRPr="009674D2">
        <w:rPr>
          <w:rFonts w:ascii="Times New Roman" w:hAnsi="Times New Roman" w:cs="Times New Roman"/>
          <w:color w:val="000000"/>
          <w:sz w:val="14"/>
          <w:szCs w:val="14"/>
          <w:shd w:val="clear" w:color="auto" w:fill="FFFFFF"/>
          <w:lang w:val="en-US"/>
        </w:rPr>
        <w:t>AS </w:t>
      </w:r>
      <w:proofErr w:type="spellStart"/>
      <w:r w:rsidRPr="009674D2">
        <w:rPr>
          <w:rStyle w:val="a6"/>
          <w:rFonts w:ascii="Times New Roman" w:hAnsi="Times New Roman" w:cs="Times New Roman"/>
          <w:color w:val="000000"/>
          <w:sz w:val="14"/>
          <w:szCs w:val="14"/>
          <w:shd w:val="clear" w:color="auto" w:fill="FFFFFF"/>
          <w:lang w:val="en-US"/>
        </w:rPr>
        <w:t>alias_name</w:t>
      </w:r>
      <w:proofErr w:type="spellEnd"/>
      <w:r w:rsidRPr="009674D2">
        <w:rPr>
          <w:rStyle w:val="a6"/>
          <w:rFonts w:ascii="Times New Roman" w:hAnsi="Times New Roman" w:cs="Times New Roman"/>
          <w:color w:val="000000"/>
          <w:sz w:val="14"/>
          <w:szCs w:val="14"/>
          <w:shd w:val="clear" w:color="auto" w:fill="FFFFFF"/>
          <w:lang w:val="en-US"/>
        </w:rPr>
        <w:t>;</w:t>
      </w:r>
    </w:p>
    <w:p w14:paraId="19B8E894" w14:textId="2C7CEF4B" w:rsidR="00B56D83" w:rsidRPr="009674D2" w:rsidRDefault="00B56D83" w:rsidP="00010A9C">
      <w:pPr>
        <w:contextualSpacing/>
        <w:jc w:val="both"/>
        <w:rPr>
          <w:rFonts w:ascii="Times New Roman" w:hAnsi="Times New Roman" w:cs="Times New Roman"/>
          <w:sz w:val="14"/>
          <w:szCs w:val="14"/>
          <w:lang w:val="en-US"/>
        </w:rPr>
      </w:pPr>
    </w:p>
    <w:p w14:paraId="4FF4E37E" w14:textId="00C82B0D" w:rsidR="00B56D83" w:rsidRPr="009674D2" w:rsidRDefault="00B56D83" w:rsidP="00010A9C">
      <w:pPr>
        <w:contextualSpacing/>
        <w:jc w:val="both"/>
        <w:rPr>
          <w:rFonts w:ascii="Times New Roman" w:hAnsi="Times New Roman" w:cs="Times New Roman"/>
          <w:sz w:val="14"/>
          <w:szCs w:val="14"/>
          <w:lang w:val="en-US"/>
        </w:rPr>
      </w:pPr>
    </w:p>
    <w:p w14:paraId="1A282FC6" w14:textId="12BD6C31" w:rsidR="00B56D83" w:rsidRPr="009674D2" w:rsidRDefault="00B56D83" w:rsidP="00010A9C">
      <w:pPr>
        <w:contextualSpacing/>
        <w:jc w:val="both"/>
        <w:rPr>
          <w:rFonts w:ascii="Times New Roman" w:hAnsi="Times New Roman" w:cs="Times New Roman"/>
          <w:sz w:val="14"/>
          <w:szCs w:val="14"/>
          <w:lang w:val="en-US"/>
        </w:rPr>
      </w:pPr>
    </w:p>
    <w:p w14:paraId="07EC47B1" w14:textId="0E870FC2" w:rsidR="00B56D83" w:rsidRPr="009674D2" w:rsidRDefault="00B56D83" w:rsidP="00010A9C">
      <w:pPr>
        <w:contextualSpacing/>
        <w:jc w:val="both"/>
        <w:rPr>
          <w:rFonts w:ascii="Times New Roman" w:hAnsi="Times New Roman" w:cs="Times New Roman"/>
          <w:sz w:val="14"/>
          <w:szCs w:val="14"/>
          <w:lang w:val="en-US"/>
        </w:rPr>
      </w:pPr>
    </w:p>
    <w:p w14:paraId="6E743504" w14:textId="7B22D119" w:rsidR="00B56D83" w:rsidRPr="009674D2" w:rsidRDefault="00B56D83" w:rsidP="00010A9C">
      <w:pPr>
        <w:contextualSpacing/>
        <w:jc w:val="both"/>
        <w:rPr>
          <w:rFonts w:ascii="Times New Roman" w:hAnsi="Times New Roman" w:cs="Times New Roman"/>
          <w:sz w:val="14"/>
          <w:szCs w:val="14"/>
          <w:lang w:val="en-US"/>
        </w:rPr>
      </w:pPr>
    </w:p>
    <w:p w14:paraId="01BCB13C" w14:textId="3EE7F5BB" w:rsidR="00B56D83" w:rsidRPr="009674D2" w:rsidRDefault="00B56D83" w:rsidP="00010A9C">
      <w:pPr>
        <w:contextualSpacing/>
        <w:jc w:val="both"/>
        <w:rPr>
          <w:rFonts w:ascii="Times New Roman" w:hAnsi="Times New Roman" w:cs="Times New Roman"/>
          <w:sz w:val="14"/>
          <w:szCs w:val="14"/>
          <w:lang w:val="en-US"/>
        </w:rPr>
      </w:pPr>
    </w:p>
    <w:p w14:paraId="63CAE3D8" w14:textId="7993CF4D" w:rsidR="00B56D83" w:rsidRPr="009674D2" w:rsidRDefault="00B56D83" w:rsidP="00010A9C">
      <w:pPr>
        <w:contextualSpacing/>
        <w:jc w:val="both"/>
        <w:rPr>
          <w:rFonts w:ascii="Times New Roman" w:hAnsi="Times New Roman" w:cs="Times New Roman"/>
          <w:sz w:val="14"/>
          <w:szCs w:val="14"/>
          <w:lang w:val="en-US"/>
        </w:rPr>
      </w:pPr>
    </w:p>
    <w:p w14:paraId="3684A426" w14:textId="199A244B" w:rsidR="00B56D83" w:rsidRPr="009674D2" w:rsidRDefault="00B56D83" w:rsidP="00010A9C">
      <w:pPr>
        <w:contextualSpacing/>
        <w:jc w:val="both"/>
        <w:rPr>
          <w:rFonts w:ascii="Times New Roman" w:hAnsi="Times New Roman" w:cs="Times New Roman"/>
          <w:sz w:val="14"/>
          <w:szCs w:val="14"/>
          <w:lang w:val="en-US"/>
        </w:rPr>
      </w:pPr>
    </w:p>
    <w:p w14:paraId="496F0698" w14:textId="435CDBA5" w:rsidR="00B56D83" w:rsidRPr="009674D2" w:rsidRDefault="00B56D83" w:rsidP="00010A9C">
      <w:pPr>
        <w:contextualSpacing/>
        <w:jc w:val="both"/>
        <w:rPr>
          <w:rFonts w:ascii="Times New Roman" w:hAnsi="Times New Roman" w:cs="Times New Roman"/>
          <w:sz w:val="14"/>
          <w:szCs w:val="14"/>
          <w:lang w:val="en-US"/>
        </w:rPr>
      </w:pPr>
    </w:p>
    <w:p w14:paraId="5C632E65" w14:textId="63F7B048" w:rsidR="00B56D83" w:rsidRPr="009674D2" w:rsidRDefault="00B56D83" w:rsidP="00010A9C">
      <w:pPr>
        <w:contextualSpacing/>
        <w:jc w:val="both"/>
        <w:rPr>
          <w:rFonts w:ascii="Times New Roman" w:hAnsi="Times New Roman" w:cs="Times New Roman"/>
          <w:sz w:val="14"/>
          <w:szCs w:val="14"/>
          <w:lang w:val="en-US"/>
        </w:rPr>
      </w:pPr>
    </w:p>
    <w:p w14:paraId="3032A0F6" w14:textId="2155B8F0" w:rsidR="00B56D83" w:rsidRPr="009674D2" w:rsidRDefault="00B56D83" w:rsidP="00010A9C">
      <w:pPr>
        <w:contextualSpacing/>
        <w:jc w:val="both"/>
        <w:rPr>
          <w:rFonts w:ascii="Times New Roman" w:hAnsi="Times New Roman" w:cs="Times New Roman"/>
          <w:sz w:val="14"/>
          <w:szCs w:val="14"/>
          <w:lang w:val="en-US"/>
        </w:rPr>
      </w:pPr>
    </w:p>
    <w:p w14:paraId="70A4922C" w14:textId="74888AA8" w:rsidR="00B56D83" w:rsidRPr="009674D2" w:rsidRDefault="00B56D83" w:rsidP="00010A9C">
      <w:pPr>
        <w:contextualSpacing/>
        <w:jc w:val="both"/>
        <w:rPr>
          <w:rFonts w:ascii="Times New Roman" w:hAnsi="Times New Roman" w:cs="Times New Roman"/>
          <w:sz w:val="14"/>
          <w:szCs w:val="14"/>
          <w:lang w:val="en-US"/>
        </w:rPr>
      </w:pPr>
    </w:p>
    <w:p w14:paraId="353C45CB" w14:textId="644E52D6" w:rsidR="00B56D83" w:rsidRPr="009674D2" w:rsidRDefault="00B56D83" w:rsidP="00010A9C">
      <w:pPr>
        <w:contextualSpacing/>
        <w:jc w:val="both"/>
        <w:rPr>
          <w:rFonts w:ascii="Times New Roman" w:hAnsi="Times New Roman" w:cs="Times New Roman"/>
          <w:sz w:val="14"/>
          <w:szCs w:val="14"/>
          <w:lang w:val="en-US"/>
        </w:rPr>
      </w:pPr>
    </w:p>
    <w:p w14:paraId="2BCCD0A2" w14:textId="6B6C981D" w:rsidR="00B56D83" w:rsidRPr="009674D2" w:rsidRDefault="00B56D83" w:rsidP="00010A9C">
      <w:pPr>
        <w:contextualSpacing/>
        <w:jc w:val="both"/>
        <w:rPr>
          <w:rFonts w:ascii="Times New Roman" w:hAnsi="Times New Roman" w:cs="Times New Roman"/>
          <w:sz w:val="14"/>
          <w:szCs w:val="14"/>
          <w:lang w:val="en-US"/>
        </w:rPr>
      </w:pPr>
    </w:p>
    <w:p w14:paraId="40147264" w14:textId="6B7548DB" w:rsidR="00B56D83" w:rsidRPr="009674D2" w:rsidRDefault="00B56D83" w:rsidP="00010A9C">
      <w:pPr>
        <w:contextualSpacing/>
        <w:jc w:val="both"/>
        <w:rPr>
          <w:rFonts w:ascii="Times New Roman" w:hAnsi="Times New Roman" w:cs="Times New Roman"/>
          <w:sz w:val="14"/>
          <w:szCs w:val="14"/>
          <w:lang w:val="en-US"/>
        </w:rPr>
      </w:pPr>
    </w:p>
    <w:p w14:paraId="0D78F44B" w14:textId="7440A919" w:rsidR="00B56D83" w:rsidRPr="009674D2" w:rsidRDefault="00B56D83" w:rsidP="00010A9C">
      <w:pPr>
        <w:contextualSpacing/>
        <w:jc w:val="both"/>
        <w:rPr>
          <w:rFonts w:ascii="Times New Roman" w:hAnsi="Times New Roman" w:cs="Times New Roman"/>
          <w:sz w:val="14"/>
          <w:szCs w:val="14"/>
          <w:lang w:val="en-US"/>
        </w:rPr>
      </w:pPr>
    </w:p>
    <w:p w14:paraId="6FA42BB3" w14:textId="082D698B" w:rsidR="00B56D83" w:rsidRPr="009674D2" w:rsidRDefault="00B56D83" w:rsidP="00010A9C">
      <w:pPr>
        <w:contextualSpacing/>
        <w:jc w:val="both"/>
        <w:rPr>
          <w:rFonts w:ascii="Times New Roman" w:hAnsi="Times New Roman" w:cs="Times New Roman"/>
          <w:sz w:val="14"/>
          <w:szCs w:val="14"/>
          <w:lang w:val="en-US"/>
        </w:rPr>
      </w:pPr>
    </w:p>
    <w:p w14:paraId="5136A22E" w14:textId="37F8B0C1" w:rsidR="00B56D83" w:rsidRPr="009674D2" w:rsidRDefault="00B56D83" w:rsidP="00010A9C">
      <w:pPr>
        <w:contextualSpacing/>
        <w:jc w:val="both"/>
        <w:rPr>
          <w:rFonts w:ascii="Times New Roman" w:hAnsi="Times New Roman" w:cs="Times New Roman"/>
          <w:sz w:val="14"/>
          <w:szCs w:val="14"/>
          <w:lang w:val="en-US"/>
        </w:rPr>
      </w:pPr>
    </w:p>
    <w:p w14:paraId="5AA1A11F" w14:textId="05AF0745" w:rsidR="00B56D83" w:rsidRPr="009674D2" w:rsidRDefault="00B56D83" w:rsidP="00010A9C">
      <w:pPr>
        <w:contextualSpacing/>
        <w:jc w:val="both"/>
        <w:rPr>
          <w:rFonts w:ascii="Times New Roman" w:hAnsi="Times New Roman" w:cs="Times New Roman"/>
          <w:sz w:val="14"/>
          <w:szCs w:val="14"/>
          <w:lang w:val="en-US"/>
        </w:rPr>
      </w:pPr>
    </w:p>
    <w:p w14:paraId="5BD9AF84" w14:textId="492F4CFE" w:rsidR="00B56D83" w:rsidRPr="009674D2" w:rsidRDefault="00B56D83" w:rsidP="00010A9C">
      <w:pPr>
        <w:contextualSpacing/>
        <w:jc w:val="both"/>
        <w:rPr>
          <w:rFonts w:ascii="Times New Roman" w:hAnsi="Times New Roman" w:cs="Times New Roman"/>
          <w:sz w:val="14"/>
          <w:szCs w:val="14"/>
          <w:lang w:val="en-US"/>
        </w:rPr>
      </w:pPr>
    </w:p>
    <w:p w14:paraId="36A997A6" w14:textId="77777777" w:rsidR="00B56D83" w:rsidRPr="009674D2" w:rsidRDefault="00B56D83" w:rsidP="00010A9C">
      <w:pPr>
        <w:contextualSpacing/>
        <w:jc w:val="both"/>
        <w:rPr>
          <w:rFonts w:ascii="Times New Roman" w:hAnsi="Times New Roman" w:cs="Times New Roman"/>
          <w:sz w:val="14"/>
          <w:szCs w:val="14"/>
          <w:lang w:val="en-US"/>
        </w:rPr>
      </w:pPr>
    </w:p>
    <w:p w14:paraId="65BF3621"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3. </w:t>
      </w:r>
      <w:r w:rsidRPr="009674D2">
        <w:rPr>
          <w:rFonts w:ascii="Times New Roman" w:hAnsi="Times New Roman" w:cs="Times New Roman"/>
          <w:sz w:val="14"/>
          <w:szCs w:val="14"/>
        </w:rPr>
        <w:t>Язык SQL. Выборка данных: условие отбора записей и сортировка. Значение NULL и</w:t>
      </w:r>
      <w:r w:rsidRPr="009674D2">
        <w:rPr>
          <w:rFonts w:ascii="Times New Roman" w:hAnsi="Times New Roman" w:cs="Times New Roman"/>
          <w:sz w:val="14"/>
          <w:szCs w:val="14"/>
          <w:lang w:val="lv-LV"/>
        </w:rPr>
        <w:t xml:space="preserve"> </w:t>
      </w:r>
      <w:r w:rsidRPr="009674D2">
        <w:rPr>
          <w:rFonts w:ascii="Times New Roman" w:hAnsi="Times New Roman" w:cs="Times New Roman"/>
          <w:sz w:val="14"/>
          <w:szCs w:val="14"/>
        </w:rPr>
        <w:t>трехзначная логика.</w:t>
      </w:r>
    </w:p>
    <w:p w14:paraId="738C6AF3" w14:textId="6DBA90D5" w:rsidR="00B56D83" w:rsidRPr="009674D2" w:rsidRDefault="00B56D83" w:rsidP="00010A9C">
      <w:p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b/>
          <w:sz w:val="14"/>
          <w:szCs w:val="14"/>
        </w:rPr>
        <w:t>Условие выбора записей</w:t>
      </w:r>
      <w:r w:rsidRPr="009674D2">
        <w:rPr>
          <w:rFonts w:ascii="Times New Roman" w:eastAsia="Times New Roman" w:hAnsi="Times New Roman" w:cs="Times New Roman"/>
          <w:sz w:val="14"/>
          <w:szCs w:val="14"/>
        </w:rPr>
        <w:t>(WHERE…)–задается с помощью логич</w:t>
      </w:r>
      <w:proofErr w:type="gramStart"/>
      <w:r w:rsidRPr="009674D2">
        <w:rPr>
          <w:rFonts w:ascii="Times New Roman" w:eastAsia="Times New Roman" w:hAnsi="Times New Roman" w:cs="Times New Roman"/>
          <w:sz w:val="14"/>
          <w:szCs w:val="14"/>
        </w:rPr>
        <w:t>.в</w:t>
      </w:r>
      <w:proofErr w:type="gramEnd"/>
      <w:r w:rsidRPr="009674D2">
        <w:rPr>
          <w:rFonts w:ascii="Times New Roman" w:eastAsia="Times New Roman" w:hAnsi="Times New Roman" w:cs="Times New Roman"/>
          <w:sz w:val="14"/>
          <w:szCs w:val="14"/>
        </w:rPr>
        <w:t>ыражения,           формир.с помощью:</w:t>
      </w:r>
    </w:p>
    <w:p w14:paraId="6CEFD9BF" w14:textId="77777777"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операторов сравнения</w:t>
      </w:r>
      <w:proofErr w:type="gramStart"/>
      <w:r w:rsidRPr="009674D2">
        <w:rPr>
          <w:rFonts w:ascii="Times New Roman" w:eastAsia="Times New Roman" w:hAnsi="Times New Roman" w:cs="Times New Roman"/>
          <w:sz w:val="14"/>
          <w:szCs w:val="14"/>
        </w:rPr>
        <w:t xml:space="preserve"> (&gt;, &lt;, =, &lt;&gt;, &lt;=, &gt;=);</w:t>
      </w:r>
      <w:proofErr w:type="gramEnd"/>
    </w:p>
    <w:p w14:paraId="48815CC3" w14:textId="77777777"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логических операторов (AND, OR, NOT);</w:t>
      </w:r>
    </w:p>
    <w:p w14:paraId="3B86BB61" w14:textId="77777777"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lang w:val="en-US"/>
        </w:rPr>
      </w:pPr>
      <w:r w:rsidRPr="009674D2">
        <w:rPr>
          <w:rFonts w:ascii="Times New Roman" w:eastAsia="Times New Roman" w:hAnsi="Times New Roman" w:cs="Times New Roman"/>
          <w:sz w:val="14"/>
          <w:szCs w:val="14"/>
        </w:rPr>
        <w:t>задания</w:t>
      </w:r>
      <w:r w:rsidRPr="009674D2">
        <w:rPr>
          <w:rFonts w:ascii="Times New Roman" w:eastAsia="Times New Roman" w:hAnsi="Times New Roman" w:cs="Times New Roman"/>
          <w:sz w:val="14"/>
          <w:szCs w:val="14"/>
          <w:lang w:val="en-US"/>
        </w:rPr>
        <w:t xml:space="preserve"> </w:t>
      </w:r>
      <w:r w:rsidRPr="009674D2">
        <w:rPr>
          <w:rFonts w:ascii="Times New Roman" w:eastAsia="Times New Roman" w:hAnsi="Times New Roman" w:cs="Times New Roman"/>
          <w:sz w:val="14"/>
          <w:szCs w:val="14"/>
        </w:rPr>
        <w:t>диапазона</w:t>
      </w:r>
      <w:r w:rsidRPr="009674D2">
        <w:rPr>
          <w:rFonts w:ascii="Times New Roman" w:eastAsia="Times New Roman" w:hAnsi="Times New Roman" w:cs="Times New Roman"/>
          <w:sz w:val="14"/>
          <w:szCs w:val="14"/>
          <w:lang w:val="en-US"/>
        </w:rPr>
        <w:t xml:space="preserve"> (value BETWEEN min AND max); </w:t>
      </w:r>
    </w:p>
    <w:p w14:paraId="249406F2" w14:textId="77777777"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proofErr w:type="gramStart"/>
      <w:r w:rsidRPr="009674D2">
        <w:rPr>
          <w:rFonts w:ascii="Times New Roman" w:eastAsia="Times New Roman" w:hAnsi="Times New Roman" w:cs="Times New Roman"/>
          <w:sz w:val="14"/>
          <w:szCs w:val="14"/>
        </w:rPr>
        <w:t xml:space="preserve">условия принадлежности множеству значений (value IN (list), список           </w:t>
      </w:r>
      <w:proofErr w:type="gramEnd"/>
    </w:p>
    <w:p w14:paraId="50F5C9E0" w14:textId="6D45A9E7" w:rsidR="00B56D83" w:rsidRPr="009674D2" w:rsidRDefault="00B56D83" w:rsidP="00010A9C">
      <w:pPr>
        <w:shd w:val="clear" w:color="auto" w:fill="FFFFFF"/>
        <w:ind w:left="360"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может формироваться с помощью вложенных запросов); </w:t>
      </w:r>
    </w:p>
    <w:p w14:paraId="65BA43F5" w14:textId="57EDE9CF"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условия непустого множества строк, возвращаемого в результате выполнения подзапроса (EXISTS (subquery)); </w:t>
      </w:r>
    </w:p>
    <w:p w14:paraId="070555FA" w14:textId="4A9B4A02"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задания шаблона для строковых значений (value LIKE ‘…’) – </w:t>
      </w:r>
    </w:p>
    <w:p w14:paraId="35CE07D7" w14:textId="5D2F9F76" w:rsidR="00B56D83" w:rsidRPr="009674D2" w:rsidRDefault="00B56D83" w:rsidP="00010A9C">
      <w:pPr>
        <w:shd w:val="clear" w:color="auto" w:fill="FFFFFF"/>
        <w:ind w:left="360"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символ % является шаблоном подстроки; символ _ является шаблоном единственного символа</w:t>
      </w:r>
      <w:proofErr w:type="gramStart"/>
      <w:r w:rsidRPr="009674D2">
        <w:rPr>
          <w:rFonts w:ascii="Times New Roman" w:eastAsia="Times New Roman" w:hAnsi="Times New Roman" w:cs="Times New Roman"/>
          <w:sz w:val="14"/>
          <w:szCs w:val="14"/>
        </w:rPr>
        <w:t xml:space="preserve">; [],[^] </w:t>
      </w:r>
      <w:proofErr w:type="gramEnd"/>
      <w:r w:rsidRPr="009674D2">
        <w:rPr>
          <w:rFonts w:ascii="Times New Roman" w:eastAsia="Times New Roman" w:hAnsi="Times New Roman" w:cs="Times New Roman"/>
          <w:sz w:val="14"/>
          <w:szCs w:val="14"/>
        </w:rPr>
        <w:t xml:space="preserve">позволяют указать/ограничить допустмый набор/диапазон символов; </w:t>
      </w:r>
    </w:p>
    <w:p w14:paraId="46289989" w14:textId="77777777" w:rsidR="00B56D83" w:rsidRPr="009674D2" w:rsidRDefault="00B56D83">
      <w:pPr>
        <w:numPr>
          <w:ilvl w:val="0"/>
          <w:numId w:val="68"/>
        </w:num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определения наличия неопределенного значения (IS | IS NOT NULL). </w:t>
      </w:r>
    </w:p>
    <w:p w14:paraId="1AFDB89B" w14:textId="5255F1C3" w:rsidR="00B56D83" w:rsidRPr="009674D2" w:rsidRDefault="00B56D83" w:rsidP="00010A9C">
      <w:p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b/>
          <w:sz w:val="14"/>
          <w:szCs w:val="14"/>
        </w:rPr>
        <w:t>Сортировка</w:t>
      </w:r>
      <w:r w:rsidRPr="009674D2">
        <w:rPr>
          <w:rFonts w:ascii="Times New Roman" w:eastAsia="Times New Roman" w:hAnsi="Times New Roman" w:cs="Times New Roman"/>
          <w:sz w:val="14"/>
          <w:szCs w:val="14"/>
        </w:rPr>
        <w:t xml:space="preserve"> (ORDER BY):</w:t>
      </w:r>
    </w:p>
    <w:p w14:paraId="129FD12D" w14:textId="77777777" w:rsidR="00B56D83" w:rsidRPr="009674D2" w:rsidRDefault="00B56D83" w:rsidP="00010A9C">
      <w:pPr>
        <w:shd w:val="clear" w:color="auto" w:fill="FFFFFF"/>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ASC – по возрастанию (по умолчанию); DESC – по убыванию</w:t>
      </w:r>
      <w:proofErr w:type="gramStart"/>
      <w:r w:rsidRPr="009674D2">
        <w:rPr>
          <w:rFonts w:ascii="Times New Roman" w:eastAsia="Times New Roman" w:hAnsi="Times New Roman" w:cs="Times New Roman"/>
          <w:sz w:val="14"/>
          <w:szCs w:val="14"/>
        </w:rPr>
        <w:t>.(</w:t>
      </w:r>
      <w:proofErr w:type="gramEnd"/>
      <w:r w:rsidRPr="009674D2">
        <w:rPr>
          <w:rFonts w:ascii="Times New Roman" w:eastAsia="Times New Roman" w:hAnsi="Times New Roman" w:cs="Times New Roman"/>
          <w:sz w:val="14"/>
          <w:szCs w:val="14"/>
        </w:rPr>
        <w:t>цифры в начале)</w:t>
      </w:r>
    </w:p>
    <w:p w14:paraId="1FE17775" w14:textId="77777777" w:rsidR="00B56D83" w:rsidRPr="009674D2" w:rsidRDefault="00B56D83" w:rsidP="00010A9C">
      <w:pPr>
        <w:shd w:val="clear" w:color="auto" w:fill="FFFFFF"/>
        <w:ind w:right="-610"/>
        <w:contextualSpacing/>
        <w:rPr>
          <w:rFonts w:ascii="Times New Roman" w:hAnsi="Times New Roman" w:cs="Times New Roman"/>
          <w:sz w:val="14"/>
          <w:szCs w:val="14"/>
          <w:lang w:val="en-US"/>
        </w:rPr>
      </w:pPr>
      <w:r w:rsidRPr="009674D2">
        <w:rPr>
          <w:rFonts w:ascii="Times New Roman" w:eastAsia="Times New Roman" w:hAnsi="Times New Roman" w:cs="Times New Roman"/>
          <w:b/>
          <w:bCs/>
          <w:sz w:val="14"/>
          <w:szCs w:val="14"/>
        </w:rPr>
        <w:t>Сортировка</w:t>
      </w:r>
      <w:r w:rsidRPr="009674D2">
        <w:rPr>
          <w:rFonts w:ascii="Times New Roman" w:eastAsia="Times New Roman" w:hAnsi="Times New Roman" w:cs="Times New Roman"/>
          <w:b/>
          <w:bCs/>
          <w:sz w:val="14"/>
          <w:szCs w:val="14"/>
          <w:lang w:val="en-US"/>
        </w:rPr>
        <w:t xml:space="preserve"> </w:t>
      </w:r>
      <w:r w:rsidRPr="009674D2">
        <w:rPr>
          <w:rFonts w:ascii="Times New Roman" w:eastAsia="Times New Roman" w:hAnsi="Times New Roman" w:cs="Times New Roman"/>
          <w:b/>
          <w:bCs/>
          <w:sz w:val="14"/>
          <w:szCs w:val="14"/>
        </w:rPr>
        <w:t>строк</w:t>
      </w:r>
      <w:r w:rsidRPr="009674D2">
        <w:rPr>
          <w:rFonts w:ascii="Times New Roman" w:eastAsia="Times New Roman" w:hAnsi="Times New Roman" w:cs="Times New Roman"/>
          <w:b/>
          <w:bCs/>
          <w:sz w:val="14"/>
          <w:szCs w:val="14"/>
          <w:lang w:val="en-US"/>
        </w:rPr>
        <w:t xml:space="preserve"> </w:t>
      </w:r>
      <w:r w:rsidRPr="009674D2">
        <w:rPr>
          <w:rFonts w:ascii="Times New Roman" w:eastAsia="Times New Roman" w:hAnsi="Times New Roman" w:cs="Times New Roman"/>
          <w:b/>
          <w:bCs/>
          <w:sz w:val="14"/>
          <w:szCs w:val="14"/>
        </w:rPr>
        <w:t>в</w:t>
      </w:r>
      <w:r w:rsidRPr="009674D2">
        <w:rPr>
          <w:rFonts w:ascii="Times New Roman" w:eastAsia="Times New Roman" w:hAnsi="Times New Roman" w:cs="Times New Roman"/>
          <w:b/>
          <w:bCs/>
          <w:sz w:val="14"/>
          <w:szCs w:val="14"/>
          <w:lang w:val="en-US"/>
        </w:rPr>
        <w:t xml:space="preserve"> </w:t>
      </w:r>
      <w:r w:rsidRPr="009674D2">
        <w:rPr>
          <w:rFonts w:ascii="Times New Roman" w:eastAsia="Times New Roman" w:hAnsi="Times New Roman" w:cs="Times New Roman"/>
          <w:b/>
          <w:bCs/>
          <w:sz w:val="14"/>
          <w:szCs w:val="14"/>
        </w:rPr>
        <w:t>выборке</w:t>
      </w:r>
      <w:r w:rsidRPr="009674D2">
        <w:rPr>
          <w:rFonts w:ascii="Times New Roman" w:eastAsia="Times New Roman" w:hAnsi="Times New Roman" w:cs="Times New Roman"/>
          <w:b/>
          <w:bCs/>
          <w:sz w:val="14"/>
          <w:szCs w:val="14"/>
          <w:lang w:val="en-US"/>
        </w:rPr>
        <w:t>:</w:t>
      </w:r>
      <w:r w:rsidRPr="009674D2">
        <w:rPr>
          <w:rFonts w:ascii="Times New Roman" w:eastAsia="Times New Roman" w:hAnsi="Times New Roman" w:cs="Times New Roman"/>
          <w:sz w:val="14"/>
          <w:szCs w:val="14"/>
          <w:lang w:val="en-US"/>
        </w:rPr>
        <w:t xml:space="preserve"> </w:t>
      </w:r>
      <w:r w:rsidRPr="009674D2">
        <w:rPr>
          <w:rFonts w:ascii="Times New Roman" w:hAnsi="Times New Roman" w:cs="Times New Roman"/>
          <w:sz w:val="14"/>
          <w:szCs w:val="14"/>
          <w:lang w:val="en-US"/>
        </w:rPr>
        <w:t>SELECT a</w:t>
      </w:r>
      <w:proofErr w:type="gramStart"/>
      <w:r w:rsidRPr="009674D2">
        <w:rPr>
          <w:rFonts w:ascii="Times New Roman" w:hAnsi="Times New Roman" w:cs="Times New Roman"/>
          <w:sz w:val="14"/>
          <w:szCs w:val="14"/>
          <w:lang w:val="en-US"/>
        </w:rPr>
        <w:t>.[</w:t>
      </w:r>
      <w:proofErr w:type="spellStart"/>
      <w:proofErr w:type="gramEnd"/>
      <w:r w:rsidRPr="009674D2">
        <w:rPr>
          <w:rFonts w:ascii="Times New Roman" w:hAnsi="Times New Roman" w:cs="Times New Roman"/>
          <w:sz w:val="14"/>
          <w:szCs w:val="14"/>
          <w:lang w:val="en-US"/>
        </w:rPr>
        <w:t>PartNumber</w:t>
      </w:r>
      <w:proofErr w:type="spellEnd"/>
      <w:r w:rsidRPr="009674D2">
        <w:rPr>
          <w:rFonts w:ascii="Times New Roman" w:hAnsi="Times New Roman" w:cs="Times New Roman"/>
          <w:sz w:val="14"/>
          <w:szCs w:val="14"/>
          <w:lang w:val="en-US"/>
        </w:rPr>
        <w:t xml:space="preserve">], a.[Description] FROM [Parts] </w:t>
      </w:r>
    </w:p>
    <w:p w14:paraId="18286E09" w14:textId="1E96F27D" w:rsidR="00B56D83" w:rsidRPr="009674D2" w:rsidRDefault="00B56D83" w:rsidP="00010A9C">
      <w:pPr>
        <w:shd w:val="clear" w:color="auto" w:fill="FFFFFF"/>
        <w:ind w:right="-610"/>
        <w:contextualSpacing/>
        <w:rPr>
          <w:rFonts w:ascii="Times New Roman" w:hAnsi="Times New Roman" w:cs="Times New Roman"/>
          <w:sz w:val="14"/>
          <w:szCs w:val="14"/>
          <w:lang w:val="en-US"/>
        </w:rPr>
      </w:pPr>
      <w:proofErr w:type="gramStart"/>
      <w:r w:rsidRPr="009674D2">
        <w:rPr>
          <w:rFonts w:ascii="Times New Roman" w:hAnsi="Times New Roman" w:cs="Times New Roman"/>
          <w:sz w:val="14"/>
          <w:szCs w:val="14"/>
          <w:lang w:val="en-US"/>
        </w:rPr>
        <w:t>as</w:t>
      </w:r>
      <w:proofErr w:type="gram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a</w:t>
      </w:r>
      <w:proofErr w:type="spellEnd"/>
      <w:r w:rsidRPr="009674D2">
        <w:rPr>
          <w:rFonts w:ascii="Times New Roman" w:hAnsi="Times New Roman" w:cs="Times New Roman"/>
          <w:sz w:val="14"/>
          <w:szCs w:val="14"/>
          <w:lang w:val="en-US"/>
        </w:rPr>
        <w:t xml:space="preserve"> ORDER BY a.[</w:t>
      </w:r>
      <w:proofErr w:type="spellStart"/>
      <w:r w:rsidRPr="009674D2">
        <w:rPr>
          <w:rFonts w:ascii="Times New Roman" w:hAnsi="Times New Roman" w:cs="Times New Roman"/>
          <w:sz w:val="14"/>
          <w:szCs w:val="14"/>
          <w:lang w:val="en-US"/>
        </w:rPr>
        <w:t>PartNumber</w:t>
      </w:r>
      <w:proofErr w:type="spellEnd"/>
      <w:r w:rsidRPr="009674D2">
        <w:rPr>
          <w:rFonts w:ascii="Times New Roman" w:hAnsi="Times New Roman" w:cs="Times New Roman"/>
          <w:sz w:val="14"/>
          <w:szCs w:val="14"/>
          <w:lang w:val="en-US"/>
        </w:rPr>
        <w:t>]</w:t>
      </w:r>
    </w:p>
    <w:p w14:paraId="4E8694FC" w14:textId="77777777" w:rsidR="00B56D83" w:rsidRPr="009674D2" w:rsidRDefault="00B56D83" w:rsidP="00010A9C">
      <w:pPr>
        <w:shd w:val="clear" w:color="auto" w:fill="FFFFFF"/>
        <w:ind w:right="-610"/>
        <w:contextualSpacing/>
        <w:rPr>
          <w:rFonts w:ascii="Times New Roman" w:hAnsi="Times New Roman" w:cs="Times New Roman"/>
          <w:sz w:val="14"/>
          <w:szCs w:val="14"/>
          <w:lang w:val="en-US"/>
        </w:rPr>
      </w:pPr>
      <w:r w:rsidRPr="009674D2">
        <w:rPr>
          <w:rFonts w:ascii="Times New Roman" w:hAnsi="Times New Roman" w:cs="Times New Roman"/>
          <w:b/>
          <w:bCs/>
          <w:sz w:val="14"/>
          <w:szCs w:val="14"/>
        </w:rPr>
        <w:t>Порядок</w:t>
      </w:r>
      <w:r w:rsidRPr="009674D2">
        <w:rPr>
          <w:rFonts w:ascii="Times New Roman" w:hAnsi="Times New Roman" w:cs="Times New Roman"/>
          <w:b/>
          <w:bCs/>
          <w:sz w:val="14"/>
          <w:szCs w:val="14"/>
          <w:lang w:val="en-US"/>
        </w:rPr>
        <w:t xml:space="preserve"> </w:t>
      </w:r>
      <w:r w:rsidRPr="009674D2">
        <w:rPr>
          <w:rFonts w:ascii="Times New Roman" w:hAnsi="Times New Roman" w:cs="Times New Roman"/>
          <w:b/>
          <w:bCs/>
          <w:sz w:val="14"/>
          <w:szCs w:val="14"/>
        </w:rPr>
        <w:t>сортировки</w:t>
      </w:r>
      <w:r w:rsidRPr="009674D2">
        <w:rPr>
          <w:rFonts w:ascii="Times New Roman" w:hAnsi="Times New Roman" w:cs="Times New Roman"/>
          <w:sz w:val="14"/>
          <w:szCs w:val="14"/>
          <w:lang w:val="en-US"/>
        </w:rPr>
        <w:t>: SELECT a</w:t>
      </w:r>
      <w:proofErr w:type="gramStart"/>
      <w:r w:rsidRPr="009674D2">
        <w:rPr>
          <w:rFonts w:ascii="Times New Roman" w:hAnsi="Times New Roman" w:cs="Times New Roman"/>
          <w:sz w:val="14"/>
          <w:szCs w:val="14"/>
          <w:lang w:val="en-US"/>
        </w:rPr>
        <w:t>.[</w:t>
      </w:r>
      <w:proofErr w:type="spellStart"/>
      <w:proofErr w:type="gramEnd"/>
      <w:r w:rsidRPr="009674D2">
        <w:rPr>
          <w:rFonts w:ascii="Times New Roman" w:hAnsi="Times New Roman" w:cs="Times New Roman"/>
          <w:sz w:val="14"/>
          <w:szCs w:val="14"/>
          <w:lang w:val="en-US"/>
        </w:rPr>
        <w:t>PartNumber</w:t>
      </w:r>
      <w:proofErr w:type="spellEnd"/>
      <w:r w:rsidRPr="009674D2">
        <w:rPr>
          <w:rFonts w:ascii="Times New Roman" w:hAnsi="Times New Roman" w:cs="Times New Roman"/>
          <w:sz w:val="14"/>
          <w:szCs w:val="14"/>
          <w:lang w:val="en-US"/>
        </w:rPr>
        <w:t xml:space="preserve">], a.[Description] FROM [Parts] as a </w:t>
      </w:r>
    </w:p>
    <w:p w14:paraId="62121C12" w14:textId="38487393" w:rsidR="00B56D83" w:rsidRPr="009674D2" w:rsidRDefault="00B56D83" w:rsidP="00010A9C">
      <w:pPr>
        <w:shd w:val="clear" w:color="auto" w:fill="FFFFFF"/>
        <w:ind w:right="-610"/>
        <w:contextualSpacing/>
        <w:rPr>
          <w:rFonts w:ascii="Times New Roman" w:hAnsi="Times New Roman" w:cs="Times New Roman"/>
          <w:sz w:val="14"/>
          <w:szCs w:val="14"/>
          <w:lang w:val="en-US"/>
        </w:rPr>
      </w:pPr>
      <w:r w:rsidRPr="009674D2">
        <w:rPr>
          <w:rFonts w:ascii="Times New Roman" w:hAnsi="Times New Roman" w:cs="Times New Roman"/>
          <w:sz w:val="14"/>
          <w:szCs w:val="14"/>
          <w:lang w:val="en-US"/>
        </w:rPr>
        <w:t>ORDER BY a</w:t>
      </w:r>
      <w:proofErr w:type="gramStart"/>
      <w:r w:rsidRPr="009674D2">
        <w:rPr>
          <w:rFonts w:ascii="Times New Roman" w:hAnsi="Times New Roman" w:cs="Times New Roman"/>
          <w:sz w:val="14"/>
          <w:szCs w:val="14"/>
          <w:lang w:val="en-US"/>
        </w:rPr>
        <w:t>.[</w:t>
      </w:r>
      <w:proofErr w:type="spellStart"/>
      <w:proofErr w:type="gramEnd"/>
      <w:r w:rsidRPr="009674D2">
        <w:rPr>
          <w:rFonts w:ascii="Times New Roman" w:hAnsi="Times New Roman" w:cs="Times New Roman"/>
          <w:sz w:val="14"/>
          <w:szCs w:val="14"/>
          <w:lang w:val="en-US"/>
        </w:rPr>
        <w:t>PartNumber</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asc</w:t>
      </w:r>
      <w:proofErr w:type="spellEnd"/>
      <w:r w:rsidRPr="009674D2">
        <w:rPr>
          <w:rFonts w:ascii="Times New Roman" w:hAnsi="Times New Roman" w:cs="Times New Roman"/>
          <w:sz w:val="14"/>
          <w:szCs w:val="14"/>
          <w:lang w:val="en-US"/>
        </w:rPr>
        <w:t>/</w:t>
      </w:r>
      <w:proofErr w:type="spellStart"/>
      <w:r w:rsidRPr="009674D2">
        <w:rPr>
          <w:rFonts w:ascii="Times New Roman" w:hAnsi="Times New Roman" w:cs="Times New Roman"/>
          <w:sz w:val="14"/>
          <w:szCs w:val="14"/>
          <w:lang w:val="en-US"/>
        </w:rPr>
        <w:t>desc</w:t>
      </w:r>
      <w:proofErr w:type="spellEnd"/>
      <w:r w:rsidRPr="009674D2">
        <w:rPr>
          <w:rFonts w:ascii="Times New Roman" w:hAnsi="Times New Roman" w:cs="Times New Roman"/>
          <w:sz w:val="14"/>
          <w:szCs w:val="14"/>
          <w:lang w:val="en-US"/>
        </w:rPr>
        <w:t xml:space="preserve"> </w:t>
      </w:r>
    </w:p>
    <w:p w14:paraId="6BCBBF58" w14:textId="77777777" w:rsidR="00B56D83" w:rsidRPr="009674D2" w:rsidRDefault="00B56D83" w:rsidP="00010A9C">
      <w:pPr>
        <w:ind w:right="-610"/>
        <w:contextualSpacing/>
        <w:rPr>
          <w:rFonts w:ascii="Times New Roman" w:eastAsia="Times New Roman" w:hAnsi="Times New Roman" w:cs="Times New Roman"/>
          <w:b/>
          <w:bCs/>
          <w:sz w:val="14"/>
          <w:szCs w:val="14"/>
        </w:rPr>
      </w:pPr>
      <w:r w:rsidRPr="009674D2">
        <w:rPr>
          <w:rFonts w:ascii="Times New Roman" w:eastAsia="Times New Roman" w:hAnsi="Times New Roman" w:cs="Times New Roman"/>
          <w:b/>
          <w:bCs/>
          <w:sz w:val="14"/>
          <w:szCs w:val="14"/>
        </w:rPr>
        <w:t xml:space="preserve">Трехзначная логика: </w:t>
      </w:r>
    </w:p>
    <w:p w14:paraId="6F561DA7"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В SQL используется трехзначная логика, т.е. результат логического выражения </w:t>
      </w:r>
    </w:p>
    <w:p w14:paraId="027886E3" w14:textId="1C0E656F"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может принимать три значения – истина (True), ложь (False) и неизвестно (NULL).</w:t>
      </w:r>
    </w:p>
    <w:p w14:paraId="393C658F"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Если значение в ячейке отсутствует (ячейка пуста, не заполнена), то говорят, </w:t>
      </w:r>
    </w:p>
    <w:p w14:paraId="64DB65F0" w14:textId="55BC70B3"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что значение в этой ячейке есть NULL.</w:t>
      </w:r>
    </w:p>
    <w:p w14:paraId="6E53587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Следует четко понимать, что NULL – это не ноль, это вообще не значение, </w:t>
      </w:r>
    </w:p>
    <w:p w14:paraId="44299B19" w14:textId="5D10F351"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это отсутствие всякого значения.</w:t>
      </w:r>
    </w:p>
    <w:p w14:paraId="7F9B08BD"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NULL в Системах управления базами данных (СУБД) — специальное значение (псевдозначение), которое может быть записано в поле таблицы базы данных (БД). </w:t>
      </w:r>
    </w:p>
    <w:p w14:paraId="55F20D0F"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NULL соответствует понятию «пустое поле», то есть «поле, не содержащее </w:t>
      </w:r>
    </w:p>
    <w:p w14:paraId="0ED553B9"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никакого значения». Введено для того, чтобы различать в полях БД пустые </w:t>
      </w:r>
    </w:p>
    <w:p w14:paraId="3AE98BFE" w14:textId="41EBD19D"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(визуально не отображаемые) значения (например, строку нулевой длины) и отсутствующие </w:t>
      </w:r>
    </w:p>
    <w:p w14:paraId="6D32503D"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значения (когда в поле не записано вообще никакого значения, даже пустого). </w:t>
      </w:r>
    </w:p>
    <w:p w14:paraId="4C2E6F9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При сравнении NULL с любым значением будет получен результат NULL, </w:t>
      </w:r>
    </w:p>
    <w:p w14:paraId="0B2FF99C" w14:textId="3E3D2E85"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а не FALSE и не 0. Более того, NULL не равно NULL.</w:t>
      </w:r>
    </w:p>
    <w:p w14:paraId="4A877BE3" w14:textId="77777777" w:rsidR="00B56D83" w:rsidRPr="009674D2" w:rsidRDefault="00B56D83" w:rsidP="00010A9C">
      <w:pPr>
        <w:ind w:right="-610"/>
        <w:contextualSpacing/>
        <w:rPr>
          <w:rFonts w:ascii="Times New Roman" w:eastAsia="Times New Roman" w:hAnsi="Times New Roman" w:cs="Times New Roman"/>
          <w:sz w:val="14"/>
          <w:szCs w:val="14"/>
          <w:lang w:val="en-US"/>
        </w:rPr>
      </w:pPr>
      <w:r w:rsidRPr="009674D2">
        <w:rPr>
          <w:rFonts w:ascii="Times New Roman" w:hAnsi="Times New Roman" w:cs="Times New Roman"/>
          <w:sz w:val="14"/>
          <w:szCs w:val="14"/>
        </w:rPr>
        <w:t>Пример</w:t>
      </w:r>
      <w:r w:rsidRPr="009674D2">
        <w:rPr>
          <w:rFonts w:ascii="Times New Roman" w:hAnsi="Times New Roman" w:cs="Times New Roman"/>
          <w:sz w:val="14"/>
          <w:szCs w:val="14"/>
          <w:lang w:val="en-US"/>
        </w:rPr>
        <w:t>: SELECT * FROM suppliers WHERE Name IS (NOT) NULL</w:t>
      </w:r>
    </w:p>
    <w:p w14:paraId="4AA87F5E" w14:textId="77777777" w:rsidR="00B56D83" w:rsidRPr="009674D2" w:rsidRDefault="00B56D83" w:rsidP="00010A9C">
      <w:pPr>
        <w:ind w:right="-610"/>
        <w:contextualSpacing/>
        <w:rPr>
          <w:rFonts w:ascii="Times New Roman" w:eastAsia="Times New Roman" w:hAnsi="Times New Roman" w:cs="Times New Roman"/>
          <w:b/>
          <w:bCs/>
          <w:sz w:val="14"/>
          <w:szCs w:val="14"/>
        </w:rPr>
      </w:pPr>
      <w:r w:rsidRPr="009674D2">
        <w:rPr>
          <w:rFonts w:ascii="Times New Roman" w:eastAsia="Times New Roman" w:hAnsi="Times New Roman" w:cs="Times New Roman"/>
          <w:b/>
          <w:bCs/>
          <w:sz w:val="14"/>
          <w:szCs w:val="14"/>
        </w:rPr>
        <w:t xml:space="preserve">ISNULL </w:t>
      </w:r>
    </w:p>
    <w:p w14:paraId="3E6FDC3B"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Выражение: В этом параметре мы указываем выражение, в котором нам нужно </w:t>
      </w:r>
    </w:p>
    <w:p w14:paraId="3D2B1310" w14:textId="3ACF5154"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проверить значения NULL.</w:t>
      </w:r>
    </w:p>
    <w:p w14:paraId="69DA53F6"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Замена: мы хотим заменить NULL определенным значением. Нам нужно указать </w:t>
      </w:r>
    </w:p>
    <w:p w14:paraId="38872574" w14:textId="64609FAB"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значение замены здесь</w:t>
      </w:r>
    </w:p>
    <w:p w14:paraId="33B4A869"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Функция SQL Server ISNULL возвращает значение замены, если первое выражение параметра оценивается как NULL. SQL Server преобразует тип данных замены в тип данных выражения.</w:t>
      </w:r>
    </w:p>
    <w:p w14:paraId="34AD92BF"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SELECT </w:t>
      </w:r>
      <w:proofErr w:type="gramStart"/>
      <w:r w:rsidRPr="009674D2">
        <w:rPr>
          <w:rFonts w:ascii="Times New Roman" w:hAnsi="Times New Roman" w:cs="Times New Roman"/>
          <w:sz w:val="14"/>
          <w:szCs w:val="14"/>
          <w:lang w:val="en-US"/>
        </w:rPr>
        <w:t>ISNULL(</w:t>
      </w:r>
      <w:proofErr w:type="gramEnd"/>
      <w:r w:rsidRPr="009674D2">
        <w:rPr>
          <w:rFonts w:ascii="Times New Roman" w:hAnsi="Times New Roman" w:cs="Times New Roman"/>
          <w:sz w:val="14"/>
          <w:szCs w:val="14"/>
          <w:lang w:val="en-US"/>
        </w:rPr>
        <w:t xml:space="preserve">NULL, 100) result; </w:t>
      </w:r>
    </w:p>
    <w:p w14:paraId="01E3719F" w14:textId="77777777" w:rsidR="00B56D83" w:rsidRPr="009674D2" w:rsidRDefault="00B56D83" w:rsidP="00010A9C">
      <w:pPr>
        <w:contextualSpacing/>
        <w:jc w:val="both"/>
        <w:rPr>
          <w:rFonts w:ascii="Times New Roman" w:hAnsi="Times New Roman" w:cs="Times New Roman"/>
          <w:sz w:val="14"/>
          <w:szCs w:val="14"/>
          <w:lang w:val="en-US"/>
        </w:rPr>
      </w:pPr>
    </w:p>
    <w:p w14:paraId="0D8A9823"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4. </w:t>
      </w:r>
      <w:r w:rsidRPr="009674D2">
        <w:rPr>
          <w:rFonts w:ascii="Times New Roman" w:hAnsi="Times New Roman" w:cs="Times New Roman"/>
          <w:sz w:val="14"/>
          <w:szCs w:val="14"/>
        </w:rPr>
        <w:t>Язык</w:t>
      </w:r>
      <w:r w:rsidRPr="009674D2">
        <w:rPr>
          <w:rFonts w:ascii="Times New Roman" w:hAnsi="Times New Roman" w:cs="Times New Roman"/>
          <w:sz w:val="14"/>
          <w:szCs w:val="14"/>
          <w:lang w:val="en-US"/>
        </w:rPr>
        <w:t xml:space="preserve"> SQL. </w:t>
      </w:r>
      <w:r w:rsidRPr="009674D2">
        <w:rPr>
          <w:rFonts w:ascii="Times New Roman" w:hAnsi="Times New Roman" w:cs="Times New Roman"/>
          <w:sz w:val="14"/>
          <w:szCs w:val="14"/>
        </w:rPr>
        <w:t>Выборка данных: группировка, условия группировки и функции агрегирования.</w:t>
      </w:r>
    </w:p>
    <w:p w14:paraId="18FB331D"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FROM–источник выборки;</w:t>
      </w:r>
    </w:p>
    <w:p w14:paraId="77E49315"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•WHERE–условие выборки;</w:t>
      </w:r>
    </w:p>
    <w:p w14:paraId="16EB8BA3"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•HAVING–условие группировки;</w:t>
      </w:r>
    </w:p>
    <w:p w14:paraId="65589B31"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•GROUP BY–список группировки;</w:t>
      </w:r>
    </w:p>
    <w:p w14:paraId="1346A2BC"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•ORDER BY–сортировка результатов;</w:t>
      </w:r>
    </w:p>
    <w:p w14:paraId="17DDCA69"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•UNION, EXCEPT, INTERCEPT –комбинирование результатов нескольких выборок.</w:t>
      </w:r>
    </w:p>
    <w:p w14:paraId="32AAD5E4"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список полей, по которым осуществляется группировка:</w:t>
      </w:r>
    </w:p>
    <w:p w14:paraId="5EDC6B0F"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GROUP BY …</w:t>
      </w:r>
    </w:p>
    <w:p w14:paraId="4904197B"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•HAVING позволяет задавать условия с функциями агрегирования </w:t>
      </w:r>
      <w:proofErr w:type="gramStart"/>
      <w:r w:rsidRPr="009674D2">
        <w:rPr>
          <w:rFonts w:ascii="Times New Roman" w:hAnsi="Times New Roman" w:cs="Times New Roman"/>
          <w:sz w:val="14"/>
          <w:szCs w:val="14"/>
        </w:rPr>
        <w:t>-д</w:t>
      </w:r>
      <w:proofErr w:type="gramEnd"/>
      <w:r w:rsidRPr="009674D2">
        <w:rPr>
          <w:rFonts w:ascii="Times New Roman" w:hAnsi="Times New Roman" w:cs="Times New Roman"/>
          <w:sz w:val="14"/>
          <w:szCs w:val="14"/>
        </w:rPr>
        <w:t>анное условие выполняется после отбора записей по условию WHERE;</w:t>
      </w:r>
    </w:p>
    <w:p w14:paraId="3D526744"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•функции агрегирования: COUNT, MIN, MAX, SUM, AVG</w:t>
      </w:r>
    </w:p>
    <w:p w14:paraId="1D505E8B"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–все поля из списка выборки, не задействованные в функциях агрегирования, должны присутствовать в списке GROUP BY;</w:t>
      </w:r>
    </w:p>
    <w:p w14:paraId="2F47AEDF"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 помощью COUNT можно подсчитывать количество строк в таблице (COUNT(*))или значений в столбце</w:t>
      </w:r>
    </w:p>
    <w:p w14:paraId="6C0C7993" w14:textId="28F991F6"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w:t>
      </w:r>
    </w:p>
    <w:p w14:paraId="09615539" w14:textId="760F30CA" w:rsidR="00B56D83" w:rsidRPr="009674D2" w:rsidRDefault="00B56D83" w:rsidP="00010A9C">
      <w:pPr>
        <w:contextualSpacing/>
        <w:jc w:val="both"/>
        <w:rPr>
          <w:rFonts w:ascii="Times New Roman" w:hAnsi="Times New Roman" w:cs="Times New Roman"/>
          <w:sz w:val="14"/>
          <w:szCs w:val="14"/>
        </w:rPr>
      </w:pPr>
    </w:p>
    <w:p w14:paraId="3FCFA15B" w14:textId="1B6DF029" w:rsidR="00B56D83" w:rsidRPr="009674D2" w:rsidRDefault="00B56D83" w:rsidP="00010A9C">
      <w:pPr>
        <w:contextualSpacing/>
        <w:jc w:val="both"/>
        <w:rPr>
          <w:rFonts w:ascii="Times New Roman" w:hAnsi="Times New Roman" w:cs="Times New Roman"/>
          <w:sz w:val="14"/>
          <w:szCs w:val="14"/>
        </w:rPr>
      </w:pPr>
    </w:p>
    <w:p w14:paraId="63A30F09" w14:textId="0184CAAD" w:rsidR="00B56D83" w:rsidRPr="009674D2" w:rsidRDefault="00B56D83" w:rsidP="00010A9C">
      <w:pPr>
        <w:contextualSpacing/>
        <w:jc w:val="both"/>
        <w:rPr>
          <w:rFonts w:ascii="Times New Roman" w:hAnsi="Times New Roman" w:cs="Times New Roman"/>
          <w:sz w:val="14"/>
          <w:szCs w:val="14"/>
        </w:rPr>
      </w:pPr>
    </w:p>
    <w:p w14:paraId="5E6012BB" w14:textId="26BB7F81" w:rsidR="00B56D83" w:rsidRPr="009674D2" w:rsidRDefault="00B56D83" w:rsidP="00010A9C">
      <w:pPr>
        <w:contextualSpacing/>
        <w:jc w:val="both"/>
        <w:rPr>
          <w:rFonts w:ascii="Times New Roman" w:hAnsi="Times New Roman" w:cs="Times New Roman"/>
          <w:sz w:val="14"/>
          <w:szCs w:val="14"/>
        </w:rPr>
      </w:pPr>
    </w:p>
    <w:p w14:paraId="02174891" w14:textId="524787D7" w:rsidR="00B56D83" w:rsidRPr="009674D2" w:rsidRDefault="00B56D83" w:rsidP="00010A9C">
      <w:pPr>
        <w:contextualSpacing/>
        <w:jc w:val="both"/>
        <w:rPr>
          <w:rFonts w:ascii="Times New Roman" w:hAnsi="Times New Roman" w:cs="Times New Roman"/>
          <w:sz w:val="14"/>
          <w:szCs w:val="14"/>
        </w:rPr>
      </w:pPr>
    </w:p>
    <w:p w14:paraId="1D33208C" w14:textId="4D745261" w:rsidR="00B56D83" w:rsidRPr="009674D2" w:rsidRDefault="00B56D83" w:rsidP="00010A9C">
      <w:pPr>
        <w:contextualSpacing/>
        <w:jc w:val="both"/>
        <w:rPr>
          <w:rFonts w:ascii="Times New Roman" w:hAnsi="Times New Roman" w:cs="Times New Roman"/>
          <w:sz w:val="14"/>
          <w:szCs w:val="14"/>
        </w:rPr>
      </w:pPr>
    </w:p>
    <w:p w14:paraId="028943EF" w14:textId="66FFE27E" w:rsidR="00B56D83" w:rsidRPr="009674D2" w:rsidRDefault="00B56D83" w:rsidP="00010A9C">
      <w:pPr>
        <w:contextualSpacing/>
        <w:jc w:val="both"/>
        <w:rPr>
          <w:rFonts w:ascii="Times New Roman" w:hAnsi="Times New Roman" w:cs="Times New Roman"/>
          <w:sz w:val="14"/>
          <w:szCs w:val="14"/>
        </w:rPr>
      </w:pPr>
    </w:p>
    <w:p w14:paraId="01A0DE3C" w14:textId="137A61D7" w:rsidR="00B56D83" w:rsidRPr="009674D2" w:rsidRDefault="00B56D83" w:rsidP="00010A9C">
      <w:pPr>
        <w:contextualSpacing/>
        <w:jc w:val="both"/>
        <w:rPr>
          <w:rFonts w:ascii="Times New Roman" w:hAnsi="Times New Roman" w:cs="Times New Roman"/>
          <w:sz w:val="14"/>
          <w:szCs w:val="14"/>
        </w:rPr>
      </w:pPr>
    </w:p>
    <w:p w14:paraId="590837DE" w14:textId="2B541EEC" w:rsidR="00B56D83" w:rsidRPr="009674D2" w:rsidRDefault="00B56D83" w:rsidP="00010A9C">
      <w:pPr>
        <w:contextualSpacing/>
        <w:jc w:val="both"/>
        <w:rPr>
          <w:rFonts w:ascii="Times New Roman" w:hAnsi="Times New Roman" w:cs="Times New Roman"/>
          <w:sz w:val="14"/>
          <w:szCs w:val="14"/>
        </w:rPr>
      </w:pPr>
    </w:p>
    <w:p w14:paraId="553308AB" w14:textId="21E06629" w:rsidR="00B56D83" w:rsidRPr="009674D2" w:rsidRDefault="00B56D83" w:rsidP="00010A9C">
      <w:pPr>
        <w:contextualSpacing/>
        <w:jc w:val="both"/>
        <w:rPr>
          <w:rFonts w:ascii="Times New Roman" w:hAnsi="Times New Roman" w:cs="Times New Roman"/>
          <w:sz w:val="14"/>
          <w:szCs w:val="14"/>
        </w:rPr>
      </w:pPr>
    </w:p>
    <w:p w14:paraId="38BBE4CC" w14:textId="1B453EE7" w:rsidR="00B56D83" w:rsidRPr="009674D2" w:rsidRDefault="00B56D83" w:rsidP="00010A9C">
      <w:pPr>
        <w:contextualSpacing/>
        <w:jc w:val="both"/>
        <w:rPr>
          <w:rFonts w:ascii="Times New Roman" w:hAnsi="Times New Roman" w:cs="Times New Roman"/>
          <w:sz w:val="14"/>
          <w:szCs w:val="14"/>
        </w:rPr>
      </w:pPr>
    </w:p>
    <w:p w14:paraId="4A8AE0C2" w14:textId="4CDD5F32" w:rsidR="00B56D83" w:rsidRPr="009674D2" w:rsidRDefault="00B56D83" w:rsidP="00010A9C">
      <w:pPr>
        <w:contextualSpacing/>
        <w:jc w:val="both"/>
        <w:rPr>
          <w:rFonts w:ascii="Times New Roman" w:hAnsi="Times New Roman" w:cs="Times New Roman"/>
          <w:sz w:val="14"/>
          <w:szCs w:val="14"/>
        </w:rPr>
      </w:pPr>
    </w:p>
    <w:p w14:paraId="6399F081" w14:textId="23AC81EC" w:rsidR="00B56D83" w:rsidRPr="009674D2" w:rsidRDefault="00B56D83" w:rsidP="00010A9C">
      <w:pPr>
        <w:contextualSpacing/>
        <w:jc w:val="both"/>
        <w:rPr>
          <w:rFonts w:ascii="Times New Roman" w:hAnsi="Times New Roman" w:cs="Times New Roman"/>
          <w:sz w:val="14"/>
          <w:szCs w:val="14"/>
        </w:rPr>
      </w:pPr>
    </w:p>
    <w:p w14:paraId="2C00F448" w14:textId="3BA834D0" w:rsidR="00B56D83" w:rsidRPr="009674D2" w:rsidRDefault="00B56D83" w:rsidP="00010A9C">
      <w:pPr>
        <w:contextualSpacing/>
        <w:jc w:val="both"/>
        <w:rPr>
          <w:rFonts w:ascii="Times New Roman" w:hAnsi="Times New Roman" w:cs="Times New Roman"/>
          <w:sz w:val="14"/>
          <w:szCs w:val="14"/>
        </w:rPr>
      </w:pPr>
    </w:p>
    <w:p w14:paraId="3EFEF46B" w14:textId="55F37314" w:rsidR="00B56D83" w:rsidRPr="009674D2" w:rsidRDefault="00B56D83" w:rsidP="00010A9C">
      <w:pPr>
        <w:contextualSpacing/>
        <w:jc w:val="both"/>
        <w:rPr>
          <w:rFonts w:ascii="Times New Roman" w:hAnsi="Times New Roman" w:cs="Times New Roman"/>
          <w:sz w:val="14"/>
          <w:szCs w:val="14"/>
        </w:rPr>
      </w:pPr>
    </w:p>
    <w:p w14:paraId="7792A7AB" w14:textId="5037506B" w:rsidR="00B56D83" w:rsidRPr="009674D2" w:rsidRDefault="00B56D83" w:rsidP="00010A9C">
      <w:pPr>
        <w:contextualSpacing/>
        <w:jc w:val="both"/>
        <w:rPr>
          <w:rFonts w:ascii="Times New Roman" w:hAnsi="Times New Roman" w:cs="Times New Roman"/>
          <w:sz w:val="14"/>
          <w:szCs w:val="14"/>
        </w:rPr>
      </w:pPr>
    </w:p>
    <w:p w14:paraId="7514F81A" w14:textId="407EF87A" w:rsidR="00B56D83" w:rsidRPr="009674D2" w:rsidRDefault="00B56D83" w:rsidP="00010A9C">
      <w:pPr>
        <w:contextualSpacing/>
        <w:jc w:val="both"/>
        <w:rPr>
          <w:rFonts w:ascii="Times New Roman" w:hAnsi="Times New Roman" w:cs="Times New Roman"/>
          <w:sz w:val="14"/>
          <w:szCs w:val="14"/>
        </w:rPr>
      </w:pPr>
    </w:p>
    <w:p w14:paraId="620F440C" w14:textId="7EB2777E" w:rsidR="00B56D83" w:rsidRPr="009674D2" w:rsidRDefault="00B56D83" w:rsidP="00010A9C">
      <w:pPr>
        <w:contextualSpacing/>
        <w:jc w:val="both"/>
        <w:rPr>
          <w:rFonts w:ascii="Times New Roman" w:hAnsi="Times New Roman" w:cs="Times New Roman"/>
          <w:sz w:val="14"/>
          <w:szCs w:val="14"/>
        </w:rPr>
      </w:pPr>
    </w:p>
    <w:p w14:paraId="1F9F15A3" w14:textId="350DC13E" w:rsidR="00B56D83" w:rsidRPr="009674D2" w:rsidRDefault="00B56D83" w:rsidP="00010A9C">
      <w:pPr>
        <w:contextualSpacing/>
        <w:jc w:val="both"/>
        <w:rPr>
          <w:rFonts w:ascii="Times New Roman" w:hAnsi="Times New Roman" w:cs="Times New Roman"/>
          <w:sz w:val="14"/>
          <w:szCs w:val="14"/>
        </w:rPr>
      </w:pPr>
    </w:p>
    <w:p w14:paraId="6BBB35BF" w14:textId="0809D282" w:rsidR="00B56D83" w:rsidRPr="009674D2" w:rsidRDefault="00B56D83" w:rsidP="00010A9C">
      <w:pPr>
        <w:contextualSpacing/>
        <w:jc w:val="both"/>
        <w:rPr>
          <w:rFonts w:ascii="Times New Roman" w:hAnsi="Times New Roman" w:cs="Times New Roman"/>
          <w:sz w:val="14"/>
          <w:szCs w:val="14"/>
        </w:rPr>
      </w:pPr>
    </w:p>
    <w:p w14:paraId="7BDD6AEA" w14:textId="785B7ADB" w:rsidR="00B56D83" w:rsidRPr="009674D2" w:rsidRDefault="00B56D83" w:rsidP="00010A9C">
      <w:pPr>
        <w:contextualSpacing/>
        <w:jc w:val="both"/>
        <w:rPr>
          <w:rFonts w:ascii="Times New Roman" w:hAnsi="Times New Roman" w:cs="Times New Roman"/>
          <w:sz w:val="14"/>
          <w:szCs w:val="14"/>
        </w:rPr>
      </w:pPr>
    </w:p>
    <w:p w14:paraId="68851A78" w14:textId="5555519F" w:rsidR="00B56D83" w:rsidRPr="009674D2" w:rsidRDefault="00B56D83" w:rsidP="00010A9C">
      <w:pPr>
        <w:contextualSpacing/>
        <w:jc w:val="both"/>
        <w:rPr>
          <w:rFonts w:ascii="Times New Roman" w:hAnsi="Times New Roman" w:cs="Times New Roman"/>
          <w:sz w:val="14"/>
          <w:szCs w:val="14"/>
        </w:rPr>
      </w:pPr>
    </w:p>
    <w:p w14:paraId="45292D68" w14:textId="57BFD728" w:rsidR="00B56D83" w:rsidRPr="009674D2" w:rsidRDefault="00B56D83" w:rsidP="00010A9C">
      <w:pPr>
        <w:contextualSpacing/>
        <w:jc w:val="both"/>
        <w:rPr>
          <w:rFonts w:ascii="Times New Roman" w:hAnsi="Times New Roman" w:cs="Times New Roman"/>
          <w:sz w:val="14"/>
          <w:szCs w:val="14"/>
        </w:rPr>
      </w:pPr>
    </w:p>
    <w:p w14:paraId="75ADF457" w14:textId="2D83B381" w:rsidR="00B56D83" w:rsidRPr="009674D2" w:rsidRDefault="00B56D83" w:rsidP="00010A9C">
      <w:pPr>
        <w:contextualSpacing/>
        <w:jc w:val="both"/>
        <w:rPr>
          <w:rFonts w:ascii="Times New Roman" w:hAnsi="Times New Roman" w:cs="Times New Roman"/>
          <w:sz w:val="14"/>
          <w:szCs w:val="14"/>
        </w:rPr>
      </w:pPr>
    </w:p>
    <w:p w14:paraId="308A261E" w14:textId="77777777" w:rsidR="00B56D83" w:rsidRPr="009674D2" w:rsidRDefault="00B56D83" w:rsidP="00010A9C">
      <w:pPr>
        <w:contextualSpacing/>
        <w:jc w:val="both"/>
        <w:rPr>
          <w:rFonts w:ascii="Times New Roman" w:hAnsi="Times New Roman" w:cs="Times New Roman"/>
          <w:sz w:val="14"/>
          <w:szCs w:val="14"/>
        </w:rPr>
      </w:pPr>
    </w:p>
    <w:p w14:paraId="35A0F111"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5. </w:t>
      </w:r>
      <w:r w:rsidRPr="009674D2">
        <w:rPr>
          <w:rFonts w:ascii="Times New Roman" w:hAnsi="Times New Roman" w:cs="Times New Roman"/>
          <w:sz w:val="14"/>
          <w:szCs w:val="14"/>
        </w:rPr>
        <w:t>Язык SQL. Выборка данных: комбинация результатов нескольких выборок и их сортировка.</w:t>
      </w:r>
    </w:p>
    <w:p w14:paraId="7A4CEBF8"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UNION – объединение результатов с исключением повторяющихся записей; Оператор языка SQL UNION предназначен для объединения результирующих таблиц базы данных, полученных с применением слова SELECT. Условие объединения результирующих таблиц: совпадение числа, порядка следования и типа данных столбцов. </w:t>
      </w:r>
    </w:p>
    <w:p w14:paraId="74057E47"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 использовании оператора UNION без слова ALL результат не содержит дубликатов.</w:t>
      </w:r>
    </w:p>
    <w:p w14:paraId="11CA6D4C"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UNION ALL - объединение результатов без исключения повторяющихся</w:t>
      </w:r>
    </w:p>
    <w:p w14:paraId="1DCFA7B2"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записей; </w:t>
      </w:r>
    </w:p>
    <w:p w14:paraId="42611C26"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Все то же самое, что для UNIOIN, НО результат содержит дубликаты</w:t>
      </w:r>
    </w:p>
    <w:p w14:paraId="2281B865"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EXCEPT – исключение результатов второй выборки из результатов первой; оператор SQL EXCEPT возвращает те строки, которые возвращает первый запрос, и которых нет среди строк, возвращаемых вторым запросом.</w:t>
      </w:r>
    </w:p>
    <w:p w14:paraId="658BC551"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INTERSECT – получение пересечения результатов выборок</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о</w:t>
      </w:r>
      <w:proofErr w:type="gramEnd"/>
      <w:r w:rsidRPr="009674D2">
        <w:rPr>
          <w:rFonts w:ascii="Times New Roman" w:hAnsi="Times New Roman" w:cs="Times New Roman"/>
          <w:sz w:val="14"/>
          <w:szCs w:val="14"/>
        </w:rPr>
        <w:t>ператор SQL INTERSECT возвращает те и только те строки, которые возвращает и первый, и второй запросы</w:t>
      </w:r>
    </w:p>
    <w:p w14:paraId="3E1DB155"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В этих конструкциях запросы могут иметь условия в секции WHERE, а могут не иметь их.</w:t>
      </w:r>
    </w:p>
    <w:p w14:paraId="1428DBDA"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синтаксис:</w:t>
      </w:r>
    </w:p>
    <w:p w14:paraId="7E870917"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SELECT ИМЕНА_СТОЛБЦОВ (1..N) </w:t>
      </w:r>
    </w:p>
    <w:p w14:paraId="1D74C1D3"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FROM ИМЯ_ТАБЛИЦЫ</w:t>
      </w:r>
    </w:p>
    <w:p w14:paraId="233C88E8"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UNION</w:t>
      </w:r>
    </w:p>
    <w:p w14:paraId="645CEA2C"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SELECT ИМЕНА_СТОЛБЦОВ (1..N) </w:t>
      </w:r>
    </w:p>
    <w:p w14:paraId="5B90752C"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FROM ИМЯ_ТАБЛИЦЫ</w:t>
      </w:r>
    </w:p>
    <w:p w14:paraId="4FEBF4FF"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аналогичный синтаксис для остальных команд, но UNION меняется на UNION ALL, EXCEPT, INSERTSECT</w:t>
      </w:r>
    </w:p>
    <w:p w14:paraId="10C2FA60" w14:textId="4622C8A2"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Для сортировки полученной выборки применяют ORDER BY. Оператор следует размещать только в конце составного запроса.</w:t>
      </w:r>
    </w:p>
    <w:p w14:paraId="230BE79B"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6. </w:t>
      </w:r>
      <w:r w:rsidRPr="009674D2">
        <w:rPr>
          <w:rFonts w:ascii="Times New Roman" w:hAnsi="Times New Roman" w:cs="Times New Roman"/>
          <w:sz w:val="14"/>
          <w:szCs w:val="14"/>
        </w:rPr>
        <w:t>Язык SQL. Выборка данных: соединения и их типы.</w:t>
      </w:r>
    </w:p>
    <w:p w14:paraId="1AC0D7AA"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внутреннее соединение: </w:t>
      </w:r>
      <w:r w:rsidRPr="009674D2">
        <w:rPr>
          <w:rFonts w:ascii="Times New Roman" w:hAnsi="Times New Roman" w:cs="Times New Roman"/>
          <w:sz w:val="14"/>
          <w:szCs w:val="14"/>
          <w:lang w:val="en-US"/>
        </w:rPr>
        <w:t>INNER</w:t>
      </w:r>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lang w:val="en-US"/>
        </w:rPr>
        <w:t>JOIN</w:t>
      </w:r>
      <w:r w:rsidRPr="009674D2">
        <w:rPr>
          <w:rFonts w:ascii="Times New Roman" w:hAnsi="Times New Roman" w:cs="Times New Roman"/>
          <w:sz w:val="14"/>
          <w:szCs w:val="14"/>
        </w:rPr>
        <w:t>(</w:t>
      </w:r>
      <w:proofErr w:type="gramEnd"/>
      <w:r w:rsidRPr="009674D2">
        <w:rPr>
          <w:rFonts w:ascii="Times New Roman" w:hAnsi="Times New Roman" w:cs="Times New Roman"/>
          <w:sz w:val="14"/>
          <w:szCs w:val="14"/>
          <w:lang w:val="en-US"/>
        </w:rPr>
        <w:t>JOIN</w:t>
      </w:r>
      <w:r w:rsidRPr="009674D2">
        <w:rPr>
          <w:rFonts w:ascii="Times New Roman" w:hAnsi="Times New Roman" w:cs="Times New Roman"/>
          <w:sz w:val="14"/>
          <w:szCs w:val="14"/>
        </w:rPr>
        <w:t>)</w:t>
      </w:r>
    </w:p>
    <w:p w14:paraId="731E4AA1" w14:textId="77777777" w:rsidR="00B56D83" w:rsidRPr="009674D2" w:rsidRDefault="00B56D83" w:rsidP="00010A9C">
      <w:pPr>
        <w:contextualSpacing/>
        <w:jc w:val="both"/>
        <w:rPr>
          <w:rFonts w:ascii="Times New Roman" w:hAnsi="Times New Roman" w:cs="Times New Roman"/>
          <w:sz w:val="14"/>
          <w:szCs w:val="14"/>
          <w:lang w:val="en-US"/>
        </w:rPr>
      </w:pPr>
      <w:proofErr w:type="spellStart"/>
      <w:proofErr w:type="gramStart"/>
      <w:r w:rsidRPr="009674D2">
        <w:rPr>
          <w:rFonts w:ascii="Times New Roman" w:hAnsi="Times New Roman" w:cs="Times New Roman"/>
          <w:sz w:val="14"/>
          <w:szCs w:val="14"/>
          <w:lang w:val="en-US"/>
        </w:rPr>
        <w:t>внешн</w:t>
      </w:r>
      <w:proofErr w:type="spellEnd"/>
      <w:r w:rsidRPr="009674D2">
        <w:rPr>
          <w:rFonts w:ascii="Times New Roman" w:hAnsi="Times New Roman" w:cs="Times New Roman"/>
          <w:sz w:val="14"/>
          <w:szCs w:val="14"/>
        </w:rPr>
        <w:t>ее</w:t>
      </w:r>
      <w:proofErr w:type="gram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соед:LEFT</w:t>
      </w:r>
      <w:proofErr w:type="spellEnd"/>
      <w:r w:rsidRPr="009674D2">
        <w:rPr>
          <w:rFonts w:ascii="Times New Roman" w:hAnsi="Times New Roman" w:cs="Times New Roman"/>
          <w:sz w:val="14"/>
          <w:szCs w:val="14"/>
          <w:lang w:val="en-US"/>
        </w:rPr>
        <w:t xml:space="preserve"> OUTER JOIN(LEFT JOIN),RIGHT OUTER JOIN(RIGHT JOIN),FULL OUTER JOIN(FUL JOIN)</w:t>
      </w:r>
    </w:p>
    <w:p w14:paraId="6C21F354"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Запрос с оператором INNER JOIN предназначен для соединения таблиц и вывода результирующей таблицы, в которой данные полностью пересекаются по условию, указанному после ON.</w:t>
      </w:r>
    </w:p>
    <w:p w14:paraId="6D80CCA2"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Выведет только те строки, если условие соединения выполняется (является истинным, т.е. </w:t>
      </w:r>
      <w:r w:rsidRPr="009674D2">
        <w:rPr>
          <w:rFonts w:ascii="Times New Roman" w:hAnsi="Times New Roman" w:cs="Times New Roman"/>
          <w:sz w:val="14"/>
          <w:szCs w:val="14"/>
          <w:lang w:val="en-US"/>
        </w:rPr>
        <w:t>TRUE</w:t>
      </w:r>
      <w:r w:rsidRPr="009674D2">
        <w:rPr>
          <w:rFonts w:ascii="Times New Roman" w:hAnsi="Times New Roman" w:cs="Times New Roman"/>
          <w:sz w:val="14"/>
          <w:szCs w:val="14"/>
        </w:rPr>
        <w:t xml:space="preserve">). В запросах необязательно прописывать </w:t>
      </w:r>
      <w:r w:rsidRPr="009674D2">
        <w:rPr>
          <w:rFonts w:ascii="Times New Roman" w:hAnsi="Times New Roman" w:cs="Times New Roman"/>
          <w:sz w:val="14"/>
          <w:szCs w:val="14"/>
          <w:lang w:val="en-US"/>
        </w:rPr>
        <w:t>INNER</w:t>
      </w:r>
      <w:r w:rsidRPr="009674D2">
        <w:rPr>
          <w:rFonts w:ascii="Times New Roman" w:hAnsi="Times New Roman" w:cs="Times New Roman"/>
          <w:sz w:val="14"/>
          <w:szCs w:val="14"/>
        </w:rPr>
        <w:t xml:space="preserve"> – если написать только </w:t>
      </w:r>
      <w:r w:rsidRPr="009674D2">
        <w:rPr>
          <w:rFonts w:ascii="Times New Roman" w:hAnsi="Times New Roman" w:cs="Times New Roman"/>
          <w:sz w:val="14"/>
          <w:szCs w:val="14"/>
          <w:lang w:val="en-US"/>
        </w:rPr>
        <w:t>JOIN</w:t>
      </w:r>
      <w:r w:rsidRPr="009674D2">
        <w:rPr>
          <w:rFonts w:ascii="Times New Roman" w:hAnsi="Times New Roman" w:cs="Times New Roman"/>
          <w:sz w:val="14"/>
          <w:szCs w:val="14"/>
        </w:rPr>
        <w:t>, то СУБД по умолчанию выполнить именно внутреннее соединение</w:t>
      </w:r>
    </w:p>
    <w:p w14:paraId="01374B15"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Пример: таблица</w:t>
      </w:r>
      <w:proofErr w:type="gramStart"/>
      <w:r w:rsidRPr="009674D2">
        <w:rPr>
          <w:rFonts w:ascii="Times New Roman" w:hAnsi="Times New Roman" w:cs="Times New Roman"/>
          <w:sz w:val="14"/>
          <w:szCs w:val="14"/>
        </w:rPr>
        <w:t>1</w:t>
      </w:r>
      <w:proofErr w:type="gramEnd"/>
      <w:r w:rsidRPr="009674D2">
        <w:rPr>
          <w:rFonts w:ascii="Times New Roman" w:hAnsi="Times New Roman" w:cs="Times New Roman"/>
          <w:sz w:val="14"/>
          <w:szCs w:val="14"/>
        </w:rPr>
        <w:t xml:space="preserve"> колонки: 1, 2,3. Таблица</w:t>
      </w:r>
      <w:proofErr w:type="gramStart"/>
      <w:r w:rsidRPr="009674D2">
        <w:rPr>
          <w:rFonts w:ascii="Times New Roman" w:hAnsi="Times New Roman" w:cs="Times New Roman"/>
          <w:sz w:val="14"/>
          <w:szCs w:val="14"/>
        </w:rPr>
        <w:t>2</w:t>
      </w:r>
      <w:proofErr w:type="gramEnd"/>
      <w:r w:rsidRPr="009674D2">
        <w:rPr>
          <w:rFonts w:ascii="Times New Roman" w:hAnsi="Times New Roman" w:cs="Times New Roman"/>
          <w:sz w:val="14"/>
          <w:szCs w:val="14"/>
        </w:rPr>
        <w:t xml:space="preserve"> колонки: 4,5,6</w:t>
      </w:r>
    </w:p>
    <w:p w14:paraId="41480B38"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lang w:val="en-US"/>
        </w:rPr>
        <w:t>SELECT</w:t>
      </w:r>
      <w:r w:rsidRPr="009674D2">
        <w:rPr>
          <w:rFonts w:ascii="Times New Roman" w:hAnsi="Times New Roman" w:cs="Times New Roman"/>
          <w:sz w:val="14"/>
          <w:szCs w:val="14"/>
        </w:rPr>
        <w:t xml:space="preserve"> имя_табл2.5, имя_табл1.1 </w:t>
      </w:r>
      <w:r w:rsidRPr="009674D2">
        <w:rPr>
          <w:rFonts w:ascii="Times New Roman" w:hAnsi="Times New Roman" w:cs="Times New Roman"/>
          <w:sz w:val="14"/>
          <w:szCs w:val="14"/>
          <w:lang w:val="en-US"/>
        </w:rPr>
        <w:t>AS</w:t>
      </w:r>
      <w:r w:rsidRPr="009674D2">
        <w:rPr>
          <w:rFonts w:ascii="Times New Roman" w:hAnsi="Times New Roman" w:cs="Times New Roman"/>
          <w:sz w:val="14"/>
          <w:szCs w:val="14"/>
        </w:rPr>
        <w:t xml:space="preserve"> 6, имя_табл1.3</w:t>
      </w:r>
    </w:p>
    <w:p w14:paraId="03E32BBB"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rPr>
        <w:tab/>
      </w:r>
      <w:r w:rsidRPr="009674D2">
        <w:rPr>
          <w:rFonts w:ascii="Times New Roman" w:hAnsi="Times New Roman" w:cs="Times New Roman"/>
          <w:sz w:val="14"/>
          <w:szCs w:val="14"/>
          <w:lang w:val="en-US"/>
        </w:rPr>
        <w:t xml:space="preserve">FROM </w:t>
      </w:r>
      <w:r w:rsidRPr="009674D2">
        <w:rPr>
          <w:rFonts w:ascii="Times New Roman" w:hAnsi="Times New Roman" w:cs="Times New Roman"/>
          <w:sz w:val="14"/>
          <w:szCs w:val="14"/>
        </w:rPr>
        <w:t>имя</w:t>
      </w:r>
      <w:r w:rsidRPr="009674D2">
        <w:rPr>
          <w:rFonts w:ascii="Times New Roman" w:hAnsi="Times New Roman" w:cs="Times New Roman"/>
          <w:sz w:val="14"/>
          <w:szCs w:val="14"/>
          <w:lang w:val="en-US"/>
        </w:rPr>
        <w:t>_</w:t>
      </w:r>
      <w:proofErr w:type="spellStart"/>
      <w:r w:rsidRPr="009674D2">
        <w:rPr>
          <w:rFonts w:ascii="Times New Roman" w:hAnsi="Times New Roman" w:cs="Times New Roman"/>
          <w:sz w:val="14"/>
          <w:szCs w:val="14"/>
        </w:rPr>
        <w:t>табл</w:t>
      </w:r>
      <w:proofErr w:type="spellEnd"/>
      <w:r w:rsidRPr="009674D2">
        <w:rPr>
          <w:rFonts w:ascii="Times New Roman" w:hAnsi="Times New Roman" w:cs="Times New Roman"/>
          <w:sz w:val="14"/>
          <w:szCs w:val="14"/>
          <w:lang w:val="en-US"/>
        </w:rPr>
        <w:t xml:space="preserve">2 INNER JOIN </w:t>
      </w:r>
      <w:r w:rsidRPr="009674D2">
        <w:rPr>
          <w:rFonts w:ascii="Times New Roman" w:hAnsi="Times New Roman" w:cs="Times New Roman"/>
          <w:sz w:val="14"/>
          <w:szCs w:val="14"/>
        </w:rPr>
        <w:t>имя</w:t>
      </w:r>
      <w:r w:rsidRPr="009674D2">
        <w:rPr>
          <w:rFonts w:ascii="Times New Roman" w:hAnsi="Times New Roman" w:cs="Times New Roman"/>
          <w:sz w:val="14"/>
          <w:szCs w:val="14"/>
          <w:lang w:val="en-US"/>
        </w:rPr>
        <w:t>_</w:t>
      </w:r>
      <w:proofErr w:type="spellStart"/>
      <w:r w:rsidRPr="009674D2">
        <w:rPr>
          <w:rFonts w:ascii="Times New Roman" w:hAnsi="Times New Roman" w:cs="Times New Roman"/>
          <w:sz w:val="14"/>
          <w:szCs w:val="14"/>
        </w:rPr>
        <w:t>табл</w:t>
      </w:r>
      <w:proofErr w:type="spellEnd"/>
      <w:r w:rsidRPr="009674D2">
        <w:rPr>
          <w:rFonts w:ascii="Times New Roman" w:hAnsi="Times New Roman" w:cs="Times New Roman"/>
          <w:sz w:val="14"/>
          <w:szCs w:val="14"/>
          <w:lang w:val="en-US"/>
        </w:rPr>
        <w:t>1</w:t>
      </w:r>
    </w:p>
    <w:p w14:paraId="3D114F58"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lang w:val="en-US"/>
        </w:rPr>
        <w:tab/>
      </w:r>
      <w:r w:rsidRPr="009674D2">
        <w:rPr>
          <w:rFonts w:ascii="Times New Roman" w:hAnsi="Times New Roman" w:cs="Times New Roman"/>
          <w:sz w:val="14"/>
          <w:szCs w:val="14"/>
          <w:lang w:val="en-US"/>
        </w:rPr>
        <w:tab/>
        <w:t>ON</w:t>
      </w:r>
      <w:r w:rsidRPr="009674D2">
        <w:rPr>
          <w:rFonts w:ascii="Times New Roman" w:hAnsi="Times New Roman" w:cs="Times New Roman"/>
          <w:sz w:val="14"/>
          <w:szCs w:val="14"/>
        </w:rPr>
        <w:t xml:space="preserve"> имя_табл2.6 = имя_табл1.1</w:t>
      </w:r>
    </w:p>
    <w:p w14:paraId="5C1DB577"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(соединение таблиц так, чтобы были поля 5,6,3 и данные совпадали по условию совпадения значений категории 1 в имя_табл</w:t>
      </w:r>
      <w:proofErr w:type="gramStart"/>
      <w:r w:rsidRPr="009674D2">
        <w:rPr>
          <w:rFonts w:ascii="Times New Roman" w:hAnsi="Times New Roman" w:cs="Times New Roman"/>
          <w:sz w:val="14"/>
          <w:szCs w:val="14"/>
        </w:rPr>
        <w:t>1</w:t>
      </w:r>
      <w:proofErr w:type="gramEnd"/>
      <w:r w:rsidRPr="009674D2">
        <w:rPr>
          <w:rFonts w:ascii="Times New Roman" w:hAnsi="Times New Roman" w:cs="Times New Roman"/>
          <w:sz w:val="14"/>
          <w:szCs w:val="14"/>
        </w:rPr>
        <w:t xml:space="preserve"> и ссылки на категорию в имя_табл2.)</w:t>
      </w:r>
    </w:p>
    <w:p w14:paraId="7AC76F8B"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Запрос с оператором LEFT OUTER JOIN предназначен для соединения таблиц и вывода результирующей таблицы, в которой данные полностью пересекаются по условию, указанному после ON, и дополняются записями из первой по порядку (левой) таблицы, даже если они не соответствуют условию. У записей левой таблицы, которые не соответствуют условию, значение столбца из правой таблицы будет NULL (неопределённым).</w:t>
      </w:r>
    </w:p>
    <w:p w14:paraId="500F151E"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Запрос с оператором RIGHT OUTER JOIN предназначен для соединения таблиц и вывода результирующей таблицы, в которой данные полностью пересекаются по условию, указанному после ON, и дополняются записями из второй по порядку (правой) таблицы, даже если они не соответствуют условию. У записей правой таблицы, которые не соответствуют условию, значение столбца из левой таблицы будет NULL (неопределённым).</w:t>
      </w:r>
    </w:p>
    <w:p w14:paraId="6DA9EFD8"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Главное отличие внешнег</w:t>
      </w:r>
      <w:proofErr w:type="gramStart"/>
      <w:r w:rsidRPr="009674D2">
        <w:rPr>
          <w:rFonts w:ascii="Times New Roman" w:hAnsi="Times New Roman" w:cs="Times New Roman"/>
          <w:sz w:val="14"/>
          <w:szCs w:val="14"/>
        </w:rPr>
        <w:t>о(</w:t>
      </w:r>
      <w:proofErr w:type="gramEnd"/>
      <w:r w:rsidRPr="009674D2">
        <w:rPr>
          <w:rFonts w:ascii="Times New Roman" w:hAnsi="Times New Roman" w:cs="Times New Roman"/>
          <w:sz w:val="14"/>
          <w:szCs w:val="14"/>
        </w:rPr>
        <w:t xml:space="preserve">левое и правое) соединения от внутреннего соединения в том, что строка из левой (для LEFT JOIN) или из правой таблицы (для RIGHT JOIN) попадет в результаты в любом случае. </w:t>
      </w:r>
    </w:p>
    <w:p w14:paraId="165E91DB" w14:textId="60CD7C34" w:rsidR="00B56D83" w:rsidRPr="009674D2" w:rsidRDefault="00B56D83" w:rsidP="00010A9C">
      <w:pPr>
        <w:contextualSpacing/>
        <w:rPr>
          <w:rFonts w:ascii="Times New Roman" w:hAnsi="Times New Roman" w:cs="Times New Roman"/>
          <w:sz w:val="14"/>
          <w:szCs w:val="14"/>
        </w:rPr>
      </w:pPr>
      <w:r w:rsidRPr="009674D2">
        <w:rPr>
          <w:rFonts w:ascii="Times New Roman" w:hAnsi="Times New Roman" w:cs="Times New Roman"/>
          <w:sz w:val="14"/>
          <w:szCs w:val="14"/>
        </w:rPr>
        <w:t>Запрос с оператором FULL OUTER JOIN предназначен для соединения таблиц и вывода результирующей таблицы, в которой данные полностью пересекаются по условию, указанному после ON, и дополняются записями из первой (левой) и второй (правой) таблиц, даже если они не соответствуют условию. У записей, которые не соответствуют условию, значение столбцов из другой таблицы будет NULL (неопределённым).</w:t>
      </w:r>
    </w:p>
    <w:p w14:paraId="450E2945"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7. </w:t>
      </w:r>
      <w:r w:rsidRPr="009674D2">
        <w:rPr>
          <w:rFonts w:ascii="Times New Roman" w:hAnsi="Times New Roman" w:cs="Times New Roman"/>
          <w:sz w:val="14"/>
          <w:szCs w:val="14"/>
        </w:rPr>
        <w:t>Язык SQL. Вставка данных: оператор INSERT.</w:t>
      </w:r>
    </w:p>
    <w:p w14:paraId="4B520412"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Для добавлен. данных прим</w:t>
      </w:r>
      <w:proofErr w:type="gramStart"/>
      <w:r w:rsidRPr="009674D2">
        <w:rPr>
          <w:rFonts w:ascii="Times New Roman" w:hAnsi="Times New Roman" w:cs="Times New Roman"/>
          <w:sz w:val="14"/>
          <w:szCs w:val="14"/>
        </w:rPr>
        <w:t>.к</w:t>
      </w:r>
      <w:proofErr w:type="gramEnd"/>
      <w:r w:rsidRPr="009674D2">
        <w:rPr>
          <w:rFonts w:ascii="Times New Roman" w:hAnsi="Times New Roman" w:cs="Times New Roman"/>
          <w:sz w:val="14"/>
          <w:szCs w:val="14"/>
        </w:rPr>
        <w:t>оманда INSERT, которая имеет следующий формальный синтаксис:</w:t>
      </w:r>
    </w:p>
    <w:p w14:paraId="247315BC"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INSERT [INTO] имя_таблицы [(список_столбцов)] VALUES (значение</w:t>
      </w:r>
      <w:proofErr w:type="gramStart"/>
      <w:r w:rsidRPr="009674D2">
        <w:rPr>
          <w:rFonts w:ascii="Times New Roman" w:hAnsi="Times New Roman" w:cs="Times New Roman"/>
          <w:sz w:val="14"/>
          <w:szCs w:val="14"/>
        </w:rPr>
        <w:t>1</w:t>
      </w:r>
      <w:proofErr w:type="gramEnd"/>
      <w:r w:rsidRPr="009674D2">
        <w:rPr>
          <w:rFonts w:ascii="Times New Roman" w:hAnsi="Times New Roman" w:cs="Times New Roman"/>
          <w:sz w:val="14"/>
          <w:szCs w:val="14"/>
        </w:rPr>
        <w:t>, значение2, ... значениеN):</w:t>
      </w:r>
    </w:p>
    <w:p w14:paraId="6E15960D" w14:textId="448367B3" w:rsidR="00B56D83" w:rsidRPr="009674D2" w:rsidRDefault="00B56D83">
      <w:pPr>
        <w:pStyle w:val="a3"/>
        <w:numPr>
          <w:ilvl w:val="0"/>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Вставка единственной строки: </w:t>
      </w:r>
    </w:p>
    <w:p w14:paraId="4D2A58DF" w14:textId="17478BA2" w:rsidR="00B56D83" w:rsidRPr="009674D2" w:rsidRDefault="00B56D83">
      <w:pPr>
        <w:pStyle w:val="a3"/>
        <w:numPr>
          <w:ilvl w:val="1"/>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с указанием всех значений; </w:t>
      </w:r>
      <w:r w:rsidRPr="009674D2">
        <w:rPr>
          <w:rFonts w:ascii="Times New Roman" w:hAnsi="Times New Roman" w:cs="Times New Roman"/>
          <w:sz w:val="14"/>
          <w:szCs w:val="14"/>
          <w:lang w:val="en-US"/>
        </w:rPr>
        <w:t>INSERT</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INTO</w:t>
      </w: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имя_</w:t>
      </w:r>
      <w:proofErr w:type="gramStart"/>
      <w:r w:rsidRPr="009674D2">
        <w:rPr>
          <w:rFonts w:ascii="Times New Roman" w:hAnsi="Times New Roman" w:cs="Times New Roman"/>
          <w:sz w:val="14"/>
          <w:szCs w:val="14"/>
        </w:rPr>
        <w:t>табл</w:t>
      </w:r>
      <w:proofErr w:type="spellEnd"/>
      <w:proofErr w:type="gramEnd"/>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VALUES</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GO</w:t>
      </w:r>
    </w:p>
    <w:p w14:paraId="6CA04F6E" w14:textId="45497C57" w:rsidR="00B56D83" w:rsidRPr="009674D2" w:rsidRDefault="00B56D83">
      <w:pPr>
        <w:pStyle w:val="a3"/>
        <w:numPr>
          <w:ilvl w:val="1"/>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с указанием некоторых значений  (!); INSERT INTO имя_таблицы (значения) </w:t>
      </w:r>
      <w:r w:rsidRPr="009674D2">
        <w:rPr>
          <w:rFonts w:ascii="Times New Roman" w:hAnsi="Times New Roman" w:cs="Times New Roman"/>
          <w:sz w:val="14"/>
          <w:szCs w:val="14"/>
          <w:lang w:val="en-US"/>
        </w:rPr>
        <w:t>VALUES</w:t>
      </w:r>
      <w:r w:rsidRPr="009674D2">
        <w:rPr>
          <w:rFonts w:ascii="Times New Roman" w:hAnsi="Times New Roman" w:cs="Times New Roman"/>
          <w:sz w:val="14"/>
          <w:szCs w:val="14"/>
        </w:rPr>
        <w:t>(…);</w:t>
      </w:r>
      <w:r w:rsidRPr="009674D2">
        <w:rPr>
          <w:rFonts w:ascii="Times New Roman" w:hAnsi="Times New Roman" w:cs="Times New Roman"/>
          <w:sz w:val="14"/>
          <w:szCs w:val="14"/>
          <w:lang w:val="en-US"/>
        </w:rPr>
        <w:t>GO</w:t>
      </w:r>
    </w:p>
    <w:p w14:paraId="5D1428CB" w14:textId="74C0CDBE" w:rsidR="00B56D83" w:rsidRPr="009674D2" w:rsidRDefault="00B56D83">
      <w:pPr>
        <w:pStyle w:val="a3"/>
        <w:numPr>
          <w:ilvl w:val="1"/>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с указанием значений в порядке, отличающемся от порядка полей таблицы (!); </w:t>
      </w:r>
    </w:p>
    <w:p w14:paraId="696DDB12" w14:textId="76D4A88C" w:rsidR="00B56D83" w:rsidRPr="009674D2" w:rsidRDefault="00B56D83">
      <w:pPr>
        <w:pStyle w:val="a3"/>
        <w:numPr>
          <w:ilvl w:val="0"/>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ставка нескольких строк: </w:t>
      </w:r>
    </w:p>
    <w:p w14:paraId="367A2DE3" w14:textId="39040D80" w:rsidR="00B56D83" w:rsidRPr="009674D2" w:rsidRDefault="00B56D83">
      <w:pPr>
        <w:pStyle w:val="a3"/>
        <w:numPr>
          <w:ilvl w:val="1"/>
          <w:numId w:val="68"/>
        </w:numPr>
        <w:jc w:val="both"/>
        <w:rPr>
          <w:rFonts w:ascii="Times New Roman" w:hAnsi="Times New Roman" w:cs="Times New Roman"/>
          <w:sz w:val="14"/>
          <w:szCs w:val="14"/>
        </w:rPr>
      </w:pPr>
      <w:r w:rsidRPr="009674D2">
        <w:rPr>
          <w:rFonts w:ascii="Times New Roman" w:hAnsi="Times New Roman" w:cs="Times New Roman"/>
          <w:sz w:val="14"/>
          <w:szCs w:val="14"/>
        </w:rPr>
        <w:t xml:space="preserve">с явным указанием значений; </w:t>
      </w:r>
      <w:r w:rsidRPr="009674D2">
        <w:rPr>
          <w:rFonts w:ascii="Times New Roman" w:hAnsi="Times New Roman" w:cs="Times New Roman"/>
          <w:sz w:val="14"/>
          <w:szCs w:val="14"/>
          <w:lang w:val="en-US"/>
        </w:rPr>
        <w:t>INSERT</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INTO</w:t>
      </w: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имя_</w:t>
      </w:r>
      <w:proofErr w:type="gramStart"/>
      <w:r w:rsidRPr="009674D2">
        <w:rPr>
          <w:rFonts w:ascii="Times New Roman" w:hAnsi="Times New Roman" w:cs="Times New Roman"/>
          <w:sz w:val="14"/>
          <w:szCs w:val="14"/>
        </w:rPr>
        <w:t>табл</w:t>
      </w:r>
      <w:proofErr w:type="spellEnd"/>
      <w:proofErr w:type="gramEnd"/>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VALUES</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GO</w:t>
      </w:r>
    </w:p>
    <w:p w14:paraId="083F29F8" w14:textId="5BA9F06A" w:rsidR="00B56D83" w:rsidRPr="009674D2" w:rsidRDefault="00B56D83">
      <w:pPr>
        <w:pStyle w:val="a3"/>
        <w:numPr>
          <w:ilvl w:val="1"/>
          <w:numId w:val="68"/>
        </w:numPr>
        <w:jc w:val="both"/>
        <w:rPr>
          <w:rFonts w:ascii="Times New Roman" w:hAnsi="Times New Roman" w:cs="Times New Roman"/>
          <w:sz w:val="14"/>
          <w:szCs w:val="14"/>
        </w:rPr>
      </w:pPr>
      <w:r w:rsidRPr="009674D2">
        <w:rPr>
          <w:rFonts w:ascii="Times New Roman" w:hAnsi="Times New Roman" w:cs="Times New Roman"/>
          <w:sz w:val="14"/>
          <w:szCs w:val="14"/>
        </w:rPr>
        <w:t>с использованием результатов выборки из другой таблицы.</w:t>
      </w:r>
    </w:p>
    <w:p w14:paraId="7A39D406"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В этих случаях нужно непосредственно указать столбцы, в которые добавляются значения (значения потом должны добавляться в порядке следования столбцов)</w:t>
      </w:r>
      <w:proofErr w:type="gramStart"/>
      <w:r w:rsidRPr="009674D2">
        <w:rPr>
          <w:rFonts w:ascii="Times New Roman" w:hAnsi="Times New Roman" w:cs="Times New Roman"/>
          <w:sz w:val="14"/>
          <w:szCs w:val="14"/>
        </w:rPr>
        <w:t>.Д</w:t>
      </w:r>
      <w:proofErr w:type="gramEnd"/>
      <w:r w:rsidRPr="009674D2">
        <w:rPr>
          <w:rFonts w:ascii="Times New Roman" w:hAnsi="Times New Roman" w:cs="Times New Roman"/>
          <w:sz w:val="14"/>
          <w:szCs w:val="14"/>
        </w:rPr>
        <w:t>ля неуказанных столбцов будет добавляться значение по умолчанию, если задан атрибут DEFAULT, или значение NULL. При этом неуказанные столбцы должны допускать значение NULL или иметь атрибут DEFAULT. Для вставки всех значений по умолчанию можно использовать INSERT INTO имя_таблицы DEFAULT VALUES</w:t>
      </w:r>
    </w:p>
    <w:p w14:paraId="54D87C1B" w14:textId="3F77BE5A"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В случае вставки в таблицу с автоинкрементным столбцом IDENTITY, то явно вставить в этот столбец свое значение можно только, если назначить свойству IDENTITY_INSERT значение ON (SET IDENTITY_INSERT [ </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database_name . ] schema_name . ] table_name { ON | OFF }).</w:t>
      </w:r>
    </w:p>
    <w:p w14:paraId="101DF792"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8. </w:t>
      </w:r>
      <w:r w:rsidRPr="009674D2">
        <w:rPr>
          <w:rFonts w:ascii="Times New Roman" w:hAnsi="Times New Roman" w:cs="Times New Roman"/>
          <w:sz w:val="14"/>
          <w:szCs w:val="14"/>
        </w:rPr>
        <w:t>Язык SQL. Обновление данных: оператор UPDATE. Условие отбора записей. Значение NULL и трехзначная логика.</w:t>
      </w:r>
    </w:p>
    <w:p w14:paraId="68AF54C2"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Для изменения уже имеющихся строк в таблице применяется команда UPDATE. Она имеет следующий формальный синтаксис:</w:t>
      </w:r>
    </w:p>
    <w:p w14:paraId="29538393"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UPDATE имя_таблицы</w:t>
      </w:r>
    </w:p>
    <w:p w14:paraId="03EB63DD"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SET столбец</w:t>
      </w:r>
      <w:proofErr w:type="gramStart"/>
      <w:r w:rsidRPr="009674D2">
        <w:rPr>
          <w:rFonts w:ascii="Times New Roman" w:eastAsia="Times New Roman" w:hAnsi="Times New Roman" w:cs="Times New Roman"/>
          <w:sz w:val="14"/>
          <w:szCs w:val="14"/>
        </w:rPr>
        <w:t>1</w:t>
      </w:r>
      <w:proofErr w:type="gramEnd"/>
      <w:r w:rsidRPr="009674D2">
        <w:rPr>
          <w:rFonts w:ascii="Times New Roman" w:eastAsia="Times New Roman" w:hAnsi="Times New Roman" w:cs="Times New Roman"/>
          <w:sz w:val="14"/>
          <w:szCs w:val="14"/>
        </w:rPr>
        <w:t xml:space="preserve"> = значение1, столбец2 = значение2, ... столбецN = значениеN</w:t>
      </w:r>
    </w:p>
    <w:p w14:paraId="7862D75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[FROM выборка AS псевдоним_выборки]</w:t>
      </w:r>
    </w:p>
    <w:p w14:paraId="02ED394C"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[WHERE условие_обновления]</w:t>
      </w:r>
    </w:p>
    <w:p w14:paraId="61BBCDBB" w14:textId="77777777" w:rsidR="00B56D83" w:rsidRPr="009674D2" w:rsidRDefault="00B56D83" w:rsidP="00010A9C">
      <w:pPr>
        <w:ind w:right="-610"/>
        <w:contextualSpacing/>
        <w:rPr>
          <w:rFonts w:ascii="Times New Roman" w:eastAsia="Times New Roman" w:hAnsi="Times New Roman" w:cs="Times New Roman"/>
          <w:b/>
          <w:bCs/>
          <w:sz w:val="14"/>
          <w:szCs w:val="14"/>
        </w:rPr>
      </w:pPr>
      <w:r w:rsidRPr="009674D2">
        <w:rPr>
          <w:rFonts w:ascii="Times New Roman" w:eastAsia="Times New Roman" w:hAnsi="Times New Roman" w:cs="Times New Roman"/>
          <w:b/>
          <w:bCs/>
          <w:sz w:val="14"/>
          <w:szCs w:val="14"/>
        </w:rPr>
        <w:t>Трехзначная логика:</w:t>
      </w:r>
    </w:p>
    <w:p w14:paraId="7CD076D1"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В SQL используется трехзначная логика, т.е. результат логического выражения может принимать три значения – истина (True), ложь (False) и неизвестно (NULL).</w:t>
      </w:r>
    </w:p>
    <w:p w14:paraId="646B38BE"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Если значение в ячейке отсутствует (ячейка пуста, не заполнена), то говорят, что значение в этой ячейке есть NULL.</w:t>
      </w:r>
    </w:p>
    <w:p w14:paraId="006CC4F1"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Следует четко понимать, что NULL – это не ноль, это вообще не значение, это отсутствие всякого значения.</w:t>
      </w:r>
    </w:p>
    <w:p w14:paraId="67CC04F3"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eastAsia="Times New Roman" w:hAnsi="Times New Roman" w:cs="Times New Roman"/>
          <w:sz w:val="14"/>
          <w:szCs w:val="14"/>
        </w:rPr>
        <w:t>NULL в Системах управления базами данных (СУБД) — специальное значение (псевдозначение), которое может быть записано в поле таблицы базы данных (БД). NULL соответствует понятию «пустое поле», то есть «поле, не содержащее никакого значения». Введено для того, чтобы различать в полях БД пустые (визуально не отображаемые) значения (например, строку нулевой длины) и отсутствующие значения (когда в поле не записано вообще никакого значения, даже пустого). При сравнении NULL с любым значением будет получен результат NULL, а не FALSE и не 0. Более того, NULL не равно NULL.</w:t>
      </w:r>
    </w:p>
    <w:p w14:paraId="18E6CF59"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Если вы обновляете столбец, который был объявлен NOT NULL путем установки значения NULL, возникает ошибка, если включен строгий режим SQL; в противном случае для столбца устанавливается неявное значение по умолчанию для типа данных столбца, а количество предупреждений увеличивается. Неявное значение по умолчанию 0 для числовых типов, пустая строка</w:t>
      </w:r>
      <w:proofErr w:type="gramStart"/>
      <w:r w:rsidRPr="009674D2">
        <w:rPr>
          <w:rFonts w:ascii="Times New Roman" w:eastAsia="Times New Roman" w:hAnsi="Times New Roman" w:cs="Times New Roman"/>
          <w:sz w:val="14"/>
          <w:szCs w:val="14"/>
        </w:rPr>
        <w:t xml:space="preserve"> ( '') </w:t>
      </w:r>
      <w:proofErr w:type="gramEnd"/>
      <w:r w:rsidRPr="009674D2">
        <w:rPr>
          <w:rFonts w:ascii="Times New Roman" w:eastAsia="Times New Roman" w:hAnsi="Times New Roman" w:cs="Times New Roman"/>
          <w:sz w:val="14"/>
          <w:szCs w:val="14"/>
        </w:rPr>
        <w:t>для строковых типов и « нулевое » значение для типов даты и времени</w:t>
      </w:r>
    </w:p>
    <w:p w14:paraId="69AD4BF1" w14:textId="77777777" w:rsidR="00B56D83" w:rsidRPr="009674D2" w:rsidRDefault="00B56D83" w:rsidP="00010A9C">
      <w:pPr>
        <w:ind w:right="-610"/>
        <w:contextualSpacing/>
        <w:rPr>
          <w:rFonts w:ascii="Times New Roman" w:eastAsia="Times New Roman" w:hAnsi="Times New Roman" w:cs="Times New Roman"/>
          <w:b/>
          <w:bCs/>
          <w:sz w:val="14"/>
          <w:szCs w:val="14"/>
        </w:rPr>
      </w:pPr>
      <w:r w:rsidRPr="009674D2">
        <w:rPr>
          <w:rFonts w:ascii="Times New Roman" w:eastAsia="Times New Roman" w:hAnsi="Times New Roman" w:cs="Times New Roman"/>
          <w:b/>
          <w:bCs/>
          <w:sz w:val="14"/>
          <w:szCs w:val="14"/>
        </w:rPr>
        <w:t xml:space="preserve">ISNULL </w:t>
      </w:r>
    </w:p>
    <w:p w14:paraId="384748BF"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Выражение: В этом параметре мы указываем выражение, в котором нам нужно проверить значения NULL.</w:t>
      </w:r>
    </w:p>
    <w:p w14:paraId="21BEAC51"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Замена: мы хотим заменить NULL определенным значением. Нам нужно указать значение замены здесь</w:t>
      </w:r>
    </w:p>
    <w:p w14:paraId="2AE56C9B"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Функция SQL Server ISNULL возвращает значение замены, если первое выражение параметра оценивается как NULL. SQL Server преобразует тип данных замены в тип данных выражения.</w:t>
      </w:r>
    </w:p>
    <w:p w14:paraId="3E842D3B" w14:textId="77777777" w:rsidR="00B56D83" w:rsidRPr="009674D2" w:rsidRDefault="00B56D83" w:rsidP="00010A9C">
      <w:pPr>
        <w:contextualSpacing/>
        <w:jc w:val="both"/>
        <w:rPr>
          <w:rFonts w:ascii="Times New Roman" w:hAnsi="Times New Roman" w:cs="Times New Roman"/>
          <w:sz w:val="14"/>
          <w:szCs w:val="14"/>
        </w:rPr>
      </w:pPr>
    </w:p>
    <w:p w14:paraId="6FC80FBD"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9. </w:t>
      </w:r>
      <w:r w:rsidRPr="009674D2">
        <w:rPr>
          <w:rFonts w:ascii="Times New Roman" w:hAnsi="Times New Roman" w:cs="Times New Roman"/>
          <w:sz w:val="14"/>
          <w:szCs w:val="14"/>
        </w:rPr>
        <w:t>Язык SQL. Удаление данных: оператор DELETE. Условие отбора записей. Значение NULL и трехзначная логика.</w:t>
      </w:r>
    </w:p>
    <w:p w14:paraId="6910C7A9"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Примеры: DELETE FROM ИМЯ_ТАБЛИЦЫ </w:t>
      </w:r>
    </w:p>
    <w:p w14:paraId="43C87DEE"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WHERE УСЛОВИЕ </w:t>
      </w:r>
    </w:p>
    <w:p w14:paraId="7D93DDA3"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GO------</w:t>
      </w:r>
    </w:p>
    <w:p w14:paraId="2CAAAFAD"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 DELETE FROM </w:t>
      </w:r>
      <w:proofErr w:type="spellStart"/>
      <w:r w:rsidRPr="009674D2">
        <w:rPr>
          <w:rFonts w:ascii="Times New Roman" w:hAnsi="Times New Roman" w:cs="Times New Roman"/>
          <w:sz w:val="14"/>
          <w:szCs w:val="14"/>
          <w:lang w:val="en-US"/>
        </w:rPr>
        <w:t>Sales.SalesPersonQuotaHistory</w:t>
      </w:r>
      <w:proofErr w:type="spellEnd"/>
      <w:r w:rsidRPr="009674D2">
        <w:rPr>
          <w:rFonts w:ascii="Times New Roman" w:hAnsi="Times New Roman" w:cs="Times New Roman"/>
          <w:sz w:val="14"/>
          <w:szCs w:val="14"/>
          <w:lang w:val="en-US"/>
        </w:rPr>
        <w:t xml:space="preserve"> WHERE </w:t>
      </w:r>
      <w:proofErr w:type="spellStart"/>
      <w:r w:rsidRPr="009674D2">
        <w:rPr>
          <w:rFonts w:ascii="Times New Roman" w:hAnsi="Times New Roman" w:cs="Times New Roman"/>
          <w:sz w:val="14"/>
          <w:szCs w:val="14"/>
          <w:lang w:val="en-US"/>
        </w:rPr>
        <w:t>BusinessEntityID</w:t>
      </w:r>
      <w:proofErr w:type="spellEnd"/>
      <w:r w:rsidRPr="009674D2">
        <w:rPr>
          <w:rFonts w:ascii="Times New Roman" w:hAnsi="Times New Roman" w:cs="Times New Roman"/>
          <w:sz w:val="14"/>
          <w:szCs w:val="14"/>
          <w:lang w:val="en-US"/>
        </w:rPr>
        <w:t xml:space="preserve"> IN </w:t>
      </w:r>
    </w:p>
    <w:p w14:paraId="2B224442" w14:textId="77777777" w:rsidR="00B56D83" w:rsidRPr="009674D2" w:rsidRDefault="00B56D83" w:rsidP="00010A9C">
      <w:pPr>
        <w:ind w:firstLine="720"/>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(SELECT </w:t>
      </w:r>
      <w:proofErr w:type="spellStart"/>
      <w:r w:rsidRPr="009674D2">
        <w:rPr>
          <w:rFonts w:ascii="Times New Roman" w:hAnsi="Times New Roman" w:cs="Times New Roman"/>
          <w:sz w:val="14"/>
          <w:szCs w:val="14"/>
          <w:lang w:val="en-US"/>
        </w:rPr>
        <w:t>BusinessEntityID</w:t>
      </w:r>
      <w:proofErr w:type="spellEnd"/>
      <w:r w:rsidRPr="009674D2">
        <w:rPr>
          <w:rFonts w:ascii="Times New Roman" w:hAnsi="Times New Roman" w:cs="Times New Roman"/>
          <w:sz w:val="14"/>
          <w:szCs w:val="14"/>
          <w:lang w:val="en-US"/>
        </w:rPr>
        <w:t xml:space="preserve"> FROM </w:t>
      </w:r>
      <w:proofErr w:type="spellStart"/>
      <w:r w:rsidRPr="009674D2">
        <w:rPr>
          <w:rFonts w:ascii="Times New Roman" w:hAnsi="Times New Roman" w:cs="Times New Roman"/>
          <w:sz w:val="14"/>
          <w:szCs w:val="14"/>
          <w:lang w:val="en-US"/>
        </w:rPr>
        <w:t>Sales.SalesPerson</w:t>
      </w:r>
      <w:proofErr w:type="spellEnd"/>
      <w:r w:rsidRPr="009674D2">
        <w:rPr>
          <w:rFonts w:ascii="Times New Roman" w:hAnsi="Times New Roman" w:cs="Times New Roman"/>
          <w:sz w:val="14"/>
          <w:szCs w:val="14"/>
          <w:lang w:val="en-US"/>
        </w:rPr>
        <w:t xml:space="preserve"> WHERE </w:t>
      </w:r>
      <w:proofErr w:type="spellStart"/>
      <w:r w:rsidRPr="009674D2">
        <w:rPr>
          <w:rFonts w:ascii="Times New Roman" w:hAnsi="Times New Roman" w:cs="Times New Roman"/>
          <w:sz w:val="14"/>
          <w:szCs w:val="14"/>
          <w:lang w:val="en-US"/>
        </w:rPr>
        <w:t>SalesYTD</w:t>
      </w:r>
      <w:proofErr w:type="spellEnd"/>
      <w:r w:rsidRPr="009674D2">
        <w:rPr>
          <w:rFonts w:ascii="Times New Roman" w:hAnsi="Times New Roman" w:cs="Times New Roman"/>
          <w:sz w:val="14"/>
          <w:szCs w:val="14"/>
          <w:lang w:val="en-US"/>
        </w:rPr>
        <w:t xml:space="preserve"> &gt; 2500000.00); </w:t>
      </w:r>
    </w:p>
    <w:p w14:paraId="5CA16B98"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GO---------</w:t>
      </w:r>
    </w:p>
    <w:p w14:paraId="37A99B55"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 DELETE FROM </w:t>
      </w:r>
      <w:proofErr w:type="spellStart"/>
      <w:r w:rsidRPr="009674D2">
        <w:rPr>
          <w:rFonts w:ascii="Times New Roman" w:hAnsi="Times New Roman" w:cs="Times New Roman"/>
          <w:sz w:val="14"/>
          <w:szCs w:val="14"/>
          <w:lang w:val="en-US"/>
        </w:rPr>
        <w:t>Sales.SalesPersonQuotaHistory</w:t>
      </w:r>
      <w:proofErr w:type="spellEnd"/>
      <w:r w:rsidRPr="009674D2">
        <w:rPr>
          <w:rFonts w:ascii="Times New Roman" w:hAnsi="Times New Roman" w:cs="Times New Roman"/>
          <w:sz w:val="14"/>
          <w:szCs w:val="14"/>
          <w:lang w:val="en-US"/>
        </w:rPr>
        <w:t xml:space="preserve"> </w:t>
      </w:r>
    </w:p>
    <w:p w14:paraId="00B8E20D"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FROM </w:t>
      </w:r>
      <w:proofErr w:type="spellStart"/>
      <w:r w:rsidRPr="009674D2">
        <w:rPr>
          <w:rFonts w:ascii="Times New Roman" w:hAnsi="Times New Roman" w:cs="Times New Roman"/>
          <w:sz w:val="14"/>
          <w:szCs w:val="14"/>
          <w:lang w:val="en-US"/>
        </w:rPr>
        <w:t>Sales.SalesPersonQuotaHistory</w:t>
      </w:r>
      <w:proofErr w:type="spellEnd"/>
      <w:r w:rsidRPr="009674D2">
        <w:rPr>
          <w:rFonts w:ascii="Times New Roman" w:hAnsi="Times New Roman" w:cs="Times New Roman"/>
          <w:sz w:val="14"/>
          <w:szCs w:val="14"/>
          <w:lang w:val="en-US"/>
        </w:rPr>
        <w:t xml:space="preserve"> AS </w:t>
      </w:r>
      <w:proofErr w:type="spellStart"/>
      <w:r w:rsidRPr="009674D2">
        <w:rPr>
          <w:rFonts w:ascii="Times New Roman" w:hAnsi="Times New Roman" w:cs="Times New Roman"/>
          <w:sz w:val="14"/>
          <w:szCs w:val="14"/>
          <w:lang w:val="en-US"/>
        </w:rPr>
        <w:t>spqh</w:t>
      </w:r>
      <w:proofErr w:type="spellEnd"/>
      <w:r w:rsidRPr="009674D2">
        <w:rPr>
          <w:rFonts w:ascii="Times New Roman" w:hAnsi="Times New Roman" w:cs="Times New Roman"/>
          <w:sz w:val="14"/>
          <w:szCs w:val="14"/>
          <w:lang w:val="en-US"/>
        </w:rPr>
        <w:t xml:space="preserve"> </w:t>
      </w:r>
    </w:p>
    <w:p w14:paraId="4FC4BBDA" w14:textId="77777777" w:rsidR="00B56D83" w:rsidRPr="009674D2" w:rsidRDefault="00B56D83" w:rsidP="00010A9C">
      <w:pPr>
        <w:ind w:firstLine="720"/>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INNER JOIN </w:t>
      </w:r>
      <w:proofErr w:type="spellStart"/>
      <w:r w:rsidRPr="009674D2">
        <w:rPr>
          <w:rFonts w:ascii="Times New Roman" w:hAnsi="Times New Roman" w:cs="Times New Roman"/>
          <w:sz w:val="14"/>
          <w:szCs w:val="14"/>
          <w:lang w:val="en-US"/>
        </w:rPr>
        <w:t>Sales.SalesPerson</w:t>
      </w:r>
      <w:proofErr w:type="spellEnd"/>
      <w:r w:rsidRPr="009674D2">
        <w:rPr>
          <w:rFonts w:ascii="Times New Roman" w:hAnsi="Times New Roman" w:cs="Times New Roman"/>
          <w:sz w:val="14"/>
          <w:szCs w:val="14"/>
          <w:lang w:val="en-US"/>
        </w:rPr>
        <w:t xml:space="preserve"> AS </w:t>
      </w:r>
      <w:proofErr w:type="spellStart"/>
      <w:r w:rsidRPr="009674D2">
        <w:rPr>
          <w:rFonts w:ascii="Times New Roman" w:hAnsi="Times New Roman" w:cs="Times New Roman"/>
          <w:sz w:val="14"/>
          <w:szCs w:val="14"/>
          <w:lang w:val="en-US"/>
        </w:rPr>
        <w:t>sp</w:t>
      </w:r>
      <w:proofErr w:type="spellEnd"/>
      <w:r w:rsidRPr="009674D2">
        <w:rPr>
          <w:rFonts w:ascii="Times New Roman" w:hAnsi="Times New Roman" w:cs="Times New Roman"/>
          <w:sz w:val="14"/>
          <w:szCs w:val="14"/>
          <w:lang w:val="en-US"/>
        </w:rPr>
        <w:t xml:space="preserve"> ON </w:t>
      </w:r>
      <w:proofErr w:type="spellStart"/>
      <w:r w:rsidRPr="009674D2">
        <w:rPr>
          <w:rFonts w:ascii="Times New Roman" w:hAnsi="Times New Roman" w:cs="Times New Roman"/>
          <w:sz w:val="14"/>
          <w:szCs w:val="14"/>
          <w:lang w:val="en-US"/>
        </w:rPr>
        <w:t>spqh.BusinessEntityID</w:t>
      </w:r>
      <w:proofErr w:type="spellEnd"/>
      <w:r w:rsidRPr="009674D2">
        <w:rPr>
          <w:rFonts w:ascii="Times New Roman" w:hAnsi="Times New Roman" w:cs="Times New Roman"/>
          <w:sz w:val="14"/>
          <w:szCs w:val="14"/>
          <w:lang w:val="en-US"/>
        </w:rPr>
        <w:t xml:space="preserve"> = </w:t>
      </w:r>
      <w:proofErr w:type="spellStart"/>
      <w:r w:rsidRPr="009674D2">
        <w:rPr>
          <w:rFonts w:ascii="Times New Roman" w:hAnsi="Times New Roman" w:cs="Times New Roman"/>
          <w:sz w:val="14"/>
          <w:szCs w:val="14"/>
          <w:lang w:val="en-US"/>
        </w:rPr>
        <w:t>sp.BusinessEntityID</w:t>
      </w:r>
      <w:proofErr w:type="spellEnd"/>
      <w:r w:rsidRPr="009674D2">
        <w:rPr>
          <w:rFonts w:ascii="Times New Roman" w:hAnsi="Times New Roman" w:cs="Times New Roman"/>
          <w:sz w:val="14"/>
          <w:szCs w:val="14"/>
          <w:lang w:val="en-US"/>
        </w:rPr>
        <w:t xml:space="preserve"> </w:t>
      </w:r>
    </w:p>
    <w:p w14:paraId="49677DB3" w14:textId="77777777" w:rsidR="00B56D83" w:rsidRPr="009674D2" w:rsidRDefault="00B56D83" w:rsidP="00010A9C">
      <w:pPr>
        <w:ind w:firstLine="720"/>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WHERE </w:t>
      </w:r>
      <w:proofErr w:type="spellStart"/>
      <w:r w:rsidRPr="009674D2">
        <w:rPr>
          <w:rFonts w:ascii="Times New Roman" w:hAnsi="Times New Roman" w:cs="Times New Roman"/>
          <w:sz w:val="14"/>
          <w:szCs w:val="14"/>
          <w:lang w:val="en-US"/>
        </w:rPr>
        <w:t>sp.SalesYTD</w:t>
      </w:r>
      <w:proofErr w:type="spellEnd"/>
      <w:r w:rsidRPr="009674D2">
        <w:rPr>
          <w:rFonts w:ascii="Times New Roman" w:hAnsi="Times New Roman" w:cs="Times New Roman"/>
          <w:sz w:val="14"/>
          <w:szCs w:val="14"/>
          <w:lang w:val="en-US"/>
        </w:rPr>
        <w:t xml:space="preserve"> &gt; 2500000.00; </w:t>
      </w:r>
    </w:p>
    <w:p w14:paraId="224E29B9" w14:textId="77777777" w:rsidR="00B56D83" w:rsidRPr="009674D2" w:rsidRDefault="00B56D83" w:rsidP="00010A9C">
      <w:pPr>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GO</w:t>
      </w:r>
    </w:p>
    <w:p w14:paraId="2BA3750D" w14:textId="77777777" w:rsidR="00B56D83" w:rsidRPr="009674D2" w:rsidRDefault="00B56D83" w:rsidP="00010A9C">
      <w:pPr>
        <w:ind w:right="-610"/>
        <w:contextualSpacing/>
        <w:rPr>
          <w:rFonts w:ascii="Times New Roman" w:eastAsia="Times New Roman" w:hAnsi="Times New Roman" w:cs="Times New Roman"/>
          <w:b/>
          <w:bCs/>
          <w:sz w:val="14"/>
          <w:szCs w:val="14"/>
          <w:lang w:val="en-US"/>
        </w:rPr>
      </w:pPr>
      <w:r w:rsidRPr="009674D2">
        <w:rPr>
          <w:rFonts w:ascii="Times New Roman" w:eastAsia="Times New Roman" w:hAnsi="Times New Roman" w:cs="Times New Roman"/>
          <w:b/>
          <w:bCs/>
          <w:sz w:val="14"/>
          <w:szCs w:val="14"/>
        </w:rPr>
        <w:t>Трехзначная</w:t>
      </w:r>
      <w:r w:rsidRPr="009674D2">
        <w:rPr>
          <w:rFonts w:ascii="Times New Roman" w:eastAsia="Times New Roman" w:hAnsi="Times New Roman" w:cs="Times New Roman"/>
          <w:b/>
          <w:bCs/>
          <w:sz w:val="14"/>
          <w:szCs w:val="14"/>
          <w:lang w:val="en-US"/>
        </w:rPr>
        <w:t xml:space="preserve"> </w:t>
      </w:r>
      <w:r w:rsidRPr="009674D2">
        <w:rPr>
          <w:rFonts w:ascii="Times New Roman" w:eastAsia="Times New Roman" w:hAnsi="Times New Roman" w:cs="Times New Roman"/>
          <w:b/>
          <w:bCs/>
          <w:sz w:val="14"/>
          <w:szCs w:val="14"/>
        </w:rPr>
        <w:t>логика</w:t>
      </w:r>
      <w:r w:rsidRPr="009674D2">
        <w:rPr>
          <w:rFonts w:ascii="Times New Roman" w:eastAsia="Times New Roman" w:hAnsi="Times New Roman" w:cs="Times New Roman"/>
          <w:b/>
          <w:bCs/>
          <w:sz w:val="14"/>
          <w:szCs w:val="14"/>
          <w:lang w:val="en-US"/>
        </w:rPr>
        <w:t>:</w:t>
      </w:r>
    </w:p>
    <w:p w14:paraId="38CE3B34"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В SQL используется трехзначная логика, т.е. результат логического выражения может принимать три значения – истина (True), ложь (False) и неизвестно (NULL).</w:t>
      </w:r>
    </w:p>
    <w:p w14:paraId="5AC21EAB"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Если значение в ячейке отсутствует (ячейка пуста, не заполнена), то говорят, что значение в этой ячейке есть NULL.</w:t>
      </w:r>
    </w:p>
    <w:p w14:paraId="641F6BB9" w14:textId="77777777" w:rsidR="00B56D83" w:rsidRPr="009674D2" w:rsidRDefault="00B56D83" w:rsidP="00010A9C">
      <w:pPr>
        <w:ind w:right="-610"/>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Следует четко понимать, что NULL – это не ноль, это вообще не значение, это отсутствие всякого значения.</w:t>
      </w:r>
    </w:p>
    <w:p w14:paraId="24747DBD" w14:textId="77777777" w:rsidR="00B56D83" w:rsidRPr="009674D2" w:rsidRDefault="00B56D83" w:rsidP="00010A9C">
      <w:pPr>
        <w:ind w:right="-610"/>
        <w:contextualSpacing/>
        <w:rPr>
          <w:rFonts w:ascii="Times New Roman" w:hAnsi="Times New Roman" w:cs="Times New Roman"/>
          <w:sz w:val="14"/>
          <w:szCs w:val="14"/>
        </w:rPr>
      </w:pPr>
      <w:r w:rsidRPr="009674D2">
        <w:rPr>
          <w:rFonts w:ascii="Times New Roman" w:eastAsia="Times New Roman" w:hAnsi="Times New Roman" w:cs="Times New Roman"/>
          <w:sz w:val="14"/>
          <w:szCs w:val="14"/>
        </w:rPr>
        <w:t>NULL в Системах управления базами данных (СУБД) — специальное значение (псевдозначение), которое может быть записано в поле таблицы базы данных (БД). NULL соответствует понятию «пустое поле», то есть «поле, не содержащее никакого значения». Введено для того, чтобы различать в полях БД пустые (визуально не отображаемые) значения (например, строку нулевой длины) и отсутствующие значения (когда в поле не записано вообще никакого значения, даже пустого). При сравнении NULL с любым значением будет получен результат NULL, а не FALSE и не 0. Более того, NULL не равно NULL.</w:t>
      </w:r>
    </w:p>
    <w:p w14:paraId="240873DC" w14:textId="4E8F3488" w:rsidR="00B56D83" w:rsidRPr="009674D2" w:rsidRDefault="00B56D83" w:rsidP="00010A9C">
      <w:pPr>
        <w:contextualSpacing/>
        <w:jc w:val="both"/>
        <w:rPr>
          <w:rFonts w:ascii="Times New Roman" w:hAnsi="Times New Roman" w:cs="Times New Roman"/>
          <w:color w:val="333333"/>
          <w:sz w:val="14"/>
          <w:szCs w:val="14"/>
          <w:shd w:val="clear" w:color="auto" w:fill="FFFFFF"/>
        </w:rPr>
      </w:pPr>
      <w:r w:rsidRPr="009674D2">
        <w:rPr>
          <w:rFonts w:ascii="Times New Roman" w:hAnsi="Times New Roman" w:cs="Times New Roman"/>
          <w:b/>
          <w:bCs/>
          <w:color w:val="333333"/>
          <w:sz w:val="14"/>
          <w:szCs w:val="14"/>
          <w:shd w:val="clear" w:color="auto" w:fill="FFFFFF"/>
        </w:rPr>
        <w:t>NULL</w:t>
      </w:r>
      <w:r w:rsidRPr="009674D2">
        <w:rPr>
          <w:rFonts w:ascii="Times New Roman" w:hAnsi="Times New Roman" w:cs="Times New Roman"/>
          <w:color w:val="333333"/>
          <w:sz w:val="14"/>
          <w:szCs w:val="14"/>
          <w:shd w:val="clear" w:color="auto" w:fill="FFFFFF"/>
        </w:rPr>
        <w:t>-значение используется для идентификации подлежащих удалению строк.</w:t>
      </w:r>
    </w:p>
    <w:p w14:paraId="66DF1221" w14:textId="6FCE51D1" w:rsidR="00B56D83" w:rsidRPr="009674D2" w:rsidRDefault="00B56D83" w:rsidP="00010A9C">
      <w:pPr>
        <w:contextualSpacing/>
        <w:jc w:val="both"/>
        <w:rPr>
          <w:rFonts w:ascii="Times New Roman" w:hAnsi="Times New Roman" w:cs="Times New Roman"/>
          <w:sz w:val="14"/>
          <w:szCs w:val="14"/>
        </w:rPr>
      </w:pPr>
    </w:p>
    <w:p w14:paraId="5925B7EF" w14:textId="170E3327" w:rsidR="00010A9C" w:rsidRPr="009674D2" w:rsidRDefault="00010A9C" w:rsidP="00010A9C">
      <w:pPr>
        <w:contextualSpacing/>
        <w:jc w:val="both"/>
        <w:rPr>
          <w:rFonts w:ascii="Times New Roman" w:hAnsi="Times New Roman" w:cs="Times New Roman"/>
          <w:sz w:val="14"/>
          <w:szCs w:val="14"/>
        </w:rPr>
      </w:pPr>
    </w:p>
    <w:p w14:paraId="16CD2527" w14:textId="571715AB" w:rsidR="00010A9C" w:rsidRPr="009674D2" w:rsidRDefault="00010A9C" w:rsidP="00010A9C">
      <w:pPr>
        <w:contextualSpacing/>
        <w:jc w:val="both"/>
        <w:rPr>
          <w:rFonts w:ascii="Times New Roman" w:hAnsi="Times New Roman" w:cs="Times New Roman"/>
          <w:sz w:val="14"/>
          <w:szCs w:val="14"/>
        </w:rPr>
      </w:pPr>
    </w:p>
    <w:p w14:paraId="2BA72C6C" w14:textId="475FE2E8" w:rsidR="00010A9C" w:rsidRPr="009674D2" w:rsidRDefault="00010A9C" w:rsidP="00010A9C">
      <w:pPr>
        <w:contextualSpacing/>
        <w:jc w:val="both"/>
        <w:rPr>
          <w:rFonts w:ascii="Times New Roman" w:hAnsi="Times New Roman" w:cs="Times New Roman"/>
          <w:sz w:val="14"/>
          <w:szCs w:val="14"/>
        </w:rPr>
      </w:pPr>
    </w:p>
    <w:p w14:paraId="4490B68C" w14:textId="7EB7F1A5" w:rsidR="00010A9C" w:rsidRPr="009674D2" w:rsidRDefault="00010A9C" w:rsidP="00010A9C">
      <w:pPr>
        <w:contextualSpacing/>
        <w:jc w:val="both"/>
        <w:rPr>
          <w:rFonts w:ascii="Times New Roman" w:hAnsi="Times New Roman" w:cs="Times New Roman"/>
          <w:sz w:val="14"/>
          <w:szCs w:val="14"/>
        </w:rPr>
      </w:pPr>
    </w:p>
    <w:p w14:paraId="71BE5082" w14:textId="2D2377F3" w:rsidR="00010A9C" w:rsidRPr="009674D2" w:rsidRDefault="00010A9C" w:rsidP="00010A9C">
      <w:pPr>
        <w:contextualSpacing/>
        <w:jc w:val="both"/>
        <w:rPr>
          <w:rFonts w:ascii="Times New Roman" w:hAnsi="Times New Roman" w:cs="Times New Roman"/>
          <w:sz w:val="14"/>
          <w:szCs w:val="14"/>
        </w:rPr>
      </w:pPr>
    </w:p>
    <w:p w14:paraId="44BD6E55" w14:textId="323E908A" w:rsidR="00010A9C" w:rsidRPr="009674D2" w:rsidRDefault="00010A9C" w:rsidP="00010A9C">
      <w:pPr>
        <w:contextualSpacing/>
        <w:jc w:val="both"/>
        <w:rPr>
          <w:rFonts w:ascii="Times New Roman" w:hAnsi="Times New Roman" w:cs="Times New Roman"/>
          <w:sz w:val="14"/>
          <w:szCs w:val="14"/>
        </w:rPr>
      </w:pPr>
    </w:p>
    <w:p w14:paraId="253BD9EC" w14:textId="0423F9C5" w:rsidR="00010A9C" w:rsidRPr="009674D2" w:rsidRDefault="00010A9C" w:rsidP="00010A9C">
      <w:pPr>
        <w:contextualSpacing/>
        <w:jc w:val="both"/>
        <w:rPr>
          <w:rFonts w:ascii="Times New Roman" w:hAnsi="Times New Roman" w:cs="Times New Roman"/>
          <w:sz w:val="14"/>
          <w:szCs w:val="14"/>
        </w:rPr>
      </w:pPr>
    </w:p>
    <w:p w14:paraId="7331B588" w14:textId="550E20BC" w:rsidR="00010A9C" w:rsidRPr="009674D2" w:rsidRDefault="00010A9C" w:rsidP="00010A9C">
      <w:pPr>
        <w:contextualSpacing/>
        <w:jc w:val="both"/>
        <w:rPr>
          <w:rFonts w:ascii="Times New Roman" w:hAnsi="Times New Roman" w:cs="Times New Roman"/>
          <w:sz w:val="14"/>
          <w:szCs w:val="14"/>
        </w:rPr>
      </w:pPr>
    </w:p>
    <w:p w14:paraId="1A0AAFBB" w14:textId="27044DD6" w:rsidR="00010A9C" w:rsidRPr="009674D2" w:rsidRDefault="00010A9C" w:rsidP="00010A9C">
      <w:pPr>
        <w:contextualSpacing/>
        <w:jc w:val="both"/>
        <w:rPr>
          <w:rFonts w:ascii="Times New Roman" w:hAnsi="Times New Roman" w:cs="Times New Roman"/>
          <w:sz w:val="14"/>
          <w:szCs w:val="14"/>
        </w:rPr>
      </w:pPr>
    </w:p>
    <w:p w14:paraId="6B2AC75B" w14:textId="632EEC3C" w:rsidR="00010A9C" w:rsidRPr="009674D2" w:rsidRDefault="00010A9C" w:rsidP="00010A9C">
      <w:pPr>
        <w:contextualSpacing/>
        <w:jc w:val="both"/>
        <w:rPr>
          <w:rFonts w:ascii="Times New Roman" w:hAnsi="Times New Roman" w:cs="Times New Roman"/>
          <w:sz w:val="14"/>
          <w:szCs w:val="14"/>
        </w:rPr>
      </w:pPr>
    </w:p>
    <w:p w14:paraId="1A29B582" w14:textId="4D24EB6E" w:rsidR="00010A9C" w:rsidRPr="009674D2" w:rsidRDefault="00010A9C" w:rsidP="00010A9C">
      <w:pPr>
        <w:contextualSpacing/>
        <w:jc w:val="both"/>
        <w:rPr>
          <w:rFonts w:ascii="Times New Roman" w:hAnsi="Times New Roman" w:cs="Times New Roman"/>
          <w:sz w:val="14"/>
          <w:szCs w:val="14"/>
        </w:rPr>
      </w:pPr>
    </w:p>
    <w:p w14:paraId="1C68C570" w14:textId="7A6B116E" w:rsidR="00010A9C" w:rsidRPr="009674D2" w:rsidRDefault="00010A9C" w:rsidP="00010A9C">
      <w:pPr>
        <w:contextualSpacing/>
        <w:jc w:val="both"/>
        <w:rPr>
          <w:rFonts w:ascii="Times New Roman" w:hAnsi="Times New Roman" w:cs="Times New Roman"/>
          <w:sz w:val="14"/>
          <w:szCs w:val="14"/>
        </w:rPr>
      </w:pPr>
    </w:p>
    <w:p w14:paraId="7888AE8E" w14:textId="2E9D78B2" w:rsidR="00010A9C" w:rsidRPr="009674D2" w:rsidRDefault="00010A9C" w:rsidP="00010A9C">
      <w:pPr>
        <w:contextualSpacing/>
        <w:jc w:val="both"/>
        <w:rPr>
          <w:rFonts w:ascii="Times New Roman" w:hAnsi="Times New Roman" w:cs="Times New Roman"/>
          <w:sz w:val="14"/>
          <w:szCs w:val="14"/>
        </w:rPr>
      </w:pPr>
    </w:p>
    <w:p w14:paraId="6A2C08EC" w14:textId="365F31C8" w:rsidR="00010A9C" w:rsidRPr="009674D2" w:rsidRDefault="00010A9C" w:rsidP="00010A9C">
      <w:pPr>
        <w:contextualSpacing/>
        <w:jc w:val="both"/>
        <w:rPr>
          <w:rFonts w:ascii="Times New Roman" w:hAnsi="Times New Roman" w:cs="Times New Roman"/>
          <w:sz w:val="14"/>
          <w:szCs w:val="14"/>
        </w:rPr>
      </w:pPr>
    </w:p>
    <w:p w14:paraId="7D059CA5" w14:textId="5B5761B9" w:rsidR="00010A9C" w:rsidRPr="009674D2" w:rsidRDefault="00010A9C" w:rsidP="00010A9C">
      <w:pPr>
        <w:contextualSpacing/>
        <w:jc w:val="both"/>
        <w:rPr>
          <w:rFonts w:ascii="Times New Roman" w:hAnsi="Times New Roman" w:cs="Times New Roman"/>
          <w:sz w:val="14"/>
          <w:szCs w:val="14"/>
        </w:rPr>
      </w:pPr>
    </w:p>
    <w:p w14:paraId="424CD2BE" w14:textId="183DA961" w:rsidR="00010A9C" w:rsidRPr="009674D2" w:rsidRDefault="00010A9C" w:rsidP="00010A9C">
      <w:pPr>
        <w:contextualSpacing/>
        <w:jc w:val="both"/>
        <w:rPr>
          <w:rFonts w:ascii="Times New Roman" w:hAnsi="Times New Roman" w:cs="Times New Roman"/>
          <w:sz w:val="14"/>
          <w:szCs w:val="14"/>
        </w:rPr>
      </w:pPr>
    </w:p>
    <w:p w14:paraId="1097A65D" w14:textId="24D5F323" w:rsidR="00010A9C" w:rsidRPr="009674D2" w:rsidRDefault="00010A9C" w:rsidP="00010A9C">
      <w:pPr>
        <w:contextualSpacing/>
        <w:jc w:val="both"/>
        <w:rPr>
          <w:rFonts w:ascii="Times New Roman" w:hAnsi="Times New Roman" w:cs="Times New Roman"/>
          <w:sz w:val="14"/>
          <w:szCs w:val="14"/>
        </w:rPr>
      </w:pPr>
    </w:p>
    <w:p w14:paraId="3EDD45C7" w14:textId="49CAC8BF" w:rsidR="00010A9C" w:rsidRPr="009674D2" w:rsidRDefault="00010A9C" w:rsidP="00010A9C">
      <w:pPr>
        <w:contextualSpacing/>
        <w:jc w:val="both"/>
        <w:rPr>
          <w:rFonts w:ascii="Times New Roman" w:hAnsi="Times New Roman" w:cs="Times New Roman"/>
          <w:sz w:val="14"/>
          <w:szCs w:val="14"/>
        </w:rPr>
      </w:pPr>
    </w:p>
    <w:p w14:paraId="03841EFB" w14:textId="7EA5439E" w:rsidR="00010A9C" w:rsidRPr="009674D2" w:rsidRDefault="00010A9C" w:rsidP="00010A9C">
      <w:pPr>
        <w:contextualSpacing/>
        <w:jc w:val="both"/>
        <w:rPr>
          <w:rFonts w:ascii="Times New Roman" w:hAnsi="Times New Roman" w:cs="Times New Roman"/>
          <w:sz w:val="14"/>
          <w:szCs w:val="14"/>
        </w:rPr>
      </w:pPr>
    </w:p>
    <w:p w14:paraId="25200CB2" w14:textId="5993CBB9" w:rsidR="00010A9C" w:rsidRPr="009674D2" w:rsidRDefault="00010A9C" w:rsidP="00010A9C">
      <w:pPr>
        <w:contextualSpacing/>
        <w:jc w:val="both"/>
        <w:rPr>
          <w:rFonts w:ascii="Times New Roman" w:hAnsi="Times New Roman" w:cs="Times New Roman"/>
          <w:sz w:val="14"/>
          <w:szCs w:val="14"/>
        </w:rPr>
      </w:pPr>
    </w:p>
    <w:p w14:paraId="15FB67DA" w14:textId="68CBE265" w:rsidR="00010A9C" w:rsidRPr="009674D2" w:rsidRDefault="00010A9C" w:rsidP="00010A9C">
      <w:pPr>
        <w:contextualSpacing/>
        <w:jc w:val="both"/>
        <w:rPr>
          <w:rFonts w:ascii="Times New Roman" w:hAnsi="Times New Roman" w:cs="Times New Roman"/>
          <w:sz w:val="14"/>
          <w:szCs w:val="14"/>
        </w:rPr>
      </w:pPr>
    </w:p>
    <w:p w14:paraId="70B9327A" w14:textId="0BD260D8" w:rsidR="00010A9C" w:rsidRDefault="00010A9C" w:rsidP="00010A9C">
      <w:pPr>
        <w:contextualSpacing/>
        <w:jc w:val="both"/>
        <w:rPr>
          <w:rFonts w:ascii="Times New Roman" w:hAnsi="Times New Roman" w:cs="Times New Roman"/>
          <w:sz w:val="14"/>
          <w:szCs w:val="14"/>
          <w:lang w:val="en-US"/>
        </w:rPr>
      </w:pPr>
    </w:p>
    <w:p w14:paraId="2803929A" w14:textId="77777777" w:rsidR="009674D2" w:rsidRPr="009674D2" w:rsidRDefault="009674D2" w:rsidP="00010A9C">
      <w:pPr>
        <w:contextualSpacing/>
        <w:jc w:val="both"/>
        <w:rPr>
          <w:rFonts w:ascii="Times New Roman" w:hAnsi="Times New Roman" w:cs="Times New Roman"/>
          <w:sz w:val="14"/>
          <w:szCs w:val="14"/>
          <w:lang w:val="en-US"/>
        </w:rPr>
      </w:pPr>
    </w:p>
    <w:p w14:paraId="20D9EEF3" w14:textId="63B0A7C2" w:rsidR="00010A9C" w:rsidRPr="009674D2" w:rsidRDefault="00010A9C" w:rsidP="00010A9C">
      <w:pPr>
        <w:contextualSpacing/>
        <w:jc w:val="both"/>
        <w:rPr>
          <w:rFonts w:ascii="Times New Roman" w:hAnsi="Times New Roman" w:cs="Times New Roman"/>
          <w:sz w:val="14"/>
          <w:szCs w:val="14"/>
        </w:rPr>
      </w:pPr>
    </w:p>
    <w:p w14:paraId="0B20A242" w14:textId="77777777" w:rsidR="00010A9C" w:rsidRPr="009674D2" w:rsidRDefault="00010A9C" w:rsidP="00010A9C">
      <w:pPr>
        <w:contextualSpacing/>
        <w:jc w:val="both"/>
        <w:rPr>
          <w:rFonts w:ascii="Times New Roman" w:hAnsi="Times New Roman" w:cs="Times New Roman"/>
          <w:sz w:val="14"/>
          <w:szCs w:val="14"/>
        </w:rPr>
      </w:pPr>
    </w:p>
    <w:p w14:paraId="3CBF0ABA" w14:textId="7DFD7D36" w:rsidR="000E421E" w:rsidRPr="009674D2" w:rsidRDefault="000E421E"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lastRenderedPageBreak/>
        <w:t>Часть 5 – Создание баз данных в SQL Server 2012+</w:t>
      </w:r>
    </w:p>
    <w:p w14:paraId="00B98C83" w14:textId="77777777" w:rsidR="00010A9C" w:rsidRPr="009674D2" w:rsidRDefault="00010A9C" w:rsidP="00010A9C">
      <w:pPr>
        <w:contextualSpacing/>
        <w:jc w:val="both"/>
        <w:rPr>
          <w:rFonts w:ascii="Times New Roman" w:hAnsi="Times New Roman" w:cs="Times New Roman"/>
          <w:b/>
          <w:bCs/>
          <w:sz w:val="14"/>
          <w:szCs w:val="14"/>
        </w:rPr>
      </w:pPr>
    </w:p>
    <w:p w14:paraId="2A69E7A7" w14:textId="280A8A34"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 </w:t>
      </w:r>
      <w:r w:rsidR="000E421E" w:rsidRPr="009674D2">
        <w:rPr>
          <w:rFonts w:ascii="Times New Roman" w:hAnsi="Times New Roman" w:cs="Times New Roman"/>
          <w:sz w:val="14"/>
          <w:szCs w:val="14"/>
        </w:rPr>
        <w:t>Системные базы данных: состав и назначение. Именование объектов базы данных. Схемы.</w:t>
      </w:r>
    </w:p>
    <w:p w14:paraId="538E768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Системные БД:</w:t>
      </w:r>
    </w:p>
    <w:tbl>
      <w:tblPr>
        <w:tblW w:w="0" w:type="auto"/>
        <w:tblCellMar>
          <w:top w:w="15" w:type="dxa"/>
          <w:left w:w="15" w:type="dxa"/>
          <w:bottom w:w="15" w:type="dxa"/>
          <w:right w:w="15" w:type="dxa"/>
        </w:tblCellMar>
        <w:tblLook w:val="04A0" w:firstRow="1" w:lastRow="0" w:firstColumn="1" w:lastColumn="0" w:noHBand="0" w:noVBand="1"/>
      </w:tblPr>
      <w:tblGrid>
        <w:gridCol w:w="785"/>
        <w:gridCol w:w="4288"/>
      </w:tblGrid>
      <w:tr w:rsidR="00B56D83" w:rsidRPr="009674D2" w14:paraId="557D42AA" w14:textId="77777777" w:rsidTr="001E6374">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042A"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Состав</w:t>
            </w:r>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75C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Назначение</w:t>
            </w:r>
          </w:p>
        </w:tc>
      </w:tr>
      <w:tr w:rsidR="00B56D83" w:rsidRPr="009674D2" w14:paraId="080B1C51" w14:textId="77777777" w:rsidTr="001E6374">
        <w:trPr>
          <w:trHeight w:val="671"/>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6400"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spellStart"/>
            <w:r w:rsidRPr="009674D2">
              <w:rPr>
                <w:rFonts w:ascii="Times New Roman" w:eastAsia="Times New Roman" w:hAnsi="Times New Roman" w:cs="Times New Roman"/>
                <w:b/>
                <w:bCs/>
                <w:color w:val="171717"/>
                <w:sz w:val="14"/>
                <w:szCs w:val="14"/>
                <w:shd w:val="clear" w:color="auto" w:fill="FFFFFF"/>
                <w:lang w:eastAsia="ru-RU"/>
              </w:rPr>
              <w:t>master</w:t>
            </w:r>
            <w:proofErr w:type="spellEnd"/>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3197"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главная база данных, содержит всю системную информацию СУБД SQL Server (общие для всего экземпляра метаданные, такие как сведения об учетных записях, связанных серверах, и параметры конфигурации системы), а также информацию обо всех остальных базах данных;</w:t>
            </w:r>
          </w:p>
        </w:tc>
      </w:tr>
      <w:tr w:rsidR="00B56D83" w:rsidRPr="009674D2" w14:paraId="4BF768FF" w14:textId="77777777" w:rsidTr="001E6374">
        <w:trPr>
          <w:trHeight w:val="55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F43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Resource</w:t>
            </w:r>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D9E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доступна</w:t>
            </w:r>
            <w:proofErr w:type="gramEnd"/>
            <w:r w:rsidRPr="009674D2">
              <w:rPr>
                <w:rFonts w:ascii="Times New Roman" w:eastAsia="Times New Roman" w:hAnsi="Times New Roman" w:cs="Times New Roman"/>
                <w:color w:val="171717"/>
                <w:sz w:val="14"/>
                <w:szCs w:val="14"/>
                <w:shd w:val="clear" w:color="auto" w:fill="FFFFFF"/>
                <w:lang w:eastAsia="ru-RU"/>
              </w:rPr>
              <w:t xml:space="preserve"> только для чтения, содержит все входящие в SQL Server системные объекты (такие как </w:t>
            </w:r>
            <w:proofErr w:type="spellStart"/>
            <w:r w:rsidRPr="009674D2">
              <w:rPr>
                <w:rFonts w:ascii="Times New Roman" w:eastAsia="Times New Roman" w:hAnsi="Times New Roman" w:cs="Times New Roman"/>
                <w:color w:val="171717"/>
                <w:sz w:val="14"/>
                <w:szCs w:val="14"/>
                <w:shd w:val="clear" w:color="auto" w:fill="FFFFFF"/>
                <w:lang w:eastAsia="ru-RU"/>
              </w:rPr>
              <w:t>sys.objects</w:t>
            </w:r>
            <w:proofErr w:type="spellEnd"/>
            <w:r w:rsidRPr="009674D2">
              <w:rPr>
                <w:rFonts w:ascii="Times New Roman" w:eastAsia="Times New Roman" w:hAnsi="Times New Roman" w:cs="Times New Roman"/>
                <w:color w:val="171717"/>
                <w:sz w:val="14"/>
                <w:szCs w:val="14"/>
                <w:shd w:val="clear" w:color="auto" w:fill="FFFFFF"/>
                <w:lang w:eastAsia="ru-RU"/>
              </w:rPr>
              <w:t xml:space="preserve">), которые физически расположены в базе данных Resource, а логически отображаются для каждой базы данных в схеме </w:t>
            </w:r>
            <w:proofErr w:type="spellStart"/>
            <w:r w:rsidRPr="009674D2">
              <w:rPr>
                <w:rFonts w:ascii="Times New Roman" w:eastAsia="Times New Roman" w:hAnsi="Times New Roman" w:cs="Times New Roman"/>
                <w:color w:val="171717"/>
                <w:sz w:val="14"/>
                <w:szCs w:val="14"/>
                <w:shd w:val="clear" w:color="auto" w:fill="FFFFFF"/>
                <w:lang w:eastAsia="ru-RU"/>
              </w:rPr>
              <w:t>sys</w:t>
            </w:r>
            <w:proofErr w:type="spellEnd"/>
            <w:r w:rsidRPr="009674D2">
              <w:rPr>
                <w:rFonts w:ascii="Times New Roman" w:eastAsia="Times New Roman" w:hAnsi="Times New Roman" w:cs="Times New Roman"/>
                <w:color w:val="171717"/>
                <w:sz w:val="14"/>
                <w:szCs w:val="14"/>
                <w:shd w:val="clear" w:color="auto" w:fill="FFFFFF"/>
                <w:lang w:eastAsia="ru-RU"/>
              </w:rPr>
              <w:t>;</w:t>
            </w:r>
          </w:p>
        </w:tc>
      </w:tr>
      <w:tr w:rsidR="00B56D83" w:rsidRPr="009674D2" w14:paraId="392F54CD" w14:textId="77777777" w:rsidTr="001E6374">
        <w:trPr>
          <w:trHeight w:val="48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3E58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spellStart"/>
            <w:r w:rsidRPr="009674D2">
              <w:rPr>
                <w:rFonts w:ascii="Times New Roman" w:eastAsia="Times New Roman" w:hAnsi="Times New Roman" w:cs="Times New Roman"/>
                <w:b/>
                <w:bCs/>
                <w:color w:val="171717"/>
                <w:sz w:val="14"/>
                <w:szCs w:val="14"/>
                <w:shd w:val="clear" w:color="auto" w:fill="FFFFFF"/>
                <w:lang w:eastAsia="ru-RU"/>
              </w:rPr>
              <w:t>msdb</w:t>
            </w:r>
            <w:proofErr w:type="spellEnd"/>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2B62"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используется агентом SQL Server (SQL Server Agent) для создания расписания предупреждений и заданий;</w:t>
            </w:r>
          </w:p>
        </w:tc>
      </w:tr>
      <w:tr w:rsidR="00B56D83" w:rsidRPr="009674D2" w14:paraId="7B942FBB" w14:textId="77777777" w:rsidTr="001E6374">
        <w:trPr>
          <w:trHeight w:val="596"/>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4FC3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spellStart"/>
            <w:r w:rsidRPr="009674D2">
              <w:rPr>
                <w:rFonts w:ascii="Times New Roman" w:eastAsia="Times New Roman" w:hAnsi="Times New Roman" w:cs="Times New Roman"/>
                <w:b/>
                <w:bCs/>
                <w:color w:val="171717"/>
                <w:sz w:val="14"/>
                <w:szCs w:val="14"/>
                <w:shd w:val="clear" w:color="auto" w:fill="FFFFFF"/>
                <w:lang w:eastAsia="ru-RU"/>
              </w:rPr>
              <w:t>model</w:t>
            </w:r>
            <w:proofErr w:type="spellEnd"/>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79BD"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используется в качестве шаблона для всех баз данных, созданных для экземпляра SQL Server;</w:t>
            </w:r>
          </w:p>
        </w:tc>
      </w:tr>
      <w:tr w:rsidR="00B56D83" w:rsidRPr="009674D2" w14:paraId="6AB39A45" w14:textId="77777777" w:rsidTr="001E6374">
        <w:trPr>
          <w:trHeight w:val="171"/>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4A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spellStart"/>
            <w:r w:rsidRPr="009674D2">
              <w:rPr>
                <w:rFonts w:ascii="Times New Roman" w:eastAsia="Times New Roman" w:hAnsi="Times New Roman" w:cs="Times New Roman"/>
                <w:b/>
                <w:bCs/>
                <w:color w:val="171717"/>
                <w:sz w:val="14"/>
                <w:szCs w:val="14"/>
                <w:shd w:val="clear" w:color="auto" w:fill="FFFFFF"/>
                <w:lang w:eastAsia="ru-RU"/>
              </w:rPr>
              <w:t>tempdb</w:t>
            </w:r>
            <w:proofErr w:type="spellEnd"/>
          </w:p>
        </w:tc>
        <w:tc>
          <w:tcPr>
            <w:tcW w:w="9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D18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хранит все рабочие и временные таблицы и временные хранимые процедуры, создаваемые как пользователями, так и службами SQL Server;</w:t>
            </w:r>
          </w:p>
          <w:p w14:paraId="77AAB375"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повторно создается при каждом запуске SQL Server, временные таблицы и хранимые процедуры удаляются автоматически при отключении.</w:t>
            </w:r>
          </w:p>
        </w:tc>
      </w:tr>
    </w:tbl>
    <w:p w14:paraId="07323232"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b/>
          <w:bCs/>
          <w:color w:val="171717"/>
          <w:sz w:val="14"/>
          <w:szCs w:val="14"/>
          <w:shd w:val="clear" w:color="auto" w:fill="FFFFFF"/>
          <w:lang w:eastAsia="ru-RU"/>
        </w:rPr>
        <w:t>Имена</w:t>
      </w:r>
      <w:r w:rsidRPr="009674D2">
        <w:rPr>
          <w:rFonts w:ascii="Times New Roman" w:eastAsia="Times New Roman" w:hAnsi="Times New Roman" w:cs="Times New Roman"/>
          <w:b/>
          <w:bCs/>
          <w:color w:val="171717"/>
          <w:sz w:val="14"/>
          <w:szCs w:val="14"/>
          <w:shd w:val="clear" w:color="auto" w:fill="FFFFFF"/>
          <w:lang w:val="en-US" w:eastAsia="ru-RU"/>
        </w:rPr>
        <w:t xml:space="preserve"> </w:t>
      </w:r>
      <w:r w:rsidRPr="009674D2">
        <w:rPr>
          <w:rFonts w:ascii="Times New Roman" w:eastAsia="Times New Roman" w:hAnsi="Times New Roman" w:cs="Times New Roman"/>
          <w:b/>
          <w:bCs/>
          <w:color w:val="171717"/>
          <w:sz w:val="14"/>
          <w:szCs w:val="14"/>
          <w:shd w:val="clear" w:color="auto" w:fill="FFFFFF"/>
          <w:lang w:eastAsia="ru-RU"/>
        </w:rPr>
        <w:t>объектов</w:t>
      </w:r>
      <w:r w:rsidRPr="009674D2">
        <w:rPr>
          <w:rFonts w:ascii="Times New Roman" w:eastAsia="Times New Roman" w:hAnsi="Times New Roman" w:cs="Times New Roman"/>
          <w:b/>
          <w:bCs/>
          <w:color w:val="171717"/>
          <w:sz w:val="14"/>
          <w:szCs w:val="14"/>
          <w:shd w:val="clear" w:color="auto" w:fill="FFFFFF"/>
          <w:lang w:val="en-US" w:eastAsia="ru-RU"/>
        </w:rPr>
        <w:t>: [[server.][database].][</w:t>
      </w:r>
      <w:proofErr w:type="spellStart"/>
      <w:r w:rsidRPr="009674D2">
        <w:rPr>
          <w:rFonts w:ascii="Times New Roman" w:eastAsia="Times New Roman" w:hAnsi="Times New Roman" w:cs="Times New Roman"/>
          <w:b/>
          <w:bCs/>
          <w:color w:val="171717"/>
          <w:sz w:val="14"/>
          <w:szCs w:val="14"/>
          <w:shd w:val="clear" w:color="auto" w:fill="FFFFFF"/>
          <w:lang w:val="en-US" w:eastAsia="ru-RU"/>
        </w:rPr>
        <w:t>schema_name</w:t>
      </w:r>
      <w:proofErr w:type="spellEnd"/>
      <w:r w:rsidRPr="009674D2">
        <w:rPr>
          <w:rFonts w:ascii="Times New Roman" w:eastAsia="Times New Roman" w:hAnsi="Times New Roman" w:cs="Times New Roman"/>
          <w:b/>
          <w:bCs/>
          <w:color w:val="171717"/>
          <w:sz w:val="14"/>
          <w:szCs w:val="14"/>
          <w:shd w:val="clear" w:color="auto" w:fill="FFFFFF"/>
          <w:lang w:val="en-US" w:eastAsia="ru-RU"/>
        </w:rPr>
        <w:t>].</w:t>
      </w:r>
      <w:proofErr w:type="spellStart"/>
      <w:r w:rsidRPr="009674D2">
        <w:rPr>
          <w:rFonts w:ascii="Times New Roman" w:eastAsia="Times New Roman" w:hAnsi="Times New Roman" w:cs="Times New Roman"/>
          <w:b/>
          <w:bCs/>
          <w:color w:val="171717"/>
          <w:sz w:val="14"/>
          <w:szCs w:val="14"/>
          <w:shd w:val="clear" w:color="auto" w:fill="FFFFFF"/>
          <w:lang w:val="en-US" w:eastAsia="ru-RU"/>
        </w:rPr>
        <w:t>object_name</w:t>
      </w:r>
      <w:proofErr w:type="spellEnd"/>
    </w:p>
    <w:p w14:paraId="2BBC5592"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eastAsia="ru-RU"/>
        </w:rPr>
        <w:t>Примеры</w:t>
      </w:r>
      <w:r w:rsidRPr="009674D2">
        <w:rPr>
          <w:rFonts w:ascii="Times New Roman" w:eastAsia="Times New Roman" w:hAnsi="Times New Roman" w:cs="Times New Roman"/>
          <w:b/>
          <w:bCs/>
          <w:color w:val="171717"/>
          <w:sz w:val="14"/>
          <w:szCs w:val="14"/>
          <w:shd w:val="clear" w:color="auto" w:fill="FFFFFF"/>
          <w:lang w:val="en-US" w:eastAsia="ru-RU"/>
        </w:rPr>
        <w:t xml:space="preserve">:      </w:t>
      </w:r>
      <w:r w:rsidRPr="009674D2">
        <w:rPr>
          <w:rFonts w:ascii="Times New Roman" w:eastAsia="Times New Roman" w:hAnsi="Times New Roman" w:cs="Times New Roman"/>
          <w:b/>
          <w:bCs/>
          <w:color w:val="171717"/>
          <w:sz w:val="14"/>
          <w:szCs w:val="14"/>
          <w:shd w:val="clear" w:color="auto" w:fill="FFFFFF"/>
          <w:lang w:val="en-US" w:eastAsia="ru-RU"/>
        </w:rPr>
        <w:tab/>
      </w:r>
      <w:proofErr w:type="spellStart"/>
      <w:r w:rsidRPr="009674D2">
        <w:rPr>
          <w:rFonts w:ascii="Times New Roman" w:eastAsia="Times New Roman" w:hAnsi="Times New Roman" w:cs="Times New Roman"/>
          <w:color w:val="171717"/>
          <w:sz w:val="14"/>
          <w:szCs w:val="14"/>
          <w:shd w:val="clear" w:color="auto" w:fill="FFFFFF"/>
          <w:lang w:val="en-US" w:eastAsia="ru-RU"/>
        </w:rPr>
        <w:t>server.database.schema_name.object_name</w:t>
      </w:r>
      <w:proofErr w:type="spellEnd"/>
    </w:p>
    <w:p w14:paraId="732B9EB9" w14:textId="77777777" w:rsidR="00B56D83" w:rsidRPr="009674D2" w:rsidRDefault="00B56D83" w:rsidP="00010A9C">
      <w:pPr>
        <w:shd w:val="clear" w:color="auto" w:fill="FFFFFF"/>
        <w:ind w:left="144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server.database</w:t>
      </w:r>
      <w:proofErr w:type="gramStart"/>
      <w:r w:rsidRPr="009674D2">
        <w:rPr>
          <w:rFonts w:ascii="Times New Roman" w:eastAsia="Times New Roman" w:hAnsi="Times New Roman" w:cs="Times New Roman"/>
          <w:color w:val="171717"/>
          <w:sz w:val="14"/>
          <w:szCs w:val="14"/>
          <w:shd w:val="clear" w:color="auto" w:fill="FFFFFF"/>
          <w:lang w:val="en-US" w:eastAsia="ru-RU"/>
        </w:rPr>
        <w:t>..</w:t>
      </w:r>
      <w:proofErr w:type="spellStart"/>
      <w:proofErr w:type="gramEnd"/>
      <w:r w:rsidRPr="009674D2">
        <w:rPr>
          <w:rFonts w:ascii="Times New Roman" w:eastAsia="Times New Roman" w:hAnsi="Times New Roman" w:cs="Times New Roman"/>
          <w:color w:val="171717"/>
          <w:sz w:val="14"/>
          <w:szCs w:val="14"/>
          <w:shd w:val="clear" w:color="auto" w:fill="FFFFFF"/>
          <w:lang w:val="en-US" w:eastAsia="ru-RU"/>
        </w:rPr>
        <w:t>object_name</w:t>
      </w:r>
      <w:proofErr w:type="spellEnd"/>
    </w:p>
    <w:p w14:paraId="6B75137E" w14:textId="77777777" w:rsidR="00B56D83" w:rsidRPr="009674D2" w:rsidRDefault="00B56D83" w:rsidP="00010A9C">
      <w:pPr>
        <w:shd w:val="clear" w:color="auto" w:fill="FFFFFF"/>
        <w:ind w:left="720" w:firstLine="720"/>
        <w:contextualSpacing/>
        <w:jc w:val="both"/>
        <w:rPr>
          <w:rFonts w:ascii="Times New Roman" w:eastAsia="Times New Roman" w:hAnsi="Times New Roman" w:cs="Times New Roman"/>
          <w:sz w:val="14"/>
          <w:szCs w:val="14"/>
          <w:lang w:val="en-US" w:eastAsia="ru-RU"/>
        </w:rPr>
      </w:pPr>
      <w:proofErr w:type="spellStart"/>
      <w:r w:rsidRPr="009674D2">
        <w:rPr>
          <w:rFonts w:ascii="Times New Roman" w:eastAsia="Times New Roman" w:hAnsi="Times New Roman" w:cs="Times New Roman"/>
          <w:color w:val="171717"/>
          <w:sz w:val="14"/>
          <w:szCs w:val="14"/>
          <w:shd w:val="clear" w:color="auto" w:fill="FFFFFF"/>
          <w:lang w:val="en-US" w:eastAsia="ru-RU"/>
        </w:rPr>
        <w:t>database_name.schema_name.object_name.column_name</w:t>
      </w:r>
      <w:proofErr w:type="spellEnd"/>
    </w:p>
    <w:p w14:paraId="0579C562" w14:textId="77777777" w:rsidR="00B56D83" w:rsidRPr="009674D2" w:rsidRDefault="00B56D83" w:rsidP="00010A9C">
      <w:pPr>
        <w:shd w:val="clear" w:color="auto" w:fill="FFFFFF"/>
        <w:ind w:left="720" w:firstLine="72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database_name</w:t>
      </w:r>
      <w:proofErr w:type="gramStart"/>
      <w:r w:rsidRPr="009674D2">
        <w:rPr>
          <w:rFonts w:ascii="Times New Roman" w:eastAsia="Times New Roman" w:hAnsi="Times New Roman" w:cs="Times New Roman"/>
          <w:color w:val="171717"/>
          <w:sz w:val="14"/>
          <w:szCs w:val="14"/>
          <w:shd w:val="clear" w:color="auto" w:fill="FFFFFF"/>
          <w:lang w:val="en-US" w:eastAsia="ru-RU"/>
        </w:rPr>
        <w:t>..</w:t>
      </w:r>
      <w:proofErr w:type="spellStart"/>
      <w:proofErr w:type="gramEnd"/>
      <w:r w:rsidRPr="009674D2">
        <w:rPr>
          <w:rFonts w:ascii="Times New Roman" w:eastAsia="Times New Roman" w:hAnsi="Times New Roman" w:cs="Times New Roman"/>
          <w:color w:val="171717"/>
          <w:sz w:val="14"/>
          <w:szCs w:val="14"/>
          <w:shd w:val="clear" w:color="auto" w:fill="FFFFFF"/>
          <w:lang w:val="en-US" w:eastAsia="ru-RU"/>
        </w:rPr>
        <w:t>object_name.column_name</w:t>
      </w:r>
      <w:proofErr w:type="spellEnd"/>
    </w:p>
    <w:p w14:paraId="2B95F6C7"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Схемы</w:t>
      </w:r>
      <w:r w:rsidRPr="009674D2">
        <w:rPr>
          <w:rFonts w:ascii="Times New Roman" w:eastAsia="Times New Roman" w:hAnsi="Times New Roman" w:cs="Times New Roman"/>
          <w:color w:val="171717"/>
          <w:sz w:val="14"/>
          <w:szCs w:val="14"/>
          <w:shd w:val="clear" w:color="auto" w:fill="FFFFFF"/>
          <w:lang w:eastAsia="ru-RU"/>
        </w:rPr>
        <w:t>:</w:t>
      </w:r>
    </w:p>
    <w:p w14:paraId="3328F04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xml:space="preserve">Схема </w:t>
      </w:r>
      <w:r w:rsidRPr="009674D2">
        <w:rPr>
          <w:rFonts w:ascii="Times New Roman" w:eastAsia="Times New Roman" w:hAnsi="Times New Roman" w:cs="Times New Roman"/>
          <w:color w:val="171717"/>
          <w:sz w:val="14"/>
          <w:szCs w:val="14"/>
          <w:shd w:val="clear" w:color="auto" w:fill="FFFFFF"/>
          <w:lang w:eastAsia="ru-RU"/>
        </w:rPr>
        <w:t>– это коллекция сущностей базы данных, формирующая единое пространство имен (набор, в котором у каждого элемента есть свое уникальное имя).</w:t>
      </w:r>
    </w:p>
    <w:p w14:paraId="4496D8A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В SQL Server 2012 схемы существуют независимо от создавшего их пользователя базы данных. Независимость пользователей баз данных от схем предоставляет администраторам и разработчикам следующие </w:t>
      </w:r>
      <w:r w:rsidRPr="009674D2">
        <w:rPr>
          <w:rFonts w:ascii="Times New Roman" w:eastAsia="Times New Roman" w:hAnsi="Times New Roman" w:cs="Times New Roman"/>
          <w:b/>
          <w:bCs/>
          <w:color w:val="171717"/>
          <w:sz w:val="14"/>
          <w:szCs w:val="14"/>
          <w:shd w:val="clear" w:color="auto" w:fill="FFFFFF"/>
          <w:lang w:eastAsia="ru-RU"/>
        </w:rPr>
        <w:t>преимущества</w:t>
      </w:r>
      <w:r w:rsidRPr="009674D2">
        <w:rPr>
          <w:rFonts w:ascii="Times New Roman" w:eastAsia="Times New Roman" w:hAnsi="Times New Roman" w:cs="Times New Roman"/>
          <w:color w:val="171717"/>
          <w:sz w:val="14"/>
          <w:szCs w:val="14"/>
          <w:shd w:val="clear" w:color="auto" w:fill="FFFFFF"/>
          <w:lang w:eastAsia="ru-RU"/>
        </w:rPr>
        <w:t>:</w:t>
      </w:r>
    </w:p>
    <w:p w14:paraId="6A01E74A" w14:textId="77777777" w:rsidR="00B56D83" w:rsidRPr="009674D2" w:rsidRDefault="00B56D83" w:rsidP="00010A9C">
      <w:pPr>
        <w:shd w:val="clear" w:color="auto" w:fill="FFFFFF"/>
        <w:ind w:left="207" w:hanging="360"/>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ab/>
        <w:t>права владения схемами могут быть переданы без изменения имен схем;</w:t>
      </w:r>
    </w:p>
    <w:p w14:paraId="6612E84F" w14:textId="77777777" w:rsidR="00B56D83" w:rsidRPr="009674D2" w:rsidRDefault="00B56D83" w:rsidP="00010A9C">
      <w:pPr>
        <w:shd w:val="clear" w:color="auto" w:fill="FFFFFF"/>
        <w:ind w:left="207" w:hanging="360"/>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ab/>
        <w:t>одной схемой могут владеть несколько пользователей – членов ролей или групп Windows; это расширяет функциональность, позволяя ролям и группам владеть объектами. Несколько пользователей могут делить одну схему по умолчанию для единого разрешения имен;</w:t>
      </w:r>
    </w:p>
    <w:p w14:paraId="7E670426" w14:textId="77777777" w:rsidR="00B56D83" w:rsidRPr="009674D2" w:rsidRDefault="00B56D83" w:rsidP="00010A9C">
      <w:pPr>
        <w:shd w:val="clear" w:color="auto" w:fill="FFFFFF"/>
        <w:ind w:left="207" w:hanging="360"/>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ab/>
        <w:t>удаление пользователей баз данных более не требует переименования объектов, содержащихся в схеме этого пользователя;</w:t>
      </w:r>
    </w:p>
    <w:p w14:paraId="511723C2" w14:textId="77777777" w:rsidR="00B56D83" w:rsidRPr="009674D2" w:rsidRDefault="00B56D83" w:rsidP="00010A9C">
      <w:pPr>
        <w:shd w:val="clear" w:color="auto" w:fill="FFFFFF"/>
        <w:ind w:left="207" w:hanging="360"/>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ab/>
        <w:t>разрешениями на схемы и содержащиеся в них объекты можно управлять с большей степенью гранулярности, чем в более ранних выпусках;</w:t>
      </w:r>
    </w:p>
    <w:p w14:paraId="7FC3B059" w14:textId="77777777" w:rsidR="00B56D83" w:rsidRPr="009674D2" w:rsidRDefault="00B56D83" w:rsidP="00010A9C">
      <w:pPr>
        <w:shd w:val="clear" w:color="auto" w:fill="FFFFFF"/>
        <w:ind w:left="207" w:hanging="360"/>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ab/>
        <w:t xml:space="preserve">полные имена объектов состоят их четырех компонентов: </w:t>
      </w:r>
      <w:proofErr w:type="spellStart"/>
      <w:r w:rsidRPr="009674D2">
        <w:rPr>
          <w:rFonts w:ascii="Times New Roman" w:eastAsia="Times New Roman" w:hAnsi="Times New Roman" w:cs="Times New Roman"/>
          <w:color w:val="171717"/>
          <w:sz w:val="14"/>
          <w:szCs w:val="14"/>
          <w:shd w:val="clear" w:color="auto" w:fill="FFFFFF"/>
          <w:lang w:eastAsia="ru-RU"/>
        </w:rPr>
        <w:t>server.database.schema.object</w:t>
      </w:r>
      <w:proofErr w:type="spellEnd"/>
      <w:r w:rsidRPr="009674D2">
        <w:rPr>
          <w:rFonts w:ascii="Times New Roman" w:eastAsia="Times New Roman" w:hAnsi="Times New Roman" w:cs="Times New Roman"/>
          <w:color w:val="171717"/>
          <w:sz w:val="14"/>
          <w:szCs w:val="14"/>
          <w:shd w:val="clear" w:color="auto" w:fill="FFFFFF"/>
          <w:lang w:eastAsia="ru-RU"/>
        </w:rPr>
        <w:t>.</w:t>
      </w:r>
    </w:p>
    <w:p w14:paraId="11515599"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b/>
          <w:bCs/>
          <w:color w:val="171717"/>
          <w:sz w:val="14"/>
          <w:szCs w:val="14"/>
          <w:shd w:val="clear" w:color="auto" w:fill="FFFFFF"/>
          <w:lang w:eastAsia="ru-RU"/>
        </w:rPr>
        <w:t>Создание</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схемы</w:t>
      </w:r>
      <w:r w:rsidRPr="009674D2">
        <w:rPr>
          <w:rFonts w:ascii="Times New Roman" w:eastAsia="Times New Roman" w:hAnsi="Times New Roman" w:cs="Times New Roman"/>
          <w:color w:val="171717"/>
          <w:sz w:val="14"/>
          <w:szCs w:val="14"/>
          <w:shd w:val="clear" w:color="auto" w:fill="FFFFFF"/>
          <w:lang w:val="en-US" w:eastAsia="ru-RU"/>
        </w:rPr>
        <w:t>:</w:t>
      </w:r>
    </w:p>
    <w:p w14:paraId="784D8D72" w14:textId="77777777" w:rsidR="00B56D83" w:rsidRPr="009674D2" w:rsidRDefault="00B56D83" w:rsidP="00010A9C">
      <w:pPr>
        <w:shd w:val="clear" w:color="auto" w:fill="FFFFFF"/>
        <w:ind w:left="42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CREATE SCHEMA Schema1</w:t>
      </w:r>
    </w:p>
    <w:p w14:paraId="52383776" w14:textId="77777777" w:rsidR="00B56D83" w:rsidRPr="009674D2" w:rsidRDefault="00B56D83" w:rsidP="00010A9C">
      <w:pPr>
        <w:shd w:val="clear" w:color="auto" w:fill="FFFFFF"/>
        <w:ind w:left="42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 </w:t>
      </w:r>
      <w:r w:rsidRPr="009674D2">
        <w:rPr>
          <w:rFonts w:ascii="Times New Roman" w:eastAsia="Times New Roman" w:hAnsi="Times New Roman" w:cs="Times New Roman"/>
          <w:color w:val="171717"/>
          <w:sz w:val="14"/>
          <w:szCs w:val="14"/>
          <w:shd w:val="clear" w:color="auto" w:fill="FFFFFF"/>
          <w:lang w:val="en-US" w:eastAsia="ru-RU"/>
        </w:rPr>
        <w:tab/>
        <w:t xml:space="preserve">CREATE TABLE </w:t>
      </w:r>
      <w:proofErr w:type="gramStart"/>
      <w:r w:rsidRPr="009674D2">
        <w:rPr>
          <w:rFonts w:ascii="Times New Roman" w:eastAsia="Times New Roman" w:hAnsi="Times New Roman" w:cs="Times New Roman"/>
          <w:color w:val="171717"/>
          <w:sz w:val="14"/>
          <w:szCs w:val="14"/>
          <w:shd w:val="clear" w:color="auto" w:fill="FFFFFF"/>
          <w:lang w:val="en-US" w:eastAsia="ru-RU"/>
        </w:rPr>
        <w:t>Tab1(</w:t>
      </w:r>
      <w:proofErr w:type="gramEnd"/>
      <w:r w:rsidRPr="009674D2">
        <w:rPr>
          <w:rFonts w:ascii="Times New Roman" w:eastAsia="Times New Roman" w:hAnsi="Times New Roman" w:cs="Times New Roman"/>
          <w:color w:val="171717"/>
          <w:sz w:val="14"/>
          <w:szCs w:val="14"/>
          <w:shd w:val="clear" w:color="auto" w:fill="FFFFFF"/>
          <w:lang w:val="en-US" w:eastAsia="ru-RU"/>
        </w:rPr>
        <w:t>);</w:t>
      </w:r>
    </w:p>
    <w:p w14:paraId="51B49D2E"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b/>
          <w:bCs/>
          <w:color w:val="171717"/>
          <w:sz w:val="14"/>
          <w:szCs w:val="14"/>
          <w:shd w:val="clear" w:color="auto" w:fill="FFFFFF"/>
          <w:lang w:eastAsia="ru-RU"/>
        </w:rPr>
        <w:t>Изменение</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схемы</w:t>
      </w:r>
      <w:r w:rsidRPr="009674D2">
        <w:rPr>
          <w:rFonts w:ascii="Times New Roman" w:eastAsia="Times New Roman" w:hAnsi="Times New Roman" w:cs="Times New Roman"/>
          <w:color w:val="171717"/>
          <w:sz w:val="14"/>
          <w:szCs w:val="14"/>
          <w:shd w:val="clear" w:color="auto" w:fill="FFFFFF"/>
          <w:lang w:val="en-US" w:eastAsia="ru-RU"/>
        </w:rPr>
        <w:t>:</w:t>
      </w:r>
    </w:p>
    <w:p w14:paraId="18FEDC75" w14:textId="77777777" w:rsidR="00B56D83" w:rsidRPr="009674D2" w:rsidRDefault="00B56D83" w:rsidP="00010A9C">
      <w:pPr>
        <w:shd w:val="clear" w:color="auto" w:fill="FFFFFF"/>
        <w:ind w:left="42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ALTER SCHEMA Schema1 TRANSFER …;</w:t>
      </w:r>
    </w:p>
    <w:p w14:paraId="045C39D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b/>
          <w:bCs/>
          <w:color w:val="171717"/>
          <w:sz w:val="14"/>
          <w:szCs w:val="14"/>
          <w:shd w:val="clear" w:color="auto" w:fill="FFFFFF"/>
          <w:lang w:eastAsia="ru-RU"/>
        </w:rPr>
        <w:t>Удаление</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схемы</w:t>
      </w:r>
      <w:r w:rsidRPr="009674D2">
        <w:rPr>
          <w:rFonts w:ascii="Times New Roman" w:eastAsia="Times New Roman" w:hAnsi="Times New Roman" w:cs="Times New Roman"/>
          <w:color w:val="171717"/>
          <w:sz w:val="14"/>
          <w:szCs w:val="14"/>
          <w:shd w:val="clear" w:color="auto" w:fill="FFFFFF"/>
          <w:lang w:val="en-US" w:eastAsia="ru-RU"/>
        </w:rPr>
        <w:t>:</w:t>
      </w:r>
    </w:p>
    <w:p w14:paraId="6122BB13" w14:textId="77777777" w:rsidR="00B56D83" w:rsidRPr="009674D2" w:rsidRDefault="00B56D83" w:rsidP="00010A9C">
      <w:pPr>
        <w:shd w:val="clear" w:color="auto" w:fill="FFFFFF"/>
        <w:ind w:left="420"/>
        <w:contextualSpacing/>
        <w:jc w:val="both"/>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val="en-US" w:eastAsia="ru-RU"/>
        </w:rPr>
        <w:t>DROP TABLE Schema1.Tab1;</w:t>
      </w:r>
    </w:p>
    <w:p w14:paraId="0C6FB1EE" w14:textId="695035DC" w:rsidR="00B56D83" w:rsidRPr="009674D2" w:rsidRDefault="00B56D83"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color w:val="171717"/>
          <w:sz w:val="14"/>
          <w:szCs w:val="14"/>
          <w:shd w:val="clear" w:color="auto" w:fill="FFFFFF"/>
          <w:lang w:eastAsia="ru-RU"/>
        </w:rPr>
        <w:t>DROP SCHEMA Schema1;</w:t>
      </w:r>
    </w:p>
    <w:p w14:paraId="452F2292" w14:textId="3C4E24B0"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1CE25220" w14:textId="31755577"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7D5C86C6" w14:textId="61AB643F"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0731AAB8" w14:textId="176F028E"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18C1AD6C" w14:textId="5926C5AD"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3F7A5597" w14:textId="5332503B"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C3CC11F" w14:textId="51C9AC5C"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0E6270E" w14:textId="58751190"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1E2F941C" w14:textId="2251C500"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35FF47C6" w14:textId="1D71484E"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1DEF95DB" w14:textId="0B54AAE9"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A2D5089" w14:textId="477771D5"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C56DEF5" w14:textId="3BB42A08"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09BD4442" w14:textId="3CF0592A"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6B997B25" w14:textId="7A1620F1"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3DFAA9F9" w14:textId="54578900"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3D2FB325" w14:textId="69F86CBA"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7A70170D" w14:textId="393134C0"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2FC17A4D" w14:textId="2C7D9991"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69790EFD" w14:textId="6440EC68"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29BA2C39" w14:textId="663F4366"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24097ED7" w14:textId="1B53CF55"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79459F75" w14:textId="7F033274"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38B37C29" w14:textId="58AEF9A6"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BAC3D74" w14:textId="29BE776A"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0AF7E30B" w14:textId="62CDE60D"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0FFF5E63" w14:textId="52D4B163" w:rsidR="00010A9C" w:rsidRPr="009674D2" w:rsidRDefault="00010A9C" w:rsidP="00010A9C">
      <w:pPr>
        <w:shd w:val="clear" w:color="auto" w:fill="FFFFFF"/>
        <w:ind w:left="420"/>
        <w:contextualSpacing/>
        <w:jc w:val="both"/>
        <w:rPr>
          <w:rFonts w:ascii="Times New Roman" w:eastAsia="Times New Roman" w:hAnsi="Times New Roman" w:cs="Times New Roman"/>
          <w:color w:val="171717"/>
          <w:sz w:val="14"/>
          <w:szCs w:val="14"/>
          <w:shd w:val="clear" w:color="auto" w:fill="FFFFFF"/>
          <w:lang w:eastAsia="ru-RU"/>
        </w:rPr>
      </w:pPr>
    </w:p>
    <w:p w14:paraId="44A6105C" w14:textId="77777777" w:rsidR="00010A9C" w:rsidRPr="009674D2" w:rsidRDefault="00010A9C" w:rsidP="00010A9C">
      <w:pPr>
        <w:shd w:val="clear" w:color="auto" w:fill="FFFFFF"/>
        <w:ind w:left="420"/>
        <w:contextualSpacing/>
        <w:jc w:val="both"/>
        <w:rPr>
          <w:rFonts w:ascii="Times New Roman" w:eastAsia="Times New Roman" w:hAnsi="Times New Roman" w:cs="Times New Roman"/>
          <w:sz w:val="14"/>
          <w:szCs w:val="14"/>
          <w:lang w:eastAsia="ru-RU"/>
        </w:rPr>
      </w:pPr>
    </w:p>
    <w:p w14:paraId="3409ABC3"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2. </w:t>
      </w:r>
      <w:r w:rsidRPr="009674D2">
        <w:rPr>
          <w:rFonts w:ascii="Times New Roman" w:hAnsi="Times New Roman" w:cs="Times New Roman"/>
          <w:sz w:val="14"/>
          <w:szCs w:val="14"/>
        </w:rPr>
        <w:t>Физическая структура базы данных: файлы и файловые группы.</w:t>
      </w:r>
    </w:p>
    <w:p w14:paraId="720F296F" w14:textId="77777777" w:rsidR="00B56D83" w:rsidRPr="009674D2" w:rsidRDefault="00B56D83" w:rsidP="00010A9C">
      <w:pPr>
        <w:shd w:val="clear" w:color="auto" w:fill="FFFFFF"/>
        <w:contextualSpacing/>
        <w:jc w:val="both"/>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Файлы данных</w:t>
      </w:r>
    </w:p>
    <w:tbl>
      <w:tblPr>
        <w:tblW w:w="0" w:type="auto"/>
        <w:tblCellMar>
          <w:top w:w="15" w:type="dxa"/>
          <w:left w:w="15" w:type="dxa"/>
          <w:bottom w:w="15" w:type="dxa"/>
          <w:right w:w="15" w:type="dxa"/>
        </w:tblCellMar>
        <w:tblLook w:val="04A0" w:firstRow="1" w:lastRow="0" w:firstColumn="1" w:lastColumn="0" w:noHBand="0" w:noVBand="1"/>
      </w:tblPr>
      <w:tblGrid>
        <w:gridCol w:w="1275"/>
        <w:gridCol w:w="3798"/>
      </w:tblGrid>
      <w:tr w:rsidR="00B56D83" w:rsidRPr="009674D2" w14:paraId="743BFB61" w14:textId="77777777" w:rsidTr="001E6374">
        <w:trPr>
          <w:trHeight w:val="103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5801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первичный (*.</w:t>
            </w:r>
            <w:proofErr w:type="spellStart"/>
            <w:r w:rsidRPr="009674D2">
              <w:rPr>
                <w:rFonts w:ascii="Times New Roman" w:eastAsia="Times New Roman" w:hAnsi="Times New Roman" w:cs="Times New Roman"/>
                <w:color w:val="171717"/>
                <w:sz w:val="14"/>
                <w:szCs w:val="14"/>
                <w:shd w:val="clear" w:color="auto" w:fill="FFFFFF"/>
                <w:lang w:eastAsia="ru-RU"/>
              </w:rPr>
              <w:t>mdf</w:t>
            </w:r>
            <w:proofErr w:type="spellEnd"/>
            <w:r w:rsidRPr="009674D2">
              <w:rPr>
                <w:rFonts w:ascii="Times New Roman" w:eastAsia="Times New Roman" w:hAnsi="Times New Roman" w:cs="Times New Roman"/>
                <w:color w:val="171717"/>
                <w:sz w:val="14"/>
                <w:szCs w:val="14"/>
                <w:shd w:val="clear" w:color="auto" w:fill="FFFFFF"/>
                <w:lang w:eastAsia="ru-RU"/>
              </w:rPr>
              <w:t>)</w:t>
            </w:r>
          </w:p>
        </w:tc>
        <w:tc>
          <w:tcPr>
            <w:tcW w:w="8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8485"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содержит сведения, необходимые для запуска базы данных, и ссылки на другие файлы в базе данных;</w:t>
            </w:r>
          </w:p>
          <w:p w14:paraId="1EE8ADB2"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данные и объекты пользователя могут храниться в данном файле или во вторичном файле данных;</w:t>
            </w:r>
          </w:p>
          <w:p w14:paraId="5F5C5529"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 каждой базе данных имеется один первичный файл данных;</w:t>
            </w:r>
          </w:p>
        </w:tc>
      </w:tr>
      <w:tr w:rsidR="00B56D83" w:rsidRPr="009674D2" w14:paraId="0DD7743C" w14:textId="77777777" w:rsidTr="001E6374">
        <w:trPr>
          <w:trHeight w:val="2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B13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вторичный (.</w:t>
            </w:r>
            <w:proofErr w:type="spellStart"/>
            <w:r w:rsidRPr="009674D2">
              <w:rPr>
                <w:rFonts w:ascii="Times New Roman" w:eastAsia="Times New Roman" w:hAnsi="Times New Roman" w:cs="Times New Roman"/>
                <w:color w:val="171717"/>
                <w:sz w:val="14"/>
                <w:szCs w:val="14"/>
                <w:shd w:val="clear" w:color="auto" w:fill="FFFFFF"/>
                <w:lang w:eastAsia="ru-RU"/>
              </w:rPr>
              <w:t>ndf</w:t>
            </w:r>
            <w:proofErr w:type="spellEnd"/>
            <w:r w:rsidRPr="009674D2">
              <w:rPr>
                <w:rFonts w:ascii="Times New Roman" w:eastAsia="Times New Roman" w:hAnsi="Times New Roman" w:cs="Times New Roman"/>
                <w:color w:val="171717"/>
                <w:sz w:val="14"/>
                <w:szCs w:val="14"/>
                <w:shd w:val="clear" w:color="auto" w:fill="FFFFFF"/>
                <w:lang w:eastAsia="ru-RU"/>
              </w:rPr>
              <w:t>)</w:t>
            </w:r>
          </w:p>
        </w:tc>
        <w:tc>
          <w:tcPr>
            <w:tcW w:w="8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A536"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не являются обязательными;</w:t>
            </w:r>
          </w:p>
          <w:p w14:paraId="5B19F4F6"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могут быть использованы для распределения данных на несколько дисков, в этом случае каждый файл записывается на отдельный диск;</w:t>
            </w:r>
            <w:proofErr w:type="gramEnd"/>
          </w:p>
        </w:tc>
      </w:tr>
      <w:tr w:rsidR="00B56D83" w:rsidRPr="009674D2" w14:paraId="31D11537" w14:textId="77777777" w:rsidTr="001E6374">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2E6B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журнал транзакций (.</w:t>
            </w:r>
            <w:proofErr w:type="spellStart"/>
            <w:r w:rsidRPr="009674D2">
              <w:rPr>
                <w:rFonts w:ascii="Times New Roman" w:eastAsia="Times New Roman" w:hAnsi="Times New Roman" w:cs="Times New Roman"/>
                <w:color w:val="171717"/>
                <w:sz w:val="14"/>
                <w:szCs w:val="14"/>
                <w:shd w:val="clear" w:color="auto" w:fill="FFFFFF"/>
                <w:lang w:eastAsia="ru-RU"/>
              </w:rPr>
              <w:t>ldf</w:t>
            </w:r>
            <w:proofErr w:type="spellEnd"/>
            <w:r w:rsidRPr="009674D2">
              <w:rPr>
                <w:rFonts w:ascii="Times New Roman" w:eastAsia="Times New Roman" w:hAnsi="Times New Roman" w:cs="Times New Roman"/>
                <w:color w:val="171717"/>
                <w:sz w:val="14"/>
                <w:szCs w:val="14"/>
                <w:shd w:val="clear" w:color="auto" w:fill="FFFFFF"/>
                <w:lang w:eastAsia="ru-RU"/>
              </w:rPr>
              <w:t>)</w:t>
            </w:r>
          </w:p>
        </w:tc>
        <w:tc>
          <w:tcPr>
            <w:tcW w:w="8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71F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содержат сведения, используемые для восстановления базы данных;</w:t>
            </w:r>
          </w:p>
          <w:p w14:paraId="50E30F5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для каждой базы данных должен существовать хотя бы один файл журнала.</w:t>
            </w:r>
          </w:p>
        </w:tc>
      </w:tr>
    </w:tbl>
    <w:p w14:paraId="3D279BD3" w14:textId="77777777" w:rsidR="00B56D83" w:rsidRPr="009674D2" w:rsidRDefault="00B56D83" w:rsidP="00010A9C">
      <w:pPr>
        <w:shd w:val="clear" w:color="auto" w:fill="FFFFFF"/>
        <w:contextualSpacing/>
        <w:jc w:val="both"/>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xml:space="preserve">Файловые группы. </w:t>
      </w:r>
      <w:r w:rsidRPr="009674D2">
        <w:rPr>
          <w:rFonts w:ascii="Times New Roman" w:eastAsia="Times New Roman" w:hAnsi="Times New Roman" w:cs="Times New Roman"/>
          <w:color w:val="171717"/>
          <w:sz w:val="14"/>
          <w:szCs w:val="14"/>
          <w:shd w:val="clear" w:color="auto" w:fill="FFFFFF"/>
          <w:lang w:eastAsia="ru-RU"/>
        </w:rPr>
        <w:t>Файлы данных могут быть объединены в файловые группы для удобства распределения и администрирования.</w:t>
      </w:r>
    </w:p>
    <w:tbl>
      <w:tblPr>
        <w:tblW w:w="4820" w:type="dxa"/>
        <w:tblInd w:w="-10" w:type="dxa"/>
        <w:tblLayout w:type="fixed"/>
        <w:tblCellMar>
          <w:top w:w="15" w:type="dxa"/>
          <w:left w:w="15" w:type="dxa"/>
          <w:bottom w:w="15" w:type="dxa"/>
          <w:right w:w="15" w:type="dxa"/>
        </w:tblCellMar>
        <w:tblLook w:val="04A0" w:firstRow="1" w:lastRow="0" w:firstColumn="1" w:lastColumn="0" w:noHBand="0" w:noVBand="1"/>
      </w:tblPr>
      <w:tblGrid>
        <w:gridCol w:w="1276"/>
        <w:gridCol w:w="3544"/>
      </w:tblGrid>
      <w:tr w:rsidR="00B56D83" w:rsidRPr="009674D2" w14:paraId="37391C6B" w14:textId="77777777" w:rsidTr="00010A9C">
        <w:trPr>
          <w:trHeight w:val="58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1B403"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первичная</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A01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первичная файловая группа, содержащая первичный файл</w:t>
            </w:r>
          </w:p>
          <w:p w14:paraId="4110A93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все системные таблицы размещены в первичной файловой группе;</w:t>
            </w:r>
          </w:p>
        </w:tc>
      </w:tr>
      <w:tr w:rsidR="00B56D83" w:rsidRPr="009674D2" w14:paraId="35D50B98" w14:textId="77777777" w:rsidTr="00010A9C">
        <w:trPr>
          <w:trHeight w:val="45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0280"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пользовательская</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A2D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любая файловая группа, созданная пользователем при создании или изменении базы данных;</w:t>
            </w:r>
          </w:p>
        </w:tc>
      </w:tr>
      <w:tr w:rsidR="00B56D83" w:rsidRPr="009674D2" w14:paraId="59D471DE" w14:textId="77777777" w:rsidTr="00010A9C">
        <w:trPr>
          <w:trHeight w:val="775"/>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A41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файловые группы по умолчанию</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6A2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если в базе данных создаются объекты без указания файловой группы, к которой они относятся, они назначаются файловой группе по умолчанию;</w:t>
            </w:r>
          </w:p>
          <w:p w14:paraId="3982A1B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только одна файловая группа создается как файловая группа по умолчанию;</w:t>
            </w:r>
          </w:p>
          <w:p w14:paraId="6383FED7"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первичная файловая группа является файловой группой по умолчанию.</w:t>
            </w:r>
          </w:p>
        </w:tc>
      </w:tr>
    </w:tbl>
    <w:p w14:paraId="462143D7" w14:textId="63A9A3CC" w:rsidR="00B56D83" w:rsidRPr="009674D2" w:rsidRDefault="00B56D83" w:rsidP="00010A9C">
      <w:pPr>
        <w:contextualSpacing/>
        <w:jc w:val="both"/>
        <w:rPr>
          <w:rFonts w:ascii="Times New Roman" w:hAnsi="Times New Roman" w:cs="Times New Roman"/>
          <w:sz w:val="14"/>
          <w:szCs w:val="14"/>
        </w:rPr>
      </w:pPr>
    </w:p>
    <w:p w14:paraId="7DFDA92A" w14:textId="074FAB38" w:rsidR="00010A9C" w:rsidRPr="009674D2" w:rsidRDefault="00010A9C" w:rsidP="00010A9C">
      <w:pPr>
        <w:contextualSpacing/>
        <w:jc w:val="both"/>
        <w:rPr>
          <w:rFonts w:ascii="Times New Roman" w:hAnsi="Times New Roman" w:cs="Times New Roman"/>
          <w:sz w:val="14"/>
          <w:szCs w:val="14"/>
        </w:rPr>
      </w:pPr>
    </w:p>
    <w:p w14:paraId="166839AB" w14:textId="3779230C" w:rsidR="00010A9C" w:rsidRPr="009674D2" w:rsidRDefault="00010A9C" w:rsidP="00010A9C">
      <w:pPr>
        <w:contextualSpacing/>
        <w:jc w:val="both"/>
        <w:rPr>
          <w:rFonts w:ascii="Times New Roman" w:hAnsi="Times New Roman" w:cs="Times New Roman"/>
          <w:sz w:val="14"/>
          <w:szCs w:val="14"/>
        </w:rPr>
      </w:pPr>
    </w:p>
    <w:p w14:paraId="3D42599A" w14:textId="35744568" w:rsidR="00010A9C" w:rsidRPr="009674D2" w:rsidRDefault="00010A9C" w:rsidP="00010A9C">
      <w:pPr>
        <w:contextualSpacing/>
        <w:jc w:val="both"/>
        <w:rPr>
          <w:rFonts w:ascii="Times New Roman" w:hAnsi="Times New Roman" w:cs="Times New Roman"/>
          <w:sz w:val="14"/>
          <w:szCs w:val="14"/>
        </w:rPr>
      </w:pPr>
    </w:p>
    <w:p w14:paraId="4897862A" w14:textId="7802DBDC" w:rsidR="00010A9C" w:rsidRPr="009674D2" w:rsidRDefault="00010A9C" w:rsidP="00010A9C">
      <w:pPr>
        <w:contextualSpacing/>
        <w:jc w:val="both"/>
        <w:rPr>
          <w:rFonts w:ascii="Times New Roman" w:hAnsi="Times New Roman" w:cs="Times New Roman"/>
          <w:sz w:val="14"/>
          <w:szCs w:val="14"/>
        </w:rPr>
      </w:pPr>
    </w:p>
    <w:p w14:paraId="20B988A0" w14:textId="08BB25CA" w:rsidR="00010A9C" w:rsidRPr="009674D2" w:rsidRDefault="00010A9C" w:rsidP="00010A9C">
      <w:pPr>
        <w:contextualSpacing/>
        <w:jc w:val="both"/>
        <w:rPr>
          <w:rFonts w:ascii="Times New Roman" w:hAnsi="Times New Roman" w:cs="Times New Roman"/>
          <w:sz w:val="14"/>
          <w:szCs w:val="14"/>
        </w:rPr>
      </w:pPr>
    </w:p>
    <w:p w14:paraId="0EA56AB0" w14:textId="7AFA8D2B" w:rsidR="00010A9C" w:rsidRPr="009674D2" w:rsidRDefault="00010A9C" w:rsidP="00010A9C">
      <w:pPr>
        <w:contextualSpacing/>
        <w:jc w:val="both"/>
        <w:rPr>
          <w:rFonts w:ascii="Times New Roman" w:hAnsi="Times New Roman" w:cs="Times New Roman"/>
          <w:sz w:val="14"/>
          <w:szCs w:val="14"/>
        </w:rPr>
      </w:pPr>
    </w:p>
    <w:p w14:paraId="7906A367" w14:textId="0EB79F21" w:rsidR="00010A9C" w:rsidRPr="009674D2" w:rsidRDefault="00010A9C" w:rsidP="00010A9C">
      <w:pPr>
        <w:contextualSpacing/>
        <w:jc w:val="both"/>
        <w:rPr>
          <w:rFonts w:ascii="Times New Roman" w:hAnsi="Times New Roman" w:cs="Times New Roman"/>
          <w:sz w:val="14"/>
          <w:szCs w:val="14"/>
        </w:rPr>
      </w:pPr>
    </w:p>
    <w:p w14:paraId="35608071" w14:textId="522C4584" w:rsidR="00010A9C" w:rsidRPr="009674D2" w:rsidRDefault="00010A9C" w:rsidP="00010A9C">
      <w:pPr>
        <w:contextualSpacing/>
        <w:jc w:val="both"/>
        <w:rPr>
          <w:rFonts w:ascii="Times New Roman" w:hAnsi="Times New Roman" w:cs="Times New Roman"/>
          <w:sz w:val="14"/>
          <w:szCs w:val="14"/>
        </w:rPr>
      </w:pPr>
    </w:p>
    <w:p w14:paraId="0773CA53" w14:textId="00257ED0" w:rsidR="00010A9C" w:rsidRPr="009674D2" w:rsidRDefault="00010A9C" w:rsidP="00010A9C">
      <w:pPr>
        <w:contextualSpacing/>
        <w:jc w:val="both"/>
        <w:rPr>
          <w:rFonts w:ascii="Times New Roman" w:hAnsi="Times New Roman" w:cs="Times New Roman"/>
          <w:sz w:val="14"/>
          <w:szCs w:val="14"/>
        </w:rPr>
      </w:pPr>
    </w:p>
    <w:p w14:paraId="397EAEEE" w14:textId="4C09B13C" w:rsidR="00010A9C" w:rsidRPr="009674D2" w:rsidRDefault="00010A9C" w:rsidP="00010A9C">
      <w:pPr>
        <w:contextualSpacing/>
        <w:jc w:val="both"/>
        <w:rPr>
          <w:rFonts w:ascii="Times New Roman" w:hAnsi="Times New Roman" w:cs="Times New Roman"/>
          <w:sz w:val="14"/>
          <w:szCs w:val="14"/>
        </w:rPr>
      </w:pPr>
    </w:p>
    <w:p w14:paraId="2AE12BAE" w14:textId="1B5586BC" w:rsidR="00010A9C" w:rsidRPr="009674D2" w:rsidRDefault="00010A9C" w:rsidP="00010A9C">
      <w:pPr>
        <w:contextualSpacing/>
        <w:jc w:val="both"/>
        <w:rPr>
          <w:rFonts w:ascii="Times New Roman" w:hAnsi="Times New Roman" w:cs="Times New Roman"/>
          <w:sz w:val="14"/>
          <w:szCs w:val="14"/>
        </w:rPr>
      </w:pPr>
    </w:p>
    <w:p w14:paraId="3B1E8994" w14:textId="1D90BDD9" w:rsidR="00010A9C" w:rsidRPr="009674D2" w:rsidRDefault="00010A9C" w:rsidP="00010A9C">
      <w:pPr>
        <w:contextualSpacing/>
        <w:jc w:val="both"/>
        <w:rPr>
          <w:rFonts w:ascii="Times New Roman" w:hAnsi="Times New Roman" w:cs="Times New Roman"/>
          <w:sz w:val="14"/>
          <w:szCs w:val="14"/>
        </w:rPr>
      </w:pPr>
    </w:p>
    <w:p w14:paraId="54CFE175" w14:textId="4609251D" w:rsidR="00010A9C" w:rsidRPr="009674D2" w:rsidRDefault="00010A9C" w:rsidP="00010A9C">
      <w:pPr>
        <w:contextualSpacing/>
        <w:jc w:val="both"/>
        <w:rPr>
          <w:rFonts w:ascii="Times New Roman" w:hAnsi="Times New Roman" w:cs="Times New Roman"/>
          <w:sz w:val="14"/>
          <w:szCs w:val="14"/>
        </w:rPr>
      </w:pPr>
    </w:p>
    <w:p w14:paraId="67E19AAE" w14:textId="54F7FA8C" w:rsidR="00010A9C" w:rsidRPr="009674D2" w:rsidRDefault="00010A9C" w:rsidP="00010A9C">
      <w:pPr>
        <w:contextualSpacing/>
        <w:jc w:val="both"/>
        <w:rPr>
          <w:rFonts w:ascii="Times New Roman" w:hAnsi="Times New Roman" w:cs="Times New Roman"/>
          <w:sz w:val="14"/>
          <w:szCs w:val="14"/>
        </w:rPr>
      </w:pPr>
    </w:p>
    <w:p w14:paraId="4853B7EF" w14:textId="4EC414F4" w:rsidR="00010A9C" w:rsidRPr="009674D2" w:rsidRDefault="00010A9C" w:rsidP="00010A9C">
      <w:pPr>
        <w:contextualSpacing/>
        <w:jc w:val="both"/>
        <w:rPr>
          <w:rFonts w:ascii="Times New Roman" w:hAnsi="Times New Roman" w:cs="Times New Roman"/>
          <w:sz w:val="14"/>
          <w:szCs w:val="14"/>
        </w:rPr>
      </w:pPr>
    </w:p>
    <w:p w14:paraId="5364B945" w14:textId="5A2463BB" w:rsidR="00010A9C" w:rsidRPr="009674D2" w:rsidRDefault="00010A9C" w:rsidP="00010A9C">
      <w:pPr>
        <w:contextualSpacing/>
        <w:jc w:val="both"/>
        <w:rPr>
          <w:rFonts w:ascii="Times New Roman" w:hAnsi="Times New Roman" w:cs="Times New Roman"/>
          <w:sz w:val="14"/>
          <w:szCs w:val="14"/>
        </w:rPr>
      </w:pPr>
    </w:p>
    <w:p w14:paraId="4112EAB4" w14:textId="0DC2D934" w:rsidR="00010A9C" w:rsidRPr="009674D2" w:rsidRDefault="00010A9C" w:rsidP="00010A9C">
      <w:pPr>
        <w:contextualSpacing/>
        <w:jc w:val="both"/>
        <w:rPr>
          <w:rFonts w:ascii="Times New Roman" w:hAnsi="Times New Roman" w:cs="Times New Roman"/>
          <w:sz w:val="14"/>
          <w:szCs w:val="14"/>
        </w:rPr>
      </w:pPr>
    </w:p>
    <w:p w14:paraId="07136341" w14:textId="0DD37368" w:rsidR="00010A9C" w:rsidRPr="009674D2" w:rsidRDefault="00010A9C" w:rsidP="00010A9C">
      <w:pPr>
        <w:contextualSpacing/>
        <w:jc w:val="both"/>
        <w:rPr>
          <w:rFonts w:ascii="Times New Roman" w:hAnsi="Times New Roman" w:cs="Times New Roman"/>
          <w:sz w:val="14"/>
          <w:szCs w:val="14"/>
        </w:rPr>
      </w:pPr>
    </w:p>
    <w:p w14:paraId="03FF1881" w14:textId="6C5BB76C" w:rsidR="00010A9C" w:rsidRPr="009674D2" w:rsidRDefault="00010A9C" w:rsidP="00010A9C">
      <w:pPr>
        <w:contextualSpacing/>
        <w:jc w:val="both"/>
        <w:rPr>
          <w:rFonts w:ascii="Times New Roman" w:hAnsi="Times New Roman" w:cs="Times New Roman"/>
          <w:sz w:val="14"/>
          <w:szCs w:val="14"/>
        </w:rPr>
      </w:pPr>
    </w:p>
    <w:p w14:paraId="15988AAC" w14:textId="180C9345" w:rsidR="00010A9C" w:rsidRPr="009674D2" w:rsidRDefault="00010A9C" w:rsidP="00010A9C">
      <w:pPr>
        <w:contextualSpacing/>
        <w:jc w:val="both"/>
        <w:rPr>
          <w:rFonts w:ascii="Times New Roman" w:hAnsi="Times New Roman" w:cs="Times New Roman"/>
          <w:sz w:val="14"/>
          <w:szCs w:val="14"/>
        </w:rPr>
      </w:pPr>
    </w:p>
    <w:p w14:paraId="357A8D0B" w14:textId="3981A3B5" w:rsidR="00010A9C" w:rsidRPr="009674D2" w:rsidRDefault="00010A9C" w:rsidP="00010A9C">
      <w:pPr>
        <w:contextualSpacing/>
        <w:jc w:val="both"/>
        <w:rPr>
          <w:rFonts w:ascii="Times New Roman" w:hAnsi="Times New Roman" w:cs="Times New Roman"/>
          <w:sz w:val="14"/>
          <w:szCs w:val="14"/>
        </w:rPr>
      </w:pPr>
    </w:p>
    <w:p w14:paraId="3D721FE2" w14:textId="5E3E05BB" w:rsidR="00010A9C" w:rsidRPr="009674D2" w:rsidRDefault="00010A9C" w:rsidP="00010A9C">
      <w:pPr>
        <w:contextualSpacing/>
        <w:jc w:val="both"/>
        <w:rPr>
          <w:rFonts w:ascii="Times New Roman" w:hAnsi="Times New Roman" w:cs="Times New Roman"/>
          <w:sz w:val="14"/>
          <w:szCs w:val="14"/>
        </w:rPr>
      </w:pPr>
    </w:p>
    <w:p w14:paraId="0C6EAE9A" w14:textId="0D2D115B" w:rsidR="00010A9C" w:rsidRPr="009674D2" w:rsidRDefault="00010A9C" w:rsidP="00010A9C">
      <w:pPr>
        <w:contextualSpacing/>
        <w:jc w:val="both"/>
        <w:rPr>
          <w:rFonts w:ascii="Times New Roman" w:hAnsi="Times New Roman" w:cs="Times New Roman"/>
          <w:sz w:val="14"/>
          <w:szCs w:val="14"/>
        </w:rPr>
      </w:pPr>
    </w:p>
    <w:p w14:paraId="14FF8782" w14:textId="29FE4997" w:rsidR="00010A9C" w:rsidRPr="009674D2" w:rsidRDefault="00010A9C" w:rsidP="00010A9C">
      <w:pPr>
        <w:contextualSpacing/>
        <w:jc w:val="both"/>
        <w:rPr>
          <w:rFonts w:ascii="Times New Roman" w:hAnsi="Times New Roman" w:cs="Times New Roman"/>
          <w:sz w:val="14"/>
          <w:szCs w:val="14"/>
        </w:rPr>
      </w:pPr>
    </w:p>
    <w:p w14:paraId="1B59E4A6" w14:textId="62A57005" w:rsidR="00010A9C" w:rsidRPr="009674D2" w:rsidRDefault="00010A9C" w:rsidP="00010A9C">
      <w:pPr>
        <w:contextualSpacing/>
        <w:jc w:val="both"/>
        <w:rPr>
          <w:rFonts w:ascii="Times New Roman" w:hAnsi="Times New Roman" w:cs="Times New Roman"/>
          <w:sz w:val="14"/>
          <w:szCs w:val="14"/>
        </w:rPr>
      </w:pPr>
    </w:p>
    <w:p w14:paraId="7FC76719" w14:textId="1FCB30E1" w:rsidR="00010A9C" w:rsidRPr="009674D2" w:rsidRDefault="00010A9C" w:rsidP="00010A9C">
      <w:pPr>
        <w:contextualSpacing/>
        <w:jc w:val="both"/>
        <w:rPr>
          <w:rFonts w:ascii="Times New Roman" w:hAnsi="Times New Roman" w:cs="Times New Roman"/>
          <w:sz w:val="14"/>
          <w:szCs w:val="14"/>
        </w:rPr>
      </w:pPr>
    </w:p>
    <w:p w14:paraId="511EF8E3" w14:textId="2C3EEB71" w:rsidR="00010A9C" w:rsidRPr="009674D2" w:rsidRDefault="00010A9C" w:rsidP="00010A9C">
      <w:pPr>
        <w:contextualSpacing/>
        <w:jc w:val="both"/>
        <w:rPr>
          <w:rFonts w:ascii="Times New Roman" w:hAnsi="Times New Roman" w:cs="Times New Roman"/>
          <w:sz w:val="14"/>
          <w:szCs w:val="14"/>
        </w:rPr>
      </w:pPr>
    </w:p>
    <w:p w14:paraId="04DB12C4" w14:textId="636B8BF8" w:rsidR="00010A9C" w:rsidRPr="009674D2" w:rsidRDefault="00010A9C" w:rsidP="00010A9C">
      <w:pPr>
        <w:contextualSpacing/>
        <w:jc w:val="both"/>
        <w:rPr>
          <w:rFonts w:ascii="Times New Roman" w:hAnsi="Times New Roman" w:cs="Times New Roman"/>
          <w:sz w:val="14"/>
          <w:szCs w:val="14"/>
        </w:rPr>
      </w:pPr>
    </w:p>
    <w:p w14:paraId="2FE58DB9" w14:textId="147AC9E0" w:rsidR="00010A9C" w:rsidRPr="009674D2" w:rsidRDefault="00010A9C" w:rsidP="00010A9C">
      <w:pPr>
        <w:contextualSpacing/>
        <w:jc w:val="both"/>
        <w:rPr>
          <w:rFonts w:ascii="Times New Roman" w:hAnsi="Times New Roman" w:cs="Times New Roman"/>
          <w:sz w:val="14"/>
          <w:szCs w:val="14"/>
        </w:rPr>
      </w:pPr>
    </w:p>
    <w:p w14:paraId="459F5DC8" w14:textId="0DDD9F78" w:rsidR="00010A9C" w:rsidRPr="009674D2" w:rsidRDefault="00010A9C" w:rsidP="00010A9C">
      <w:pPr>
        <w:contextualSpacing/>
        <w:jc w:val="both"/>
        <w:rPr>
          <w:rFonts w:ascii="Times New Roman" w:hAnsi="Times New Roman" w:cs="Times New Roman"/>
          <w:sz w:val="14"/>
          <w:szCs w:val="14"/>
        </w:rPr>
      </w:pPr>
    </w:p>
    <w:p w14:paraId="0A3B81F5" w14:textId="27F552CC" w:rsidR="00010A9C" w:rsidRPr="009674D2" w:rsidRDefault="00010A9C" w:rsidP="00010A9C">
      <w:pPr>
        <w:contextualSpacing/>
        <w:jc w:val="both"/>
        <w:rPr>
          <w:rFonts w:ascii="Times New Roman" w:hAnsi="Times New Roman" w:cs="Times New Roman"/>
          <w:sz w:val="14"/>
          <w:szCs w:val="14"/>
        </w:rPr>
      </w:pPr>
    </w:p>
    <w:p w14:paraId="097617D5" w14:textId="127CF0F1" w:rsidR="00010A9C" w:rsidRPr="009674D2" w:rsidRDefault="00010A9C" w:rsidP="00010A9C">
      <w:pPr>
        <w:contextualSpacing/>
        <w:jc w:val="both"/>
        <w:rPr>
          <w:rFonts w:ascii="Times New Roman" w:hAnsi="Times New Roman" w:cs="Times New Roman"/>
          <w:sz w:val="14"/>
          <w:szCs w:val="14"/>
        </w:rPr>
      </w:pPr>
    </w:p>
    <w:p w14:paraId="5E34079E" w14:textId="0D152FD6" w:rsidR="00010A9C" w:rsidRPr="009674D2" w:rsidRDefault="00010A9C" w:rsidP="00010A9C">
      <w:pPr>
        <w:contextualSpacing/>
        <w:jc w:val="both"/>
        <w:rPr>
          <w:rFonts w:ascii="Times New Roman" w:hAnsi="Times New Roman" w:cs="Times New Roman"/>
          <w:sz w:val="14"/>
          <w:szCs w:val="14"/>
        </w:rPr>
      </w:pPr>
    </w:p>
    <w:p w14:paraId="00D8ECC1" w14:textId="1CFF4A95" w:rsidR="00010A9C" w:rsidRPr="009674D2" w:rsidRDefault="00010A9C" w:rsidP="00010A9C">
      <w:pPr>
        <w:contextualSpacing/>
        <w:jc w:val="both"/>
        <w:rPr>
          <w:rFonts w:ascii="Times New Roman" w:hAnsi="Times New Roman" w:cs="Times New Roman"/>
          <w:sz w:val="14"/>
          <w:szCs w:val="14"/>
        </w:rPr>
      </w:pPr>
    </w:p>
    <w:p w14:paraId="08DCFEE4" w14:textId="212B17C1" w:rsidR="00010A9C" w:rsidRPr="009674D2" w:rsidRDefault="00010A9C" w:rsidP="00010A9C">
      <w:pPr>
        <w:contextualSpacing/>
        <w:jc w:val="both"/>
        <w:rPr>
          <w:rFonts w:ascii="Times New Roman" w:hAnsi="Times New Roman" w:cs="Times New Roman"/>
          <w:sz w:val="14"/>
          <w:szCs w:val="14"/>
        </w:rPr>
      </w:pPr>
    </w:p>
    <w:p w14:paraId="0D3B1BAC" w14:textId="2FA15B6E" w:rsidR="00010A9C" w:rsidRPr="009674D2" w:rsidRDefault="00010A9C" w:rsidP="00010A9C">
      <w:pPr>
        <w:contextualSpacing/>
        <w:jc w:val="both"/>
        <w:rPr>
          <w:rFonts w:ascii="Times New Roman" w:hAnsi="Times New Roman" w:cs="Times New Roman"/>
          <w:sz w:val="14"/>
          <w:szCs w:val="14"/>
        </w:rPr>
      </w:pPr>
    </w:p>
    <w:p w14:paraId="5C3D6729" w14:textId="3AAB6A12" w:rsidR="00010A9C" w:rsidRPr="009674D2" w:rsidRDefault="00010A9C" w:rsidP="00010A9C">
      <w:pPr>
        <w:contextualSpacing/>
        <w:jc w:val="both"/>
        <w:rPr>
          <w:rFonts w:ascii="Times New Roman" w:hAnsi="Times New Roman" w:cs="Times New Roman"/>
          <w:sz w:val="14"/>
          <w:szCs w:val="14"/>
        </w:rPr>
      </w:pPr>
    </w:p>
    <w:p w14:paraId="5D111259" w14:textId="72F9CA0E" w:rsidR="00010A9C" w:rsidRPr="009674D2" w:rsidRDefault="00010A9C" w:rsidP="00010A9C">
      <w:pPr>
        <w:contextualSpacing/>
        <w:jc w:val="both"/>
        <w:rPr>
          <w:rFonts w:ascii="Times New Roman" w:hAnsi="Times New Roman" w:cs="Times New Roman"/>
          <w:sz w:val="14"/>
          <w:szCs w:val="14"/>
        </w:rPr>
      </w:pPr>
    </w:p>
    <w:p w14:paraId="73C9603C" w14:textId="0F7DE665" w:rsidR="00010A9C" w:rsidRPr="009674D2" w:rsidRDefault="00010A9C" w:rsidP="00010A9C">
      <w:pPr>
        <w:contextualSpacing/>
        <w:jc w:val="both"/>
        <w:rPr>
          <w:rFonts w:ascii="Times New Roman" w:hAnsi="Times New Roman" w:cs="Times New Roman"/>
          <w:sz w:val="14"/>
          <w:szCs w:val="14"/>
        </w:rPr>
      </w:pPr>
    </w:p>
    <w:p w14:paraId="6BFC6943" w14:textId="4D5F0E80" w:rsidR="00010A9C" w:rsidRPr="009674D2" w:rsidRDefault="00010A9C" w:rsidP="00010A9C">
      <w:pPr>
        <w:contextualSpacing/>
        <w:jc w:val="both"/>
        <w:rPr>
          <w:rFonts w:ascii="Times New Roman" w:hAnsi="Times New Roman" w:cs="Times New Roman"/>
          <w:sz w:val="14"/>
          <w:szCs w:val="14"/>
        </w:rPr>
      </w:pPr>
    </w:p>
    <w:p w14:paraId="52BC125A" w14:textId="1418D5F9" w:rsidR="00010A9C" w:rsidRPr="009674D2" w:rsidRDefault="00010A9C" w:rsidP="00010A9C">
      <w:pPr>
        <w:contextualSpacing/>
        <w:jc w:val="both"/>
        <w:rPr>
          <w:rFonts w:ascii="Times New Roman" w:hAnsi="Times New Roman" w:cs="Times New Roman"/>
          <w:sz w:val="14"/>
          <w:szCs w:val="14"/>
        </w:rPr>
      </w:pPr>
    </w:p>
    <w:p w14:paraId="17D56BAE" w14:textId="7190AADB" w:rsidR="00010A9C" w:rsidRPr="009674D2" w:rsidRDefault="00010A9C" w:rsidP="00010A9C">
      <w:pPr>
        <w:contextualSpacing/>
        <w:jc w:val="both"/>
        <w:rPr>
          <w:rFonts w:ascii="Times New Roman" w:hAnsi="Times New Roman" w:cs="Times New Roman"/>
          <w:sz w:val="14"/>
          <w:szCs w:val="14"/>
        </w:rPr>
      </w:pPr>
    </w:p>
    <w:p w14:paraId="55F779AF" w14:textId="12041E98" w:rsidR="00010A9C" w:rsidRPr="009674D2" w:rsidRDefault="00010A9C" w:rsidP="00010A9C">
      <w:pPr>
        <w:contextualSpacing/>
        <w:jc w:val="both"/>
        <w:rPr>
          <w:rFonts w:ascii="Times New Roman" w:hAnsi="Times New Roman" w:cs="Times New Roman"/>
          <w:sz w:val="14"/>
          <w:szCs w:val="14"/>
        </w:rPr>
      </w:pPr>
    </w:p>
    <w:p w14:paraId="431675E6" w14:textId="4FB5D9BC" w:rsidR="00010A9C" w:rsidRPr="009674D2" w:rsidRDefault="00010A9C" w:rsidP="00010A9C">
      <w:pPr>
        <w:contextualSpacing/>
        <w:jc w:val="both"/>
        <w:rPr>
          <w:rFonts w:ascii="Times New Roman" w:hAnsi="Times New Roman" w:cs="Times New Roman"/>
          <w:sz w:val="14"/>
          <w:szCs w:val="14"/>
        </w:rPr>
      </w:pPr>
    </w:p>
    <w:p w14:paraId="0E6EF1B1" w14:textId="513AD875" w:rsidR="00010A9C" w:rsidRPr="009674D2" w:rsidRDefault="00010A9C" w:rsidP="00010A9C">
      <w:pPr>
        <w:contextualSpacing/>
        <w:jc w:val="both"/>
        <w:rPr>
          <w:rFonts w:ascii="Times New Roman" w:hAnsi="Times New Roman" w:cs="Times New Roman"/>
          <w:sz w:val="14"/>
          <w:szCs w:val="14"/>
        </w:rPr>
      </w:pPr>
    </w:p>
    <w:p w14:paraId="598EF371" w14:textId="5C1E2851" w:rsidR="00010A9C" w:rsidRPr="009674D2" w:rsidRDefault="00010A9C" w:rsidP="00010A9C">
      <w:pPr>
        <w:contextualSpacing/>
        <w:jc w:val="both"/>
        <w:rPr>
          <w:rFonts w:ascii="Times New Roman" w:hAnsi="Times New Roman" w:cs="Times New Roman"/>
          <w:sz w:val="14"/>
          <w:szCs w:val="14"/>
        </w:rPr>
      </w:pPr>
    </w:p>
    <w:p w14:paraId="0BFD8558" w14:textId="17F13340" w:rsidR="00010A9C" w:rsidRPr="009674D2" w:rsidRDefault="00010A9C" w:rsidP="00010A9C">
      <w:pPr>
        <w:contextualSpacing/>
        <w:jc w:val="both"/>
        <w:rPr>
          <w:rFonts w:ascii="Times New Roman" w:hAnsi="Times New Roman" w:cs="Times New Roman"/>
          <w:sz w:val="14"/>
          <w:szCs w:val="14"/>
        </w:rPr>
      </w:pPr>
    </w:p>
    <w:p w14:paraId="1B47CD28" w14:textId="2C964622" w:rsidR="00010A9C" w:rsidRPr="009674D2" w:rsidRDefault="00010A9C" w:rsidP="00010A9C">
      <w:pPr>
        <w:contextualSpacing/>
        <w:jc w:val="both"/>
        <w:rPr>
          <w:rFonts w:ascii="Times New Roman" w:hAnsi="Times New Roman" w:cs="Times New Roman"/>
          <w:sz w:val="14"/>
          <w:szCs w:val="14"/>
        </w:rPr>
      </w:pPr>
    </w:p>
    <w:p w14:paraId="1C0D4E96" w14:textId="458C87DD" w:rsidR="00010A9C" w:rsidRPr="009674D2" w:rsidRDefault="00010A9C" w:rsidP="00010A9C">
      <w:pPr>
        <w:contextualSpacing/>
        <w:jc w:val="both"/>
        <w:rPr>
          <w:rFonts w:ascii="Times New Roman" w:hAnsi="Times New Roman" w:cs="Times New Roman"/>
          <w:sz w:val="14"/>
          <w:szCs w:val="14"/>
        </w:rPr>
      </w:pPr>
    </w:p>
    <w:p w14:paraId="3B450C0B" w14:textId="62EBC4E8" w:rsidR="00010A9C" w:rsidRPr="009674D2" w:rsidRDefault="00010A9C" w:rsidP="00010A9C">
      <w:pPr>
        <w:contextualSpacing/>
        <w:jc w:val="both"/>
        <w:rPr>
          <w:rFonts w:ascii="Times New Roman" w:hAnsi="Times New Roman" w:cs="Times New Roman"/>
          <w:sz w:val="14"/>
          <w:szCs w:val="14"/>
        </w:rPr>
      </w:pPr>
    </w:p>
    <w:p w14:paraId="09EDD9FE" w14:textId="04D0935C" w:rsidR="00010A9C" w:rsidRPr="009674D2" w:rsidRDefault="00010A9C" w:rsidP="00010A9C">
      <w:pPr>
        <w:contextualSpacing/>
        <w:jc w:val="both"/>
        <w:rPr>
          <w:rFonts w:ascii="Times New Roman" w:hAnsi="Times New Roman" w:cs="Times New Roman"/>
          <w:sz w:val="14"/>
          <w:szCs w:val="14"/>
        </w:rPr>
      </w:pPr>
    </w:p>
    <w:p w14:paraId="50B1D8BC" w14:textId="77777777" w:rsidR="00010A9C" w:rsidRPr="009674D2" w:rsidRDefault="00010A9C" w:rsidP="00010A9C">
      <w:pPr>
        <w:contextualSpacing/>
        <w:jc w:val="both"/>
        <w:rPr>
          <w:rFonts w:ascii="Times New Roman" w:hAnsi="Times New Roman" w:cs="Times New Roman"/>
          <w:sz w:val="14"/>
          <w:szCs w:val="14"/>
        </w:rPr>
      </w:pPr>
    </w:p>
    <w:p w14:paraId="0534620E"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3. </w:t>
      </w:r>
      <w:r w:rsidRPr="009674D2">
        <w:rPr>
          <w:rFonts w:ascii="Times New Roman" w:hAnsi="Times New Roman" w:cs="Times New Roman"/>
          <w:sz w:val="14"/>
          <w:szCs w:val="14"/>
        </w:rPr>
        <w:t>Основные элементы синтаксиса Transact-SQL: именование объектов, идентификаторы, константы, встроенные функции, выражения.</w:t>
      </w:r>
    </w:p>
    <w:p w14:paraId="45A2697C"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val="en-US" w:eastAsia="ru-RU"/>
        </w:rPr>
      </w:pPr>
      <w:r w:rsidRPr="009674D2">
        <w:rPr>
          <w:rFonts w:ascii="Times New Roman" w:hAnsi="Times New Roman" w:cs="Times New Roman"/>
          <w:sz w:val="14"/>
          <w:szCs w:val="14"/>
        </w:rPr>
        <w:t>Имена</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объектов</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имеют</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вид</w:t>
      </w:r>
      <w:r w:rsidRPr="009674D2">
        <w:rPr>
          <w:rFonts w:ascii="Times New Roman" w:eastAsia="Times New Roman" w:hAnsi="Times New Roman" w:cs="Times New Roman"/>
          <w:color w:val="171717"/>
          <w:sz w:val="14"/>
          <w:szCs w:val="14"/>
          <w:shd w:val="clear" w:color="auto" w:fill="FFFFFF"/>
          <w:lang w:val="en-US" w:eastAsia="ru-RU"/>
        </w:rPr>
        <w:t xml:space="preserve">  [[[server.][database.]][</w:t>
      </w:r>
      <w:proofErr w:type="spellStart"/>
      <w:r w:rsidRPr="009674D2">
        <w:rPr>
          <w:rFonts w:ascii="Times New Roman" w:eastAsia="Times New Roman" w:hAnsi="Times New Roman" w:cs="Times New Roman"/>
          <w:color w:val="171717"/>
          <w:sz w:val="14"/>
          <w:szCs w:val="14"/>
          <w:shd w:val="clear" w:color="auto" w:fill="FFFFFF"/>
          <w:lang w:val="en-US" w:eastAsia="ru-RU"/>
        </w:rPr>
        <w:t>schema_name</w:t>
      </w:r>
      <w:proofErr w:type="spellEnd"/>
      <w:r w:rsidRPr="009674D2">
        <w:rPr>
          <w:rFonts w:ascii="Times New Roman" w:eastAsia="Times New Roman" w:hAnsi="Times New Roman" w:cs="Times New Roman"/>
          <w:color w:val="171717"/>
          <w:sz w:val="14"/>
          <w:szCs w:val="14"/>
          <w:shd w:val="clear" w:color="auto" w:fill="FFFFFF"/>
          <w:lang w:val="en-US" w:eastAsia="ru-RU"/>
        </w:rPr>
        <w:t>].]</w:t>
      </w:r>
      <w:proofErr w:type="spellStart"/>
      <w:r w:rsidRPr="009674D2">
        <w:rPr>
          <w:rFonts w:ascii="Times New Roman" w:eastAsia="Times New Roman" w:hAnsi="Times New Roman" w:cs="Times New Roman"/>
          <w:color w:val="171717"/>
          <w:sz w:val="14"/>
          <w:szCs w:val="14"/>
          <w:shd w:val="clear" w:color="auto" w:fill="FFFFFF"/>
          <w:lang w:val="en-US" w:eastAsia="ru-RU"/>
        </w:rPr>
        <w:t>object_name</w:t>
      </w:r>
      <w:proofErr w:type="spellEnd"/>
    </w:p>
    <w:p w14:paraId="02B58EF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71717"/>
          <w:sz w:val="14"/>
          <w:szCs w:val="14"/>
          <w:shd w:val="clear" w:color="auto" w:fill="FFFFFF"/>
          <w:lang w:eastAsia="ru-RU"/>
        </w:rPr>
        <w:t>После</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имени</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объекта</w:t>
      </w:r>
      <w:r w:rsidRPr="009674D2">
        <w:rPr>
          <w:rFonts w:ascii="Times New Roman" w:eastAsia="Times New Roman" w:hAnsi="Times New Roman" w:cs="Times New Roman"/>
          <w:color w:val="171717"/>
          <w:sz w:val="14"/>
          <w:szCs w:val="14"/>
          <w:shd w:val="clear" w:color="auto" w:fill="FFFFFF"/>
          <w:lang w:val="en-US"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val="en-US" w:eastAsia="ru-RU"/>
        </w:rPr>
        <w:t>object_name</w:t>
      </w:r>
      <w:proofErr w:type="spellEnd"/>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может</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быть</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записано</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имя</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конкретного</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столбца</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объекта</w:t>
      </w:r>
      <w:r w:rsidRPr="009674D2">
        <w:rPr>
          <w:rFonts w:ascii="Times New Roman" w:eastAsia="Times New Roman" w:hAnsi="Times New Roman" w:cs="Times New Roman"/>
          <w:color w:val="171717"/>
          <w:sz w:val="14"/>
          <w:szCs w:val="14"/>
          <w:shd w:val="clear" w:color="auto" w:fill="FFFFFF"/>
          <w:lang w:val="en-US"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val="en-US" w:eastAsia="ru-RU"/>
        </w:rPr>
        <w:t>column_name</w:t>
      </w:r>
      <w:proofErr w:type="spellEnd"/>
      <w:r w:rsidRPr="009674D2">
        <w:rPr>
          <w:rFonts w:ascii="Times New Roman" w:eastAsia="Times New Roman" w:hAnsi="Times New Roman" w:cs="Times New Roman"/>
          <w:color w:val="171717"/>
          <w:sz w:val="14"/>
          <w:szCs w:val="14"/>
          <w:shd w:val="clear" w:color="auto" w:fill="FFFFFF"/>
          <w:lang w:val="en-US"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val="en-US" w:eastAsia="ru-RU"/>
        </w:rPr>
        <w:t>database_name.schema_name.object_name.column_name</w:t>
      </w:r>
      <w:proofErr w:type="spellEnd"/>
    </w:p>
    <w:p w14:paraId="0A3985AD"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color w:val="171717"/>
          <w:sz w:val="14"/>
          <w:szCs w:val="14"/>
          <w:shd w:val="clear" w:color="auto" w:fill="FFFFFF"/>
          <w:lang w:eastAsia="ru-RU"/>
        </w:rPr>
        <w:t>Сервер, база данных и имя схемы могут быть не указаны, тогда будут использованы значения по умолчанию</w:t>
      </w:r>
      <w:proofErr w:type="gramStart"/>
      <w:r w:rsidRPr="009674D2">
        <w:rPr>
          <w:rFonts w:ascii="Times New Roman" w:hAnsi="Times New Roman" w:cs="Times New Roman"/>
          <w:sz w:val="14"/>
          <w:szCs w:val="14"/>
        </w:rPr>
        <w:t>.</w:t>
      </w:r>
      <w:proofErr w:type="gramEnd"/>
      <w:r w:rsidRPr="009674D2">
        <w:rPr>
          <w:rFonts w:ascii="Times New Roman" w:hAnsi="Times New Roman" w:cs="Times New Roman"/>
          <w:sz w:val="14"/>
          <w:szCs w:val="14"/>
        </w:rPr>
        <w:t xml:space="preserve"> (</w:t>
      </w:r>
      <w:proofErr w:type="gramStart"/>
      <w:r w:rsidRPr="009674D2">
        <w:rPr>
          <w:rFonts w:ascii="Times New Roman" w:hAnsi="Times New Roman" w:cs="Times New Roman"/>
          <w:sz w:val="14"/>
          <w:szCs w:val="14"/>
        </w:rPr>
        <w:t>с</w:t>
      </w:r>
      <w:proofErr w:type="gramEnd"/>
      <w:r w:rsidRPr="009674D2">
        <w:rPr>
          <w:rFonts w:ascii="Times New Roman" w:hAnsi="Times New Roman" w:cs="Times New Roman"/>
          <w:sz w:val="14"/>
          <w:szCs w:val="14"/>
        </w:rPr>
        <w:t>ервер - локальный сервер, база - текущая база, схема - имя пользователя в указанной базе данных, связанное с идентификатором имени входа текущего соединения)</w:t>
      </w:r>
    </w:p>
    <w:p w14:paraId="5BC9F452" w14:textId="77777777" w:rsidR="00B56D83" w:rsidRPr="009674D2" w:rsidRDefault="00B56D83" w:rsidP="00010A9C">
      <w:pPr>
        <w:shd w:val="clear" w:color="auto" w:fill="FFFFFF"/>
        <w:contextualSpacing/>
        <w:rPr>
          <w:rFonts w:ascii="Times New Roman" w:eastAsia="Times New Roman" w:hAnsi="Times New Roman" w:cs="Times New Roman"/>
          <w:b/>
          <w:bCs/>
          <w:sz w:val="14"/>
          <w:szCs w:val="14"/>
          <w:lang w:eastAsia="ru-RU"/>
        </w:rPr>
      </w:pPr>
      <w:proofErr w:type="gramStart"/>
      <w:r w:rsidRPr="009674D2">
        <w:rPr>
          <w:rFonts w:ascii="Times New Roman" w:eastAsia="Times New Roman" w:hAnsi="Times New Roman" w:cs="Times New Roman"/>
          <w:b/>
          <w:bCs/>
          <w:color w:val="171717"/>
          <w:sz w:val="14"/>
          <w:szCs w:val="14"/>
          <w:shd w:val="clear" w:color="auto" w:fill="FFFFFF"/>
          <w:lang w:eastAsia="ru-RU"/>
        </w:rPr>
        <w:t xml:space="preserve">Идентификатор - </w:t>
      </w:r>
      <w:r w:rsidRPr="009674D2">
        <w:rPr>
          <w:rFonts w:ascii="Times New Roman" w:eastAsia="Times New Roman" w:hAnsi="Times New Roman" w:cs="Times New Roman"/>
          <w:color w:val="171717"/>
          <w:sz w:val="14"/>
          <w:szCs w:val="14"/>
          <w:shd w:val="clear" w:color="auto" w:fill="FFFFFF"/>
          <w:lang w:eastAsia="ru-RU"/>
        </w:rPr>
        <w:t>имя объекта базы данных (сервера, базы данных и ее объектов - таблиц, представлений, столбцов, индексов, триггеров, процедур, ограничений и правил, и т.п.), создаваемое при определении объекта и используемое для обращения к нему; </w:t>
      </w:r>
      <w:proofErr w:type="gramEnd"/>
    </w:p>
    <w:p w14:paraId="6DAEE0A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классы идентификаторов: обычные, расширенные (идентификаторы с разделителем)</w:t>
      </w:r>
    </w:p>
    <w:p w14:paraId="68ECF5F4"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color w:val="171717"/>
          <w:sz w:val="14"/>
          <w:szCs w:val="14"/>
          <w:shd w:val="clear" w:color="auto" w:fill="FFFFFF"/>
          <w:lang w:eastAsia="ru-RU"/>
        </w:rPr>
        <w:t>-</w:t>
      </w:r>
      <w:r w:rsidRPr="009674D2">
        <w:rPr>
          <w:rFonts w:ascii="Times New Roman" w:eastAsia="Times New Roman" w:hAnsi="Times New Roman" w:cs="Times New Roman"/>
          <w:b/>
          <w:bCs/>
          <w:color w:val="171717"/>
          <w:sz w:val="14"/>
          <w:szCs w:val="14"/>
          <w:shd w:val="clear" w:color="auto" w:fill="FFFFFF"/>
          <w:lang w:eastAsia="ru-RU"/>
        </w:rPr>
        <w:t>Обычные</w:t>
      </w:r>
      <w:r w:rsidRPr="009674D2">
        <w:rPr>
          <w:rFonts w:ascii="Times New Roman" w:eastAsia="Times New Roman" w:hAnsi="Times New Roman" w:cs="Times New Roman"/>
          <w:color w:val="171717"/>
          <w:sz w:val="14"/>
          <w:szCs w:val="14"/>
          <w:shd w:val="clear" w:color="auto" w:fill="FFFFFF"/>
          <w:lang w:eastAsia="ru-RU"/>
        </w:rPr>
        <w:t xml:space="preserve"> </w:t>
      </w:r>
      <w:r w:rsidRPr="009674D2">
        <w:rPr>
          <w:rFonts w:ascii="Times New Roman" w:hAnsi="Times New Roman" w:cs="Times New Roman"/>
          <w:sz w:val="14"/>
          <w:szCs w:val="14"/>
        </w:rPr>
        <w:t>не совпадают с зарезервированными словами; не содержат пробелы и спецсимволы; 1ый символ – буква/символы _</w:t>
      </w:r>
      <w:proofErr w:type="gramStart"/>
      <w:r w:rsidRPr="009674D2">
        <w:rPr>
          <w:rFonts w:ascii="Times New Roman" w:hAnsi="Times New Roman" w:cs="Times New Roman"/>
          <w:sz w:val="14"/>
          <w:szCs w:val="14"/>
        </w:rPr>
        <w:t xml:space="preserve"> ,</w:t>
      </w:r>
      <w:proofErr w:type="gramEnd"/>
      <w:r w:rsidRPr="009674D2">
        <w:rPr>
          <w:rFonts w:ascii="Times New Roman" w:hAnsi="Times New Roman" w:cs="Times New Roman"/>
          <w:sz w:val="14"/>
          <w:szCs w:val="14"/>
        </w:rPr>
        <w:t xml:space="preserve"> @ или # ; последующие символы (до 128) – буквы, цифры или символы _ , @ , # или $;</w:t>
      </w:r>
    </w:p>
    <w:p w14:paraId="65A46D93"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w:t>
      </w:r>
      <w:r w:rsidRPr="009674D2">
        <w:rPr>
          <w:rFonts w:ascii="Times New Roman" w:eastAsia="Times New Roman" w:hAnsi="Times New Roman" w:cs="Times New Roman"/>
          <w:b/>
          <w:bCs/>
          <w:color w:val="171717"/>
          <w:sz w:val="14"/>
          <w:szCs w:val="14"/>
          <w:shd w:val="clear" w:color="auto" w:fill="FFFFFF"/>
          <w:lang w:eastAsia="ru-RU"/>
        </w:rPr>
        <w:t xml:space="preserve">Расширенные </w:t>
      </w:r>
      <w:r w:rsidRPr="009674D2">
        <w:rPr>
          <w:rFonts w:ascii="Times New Roman" w:eastAsia="Times New Roman" w:hAnsi="Times New Roman" w:cs="Times New Roman"/>
          <w:color w:val="1A1A1A"/>
          <w:sz w:val="14"/>
          <w:szCs w:val="14"/>
          <w:shd w:val="clear" w:color="auto" w:fill="FFFFFF"/>
          <w:lang w:eastAsia="ru-RU"/>
        </w:rPr>
        <w:t>заключаются в квадратные скобки или двойные кавычки</w:t>
      </w:r>
      <w:proofErr w:type="gramStart"/>
      <w:r w:rsidRPr="009674D2">
        <w:rPr>
          <w:rFonts w:ascii="Times New Roman" w:eastAsia="Times New Roman" w:hAnsi="Times New Roman" w:cs="Times New Roman"/>
          <w:color w:val="1A1A1A"/>
          <w:sz w:val="14"/>
          <w:szCs w:val="14"/>
          <w:shd w:val="clear" w:color="auto" w:fill="FFFFFF"/>
          <w:lang w:eastAsia="ru-RU"/>
        </w:rPr>
        <w:t xml:space="preserve">: [..], “..”; </w:t>
      </w:r>
      <w:proofErr w:type="gramEnd"/>
      <w:r w:rsidRPr="009674D2">
        <w:rPr>
          <w:rFonts w:ascii="Times New Roman" w:eastAsia="Times New Roman" w:hAnsi="Times New Roman" w:cs="Times New Roman"/>
          <w:color w:val="1A1A1A"/>
          <w:sz w:val="14"/>
          <w:szCs w:val="14"/>
          <w:shd w:val="clear" w:color="auto" w:fill="FFFFFF"/>
          <w:lang w:eastAsia="ru-RU"/>
        </w:rPr>
        <w:t>могут содержать любые символы; </w:t>
      </w:r>
    </w:p>
    <w:p w14:paraId="700C9BBB"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1A1A1A"/>
          <w:sz w:val="14"/>
          <w:szCs w:val="14"/>
          <w:shd w:val="clear" w:color="auto" w:fill="FFFFFF"/>
          <w:lang w:eastAsia="ru-RU"/>
        </w:rPr>
        <w:t>Используются</w:t>
      </w: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команды</w:t>
      </w:r>
      <w:r w:rsidRPr="009674D2">
        <w:rPr>
          <w:rFonts w:ascii="Times New Roman" w:eastAsia="Times New Roman" w:hAnsi="Times New Roman" w:cs="Times New Roman"/>
          <w:color w:val="1A1A1A"/>
          <w:sz w:val="14"/>
          <w:szCs w:val="14"/>
          <w:shd w:val="clear" w:color="auto" w:fill="FFFFFF"/>
          <w:lang w:val="en-US" w:eastAsia="ru-RU"/>
        </w:rPr>
        <w:t xml:space="preserve"> SET QUOTED_IDENTIFIER ON/OFF</w:t>
      </w:r>
    </w:p>
    <w:p w14:paraId="2EBF5463"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val="en-US" w:eastAsia="ru-RU"/>
        </w:rPr>
      </w:pPr>
      <w:r w:rsidRPr="009674D2">
        <w:rPr>
          <w:rFonts w:ascii="Times New Roman" w:eastAsia="Times New Roman" w:hAnsi="Times New Roman" w:cs="Times New Roman"/>
          <w:b/>
          <w:bCs/>
          <w:color w:val="171717"/>
          <w:sz w:val="14"/>
          <w:szCs w:val="14"/>
          <w:shd w:val="clear" w:color="auto" w:fill="FFFFFF"/>
          <w:lang w:eastAsia="ru-RU"/>
        </w:rPr>
        <w:t>Виды</w:t>
      </w:r>
      <w:r w:rsidRPr="009674D2">
        <w:rPr>
          <w:rFonts w:ascii="Times New Roman" w:eastAsia="Times New Roman" w:hAnsi="Times New Roman" w:cs="Times New Roman"/>
          <w:b/>
          <w:bCs/>
          <w:color w:val="171717"/>
          <w:sz w:val="14"/>
          <w:szCs w:val="14"/>
          <w:shd w:val="clear" w:color="auto" w:fill="FFFFFF"/>
          <w:lang w:val="en-US" w:eastAsia="ru-RU"/>
        </w:rPr>
        <w:t xml:space="preserve"> </w:t>
      </w:r>
      <w:r w:rsidRPr="009674D2">
        <w:rPr>
          <w:rFonts w:ascii="Times New Roman" w:eastAsia="Times New Roman" w:hAnsi="Times New Roman" w:cs="Times New Roman"/>
          <w:b/>
          <w:bCs/>
          <w:color w:val="171717"/>
          <w:sz w:val="14"/>
          <w:szCs w:val="14"/>
          <w:shd w:val="clear" w:color="auto" w:fill="FFFFFF"/>
          <w:lang w:eastAsia="ru-RU"/>
        </w:rPr>
        <w:t>идентификаторов</w:t>
      </w:r>
      <w:r w:rsidRPr="009674D2">
        <w:rPr>
          <w:rFonts w:ascii="Times New Roman" w:eastAsia="Times New Roman" w:hAnsi="Times New Roman" w:cs="Times New Roman"/>
          <w:b/>
          <w:bCs/>
          <w:color w:val="171717"/>
          <w:sz w:val="14"/>
          <w:szCs w:val="14"/>
          <w:shd w:val="clear" w:color="auto" w:fill="FFFFFF"/>
          <w:lang w:val="en-US" w:eastAsia="ru-RU"/>
        </w:rPr>
        <w:t>:</w:t>
      </w:r>
    </w:p>
    <w:p w14:paraId="7D1532C0" w14:textId="77777777" w:rsidR="00B56D83" w:rsidRPr="009674D2" w:rsidRDefault="00B56D83">
      <w:pPr>
        <w:numPr>
          <w:ilvl w:val="0"/>
          <w:numId w:val="54"/>
        </w:numPr>
        <w:shd w:val="clear" w:color="auto" w:fill="FFFFFF"/>
        <w:contextualSpacing/>
        <w:textAlignment w:val="baseline"/>
        <w:outlineLvl w:val="2"/>
        <w:rPr>
          <w:rFonts w:ascii="Times New Roman" w:eastAsia="Times New Roman" w:hAnsi="Times New Roman" w:cs="Times New Roman"/>
          <w:b/>
          <w:bCs/>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имена объектов (</w:t>
      </w:r>
      <w:proofErr w:type="gramStart"/>
      <w:r w:rsidRPr="009674D2">
        <w:rPr>
          <w:rFonts w:ascii="Times New Roman" w:eastAsia="Times New Roman" w:hAnsi="Times New Roman" w:cs="Times New Roman"/>
          <w:color w:val="171717"/>
          <w:sz w:val="14"/>
          <w:szCs w:val="14"/>
          <w:shd w:val="clear" w:color="auto" w:fill="FFFFFF"/>
          <w:lang w:eastAsia="ru-RU"/>
        </w:rPr>
        <w:t>см</w:t>
      </w:r>
      <w:proofErr w:type="gramEnd"/>
      <w:r w:rsidRPr="009674D2">
        <w:rPr>
          <w:rFonts w:ascii="Times New Roman" w:eastAsia="Times New Roman" w:hAnsi="Times New Roman" w:cs="Times New Roman"/>
          <w:color w:val="171717"/>
          <w:sz w:val="14"/>
          <w:szCs w:val="14"/>
          <w:shd w:val="clear" w:color="auto" w:fill="FFFFFF"/>
          <w:lang w:eastAsia="ru-RU"/>
        </w:rPr>
        <w:t xml:space="preserve"> именования объектов)</w:t>
      </w:r>
    </w:p>
    <w:p w14:paraId="3148F952" w14:textId="77777777" w:rsidR="00B56D83" w:rsidRPr="009674D2" w:rsidRDefault="00B56D83">
      <w:pPr>
        <w:numPr>
          <w:ilvl w:val="0"/>
          <w:numId w:val="54"/>
        </w:numPr>
        <w:shd w:val="clear" w:color="auto" w:fill="FFFFFF"/>
        <w:ind w:left="357" w:hanging="357"/>
        <w:contextualSpacing/>
        <w:textAlignment w:val="baseline"/>
        <w:outlineLvl w:val="2"/>
        <w:rPr>
          <w:rFonts w:ascii="Times New Roman" w:eastAsia="Times New Roman" w:hAnsi="Times New Roman" w:cs="Times New Roman"/>
          <w:b/>
          <w:bCs/>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локальные переменные и параметры: @.....</w:t>
      </w:r>
    </w:p>
    <w:p w14:paraId="57918525" w14:textId="77777777" w:rsidR="00B56D83" w:rsidRPr="009674D2" w:rsidRDefault="00B56D83">
      <w:pPr>
        <w:numPr>
          <w:ilvl w:val="0"/>
          <w:numId w:val="54"/>
        </w:numPr>
        <w:shd w:val="clear" w:color="auto" w:fill="FFFFFF"/>
        <w:ind w:left="357" w:hanging="357"/>
        <w:contextualSpacing/>
        <w:textAlignment w:val="baseline"/>
        <w:outlineLvl w:val="2"/>
        <w:rPr>
          <w:rFonts w:ascii="Times New Roman" w:eastAsia="Times New Roman" w:hAnsi="Times New Roman" w:cs="Times New Roman"/>
          <w:b/>
          <w:bCs/>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локальные временные таблицы и процедуры: #.....</w:t>
      </w:r>
    </w:p>
    <w:p w14:paraId="04ADCBCA" w14:textId="77777777" w:rsidR="00B56D83" w:rsidRPr="009674D2" w:rsidRDefault="00B56D83">
      <w:pPr>
        <w:numPr>
          <w:ilvl w:val="0"/>
          <w:numId w:val="54"/>
        </w:numPr>
        <w:shd w:val="clear" w:color="auto" w:fill="FFFFFF"/>
        <w:contextualSpacing/>
        <w:textAlignment w:val="baseline"/>
        <w:outlineLvl w:val="2"/>
        <w:rPr>
          <w:rFonts w:ascii="Times New Roman" w:eastAsia="Times New Roman" w:hAnsi="Times New Roman" w:cs="Times New Roman"/>
          <w:b/>
          <w:bCs/>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глобальные временные объекты (таблицы и процедуры): ##.....</w:t>
      </w:r>
    </w:p>
    <w:p w14:paraId="1A6FB4B7"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константы</w:t>
      </w:r>
    </w:p>
    <w:p w14:paraId="4A748A06" w14:textId="77777777" w:rsidR="00B56D83" w:rsidRPr="009674D2" w:rsidRDefault="00B56D83">
      <w:pPr>
        <w:numPr>
          <w:ilvl w:val="0"/>
          <w:numId w:val="55"/>
        </w:num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r w:rsidRPr="009674D2">
        <w:rPr>
          <w:rFonts w:ascii="Times New Roman" w:eastAsia="Times New Roman" w:hAnsi="Times New Roman" w:cs="Times New Roman"/>
          <w:color w:val="171717"/>
          <w:sz w:val="14"/>
          <w:szCs w:val="14"/>
          <w:shd w:val="clear" w:color="auto" w:fill="FFFFFF"/>
          <w:lang w:eastAsia="ru-RU"/>
        </w:rPr>
        <w:t>числовые</w:t>
      </w:r>
      <w:r w:rsidRPr="009674D2">
        <w:rPr>
          <w:rFonts w:ascii="Times New Roman" w:eastAsia="Times New Roman" w:hAnsi="Times New Roman" w:cs="Times New Roman"/>
          <w:color w:val="171717"/>
          <w:sz w:val="14"/>
          <w:szCs w:val="14"/>
          <w:shd w:val="clear" w:color="auto" w:fill="FFFFFF"/>
          <w:lang w:val="en-US" w:eastAsia="ru-RU"/>
        </w:rPr>
        <w:t xml:space="preserve"> (bit, integer, decimal, float, real, money, </w:t>
      </w:r>
      <w:proofErr w:type="spellStart"/>
      <w:r w:rsidRPr="009674D2">
        <w:rPr>
          <w:rFonts w:ascii="Times New Roman" w:eastAsia="Times New Roman" w:hAnsi="Times New Roman" w:cs="Times New Roman"/>
          <w:color w:val="171717"/>
          <w:sz w:val="14"/>
          <w:szCs w:val="14"/>
          <w:shd w:val="clear" w:color="auto" w:fill="FFFFFF"/>
          <w:lang w:val="en-US" w:eastAsia="ru-RU"/>
        </w:rPr>
        <w:t>uniqueidentifier</w:t>
      </w:r>
      <w:proofErr w:type="spellEnd"/>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константы</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двоичных</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строк</w:t>
      </w:r>
      <w:r w:rsidRPr="009674D2">
        <w:rPr>
          <w:rFonts w:ascii="Times New Roman" w:eastAsia="Times New Roman" w:hAnsi="Times New Roman" w:cs="Times New Roman"/>
          <w:color w:val="171717"/>
          <w:sz w:val="14"/>
          <w:szCs w:val="14"/>
          <w:shd w:val="clear" w:color="auto" w:fill="FFFFFF"/>
          <w:lang w:val="en-US" w:eastAsia="ru-RU"/>
        </w:rPr>
        <w:t>)</w:t>
      </w:r>
    </w:p>
    <w:p w14:paraId="73DFF533" w14:textId="77777777" w:rsidR="00B56D83" w:rsidRPr="009674D2" w:rsidRDefault="00B56D83">
      <w:pPr>
        <w:numPr>
          <w:ilvl w:val="0"/>
          <w:numId w:val="55"/>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строковые (</w:t>
      </w:r>
      <w:r w:rsidRPr="009674D2">
        <w:rPr>
          <w:rFonts w:ascii="Times New Roman" w:eastAsia="Times New Roman" w:hAnsi="Times New Roman" w:cs="Times New Roman"/>
          <w:color w:val="1A1A1A"/>
          <w:sz w:val="14"/>
          <w:szCs w:val="14"/>
          <w:shd w:val="clear" w:color="auto" w:fill="FFFFFF"/>
          <w:lang w:eastAsia="ru-RU"/>
        </w:rPr>
        <w:t xml:space="preserve">заключены в одинарные кавычки; строки </w:t>
      </w:r>
      <w:proofErr w:type="spellStart"/>
      <w:r w:rsidRPr="009674D2">
        <w:rPr>
          <w:rFonts w:ascii="Times New Roman" w:eastAsia="Times New Roman" w:hAnsi="Times New Roman" w:cs="Times New Roman"/>
          <w:color w:val="1A1A1A"/>
          <w:sz w:val="14"/>
          <w:szCs w:val="14"/>
          <w:shd w:val="clear" w:color="auto" w:fill="FFFFFF"/>
          <w:lang w:eastAsia="ru-RU"/>
        </w:rPr>
        <w:t>Unicode</w:t>
      </w:r>
      <w:proofErr w:type="spellEnd"/>
      <w:r w:rsidRPr="009674D2">
        <w:rPr>
          <w:rFonts w:ascii="Times New Roman" w:eastAsia="Times New Roman" w:hAnsi="Times New Roman" w:cs="Times New Roman"/>
          <w:color w:val="1A1A1A"/>
          <w:sz w:val="14"/>
          <w:szCs w:val="14"/>
          <w:shd w:val="clear" w:color="auto" w:fill="FFFFFF"/>
          <w:lang w:eastAsia="ru-RU"/>
        </w:rPr>
        <w:t xml:space="preserve"> используют префикс N; одинарные кавычки, содержащиеся в строке, дублируются; если SET QUOTED_IDENTIFIER OFF, можно использовать двойные кавычки</w:t>
      </w:r>
      <w:r w:rsidRPr="009674D2">
        <w:rPr>
          <w:rFonts w:ascii="Times New Roman" w:eastAsia="Times New Roman" w:hAnsi="Times New Roman" w:cs="Times New Roman"/>
          <w:color w:val="171717"/>
          <w:sz w:val="14"/>
          <w:szCs w:val="14"/>
          <w:shd w:val="clear" w:color="auto" w:fill="FFFFFF"/>
          <w:lang w:eastAsia="ru-RU"/>
        </w:rPr>
        <w:t>)</w:t>
      </w:r>
    </w:p>
    <w:p w14:paraId="71CE8A61" w14:textId="77777777" w:rsidR="00B56D83" w:rsidRPr="009674D2" w:rsidRDefault="00B56D83">
      <w:pPr>
        <w:numPr>
          <w:ilvl w:val="0"/>
          <w:numId w:val="55"/>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константы даты (формат ISO 8601 - </w:t>
      </w:r>
      <w:r w:rsidRPr="009674D2">
        <w:rPr>
          <w:rFonts w:ascii="Times New Roman" w:eastAsia="Times New Roman" w:hAnsi="Times New Roman" w:cs="Times New Roman"/>
          <w:color w:val="1A1A1A"/>
          <w:sz w:val="14"/>
          <w:szCs w:val="14"/>
          <w:shd w:val="clear" w:color="auto" w:fill="FFFFFF"/>
          <w:lang w:eastAsia="ru-RU"/>
        </w:rPr>
        <w:t>‘</w:t>
      </w:r>
      <w:proofErr w:type="spellStart"/>
      <w:r w:rsidRPr="009674D2">
        <w:rPr>
          <w:rFonts w:ascii="Times New Roman" w:eastAsia="Times New Roman" w:hAnsi="Times New Roman" w:cs="Times New Roman"/>
          <w:color w:val="1A1A1A"/>
          <w:sz w:val="14"/>
          <w:szCs w:val="14"/>
          <w:shd w:val="clear" w:color="auto" w:fill="FFFFFF"/>
          <w:lang w:eastAsia="ru-RU"/>
        </w:rPr>
        <w:t>yyyy-mm-ddThh:mm:ss</w:t>
      </w:r>
      <w:proofErr w:type="spellEnd"/>
      <w:r w:rsidRPr="009674D2">
        <w:rPr>
          <w:rFonts w:ascii="Times New Roman" w:eastAsia="Times New Roman" w:hAnsi="Times New Roman" w:cs="Times New Roman"/>
          <w:color w:val="1A1A1A"/>
          <w:sz w:val="14"/>
          <w:szCs w:val="14"/>
          <w:shd w:val="clear" w:color="auto" w:fill="FFFFFF"/>
          <w:lang w:eastAsia="ru-RU"/>
        </w:rPr>
        <w:t>[.</w:t>
      </w:r>
      <w:proofErr w:type="spellStart"/>
      <w:r w:rsidRPr="009674D2">
        <w:rPr>
          <w:rFonts w:ascii="Times New Roman" w:eastAsia="Times New Roman" w:hAnsi="Times New Roman" w:cs="Times New Roman"/>
          <w:color w:val="1A1A1A"/>
          <w:sz w:val="14"/>
          <w:szCs w:val="14"/>
          <w:shd w:val="clear" w:color="auto" w:fill="FFFFFF"/>
          <w:lang w:eastAsia="ru-RU"/>
        </w:rPr>
        <w:t>mmm</w:t>
      </w:r>
      <w:proofErr w:type="spellEnd"/>
      <w:r w:rsidRPr="009674D2">
        <w:rPr>
          <w:rFonts w:ascii="Times New Roman" w:eastAsia="Times New Roman" w:hAnsi="Times New Roman" w:cs="Times New Roman"/>
          <w:color w:val="1A1A1A"/>
          <w:sz w:val="14"/>
          <w:szCs w:val="14"/>
          <w:shd w:val="clear" w:color="auto" w:fill="FFFFFF"/>
          <w:lang w:eastAsia="ru-RU"/>
        </w:rPr>
        <w:t>]’</w:t>
      </w:r>
      <w:proofErr w:type="gramStart"/>
      <w:r w:rsidRPr="009674D2">
        <w:rPr>
          <w:rFonts w:ascii="Times New Roman" w:eastAsia="Times New Roman" w:hAnsi="Times New Roman" w:cs="Times New Roman"/>
          <w:color w:val="1A1A1A"/>
          <w:sz w:val="14"/>
          <w:szCs w:val="14"/>
          <w:shd w:val="clear" w:color="auto" w:fill="FFFFFF"/>
          <w:lang w:eastAsia="ru-RU"/>
        </w:rPr>
        <w:t xml:space="preserve"> ;</w:t>
      </w:r>
      <w:proofErr w:type="gramEnd"/>
      <w:r w:rsidRPr="009674D2">
        <w:rPr>
          <w:rFonts w:ascii="Times New Roman" w:eastAsia="Times New Roman" w:hAnsi="Times New Roman" w:cs="Times New Roman"/>
          <w:color w:val="1A1A1A"/>
          <w:sz w:val="14"/>
          <w:szCs w:val="14"/>
          <w:shd w:val="clear" w:color="auto" w:fill="FFFFFF"/>
          <w:lang w:eastAsia="ru-RU"/>
        </w:rPr>
        <w:t xml:space="preserve"> алфавитный формат; числовой формат; строковый формат без разделителей (6- и 8-разрядные строки)</w:t>
      </w:r>
      <w:r w:rsidRPr="009674D2">
        <w:rPr>
          <w:rFonts w:ascii="Times New Roman" w:eastAsia="Times New Roman" w:hAnsi="Times New Roman" w:cs="Times New Roman"/>
          <w:color w:val="171717"/>
          <w:sz w:val="14"/>
          <w:szCs w:val="14"/>
          <w:shd w:val="clear" w:color="auto" w:fill="FFFFFF"/>
          <w:lang w:eastAsia="ru-RU"/>
        </w:rPr>
        <w:t>)</w:t>
      </w:r>
    </w:p>
    <w:p w14:paraId="1B9F97F6"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xml:space="preserve">встроенные функции </w:t>
      </w:r>
      <w:r w:rsidRPr="009674D2">
        <w:rPr>
          <w:rFonts w:ascii="Times New Roman" w:eastAsia="Times New Roman" w:hAnsi="Times New Roman" w:cs="Times New Roman"/>
          <w:color w:val="1A1A1A"/>
          <w:sz w:val="14"/>
          <w:szCs w:val="14"/>
          <w:shd w:val="clear" w:color="auto" w:fill="FFFFFF"/>
          <w:lang w:eastAsia="ru-RU"/>
        </w:rPr>
        <w:t>можно использовать и включать в следующие конструкции:</w:t>
      </w:r>
    </w:p>
    <w:p w14:paraId="5495816C"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список выбора инструкции SELECT;</w:t>
      </w:r>
    </w:p>
    <w:p w14:paraId="0692E9E6"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предложение WHERE инструкций SELECT, INSERT, DELETE или UPDATE для ограничения количества строк, удовлетворяющих условиям запроса;</w:t>
      </w:r>
    </w:p>
    <w:p w14:paraId="4D23D1FA"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условие поиска в предложении WHERE представления, которое должно динамически соответствовать пользователю или среде во время выполнения;</w:t>
      </w:r>
    </w:p>
    <w:p w14:paraId="723B5136"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любое выражение;</w:t>
      </w:r>
    </w:p>
    <w:p w14:paraId="68A78C4F"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ограничение CHECK или триггер для поиска указанных значений при вставке данных;</w:t>
      </w:r>
    </w:p>
    <w:p w14:paraId="7EBEB11A"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ограничение DEFAULT или триггер для вставки значений по умолчанию;</w:t>
      </w:r>
    </w:p>
    <w:p w14:paraId="749D1CB1"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Примеры категорий функций:</w:t>
      </w:r>
    </w:p>
    <w:p w14:paraId="4A62A205"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статические функции (AVG, MIN, SUM, COUNT, MAX)</w:t>
      </w:r>
    </w:p>
    <w:p w14:paraId="44EE6D10"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Функции для работы с курсорами (@@CURSOR_ROWS, CURSOR_STATUS, @@FETCH_STATUS)</w:t>
      </w:r>
    </w:p>
    <w:p w14:paraId="09DAD116"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Математические функции (ABS, RAND, COS, EXP, ROUND)</w:t>
      </w:r>
    </w:p>
    <w:p w14:paraId="2A93FD67"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val="en-US" w:eastAsia="ru-RU"/>
        </w:rPr>
      </w:pP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Функции</w:t>
      </w: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метаданных</w:t>
      </w:r>
      <w:r w:rsidRPr="009674D2">
        <w:rPr>
          <w:rFonts w:ascii="Times New Roman" w:eastAsia="Times New Roman" w:hAnsi="Times New Roman" w:cs="Times New Roman"/>
          <w:color w:val="1A1A1A"/>
          <w:sz w:val="14"/>
          <w:szCs w:val="14"/>
          <w:shd w:val="clear" w:color="auto" w:fill="FFFFFF"/>
          <w:lang w:val="en-US" w:eastAsia="ru-RU"/>
        </w:rPr>
        <w:t xml:space="preserve"> (DB_NAME, OBJECT_NAME,)</w:t>
      </w:r>
    </w:p>
    <w:p w14:paraId="0A6D2C0B"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val="en-US" w:eastAsia="ru-RU"/>
        </w:rPr>
      </w:pP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Строковые</w:t>
      </w: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функции</w:t>
      </w:r>
      <w:r w:rsidRPr="009674D2">
        <w:rPr>
          <w:rFonts w:ascii="Times New Roman" w:eastAsia="Times New Roman" w:hAnsi="Times New Roman" w:cs="Times New Roman"/>
          <w:color w:val="1A1A1A"/>
          <w:sz w:val="14"/>
          <w:szCs w:val="14"/>
          <w:shd w:val="clear" w:color="auto" w:fill="FFFFFF"/>
          <w:lang w:val="en-US" w:eastAsia="ru-RU"/>
        </w:rPr>
        <w:t xml:space="preserve"> (STR, REPLACE, SUBSTRING, LEN, LOWER,)</w:t>
      </w:r>
    </w:p>
    <w:p w14:paraId="193F4A63"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val="en-US" w:eastAsia="ru-RU"/>
        </w:rPr>
      </w:pP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Системные</w:t>
      </w:r>
      <w:r w:rsidRPr="009674D2">
        <w:rPr>
          <w:rFonts w:ascii="Times New Roman" w:eastAsia="Times New Roman" w:hAnsi="Times New Roman" w:cs="Times New Roman"/>
          <w:color w:val="1A1A1A"/>
          <w:sz w:val="14"/>
          <w:szCs w:val="14"/>
          <w:shd w:val="clear" w:color="auto" w:fill="FFFFFF"/>
          <w:lang w:val="en-US" w:eastAsia="ru-RU"/>
        </w:rPr>
        <w:t xml:space="preserve"> </w:t>
      </w:r>
      <w:r w:rsidRPr="009674D2">
        <w:rPr>
          <w:rFonts w:ascii="Times New Roman" w:eastAsia="Times New Roman" w:hAnsi="Times New Roman" w:cs="Times New Roman"/>
          <w:color w:val="1A1A1A"/>
          <w:sz w:val="14"/>
          <w:szCs w:val="14"/>
          <w:shd w:val="clear" w:color="auto" w:fill="FFFFFF"/>
          <w:lang w:eastAsia="ru-RU"/>
        </w:rPr>
        <w:t>функции</w:t>
      </w:r>
      <w:r w:rsidRPr="009674D2">
        <w:rPr>
          <w:rFonts w:ascii="Times New Roman" w:eastAsia="Times New Roman" w:hAnsi="Times New Roman" w:cs="Times New Roman"/>
          <w:color w:val="1A1A1A"/>
          <w:sz w:val="14"/>
          <w:szCs w:val="14"/>
          <w:shd w:val="clear" w:color="auto" w:fill="FFFFFF"/>
          <w:lang w:val="en-US" w:eastAsia="ru-RU"/>
        </w:rPr>
        <w:t xml:space="preserve"> (ISDATE, ISNULL, NEWID, CAST, CONVERT</w:t>
      </w:r>
      <w:proofErr w:type="gramStart"/>
      <w:r w:rsidRPr="009674D2">
        <w:rPr>
          <w:rFonts w:ascii="Times New Roman" w:eastAsia="Times New Roman" w:hAnsi="Times New Roman" w:cs="Times New Roman"/>
          <w:color w:val="1A1A1A"/>
          <w:sz w:val="14"/>
          <w:szCs w:val="14"/>
          <w:shd w:val="clear" w:color="auto" w:fill="FFFFFF"/>
          <w:lang w:val="en-US" w:eastAsia="ru-RU"/>
        </w:rPr>
        <w:t>,…</w:t>
      </w:r>
      <w:proofErr w:type="gramEnd"/>
      <w:r w:rsidRPr="009674D2">
        <w:rPr>
          <w:rFonts w:ascii="Times New Roman" w:eastAsia="Times New Roman" w:hAnsi="Times New Roman" w:cs="Times New Roman"/>
          <w:color w:val="1A1A1A"/>
          <w:sz w:val="14"/>
          <w:szCs w:val="14"/>
          <w:shd w:val="clear" w:color="auto" w:fill="FFFFFF"/>
          <w:lang w:val="en-US" w:eastAsia="ru-RU"/>
        </w:rPr>
        <w:t>)</w:t>
      </w:r>
    </w:p>
    <w:p w14:paraId="2C1567C5" w14:textId="77777777" w:rsidR="00B56D83" w:rsidRPr="009674D2" w:rsidRDefault="00B56D83" w:rsidP="00010A9C">
      <w:pPr>
        <w:shd w:val="clear" w:color="auto" w:fill="FFFFFF"/>
        <w:contextualSpacing/>
        <w:outlineLvl w:val="2"/>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xml:space="preserve">выражение - </w:t>
      </w:r>
      <w:r w:rsidRPr="009674D2">
        <w:rPr>
          <w:rFonts w:ascii="Times New Roman" w:eastAsia="Times New Roman" w:hAnsi="Times New Roman" w:cs="Times New Roman"/>
          <w:color w:val="1A1A1A"/>
          <w:sz w:val="14"/>
          <w:szCs w:val="14"/>
          <w:shd w:val="clear" w:color="auto" w:fill="FFFFFF"/>
          <w:lang w:eastAsia="ru-RU"/>
        </w:rPr>
        <w:t>это сочетание идентификаторов, значений и операторов, которое SQL Server 2012 может вычислить для получения результата;</w:t>
      </w:r>
    </w:p>
    <w:p w14:paraId="4C3AC60F"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w:t>
      </w:r>
      <w:r w:rsidRPr="009674D2">
        <w:rPr>
          <w:rFonts w:ascii="Times New Roman" w:eastAsia="Times New Roman" w:hAnsi="Times New Roman" w:cs="Times New Roman"/>
          <w:color w:val="1A1A1A"/>
          <w:sz w:val="14"/>
          <w:szCs w:val="14"/>
          <w:shd w:val="clear" w:color="auto" w:fill="FFFFFF"/>
          <w:lang w:eastAsia="ru-RU"/>
        </w:rPr>
        <w:t>ыражение может быть: константой; функцией; именем столбца; переменной; вложенным запросом; функцией CASE, NULLIF или COALESCE; выражение также может быть построено из комбинаций этих сущностей, соединенных операторами</w:t>
      </w:r>
    </w:p>
    <w:p w14:paraId="05CD10F5" w14:textId="77777777" w:rsidR="00B56D83" w:rsidRPr="009674D2" w:rsidRDefault="00B56D83" w:rsidP="00010A9C">
      <w:pPr>
        <w:shd w:val="clear" w:color="auto" w:fill="FFFFFF"/>
        <w:contextualSpacing/>
        <w:jc w:val="both"/>
        <w:rPr>
          <w:rFonts w:ascii="Times New Roman" w:eastAsia="Times New Roman" w:hAnsi="Times New Roman" w:cs="Times New Roman"/>
          <w:color w:val="1A1A1A"/>
          <w:sz w:val="14"/>
          <w:szCs w:val="14"/>
          <w:shd w:val="clear" w:color="auto" w:fill="FFFFFF"/>
          <w:lang w:eastAsia="ru-RU"/>
        </w:rPr>
      </w:pPr>
      <w:r w:rsidRPr="009674D2">
        <w:rPr>
          <w:rFonts w:ascii="Times New Roman" w:eastAsia="Times New Roman" w:hAnsi="Times New Roman" w:cs="Times New Roman"/>
          <w:color w:val="1A1A1A"/>
          <w:sz w:val="14"/>
          <w:szCs w:val="14"/>
          <w:shd w:val="clear" w:color="auto" w:fill="FFFFFF"/>
          <w:lang w:eastAsia="ru-RU"/>
        </w:rPr>
        <w:t>Выражения могут использоваться в различных контекстах во время доступа к данным или их изменения, например: как часть данных, получаемых в запросе;  В качестве условий поиска данных, отвечающих определенному набору критериев;</w:t>
      </w:r>
    </w:p>
    <w:p w14:paraId="271042E0" w14:textId="51D4737F"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
    <w:p w14:paraId="5E5FA8C0" w14:textId="16D9B0E2"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8638D7E" w14:textId="5E37E7E0"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21C752B2" w14:textId="76BC33BA"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2D196833" w14:textId="42BF294B"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AA00800" w14:textId="285FB51A"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7AB37CC2" w14:textId="52C62845"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1703BA68" w14:textId="0512EB5F"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41DC48D8" w14:textId="3AE35C30"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F546F7C" w14:textId="2545BDEB"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7F9399FD" w14:textId="5C8772E6"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534FC249" w14:textId="35DD5777"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07714E1F" w14:textId="20CE9F3B"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1BF551B" w14:textId="1430A8E7"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29CC7352" w14:textId="2370DC9E"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BCC6C58" w14:textId="2C6548BB"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44A402D4" w14:textId="630D5123"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10EE888E" w14:textId="29F96516"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5FA7CAFE" w14:textId="43234F7C"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CAD2063" w14:textId="58C055B9"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65A5794A" w14:textId="182AF8FB"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439E7AA4" w14:textId="31D3CE08"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2593C454" w14:textId="30DF7F91"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092DA83C" w14:textId="379BAF02"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6A95B5D1" w14:textId="0C6D07D1"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4DD19E30" w14:textId="7DAE794A"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297014A1" w14:textId="77777777" w:rsidR="00010A9C" w:rsidRPr="009674D2" w:rsidRDefault="00010A9C" w:rsidP="00010A9C">
      <w:pPr>
        <w:shd w:val="clear" w:color="auto" w:fill="FFFFFF"/>
        <w:contextualSpacing/>
        <w:jc w:val="both"/>
        <w:rPr>
          <w:rFonts w:ascii="Times New Roman" w:eastAsia="Times New Roman" w:hAnsi="Times New Roman" w:cs="Times New Roman"/>
          <w:sz w:val="14"/>
          <w:szCs w:val="14"/>
          <w:lang w:eastAsia="ru-RU"/>
        </w:rPr>
      </w:pPr>
    </w:p>
    <w:p w14:paraId="35E243DF"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4. </w:t>
      </w:r>
      <w:r w:rsidRPr="009674D2">
        <w:rPr>
          <w:rFonts w:ascii="Times New Roman" w:hAnsi="Times New Roman" w:cs="Times New Roman"/>
          <w:sz w:val="14"/>
          <w:szCs w:val="14"/>
        </w:rPr>
        <w:t>Основные элементы синтаксиса Transact-SQL: управление выполнением, обработка ошибок.</w:t>
      </w:r>
    </w:p>
    <w:p w14:paraId="44529A34"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Управление выполнением</w:t>
      </w:r>
      <w:proofErr w:type="gramStart"/>
      <w:r w:rsidRPr="009674D2">
        <w:rPr>
          <w:rFonts w:ascii="Times New Roman" w:eastAsia="Times New Roman" w:hAnsi="Times New Roman" w:cs="Times New Roman"/>
          <w:b/>
          <w:bCs/>
          <w:color w:val="171717"/>
          <w:sz w:val="14"/>
          <w:szCs w:val="14"/>
          <w:shd w:val="clear" w:color="auto" w:fill="FFFFFF"/>
          <w:lang w:eastAsia="ru-RU"/>
        </w:rPr>
        <w:t>.</w:t>
      </w:r>
      <w:proofErr w:type="gramEnd"/>
      <w:r w:rsidRPr="009674D2">
        <w:rPr>
          <w:rFonts w:ascii="Times New Roman" w:eastAsia="Times New Roman" w:hAnsi="Times New Roman" w:cs="Times New Roman"/>
          <w:b/>
          <w:bCs/>
          <w:color w:val="171717"/>
          <w:sz w:val="14"/>
          <w:szCs w:val="14"/>
          <w:shd w:val="clear" w:color="auto" w:fill="FFFFFF"/>
          <w:lang w:eastAsia="ru-RU"/>
        </w:rPr>
        <w:t xml:space="preserve"> </w:t>
      </w:r>
      <w:proofErr w:type="gramStart"/>
      <w:r w:rsidRPr="009674D2">
        <w:rPr>
          <w:rFonts w:ascii="Times New Roman" w:eastAsia="Times New Roman" w:hAnsi="Times New Roman" w:cs="Times New Roman"/>
          <w:color w:val="171717"/>
          <w:sz w:val="14"/>
          <w:szCs w:val="14"/>
          <w:shd w:val="clear" w:color="auto" w:fill="FFFFFF"/>
          <w:lang w:eastAsia="ru-RU"/>
        </w:rPr>
        <w:t>я</w:t>
      </w:r>
      <w:proofErr w:type="gramEnd"/>
      <w:r w:rsidRPr="009674D2">
        <w:rPr>
          <w:rFonts w:ascii="Times New Roman" w:eastAsia="Times New Roman" w:hAnsi="Times New Roman" w:cs="Times New Roman"/>
          <w:color w:val="171717"/>
          <w:sz w:val="14"/>
          <w:szCs w:val="14"/>
          <w:shd w:val="clear" w:color="auto" w:fill="FFFFFF"/>
          <w:lang w:eastAsia="ru-RU"/>
        </w:rPr>
        <w:t xml:space="preserve">зык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 xml:space="preserve">-SQL содержит специальные ключевые слова, известные как язык управления выполнением, которые управляют порядком выполнения инструкций на языке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-SQL, блоками инструкций и хранимыми процедурами; </w:t>
      </w:r>
    </w:p>
    <w:p w14:paraId="2FF28EB7"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Инструкции управления выполнением не могут быть распределены по разным пакетам или хранимым процедурам; </w:t>
      </w:r>
    </w:p>
    <w:p w14:paraId="0759C37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Существуют следующие </w:t>
      </w:r>
      <w:r w:rsidRPr="009674D2">
        <w:rPr>
          <w:rFonts w:ascii="Times New Roman" w:eastAsia="Times New Roman" w:hAnsi="Times New Roman" w:cs="Times New Roman"/>
          <w:b/>
          <w:bCs/>
          <w:color w:val="171717"/>
          <w:sz w:val="14"/>
          <w:szCs w:val="14"/>
          <w:shd w:val="clear" w:color="auto" w:fill="FFFFFF"/>
          <w:lang w:eastAsia="ru-RU"/>
        </w:rPr>
        <w:t>ключевые слова</w:t>
      </w:r>
      <w:r w:rsidRPr="009674D2">
        <w:rPr>
          <w:rFonts w:ascii="Times New Roman" w:eastAsia="Times New Roman" w:hAnsi="Times New Roman" w:cs="Times New Roman"/>
          <w:color w:val="171717"/>
          <w:sz w:val="14"/>
          <w:szCs w:val="14"/>
          <w:shd w:val="clear" w:color="auto" w:fill="FFFFFF"/>
          <w:lang w:eastAsia="ru-RU"/>
        </w:rPr>
        <w:t>, управляющие выполнением: </w:t>
      </w:r>
    </w:p>
    <w:p w14:paraId="19ABB266"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b/>
          <w:bCs/>
          <w:color w:val="171717"/>
          <w:sz w:val="14"/>
          <w:szCs w:val="14"/>
          <w:shd w:val="clear" w:color="auto" w:fill="FFFFFF"/>
          <w:lang w:eastAsia="ru-RU"/>
        </w:rPr>
        <w:t xml:space="preserve">• BEGIN...END, WHILE </w:t>
      </w:r>
      <w:r w:rsidRPr="009674D2">
        <w:rPr>
          <w:rFonts w:ascii="Times New Roman" w:hAnsi="Times New Roman" w:cs="Times New Roman"/>
          <w:sz w:val="14"/>
          <w:szCs w:val="14"/>
        </w:rPr>
        <w:t>(используются для группирования нескольких инструкций в одном логическом блоке: в цикле WHILE, в элементе функции CASE или в предложение IF или ELSE)</w:t>
      </w:r>
    </w:p>
    <w:p w14:paraId="6AE7BF8E"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eastAsia="Times New Roman" w:hAnsi="Times New Roman" w:cs="Times New Roman"/>
          <w:b/>
          <w:bCs/>
          <w:color w:val="171717"/>
          <w:sz w:val="14"/>
          <w:szCs w:val="14"/>
          <w:shd w:val="clear" w:color="auto" w:fill="FFFFFF"/>
          <w:lang w:eastAsia="ru-RU"/>
        </w:rPr>
        <w:t xml:space="preserve">• </w:t>
      </w:r>
      <w:r w:rsidRPr="009674D2">
        <w:rPr>
          <w:rFonts w:ascii="Times New Roman" w:hAnsi="Times New Roman" w:cs="Times New Roman"/>
          <w:b/>
          <w:bCs/>
          <w:sz w:val="14"/>
          <w:szCs w:val="14"/>
        </w:rPr>
        <w:t>WHILE</w:t>
      </w:r>
      <w:r w:rsidRPr="009674D2">
        <w:rPr>
          <w:rFonts w:ascii="Times New Roman" w:hAnsi="Times New Roman" w:cs="Times New Roman"/>
          <w:sz w:val="14"/>
          <w:szCs w:val="14"/>
        </w:rPr>
        <w:t xml:space="preserve"> (цикл)</w:t>
      </w:r>
    </w:p>
    <w:p w14:paraId="57AC95E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xml:space="preserve">• CASE </w:t>
      </w:r>
      <w:r w:rsidRPr="009674D2">
        <w:rPr>
          <w:rFonts w:ascii="Times New Roman" w:eastAsia="Times New Roman" w:hAnsi="Times New Roman" w:cs="Times New Roman"/>
          <w:color w:val="171717"/>
          <w:sz w:val="14"/>
          <w:szCs w:val="14"/>
          <w:shd w:val="clear" w:color="auto" w:fill="FFFFFF"/>
          <w:lang w:eastAsia="ru-RU"/>
        </w:rPr>
        <w:t xml:space="preserve">- специальное выражение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 xml:space="preserve">-SQL, которое позволяет формировать альтернативные значения в зависимости от условия; Функция CASE состоит </w:t>
      </w:r>
      <w:proofErr w:type="gramStart"/>
      <w:r w:rsidRPr="009674D2">
        <w:rPr>
          <w:rFonts w:ascii="Times New Roman" w:eastAsia="Times New Roman" w:hAnsi="Times New Roman" w:cs="Times New Roman"/>
          <w:color w:val="171717"/>
          <w:sz w:val="14"/>
          <w:szCs w:val="14"/>
          <w:shd w:val="clear" w:color="auto" w:fill="FFFFFF"/>
          <w:lang w:eastAsia="ru-RU"/>
        </w:rPr>
        <w:t>из</w:t>
      </w:r>
      <w:proofErr w:type="gramEnd"/>
      <w:r w:rsidRPr="009674D2">
        <w:rPr>
          <w:rFonts w:ascii="Times New Roman" w:eastAsia="Times New Roman" w:hAnsi="Times New Roman" w:cs="Times New Roman"/>
          <w:color w:val="171717"/>
          <w:sz w:val="14"/>
          <w:szCs w:val="14"/>
          <w:shd w:val="clear" w:color="auto" w:fill="FFFFFF"/>
          <w:lang w:eastAsia="ru-RU"/>
        </w:rPr>
        <w:t>:  </w:t>
      </w:r>
    </w:p>
    <w:p w14:paraId="12FEDD24"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1) ключевого слова CASE; 2) имени преобразуемого столбца; 3) предложений WHEN, которые задают выражения для поиска, и предложений THEN, которые задают выражения для замены; 4) ключевого слова END; 5) необязательного предложения AS, задающего псевдоним функции CASE</w:t>
      </w:r>
    </w:p>
    <w:p w14:paraId="56765FFB"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BREAK</w:t>
      </w:r>
      <w:r w:rsidRPr="009674D2">
        <w:rPr>
          <w:rFonts w:ascii="Times New Roman" w:eastAsia="Times New Roman" w:hAnsi="Times New Roman" w:cs="Times New Roman"/>
          <w:color w:val="171717"/>
          <w:sz w:val="14"/>
          <w:szCs w:val="14"/>
          <w:shd w:val="clear" w:color="auto" w:fill="FFFFFF"/>
          <w:lang w:eastAsia="ru-RU"/>
        </w:rPr>
        <w:t xml:space="preserve"> (завершение цикла)</w:t>
      </w:r>
    </w:p>
    <w:p w14:paraId="164CF8FA"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w:t>
      </w:r>
      <w:r w:rsidRPr="009674D2">
        <w:rPr>
          <w:rFonts w:ascii="Times New Roman" w:eastAsia="Times New Roman" w:hAnsi="Times New Roman" w:cs="Times New Roman"/>
          <w:b/>
          <w:bCs/>
          <w:color w:val="171717"/>
          <w:sz w:val="14"/>
          <w:szCs w:val="14"/>
          <w:shd w:val="clear" w:color="auto" w:fill="FFFFFF"/>
          <w:lang w:eastAsia="ru-RU"/>
        </w:rPr>
        <w:t xml:space="preserve"> GOTO</w:t>
      </w:r>
      <w:r w:rsidRPr="009674D2">
        <w:rPr>
          <w:rFonts w:ascii="Times New Roman" w:eastAsia="Times New Roman" w:hAnsi="Times New Roman" w:cs="Times New Roman"/>
          <w:color w:val="171717"/>
          <w:sz w:val="14"/>
          <w:szCs w:val="14"/>
          <w:shd w:val="clear" w:color="auto" w:fill="FFFFFF"/>
          <w:lang w:eastAsia="ru-RU"/>
        </w:rPr>
        <w:t xml:space="preserve"> (безусловный переход к метке:</w:t>
      </w:r>
      <w:proofErr w:type="gramEnd"/>
      <w:r w:rsidRPr="009674D2">
        <w:rPr>
          <w:rFonts w:ascii="Times New Roman" w:eastAsia="Times New Roman" w:hAnsi="Times New Roman" w:cs="Times New Roman"/>
          <w:color w:val="171717"/>
          <w:sz w:val="14"/>
          <w:szCs w:val="14"/>
          <w:shd w:val="clear" w:color="auto" w:fill="FFFFFF"/>
          <w:lang w:eastAsia="ru-RU"/>
        </w:rPr>
        <w:t xml:space="preserve"> GOTO </w:t>
      </w:r>
      <w:proofErr w:type="spellStart"/>
      <w:r w:rsidRPr="009674D2">
        <w:rPr>
          <w:rFonts w:ascii="Times New Roman" w:eastAsia="Times New Roman" w:hAnsi="Times New Roman" w:cs="Times New Roman"/>
          <w:color w:val="171717"/>
          <w:sz w:val="14"/>
          <w:szCs w:val="14"/>
          <w:shd w:val="clear" w:color="auto" w:fill="FFFFFF"/>
          <w:lang w:eastAsia="ru-RU"/>
        </w:rPr>
        <w:t>label</w:t>
      </w:r>
      <w:proofErr w:type="spellEnd"/>
      <w:r w:rsidRPr="009674D2">
        <w:rPr>
          <w:rFonts w:ascii="Times New Roman" w:eastAsia="Times New Roman" w:hAnsi="Times New Roman" w:cs="Times New Roman"/>
          <w:color w:val="171717"/>
          <w:sz w:val="14"/>
          <w:szCs w:val="14"/>
          <w:shd w:val="clear" w:color="auto" w:fill="FFFFFF"/>
          <w:lang w:eastAsia="ru-RU"/>
        </w:rPr>
        <w:t xml:space="preserve"> ... </w:t>
      </w:r>
      <w:proofErr w:type="spellStart"/>
      <w:r w:rsidRPr="009674D2">
        <w:rPr>
          <w:rFonts w:ascii="Times New Roman" w:eastAsia="Times New Roman" w:hAnsi="Times New Roman" w:cs="Times New Roman"/>
          <w:color w:val="171717"/>
          <w:sz w:val="14"/>
          <w:szCs w:val="14"/>
          <w:shd w:val="clear" w:color="auto" w:fill="FFFFFF"/>
          <w:lang w:eastAsia="ru-RU"/>
        </w:rPr>
        <w:t>label_name</w:t>
      </w:r>
      <w:proofErr w:type="spellEnd"/>
      <w:r w:rsidRPr="009674D2">
        <w:rPr>
          <w:rFonts w:ascii="Times New Roman" w:eastAsia="Times New Roman" w:hAnsi="Times New Roman" w:cs="Times New Roman"/>
          <w:color w:val="171717"/>
          <w:sz w:val="14"/>
          <w:szCs w:val="14"/>
          <w:shd w:val="clear" w:color="auto" w:fill="FFFFFF"/>
          <w:lang w:eastAsia="ru-RU"/>
        </w:rPr>
        <w:t>: …</w:t>
      </w:r>
      <w:proofErr w:type="gramStart"/>
      <w:r w:rsidRPr="009674D2">
        <w:rPr>
          <w:rFonts w:ascii="Times New Roman" w:eastAsia="Times New Roman" w:hAnsi="Times New Roman" w:cs="Times New Roman"/>
          <w:color w:val="171717"/>
          <w:sz w:val="14"/>
          <w:szCs w:val="14"/>
          <w:shd w:val="clear" w:color="auto" w:fill="FFFFFF"/>
          <w:lang w:eastAsia="ru-RU"/>
        </w:rPr>
        <w:t xml:space="preserve"> )</w:t>
      </w:r>
      <w:proofErr w:type="gramEnd"/>
    </w:p>
    <w:p w14:paraId="21F84BAA"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 CONTINUE</w:t>
      </w:r>
      <w:r w:rsidRPr="009674D2">
        <w:rPr>
          <w:rFonts w:ascii="Times New Roman" w:eastAsia="Times New Roman" w:hAnsi="Times New Roman" w:cs="Times New Roman"/>
          <w:color w:val="171717"/>
          <w:sz w:val="14"/>
          <w:szCs w:val="14"/>
          <w:shd w:val="clear" w:color="auto" w:fill="FFFFFF"/>
          <w:lang w:eastAsia="ru-RU"/>
        </w:rPr>
        <w:t xml:space="preserve"> (переход к очередной итерации)</w:t>
      </w:r>
    </w:p>
    <w:p w14:paraId="4D7B7F1D"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w:t>
      </w:r>
      <w:r w:rsidRPr="009674D2">
        <w:rPr>
          <w:rFonts w:ascii="Times New Roman" w:eastAsia="Times New Roman" w:hAnsi="Times New Roman" w:cs="Times New Roman"/>
          <w:b/>
          <w:bCs/>
          <w:color w:val="171717"/>
          <w:sz w:val="14"/>
          <w:szCs w:val="14"/>
          <w:shd w:val="clear" w:color="auto" w:fill="FFFFFF"/>
          <w:lang w:eastAsia="ru-RU"/>
        </w:rPr>
        <w:t xml:space="preserve"> IF...ELSE</w:t>
      </w:r>
      <w:r w:rsidRPr="009674D2">
        <w:rPr>
          <w:rFonts w:ascii="Times New Roman" w:eastAsia="Times New Roman" w:hAnsi="Times New Roman" w:cs="Times New Roman"/>
          <w:color w:val="171717"/>
          <w:sz w:val="14"/>
          <w:szCs w:val="14"/>
          <w:shd w:val="clear" w:color="auto" w:fill="FFFFFF"/>
          <w:lang w:eastAsia="ru-RU"/>
        </w:rPr>
        <w:t xml:space="preserve"> (ветвление, проверка выполнения условия) </w:t>
      </w:r>
    </w:p>
    <w:p w14:paraId="15C86AE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b/>
          <w:bCs/>
          <w:color w:val="171717"/>
          <w:sz w:val="14"/>
          <w:szCs w:val="14"/>
          <w:shd w:val="clear" w:color="auto" w:fill="FFFFFF"/>
          <w:lang w:eastAsia="ru-RU"/>
        </w:rPr>
        <w:t>• RETURN</w:t>
      </w:r>
      <w:r w:rsidRPr="009674D2">
        <w:rPr>
          <w:rFonts w:ascii="Times New Roman" w:eastAsia="Times New Roman" w:hAnsi="Times New Roman" w:cs="Times New Roman"/>
          <w:color w:val="171717"/>
          <w:sz w:val="14"/>
          <w:szCs w:val="14"/>
          <w:shd w:val="clear" w:color="auto" w:fill="FFFFFF"/>
          <w:lang w:eastAsia="ru-RU"/>
        </w:rPr>
        <w:t xml:space="preserve"> (безусловное завершение запроса, хранимой процедуры или пакета:</w:t>
      </w:r>
      <w:proofErr w:type="gramEnd"/>
      <w:r w:rsidRPr="009674D2">
        <w:rPr>
          <w:rFonts w:ascii="Times New Roman" w:eastAsia="Times New Roman" w:hAnsi="Times New Roman" w:cs="Times New Roman"/>
          <w:color w:val="171717"/>
          <w:sz w:val="14"/>
          <w:szCs w:val="14"/>
          <w:shd w:val="clear" w:color="auto" w:fill="FFFFFF"/>
          <w:lang w:eastAsia="ru-RU"/>
        </w:rPr>
        <w:t xml:space="preserve"> RETURN </w:t>
      </w:r>
      <w:proofErr w:type="gramStart"/>
      <w:r w:rsidRPr="009674D2">
        <w:rPr>
          <w:rFonts w:ascii="Times New Roman" w:eastAsia="Times New Roman" w:hAnsi="Times New Roman" w:cs="Times New Roman"/>
          <w:color w:val="171717"/>
          <w:sz w:val="14"/>
          <w:szCs w:val="14"/>
          <w:shd w:val="clear" w:color="auto" w:fill="FFFFFF"/>
          <w:lang w:eastAsia="ru-RU"/>
        </w:rPr>
        <w:t xml:space="preserve">[ </w:t>
      </w:r>
      <w:proofErr w:type="gramEnd"/>
      <w:r w:rsidRPr="009674D2">
        <w:rPr>
          <w:rFonts w:ascii="Times New Roman" w:eastAsia="Times New Roman" w:hAnsi="Times New Roman" w:cs="Times New Roman"/>
          <w:color w:val="171717"/>
          <w:sz w:val="14"/>
          <w:szCs w:val="14"/>
          <w:shd w:val="clear" w:color="auto" w:fill="FFFFFF"/>
          <w:lang w:eastAsia="ru-RU"/>
        </w:rPr>
        <w:t>@ReturnCode ] )</w:t>
      </w:r>
    </w:p>
    <w:p w14:paraId="44B9106E"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b/>
          <w:bCs/>
          <w:color w:val="171717"/>
          <w:sz w:val="14"/>
          <w:szCs w:val="14"/>
          <w:shd w:val="clear" w:color="auto" w:fill="FFFFFF"/>
          <w:lang w:eastAsia="ru-RU"/>
        </w:rPr>
        <w:t>• WAITFOR</w:t>
      </w:r>
      <w:r w:rsidRPr="009674D2">
        <w:rPr>
          <w:rFonts w:ascii="Times New Roman" w:eastAsia="Times New Roman" w:hAnsi="Times New Roman" w:cs="Times New Roman"/>
          <w:color w:val="171717"/>
          <w:sz w:val="14"/>
          <w:szCs w:val="14"/>
          <w:shd w:val="clear" w:color="auto" w:fill="FFFFFF"/>
          <w:lang w:eastAsia="ru-RU"/>
        </w:rPr>
        <w:t xml:space="preserve"> (инструкция WAITFOR приостанавливает выполнение пакета, хранимой процедуры или транзакции до тех пор, пока: </w:t>
      </w:r>
      <w:proofErr w:type="gramEnd"/>
    </w:p>
    <w:p w14:paraId="0AB82BDF"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1) не пройдет заданный интервал времени: DELAY(</w:t>
      </w:r>
      <w:proofErr w:type="spellStart"/>
      <w:r w:rsidRPr="009674D2">
        <w:rPr>
          <w:rFonts w:ascii="Times New Roman" w:eastAsia="Times New Roman" w:hAnsi="Times New Roman" w:cs="Times New Roman"/>
          <w:color w:val="171717"/>
          <w:sz w:val="14"/>
          <w:szCs w:val="14"/>
          <w:shd w:val="clear" w:color="auto" w:fill="FFFFFF"/>
          <w:lang w:eastAsia="ru-RU"/>
        </w:rPr>
        <w:t>time_to_pass</w:t>
      </w:r>
      <w:proofErr w:type="spellEnd"/>
      <w:r w:rsidRPr="009674D2">
        <w:rPr>
          <w:rFonts w:ascii="Times New Roman" w:eastAsia="Times New Roman" w:hAnsi="Times New Roman" w:cs="Times New Roman"/>
          <w:color w:val="171717"/>
          <w:sz w:val="14"/>
          <w:szCs w:val="14"/>
          <w:shd w:val="clear" w:color="auto" w:fill="FFFFFF"/>
          <w:lang w:eastAsia="ru-RU"/>
        </w:rPr>
        <w:t>) </w:t>
      </w:r>
    </w:p>
    <w:p w14:paraId="5677D0AB"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2) не наступит заданное время: TIME(</w:t>
      </w:r>
      <w:proofErr w:type="spellStart"/>
      <w:r w:rsidRPr="009674D2">
        <w:rPr>
          <w:rFonts w:ascii="Times New Roman" w:eastAsia="Times New Roman" w:hAnsi="Times New Roman" w:cs="Times New Roman"/>
          <w:color w:val="171717"/>
          <w:sz w:val="14"/>
          <w:szCs w:val="14"/>
          <w:shd w:val="clear" w:color="auto" w:fill="FFFFFF"/>
          <w:lang w:eastAsia="ru-RU"/>
        </w:rPr>
        <w:t>time_to_execute</w:t>
      </w:r>
      <w:proofErr w:type="spellEnd"/>
      <w:r w:rsidRPr="009674D2">
        <w:rPr>
          <w:rFonts w:ascii="Times New Roman" w:eastAsia="Times New Roman" w:hAnsi="Times New Roman" w:cs="Times New Roman"/>
          <w:color w:val="171717"/>
          <w:sz w:val="14"/>
          <w:szCs w:val="14"/>
          <w:shd w:val="clear" w:color="auto" w:fill="FFFFFF"/>
          <w:lang w:eastAsia="ru-RU"/>
        </w:rPr>
        <w:t>)  </w:t>
      </w:r>
    </w:p>
    <w:p w14:paraId="4D8D14F9"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3) инструкция RECEIVE не изменит или не возвратит, по крайней </w:t>
      </w:r>
      <w:proofErr w:type="gramStart"/>
      <w:r w:rsidRPr="009674D2">
        <w:rPr>
          <w:rFonts w:ascii="Times New Roman" w:eastAsia="Times New Roman" w:hAnsi="Times New Roman" w:cs="Times New Roman"/>
          <w:color w:val="171717"/>
          <w:sz w:val="14"/>
          <w:szCs w:val="14"/>
          <w:shd w:val="clear" w:color="auto" w:fill="FFFFFF"/>
          <w:lang w:eastAsia="ru-RU"/>
        </w:rPr>
        <w:t>мере</w:t>
      </w:r>
      <w:proofErr w:type="gramEnd"/>
      <w:r w:rsidRPr="009674D2">
        <w:rPr>
          <w:rFonts w:ascii="Times New Roman" w:eastAsia="Times New Roman" w:hAnsi="Times New Roman" w:cs="Times New Roman"/>
          <w:color w:val="171717"/>
          <w:sz w:val="14"/>
          <w:szCs w:val="14"/>
          <w:shd w:val="clear" w:color="auto" w:fill="FFFFFF"/>
          <w:lang w:eastAsia="ru-RU"/>
        </w:rPr>
        <w:t xml:space="preserve"> одну строку в очередь компонента </w:t>
      </w:r>
      <w:proofErr w:type="spellStart"/>
      <w:r w:rsidRPr="009674D2">
        <w:rPr>
          <w:rFonts w:ascii="Times New Roman" w:eastAsia="Times New Roman" w:hAnsi="Times New Roman" w:cs="Times New Roman"/>
          <w:color w:val="171717"/>
          <w:sz w:val="14"/>
          <w:szCs w:val="14"/>
          <w:shd w:val="clear" w:color="auto" w:fill="FFFFFF"/>
          <w:lang w:eastAsia="ru-RU"/>
        </w:rPr>
        <w:t>Service</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Broker</w:t>
      </w:r>
      <w:proofErr w:type="spellEnd"/>
      <w:r w:rsidRPr="009674D2">
        <w:rPr>
          <w:rFonts w:ascii="Times New Roman" w:eastAsia="Times New Roman" w:hAnsi="Times New Roman" w:cs="Times New Roman"/>
          <w:color w:val="171717"/>
          <w:sz w:val="14"/>
          <w:szCs w:val="14"/>
          <w:shd w:val="clear" w:color="auto" w:fill="FFFFFF"/>
          <w:lang w:eastAsia="ru-RU"/>
        </w:rPr>
        <w:t>: RECEIVE / TIMEOUT</w:t>
      </w:r>
      <w:proofErr w:type="gramStart"/>
      <w:r w:rsidRPr="009674D2">
        <w:rPr>
          <w:rFonts w:ascii="Times New Roman" w:eastAsia="Times New Roman" w:hAnsi="Times New Roman" w:cs="Times New Roman"/>
          <w:color w:val="171717"/>
          <w:sz w:val="14"/>
          <w:szCs w:val="14"/>
          <w:shd w:val="clear" w:color="auto" w:fill="FFFFFF"/>
          <w:lang w:eastAsia="ru-RU"/>
        </w:rPr>
        <w:t xml:space="preserve"> )</w:t>
      </w:r>
      <w:proofErr w:type="gramEnd"/>
    </w:p>
    <w:p w14:paraId="386A8107"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Обработка ошибок.</w:t>
      </w:r>
      <w:r w:rsidRPr="009674D2">
        <w:rPr>
          <w:rFonts w:ascii="Times New Roman" w:eastAsia="Times New Roman" w:hAnsi="Times New Roman" w:cs="Times New Roman"/>
          <w:color w:val="171717"/>
          <w:sz w:val="14"/>
          <w:szCs w:val="14"/>
          <w:shd w:val="clear" w:color="auto" w:fill="FFFFFF"/>
          <w:lang w:eastAsia="ru-RU"/>
        </w:rPr>
        <w:t xml:space="preserve"> Ошибки, вызываемые компонентом Database Engine, можно обрабатывать на двух уровнях: </w:t>
      </w:r>
    </w:p>
    <w:p w14:paraId="68E4CAF3"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1) в компоненте Database Engine, вводя код обработки ошибок в пакеты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 xml:space="preserve">-SQL, хранимые процедуры, триггеры или в пользовательские функции. Механизмы обработки ошибок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-SQL включают: </w:t>
      </w:r>
    </w:p>
    <w:p w14:paraId="2C4AAB37"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конструкцию TRY...CATCH…END CATCH (получение информации об ошибке с помощью функций ERROR_LINE, ERROR_MESSAGE, ERROR_NUMBER, ERROR_PROCEDURE, ERROR_SEVERITY и ERROR_STATE) </w:t>
      </w:r>
    </w:p>
    <w:p w14:paraId="479715C7"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инструкции RAISERROR / THROW / PRINT (возврат приложению сообщения в формате системных ошибок или предупреждений / в формате символьной строки) </w:t>
      </w:r>
    </w:p>
    <w:p w14:paraId="0A2B40FF"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функцию @@ERROR (получение номера ошибки, созданной предыдущей инструкцией языка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-SQL) </w:t>
      </w:r>
    </w:p>
    <w:p w14:paraId="386937FA" w14:textId="77777777" w:rsidR="00B56D83" w:rsidRPr="009674D2" w:rsidRDefault="00B56D83" w:rsidP="00010A9C">
      <w:pPr>
        <w:shd w:val="clear" w:color="auto" w:fill="FFFFFF"/>
        <w:contextualSpacing/>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color w:val="171717"/>
          <w:sz w:val="14"/>
          <w:szCs w:val="14"/>
          <w:shd w:val="clear" w:color="auto" w:fill="FFFFFF"/>
          <w:lang w:eastAsia="ru-RU"/>
        </w:rPr>
        <w:t xml:space="preserve">2) на уровне вызывающего приложения. </w:t>
      </w:r>
      <w:proofErr w:type="gramStart"/>
      <w:r w:rsidRPr="009674D2">
        <w:rPr>
          <w:rFonts w:ascii="Times New Roman" w:eastAsia="Times New Roman" w:hAnsi="Times New Roman" w:cs="Times New Roman"/>
          <w:color w:val="171717"/>
          <w:sz w:val="14"/>
          <w:szCs w:val="14"/>
          <w:shd w:val="clear" w:color="auto" w:fill="FFFFFF"/>
          <w:lang w:eastAsia="ru-RU"/>
        </w:rPr>
        <w:t>Каждый из API, используемых приложением для доступа к компоненту Database Engine, наделен механизмами для возвращения сведений об ошибках соответствующему приложению.</w:t>
      </w:r>
      <w:proofErr w:type="gramEnd"/>
    </w:p>
    <w:p w14:paraId="37953448"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
    <w:p w14:paraId="72038C6A"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5. </w:t>
      </w:r>
      <w:r w:rsidRPr="009674D2">
        <w:rPr>
          <w:rFonts w:ascii="Times New Roman" w:hAnsi="Times New Roman" w:cs="Times New Roman"/>
          <w:sz w:val="14"/>
          <w:szCs w:val="14"/>
        </w:rPr>
        <w:t>Категории целостности данных: ссылочная целостность. Каскадные ограничения ссылочной целостности.</w:t>
      </w:r>
    </w:p>
    <w:p w14:paraId="0D2EABAF"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Ссылочная целостность</w:t>
      </w:r>
      <w:r w:rsidRPr="009674D2">
        <w:rPr>
          <w:rFonts w:ascii="Times New Roman" w:hAnsi="Times New Roman" w:cs="Times New Roman"/>
          <w:sz w:val="14"/>
          <w:szCs w:val="14"/>
        </w:rPr>
        <w:t xml:space="preserve"> основана на связи первичных (Primary) и внешних (Foreign key) ключей. Во всех таблицах значения этих ключей должны быть согласованы. Ссылочная целостность также обеспечивается ограничением check. Ссылочная целостность требует отсутствие ссылок на несуществующие значения, а также обеспечивает согласованное изменение ссылок по всей бд при изменении значения ключа.</w:t>
      </w:r>
    </w:p>
    <w:p w14:paraId="527CFEB6"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b/>
          <w:bCs/>
          <w:sz w:val="14"/>
          <w:szCs w:val="14"/>
        </w:rPr>
        <w:t>Не допускаются следующие действия</w:t>
      </w:r>
      <w:r w:rsidRPr="009674D2">
        <w:rPr>
          <w:rFonts w:ascii="Times New Roman" w:hAnsi="Times New Roman" w:cs="Times New Roman"/>
          <w:sz w:val="14"/>
          <w:szCs w:val="14"/>
        </w:rPr>
        <w:t>:</w:t>
      </w:r>
    </w:p>
    <w:p w14:paraId="2044776B" w14:textId="77777777" w:rsidR="00B56D83" w:rsidRPr="009674D2" w:rsidRDefault="00B56D83">
      <w:pPr>
        <w:numPr>
          <w:ilvl w:val="0"/>
          <w:numId w:val="56"/>
        </w:numPr>
        <w:contextualSpacing/>
        <w:jc w:val="both"/>
        <w:rPr>
          <w:rFonts w:ascii="Times New Roman" w:hAnsi="Times New Roman" w:cs="Times New Roman"/>
          <w:sz w:val="14"/>
          <w:szCs w:val="14"/>
        </w:rPr>
      </w:pPr>
      <w:r w:rsidRPr="009674D2">
        <w:rPr>
          <w:rFonts w:ascii="Times New Roman" w:hAnsi="Times New Roman" w:cs="Times New Roman"/>
          <w:sz w:val="14"/>
          <w:szCs w:val="14"/>
        </w:rPr>
        <w:t>Добавление или изменение записей в связанной таблице, если в первичной таблице нет соответствующей записи</w:t>
      </w:r>
    </w:p>
    <w:p w14:paraId="7DA5FB8A" w14:textId="77777777" w:rsidR="00B56D83" w:rsidRPr="009674D2" w:rsidRDefault="00B56D83">
      <w:pPr>
        <w:numPr>
          <w:ilvl w:val="0"/>
          <w:numId w:val="56"/>
        </w:numPr>
        <w:contextualSpacing/>
        <w:jc w:val="both"/>
        <w:rPr>
          <w:rFonts w:ascii="Times New Roman" w:hAnsi="Times New Roman" w:cs="Times New Roman"/>
          <w:sz w:val="14"/>
          <w:szCs w:val="14"/>
        </w:rPr>
      </w:pPr>
      <w:r w:rsidRPr="009674D2">
        <w:rPr>
          <w:rFonts w:ascii="Times New Roman" w:hAnsi="Times New Roman" w:cs="Times New Roman"/>
          <w:sz w:val="14"/>
          <w:szCs w:val="14"/>
        </w:rPr>
        <w:t>Изменение значений в первичной таблице, которое приводит к появлению потерянных записей в связанной таблице</w:t>
      </w:r>
    </w:p>
    <w:p w14:paraId="63AFDBC3" w14:textId="77777777" w:rsidR="00B56D83" w:rsidRPr="009674D2" w:rsidRDefault="00B56D83">
      <w:pPr>
        <w:numPr>
          <w:ilvl w:val="0"/>
          <w:numId w:val="56"/>
        </w:numPr>
        <w:contextualSpacing/>
        <w:jc w:val="both"/>
        <w:rPr>
          <w:rFonts w:ascii="Times New Roman" w:hAnsi="Times New Roman" w:cs="Times New Roman"/>
          <w:sz w:val="14"/>
          <w:szCs w:val="14"/>
        </w:rPr>
      </w:pPr>
      <w:r w:rsidRPr="009674D2">
        <w:rPr>
          <w:rFonts w:ascii="Times New Roman" w:hAnsi="Times New Roman" w:cs="Times New Roman"/>
          <w:sz w:val="14"/>
          <w:szCs w:val="14"/>
        </w:rPr>
        <w:t>Удаление записей в первичной таблице, если имеются совпадающие ключи в других таблицах</w:t>
      </w:r>
    </w:p>
    <w:p w14:paraId="6C8EA0C7" w14:textId="77777777" w:rsidR="00B56D83" w:rsidRPr="009674D2" w:rsidRDefault="00B56D83"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Каскадные ограничения ссылочной целостности:</w:t>
      </w:r>
    </w:p>
    <w:p w14:paraId="36BAE370"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C помощью каскадных ограничений ссылочной целостности можно определять действия, которые SQL Server 2012 будет предпринимать, когда пользователь попытается удалить или обновить ключ, на который указывают существующие внешние ключи.</w:t>
      </w:r>
    </w:p>
    <w:p w14:paraId="3AB3FDF4"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На ключи можно добавить следующие ограничения </w:t>
      </w:r>
      <w:proofErr w:type="spellStart"/>
      <w:r w:rsidRPr="009674D2">
        <w:rPr>
          <w:rFonts w:ascii="Times New Roman" w:hAnsi="Times New Roman" w:cs="Times New Roman"/>
          <w:b/>
          <w:bCs/>
          <w:sz w:val="14"/>
          <w:szCs w:val="14"/>
        </w:rPr>
        <w:t>on</w:t>
      </w:r>
      <w:proofErr w:type="spellEnd"/>
      <w:r w:rsidRPr="009674D2">
        <w:rPr>
          <w:rFonts w:ascii="Times New Roman" w:hAnsi="Times New Roman" w:cs="Times New Roman"/>
          <w:b/>
          <w:bCs/>
          <w:sz w:val="14"/>
          <w:szCs w:val="14"/>
        </w:rPr>
        <w:t xml:space="preserve"> </w:t>
      </w:r>
      <w:proofErr w:type="spellStart"/>
      <w:r w:rsidRPr="009674D2">
        <w:rPr>
          <w:rFonts w:ascii="Times New Roman" w:hAnsi="Times New Roman" w:cs="Times New Roman"/>
          <w:b/>
          <w:bCs/>
          <w:sz w:val="14"/>
          <w:szCs w:val="14"/>
        </w:rPr>
        <w:t>delete</w:t>
      </w:r>
      <w:proofErr w:type="spellEnd"/>
      <w:r w:rsidRPr="009674D2">
        <w:rPr>
          <w:rFonts w:ascii="Times New Roman" w:hAnsi="Times New Roman" w:cs="Times New Roman"/>
          <w:sz w:val="14"/>
          <w:szCs w:val="14"/>
        </w:rPr>
        <w:t xml:space="preserve"> и </w:t>
      </w:r>
      <w:proofErr w:type="spellStart"/>
      <w:r w:rsidRPr="009674D2">
        <w:rPr>
          <w:rFonts w:ascii="Times New Roman" w:hAnsi="Times New Roman" w:cs="Times New Roman"/>
          <w:b/>
          <w:bCs/>
          <w:sz w:val="14"/>
          <w:szCs w:val="14"/>
        </w:rPr>
        <w:t>on</w:t>
      </w:r>
      <w:proofErr w:type="spellEnd"/>
      <w:r w:rsidRPr="009674D2">
        <w:rPr>
          <w:rFonts w:ascii="Times New Roman" w:hAnsi="Times New Roman" w:cs="Times New Roman"/>
          <w:b/>
          <w:bCs/>
          <w:sz w:val="14"/>
          <w:szCs w:val="14"/>
        </w:rPr>
        <w:t xml:space="preserve"> </w:t>
      </w:r>
      <w:proofErr w:type="spellStart"/>
      <w:r w:rsidRPr="009674D2">
        <w:rPr>
          <w:rFonts w:ascii="Times New Roman" w:hAnsi="Times New Roman" w:cs="Times New Roman"/>
          <w:b/>
          <w:bCs/>
          <w:sz w:val="14"/>
          <w:szCs w:val="14"/>
        </w:rPr>
        <w:t>update</w:t>
      </w:r>
      <w:proofErr w:type="spellEnd"/>
      <w:r w:rsidRPr="009674D2">
        <w:rPr>
          <w:rFonts w:ascii="Times New Roman" w:hAnsi="Times New Roman" w:cs="Times New Roman"/>
          <w:sz w:val="14"/>
          <w:szCs w:val="14"/>
        </w:rPr>
        <w:t xml:space="preserve"> при </w:t>
      </w:r>
      <w:proofErr w:type="spellStart"/>
      <w:r w:rsidRPr="009674D2">
        <w:rPr>
          <w:rFonts w:ascii="Times New Roman" w:hAnsi="Times New Roman" w:cs="Times New Roman"/>
          <w:b/>
          <w:bCs/>
          <w:sz w:val="14"/>
          <w:szCs w:val="14"/>
        </w:rPr>
        <w:t>create</w:t>
      </w:r>
      <w:proofErr w:type="spellEnd"/>
      <w:r w:rsidRPr="009674D2">
        <w:rPr>
          <w:rFonts w:ascii="Times New Roman" w:hAnsi="Times New Roman" w:cs="Times New Roman"/>
          <w:b/>
          <w:bCs/>
          <w:sz w:val="14"/>
          <w:szCs w:val="14"/>
        </w:rPr>
        <w:t xml:space="preserve"> </w:t>
      </w:r>
      <w:proofErr w:type="spellStart"/>
      <w:r w:rsidRPr="009674D2">
        <w:rPr>
          <w:rFonts w:ascii="Times New Roman" w:hAnsi="Times New Roman" w:cs="Times New Roman"/>
          <w:b/>
          <w:bCs/>
          <w:sz w:val="14"/>
          <w:szCs w:val="14"/>
        </w:rPr>
        <w:t>table</w:t>
      </w:r>
      <w:proofErr w:type="spellEnd"/>
      <w:r w:rsidRPr="009674D2">
        <w:rPr>
          <w:rFonts w:ascii="Times New Roman" w:hAnsi="Times New Roman" w:cs="Times New Roman"/>
          <w:sz w:val="14"/>
          <w:szCs w:val="14"/>
        </w:rPr>
        <w:t xml:space="preserve"> и </w:t>
      </w:r>
      <w:proofErr w:type="spellStart"/>
      <w:r w:rsidRPr="009674D2">
        <w:rPr>
          <w:rFonts w:ascii="Times New Roman" w:hAnsi="Times New Roman" w:cs="Times New Roman"/>
          <w:b/>
          <w:bCs/>
          <w:sz w:val="14"/>
          <w:szCs w:val="14"/>
        </w:rPr>
        <w:t>alter</w:t>
      </w:r>
      <w:proofErr w:type="spellEnd"/>
      <w:r w:rsidRPr="009674D2">
        <w:rPr>
          <w:rFonts w:ascii="Times New Roman" w:hAnsi="Times New Roman" w:cs="Times New Roman"/>
          <w:b/>
          <w:bCs/>
          <w:sz w:val="14"/>
          <w:szCs w:val="14"/>
        </w:rPr>
        <w:t xml:space="preserve"> </w:t>
      </w:r>
      <w:proofErr w:type="spellStart"/>
      <w:r w:rsidRPr="009674D2">
        <w:rPr>
          <w:rFonts w:ascii="Times New Roman" w:hAnsi="Times New Roman" w:cs="Times New Roman"/>
          <w:b/>
          <w:bCs/>
          <w:sz w:val="14"/>
          <w:szCs w:val="14"/>
        </w:rPr>
        <w:t>table</w:t>
      </w:r>
      <w:proofErr w:type="spellEnd"/>
      <w:r w:rsidRPr="009674D2">
        <w:rPr>
          <w:rFonts w:ascii="Times New Roman" w:hAnsi="Times New Roman" w:cs="Times New Roman"/>
          <w:sz w:val="14"/>
          <w:szCs w:val="14"/>
        </w:rPr>
        <w:t>:</w:t>
      </w:r>
    </w:p>
    <w:p w14:paraId="2622514F" w14:textId="77777777" w:rsidR="00B56D83" w:rsidRPr="009674D2" w:rsidRDefault="00B56D83">
      <w:pPr>
        <w:numPr>
          <w:ilvl w:val="0"/>
          <w:numId w:val="57"/>
        </w:numPr>
        <w:contextualSpacing/>
        <w:jc w:val="both"/>
        <w:rPr>
          <w:rFonts w:ascii="Times New Roman" w:hAnsi="Times New Roman" w:cs="Times New Roman"/>
          <w:sz w:val="14"/>
          <w:szCs w:val="14"/>
        </w:rPr>
      </w:pPr>
      <w:proofErr w:type="spellStart"/>
      <w:r w:rsidRPr="009674D2">
        <w:rPr>
          <w:rFonts w:ascii="Times New Roman" w:hAnsi="Times New Roman" w:cs="Times New Roman"/>
          <w:sz w:val="14"/>
          <w:szCs w:val="14"/>
        </w:rPr>
        <w:t>No</w:t>
      </w:r>
      <w:proofErr w:type="spellEnd"/>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rPr>
        <w:t>action</w:t>
      </w:r>
      <w:proofErr w:type="spellEnd"/>
      <w:r w:rsidRPr="009674D2">
        <w:rPr>
          <w:rFonts w:ascii="Times New Roman" w:hAnsi="Times New Roman" w:cs="Times New Roman"/>
          <w:sz w:val="14"/>
          <w:szCs w:val="14"/>
        </w:rPr>
        <w:t>:  по умолчанию. Сообщается об ошибке и производится откат операции;</w:t>
      </w:r>
    </w:p>
    <w:p w14:paraId="0D960B1C" w14:textId="77777777" w:rsidR="00B56D83" w:rsidRPr="009674D2" w:rsidRDefault="00B56D83">
      <w:pPr>
        <w:numPr>
          <w:ilvl w:val="0"/>
          <w:numId w:val="57"/>
        </w:numPr>
        <w:contextualSpacing/>
        <w:jc w:val="both"/>
        <w:rPr>
          <w:rFonts w:ascii="Times New Roman" w:hAnsi="Times New Roman" w:cs="Times New Roman"/>
          <w:sz w:val="14"/>
          <w:szCs w:val="14"/>
        </w:rPr>
      </w:pPr>
      <w:r w:rsidRPr="009674D2">
        <w:rPr>
          <w:rFonts w:ascii="Times New Roman" w:hAnsi="Times New Roman" w:cs="Times New Roman"/>
          <w:sz w:val="14"/>
          <w:szCs w:val="14"/>
        </w:rPr>
        <w:t>CASCADE: каскадное изменение ссылающихся таблиц;  </w:t>
      </w:r>
    </w:p>
    <w:p w14:paraId="5034E89E" w14:textId="77777777" w:rsidR="00B56D83" w:rsidRPr="009674D2" w:rsidRDefault="00B56D83">
      <w:pPr>
        <w:numPr>
          <w:ilvl w:val="0"/>
          <w:numId w:val="57"/>
        </w:numPr>
        <w:contextualSpacing/>
        <w:jc w:val="both"/>
        <w:rPr>
          <w:rFonts w:ascii="Times New Roman" w:hAnsi="Times New Roman" w:cs="Times New Roman"/>
          <w:sz w:val="14"/>
          <w:szCs w:val="14"/>
        </w:rPr>
      </w:pPr>
      <w:r w:rsidRPr="009674D2">
        <w:rPr>
          <w:rFonts w:ascii="Times New Roman" w:hAnsi="Times New Roman" w:cs="Times New Roman"/>
          <w:sz w:val="14"/>
          <w:szCs w:val="14"/>
        </w:rPr>
        <w:t>SET NULL: установка NULL для ссылающихся ключей;  </w:t>
      </w:r>
    </w:p>
    <w:p w14:paraId="18CCDF20" w14:textId="77777777" w:rsidR="00B56D83" w:rsidRPr="009674D2" w:rsidRDefault="00B56D83">
      <w:pPr>
        <w:numPr>
          <w:ilvl w:val="0"/>
          <w:numId w:val="57"/>
        </w:numPr>
        <w:contextualSpacing/>
        <w:jc w:val="both"/>
        <w:rPr>
          <w:rFonts w:ascii="Times New Roman" w:hAnsi="Times New Roman" w:cs="Times New Roman"/>
          <w:sz w:val="14"/>
          <w:szCs w:val="14"/>
        </w:rPr>
      </w:pPr>
      <w:r w:rsidRPr="009674D2">
        <w:rPr>
          <w:rFonts w:ascii="Times New Roman" w:hAnsi="Times New Roman" w:cs="Times New Roman"/>
          <w:sz w:val="14"/>
          <w:szCs w:val="14"/>
        </w:rPr>
        <w:t>SET DEFAULT: установка значений по умолчанию для ссылающихся ключей;</w:t>
      </w:r>
    </w:p>
    <w:p w14:paraId="06988D6B"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Каскадные ссылочные действия запускают триггеры AFTER UPDATE или AFTER DELETE.</w:t>
      </w:r>
    </w:p>
    <w:p w14:paraId="2575FD97" w14:textId="77777777" w:rsidR="00B56D83" w:rsidRPr="009674D2" w:rsidRDefault="00B56D83"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Ограничения:</w:t>
      </w:r>
    </w:p>
    <w:p w14:paraId="3A8E5AC7" w14:textId="77777777" w:rsidR="00B56D83" w:rsidRPr="009674D2" w:rsidRDefault="00B56D83">
      <w:pPr>
        <w:numPr>
          <w:ilvl w:val="0"/>
          <w:numId w:val="58"/>
        </w:numPr>
        <w:contextualSpacing/>
        <w:jc w:val="both"/>
        <w:rPr>
          <w:rFonts w:ascii="Times New Roman" w:hAnsi="Times New Roman" w:cs="Times New Roman"/>
          <w:sz w:val="14"/>
          <w:szCs w:val="14"/>
        </w:rPr>
      </w:pPr>
      <w:r w:rsidRPr="009674D2">
        <w:rPr>
          <w:rFonts w:ascii="Times New Roman" w:hAnsi="Times New Roman" w:cs="Times New Roman"/>
          <w:sz w:val="14"/>
          <w:szCs w:val="14"/>
        </w:rPr>
        <w:t>Последовательности каскадных ссылочных действий, запускаемые отдельными инструкциями DELETE или UPDATE, должны образовывать дерево без циклических ссылок;</w:t>
      </w:r>
    </w:p>
    <w:p w14:paraId="023D64BB" w14:textId="77777777" w:rsidR="00B56D83" w:rsidRPr="009674D2" w:rsidRDefault="00B56D83">
      <w:pPr>
        <w:numPr>
          <w:ilvl w:val="0"/>
          <w:numId w:val="58"/>
        </w:numPr>
        <w:contextualSpacing/>
        <w:jc w:val="both"/>
        <w:rPr>
          <w:rFonts w:ascii="Times New Roman" w:hAnsi="Times New Roman" w:cs="Times New Roman"/>
          <w:sz w:val="14"/>
          <w:szCs w:val="14"/>
        </w:rPr>
      </w:pPr>
      <w:r w:rsidRPr="009674D2">
        <w:rPr>
          <w:rFonts w:ascii="Times New Roman" w:hAnsi="Times New Roman" w:cs="Times New Roman"/>
          <w:sz w:val="14"/>
          <w:szCs w:val="14"/>
        </w:rPr>
        <w:t>никакая таблица не должна появляться больше одного раза в списке всех каскадных ссылочных действий, вызванных инструкциями DELETE или UPDATE; </w:t>
      </w:r>
    </w:p>
    <w:p w14:paraId="084E04A5" w14:textId="77777777" w:rsidR="00B56D83" w:rsidRPr="009674D2" w:rsidRDefault="00B56D83">
      <w:pPr>
        <w:numPr>
          <w:ilvl w:val="0"/>
          <w:numId w:val="58"/>
        </w:numPr>
        <w:contextualSpacing/>
        <w:jc w:val="both"/>
        <w:rPr>
          <w:rFonts w:ascii="Times New Roman" w:hAnsi="Times New Roman" w:cs="Times New Roman"/>
          <w:sz w:val="14"/>
          <w:szCs w:val="14"/>
        </w:rPr>
      </w:pPr>
      <w:r w:rsidRPr="009674D2">
        <w:rPr>
          <w:rFonts w:ascii="Times New Roman" w:hAnsi="Times New Roman" w:cs="Times New Roman"/>
          <w:sz w:val="14"/>
          <w:szCs w:val="14"/>
        </w:rPr>
        <w:t>В дереве каскадных ссылочных действий к любой из задействованных таблиц должен быть только один путь;</w:t>
      </w:r>
    </w:p>
    <w:p w14:paraId="3414F5F3" w14:textId="77777777" w:rsidR="00B56D83" w:rsidRPr="009674D2" w:rsidRDefault="00B56D83">
      <w:pPr>
        <w:numPr>
          <w:ilvl w:val="0"/>
          <w:numId w:val="58"/>
        </w:numPr>
        <w:contextualSpacing/>
        <w:jc w:val="both"/>
        <w:rPr>
          <w:rFonts w:ascii="Times New Roman" w:hAnsi="Times New Roman" w:cs="Times New Roman"/>
          <w:sz w:val="14"/>
          <w:szCs w:val="14"/>
        </w:rPr>
      </w:pPr>
      <w:r w:rsidRPr="009674D2">
        <w:rPr>
          <w:rFonts w:ascii="Times New Roman" w:hAnsi="Times New Roman" w:cs="Times New Roman"/>
          <w:sz w:val="14"/>
          <w:szCs w:val="14"/>
        </w:rPr>
        <w:t>Любая ветвь в дереве прерывается, как только встречается таблица, для которой указано действие NO ACTION или вообще не указано действие</w:t>
      </w:r>
    </w:p>
    <w:p w14:paraId="232C4B1A" w14:textId="4BD42AFF" w:rsidR="00B56D83" w:rsidRPr="009674D2" w:rsidRDefault="00B56D83" w:rsidP="00010A9C">
      <w:pPr>
        <w:contextualSpacing/>
        <w:jc w:val="both"/>
        <w:rPr>
          <w:rFonts w:ascii="Times New Roman" w:hAnsi="Times New Roman" w:cs="Times New Roman"/>
          <w:sz w:val="14"/>
          <w:szCs w:val="14"/>
        </w:rPr>
      </w:pPr>
    </w:p>
    <w:p w14:paraId="25824F8E" w14:textId="1332C90A" w:rsidR="00010A9C" w:rsidRPr="009674D2" w:rsidRDefault="00010A9C" w:rsidP="00010A9C">
      <w:pPr>
        <w:contextualSpacing/>
        <w:jc w:val="both"/>
        <w:rPr>
          <w:rFonts w:ascii="Times New Roman" w:hAnsi="Times New Roman" w:cs="Times New Roman"/>
          <w:sz w:val="14"/>
          <w:szCs w:val="14"/>
        </w:rPr>
      </w:pPr>
    </w:p>
    <w:p w14:paraId="1E573EEE" w14:textId="77777777" w:rsidR="00010A9C" w:rsidRPr="009674D2" w:rsidRDefault="00010A9C" w:rsidP="00010A9C">
      <w:pPr>
        <w:contextualSpacing/>
        <w:jc w:val="both"/>
        <w:rPr>
          <w:rFonts w:ascii="Times New Roman" w:hAnsi="Times New Roman" w:cs="Times New Roman"/>
          <w:sz w:val="14"/>
          <w:szCs w:val="14"/>
        </w:rPr>
      </w:pPr>
    </w:p>
    <w:p w14:paraId="7549FB3F"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6. </w:t>
      </w:r>
      <w:r w:rsidRPr="009674D2">
        <w:rPr>
          <w:rFonts w:ascii="Times New Roman" w:hAnsi="Times New Roman" w:cs="Times New Roman"/>
          <w:sz w:val="14"/>
          <w:szCs w:val="14"/>
        </w:rPr>
        <w:t>Категории целостности данных: сущностная, доменная и пользовательская целостность.</w:t>
      </w:r>
    </w:p>
    <w:p w14:paraId="32389D6E"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u w:val="single"/>
          <w:shd w:val="clear" w:color="auto" w:fill="FFFFFF"/>
          <w:lang w:eastAsia="ru-RU"/>
        </w:rPr>
        <w:t>Сущностная целостность</w:t>
      </w:r>
      <w:r w:rsidRPr="009674D2">
        <w:rPr>
          <w:rFonts w:ascii="Times New Roman" w:eastAsia="Times New Roman" w:hAnsi="Times New Roman" w:cs="Times New Roman"/>
          <w:color w:val="1A1A1A"/>
          <w:sz w:val="14"/>
          <w:szCs w:val="14"/>
          <w:shd w:val="clear" w:color="auto" w:fill="FFFFFF"/>
          <w:lang w:eastAsia="ru-RU"/>
        </w:rPr>
        <w:t xml:space="preserve"> - определяет строку как уникальную сущность в конкретной таблице; обеспечивает целостность столбцов идентификаторов или первичного ключа таблицы с помощью:</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индексов; ограничений UNIQUE;</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ограничений PRIMARY KEY;</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свойств IDENTITY;</w:t>
      </w:r>
    </w:p>
    <w:p w14:paraId="40FC58A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u w:val="single"/>
          <w:shd w:val="clear" w:color="auto" w:fill="FFFFFF"/>
          <w:lang w:eastAsia="ru-RU"/>
        </w:rPr>
        <w:t>Доменная целостность</w:t>
      </w:r>
      <w:r w:rsidRPr="009674D2">
        <w:rPr>
          <w:rFonts w:ascii="Times New Roman" w:eastAsia="Times New Roman" w:hAnsi="Times New Roman" w:cs="Times New Roman"/>
          <w:color w:val="1A1A1A"/>
          <w:sz w:val="14"/>
          <w:szCs w:val="14"/>
          <w:shd w:val="clear" w:color="auto" w:fill="FFFFFF"/>
          <w:lang w:eastAsia="ru-RU"/>
        </w:rPr>
        <w:t xml:space="preserve"> - определяет достоверность записей в конкретном столбце; включает:</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ограничения типа данных;</w:t>
      </w:r>
      <w:r w:rsidRPr="009674D2">
        <w:rPr>
          <w:rFonts w:ascii="Times New Roman" w:eastAsia="Times New Roman" w:hAnsi="Times New Roman" w:cs="Times New Roman"/>
          <w:color w:val="1A1A1A"/>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ограничения формата при помощи ограничений CHECK;</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ограничения диапазона возможных значений при помощи ограничений FOREIGN KEY, CHECK, DEFAULT, определений NOT NULL;</w:t>
      </w:r>
    </w:p>
    <w:p w14:paraId="2BE1FAC0"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u w:val="single"/>
          <w:shd w:val="clear" w:color="auto" w:fill="FFFFFF"/>
          <w:lang w:eastAsia="ru-RU"/>
        </w:rPr>
        <w:t>Пользовательская целостность</w:t>
      </w:r>
      <w:r w:rsidRPr="009674D2">
        <w:rPr>
          <w:rFonts w:ascii="Times New Roman" w:eastAsia="Times New Roman" w:hAnsi="Times New Roman" w:cs="Times New Roman"/>
          <w:color w:val="1A1A1A"/>
          <w:sz w:val="14"/>
          <w:szCs w:val="14"/>
          <w:shd w:val="clear" w:color="auto" w:fill="FFFFFF"/>
          <w:lang w:eastAsia="ru-RU"/>
        </w:rPr>
        <w:t xml:space="preserve"> - позволяет определять бизнес-правила, не входящие ни в одну из категорий целостности.</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Поддержку пользовательской целостности обеспечивают все остальные категории целостности: любые типы ограничений уровня столбца и уровня таблицы в:</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инструкции CREATE TABLE;</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хранимых процедурах;</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A1A1A"/>
          <w:sz w:val="14"/>
          <w:szCs w:val="14"/>
          <w:shd w:val="clear" w:color="auto" w:fill="FFFFFF"/>
          <w:lang w:eastAsia="ru-RU"/>
        </w:rPr>
        <w:t>триггерах</w:t>
      </w:r>
    </w:p>
    <w:p w14:paraId="175D69CD" w14:textId="77777777" w:rsidR="00B56D83" w:rsidRPr="009674D2" w:rsidRDefault="00B56D83" w:rsidP="00010A9C">
      <w:pPr>
        <w:contextualSpacing/>
        <w:jc w:val="both"/>
        <w:rPr>
          <w:rFonts w:ascii="Times New Roman" w:hAnsi="Times New Roman" w:cs="Times New Roman"/>
          <w:sz w:val="14"/>
          <w:szCs w:val="14"/>
        </w:rPr>
      </w:pPr>
    </w:p>
    <w:p w14:paraId="75B08CF9"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7. </w:t>
      </w:r>
      <w:r w:rsidRPr="009674D2">
        <w:rPr>
          <w:rFonts w:ascii="Times New Roman" w:hAnsi="Times New Roman" w:cs="Times New Roman"/>
          <w:sz w:val="14"/>
          <w:szCs w:val="14"/>
        </w:rPr>
        <w:t>Типы данных: атрибуты, категории, применение. Уникальные идентификаторы и особенности их использования.</w:t>
      </w:r>
    </w:p>
    <w:p w14:paraId="111D32CF"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С объектом, содержащим данные, связан тип, определяющий виды данных, которые могут храниться в объекте.</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000000"/>
          <w:sz w:val="14"/>
          <w:szCs w:val="14"/>
          <w:lang w:eastAsia="ru-RU"/>
        </w:rPr>
        <w:t>При назначении типа данных объекту определяются четыре атрибута объекта: вид данных, содержащихся в объекте; размер или длина хранимого объектом значения; точность числа (только в случае численных типов); масштаб числа (только в случае численных типов)</w:t>
      </w:r>
    </w:p>
    <w:p w14:paraId="2832D68A"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Категории типов данных в SQL SERVER 2012</w:t>
      </w:r>
      <w:r w:rsidRPr="009674D2">
        <w:rPr>
          <w:rFonts w:ascii="Times New Roman" w:eastAsia="Times New Roman" w:hAnsi="Times New Roman" w:cs="Times New Roman"/>
          <w:sz w:val="14"/>
          <w:szCs w:val="14"/>
          <w:lang w:eastAsia="ru-RU"/>
        </w:rPr>
        <w:t xml:space="preserve">: </w:t>
      </w:r>
    </w:p>
    <w:p w14:paraId="415D2D78"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b/>
          <w:bCs/>
          <w:color w:val="000000"/>
          <w:sz w:val="14"/>
          <w:szCs w:val="14"/>
          <w:lang w:eastAsia="ru-RU"/>
        </w:rPr>
        <w:t>битовый</w:t>
      </w:r>
      <w:proofErr w:type="gramEnd"/>
      <w:r w:rsidRPr="009674D2">
        <w:rPr>
          <w:rFonts w:ascii="Times New Roman" w:eastAsia="Times New Roman" w:hAnsi="Times New Roman" w:cs="Times New Roman"/>
          <w:b/>
          <w:bCs/>
          <w:color w:val="000000"/>
          <w:sz w:val="14"/>
          <w:szCs w:val="14"/>
          <w:lang w:eastAsia="ru-RU"/>
        </w:rPr>
        <w:t>:</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bit</w:t>
      </w:r>
      <w:r w:rsidRPr="009674D2">
        <w:rPr>
          <w:rFonts w:ascii="Times New Roman" w:eastAsia="Times New Roman" w:hAnsi="Times New Roman" w:cs="Times New Roman"/>
          <w:b/>
          <w:bCs/>
          <w:color w:val="000000"/>
          <w:sz w:val="14"/>
          <w:szCs w:val="14"/>
          <w:lang w:eastAsia="ru-RU"/>
        </w:rPr>
        <w:t>;</w:t>
      </w:r>
      <w:r w:rsidRPr="009674D2">
        <w:rPr>
          <w:rFonts w:ascii="Times New Roman" w:eastAsia="Times New Roman" w:hAnsi="Times New Roman" w:cs="Times New Roman"/>
          <w:b/>
          <w:bCs/>
          <w:sz w:val="14"/>
          <w:szCs w:val="14"/>
          <w:lang w:eastAsia="ru-RU"/>
        </w:rPr>
        <w:t xml:space="preserve"> </w:t>
      </w:r>
      <w:r w:rsidRPr="009674D2">
        <w:rPr>
          <w:rFonts w:ascii="Times New Roman" w:eastAsia="Times New Roman" w:hAnsi="Times New Roman" w:cs="Times New Roman"/>
          <w:b/>
          <w:bCs/>
          <w:color w:val="000000"/>
          <w:sz w:val="14"/>
          <w:szCs w:val="14"/>
          <w:lang w:eastAsia="ru-RU"/>
        </w:rPr>
        <w:t>целые</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color w:val="000000"/>
          <w:sz w:val="14"/>
          <w:szCs w:val="14"/>
          <w:lang w:val="en-US" w:eastAsia="ru-RU"/>
        </w:rPr>
        <w:t> </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smallint</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int</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bigint</w:t>
      </w:r>
      <w:proofErr w:type="spellEnd"/>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вещественные</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float</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real</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финансовые</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money</w:t>
      </w:r>
      <w:proofErr w:type="spellEnd"/>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дата и время</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datetime</w:t>
      </w:r>
      <w:proofErr w:type="spellEnd"/>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date</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time</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строковые</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Unicode</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nchar</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val="en-US" w:eastAsia="ru-RU"/>
        </w:rPr>
        <w:t>nvarchar</w:t>
      </w:r>
      <w:proofErr w:type="spellEnd"/>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non</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color w:val="000000"/>
          <w:sz w:val="14"/>
          <w:szCs w:val="14"/>
          <w:lang w:val="en-US" w:eastAsia="ru-RU"/>
        </w:rPr>
        <w:t>Unicode</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char</w:t>
      </w:r>
      <w:r w:rsidRPr="009674D2">
        <w:rPr>
          <w:rFonts w:ascii="Times New Roman" w:eastAsia="Times New Roman" w:hAnsi="Times New Roman" w:cs="Times New Roman"/>
          <w:color w:val="000000"/>
          <w:sz w:val="14"/>
          <w:szCs w:val="14"/>
          <w:lang w:eastAsia="ru-RU"/>
        </w:rPr>
        <w:t xml:space="preserve">, </w:t>
      </w:r>
      <w:r w:rsidRPr="009674D2">
        <w:rPr>
          <w:rFonts w:ascii="Times New Roman" w:eastAsia="Times New Roman" w:hAnsi="Times New Roman" w:cs="Times New Roman"/>
          <w:color w:val="000000"/>
          <w:sz w:val="14"/>
          <w:szCs w:val="14"/>
          <w:lang w:val="en-US" w:eastAsia="ru-RU"/>
        </w:rPr>
        <w:t>varchar</w:t>
      </w:r>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двоичные</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binary</w:t>
      </w:r>
      <w:proofErr w:type="spellEnd"/>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proofErr w:type="spellStart"/>
      <w:r w:rsidRPr="009674D2">
        <w:rPr>
          <w:rFonts w:ascii="Times New Roman" w:eastAsia="Times New Roman" w:hAnsi="Times New Roman" w:cs="Times New Roman"/>
          <w:b/>
          <w:bCs/>
          <w:color w:val="000000"/>
          <w:sz w:val="14"/>
          <w:szCs w:val="14"/>
          <w:lang w:eastAsia="ru-RU"/>
        </w:rPr>
        <w:t>пространственные</w:t>
      </w:r>
      <w:proofErr w:type="gramStart"/>
      <w:r w:rsidRPr="009674D2">
        <w:rPr>
          <w:rFonts w:ascii="Times New Roman" w:eastAsia="Times New Roman" w:hAnsi="Times New Roman" w:cs="Times New Roman"/>
          <w:color w:val="000000"/>
          <w:sz w:val="14"/>
          <w:szCs w:val="14"/>
          <w:lang w:eastAsia="ru-RU"/>
        </w:rPr>
        <w:t>:geometry</w:t>
      </w:r>
      <w:proofErr w:type="spellEnd"/>
      <w:proofErr w:type="gramEnd"/>
      <w:r w:rsidRPr="009674D2">
        <w:rPr>
          <w:rFonts w:ascii="Times New Roman" w:eastAsia="Times New Roman" w:hAnsi="Times New Roman" w:cs="Times New Roman"/>
          <w:color w:val="000000"/>
          <w:sz w:val="14"/>
          <w:szCs w:val="14"/>
          <w:lang w:eastAsia="ru-RU"/>
        </w:rPr>
        <w:t>;</w:t>
      </w:r>
      <w:r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b/>
          <w:bCs/>
          <w:color w:val="000000"/>
          <w:sz w:val="14"/>
          <w:szCs w:val="14"/>
          <w:lang w:eastAsia="ru-RU"/>
        </w:rPr>
        <w:t>специальные</w:t>
      </w:r>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cursor</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table</w:t>
      </w:r>
      <w:proofErr w:type="spellEnd"/>
      <w:r w:rsidRPr="009674D2">
        <w:rPr>
          <w:rFonts w:ascii="Times New Roman" w:eastAsia="Times New Roman" w:hAnsi="Times New Roman" w:cs="Times New Roman"/>
          <w:color w:val="000000"/>
          <w:sz w:val="14"/>
          <w:szCs w:val="14"/>
          <w:lang w:eastAsia="ru-RU"/>
        </w:rPr>
        <w:t>;</w:t>
      </w:r>
    </w:p>
    <w:p w14:paraId="2EA63D6B"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000000"/>
          <w:sz w:val="14"/>
          <w:szCs w:val="14"/>
          <w:lang w:eastAsia="ru-RU"/>
        </w:rPr>
        <w:t>Применение</w:t>
      </w:r>
      <w:r w:rsidRPr="009674D2">
        <w:rPr>
          <w:rFonts w:ascii="Times New Roman" w:eastAsia="Times New Roman" w:hAnsi="Times New Roman" w:cs="Times New Roman"/>
          <w:color w:val="000000"/>
          <w:sz w:val="14"/>
          <w:szCs w:val="14"/>
          <w:lang w:eastAsia="ru-RU"/>
        </w:rPr>
        <w:t xml:space="preserve">: </w:t>
      </w:r>
      <w:proofErr w:type="spellStart"/>
      <w:proofErr w:type="gramStart"/>
      <w:r w:rsidRPr="009674D2">
        <w:rPr>
          <w:rFonts w:ascii="Times New Roman" w:eastAsia="Times New Roman" w:hAnsi="Times New Roman" w:cs="Times New Roman"/>
          <w:color w:val="000000"/>
          <w:sz w:val="14"/>
          <w:szCs w:val="14"/>
          <w:lang w:eastAsia="ru-RU"/>
        </w:rPr>
        <w:t>E</w:t>
      </w:r>
      <w:proofErr w:type="gramEnd"/>
      <w:r w:rsidRPr="009674D2">
        <w:rPr>
          <w:rFonts w:ascii="Times New Roman" w:eastAsia="Times New Roman" w:hAnsi="Times New Roman" w:cs="Times New Roman"/>
          <w:color w:val="000000"/>
          <w:sz w:val="14"/>
          <w:szCs w:val="14"/>
          <w:lang w:eastAsia="ru-RU"/>
        </w:rPr>
        <w:t>сли</w:t>
      </w:r>
      <w:proofErr w:type="spellEnd"/>
      <w:r w:rsidRPr="009674D2">
        <w:rPr>
          <w:rFonts w:ascii="Times New Roman" w:eastAsia="Times New Roman" w:hAnsi="Times New Roman" w:cs="Times New Roman"/>
          <w:color w:val="000000"/>
          <w:sz w:val="14"/>
          <w:szCs w:val="14"/>
          <w:lang w:eastAsia="ru-RU"/>
        </w:rPr>
        <w:t xml:space="preserve">, оператор соединяет два выражения разных типов, то производится приведение значений левой и правой частей к типу с высшим приоритетом согласно правилам предшествования типов  – по мере убывания приоритета. </w:t>
      </w:r>
      <w:proofErr w:type="spellStart"/>
      <w:proofErr w:type="gramStart"/>
      <w:r w:rsidRPr="009674D2">
        <w:rPr>
          <w:rFonts w:ascii="Times New Roman" w:eastAsia="Times New Roman" w:hAnsi="Times New Roman" w:cs="Times New Roman"/>
          <w:color w:val="000000"/>
          <w:sz w:val="14"/>
          <w:szCs w:val="14"/>
          <w:lang w:eastAsia="ru-RU"/>
        </w:rPr>
        <w:t>E</w:t>
      </w:r>
      <w:proofErr w:type="gramEnd"/>
      <w:r w:rsidRPr="009674D2">
        <w:rPr>
          <w:rFonts w:ascii="Times New Roman" w:eastAsia="Times New Roman" w:hAnsi="Times New Roman" w:cs="Times New Roman"/>
          <w:color w:val="000000"/>
          <w:sz w:val="14"/>
          <w:szCs w:val="14"/>
          <w:lang w:eastAsia="ru-RU"/>
        </w:rPr>
        <w:t>сли</w:t>
      </w:r>
      <w:proofErr w:type="spellEnd"/>
      <w:r w:rsidRPr="009674D2">
        <w:rPr>
          <w:rFonts w:ascii="Times New Roman" w:eastAsia="Times New Roman" w:hAnsi="Times New Roman" w:cs="Times New Roman"/>
          <w:color w:val="000000"/>
          <w:sz w:val="14"/>
          <w:szCs w:val="14"/>
          <w:lang w:eastAsia="ru-RU"/>
        </w:rPr>
        <w:t xml:space="preserve"> неявное приведение типов невозможно, выдается сообщение об ошибке;</w:t>
      </w:r>
    </w:p>
    <w:p w14:paraId="3A8F1022" w14:textId="77777777" w:rsidR="00B56D83" w:rsidRPr="009674D2" w:rsidRDefault="00B56D83" w:rsidP="00010A9C">
      <w:pPr>
        <w:shd w:val="clear" w:color="auto" w:fill="FFFFFF"/>
        <w:contextualSpacing/>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000000"/>
          <w:sz w:val="14"/>
          <w:szCs w:val="14"/>
          <w:lang w:eastAsia="ru-RU"/>
        </w:rPr>
        <w:t>Идентификаторы:</w:t>
      </w:r>
    </w:p>
    <w:p w14:paraId="1D6AAF29"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IDENTITY:</w:t>
      </w:r>
    </w:p>
    <w:p w14:paraId="20CE8453"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1)свойства IDENTITY позволяет разработчику указать как начальное значение идентификатора для первой строки, вставляемой в таблицу, так и шаг его увеличения;</w:t>
      </w:r>
    </w:p>
    <w:p w14:paraId="2DB7221F"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3)уникальность свойства IDENTITY гарантирована только в рамках таблицы, в которой оно использовано;</w:t>
      </w:r>
    </w:p>
    <w:p w14:paraId="65A4BB0D"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4) таблица может содержать только один столбец со свойством IDENTITY;</w:t>
      </w:r>
    </w:p>
    <w:p w14:paraId="7BA8DFF9"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5)столбец должен иметь тип данных </w:t>
      </w:r>
      <w:proofErr w:type="spellStart"/>
      <w:r w:rsidRPr="009674D2">
        <w:rPr>
          <w:rFonts w:ascii="Times New Roman" w:eastAsia="Times New Roman" w:hAnsi="Times New Roman" w:cs="Times New Roman"/>
          <w:color w:val="000000"/>
          <w:sz w:val="14"/>
          <w:szCs w:val="14"/>
          <w:lang w:eastAsia="ru-RU"/>
        </w:rPr>
        <w:t>decimal</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int</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numeric</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smallint</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bigint</w:t>
      </w:r>
      <w:proofErr w:type="spellEnd"/>
      <w:r w:rsidRPr="009674D2">
        <w:rPr>
          <w:rFonts w:ascii="Times New Roman" w:eastAsia="Times New Roman" w:hAnsi="Times New Roman" w:cs="Times New Roman"/>
          <w:color w:val="000000"/>
          <w:sz w:val="14"/>
          <w:szCs w:val="14"/>
          <w:lang w:eastAsia="ru-RU"/>
        </w:rPr>
        <w:t xml:space="preserve"> или </w:t>
      </w:r>
      <w:proofErr w:type="spellStart"/>
      <w:r w:rsidRPr="009674D2">
        <w:rPr>
          <w:rFonts w:ascii="Times New Roman" w:eastAsia="Times New Roman" w:hAnsi="Times New Roman" w:cs="Times New Roman"/>
          <w:color w:val="000000"/>
          <w:sz w:val="14"/>
          <w:szCs w:val="14"/>
          <w:lang w:eastAsia="ru-RU"/>
        </w:rPr>
        <w:t>tinyint</w:t>
      </w:r>
      <w:proofErr w:type="spellEnd"/>
      <w:r w:rsidRPr="009674D2">
        <w:rPr>
          <w:rFonts w:ascii="Times New Roman" w:eastAsia="Times New Roman" w:hAnsi="Times New Roman" w:cs="Times New Roman"/>
          <w:color w:val="000000"/>
          <w:sz w:val="14"/>
          <w:szCs w:val="14"/>
          <w:lang w:eastAsia="ru-RU"/>
        </w:rPr>
        <w:t>;</w:t>
      </w:r>
    </w:p>
    <w:p w14:paraId="18A5562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6) столбец идентификатора не должен допускать значений и содержать определений или объектов по умолчанию;</w:t>
      </w:r>
    </w:p>
    <w:p w14:paraId="19E627CD" w14:textId="77777777" w:rsidR="00B56D83" w:rsidRPr="009674D2" w:rsidRDefault="00B56D83" w:rsidP="00010A9C">
      <w:pPr>
        <w:shd w:val="clear" w:color="auto" w:fill="FFFFFF"/>
        <w:contextualSpacing/>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000000"/>
          <w:sz w:val="14"/>
          <w:szCs w:val="14"/>
          <w:lang w:eastAsia="ru-RU"/>
        </w:rPr>
        <w:t>Глобальные уникальные идентификаторы:</w:t>
      </w:r>
    </w:p>
    <w:p w14:paraId="2D91A7F5"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Если в приложении нужно сформировать столбец идентификатора, уникальный для всей базы данных или всех баз данных во всех компьютерных сетях, необходимо использовать свойство ROWGUIDCOL, тип данных </w:t>
      </w:r>
      <w:proofErr w:type="spellStart"/>
      <w:r w:rsidRPr="009674D2">
        <w:rPr>
          <w:rFonts w:ascii="Times New Roman" w:eastAsia="Times New Roman" w:hAnsi="Times New Roman" w:cs="Times New Roman"/>
          <w:color w:val="000000"/>
          <w:sz w:val="14"/>
          <w:szCs w:val="14"/>
          <w:lang w:eastAsia="ru-RU"/>
        </w:rPr>
        <w:t>uniqueidentifier</w:t>
      </w:r>
      <w:proofErr w:type="spellEnd"/>
      <w:r w:rsidRPr="009674D2">
        <w:rPr>
          <w:rFonts w:ascii="Times New Roman" w:eastAsia="Times New Roman" w:hAnsi="Times New Roman" w:cs="Times New Roman"/>
          <w:color w:val="000000"/>
          <w:sz w:val="14"/>
          <w:szCs w:val="14"/>
          <w:lang w:eastAsia="ru-RU"/>
        </w:rPr>
        <w:t xml:space="preserve"> и функцию NEWID;</w:t>
      </w:r>
    </w:p>
    <w:p w14:paraId="47E53C98"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xml:space="preserve">– в таблице может содержаться только один столбец ROWGUIDCOL, который должен иметь тип данных </w:t>
      </w:r>
      <w:proofErr w:type="spellStart"/>
      <w:r w:rsidRPr="009674D2">
        <w:rPr>
          <w:rFonts w:ascii="Times New Roman" w:eastAsia="Times New Roman" w:hAnsi="Times New Roman" w:cs="Times New Roman"/>
          <w:color w:val="000000"/>
          <w:sz w:val="14"/>
          <w:szCs w:val="14"/>
          <w:lang w:eastAsia="ru-RU"/>
        </w:rPr>
        <w:t>uniqueidentifier</w:t>
      </w:r>
      <w:proofErr w:type="spellEnd"/>
      <w:r w:rsidRPr="009674D2">
        <w:rPr>
          <w:rFonts w:ascii="Times New Roman" w:eastAsia="Times New Roman" w:hAnsi="Times New Roman" w:cs="Times New Roman"/>
          <w:color w:val="000000"/>
          <w:sz w:val="14"/>
          <w:szCs w:val="14"/>
          <w:lang w:eastAsia="ru-RU"/>
        </w:rPr>
        <w:t>;</w:t>
      </w:r>
    </w:p>
    <w:p w14:paraId="40525DD9"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–Database Engine не формирует значения для этого столбца автоматически;</w:t>
      </w:r>
    </w:p>
    <w:p w14:paraId="32E72460"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не обеспечивается уникальность значений, хранимых в столбце;</w:t>
      </w:r>
    </w:p>
    <w:p w14:paraId="686B48D8"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lang w:eastAsia="ru-RU"/>
        </w:rPr>
        <w:t>– для вставки глобального уникального значения, необходимо:</w:t>
      </w:r>
    </w:p>
    <w:p w14:paraId="76D67BBA" w14:textId="77777777" w:rsidR="00B56D83" w:rsidRPr="009674D2" w:rsidRDefault="00B56D83">
      <w:pPr>
        <w:numPr>
          <w:ilvl w:val="0"/>
          <w:numId w:val="59"/>
        </w:numPr>
        <w:shd w:val="clear" w:color="auto" w:fill="FFFFFF"/>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использовать для столбца определение DEFAULT, которое использует функцию NEWID для формирования глобального уникального значения;</w:t>
      </w:r>
    </w:p>
    <w:p w14:paraId="1D55990A" w14:textId="77777777" w:rsidR="00B56D83" w:rsidRPr="009674D2" w:rsidRDefault="00B56D83">
      <w:pPr>
        <w:numPr>
          <w:ilvl w:val="0"/>
          <w:numId w:val="59"/>
        </w:numPr>
        <w:shd w:val="clear" w:color="auto" w:fill="FFFFFF"/>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использовать функцию NEWID в инструкции INSERT;</w:t>
      </w:r>
    </w:p>
    <w:p w14:paraId="77DCE1E1" w14:textId="1415F014" w:rsidR="00B56D83" w:rsidRPr="009674D2" w:rsidRDefault="00B56D83" w:rsidP="00010A9C">
      <w:pPr>
        <w:contextualSpacing/>
        <w:jc w:val="both"/>
        <w:rPr>
          <w:rFonts w:ascii="Times New Roman" w:hAnsi="Times New Roman" w:cs="Times New Roman"/>
          <w:sz w:val="14"/>
          <w:szCs w:val="14"/>
        </w:rPr>
      </w:pPr>
    </w:p>
    <w:p w14:paraId="28A7EAE9" w14:textId="4CEBB699" w:rsidR="00010A9C" w:rsidRPr="009674D2" w:rsidRDefault="00010A9C" w:rsidP="00010A9C">
      <w:pPr>
        <w:contextualSpacing/>
        <w:jc w:val="both"/>
        <w:rPr>
          <w:rFonts w:ascii="Times New Roman" w:hAnsi="Times New Roman" w:cs="Times New Roman"/>
          <w:sz w:val="14"/>
          <w:szCs w:val="14"/>
        </w:rPr>
      </w:pPr>
    </w:p>
    <w:p w14:paraId="09C8F024" w14:textId="7CB13F69" w:rsidR="00010A9C" w:rsidRPr="009674D2" w:rsidRDefault="00010A9C" w:rsidP="00010A9C">
      <w:pPr>
        <w:contextualSpacing/>
        <w:jc w:val="both"/>
        <w:rPr>
          <w:rFonts w:ascii="Times New Roman" w:hAnsi="Times New Roman" w:cs="Times New Roman"/>
          <w:sz w:val="14"/>
          <w:szCs w:val="14"/>
        </w:rPr>
      </w:pPr>
    </w:p>
    <w:p w14:paraId="36DA9109" w14:textId="79FAE3B4" w:rsidR="00010A9C" w:rsidRPr="009674D2" w:rsidRDefault="00010A9C" w:rsidP="00010A9C">
      <w:pPr>
        <w:contextualSpacing/>
        <w:jc w:val="both"/>
        <w:rPr>
          <w:rFonts w:ascii="Times New Roman" w:hAnsi="Times New Roman" w:cs="Times New Roman"/>
          <w:sz w:val="14"/>
          <w:szCs w:val="14"/>
        </w:rPr>
      </w:pPr>
    </w:p>
    <w:p w14:paraId="28FE5DA3" w14:textId="415B09C3" w:rsidR="00010A9C" w:rsidRPr="009674D2" w:rsidRDefault="00010A9C" w:rsidP="00010A9C">
      <w:pPr>
        <w:contextualSpacing/>
        <w:jc w:val="both"/>
        <w:rPr>
          <w:rFonts w:ascii="Times New Roman" w:hAnsi="Times New Roman" w:cs="Times New Roman"/>
          <w:sz w:val="14"/>
          <w:szCs w:val="14"/>
        </w:rPr>
      </w:pPr>
    </w:p>
    <w:p w14:paraId="5C92459F" w14:textId="7285BF0C" w:rsidR="00010A9C" w:rsidRPr="009674D2" w:rsidRDefault="00010A9C" w:rsidP="00010A9C">
      <w:pPr>
        <w:contextualSpacing/>
        <w:jc w:val="both"/>
        <w:rPr>
          <w:rFonts w:ascii="Times New Roman" w:hAnsi="Times New Roman" w:cs="Times New Roman"/>
          <w:sz w:val="14"/>
          <w:szCs w:val="14"/>
        </w:rPr>
      </w:pPr>
    </w:p>
    <w:p w14:paraId="0FFF2AD8" w14:textId="4B1B6122" w:rsidR="00010A9C" w:rsidRPr="009674D2" w:rsidRDefault="00010A9C" w:rsidP="00010A9C">
      <w:pPr>
        <w:contextualSpacing/>
        <w:jc w:val="both"/>
        <w:rPr>
          <w:rFonts w:ascii="Times New Roman" w:hAnsi="Times New Roman" w:cs="Times New Roman"/>
          <w:sz w:val="14"/>
          <w:szCs w:val="14"/>
        </w:rPr>
      </w:pPr>
    </w:p>
    <w:p w14:paraId="746A25D2" w14:textId="2739ECA4" w:rsidR="00010A9C" w:rsidRPr="009674D2" w:rsidRDefault="00010A9C" w:rsidP="00010A9C">
      <w:pPr>
        <w:contextualSpacing/>
        <w:jc w:val="both"/>
        <w:rPr>
          <w:rFonts w:ascii="Times New Roman" w:hAnsi="Times New Roman" w:cs="Times New Roman"/>
          <w:sz w:val="14"/>
          <w:szCs w:val="14"/>
        </w:rPr>
      </w:pPr>
    </w:p>
    <w:p w14:paraId="74381316" w14:textId="26412615" w:rsidR="00010A9C" w:rsidRPr="009674D2" w:rsidRDefault="00010A9C" w:rsidP="00010A9C">
      <w:pPr>
        <w:contextualSpacing/>
        <w:jc w:val="both"/>
        <w:rPr>
          <w:rFonts w:ascii="Times New Roman" w:hAnsi="Times New Roman" w:cs="Times New Roman"/>
          <w:sz w:val="14"/>
          <w:szCs w:val="14"/>
        </w:rPr>
      </w:pPr>
    </w:p>
    <w:p w14:paraId="2C5ECD78" w14:textId="4BFD4644" w:rsidR="00010A9C" w:rsidRPr="009674D2" w:rsidRDefault="00010A9C" w:rsidP="00010A9C">
      <w:pPr>
        <w:contextualSpacing/>
        <w:jc w:val="both"/>
        <w:rPr>
          <w:rFonts w:ascii="Times New Roman" w:hAnsi="Times New Roman" w:cs="Times New Roman"/>
          <w:sz w:val="14"/>
          <w:szCs w:val="14"/>
        </w:rPr>
      </w:pPr>
    </w:p>
    <w:p w14:paraId="4E7D7818" w14:textId="3E74FEF2" w:rsidR="00010A9C" w:rsidRPr="009674D2" w:rsidRDefault="00010A9C" w:rsidP="00010A9C">
      <w:pPr>
        <w:contextualSpacing/>
        <w:jc w:val="both"/>
        <w:rPr>
          <w:rFonts w:ascii="Times New Roman" w:hAnsi="Times New Roman" w:cs="Times New Roman"/>
          <w:sz w:val="14"/>
          <w:szCs w:val="14"/>
        </w:rPr>
      </w:pPr>
    </w:p>
    <w:p w14:paraId="296555AB" w14:textId="2F944D1A" w:rsidR="00010A9C" w:rsidRPr="009674D2" w:rsidRDefault="00010A9C" w:rsidP="00010A9C">
      <w:pPr>
        <w:contextualSpacing/>
        <w:jc w:val="both"/>
        <w:rPr>
          <w:rFonts w:ascii="Times New Roman" w:hAnsi="Times New Roman" w:cs="Times New Roman"/>
          <w:sz w:val="14"/>
          <w:szCs w:val="14"/>
        </w:rPr>
      </w:pPr>
    </w:p>
    <w:p w14:paraId="675E98F6" w14:textId="331F1040" w:rsidR="00010A9C" w:rsidRPr="009674D2" w:rsidRDefault="00010A9C" w:rsidP="00010A9C">
      <w:pPr>
        <w:contextualSpacing/>
        <w:jc w:val="both"/>
        <w:rPr>
          <w:rFonts w:ascii="Times New Roman" w:hAnsi="Times New Roman" w:cs="Times New Roman"/>
          <w:sz w:val="14"/>
          <w:szCs w:val="14"/>
        </w:rPr>
      </w:pPr>
    </w:p>
    <w:p w14:paraId="49BF3CE5" w14:textId="488FE845" w:rsidR="00010A9C" w:rsidRPr="009674D2" w:rsidRDefault="00010A9C" w:rsidP="00010A9C">
      <w:pPr>
        <w:contextualSpacing/>
        <w:jc w:val="both"/>
        <w:rPr>
          <w:rFonts w:ascii="Times New Roman" w:hAnsi="Times New Roman" w:cs="Times New Roman"/>
          <w:sz w:val="14"/>
          <w:szCs w:val="14"/>
        </w:rPr>
      </w:pPr>
    </w:p>
    <w:p w14:paraId="53CE790E" w14:textId="3306EDB2" w:rsidR="00010A9C" w:rsidRPr="009674D2" w:rsidRDefault="00010A9C" w:rsidP="00010A9C">
      <w:pPr>
        <w:contextualSpacing/>
        <w:jc w:val="both"/>
        <w:rPr>
          <w:rFonts w:ascii="Times New Roman" w:hAnsi="Times New Roman" w:cs="Times New Roman"/>
          <w:sz w:val="14"/>
          <w:szCs w:val="14"/>
        </w:rPr>
      </w:pPr>
    </w:p>
    <w:p w14:paraId="2BD996D0" w14:textId="557B7889" w:rsidR="00010A9C" w:rsidRPr="009674D2" w:rsidRDefault="00010A9C" w:rsidP="00010A9C">
      <w:pPr>
        <w:contextualSpacing/>
        <w:jc w:val="both"/>
        <w:rPr>
          <w:rFonts w:ascii="Times New Roman" w:hAnsi="Times New Roman" w:cs="Times New Roman"/>
          <w:sz w:val="14"/>
          <w:szCs w:val="14"/>
        </w:rPr>
      </w:pPr>
    </w:p>
    <w:p w14:paraId="7CCC0AD7" w14:textId="3AC8C999" w:rsidR="00010A9C" w:rsidRPr="009674D2" w:rsidRDefault="00010A9C" w:rsidP="00010A9C">
      <w:pPr>
        <w:contextualSpacing/>
        <w:jc w:val="both"/>
        <w:rPr>
          <w:rFonts w:ascii="Times New Roman" w:hAnsi="Times New Roman" w:cs="Times New Roman"/>
          <w:sz w:val="14"/>
          <w:szCs w:val="14"/>
        </w:rPr>
      </w:pPr>
    </w:p>
    <w:p w14:paraId="43EAD736" w14:textId="234F0A49" w:rsidR="00010A9C" w:rsidRPr="009674D2" w:rsidRDefault="00010A9C" w:rsidP="00010A9C">
      <w:pPr>
        <w:contextualSpacing/>
        <w:jc w:val="both"/>
        <w:rPr>
          <w:rFonts w:ascii="Times New Roman" w:hAnsi="Times New Roman" w:cs="Times New Roman"/>
          <w:sz w:val="14"/>
          <w:szCs w:val="14"/>
        </w:rPr>
      </w:pPr>
    </w:p>
    <w:p w14:paraId="2A4A59EE" w14:textId="0168B6E9" w:rsidR="00010A9C" w:rsidRPr="009674D2" w:rsidRDefault="00010A9C" w:rsidP="00010A9C">
      <w:pPr>
        <w:contextualSpacing/>
        <w:jc w:val="both"/>
        <w:rPr>
          <w:rFonts w:ascii="Times New Roman" w:hAnsi="Times New Roman" w:cs="Times New Roman"/>
          <w:sz w:val="14"/>
          <w:szCs w:val="14"/>
        </w:rPr>
      </w:pPr>
    </w:p>
    <w:p w14:paraId="293DCC02" w14:textId="42C82785" w:rsidR="00010A9C" w:rsidRPr="009674D2" w:rsidRDefault="00010A9C" w:rsidP="00010A9C">
      <w:pPr>
        <w:contextualSpacing/>
        <w:jc w:val="both"/>
        <w:rPr>
          <w:rFonts w:ascii="Times New Roman" w:hAnsi="Times New Roman" w:cs="Times New Roman"/>
          <w:sz w:val="14"/>
          <w:szCs w:val="14"/>
        </w:rPr>
      </w:pPr>
    </w:p>
    <w:p w14:paraId="13A0E08A" w14:textId="1DD2C761" w:rsidR="00010A9C" w:rsidRPr="009674D2" w:rsidRDefault="00010A9C" w:rsidP="00010A9C">
      <w:pPr>
        <w:contextualSpacing/>
        <w:jc w:val="both"/>
        <w:rPr>
          <w:rFonts w:ascii="Times New Roman" w:hAnsi="Times New Roman" w:cs="Times New Roman"/>
          <w:sz w:val="14"/>
          <w:szCs w:val="14"/>
        </w:rPr>
      </w:pPr>
    </w:p>
    <w:p w14:paraId="3A37A563" w14:textId="03D095F1" w:rsidR="00010A9C" w:rsidRPr="009674D2" w:rsidRDefault="00010A9C" w:rsidP="00010A9C">
      <w:pPr>
        <w:contextualSpacing/>
        <w:jc w:val="both"/>
        <w:rPr>
          <w:rFonts w:ascii="Times New Roman" w:hAnsi="Times New Roman" w:cs="Times New Roman"/>
          <w:sz w:val="14"/>
          <w:szCs w:val="14"/>
        </w:rPr>
      </w:pPr>
    </w:p>
    <w:p w14:paraId="74150342" w14:textId="652AEA78" w:rsidR="00010A9C" w:rsidRPr="009674D2" w:rsidRDefault="00010A9C" w:rsidP="00010A9C">
      <w:pPr>
        <w:contextualSpacing/>
        <w:jc w:val="both"/>
        <w:rPr>
          <w:rFonts w:ascii="Times New Roman" w:hAnsi="Times New Roman" w:cs="Times New Roman"/>
          <w:sz w:val="14"/>
          <w:szCs w:val="14"/>
        </w:rPr>
      </w:pPr>
    </w:p>
    <w:p w14:paraId="3A71E239" w14:textId="3E007C60" w:rsidR="00010A9C" w:rsidRPr="009674D2" w:rsidRDefault="00010A9C" w:rsidP="00010A9C">
      <w:pPr>
        <w:contextualSpacing/>
        <w:jc w:val="both"/>
        <w:rPr>
          <w:rFonts w:ascii="Times New Roman" w:hAnsi="Times New Roman" w:cs="Times New Roman"/>
          <w:sz w:val="14"/>
          <w:szCs w:val="14"/>
        </w:rPr>
      </w:pPr>
    </w:p>
    <w:p w14:paraId="33B03648" w14:textId="0A1F45F8" w:rsidR="00010A9C" w:rsidRPr="009674D2" w:rsidRDefault="00010A9C" w:rsidP="00010A9C">
      <w:pPr>
        <w:contextualSpacing/>
        <w:jc w:val="both"/>
        <w:rPr>
          <w:rFonts w:ascii="Times New Roman" w:hAnsi="Times New Roman" w:cs="Times New Roman"/>
          <w:sz w:val="14"/>
          <w:szCs w:val="14"/>
        </w:rPr>
      </w:pPr>
    </w:p>
    <w:p w14:paraId="6CCBFE74" w14:textId="68ED8D4B" w:rsidR="00010A9C" w:rsidRPr="009674D2" w:rsidRDefault="00010A9C" w:rsidP="00010A9C">
      <w:pPr>
        <w:contextualSpacing/>
        <w:jc w:val="both"/>
        <w:rPr>
          <w:rFonts w:ascii="Times New Roman" w:hAnsi="Times New Roman" w:cs="Times New Roman"/>
          <w:sz w:val="14"/>
          <w:szCs w:val="14"/>
        </w:rPr>
      </w:pPr>
    </w:p>
    <w:p w14:paraId="7C525879" w14:textId="7E191F2D" w:rsidR="00010A9C" w:rsidRPr="009674D2" w:rsidRDefault="00010A9C" w:rsidP="00010A9C">
      <w:pPr>
        <w:contextualSpacing/>
        <w:jc w:val="both"/>
        <w:rPr>
          <w:rFonts w:ascii="Times New Roman" w:hAnsi="Times New Roman" w:cs="Times New Roman"/>
          <w:sz w:val="14"/>
          <w:szCs w:val="14"/>
        </w:rPr>
      </w:pPr>
    </w:p>
    <w:p w14:paraId="24CE000E" w14:textId="0DE4D28F" w:rsidR="00010A9C" w:rsidRPr="009674D2" w:rsidRDefault="00010A9C" w:rsidP="00010A9C">
      <w:pPr>
        <w:contextualSpacing/>
        <w:jc w:val="both"/>
        <w:rPr>
          <w:rFonts w:ascii="Times New Roman" w:hAnsi="Times New Roman" w:cs="Times New Roman"/>
          <w:sz w:val="14"/>
          <w:szCs w:val="14"/>
        </w:rPr>
      </w:pPr>
    </w:p>
    <w:p w14:paraId="1E6E77A4" w14:textId="0EF09131" w:rsidR="00010A9C" w:rsidRPr="009674D2" w:rsidRDefault="00010A9C" w:rsidP="00010A9C">
      <w:pPr>
        <w:contextualSpacing/>
        <w:jc w:val="both"/>
        <w:rPr>
          <w:rFonts w:ascii="Times New Roman" w:hAnsi="Times New Roman" w:cs="Times New Roman"/>
          <w:sz w:val="14"/>
          <w:szCs w:val="14"/>
        </w:rPr>
      </w:pPr>
    </w:p>
    <w:p w14:paraId="3DFECAA2" w14:textId="72B08DC7" w:rsidR="00010A9C" w:rsidRPr="009674D2" w:rsidRDefault="00010A9C" w:rsidP="00010A9C">
      <w:pPr>
        <w:contextualSpacing/>
        <w:jc w:val="both"/>
        <w:rPr>
          <w:rFonts w:ascii="Times New Roman" w:hAnsi="Times New Roman" w:cs="Times New Roman"/>
          <w:sz w:val="14"/>
          <w:szCs w:val="14"/>
        </w:rPr>
      </w:pPr>
    </w:p>
    <w:p w14:paraId="7A3BFED4" w14:textId="6AAC0ED0" w:rsidR="00010A9C" w:rsidRPr="009674D2" w:rsidRDefault="00010A9C" w:rsidP="00010A9C">
      <w:pPr>
        <w:contextualSpacing/>
        <w:jc w:val="both"/>
        <w:rPr>
          <w:rFonts w:ascii="Times New Roman" w:hAnsi="Times New Roman" w:cs="Times New Roman"/>
          <w:sz w:val="14"/>
          <w:szCs w:val="14"/>
        </w:rPr>
      </w:pPr>
    </w:p>
    <w:p w14:paraId="65C12EE2" w14:textId="3F306E77" w:rsidR="00010A9C" w:rsidRPr="009674D2" w:rsidRDefault="00010A9C" w:rsidP="00010A9C">
      <w:pPr>
        <w:contextualSpacing/>
        <w:jc w:val="both"/>
        <w:rPr>
          <w:rFonts w:ascii="Times New Roman" w:hAnsi="Times New Roman" w:cs="Times New Roman"/>
          <w:sz w:val="14"/>
          <w:szCs w:val="14"/>
        </w:rPr>
      </w:pPr>
    </w:p>
    <w:p w14:paraId="400AA751" w14:textId="73C1B154" w:rsidR="00010A9C" w:rsidRPr="009674D2" w:rsidRDefault="00010A9C" w:rsidP="00010A9C">
      <w:pPr>
        <w:contextualSpacing/>
        <w:jc w:val="both"/>
        <w:rPr>
          <w:rFonts w:ascii="Times New Roman" w:hAnsi="Times New Roman" w:cs="Times New Roman"/>
          <w:sz w:val="14"/>
          <w:szCs w:val="14"/>
        </w:rPr>
      </w:pPr>
    </w:p>
    <w:p w14:paraId="68BCDAB9" w14:textId="77777777" w:rsidR="00010A9C" w:rsidRPr="009674D2" w:rsidRDefault="00010A9C" w:rsidP="00010A9C">
      <w:pPr>
        <w:contextualSpacing/>
        <w:jc w:val="both"/>
        <w:rPr>
          <w:rFonts w:ascii="Times New Roman" w:hAnsi="Times New Roman" w:cs="Times New Roman"/>
          <w:sz w:val="14"/>
          <w:szCs w:val="14"/>
        </w:rPr>
      </w:pPr>
    </w:p>
    <w:p w14:paraId="6FD27F5A"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8. </w:t>
      </w:r>
      <w:r w:rsidRPr="009674D2">
        <w:rPr>
          <w:rFonts w:ascii="Times New Roman" w:hAnsi="Times New Roman" w:cs="Times New Roman"/>
          <w:sz w:val="14"/>
          <w:szCs w:val="14"/>
        </w:rPr>
        <w:t>Представления: назначение, типы (стандартные, индексированные, секционированные).</w:t>
      </w:r>
    </w:p>
    <w:p w14:paraId="796CA165" w14:textId="77777777" w:rsidR="00B56D83" w:rsidRPr="009674D2" w:rsidRDefault="00B56D83" w:rsidP="00010A9C">
      <w:pPr>
        <w:contextualSpacing/>
        <w:rPr>
          <w:rFonts w:ascii="Times New Roman" w:hAnsi="Times New Roman" w:cs="Times New Roman"/>
          <w:color w:val="000000"/>
          <w:sz w:val="14"/>
          <w:szCs w:val="14"/>
        </w:rPr>
      </w:pPr>
      <w:r w:rsidRPr="009674D2">
        <w:rPr>
          <w:rFonts w:ascii="Times New Roman" w:hAnsi="Times New Roman" w:cs="Times New Roman"/>
          <w:b/>
          <w:bCs/>
          <w:color w:val="000000"/>
          <w:sz w:val="14"/>
          <w:szCs w:val="14"/>
        </w:rPr>
        <w:t>Представление</w:t>
      </w:r>
      <w:r w:rsidRPr="009674D2">
        <w:rPr>
          <w:rFonts w:ascii="Times New Roman" w:hAnsi="Times New Roman" w:cs="Times New Roman"/>
          <w:color w:val="000000"/>
          <w:sz w:val="14"/>
          <w:szCs w:val="14"/>
        </w:rPr>
        <w:t xml:space="preserve"> - это виртуальная таблица, состоящая из совокупности именованных столбцов и строк данных, содержимое которой определяется запросом</w:t>
      </w:r>
      <w:proofErr w:type="gramStart"/>
      <w:r w:rsidRPr="009674D2">
        <w:rPr>
          <w:rFonts w:ascii="Times New Roman" w:hAnsi="Times New Roman" w:cs="Times New Roman"/>
          <w:color w:val="000000"/>
          <w:sz w:val="14"/>
          <w:szCs w:val="14"/>
        </w:rPr>
        <w:t>.</w:t>
      </w:r>
      <w:proofErr w:type="gramEnd"/>
      <w:r w:rsidRPr="009674D2">
        <w:rPr>
          <w:rFonts w:ascii="Times New Roman" w:hAnsi="Times New Roman" w:cs="Times New Roman"/>
          <w:color w:val="000000"/>
          <w:sz w:val="14"/>
          <w:szCs w:val="14"/>
        </w:rPr>
        <w:br/>
        <w:t xml:space="preserve">• </w:t>
      </w:r>
      <w:proofErr w:type="gramStart"/>
      <w:r w:rsidRPr="009674D2">
        <w:rPr>
          <w:rFonts w:ascii="Times New Roman" w:hAnsi="Times New Roman" w:cs="Times New Roman"/>
          <w:color w:val="000000"/>
          <w:sz w:val="14"/>
          <w:szCs w:val="14"/>
        </w:rPr>
        <w:t>о</w:t>
      </w:r>
      <w:proofErr w:type="gramEnd"/>
      <w:r w:rsidRPr="009674D2">
        <w:rPr>
          <w:rFonts w:ascii="Times New Roman" w:hAnsi="Times New Roman" w:cs="Times New Roman"/>
          <w:color w:val="000000"/>
          <w:sz w:val="14"/>
          <w:szCs w:val="14"/>
        </w:rPr>
        <w:t>пределяющий представление запрос может быть инициирован в одной или нескольких таблицах или в других представлениях текущей или других баз данных;</w:t>
      </w:r>
      <w:r w:rsidRPr="009674D2">
        <w:rPr>
          <w:rFonts w:ascii="Times New Roman" w:hAnsi="Times New Roman" w:cs="Times New Roman"/>
          <w:color w:val="000000"/>
          <w:sz w:val="14"/>
          <w:szCs w:val="14"/>
        </w:rPr>
        <w:br/>
        <w:t xml:space="preserve">• </w:t>
      </w:r>
      <w:proofErr w:type="gramStart"/>
      <w:r w:rsidRPr="009674D2">
        <w:rPr>
          <w:rFonts w:ascii="Times New Roman" w:hAnsi="Times New Roman" w:cs="Times New Roman"/>
          <w:color w:val="000000"/>
          <w:sz w:val="14"/>
          <w:szCs w:val="14"/>
        </w:rPr>
        <w:t>пока представление не будет проиндексировано, оно не существует в базе данных как хранимая совокупность значений: строки и столбцы динамически формируются при обращении к представлению на основе данных из таблиц (и других представлений), указанных в определяющем представление запросе, и динамически создаваемых при обращениях к представлению;</w:t>
      </w:r>
      <w:r w:rsidRPr="009674D2">
        <w:rPr>
          <w:rFonts w:ascii="Times New Roman" w:hAnsi="Times New Roman" w:cs="Times New Roman"/>
          <w:color w:val="000000"/>
          <w:sz w:val="14"/>
          <w:szCs w:val="14"/>
        </w:rPr>
        <w:br/>
      </w:r>
      <w:r w:rsidRPr="009674D2">
        <w:rPr>
          <w:rFonts w:ascii="Times New Roman" w:hAnsi="Times New Roman" w:cs="Times New Roman"/>
          <w:b/>
          <w:bCs/>
          <w:color w:val="000000"/>
          <w:sz w:val="14"/>
          <w:szCs w:val="14"/>
        </w:rPr>
        <w:t xml:space="preserve">Функции </w:t>
      </w:r>
      <w:r w:rsidRPr="009674D2">
        <w:rPr>
          <w:rFonts w:ascii="Times New Roman" w:hAnsi="Times New Roman" w:cs="Times New Roman"/>
          <w:color w:val="000000"/>
          <w:sz w:val="14"/>
          <w:szCs w:val="14"/>
        </w:rPr>
        <w:t>представлений:</w:t>
      </w:r>
      <w:r w:rsidRPr="009674D2">
        <w:rPr>
          <w:rFonts w:ascii="Times New Roman" w:hAnsi="Times New Roman" w:cs="Times New Roman"/>
          <w:color w:val="000000"/>
          <w:sz w:val="14"/>
          <w:szCs w:val="14"/>
        </w:rPr>
        <w:br/>
        <w:t>– упрощение и настройка восприятия информации базы данных;</w:t>
      </w:r>
      <w:proofErr w:type="gramEnd"/>
      <w:r w:rsidRPr="009674D2">
        <w:rPr>
          <w:rFonts w:ascii="Times New Roman" w:hAnsi="Times New Roman" w:cs="Times New Roman"/>
          <w:color w:val="000000"/>
          <w:sz w:val="14"/>
          <w:szCs w:val="14"/>
        </w:rPr>
        <w:br/>
        <w:t>– реализация механизмов безопасности, обеспечивающих возможность обращения пользователей к данным без предоставления им разрешений на непосредственный доступ к базовым таблицам;</w:t>
      </w:r>
      <w:r w:rsidRPr="009674D2">
        <w:rPr>
          <w:rFonts w:ascii="Times New Roman" w:hAnsi="Times New Roman" w:cs="Times New Roman"/>
          <w:color w:val="000000"/>
          <w:sz w:val="14"/>
          <w:szCs w:val="14"/>
        </w:rPr>
        <w:br/>
        <w:t xml:space="preserve">– обеспечение интерфейса обратной совместимости, моделирующего таблицу, которая существует, но </w:t>
      </w:r>
      <w:proofErr w:type="gramStart"/>
      <w:r w:rsidRPr="009674D2">
        <w:rPr>
          <w:rFonts w:ascii="Times New Roman" w:hAnsi="Times New Roman" w:cs="Times New Roman"/>
          <w:color w:val="000000"/>
          <w:sz w:val="14"/>
          <w:szCs w:val="14"/>
        </w:rPr>
        <w:t>схема</w:t>
      </w:r>
      <w:proofErr w:type="gramEnd"/>
      <w:r w:rsidRPr="009674D2">
        <w:rPr>
          <w:rFonts w:ascii="Times New Roman" w:hAnsi="Times New Roman" w:cs="Times New Roman"/>
          <w:color w:val="000000"/>
          <w:sz w:val="14"/>
          <w:szCs w:val="14"/>
        </w:rPr>
        <w:t xml:space="preserve"> которой изменилась;</w:t>
      </w:r>
      <w:r w:rsidRPr="009674D2">
        <w:rPr>
          <w:rFonts w:ascii="Times New Roman" w:hAnsi="Times New Roman" w:cs="Times New Roman"/>
          <w:color w:val="000000"/>
          <w:sz w:val="14"/>
          <w:szCs w:val="14"/>
        </w:rPr>
        <w:br/>
        <w:t>– определение представлений с данными из нескольких гетерогенных источников;</w:t>
      </w:r>
      <w:r w:rsidRPr="009674D2">
        <w:rPr>
          <w:rFonts w:ascii="Times New Roman" w:hAnsi="Times New Roman" w:cs="Times New Roman"/>
          <w:color w:val="000000"/>
          <w:sz w:val="14"/>
          <w:szCs w:val="14"/>
        </w:rPr>
        <w:br/>
      </w:r>
      <w:r w:rsidRPr="009674D2">
        <w:rPr>
          <w:rFonts w:ascii="Times New Roman" w:hAnsi="Times New Roman" w:cs="Times New Roman"/>
          <w:b/>
          <w:bCs/>
          <w:color w:val="000000"/>
          <w:sz w:val="14"/>
          <w:szCs w:val="14"/>
        </w:rPr>
        <w:t>Типы представлений</w:t>
      </w:r>
      <w:r w:rsidRPr="009674D2">
        <w:rPr>
          <w:rFonts w:ascii="Times New Roman" w:hAnsi="Times New Roman" w:cs="Times New Roman"/>
          <w:color w:val="000000"/>
          <w:sz w:val="14"/>
          <w:szCs w:val="14"/>
        </w:rPr>
        <w:t>:</w:t>
      </w:r>
      <w:r w:rsidRPr="009674D2">
        <w:rPr>
          <w:rFonts w:ascii="Times New Roman" w:hAnsi="Times New Roman" w:cs="Times New Roman"/>
          <w:color w:val="000000"/>
          <w:sz w:val="14"/>
          <w:szCs w:val="14"/>
        </w:rPr>
        <w:br/>
        <w:t xml:space="preserve">• </w:t>
      </w:r>
      <w:r w:rsidRPr="009674D2">
        <w:rPr>
          <w:rFonts w:ascii="Times New Roman" w:hAnsi="Times New Roman" w:cs="Times New Roman"/>
          <w:i/>
          <w:iCs/>
          <w:color w:val="000000"/>
          <w:sz w:val="14"/>
          <w:szCs w:val="14"/>
        </w:rPr>
        <w:t>стандартные</w:t>
      </w:r>
      <w:r w:rsidRPr="009674D2">
        <w:rPr>
          <w:rFonts w:ascii="Times New Roman" w:hAnsi="Times New Roman" w:cs="Times New Roman"/>
          <w:color w:val="000000"/>
          <w:sz w:val="14"/>
          <w:szCs w:val="14"/>
        </w:rPr>
        <w:t>: сочетание данных из одной или нескольких таблиц;</w:t>
      </w:r>
      <w:r w:rsidRPr="009674D2">
        <w:rPr>
          <w:rFonts w:ascii="Times New Roman" w:hAnsi="Times New Roman" w:cs="Times New Roman"/>
          <w:color w:val="000000"/>
          <w:sz w:val="14"/>
          <w:szCs w:val="14"/>
        </w:rPr>
        <w:br/>
        <w:t xml:space="preserve">• </w:t>
      </w:r>
      <w:proofErr w:type="gramStart"/>
      <w:r w:rsidRPr="009674D2">
        <w:rPr>
          <w:rFonts w:ascii="Times New Roman" w:hAnsi="Times New Roman" w:cs="Times New Roman"/>
          <w:i/>
          <w:iCs/>
          <w:color w:val="000000"/>
          <w:sz w:val="14"/>
          <w:szCs w:val="14"/>
        </w:rPr>
        <w:t>индексированные</w:t>
      </w:r>
      <w:r w:rsidRPr="009674D2">
        <w:rPr>
          <w:rFonts w:ascii="Times New Roman" w:hAnsi="Times New Roman" w:cs="Times New Roman"/>
          <w:color w:val="000000"/>
          <w:sz w:val="14"/>
          <w:szCs w:val="14"/>
        </w:rPr>
        <w:t>: вычисленное и сохраненное в базе данных представление, изменения данных в базовых таблицах, отражаются в данных, хранимых в индексированном представлении;</w:t>
      </w:r>
      <w:r w:rsidRPr="009674D2">
        <w:rPr>
          <w:rFonts w:ascii="Times New Roman" w:hAnsi="Times New Roman" w:cs="Times New Roman"/>
          <w:color w:val="000000"/>
          <w:sz w:val="14"/>
          <w:szCs w:val="14"/>
        </w:rPr>
        <w:br/>
        <w:t>– индексировать представление можно, создав для него уникальный кластеризованный индекс:</w:t>
      </w:r>
      <w:r w:rsidRPr="009674D2">
        <w:rPr>
          <w:rFonts w:ascii="Times New Roman" w:hAnsi="Times New Roman" w:cs="Times New Roman"/>
          <w:color w:val="000000"/>
          <w:sz w:val="14"/>
          <w:szCs w:val="14"/>
        </w:rPr>
        <w:br/>
        <w:t>• индексированные представления значительно повышают производительность некоторых типов запросов;</w:t>
      </w:r>
      <w:r w:rsidRPr="009674D2">
        <w:rPr>
          <w:rFonts w:ascii="Times New Roman" w:hAnsi="Times New Roman" w:cs="Times New Roman"/>
          <w:color w:val="000000"/>
          <w:sz w:val="14"/>
          <w:szCs w:val="14"/>
        </w:rPr>
        <w:br/>
        <w:t>• индексированные представления эффективнее всего использовать в запросах, группирующих множество строк;</w:t>
      </w:r>
      <w:r w:rsidRPr="009674D2">
        <w:rPr>
          <w:rFonts w:ascii="Times New Roman" w:hAnsi="Times New Roman" w:cs="Times New Roman"/>
          <w:color w:val="000000"/>
          <w:sz w:val="14"/>
          <w:szCs w:val="14"/>
        </w:rPr>
        <w:br/>
        <w:t xml:space="preserve">• индексированные представления не очень хорошо подходят для часто обновляющихся базовых наборов данных; </w:t>
      </w:r>
      <w:proofErr w:type="gramEnd"/>
    </w:p>
    <w:p w14:paraId="577889B7" w14:textId="77777777" w:rsidR="00B56D83" w:rsidRPr="009674D2" w:rsidRDefault="00B56D83" w:rsidP="00010A9C">
      <w:pPr>
        <w:contextualSpacing/>
        <w:rPr>
          <w:rFonts w:ascii="Times New Roman" w:hAnsi="Times New Roman" w:cs="Times New Roman"/>
          <w:color w:val="000000"/>
          <w:sz w:val="14"/>
          <w:szCs w:val="14"/>
        </w:rPr>
      </w:pPr>
      <w:r w:rsidRPr="009674D2">
        <w:rPr>
          <w:rFonts w:ascii="Times New Roman" w:hAnsi="Times New Roman" w:cs="Times New Roman"/>
          <w:color w:val="000000"/>
          <w:sz w:val="14"/>
          <w:szCs w:val="14"/>
        </w:rPr>
        <w:t xml:space="preserve">• </w:t>
      </w:r>
      <w:proofErr w:type="gramStart"/>
      <w:r w:rsidRPr="009674D2">
        <w:rPr>
          <w:rFonts w:ascii="Times New Roman" w:hAnsi="Times New Roman" w:cs="Times New Roman"/>
          <w:i/>
          <w:iCs/>
          <w:color w:val="000000"/>
          <w:sz w:val="14"/>
          <w:szCs w:val="14"/>
        </w:rPr>
        <w:t>секционированные</w:t>
      </w:r>
      <w:proofErr w:type="gramEnd"/>
      <w:r w:rsidRPr="009674D2">
        <w:rPr>
          <w:rFonts w:ascii="Times New Roman" w:hAnsi="Times New Roman" w:cs="Times New Roman"/>
          <w:color w:val="000000"/>
          <w:sz w:val="14"/>
          <w:szCs w:val="14"/>
        </w:rPr>
        <w:t>: объединение горизонтально секционированных данных набора базовых таблиц, находящихся на одном или нескольких серверах.</w:t>
      </w:r>
      <w:r w:rsidRPr="009674D2">
        <w:rPr>
          <w:rFonts w:ascii="Times New Roman" w:hAnsi="Times New Roman" w:cs="Times New Roman"/>
          <w:color w:val="000000"/>
          <w:sz w:val="14"/>
          <w:szCs w:val="14"/>
        </w:rPr>
        <w:br/>
      </w:r>
      <w:r w:rsidRPr="009674D2">
        <w:rPr>
          <w:rFonts w:ascii="Times New Roman" w:hAnsi="Times New Roman" w:cs="Times New Roman"/>
          <w:b/>
          <w:bCs/>
          <w:color w:val="000000"/>
          <w:sz w:val="14"/>
          <w:szCs w:val="14"/>
        </w:rPr>
        <w:t>Создание</w:t>
      </w:r>
      <w:r w:rsidRPr="009674D2">
        <w:rPr>
          <w:rFonts w:ascii="Times New Roman" w:hAnsi="Times New Roman" w:cs="Times New Roman"/>
          <w:b/>
          <w:bCs/>
          <w:color w:val="000000"/>
          <w:sz w:val="14"/>
          <w:szCs w:val="14"/>
          <w:lang w:val="en-US"/>
        </w:rPr>
        <w:t xml:space="preserve"> </w:t>
      </w:r>
      <w:r w:rsidRPr="009674D2">
        <w:rPr>
          <w:rFonts w:ascii="Times New Roman" w:hAnsi="Times New Roman" w:cs="Times New Roman"/>
          <w:b/>
          <w:bCs/>
          <w:color w:val="000000"/>
          <w:sz w:val="14"/>
          <w:szCs w:val="14"/>
        </w:rPr>
        <w:t>представлений</w:t>
      </w:r>
      <w:r w:rsidRPr="009674D2">
        <w:rPr>
          <w:rFonts w:ascii="Times New Roman" w:hAnsi="Times New Roman" w:cs="Times New Roman"/>
          <w:color w:val="000000"/>
          <w:sz w:val="14"/>
          <w:szCs w:val="14"/>
          <w:lang w:val="en-US"/>
        </w:rPr>
        <w:t>:</w:t>
      </w:r>
      <w:r w:rsidRPr="009674D2">
        <w:rPr>
          <w:rFonts w:ascii="Times New Roman" w:hAnsi="Times New Roman" w:cs="Times New Roman"/>
          <w:color w:val="000000"/>
          <w:sz w:val="14"/>
          <w:szCs w:val="14"/>
          <w:lang w:val="en-US"/>
        </w:rPr>
        <w:br/>
        <w:t xml:space="preserve">CREATE VIEW </w:t>
      </w:r>
      <w:proofErr w:type="spellStart"/>
      <w:r w:rsidRPr="009674D2">
        <w:rPr>
          <w:rFonts w:ascii="Times New Roman" w:hAnsi="Times New Roman" w:cs="Times New Roman"/>
          <w:color w:val="000000"/>
          <w:sz w:val="14"/>
          <w:szCs w:val="14"/>
          <w:lang w:val="en-US"/>
        </w:rPr>
        <w:t>view_name</w:t>
      </w:r>
      <w:proofErr w:type="spellEnd"/>
      <w:r w:rsidRPr="009674D2">
        <w:rPr>
          <w:rFonts w:ascii="Times New Roman" w:hAnsi="Times New Roman" w:cs="Times New Roman"/>
          <w:color w:val="000000"/>
          <w:sz w:val="14"/>
          <w:szCs w:val="14"/>
          <w:lang w:val="en-US"/>
        </w:rPr>
        <w:t xml:space="preserve"> AS SELECT column1, </w:t>
      </w:r>
      <w:proofErr w:type="gramStart"/>
      <w:r w:rsidRPr="009674D2">
        <w:rPr>
          <w:rFonts w:ascii="Times New Roman" w:hAnsi="Times New Roman" w:cs="Times New Roman"/>
          <w:color w:val="000000"/>
          <w:sz w:val="14"/>
          <w:szCs w:val="14"/>
          <w:lang w:val="en-US"/>
        </w:rPr>
        <w:t>column2, ...</w:t>
      </w:r>
      <w:proofErr w:type="gramEnd"/>
      <w:r w:rsidRPr="009674D2">
        <w:rPr>
          <w:rFonts w:ascii="Times New Roman" w:hAnsi="Times New Roman" w:cs="Times New Roman"/>
          <w:color w:val="000000"/>
          <w:sz w:val="14"/>
          <w:szCs w:val="14"/>
          <w:lang w:val="en-US"/>
        </w:rPr>
        <w:t xml:space="preserve"> </w:t>
      </w:r>
      <w:r w:rsidRPr="009674D2">
        <w:rPr>
          <w:rFonts w:ascii="Times New Roman" w:hAnsi="Times New Roman" w:cs="Times New Roman"/>
          <w:color w:val="000000"/>
          <w:sz w:val="14"/>
          <w:szCs w:val="14"/>
        </w:rPr>
        <w:t xml:space="preserve">FROM </w:t>
      </w:r>
      <w:proofErr w:type="spellStart"/>
      <w:r w:rsidRPr="009674D2">
        <w:rPr>
          <w:rFonts w:ascii="Times New Roman" w:hAnsi="Times New Roman" w:cs="Times New Roman"/>
          <w:color w:val="000000"/>
          <w:sz w:val="14"/>
          <w:szCs w:val="14"/>
        </w:rPr>
        <w:t>table_name</w:t>
      </w:r>
      <w:proofErr w:type="spellEnd"/>
      <w:r w:rsidRPr="009674D2">
        <w:rPr>
          <w:rFonts w:ascii="Times New Roman" w:hAnsi="Times New Roman" w:cs="Times New Roman"/>
          <w:color w:val="000000"/>
          <w:sz w:val="14"/>
          <w:szCs w:val="14"/>
        </w:rPr>
        <w:t xml:space="preserve"> WHERE </w:t>
      </w:r>
      <w:proofErr w:type="spellStart"/>
      <w:r w:rsidRPr="009674D2">
        <w:rPr>
          <w:rFonts w:ascii="Times New Roman" w:hAnsi="Times New Roman" w:cs="Times New Roman"/>
          <w:color w:val="000000"/>
          <w:sz w:val="14"/>
          <w:szCs w:val="14"/>
        </w:rPr>
        <w:t>condition</w:t>
      </w:r>
      <w:proofErr w:type="spellEnd"/>
      <w:r w:rsidRPr="009674D2">
        <w:rPr>
          <w:rFonts w:ascii="Times New Roman" w:hAnsi="Times New Roman" w:cs="Times New Roman"/>
          <w:color w:val="000000"/>
          <w:sz w:val="14"/>
          <w:szCs w:val="14"/>
        </w:rPr>
        <w:t>;</w:t>
      </w:r>
    </w:p>
    <w:p w14:paraId="46480C38" w14:textId="77777777" w:rsidR="00B56D83" w:rsidRPr="009674D2" w:rsidRDefault="00B56D83" w:rsidP="00010A9C">
      <w:pPr>
        <w:contextualSpacing/>
        <w:rPr>
          <w:rFonts w:ascii="Times New Roman" w:hAnsi="Times New Roman" w:cs="Times New Roman"/>
          <w:sz w:val="14"/>
          <w:szCs w:val="14"/>
        </w:rPr>
      </w:pPr>
    </w:p>
    <w:p w14:paraId="550998E8"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9. </w:t>
      </w:r>
      <w:r w:rsidRPr="009674D2">
        <w:rPr>
          <w:rFonts w:ascii="Times New Roman" w:hAnsi="Times New Roman" w:cs="Times New Roman"/>
          <w:sz w:val="14"/>
          <w:szCs w:val="14"/>
        </w:rPr>
        <w:t>Индексы: назначение, типы (кластеризованные и некластеризованные).</w:t>
      </w:r>
    </w:p>
    <w:p w14:paraId="6C3BF0F1"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b/>
          <w:bCs/>
          <w:color w:val="000000"/>
          <w:sz w:val="14"/>
          <w:szCs w:val="14"/>
        </w:rPr>
        <w:t>Индекс</w:t>
      </w:r>
      <w:r w:rsidRPr="009674D2">
        <w:rPr>
          <w:color w:val="000000"/>
          <w:sz w:val="14"/>
          <w:szCs w:val="14"/>
        </w:rPr>
        <w:t xml:space="preserve"> является структурой на диске, которая связана с таблицей или представлением и улучшает производительность запроса за счет сокращения количества дисковых операций ввода-вывода и уменьшения потребления системных ресурсов</w:t>
      </w:r>
      <w:proofErr w:type="gramStart"/>
      <w:r w:rsidRPr="009674D2">
        <w:rPr>
          <w:color w:val="000000"/>
          <w:sz w:val="14"/>
          <w:szCs w:val="14"/>
        </w:rPr>
        <w:t>.</w:t>
      </w:r>
      <w:proofErr w:type="gramEnd"/>
      <w:r w:rsidRPr="009674D2">
        <w:rPr>
          <w:color w:val="000000"/>
          <w:sz w:val="14"/>
          <w:szCs w:val="14"/>
        </w:rPr>
        <w:br/>
        <w:t xml:space="preserve">• </w:t>
      </w:r>
      <w:proofErr w:type="gramStart"/>
      <w:r w:rsidRPr="009674D2">
        <w:rPr>
          <w:color w:val="000000"/>
          <w:sz w:val="14"/>
          <w:szCs w:val="14"/>
        </w:rPr>
        <w:t>и</w:t>
      </w:r>
      <w:proofErr w:type="gramEnd"/>
      <w:r w:rsidRPr="009674D2">
        <w:rPr>
          <w:color w:val="000000"/>
          <w:sz w:val="14"/>
          <w:szCs w:val="14"/>
        </w:rPr>
        <w:t>ндекс содержит ключи, построенные из одного или нескольких столбцов в таблице или представлении (ключи хранятся в виде структуры сбалансированного дерева);</w:t>
      </w:r>
      <w:r w:rsidRPr="009674D2">
        <w:rPr>
          <w:color w:val="000000"/>
          <w:sz w:val="14"/>
          <w:szCs w:val="14"/>
        </w:rPr>
        <w:br/>
        <w:t>• индексы могут быть уникальными, т.е. никакие две строки не имеют одинаковое значение для ключа индекса;</w:t>
      </w:r>
      <w:r w:rsidRPr="009674D2">
        <w:rPr>
          <w:color w:val="000000"/>
          <w:sz w:val="14"/>
          <w:szCs w:val="14"/>
        </w:rPr>
        <w:br/>
        <w:t>• индексы создаются автоматически при определении ограничений PRIMARY KEY или UNIQUE на основе столбцов таблицы;</w:t>
      </w:r>
      <w:r w:rsidRPr="009674D2">
        <w:rPr>
          <w:color w:val="000000"/>
          <w:sz w:val="14"/>
          <w:szCs w:val="14"/>
        </w:rPr>
        <w:br/>
      </w:r>
      <w:r w:rsidRPr="009674D2">
        <w:rPr>
          <w:b/>
          <w:bCs/>
          <w:color w:val="000000"/>
          <w:sz w:val="14"/>
          <w:szCs w:val="14"/>
        </w:rPr>
        <w:t>Типы индексов</w:t>
      </w:r>
      <w:r w:rsidRPr="009674D2">
        <w:rPr>
          <w:color w:val="000000"/>
          <w:sz w:val="14"/>
          <w:szCs w:val="14"/>
        </w:rPr>
        <w:t>:</w:t>
      </w:r>
      <w:r w:rsidRPr="009674D2">
        <w:rPr>
          <w:color w:val="000000"/>
          <w:sz w:val="14"/>
          <w:szCs w:val="14"/>
        </w:rPr>
        <w:br/>
        <w:t xml:space="preserve">• </w:t>
      </w:r>
      <w:proofErr w:type="spellStart"/>
      <w:r w:rsidRPr="009674D2">
        <w:rPr>
          <w:i/>
          <w:iCs/>
          <w:color w:val="000000"/>
          <w:sz w:val="14"/>
          <w:szCs w:val="14"/>
        </w:rPr>
        <w:t>Кластеризованный</w:t>
      </w:r>
      <w:proofErr w:type="spellEnd"/>
      <w:r w:rsidRPr="009674D2">
        <w:rPr>
          <w:i/>
          <w:iCs/>
          <w:color w:val="000000"/>
          <w:sz w:val="14"/>
          <w:szCs w:val="14"/>
        </w:rPr>
        <w:br/>
      </w:r>
      <w:r w:rsidRPr="009674D2">
        <w:rPr>
          <w:color w:val="000000"/>
          <w:sz w:val="14"/>
          <w:szCs w:val="14"/>
        </w:rPr>
        <w:t xml:space="preserve">– </w:t>
      </w:r>
      <w:proofErr w:type="spellStart"/>
      <w:r w:rsidRPr="009674D2">
        <w:rPr>
          <w:color w:val="000000"/>
          <w:sz w:val="14"/>
          <w:szCs w:val="14"/>
        </w:rPr>
        <w:t>кластеризованные</w:t>
      </w:r>
      <w:proofErr w:type="spellEnd"/>
      <w:r w:rsidRPr="009674D2">
        <w:rPr>
          <w:color w:val="000000"/>
          <w:sz w:val="14"/>
          <w:szCs w:val="14"/>
        </w:rPr>
        <w:t xml:space="preserve"> индексы сортируют и хранят строки данных в таблицах или представлениях на основе их ключевых значений (т.е. значений столбцов, включенных в определение индекса);</w:t>
      </w:r>
      <w:r w:rsidRPr="009674D2">
        <w:rPr>
          <w:color w:val="000000"/>
          <w:sz w:val="14"/>
          <w:szCs w:val="14"/>
        </w:rPr>
        <w:br/>
        <w:t xml:space="preserve">– существует только один </w:t>
      </w:r>
      <w:proofErr w:type="spellStart"/>
      <w:r w:rsidRPr="009674D2">
        <w:rPr>
          <w:color w:val="000000"/>
          <w:sz w:val="14"/>
          <w:szCs w:val="14"/>
        </w:rPr>
        <w:t>кластеризованный</w:t>
      </w:r>
      <w:proofErr w:type="spellEnd"/>
      <w:r w:rsidRPr="009674D2">
        <w:rPr>
          <w:color w:val="000000"/>
          <w:sz w:val="14"/>
          <w:szCs w:val="14"/>
        </w:rPr>
        <w:t xml:space="preserve"> индекс для каждой таблицы;</w:t>
      </w:r>
      <w:r w:rsidRPr="009674D2">
        <w:rPr>
          <w:color w:val="000000"/>
          <w:sz w:val="14"/>
          <w:szCs w:val="14"/>
        </w:rPr>
        <w:br/>
        <w:t xml:space="preserve">– </w:t>
      </w:r>
      <w:proofErr w:type="gramStart"/>
      <w:r w:rsidRPr="009674D2">
        <w:rPr>
          <w:color w:val="000000"/>
          <w:sz w:val="14"/>
          <w:szCs w:val="14"/>
        </w:rPr>
        <w:t xml:space="preserve">строки данных в таблице хранятся в порядке сортировки только в том случае, если таблица содержит </w:t>
      </w:r>
      <w:proofErr w:type="spellStart"/>
      <w:r w:rsidRPr="009674D2">
        <w:rPr>
          <w:color w:val="000000"/>
          <w:sz w:val="14"/>
          <w:szCs w:val="14"/>
        </w:rPr>
        <w:t>кластеризованный</w:t>
      </w:r>
      <w:proofErr w:type="spellEnd"/>
      <w:r w:rsidRPr="009674D2">
        <w:rPr>
          <w:color w:val="000000"/>
          <w:sz w:val="14"/>
          <w:szCs w:val="14"/>
        </w:rPr>
        <w:t xml:space="preserve"> индекс:</w:t>
      </w:r>
      <w:r w:rsidRPr="009674D2">
        <w:rPr>
          <w:color w:val="000000"/>
          <w:sz w:val="14"/>
          <w:szCs w:val="14"/>
        </w:rPr>
        <w:br/>
        <w:t xml:space="preserve">• если у таблицы есть </w:t>
      </w:r>
      <w:proofErr w:type="spellStart"/>
      <w:r w:rsidRPr="009674D2">
        <w:rPr>
          <w:color w:val="000000"/>
          <w:sz w:val="14"/>
          <w:szCs w:val="14"/>
        </w:rPr>
        <w:t>кластеризованный</w:t>
      </w:r>
      <w:proofErr w:type="spellEnd"/>
      <w:r w:rsidRPr="009674D2">
        <w:rPr>
          <w:color w:val="000000"/>
          <w:sz w:val="14"/>
          <w:szCs w:val="14"/>
        </w:rPr>
        <w:t xml:space="preserve"> индекс, то таблица называется </w:t>
      </w:r>
      <w:proofErr w:type="spellStart"/>
      <w:r w:rsidRPr="009674D2">
        <w:rPr>
          <w:color w:val="000000"/>
          <w:sz w:val="14"/>
          <w:szCs w:val="14"/>
        </w:rPr>
        <w:t>кластеризованной</w:t>
      </w:r>
      <w:proofErr w:type="spellEnd"/>
      <w:r w:rsidRPr="009674D2">
        <w:rPr>
          <w:color w:val="000000"/>
          <w:sz w:val="14"/>
          <w:szCs w:val="14"/>
        </w:rPr>
        <w:t>;</w:t>
      </w:r>
      <w:r w:rsidRPr="009674D2">
        <w:rPr>
          <w:color w:val="000000"/>
          <w:sz w:val="14"/>
          <w:szCs w:val="14"/>
        </w:rPr>
        <w:br/>
        <w:t xml:space="preserve">• если у таблицы нет </w:t>
      </w:r>
      <w:proofErr w:type="spellStart"/>
      <w:r w:rsidRPr="009674D2">
        <w:rPr>
          <w:color w:val="000000"/>
          <w:sz w:val="14"/>
          <w:szCs w:val="14"/>
        </w:rPr>
        <w:t>кластеризованного</w:t>
      </w:r>
      <w:proofErr w:type="spellEnd"/>
      <w:r w:rsidRPr="009674D2">
        <w:rPr>
          <w:color w:val="000000"/>
          <w:sz w:val="14"/>
          <w:szCs w:val="14"/>
        </w:rPr>
        <w:t xml:space="preserve"> индекса, то строки данных хранятся в неупорядоченной структуре, которая называется кучей;</w:t>
      </w:r>
      <w:r w:rsidRPr="009674D2">
        <w:rPr>
          <w:color w:val="000000"/>
          <w:sz w:val="14"/>
          <w:szCs w:val="14"/>
        </w:rPr>
        <w:br/>
        <w:t xml:space="preserve">• </w:t>
      </w:r>
      <w:proofErr w:type="spellStart"/>
      <w:r w:rsidRPr="009674D2">
        <w:rPr>
          <w:i/>
          <w:iCs/>
          <w:color w:val="000000"/>
          <w:sz w:val="14"/>
          <w:szCs w:val="14"/>
        </w:rPr>
        <w:t>Некластеризованный</w:t>
      </w:r>
      <w:proofErr w:type="spellEnd"/>
      <w:r w:rsidRPr="009674D2">
        <w:rPr>
          <w:i/>
          <w:iCs/>
          <w:color w:val="000000"/>
          <w:sz w:val="14"/>
          <w:szCs w:val="14"/>
        </w:rPr>
        <w:br/>
      </w:r>
      <w:r w:rsidRPr="009674D2">
        <w:rPr>
          <w:color w:val="000000"/>
          <w:sz w:val="14"/>
          <w:szCs w:val="14"/>
        </w:rPr>
        <w:t xml:space="preserve">– </w:t>
      </w:r>
      <w:proofErr w:type="spellStart"/>
      <w:r w:rsidRPr="009674D2">
        <w:rPr>
          <w:color w:val="000000"/>
          <w:sz w:val="14"/>
          <w:szCs w:val="14"/>
        </w:rPr>
        <w:t>некластеризованные</w:t>
      </w:r>
      <w:proofErr w:type="spellEnd"/>
      <w:r w:rsidRPr="009674D2">
        <w:rPr>
          <w:color w:val="000000"/>
          <w:sz w:val="14"/>
          <w:szCs w:val="14"/>
        </w:rPr>
        <w:t xml:space="preserve"> индексы имеют структуру, отдельную от строк данных;</w:t>
      </w:r>
      <w:proofErr w:type="gramEnd"/>
      <w:r w:rsidRPr="009674D2">
        <w:rPr>
          <w:color w:val="000000"/>
          <w:sz w:val="14"/>
          <w:szCs w:val="14"/>
        </w:rPr>
        <w:br/>
        <w:t xml:space="preserve">– </w:t>
      </w:r>
      <w:proofErr w:type="gramStart"/>
      <w:r w:rsidRPr="009674D2">
        <w:rPr>
          <w:color w:val="000000"/>
          <w:sz w:val="14"/>
          <w:szCs w:val="14"/>
        </w:rPr>
        <w:t xml:space="preserve">в </w:t>
      </w:r>
      <w:proofErr w:type="spellStart"/>
      <w:r w:rsidRPr="009674D2">
        <w:rPr>
          <w:color w:val="000000"/>
          <w:sz w:val="14"/>
          <w:szCs w:val="14"/>
        </w:rPr>
        <w:t>некластеризованном</w:t>
      </w:r>
      <w:proofErr w:type="spellEnd"/>
      <w:r w:rsidRPr="009674D2">
        <w:rPr>
          <w:color w:val="000000"/>
          <w:sz w:val="14"/>
          <w:szCs w:val="14"/>
        </w:rPr>
        <w:t xml:space="preserve"> индексе содержатся значения его ключа, и каждая запись значения ключа содержит указатель на соответствующую строку данных;</w:t>
      </w:r>
      <w:r w:rsidRPr="009674D2">
        <w:rPr>
          <w:color w:val="000000"/>
          <w:sz w:val="14"/>
          <w:szCs w:val="14"/>
        </w:rPr>
        <w:br/>
        <w:t xml:space="preserve">– указатель из строки индекса в </w:t>
      </w:r>
      <w:proofErr w:type="spellStart"/>
      <w:r w:rsidRPr="009674D2">
        <w:rPr>
          <w:color w:val="000000"/>
          <w:sz w:val="14"/>
          <w:szCs w:val="14"/>
        </w:rPr>
        <w:t>некластеризованном</w:t>
      </w:r>
      <w:proofErr w:type="spellEnd"/>
      <w:r w:rsidRPr="009674D2">
        <w:rPr>
          <w:color w:val="000000"/>
          <w:sz w:val="14"/>
          <w:szCs w:val="14"/>
        </w:rPr>
        <w:t xml:space="preserve"> индексе, который указывает на строку данных, называется указателем строки, структура которого зависит от того, хранятся ли страницы данных в куче или в </w:t>
      </w:r>
      <w:proofErr w:type="spellStart"/>
      <w:r w:rsidRPr="009674D2">
        <w:rPr>
          <w:color w:val="000000"/>
          <w:sz w:val="14"/>
          <w:szCs w:val="14"/>
        </w:rPr>
        <w:t>кластеризованной</w:t>
      </w:r>
      <w:proofErr w:type="spellEnd"/>
      <w:r w:rsidRPr="009674D2">
        <w:rPr>
          <w:color w:val="000000"/>
          <w:sz w:val="14"/>
          <w:szCs w:val="14"/>
        </w:rPr>
        <w:t xml:space="preserve"> таблице:</w:t>
      </w:r>
      <w:r w:rsidRPr="009674D2">
        <w:rPr>
          <w:color w:val="000000"/>
          <w:sz w:val="14"/>
          <w:szCs w:val="14"/>
        </w:rPr>
        <w:br/>
        <w:t>• для кучи указатель строки является указателем на строку;</w:t>
      </w:r>
      <w:proofErr w:type="gramEnd"/>
      <w:r w:rsidRPr="009674D2">
        <w:rPr>
          <w:color w:val="000000"/>
          <w:sz w:val="14"/>
          <w:szCs w:val="14"/>
        </w:rPr>
        <w:br/>
        <w:t xml:space="preserve">• для </w:t>
      </w:r>
      <w:proofErr w:type="spellStart"/>
      <w:r w:rsidRPr="009674D2">
        <w:rPr>
          <w:color w:val="000000"/>
          <w:sz w:val="14"/>
          <w:szCs w:val="14"/>
        </w:rPr>
        <w:t>кластеризованной</w:t>
      </w:r>
      <w:proofErr w:type="spellEnd"/>
      <w:r w:rsidRPr="009674D2">
        <w:rPr>
          <w:color w:val="000000"/>
          <w:sz w:val="14"/>
          <w:szCs w:val="14"/>
        </w:rPr>
        <w:t xml:space="preserve"> таблицы указатель строки данных является ключом </w:t>
      </w:r>
      <w:proofErr w:type="spellStart"/>
      <w:r w:rsidRPr="009674D2">
        <w:rPr>
          <w:color w:val="000000"/>
          <w:sz w:val="14"/>
          <w:szCs w:val="14"/>
        </w:rPr>
        <w:t>кластеризованного</w:t>
      </w:r>
      <w:proofErr w:type="spellEnd"/>
      <w:r w:rsidRPr="009674D2">
        <w:rPr>
          <w:color w:val="000000"/>
          <w:sz w:val="14"/>
          <w:szCs w:val="14"/>
        </w:rPr>
        <w:t xml:space="preserve"> индекса;</w:t>
      </w:r>
      <w:r w:rsidRPr="009674D2">
        <w:rPr>
          <w:color w:val="000000"/>
          <w:sz w:val="14"/>
          <w:szCs w:val="14"/>
        </w:rPr>
        <w:br/>
      </w:r>
      <w:r w:rsidRPr="009674D2">
        <w:rPr>
          <w:sz w:val="14"/>
          <w:szCs w:val="14"/>
        </w:rPr>
        <w:t xml:space="preserve">в SQL Server 2012 можно добавить </w:t>
      </w:r>
      <w:proofErr w:type="spellStart"/>
      <w:r w:rsidRPr="009674D2">
        <w:rPr>
          <w:sz w:val="14"/>
          <w:szCs w:val="14"/>
        </w:rPr>
        <w:t>неключевые</w:t>
      </w:r>
      <w:proofErr w:type="spellEnd"/>
      <w:r w:rsidRPr="009674D2">
        <w:rPr>
          <w:sz w:val="14"/>
          <w:szCs w:val="14"/>
        </w:rPr>
        <w:t xml:space="preserve"> столбцы на конечный уровень </w:t>
      </w:r>
      <w:proofErr w:type="spellStart"/>
      <w:r w:rsidRPr="009674D2">
        <w:rPr>
          <w:sz w:val="14"/>
          <w:szCs w:val="14"/>
        </w:rPr>
        <w:t>некластеризованного</w:t>
      </w:r>
      <w:proofErr w:type="spellEnd"/>
      <w:r w:rsidRPr="009674D2">
        <w:rPr>
          <w:sz w:val="14"/>
          <w:szCs w:val="14"/>
        </w:rPr>
        <w:t xml:space="preserve">  и выполнять полностью индексированные запросы индекса и выполнять полностью индексированные запросы.</w:t>
      </w:r>
    </w:p>
    <w:p w14:paraId="529746A2" w14:textId="77777777" w:rsidR="00B56D83" w:rsidRPr="009674D2" w:rsidRDefault="00B56D83" w:rsidP="00010A9C">
      <w:pPr>
        <w:pStyle w:val="a4"/>
        <w:shd w:val="clear" w:color="auto" w:fill="FFFFFF"/>
        <w:spacing w:before="0" w:beforeAutospacing="0" w:after="0" w:afterAutospacing="0"/>
        <w:contextualSpacing/>
        <w:rPr>
          <w:sz w:val="14"/>
          <w:szCs w:val="14"/>
          <w:lang w:val="en-US"/>
        </w:rPr>
      </w:pPr>
      <w:r w:rsidRPr="009674D2">
        <w:rPr>
          <w:b/>
          <w:bCs/>
          <w:color w:val="000000"/>
          <w:sz w:val="14"/>
          <w:szCs w:val="14"/>
        </w:rPr>
        <w:t>Создание</w:t>
      </w:r>
      <w:r w:rsidRPr="009674D2">
        <w:rPr>
          <w:b/>
          <w:bCs/>
          <w:color w:val="000000"/>
          <w:sz w:val="14"/>
          <w:szCs w:val="14"/>
          <w:lang w:val="en-US"/>
        </w:rPr>
        <w:t xml:space="preserve"> </w:t>
      </w:r>
      <w:r w:rsidRPr="009674D2">
        <w:rPr>
          <w:b/>
          <w:bCs/>
          <w:color w:val="000000"/>
          <w:sz w:val="14"/>
          <w:szCs w:val="14"/>
        </w:rPr>
        <w:t>индекса</w:t>
      </w:r>
      <w:r w:rsidRPr="009674D2">
        <w:rPr>
          <w:color w:val="000000"/>
          <w:sz w:val="14"/>
          <w:szCs w:val="14"/>
          <w:lang w:val="en-US"/>
        </w:rPr>
        <w:t>:</w:t>
      </w:r>
      <w:r w:rsidRPr="009674D2">
        <w:rPr>
          <w:color w:val="000000"/>
          <w:sz w:val="14"/>
          <w:szCs w:val="14"/>
          <w:lang w:val="en-US"/>
        </w:rPr>
        <w:br/>
        <w:t xml:space="preserve">CREATE INDEX </w:t>
      </w:r>
      <w:proofErr w:type="spellStart"/>
      <w:r w:rsidRPr="009674D2">
        <w:rPr>
          <w:color w:val="000000"/>
          <w:sz w:val="14"/>
          <w:szCs w:val="14"/>
          <w:lang w:val="en-US"/>
        </w:rPr>
        <w:t>index_name</w:t>
      </w:r>
      <w:proofErr w:type="spellEnd"/>
      <w:r w:rsidRPr="009674D2">
        <w:rPr>
          <w:color w:val="000000"/>
          <w:sz w:val="14"/>
          <w:szCs w:val="14"/>
          <w:lang w:val="en-US"/>
        </w:rPr>
        <w:t xml:space="preserve"> ON </w:t>
      </w:r>
      <w:proofErr w:type="spellStart"/>
      <w:r w:rsidRPr="009674D2">
        <w:rPr>
          <w:color w:val="000000"/>
          <w:sz w:val="14"/>
          <w:szCs w:val="14"/>
          <w:lang w:val="en-US"/>
        </w:rPr>
        <w:t>table_name</w:t>
      </w:r>
      <w:proofErr w:type="spellEnd"/>
      <w:r w:rsidRPr="009674D2">
        <w:rPr>
          <w:color w:val="000000"/>
          <w:sz w:val="14"/>
          <w:szCs w:val="14"/>
          <w:lang w:val="en-US"/>
        </w:rPr>
        <w:t xml:space="preserve"> (column1, </w:t>
      </w:r>
      <w:proofErr w:type="gramStart"/>
      <w:r w:rsidRPr="009674D2">
        <w:rPr>
          <w:color w:val="000000"/>
          <w:sz w:val="14"/>
          <w:szCs w:val="14"/>
          <w:lang w:val="en-US"/>
        </w:rPr>
        <w:t>column2, ...)</w:t>
      </w:r>
      <w:proofErr w:type="gramEnd"/>
      <w:r w:rsidRPr="009674D2">
        <w:rPr>
          <w:color w:val="000000"/>
          <w:sz w:val="14"/>
          <w:szCs w:val="14"/>
          <w:lang w:val="en-US"/>
        </w:rPr>
        <w:t>;</w:t>
      </w:r>
      <w:r w:rsidRPr="009674D2">
        <w:rPr>
          <w:color w:val="000000"/>
          <w:sz w:val="14"/>
          <w:szCs w:val="14"/>
          <w:lang w:val="en-US"/>
        </w:rPr>
        <w:br/>
        <w:t xml:space="preserve">CREATE UNIQUE INDEX </w:t>
      </w:r>
      <w:proofErr w:type="spellStart"/>
      <w:r w:rsidRPr="009674D2">
        <w:rPr>
          <w:color w:val="000000"/>
          <w:sz w:val="14"/>
          <w:szCs w:val="14"/>
          <w:lang w:val="en-US"/>
        </w:rPr>
        <w:t>index_name</w:t>
      </w:r>
      <w:proofErr w:type="spellEnd"/>
      <w:r w:rsidRPr="009674D2">
        <w:rPr>
          <w:color w:val="000000"/>
          <w:sz w:val="14"/>
          <w:szCs w:val="14"/>
          <w:lang w:val="en-US"/>
        </w:rPr>
        <w:t xml:space="preserve"> ON </w:t>
      </w:r>
      <w:proofErr w:type="spellStart"/>
      <w:r w:rsidRPr="009674D2">
        <w:rPr>
          <w:color w:val="000000"/>
          <w:sz w:val="14"/>
          <w:szCs w:val="14"/>
          <w:lang w:val="en-US"/>
        </w:rPr>
        <w:t>table_name</w:t>
      </w:r>
      <w:proofErr w:type="spellEnd"/>
      <w:r w:rsidRPr="009674D2">
        <w:rPr>
          <w:color w:val="000000"/>
          <w:sz w:val="14"/>
          <w:szCs w:val="14"/>
          <w:lang w:val="en-US"/>
        </w:rPr>
        <w:t xml:space="preserve"> (column1, column2, ...);</w:t>
      </w:r>
    </w:p>
    <w:p w14:paraId="107DA313" w14:textId="301FEB1C" w:rsidR="00B56D83" w:rsidRPr="009674D2" w:rsidRDefault="00B56D83" w:rsidP="00010A9C">
      <w:pPr>
        <w:contextualSpacing/>
        <w:jc w:val="both"/>
        <w:rPr>
          <w:rFonts w:ascii="Times New Roman" w:hAnsi="Times New Roman" w:cs="Times New Roman"/>
          <w:sz w:val="14"/>
          <w:szCs w:val="14"/>
          <w:lang w:val="en-US"/>
        </w:rPr>
      </w:pPr>
    </w:p>
    <w:p w14:paraId="538B6D55" w14:textId="26EE3FC1" w:rsidR="00010A9C" w:rsidRPr="009674D2" w:rsidRDefault="00010A9C" w:rsidP="00010A9C">
      <w:pPr>
        <w:contextualSpacing/>
        <w:jc w:val="both"/>
        <w:rPr>
          <w:rFonts w:ascii="Times New Roman" w:hAnsi="Times New Roman" w:cs="Times New Roman"/>
          <w:sz w:val="14"/>
          <w:szCs w:val="14"/>
          <w:lang w:val="en-US"/>
        </w:rPr>
      </w:pPr>
    </w:p>
    <w:p w14:paraId="1D109BD8" w14:textId="213760F2" w:rsidR="00010A9C" w:rsidRPr="009674D2" w:rsidRDefault="00010A9C" w:rsidP="00010A9C">
      <w:pPr>
        <w:contextualSpacing/>
        <w:jc w:val="both"/>
        <w:rPr>
          <w:rFonts w:ascii="Times New Roman" w:hAnsi="Times New Roman" w:cs="Times New Roman"/>
          <w:sz w:val="14"/>
          <w:szCs w:val="14"/>
          <w:lang w:val="en-US"/>
        </w:rPr>
      </w:pPr>
    </w:p>
    <w:p w14:paraId="648EF596" w14:textId="5B7054E1" w:rsidR="00010A9C" w:rsidRPr="009674D2" w:rsidRDefault="00010A9C" w:rsidP="00010A9C">
      <w:pPr>
        <w:contextualSpacing/>
        <w:jc w:val="both"/>
        <w:rPr>
          <w:rFonts w:ascii="Times New Roman" w:hAnsi="Times New Roman" w:cs="Times New Roman"/>
          <w:sz w:val="14"/>
          <w:szCs w:val="14"/>
          <w:lang w:val="en-US"/>
        </w:rPr>
      </w:pPr>
    </w:p>
    <w:p w14:paraId="7F753053" w14:textId="4DCBD245" w:rsidR="00010A9C" w:rsidRPr="009674D2" w:rsidRDefault="00010A9C" w:rsidP="00010A9C">
      <w:pPr>
        <w:contextualSpacing/>
        <w:jc w:val="both"/>
        <w:rPr>
          <w:rFonts w:ascii="Times New Roman" w:hAnsi="Times New Roman" w:cs="Times New Roman"/>
          <w:sz w:val="14"/>
          <w:szCs w:val="14"/>
          <w:lang w:val="en-US"/>
        </w:rPr>
      </w:pPr>
    </w:p>
    <w:p w14:paraId="1F4E6D1F" w14:textId="1EBCFFC0" w:rsidR="00010A9C" w:rsidRPr="009674D2" w:rsidRDefault="00010A9C" w:rsidP="00010A9C">
      <w:pPr>
        <w:contextualSpacing/>
        <w:jc w:val="both"/>
        <w:rPr>
          <w:rFonts w:ascii="Times New Roman" w:hAnsi="Times New Roman" w:cs="Times New Roman"/>
          <w:sz w:val="14"/>
          <w:szCs w:val="14"/>
          <w:lang w:val="en-US"/>
        </w:rPr>
      </w:pPr>
    </w:p>
    <w:p w14:paraId="53AC3926" w14:textId="11193CD3" w:rsidR="00010A9C" w:rsidRPr="009674D2" w:rsidRDefault="00010A9C" w:rsidP="00010A9C">
      <w:pPr>
        <w:contextualSpacing/>
        <w:jc w:val="both"/>
        <w:rPr>
          <w:rFonts w:ascii="Times New Roman" w:hAnsi="Times New Roman" w:cs="Times New Roman"/>
          <w:sz w:val="14"/>
          <w:szCs w:val="14"/>
          <w:lang w:val="en-US"/>
        </w:rPr>
      </w:pPr>
    </w:p>
    <w:p w14:paraId="103F3236" w14:textId="63760700" w:rsidR="00010A9C" w:rsidRPr="009674D2" w:rsidRDefault="00010A9C" w:rsidP="00010A9C">
      <w:pPr>
        <w:contextualSpacing/>
        <w:jc w:val="both"/>
        <w:rPr>
          <w:rFonts w:ascii="Times New Roman" w:hAnsi="Times New Roman" w:cs="Times New Roman"/>
          <w:sz w:val="14"/>
          <w:szCs w:val="14"/>
          <w:lang w:val="en-US"/>
        </w:rPr>
      </w:pPr>
    </w:p>
    <w:p w14:paraId="41F76C7B" w14:textId="4C099096" w:rsidR="00010A9C" w:rsidRPr="009674D2" w:rsidRDefault="00010A9C" w:rsidP="00010A9C">
      <w:pPr>
        <w:contextualSpacing/>
        <w:jc w:val="both"/>
        <w:rPr>
          <w:rFonts w:ascii="Times New Roman" w:hAnsi="Times New Roman" w:cs="Times New Roman"/>
          <w:sz w:val="14"/>
          <w:szCs w:val="14"/>
          <w:lang w:val="en-US"/>
        </w:rPr>
      </w:pPr>
    </w:p>
    <w:p w14:paraId="25FCA588" w14:textId="6867207B" w:rsidR="00010A9C" w:rsidRPr="009674D2" w:rsidRDefault="00010A9C" w:rsidP="00010A9C">
      <w:pPr>
        <w:contextualSpacing/>
        <w:jc w:val="both"/>
        <w:rPr>
          <w:rFonts w:ascii="Times New Roman" w:hAnsi="Times New Roman" w:cs="Times New Roman"/>
          <w:sz w:val="14"/>
          <w:szCs w:val="14"/>
          <w:lang w:val="en-US"/>
        </w:rPr>
      </w:pPr>
    </w:p>
    <w:p w14:paraId="5755F2DD" w14:textId="1752DC82" w:rsidR="00010A9C" w:rsidRPr="009674D2" w:rsidRDefault="00010A9C" w:rsidP="00010A9C">
      <w:pPr>
        <w:contextualSpacing/>
        <w:jc w:val="both"/>
        <w:rPr>
          <w:rFonts w:ascii="Times New Roman" w:hAnsi="Times New Roman" w:cs="Times New Roman"/>
          <w:sz w:val="14"/>
          <w:szCs w:val="14"/>
          <w:lang w:val="en-US"/>
        </w:rPr>
      </w:pPr>
    </w:p>
    <w:p w14:paraId="60E220FF" w14:textId="5E18B233" w:rsidR="00010A9C" w:rsidRPr="009674D2" w:rsidRDefault="00010A9C" w:rsidP="00010A9C">
      <w:pPr>
        <w:contextualSpacing/>
        <w:jc w:val="both"/>
        <w:rPr>
          <w:rFonts w:ascii="Times New Roman" w:hAnsi="Times New Roman" w:cs="Times New Roman"/>
          <w:sz w:val="14"/>
          <w:szCs w:val="14"/>
          <w:lang w:val="en-US"/>
        </w:rPr>
      </w:pPr>
    </w:p>
    <w:p w14:paraId="74792704" w14:textId="77777777" w:rsidR="00010A9C" w:rsidRPr="009674D2" w:rsidRDefault="00010A9C" w:rsidP="00010A9C">
      <w:pPr>
        <w:contextualSpacing/>
        <w:jc w:val="both"/>
        <w:rPr>
          <w:rFonts w:ascii="Times New Roman" w:hAnsi="Times New Roman" w:cs="Times New Roman"/>
          <w:sz w:val="14"/>
          <w:szCs w:val="14"/>
          <w:lang w:val="en-US"/>
        </w:rPr>
      </w:pPr>
    </w:p>
    <w:p w14:paraId="3EE5CACC"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10. </w:t>
      </w:r>
      <w:r w:rsidRPr="009674D2">
        <w:rPr>
          <w:rFonts w:ascii="Times New Roman" w:hAnsi="Times New Roman" w:cs="Times New Roman"/>
          <w:sz w:val="14"/>
          <w:szCs w:val="14"/>
        </w:rPr>
        <w:t>Хранимые процедуры: назначение, типы.</w:t>
      </w:r>
    </w:p>
    <w:p w14:paraId="10A1C51C"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Хранимые</w:t>
      </w:r>
      <w:r w:rsidRPr="009674D2">
        <w:rPr>
          <w:rFonts w:ascii="Times New Roman" w:eastAsia="Times New Roman" w:hAnsi="Times New Roman" w:cs="Times New Roman"/>
          <w:color w:val="171717"/>
          <w:sz w:val="14"/>
          <w:szCs w:val="14"/>
          <w:shd w:val="clear" w:color="auto" w:fill="FFFFFF"/>
          <w:lang w:eastAsia="ru-RU"/>
        </w:rPr>
        <w:t xml:space="preserve"> процедуры в Microsoft SQL Server аналогичны процедурам в других языках программирования: они обрабатывают входные аргументы и возвращают вызывающей процедуре или пакету значения в виде выходных аргументов, содержат программные инструкции, которые выполняют операции в базе данных, в том числе вызывающие другие процедуры и возвращают код состояния, сообщающий </w:t>
      </w:r>
      <w:proofErr w:type="gramStart"/>
      <w:r w:rsidRPr="009674D2">
        <w:rPr>
          <w:rFonts w:ascii="Times New Roman" w:eastAsia="Times New Roman" w:hAnsi="Times New Roman" w:cs="Times New Roman"/>
          <w:color w:val="171717"/>
          <w:sz w:val="14"/>
          <w:szCs w:val="14"/>
          <w:shd w:val="clear" w:color="auto" w:fill="FFFFFF"/>
          <w:lang w:eastAsia="ru-RU"/>
        </w:rPr>
        <w:t>о</w:t>
      </w:r>
      <w:proofErr w:type="gramEnd"/>
      <w:r w:rsidRPr="009674D2">
        <w:rPr>
          <w:rFonts w:ascii="Times New Roman" w:eastAsia="Times New Roman" w:hAnsi="Times New Roman" w:cs="Times New Roman"/>
          <w:color w:val="171717"/>
          <w:sz w:val="14"/>
          <w:szCs w:val="14"/>
          <w:shd w:val="clear" w:color="auto" w:fill="FFFFFF"/>
          <w:lang w:eastAsia="ru-RU"/>
        </w:rPr>
        <w:t xml:space="preserve"> успешном завершении (как </w:t>
      </w:r>
      <w:proofErr w:type="spellStart"/>
      <w:r w:rsidRPr="009674D2">
        <w:rPr>
          <w:rFonts w:ascii="Times New Roman" w:eastAsia="Times New Roman" w:hAnsi="Times New Roman" w:cs="Times New Roman"/>
          <w:color w:val="171717"/>
          <w:sz w:val="14"/>
          <w:szCs w:val="14"/>
          <w:shd w:val="clear" w:color="auto" w:fill="FFFFFF"/>
          <w:lang w:eastAsia="ru-RU"/>
        </w:rPr>
        <w:t>main</w:t>
      </w:r>
      <w:proofErr w:type="spellEnd"/>
      <w:r w:rsidRPr="009674D2">
        <w:rPr>
          <w:rFonts w:ascii="Times New Roman" w:eastAsia="Times New Roman" w:hAnsi="Times New Roman" w:cs="Times New Roman"/>
          <w:color w:val="171717"/>
          <w:sz w:val="14"/>
          <w:szCs w:val="14"/>
          <w:shd w:val="clear" w:color="auto" w:fill="FFFFFF"/>
          <w:lang w:eastAsia="ru-RU"/>
        </w:rPr>
        <w:t xml:space="preserve"> в C)</w:t>
      </w:r>
    </w:p>
    <w:p w14:paraId="29138436"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 отличие от программ T-</w:t>
      </w:r>
      <w:proofErr w:type="spellStart"/>
      <w:r w:rsidRPr="009674D2">
        <w:rPr>
          <w:rFonts w:ascii="Times New Roman" w:eastAsia="Times New Roman" w:hAnsi="Times New Roman" w:cs="Times New Roman"/>
          <w:color w:val="171717"/>
          <w:sz w:val="14"/>
          <w:szCs w:val="14"/>
          <w:shd w:val="clear" w:color="auto" w:fill="FFFFFF"/>
          <w:lang w:eastAsia="ru-RU"/>
        </w:rPr>
        <w:t>sql</w:t>
      </w:r>
      <w:proofErr w:type="spellEnd"/>
      <w:r w:rsidRPr="009674D2">
        <w:rPr>
          <w:rFonts w:ascii="Times New Roman" w:eastAsia="Times New Roman" w:hAnsi="Times New Roman" w:cs="Times New Roman"/>
          <w:color w:val="171717"/>
          <w:sz w:val="14"/>
          <w:szCs w:val="14"/>
          <w:shd w:val="clear" w:color="auto" w:fill="FFFFFF"/>
          <w:lang w:eastAsia="ru-RU"/>
        </w:rPr>
        <w:t>, которые хранятся локально, хранимые процедуры регистрируются на сервере, могут иметь атрибуты безопасности, позволяют уменьшить сетевой трафик.</w:t>
      </w:r>
    </w:p>
    <w:p w14:paraId="6CC3D89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Типы</w:t>
      </w:r>
      <w:r w:rsidRPr="009674D2">
        <w:rPr>
          <w:rFonts w:ascii="Times New Roman" w:eastAsia="Times New Roman" w:hAnsi="Times New Roman" w:cs="Times New Roman"/>
          <w:color w:val="171717"/>
          <w:sz w:val="14"/>
          <w:szCs w:val="14"/>
          <w:shd w:val="clear" w:color="auto" w:fill="FFFFFF"/>
          <w:lang w:eastAsia="ru-RU"/>
        </w:rPr>
        <w:t xml:space="preserve"> хранимых процедур:</w:t>
      </w:r>
    </w:p>
    <w:p w14:paraId="3058216C" w14:textId="77777777" w:rsidR="00B56D83" w:rsidRPr="009674D2" w:rsidRDefault="00B56D83">
      <w:pPr>
        <w:numPr>
          <w:ilvl w:val="0"/>
          <w:numId w:val="60"/>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Пользовательские хранимые процедуры.</w:t>
      </w:r>
    </w:p>
    <w:p w14:paraId="4006F1B1" w14:textId="77777777" w:rsidR="00B56D83" w:rsidRPr="009674D2" w:rsidRDefault="00B56D83">
      <w:pPr>
        <w:numPr>
          <w:ilvl w:val="0"/>
          <w:numId w:val="60"/>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Расширенные хранимые процедуры (устарели) -  представлены в виде динамических библиотек (DLL), которые могут загружаться и выполняться экземпляром Microsoft SQL Server.</w:t>
      </w:r>
    </w:p>
    <w:p w14:paraId="6572FBC0" w14:textId="77777777" w:rsidR="00B56D83" w:rsidRPr="009674D2" w:rsidRDefault="00B56D83">
      <w:pPr>
        <w:numPr>
          <w:ilvl w:val="0"/>
          <w:numId w:val="60"/>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Системные хранимые процедуры -  предназначены для выполнения различных административных действий. Можно сказать, что системные хранимые процедуры являются интерфейсом, обеспечивающим работу с системными таблицами. Системные хранимые процедуры имеют префикс </w:t>
      </w:r>
      <w:proofErr w:type="spellStart"/>
      <w:r w:rsidRPr="009674D2">
        <w:rPr>
          <w:rFonts w:ascii="Times New Roman" w:eastAsia="Times New Roman" w:hAnsi="Times New Roman" w:cs="Times New Roman"/>
          <w:color w:val="171717"/>
          <w:sz w:val="14"/>
          <w:szCs w:val="14"/>
          <w:shd w:val="clear" w:color="auto" w:fill="FFFFFF"/>
          <w:lang w:eastAsia="ru-RU"/>
        </w:rPr>
        <w:t>sp</w:t>
      </w:r>
      <w:proofErr w:type="spellEnd"/>
      <w:r w:rsidRPr="009674D2">
        <w:rPr>
          <w:rFonts w:ascii="Times New Roman" w:eastAsia="Times New Roman" w:hAnsi="Times New Roman" w:cs="Times New Roman"/>
          <w:color w:val="171717"/>
          <w:sz w:val="14"/>
          <w:szCs w:val="14"/>
          <w:shd w:val="clear" w:color="auto" w:fill="FFFFFF"/>
          <w:lang w:eastAsia="ru-RU"/>
        </w:rPr>
        <w:t>_, хранятся в системной базе данных и могут быть вызваны в контексте любой другой базы данных.</w:t>
      </w:r>
    </w:p>
    <w:p w14:paraId="0730D689"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val="en-US" w:eastAsia="ru-RU"/>
        </w:rPr>
      </w:pPr>
      <w:r w:rsidRPr="009674D2">
        <w:rPr>
          <w:rFonts w:ascii="Times New Roman" w:eastAsia="Times New Roman" w:hAnsi="Times New Roman" w:cs="Times New Roman"/>
          <w:b/>
          <w:bCs/>
          <w:color w:val="171717"/>
          <w:sz w:val="14"/>
          <w:szCs w:val="14"/>
          <w:shd w:val="clear" w:color="auto" w:fill="FFFFFF"/>
          <w:lang w:eastAsia="ru-RU"/>
        </w:rPr>
        <w:t>Создание</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хранимых</w:t>
      </w:r>
      <w:r w:rsidRPr="009674D2">
        <w:rPr>
          <w:rFonts w:ascii="Times New Roman" w:eastAsia="Times New Roman" w:hAnsi="Times New Roman" w:cs="Times New Roman"/>
          <w:color w:val="171717"/>
          <w:sz w:val="14"/>
          <w:szCs w:val="14"/>
          <w:shd w:val="clear" w:color="auto" w:fill="FFFFFF"/>
          <w:lang w:val="en-US" w:eastAsia="ru-RU"/>
        </w:rPr>
        <w:t xml:space="preserve"> </w:t>
      </w:r>
      <w:r w:rsidRPr="009674D2">
        <w:rPr>
          <w:rFonts w:ascii="Times New Roman" w:eastAsia="Times New Roman" w:hAnsi="Times New Roman" w:cs="Times New Roman"/>
          <w:color w:val="171717"/>
          <w:sz w:val="14"/>
          <w:szCs w:val="14"/>
          <w:shd w:val="clear" w:color="auto" w:fill="FFFFFF"/>
          <w:lang w:eastAsia="ru-RU"/>
        </w:rPr>
        <w:t>процедур</w:t>
      </w:r>
      <w:r w:rsidRPr="009674D2">
        <w:rPr>
          <w:rFonts w:ascii="Times New Roman" w:eastAsia="Times New Roman" w:hAnsi="Times New Roman" w:cs="Times New Roman"/>
          <w:color w:val="171717"/>
          <w:sz w:val="14"/>
          <w:szCs w:val="14"/>
          <w:shd w:val="clear" w:color="auto" w:fill="FFFFFF"/>
          <w:lang w:val="en-US" w:eastAsia="ru-RU"/>
        </w:rPr>
        <w:t>: </w:t>
      </w:r>
    </w:p>
    <w:p w14:paraId="77A2FAD1"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val="en-US" w:eastAsia="ru-RU"/>
        </w:rPr>
      </w:pPr>
      <w:r w:rsidRPr="009674D2">
        <w:rPr>
          <w:rFonts w:ascii="Times New Roman" w:eastAsia="Times New Roman" w:hAnsi="Times New Roman" w:cs="Times New Roman"/>
          <w:color w:val="171717"/>
          <w:sz w:val="14"/>
          <w:szCs w:val="14"/>
          <w:shd w:val="clear" w:color="auto" w:fill="FFFFFF"/>
          <w:lang w:val="en-US" w:eastAsia="ru-RU"/>
        </w:rPr>
        <w:t xml:space="preserve">CREATE PROCEDURE </w:t>
      </w:r>
      <w:proofErr w:type="spellStart"/>
      <w:r w:rsidRPr="009674D2">
        <w:rPr>
          <w:rFonts w:ascii="Times New Roman" w:eastAsia="Times New Roman" w:hAnsi="Times New Roman" w:cs="Times New Roman"/>
          <w:color w:val="171717"/>
          <w:sz w:val="14"/>
          <w:szCs w:val="14"/>
          <w:shd w:val="clear" w:color="auto" w:fill="FFFFFF"/>
          <w:lang w:val="en-US" w:eastAsia="ru-RU"/>
        </w:rPr>
        <w:t>procedure_name</w:t>
      </w:r>
      <w:proofErr w:type="spellEnd"/>
    </w:p>
    <w:p w14:paraId="427D14D8"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val="en-US" w:eastAsia="ru-RU"/>
        </w:rPr>
      </w:pPr>
      <w:proofErr w:type="gramStart"/>
      <w:r w:rsidRPr="009674D2">
        <w:rPr>
          <w:rFonts w:ascii="Times New Roman" w:eastAsia="Times New Roman" w:hAnsi="Times New Roman" w:cs="Times New Roman"/>
          <w:color w:val="171717"/>
          <w:sz w:val="14"/>
          <w:szCs w:val="14"/>
          <w:shd w:val="clear" w:color="auto" w:fill="FFFFFF"/>
          <w:lang w:val="en-US" w:eastAsia="ru-RU"/>
        </w:rPr>
        <w:t>[ {</w:t>
      </w:r>
      <w:proofErr w:type="gramEnd"/>
      <w:r w:rsidRPr="009674D2">
        <w:rPr>
          <w:rFonts w:ascii="Times New Roman" w:eastAsia="Times New Roman" w:hAnsi="Times New Roman" w:cs="Times New Roman"/>
          <w:color w:val="171717"/>
          <w:sz w:val="14"/>
          <w:szCs w:val="14"/>
          <w:shd w:val="clear" w:color="auto" w:fill="FFFFFF"/>
          <w:lang w:val="en-US" w:eastAsia="ru-RU"/>
        </w:rPr>
        <w:t xml:space="preserve"> @ parameter </w:t>
      </w:r>
      <w:proofErr w:type="spellStart"/>
      <w:r w:rsidRPr="009674D2">
        <w:rPr>
          <w:rFonts w:ascii="Times New Roman" w:eastAsia="Times New Roman" w:hAnsi="Times New Roman" w:cs="Times New Roman"/>
          <w:color w:val="171717"/>
          <w:sz w:val="14"/>
          <w:szCs w:val="14"/>
          <w:shd w:val="clear" w:color="auto" w:fill="FFFFFF"/>
          <w:lang w:val="en-US" w:eastAsia="ru-RU"/>
        </w:rPr>
        <w:t>data_type</w:t>
      </w:r>
      <w:proofErr w:type="spellEnd"/>
      <w:r w:rsidRPr="009674D2">
        <w:rPr>
          <w:rFonts w:ascii="Times New Roman" w:eastAsia="Times New Roman" w:hAnsi="Times New Roman" w:cs="Times New Roman"/>
          <w:color w:val="171717"/>
          <w:sz w:val="14"/>
          <w:szCs w:val="14"/>
          <w:shd w:val="clear" w:color="auto" w:fill="FFFFFF"/>
          <w:lang w:val="en-US" w:eastAsia="ru-RU"/>
        </w:rPr>
        <w:t xml:space="preserve"> }</w:t>
      </w:r>
    </w:p>
    <w:p w14:paraId="5395721E"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val="en-US" w:eastAsia="ru-RU"/>
        </w:rPr>
      </w:pPr>
      <w:r w:rsidRPr="009674D2">
        <w:rPr>
          <w:rFonts w:ascii="Times New Roman" w:eastAsia="Times New Roman" w:hAnsi="Times New Roman" w:cs="Times New Roman"/>
          <w:color w:val="171717"/>
          <w:sz w:val="14"/>
          <w:szCs w:val="14"/>
          <w:shd w:val="clear" w:color="auto" w:fill="FFFFFF"/>
          <w:lang w:val="en-US" w:eastAsia="ru-RU"/>
        </w:rPr>
        <w:t xml:space="preserve">   </w:t>
      </w:r>
      <w:proofErr w:type="gramStart"/>
      <w:r w:rsidRPr="009674D2">
        <w:rPr>
          <w:rFonts w:ascii="Times New Roman" w:eastAsia="Times New Roman" w:hAnsi="Times New Roman" w:cs="Times New Roman"/>
          <w:color w:val="171717"/>
          <w:sz w:val="14"/>
          <w:szCs w:val="14"/>
          <w:shd w:val="clear" w:color="auto" w:fill="FFFFFF"/>
          <w:lang w:val="en-US" w:eastAsia="ru-RU"/>
        </w:rPr>
        <w:t>[ VARYING</w:t>
      </w:r>
      <w:proofErr w:type="gramEnd"/>
      <w:r w:rsidRPr="009674D2">
        <w:rPr>
          <w:rFonts w:ascii="Times New Roman" w:eastAsia="Times New Roman" w:hAnsi="Times New Roman" w:cs="Times New Roman"/>
          <w:color w:val="171717"/>
          <w:sz w:val="14"/>
          <w:szCs w:val="14"/>
          <w:shd w:val="clear" w:color="auto" w:fill="FFFFFF"/>
          <w:lang w:val="en-US" w:eastAsia="ru-RU"/>
        </w:rPr>
        <w:t xml:space="preserve"> ] </w:t>
      </w:r>
      <w:proofErr w:type="gramStart"/>
      <w:r w:rsidRPr="009674D2">
        <w:rPr>
          <w:rFonts w:ascii="Times New Roman" w:eastAsia="Times New Roman" w:hAnsi="Times New Roman" w:cs="Times New Roman"/>
          <w:color w:val="171717"/>
          <w:sz w:val="14"/>
          <w:szCs w:val="14"/>
          <w:shd w:val="clear" w:color="auto" w:fill="FFFFFF"/>
          <w:lang w:val="en-US" w:eastAsia="ru-RU"/>
        </w:rPr>
        <w:t>[ =</w:t>
      </w:r>
      <w:proofErr w:type="gramEnd"/>
      <w:r w:rsidRPr="009674D2">
        <w:rPr>
          <w:rFonts w:ascii="Times New Roman" w:eastAsia="Times New Roman" w:hAnsi="Times New Roman" w:cs="Times New Roman"/>
          <w:color w:val="171717"/>
          <w:sz w:val="14"/>
          <w:szCs w:val="14"/>
          <w:shd w:val="clear" w:color="auto" w:fill="FFFFFF"/>
          <w:lang w:val="en-US" w:eastAsia="ru-RU"/>
        </w:rPr>
        <w:t xml:space="preserve"> default ] </w:t>
      </w:r>
      <w:proofErr w:type="gramStart"/>
      <w:r w:rsidRPr="009674D2">
        <w:rPr>
          <w:rFonts w:ascii="Times New Roman" w:eastAsia="Times New Roman" w:hAnsi="Times New Roman" w:cs="Times New Roman"/>
          <w:color w:val="171717"/>
          <w:sz w:val="14"/>
          <w:szCs w:val="14"/>
          <w:shd w:val="clear" w:color="auto" w:fill="FFFFFF"/>
          <w:lang w:val="en-US" w:eastAsia="ru-RU"/>
        </w:rPr>
        <w:t>[ OUTPUT</w:t>
      </w:r>
      <w:proofErr w:type="gramEnd"/>
      <w:r w:rsidRPr="009674D2">
        <w:rPr>
          <w:rFonts w:ascii="Times New Roman" w:eastAsia="Times New Roman" w:hAnsi="Times New Roman" w:cs="Times New Roman"/>
          <w:color w:val="171717"/>
          <w:sz w:val="14"/>
          <w:szCs w:val="14"/>
          <w:shd w:val="clear" w:color="auto" w:fill="FFFFFF"/>
          <w:lang w:val="en-US" w:eastAsia="ru-RU"/>
        </w:rPr>
        <w:t xml:space="preserve"> ] ]</w:t>
      </w:r>
    </w:p>
    <w:p w14:paraId="2747C5F6"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color w:val="171717"/>
          <w:sz w:val="14"/>
          <w:szCs w:val="14"/>
          <w:shd w:val="clear" w:color="auto" w:fill="FFFFFF"/>
          <w:lang w:val="en-US" w:eastAsia="ru-RU"/>
        </w:rPr>
        <w:t>AS</w:t>
      </w:r>
    </w:p>
    <w:p w14:paraId="078238C6"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val="en-US" w:eastAsia="ru-RU"/>
        </w:rPr>
        <w:t>Sql</w:t>
      </w:r>
      <w:proofErr w:type="spellEnd"/>
      <w:r w:rsidRPr="009674D2">
        <w:rPr>
          <w:rFonts w:ascii="Times New Roman" w:eastAsia="Times New Roman" w:hAnsi="Times New Roman" w:cs="Times New Roman"/>
          <w:color w:val="171717"/>
          <w:sz w:val="14"/>
          <w:szCs w:val="14"/>
          <w:shd w:val="clear" w:color="auto" w:fill="FFFFFF"/>
          <w:lang w:eastAsia="ru-RU"/>
        </w:rPr>
        <w:t>_</w:t>
      </w:r>
      <w:r w:rsidRPr="009674D2">
        <w:rPr>
          <w:rFonts w:ascii="Times New Roman" w:eastAsia="Times New Roman" w:hAnsi="Times New Roman" w:cs="Times New Roman"/>
          <w:color w:val="171717"/>
          <w:sz w:val="14"/>
          <w:szCs w:val="14"/>
          <w:shd w:val="clear" w:color="auto" w:fill="FFFFFF"/>
          <w:lang w:val="en-US" w:eastAsia="ru-RU"/>
        </w:rPr>
        <w:t>statement</w:t>
      </w:r>
    </w:p>
    <w:p w14:paraId="29C8C592"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До </w:t>
      </w:r>
      <w:proofErr w:type="spellStart"/>
      <w:r w:rsidRPr="009674D2">
        <w:rPr>
          <w:rFonts w:ascii="Times New Roman" w:eastAsia="Times New Roman" w:hAnsi="Times New Roman" w:cs="Times New Roman"/>
          <w:color w:val="171717"/>
          <w:sz w:val="14"/>
          <w:szCs w:val="14"/>
          <w:shd w:val="clear" w:color="auto" w:fill="FFFFFF"/>
          <w:lang w:eastAsia="ru-RU"/>
        </w:rPr>
        <w:t>as</w:t>
      </w:r>
      <w:proofErr w:type="spellEnd"/>
      <w:r w:rsidRPr="009674D2">
        <w:rPr>
          <w:rFonts w:ascii="Times New Roman" w:eastAsia="Times New Roman" w:hAnsi="Times New Roman" w:cs="Times New Roman"/>
          <w:color w:val="171717"/>
          <w:sz w:val="14"/>
          <w:szCs w:val="14"/>
          <w:shd w:val="clear" w:color="auto" w:fill="FFFFFF"/>
          <w:lang w:eastAsia="ru-RU"/>
        </w:rPr>
        <w:t xml:space="preserve"> идет перечисление входных параметров. </w:t>
      </w:r>
      <w:proofErr w:type="spellStart"/>
      <w:r w:rsidRPr="009674D2">
        <w:rPr>
          <w:rFonts w:ascii="Times New Roman" w:eastAsia="Times New Roman" w:hAnsi="Times New Roman" w:cs="Times New Roman"/>
          <w:color w:val="171717"/>
          <w:sz w:val="14"/>
          <w:szCs w:val="14"/>
          <w:shd w:val="clear" w:color="auto" w:fill="FFFFFF"/>
          <w:lang w:eastAsia="ru-RU"/>
        </w:rPr>
        <w:t>Output</w:t>
      </w:r>
      <w:proofErr w:type="spellEnd"/>
      <w:r w:rsidRPr="009674D2">
        <w:rPr>
          <w:rFonts w:ascii="Times New Roman" w:eastAsia="Times New Roman" w:hAnsi="Times New Roman" w:cs="Times New Roman"/>
          <w:color w:val="171717"/>
          <w:sz w:val="14"/>
          <w:szCs w:val="14"/>
          <w:shd w:val="clear" w:color="auto" w:fill="FFFFFF"/>
          <w:lang w:eastAsia="ru-RU"/>
        </w:rPr>
        <w:t xml:space="preserve"> - значение параметра возвращается из процедуры. = </w:t>
      </w:r>
      <w:proofErr w:type="spellStart"/>
      <w:r w:rsidRPr="009674D2">
        <w:rPr>
          <w:rFonts w:ascii="Times New Roman" w:eastAsia="Times New Roman" w:hAnsi="Times New Roman" w:cs="Times New Roman"/>
          <w:color w:val="171717"/>
          <w:sz w:val="14"/>
          <w:szCs w:val="14"/>
          <w:shd w:val="clear" w:color="auto" w:fill="FFFFFF"/>
          <w:lang w:eastAsia="ru-RU"/>
        </w:rPr>
        <w:t>default</w:t>
      </w:r>
      <w:proofErr w:type="spellEnd"/>
      <w:r w:rsidRPr="009674D2">
        <w:rPr>
          <w:rFonts w:ascii="Times New Roman" w:eastAsia="Times New Roman" w:hAnsi="Times New Roman" w:cs="Times New Roman"/>
          <w:color w:val="171717"/>
          <w:sz w:val="14"/>
          <w:szCs w:val="14"/>
          <w:shd w:val="clear" w:color="auto" w:fill="FFFFFF"/>
          <w:lang w:eastAsia="ru-RU"/>
        </w:rPr>
        <w:t xml:space="preserve"> - указать значение по умолчанию для параметра. </w:t>
      </w:r>
      <w:proofErr w:type="spellStart"/>
      <w:r w:rsidRPr="009674D2">
        <w:rPr>
          <w:rFonts w:ascii="Times New Roman" w:eastAsia="Times New Roman" w:hAnsi="Times New Roman" w:cs="Times New Roman"/>
          <w:color w:val="171717"/>
          <w:sz w:val="14"/>
          <w:szCs w:val="14"/>
          <w:shd w:val="clear" w:color="auto" w:fill="FFFFFF"/>
          <w:lang w:eastAsia="ru-RU"/>
        </w:rPr>
        <w:t>Varying</w:t>
      </w:r>
      <w:proofErr w:type="spellEnd"/>
      <w:r w:rsidRPr="009674D2">
        <w:rPr>
          <w:rFonts w:ascii="Times New Roman" w:eastAsia="Times New Roman" w:hAnsi="Times New Roman" w:cs="Times New Roman"/>
          <w:color w:val="171717"/>
          <w:sz w:val="14"/>
          <w:szCs w:val="14"/>
          <w:shd w:val="clear" w:color="auto" w:fill="FFFFFF"/>
          <w:lang w:eastAsia="ru-RU"/>
        </w:rPr>
        <w:t xml:space="preserve"> - ‘тот параметр динамически конструируется процедурой, и его содержимое может меняться; нужно, чтобы возвращать </w:t>
      </w:r>
      <w:proofErr w:type="spellStart"/>
      <w:r w:rsidRPr="009674D2">
        <w:rPr>
          <w:rFonts w:ascii="Times New Roman" w:eastAsia="Times New Roman" w:hAnsi="Times New Roman" w:cs="Times New Roman"/>
          <w:color w:val="171717"/>
          <w:sz w:val="14"/>
          <w:szCs w:val="14"/>
          <w:shd w:val="clear" w:color="auto" w:fill="FFFFFF"/>
          <w:lang w:eastAsia="ru-RU"/>
        </w:rPr>
        <w:t>курсоры</w:t>
      </w:r>
      <w:proofErr w:type="gramStart"/>
      <w:r w:rsidRPr="009674D2">
        <w:rPr>
          <w:rFonts w:ascii="Times New Roman" w:eastAsia="Times New Roman" w:hAnsi="Times New Roman" w:cs="Times New Roman"/>
          <w:color w:val="171717"/>
          <w:sz w:val="14"/>
          <w:szCs w:val="14"/>
          <w:shd w:val="clear" w:color="auto" w:fill="FFFFFF"/>
          <w:lang w:eastAsia="ru-RU"/>
        </w:rPr>
        <w:t>.П</w:t>
      </w:r>
      <w:proofErr w:type="gramEnd"/>
      <w:r w:rsidRPr="009674D2">
        <w:rPr>
          <w:rFonts w:ascii="Times New Roman" w:eastAsia="Times New Roman" w:hAnsi="Times New Roman" w:cs="Times New Roman"/>
          <w:color w:val="171717"/>
          <w:sz w:val="14"/>
          <w:szCs w:val="14"/>
          <w:shd w:val="clear" w:color="auto" w:fill="FFFFFF"/>
          <w:lang w:eastAsia="ru-RU"/>
        </w:rPr>
        <w:t>роцедуры</w:t>
      </w:r>
      <w:proofErr w:type="spellEnd"/>
      <w:r w:rsidRPr="009674D2">
        <w:rPr>
          <w:rFonts w:ascii="Times New Roman" w:eastAsia="Times New Roman" w:hAnsi="Times New Roman" w:cs="Times New Roman"/>
          <w:color w:val="171717"/>
          <w:sz w:val="14"/>
          <w:szCs w:val="14"/>
          <w:shd w:val="clear" w:color="auto" w:fill="FFFFFF"/>
          <w:lang w:eastAsia="ru-RU"/>
        </w:rPr>
        <w:t xml:space="preserve"> вызываются с помощью команды </w:t>
      </w:r>
      <w:proofErr w:type="spellStart"/>
      <w:r w:rsidRPr="009674D2">
        <w:rPr>
          <w:rFonts w:ascii="Times New Roman" w:eastAsia="Times New Roman" w:hAnsi="Times New Roman" w:cs="Times New Roman"/>
          <w:color w:val="171717"/>
          <w:sz w:val="14"/>
          <w:szCs w:val="14"/>
          <w:shd w:val="clear" w:color="auto" w:fill="FFFFFF"/>
          <w:lang w:eastAsia="ru-RU"/>
        </w:rPr>
        <w:t>execute</w:t>
      </w:r>
      <w:proofErr w:type="spellEnd"/>
      <w:r w:rsidRPr="009674D2">
        <w:rPr>
          <w:rFonts w:ascii="Times New Roman" w:eastAsia="Times New Roman" w:hAnsi="Times New Roman" w:cs="Times New Roman"/>
          <w:color w:val="171717"/>
          <w:sz w:val="14"/>
          <w:szCs w:val="14"/>
          <w:shd w:val="clear" w:color="auto" w:fill="FFFFFF"/>
          <w:lang w:eastAsia="ru-RU"/>
        </w:rPr>
        <w:t>.</w:t>
      </w:r>
    </w:p>
    <w:p w14:paraId="16502A03" w14:textId="10B713F7" w:rsidR="00B56D83" w:rsidRPr="009674D2" w:rsidRDefault="00B56D83" w:rsidP="00010A9C">
      <w:pPr>
        <w:contextualSpacing/>
        <w:jc w:val="both"/>
        <w:rPr>
          <w:rFonts w:ascii="Times New Roman" w:hAnsi="Times New Roman" w:cs="Times New Roman"/>
          <w:sz w:val="14"/>
          <w:szCs w:val="14"/>
        </w:rPr>
      </w:pPr>
    </w:p>
    <w:p w14:paraId="5A85A83F" w14:textId="54945798" w:rsidR="00010A9C" w:rsidRPr="009674D2" w:rsidRDefault="00010A9C" w:rsidP="00010A9C">
      <w:pPr>
        <w:contextualSpacing/>
        <w:jc w:val="both"/>
        <w:rPr>
          <w:rFonts w:ascii="Times New Roman" w:hAnsi="Times New Roman" w:cs="Times New Roman"/>
          <w:sz w:val="14"/>
          <w:szCs w:val="14"/>
        </w:rPr>
      </w:pPr>
    </w:p>
    <w:p w14:paraId="59F152D6" w14:textId="1A03B5CF" w:rsidR="00010A9C" w:rsidRPr="009674D2" w:rsidRDefault="00010A9C" w:rsidP="00010A9C">
      <w:pPr>
        <w:contextualSpacing/>
        <w:jc w:val="both"/>
        <w:rPr>
          <w:rFonts w:ascii="Times New Roman" w:hAnsi="Times New Roman" w:cs="Times New Roman"/>
          <w:sz w:val="14"/>
          <w:szCs w:val="14"/>
        </w:rPr>
      </w:pPr>
    </w:p>
    <w:p w14:paraId="1B62866A" w14:textId="2DCB5D89" w:rsidR="00010A9C" w:rsidRPr="009674D2" w:rsidRDefault="00010A9C" w:rsidP="00010A9C">
      <w:pPr>
        <w:contextualSpacing/>
        <w:jc w:val="both"/>
        <w:rPr>
          <w:rFonts w:ascii="Times New Roman" w:hAnsi="Times New Roman" w:cs="Times New Roman"/>
          <w:sz w:val="14"/>
          <w:szCs w:val="14"/>
        </w:rPr>
      </w:pPr>
    </w:p>
    <w:p w14:paraId="6DD0201E" w14:textId="646D0673" w:rsidR="00010A9C" w:rsidRPr="009674D2" w:rsidRDefault="00010A9C" w:rsidP="00010A9C">
      <w:pPr>
        <w:contextualSpacing/>
        <w:jc w:val="both"/>
        <w:rPr>
          <w:rFonts w:ascii="Times New Roman" w:hAnsi="Times New Roman" w:cs="Times New Roman"/>
          <w:sz w:val="14"/>
          <w:szCs w:val="14"/>
        </w:rPr>
      </w:pPr>
    </w:p>
    <w:p w14:paraId="459D44D1" w14:textId="3D65D400" w:rsidR="00010A9C" w:rsidRPr="009674D2" w:rsidRDefault="00010A9C" w:rsidP="00010A9C">
      <w:pPr>
        <w:contextualSpacing/>
        <w:jc w:val="both"/>
        <w:rPr>
          <w:rFonts w:ascii="Times New Roman" w:hAnsi="Times New Roman" w:cs="Times New Roman"/>
          <w:sz w:val="14"/>
          <w:szCs w:val="14"/>
        </w:rPr>
      </w:pPr>
    </w:p>
    <w:p w14:paraId="0682E82F" w14:textId="671200EE" w:rsidR="00010A9C" w:rsidRPr="009674D2" w:rsidRDefault="00010A9C" w:rsidP="00010A9C">
      <w:pPr>
        <w:contextualSpacing/>
        <w:jc w:val="both"/>
        <w:rPr>
          <w:rFonts w:ascii="Times New Roman" w:hAnsi="Times New Roman" w:cs="Times New Roman"/>
          <w:sz w:val="14"/>
          <w:szCs w:val="14"/>
        </w:rPr>
      </w:pPr>
    </w:p>
    <w:p w14:paraId="38BA8A98" w14:textId="6763C4C7" w:rsidR="00010A9C" w:rsidRPr="009674D2" w:rsidRDefault="00010A9C" w:rsidP="00010A9C">
      <w:pPr>
        <w:contextualSpacing/>
        <w:jc w:val="both"/>
        <w:rPr>
          <w:rFonts w:ascii="Times New Roman" w:hAnsi="Times New Roman" w:cs="Times New Roman"/>
          <w:sz w:val="14"/>
          <w:szCs w:val="14"/>
        </w:rPr>
      </w:pPr>
    </w:p>
    <w:p w14:paraId="79810525" w14:textId="65AF4A22" w:rsidR="00010A9C" w:rsidRPr="009674D2" w:rsidRDefault="00010A9C" w:rsidP="00010A9C">
      <w:pPr>
        <w:contextualSpacing/>
        <w:jc w:val="both"/>
        <w:rPr>
          <w:rFonts w:ascii="Times New Roman" w:hAnsi="Times New Roman" w:cs="Times New Roman"/>
          <w:sz w:val="14"/>
          <w:szCs w:val="14"/>
        </w:rPr>
      </w:pPr>
    </w:p>
    <w:p w14:paraId="10BBF78F" w14:textId="1614F06F" w:rsidR="00010A9C" w:rsidRPr="009674D2" w:rsidRDefault="00010A9C" w:rsidP="00010A9C">
      <w:pPr>
        <w:contextualSpacing/>
        <w:jc w:val="both"/>
        <w:rPr>
          <w:rFonts w:ascii="Times New Roman" w:hAnsi="Times New Roman" w:cs="Times New Roman"/>
          <w:sz w:val="14"/>
          <w:szCs w:val="14"/>
        </w:rPr>
      </w:pPr>
    </w:p>
    <w:p w14:paraId="3C5890BD" w14:textId="2CB58844" w:rsidR="00010A9C" w:rsidRPr="009674D2" w:rsidRDefault="00010A9C" w:rsidP="00010A9C">
      <w:pPr>
        <w:contextualSpacing/>
        <w:jc w:val="both"/>
        <w:rPr>
          <w:rFonts w:ascii="Times New Roman" w:hAnsi="Times New Roman" w:cs="Times New Roman"/>
          <w:sz w:val="14"/>
          <w:szCs w:val="14"/>
        </w:rPr>
      </w:pPr>
    </w:p>
    <w:p w14:paraId="4B3957DE" w14:textId="71ECBE35" w:rsidR="00010A9C" w:rsidRPr="009674D2" w:rsidRDefault="00010A9C" w:rsidP="00010A9C">
      <w:pPr>
        <w:contextualSpacing/>
        <w:jc w:val="both"/>
        <w:rPr>
          <w:rFonts w:ascii="Times New Roman" w:hAnsi="Times New Roman" w:cs="Times New Roman"/>
          <w:sz w:val="14"/>
          <w:szCs w:val="14"/>
        </w:rPr>
      </w:pPr>
    </w:p>
    <w:p w14:paraId="2249D9F0" w14:textId="063A8835" w:rsidR="00010A9C" w:rsidRPr="009674D2" w:rsidRDefault="00010A9C" w:rsidP="00010A9C">
      <w:pPr>
        <w:contextualSpacing/>
        <w:jc w:val="both"/>
        <w:rPr>
          <w:rFonts w:ascii="Times New Roman" w:hAnsi="Times New Roman" w:cs="Times New Roman"/>
          <w:sz w:val="14"/>
          <w:szCs w:val="14"/>
        </w:rPr>
      </w:pPr>
    </w:p>
    <w:p w14:paraId="0E881FB1" w14:textId="173472E4" w:rsidR="00010A9C" w:rsidRPr="009674D2" w:rsidRDefault="00010A9C" w:rsidP="00010A9C">
      <w:pPr>
        <w:contextualSpacing/>
        <w:jc w:val="both"/>
        <w:rPr>
          <w:rFonts w:ascii="Times New Roman" w:hAnsi="Times New Roman" w:cs="Times New Roman"/>
          <w:sz w:val="14"/>
          <w:szCs w:val="14"/>
        </w:rPr>
      </w:pPr>
    </w:p>
    <w:p w14:paraId="52284109" w14:textId="6D53D68D" w:rsidR="00010A9C" w:rsidRPr="009674D2" w:rsidRDefault="00010A9C" w:rsidP="00010A9C">
      <w:pPr>
        <w:contextualSpacing/>
        <w:jc w:val="both"/>
        <w:rPr>
          <w:rFonts w:ascii="Times New Roman" w:hAnsi="Times New Roman" w:cs="Times New Roman"/>
          <w:sz w:val="14"/>
          <w:szCs w:val="14"/>
        </w:rPr>
      </w:pPr>
    </w:p>
    <w:p w14:paraId="445AC8B9" w14:textId="69D33174" w:rsidR="00010A9C" w:rsidRPr="009674D2" w:rsidRDefault="00010A9C" w:rsidP="00010A9C">
      <w:pPr>
        <w:contextualSpacing/>
        <w:jc w:val="both"/>
        <w:rPr>
          <w:rFonts w:ascii="Times New Roman" w:hAnsi="Times New Roman" w:cs="Times New Roman"/>
          <w:sz w:val="14"/>
          <w:szCs w:val="14"/>
        </w:rPr>
      </w:pPr>
    </w:p>
    <w:p w14:paraId="661D1D95" w14:textId="0604D34B" w:rsidR="00010A9C" w:rsidRPr="009674D2" w:rsidRDefault="00010A9C" w:rsidP="00010A9C">
      <w:pPr>
        <w:contextualSpacing/>
        <w:jc w:val="both"/>
        <w:rPr>
          <w:rFonts w:ascii="Times New Roman" w:hAnsi="Times New Roman" w:cs="Times New Roman"/>
          <w:sz w:val="14"/>
          <w:szCs w:val="14"/>
        </w:rPr>
      </w:pPr>
    </w:p>
    <w:p w14:paraId="022AA8E2" w14:textId="399DA844" w:rsidR="00010A9C" w:rsidRPr="009674D2" w:rsidRDefault="00010A9C" w:rsidP="00010A9C">
      <w:pPr>
        <w:contextualSpacing/>
        <w:jc w:val="both"/>
        <w:rPr>
          <w:rFonts w:ascii="Times New Roman" w:hAnsi="Times New Roman" w:cs="Times New Roman"/>
          <w:sz w:val="14"/>
          <w:szCs w:val="14"/>
        </w:rPr>
      </w:pPr>
    </w:p>
    <w:p w14:paraId="704CFB17" w14:textId="54498FA6" w:rsidR="00010A9C" w:rsidRPr="009674D2" w:rsidRDefault="00010A9C" w:rsidP="00010A9C">
      <w:pPr>
        <w:contextualSpacing/>
        <w:jc w:val="both"/>
        <w:rPr>
          <w:rFonts w:ascii="Times New Roman" w:hAnsi="Times New Roman" w:cs="Times New Roman"/>
          <w:sz w:val="14"/>
          <w:szCs w:val="14"/>
        </w:rPr>
      </w:pPr>
    </w:p>
    <w:p w14:paraId="2518BB88" w14:textId="40DF1D48" w:rsidR="00010A9C" w:rsidRPr="009674D2" w:rsidRDefault="00010A9C" w:rsidP="00010A9C">
      <w:pPr>
        <w:contextualSpacing/>
        <w:jc w:val="both"/>
        <w:rPr>
          <w:rFonts w:ascii="Times New Roman" w:hAnsi="Times New Roman" w:cs="Times New Roman"/>
          <w:sz w:val="14"/>
          <w:szCs w:val="14"/>
        </w:rPr>
      </w:pPr>
    </w:p>
    <w:p w14:paraId="4A733AEE" w14:textId="41A8AC41" w:rsidR="00010A9C" w:rsidRPr="009674D2" w:rsidRDefault="00010A9C" w:rsidP="00010A9C">
      <w:pPr>
        <w:contextualSpacing/>
        <w:jc w:val="both"/>
        <w:rPr>
          <w:rFonts w:ascii="Times New Roman" w:hAnsi="Times New Roman" w:cs="Times New Roman"/>
          <w:sz w:val="14"/>
          <w:szCs w:val="14"/>
        </w:rPr>
      </w:pPr>
    </w:p>
    <w:p w14:paraId="7EE513C0" w14:textId="35339A4C" w:rsidR="00010A9C" w:rsidRPr="009674D2" w:rsidRDefault="00010A9C" w:rsidP="00010A9C">
      <w:pPr>
        <w:contextualSpacing/>
        <w:jc w:val="both"/>
        <w:rPr>
          <w:rFonts w:ascii="Times New Roman" w:hAnsi="Times New Roman" w:cs="Times New Roman"/>
          <w:sz w:val="14"/>
          <w:szCs w:val="14"/>
        </w:rPr>
      </w:pPr>
    </w:p>
    <w:p w14:paraId="17B31EAB" w14:textId="4DAC3D6B" w:rsidR="00010A9C" w:rsidRPr="009674D2" w:rsidRDefault="00010A9C" w:rsidP="00010A9C">
      <w:pPr>
        <w:contextualSpacing/>
        <w:jc w:val="both"/>
        <w:rPr>
          <w:rFonts w:ascii="Times New Roman" w:hAnsi="Times New Roman" w:cs="Times New Roman"/>
          <w:sz w:val="14"/>
          <w:szCs w:val="14"/>
        </w:rPr>
      </w:pPr>
    </w:p>
    <w:p w14:paraId="63BD0DA8" w14:textId="66C1D36D" w:rsidR="00010A9C" w:rsidRPr="009674D2" w:rsidRDefault="00010A9C" w:rsidP="00010A9C">
      <w:pPr>
        <w:contextualSpacing/>
        <w:jc w:val="both"/>
        <w:rPr>
          <w:rFonts w:ascii="Times New Roman" w:hAnsi="Times New Roman" w:cs="Times New Roman"/>
          <w:sz w:val="14"/>
          <w:szCs w:val="14"/>
        </w:rPr>
      </w:pPr>
    </w:p>
    <w:p w14:paraId="34D8DDEE" w14:textId="7EC6CB6C" w:rsidR="00010A9C" w:rsidRPr="009674D2" w:rsidRDefault="00010A9C" w:rsidP="00010A9C">
      <w:pPr>
        <w:contextualSpacing/>
        <w:jc w:val="both"/>
        <w:rPr>
          <w:rFonts w:ascii="Times New Roman" w:hAnsi="Times New Roman" w:cs="Times New Roman"/>
          <w:sz w:val="14"/>
          <w:szCs w:val="14"/>
        </w:rPr>
      </w:pPr>
    </w:p>
    <w:p w14:paraId="2B76F7E1" w14:textId="0E104025" w:rsidR="00010A9C" w:rsidRPr="009674D2" w:rsidRDefault="00010A9C" w:rsidP="00010A9C">
      <w:pPr>
        <w:contextualSpacing/>
        <w:jc w:val="both"/>
        <w:rPr>
          <w:rFonts w:ascii="Times New Roman" w:hAnsi="Times New Roman" w:cs="Times New Roman"/>
          <w:sz w:val="14"/>
          <w:szCs w:val="14"/>
        </w:rPr>
      </w:pPr>
    </w:p>
    <w:p w14:paraId="207970E8" w14:textId="6DED4739" w:rsidR="00010A9C" w:rsidRPr="009674D2" w:rsidRDefault="00010A9C" w:rsidP="00010A9C">
      <w:pPr>
        <w:contextualSpacing/>
        <w:jc w:val="both"/>
        <w:rPr>
          <w:rFonts w:ascii="Times New Roman" w:hAnsi="Times New Roman" w:cs="Times New Roman"/>
          <w:sz w:val="14"/>
          <w:szCs w:val="14"/>
        </w:rPr>
      </w:pPr>
    </w:p>
    <w:p w14:paraId="42D258D5" w14:textId="1AA6B86D" w:rsidR="00010A9C" w:rsidRPr="009674D2" w:rsidRDefault="00010A9C" w:rsidP="00010A9C">
      <w:pPr>
        <w:contextualSpacing/>
        <w:jc w:val="both"/>
        <w:rPr>
          <w:rFonts w:ascii="Times New Roman" w:hAnsi="Times New Roman" w:cs="Times New Roman"/>
          <w:sz w:val="14"/>
          <w:szCs w:val="14"/>
        </w:rPr>
      </w:pPr>
    </w:p>
    <w:p w14:paraId="08FDE74C" w14:textId="0F9EFCD8" w:rsidR="00010A9C" w:rsidRPr="009674D2" w:rsidRDefault="00010A9C" w:rsidP="00010A9C">
      <w:pPr>
        <w:contextualSpacing/>
        <w:jc w:val="both"/>
        <w:rPr>
          <w:rFonts w:ascii="Times New Roman" w:hAnsi="Times New Roman" w:cs="Times New Roman"/>
          <w:sz w:val="14"/>
          <w:szCs w:val="14"/>
        </w:rPr>
      </w:pPr>
    </w:p>
    <w:p w14:paraId="6156A0B7" w14:textId="536079CD" w:rsidR="00010A9C" w:rsidRPr="009674D2" w:rsidRDefault="00010A9C" w:rsidP="00010A9C">
      <w:pPr>
        <w:contextualSpacing/>
        <w:jc w:val="both"/>
        <w:rPr>
          <w:rFonts w:ascii="Times New Roman" w:hAnsi="Times New Roman" w:cs="Times New Roman"/>
          <w:sz w:val="14"/>
          <w:szCs w:val="14"/>
        </w:rPr>
      </w:pPr>
    </w:p>
    <w:p w14:paraId="372D87D6" w14:textId="68C0F8D4" w:rsidR="00010A9C" w:rsidRPr="009674D2" w:rsidRDefault="00010A9C" w:rsidP="00010A9C">
      <w:pPr>
        <w:contextualSpacing/>
        <w:jc w:val="both"/>
        <w:rPr>
          <w:rFonts w:ascii="Times New Roman" w:hAnsi="Times New Roman" w:cs="Times New Roman"/>
          <w:sz w:val="14"/>
          <w:szCs w:val="14"/>
        </w:rPr>
      </w:pPr>
    </w:p>
    <w:p w14:paraId="4E16BFEC" w14:textId="59CD9195" w:rsidR="00010A9C" w:rsidRPr="009674D2" w:rsidRDefault="00010A9C" w:rsidP="00010A9C">
      <w:pPr>
        <w:contextualSpacing/>
        <w:jc w:val="both"/>
        <w:rPr>
          <w:rFonts w:ascii="Times New Roman" w:hAnsi="Times New Roman" w:cs="Times New Roman"/>
          <w:sz w:val="14"/>
          <w:szCs w:val="14"/>
        </w:rPr>
      </w:pPr>
    </w:p>
    <w:p w14:paraId="3E56DA98" w14:textId="250CCE6A" w:rsidR="00010A9C" w:rsidRPr="009674D2" w:rsidRDefault="00010A9C" w:rsidP="00010A9C">
      <w:pPr>
        <w:contextualSpacing/>
        <w:jc w:val="both"/>
        <w:rPr>
          <w:rFonts w:ascii="Times New Roman" w:hAnsi="Times New Roman" w:cs="Times New Roman"/>
          <w:sz w:val="14"/>
          <w:szCs w:val="14"/>
        </w:rPr>
      </w:pPr>
    </w:p>
    <w:p w14:paraId="77578023" w14:textId="72DBB16D" w:rsidR="00010A9C" w:rsidRPr="009674D2" w:rsidRDefault="00010A9C" w:rsidP="00010A9C">
      <w:pPr>
        <w:contextualSpacing/>
        <w:jc w:val="both"/>
        <w:rPr>
          <w:rFonts w:ascii="Times New Roman" w:hAnsi="Times New Roman" w:cs="Times New Roman"/>
          <w:sz w:val="14"/>
          <w:szCs w:val="14"/>
        </w:rPr>
      </w:pPr>
    </w:p>
    <w:p w14:paraId="7132A665" w14:textId="3F265E03" w:rsidR="00010A9C" w:rsidRPr="009674D2" w:rsidRDefault="00010A9C" w:rsidP="00010A9C">
      <w:pPr>
        <w:contextualSpacing/>
        <w:jc w:val="both"/>
        <w:rPr>
          <w:rFonts w:ascii="Times New Roman" w:hAnsi="Times New Roman" w:cs="Times New Roman"/>
          <w:sz w:val="14"/>
          <w:szCs w:val="14"/>
        </w:rPr>
      </w:pPr>
    </w:p>
    <w:p w14:paraId="3DF17387" w14:textId="72E9E518" w:rsidR="00010A9C" w:rsidRPr="009674D2" w:rsidRDefault="00010A9C" w:rsidP="00010A9C">
      <w:pPr>
        <w:contextualSpacing/>
        <w:jc w:val="both"/>
        <w:rPr>
          <w:rFonts w:ascii="Times New Roman" w:hAnsi="Times New Roman" w:cs="Times New Roman"/>
          <w:sz w:val="14"/>
          <w:szCs w:val="14"/>
        </w:rPr>
      </w:pPr>
    </w:p>
    <w:p w14:paraId="1206CEDF" w14:textId="2A3AEBF3" w:rsidR="00010A9C" w:rsidRPr="009674D2" w:rsidRDefault="00010A9C" w:rsidP="00010A9C">
      <w:pPr>
        <w:contextualSpacing/>
        <w:jc w:val="both"/>
        <w:rPr>
          <w:rFonts w:ascii="Times New Roman" w:hAnsi="Times New Roman" w:cs="Times New Roman"/>
          <w:sz w:val="14"/>
          <w:szCs w:val="14"/>
        </w:rPr>
      </w:pPr>
    </w:p>
    <w:p w14:paraId="317A7FD4" w14:textId="4386A47C" w:rsidR="00010A9C" w:rsidRPr="009674D2" w:rsidRDefault="00010A9C" w:rsidP="00010A9C">
      <w:pPr>
        <w:contextualSpacing/>
        <w:jc w:val="both"/>
        <w:rPr>
          <w:rFonts w:ascii="Times New Roman" w:hAnsi="Times New Roman" w:cs="Times New Roman"/>
          <w:sz w:val="14"/>
          <w:szCs w:val="14"/>
        </w:rPr>
      </w:pPr>
    </w:p>
    <w:p w14:paraId="1F60F2EE" w14:textId="65544BAE" w:rsidR="00010A9C" w:rsidRPr="009674D2" w:rsidRDefault="00010A9C" w:rsidP="00010A9C">
      <w:pPr>
        <w:contextualSpacing/>
        <w:jc w:val="both"/>
        <w:rPr>
          <w:rFonts w:ascii="Times New Roman" w:hAnsi="Times New Roman" w:cs="Times New Roman"/>
          <w:sz w:val="14"/>
          <w:szCs w:val="14"/>
        </w:rPr>
      </w:pPr>
    </w:p>
    <w:p w14:paraId="6DE84D64" w14:textId="03EDE6D9" w:rsidR="00010A9C" w:rsidRPr="009674D2" w:rsidRDefault="00010A9C" w:rsidP="00010A9C">
      <w:pPr>
        <w:contextualSpacing/>
        <w:jc w:val="both"/>
        <w:rPr>
          <w:rFonts w:ascii="Times New Roman" w:hAnsi="Times New Roman" w:cs="Times New Roman"/>
          <w:sz w:val="14"/>
          <w:szCs w:val="14"/>
        </w:rPr>
      </w:pPr>
    </w:p>
    <w:p w14:paraId="58BDCD80" w14:textId="048189F6" w:rsidR="00010A9C" w:rsidRPr="009674D2" w:rsidRDefault="00010A9C" w:rsidP="00010A9C">
      <w:pPr>
        <w:contextualSpacing/>
        <w:jc w:val="both"/>
        <w:rPr>
          <w:rFonts w:ascii="Times New Roman" w:hAnsi="Times New Roman" w:cs="Times New Roman"/>
          <w:sz w:val="14"/>
          <w:szCs w:val="14"/>
        </w:rPr>
      </w:pPr>
    </w:p>
    <w:p w14:paraId="78964967" w14:textId="388AE69C" w:rsidR="00010A9C" w:rsidRPr="009674D2" w:rsidRDefault="00010A9C" w:rsidP="00010A9C">
      <w:pPr>
        <w:contextualSpacing/>
        <w:jc w:val="both"/>
        <w:rPr>
          <w:rFonts w:ascii="Times New Roman" w:hAnsi="Times New Roman" w:cs="Times New Roman"/>
          <w:sz w:val="14"/>
          <w:szCs w:val="14"/>
        </w:rPr>
      </w:pPr>
    </w:p>
    <w:p w14:paraId="43BDC19E" w14:textId="61B9A728" w:rsidR="00010A9C" w:rsidRPr="009674D2" w:rsidRDefault="00010A9C" w:rsidP="00010A9C">
      <w:pPr>
        <w:contextualSpacing/>
        <w:jc w:val="both"/>
        <w:rPr>
          <w:rFonts w:ascii="Times New Roman" w:hAnsi="Times New Roman" w:cs="Times New Roman"/>
          <w:sz w:val="14"/>
          <w:szCs w:val="14"/>
        </w:rPr>
      </w:pPr>
    </w:p>
    <w:p w14:paraId="2A4EA4CA" w14:textId="2614AB82" w:rsidR="00010A9C" w:rsidRPr="009674D2" w:rsidRDefault="00010A9C" w:rsidP="00010A9C">
      <w:pPr>
        <w:contextualSpacing/>
        <w:jc w:val="both"/>
        <w:rPr>
          <w:rFonts w:ascii="Times New Roman" w:hAnsi="Times New Roman" w:cs="Times New Roman"/>
          <w:sz w:val="14"/>
          <w:szCs w:val="14"/>
        </w:rPr>
      </w:pPr>
    </w:p>
    <w:p w14:paraId="020450B4" w14:textId="7A98BEE3" w:rsidR="00010A9C" w:rsidRPr="009674D2" w:rsidRDefault="00010A9C" w:rsidP="00010A9C">
      <w:pPr>
        <w:contextualSpacing/>
        <w:jc w:val="both"/>
        <w:rPr>
          <w:rFonts w:ascii="Times New Roman" w:hAnsi="Times New Roman" w:cs="Times New Roman"/>
          <w:sz w:val="14"/>
          <w:szCs w:val="14"/>
        </w:rPr>
      </w:pPr>
    </w:p>
    <w:p w14:paraId="50DFFED5" w14:textId="3C3FFF3B" w:rsidR="00010A9C" w:rsidRPr="009674D2" w:rsidRDefault="00010A9C" w:rsidP="00010A9C">
      <w:pPr>
        <w:contextualSpacing/>
        <w:jc w:val="both"/>
        <w:rPr>
          <w:rFonts w:ascii="Times New Roman" w:hAnsi="Times New Roman" w:cs="Times New Roman"/>
          <w:sz w:val="14"/>
          <w:szCs w:val="14"/>
        </w:rPr>
      </w:pPr>
    </w:p>
    <w:p w14:paraId="7E2F49B4" w14:textId="772B8555" w:rsidR="00010A9C" w:rsidRPr="009674D2" w:rsidRDefault="00010A9C" w:rsidP="00010A9C">
      <w:pPr>
        <w:contextualSpacing/>
        <w:jc w:val="both"/>
        <w:rPr>
          <w:rFonts w:ascii="Times New Roman" w:hAnsi="Times New Roman" w:cs="Times New Roman"/>
          <w:sz w:val="14"/>
          <w:szCs w:val="14"/>
        </w:rPr>
      </w:pPr>
    </w:p>
    <w:p w14:paraId="5BA71353" w14:textId="339D4453" w:rsidR="00010A9C" w:rsidRPr="009674D2" w:rsidRDefault="00010A9C" w:rsidP="00010A9C">
      <w:pPr>
        <w:contextualSpacing/>
        <w:jc w:val="both"/>
        <w:rPr>
          <w:rFonts w:ascii="Times New Roman" w:hAnsi="Times New Roman" w:cs="Times New Roman"/>
          <w:sz w:val="14"/>
          <w:szCs w:val="14"/>
        </w:rPr>
      </w:pPr>
    </w:p>
    <w:p w14:paraId="3352F095" w14:textId="0FE44219" w:rsidR="00010A9C" w:rsidRPr="009674D2" w:rsidRDefault="00010A9C" w:rsidP="00010A9C">
      <w:pPr>
        <w:contextualSpacing/>
        <w:jc w:val="both"/>
        <w:rPr>
          <w:rFonts w:ascii="Times New Roman" w:hAnsi="Times New Roman" w:cs="Times New Roman"/>
          <w:sz w:val="14"/>
          <w:szCs w:val="14"/>
        </w:rPr>
      </w:pPr>
    </w:p>
    <w:p w14:paraId="42C874E0" w14:textId="1F388D45" w:rsidR="00010A9C" w:rsidRPr="009674D2" w:rsidRDefault="00010A9C" w:rsidP="00010A9C">
      <w:pPr>
        <w:contextualSpacing/>
        <w:jc w:val="both"/>
        <w:rPr>
          <w:rFonts w:ascii="Times New Roman" w:hAnsi="Times New Roman" w:cs="Times New Roman"/>
          <w:sz w:val="14"/>
          <w:szCs w:val="14"/>
        </w:rPr>
      </w:pPr>
    </w:p>
    <w:p w14:paraId="57904603" w14:textId="54DAD8E6" w:rsidR="00010A9C" w:rsidRPr="009674D2" w:rsidRDefault="00010A9C" w:rsidP="00010A9C">
      <w:pPr>
        <w:contextualSpacing/>
        <w:jc w:val="both"/>
        <w:rPr>
          <w:rFonts w:ascii="Times New Roman" w:hAnsi="Times New Roman" w:cs="Times New Roman"/>
          <w:sz w:val="14"/>
          <w:szCs w:val="14"/>
        </w:rPr>
      </w:pPr>
    </w:p>
    <w:p w14:paraId="6ABFDA66" w14:textId="5D2A7C01" w:rsidR="00010A9C" w:rsidRPr="009674D2" w:rsidRDefault="00010A9C" w:rsidP="00010A9C">
      <w:pPr>
        <w:contextualSpacing/>
        <w:jc w:val="both"/>
        <w:rPr>
          <w:rFonts w:ascii="Times New Roman" w:hAnsi="Times New Roman" w:cs="Times New Roman"/>
          <w:sz w:val="14"/>
          <w:szCs w:val="14"/>
        </w:rPr>
      </w:pPr>
    </w:p>
    <w:p w14:paraId="41E4235B" w14:textId="682D3099" w:rsidR="00010A9C" w:rsidRPr="009674D2" w:rsidRDefault="00010A9C" w:rsidP="00010A9C">
      <w:pPr>
        <w:contextualSpacing/>
        <w:jc w:val="both"/>
        <w:rPr>
          <w:rFonts w:ascii="Times New Roman" w:hAnsi="Times New Roman" w:cs="Times New Roman"/>
          <w:sz w:val="14"/>
          <w:szCs w:val="14"/>
        </w:rPr>
      </w:pPr>
    </w:p>
    <w:p w14:paraId="28AE55EB" w14:textId="4322E745" w:rsidR="00010A9C" w:rsidRPr="009674D2" w:rsidRDefault="00010A9C" w:rsidP="00010A9C">
      <w:pPr>
        <w:contextualSpacing/>
        <w:jc w:val="both"/>
        <w:rPr>
          <w:rFonts w:ascii="Times New Roman" w:hAnsi="Times New Roman" w:cs="Times New Roman"/>
          <w:sz w:val="14"/>
          <w:szCs w:val="14"/>
        </w:rPr>
      </w:pPr>
    </w:p>
    <w:p w14:paraId="2D0F262C" w14:textId="3938333C" w:rsidR="00010A9C" w:rsidRPr="009674D2" w:rsidRDefault="00010A9C" w:rsidP="00010A9C">
      <w:pPr>
        <w:contextualSpacing/>
        <w:jc w:val="both"/>
        <w:rPr>
          <w:rFonts w:ascii="Times New Roman" w:hAnsi="Times New Roman" w:cs="Times New Roman"/>
          <w:sz w:val="14"/>
          <w:szCs w:val="14"/>
        </w:rPr>
      </w:pPr>
    </w:p>
    <w:p w14:paraId="3C12690D" w14:textId="2954F2E9" w:rsidR="00010A9C" w:rsidRPr="009674D2" w:rsidRDefault="00010A9C" w:rsidP="00010A9C">
      <w:pPr>
        <w:contextualSpacing/>
        <w:jc w:val="both"/>
        <w:rPr>
          <w:rFonts w:ascii="Times New Roman" w:hAnsi="Times New Roman" w:cs="Times New Roman"/>
          <w:sz w:val="14"/>
          <w:szCs w:val="14"/>
        </w:rPr>
      </w:pPr>
    </w:p>
    <w:p w14:paraId="3AF7B0A8" w14:textId="4B40F8F8" w:rsidR="00010A9C" w:rsidRPr="009674D2" w:rsidRDefault="00010A9C" w:rsidP="00010A9C">
      <w:pPr>
        <w:contextualSpacing/>
        <w:jc w:val="both"/>
        <w:rPr>
          <w:rFonts w:ascii="Times New Roman" w:hAnsi="Times New Roman" w:cs="Times New Roman"/>
          <w:sz w:val="14"/>
          <w:szCs w:val="14"/>
        </w:rPr>
      </w:pPr>
    </w:p>
    <w:p w14:paraId="169C1711" w14:textId="7D2D99E6" w:rsidR="00010A9C" w:rsidRPr="009674D2" w:rsidRDefault="00010A9C" w:rsidP="00010A9C">
      <w:pPr>
        <w:contextualSpacing/>
        <w:jc w:val="both"/>
        <w:rPr>
          <w:rFonts w:ascii="Times New Roman" w:hAnsi="Times New Roman" w:cs="Times New Roman"/>
          <w:sz w:val="14"/>
          <w:szCs w:val="14"/>
        </w:rPr>
      </w:pPr>
    </w:p>
    <w:p w14:paraId="59760BA2" w14:textId="20A92217" w:rsidR="00010A9C" w:rsidRPr="009674D2" w:rsidRDefault="00010A9C" w:rsidP="00010A9C">
      <w:pPr>
        <w:contextualSpacing/>
        <w:jc w:val="both"/>
        <w:rPr>
          <w:rFonts w:ascii="Times New Roman" w:hAnsi="Times New Roman" w:cs="Times New Roman"/>
          <w:sz w:val="14"/>
          <w:szCs w:val="14"/>
        </w:rPr>
      </w:pPr>
    </w:p>
    <w:p w14:paraId="138D96D6" w14:textId="39E05859" w:rsidR="00010A9C" w:rsidRPr="009674D2" w:rsidRDefault="00010A9C" w:rsidP="00010A9C">
      <w:pPr>
        <w:contextualSpacing/>
        <w:jc w:val="both"/>
        <w:rPr>
          <w:rFonts w:ascii="Times New Roman" w:hAnsi="Times New Roman" w:cs="Times New Roman"/>
          <w:sz w:val="14"/>
          <w:szCs w:val="14"/>
        </w:rPr>
      </w:pPr>
    </w:p>
    <w:p w14:paraId="6EAA288B" w14:textId="10E25103" w:rsidR="00010A9C" w:rsidRPr="009674D2" w:rsidRDefault="00010A9C" w:rsidP="00010A9C">
      <w:pPr>
        <w:contextualSpacing/>
        <w:jc w:val="both"/>
        <w:rPr>
          <w:rFonts w:ascii="Times New Roman" w:hAnsi="Times New Roman" w:cs="Times New Roman"/>
          <w:sz w:val="14"/>
          <w:szCs w:val="14"/>
        </w:rPr>
      </w:pPr>
    </w:p>
    <w:p w14:paraId="554AA4F3" w14:textId="77777777" w:rsidR="00010A9C" w:rsidRPr="009674D2" w:rsidRDefault="00010A9C" w:rsidP="00010A9C">
      <w:pPr>
        <w:contextualSpacing/>
        <w:jc w:val="both"/>
        <w:rPr>
          <w:rFonts w:ascii="Times New Roman" w:hAnsi="Times New Roman" w:cs="Times New Roman"/>
          <w:sz w:val="14"/>
          <w:szCs w:val="14"/>
        </w:rPr>
      </w:pPr>
    </w:p>
    <w:p w14:paraId="1C6882DE"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11. </w:t>
      </w:r>
      <w:r w:rsidRPr="009674D2">
        <w:rPr>
          <w:rFonts w:ascii="Times New Roman" w:hAnsi="Times New Roman" w:cs="Times New Roman"/>
          <w:sz w:val="14"/>
          <w:szCs w:val="14"/>
        </w:rPr>
        <w:t>Курсоры: назначение, типы, обработка.</w:t>
      </w:r>
    </w:p>
    <w:p w14:paraId="707146F4"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Результирующий набор - набор строк,  возвращаемых инструкцией </w:t>
      </w:r>
      <w:proofErr w:type="spellStart"/>
      <w:r w:rsidRPr="009674D2">
        <w:rPr>
          <w:color w:val="171717"/>
          <w:sz w:val="14"/>
          <w:szCs w:val="14"/>
          <w:shd w:val="clear" w:color="auto" w:fill="FFFFFF"/>
        </w:rPr>
        <w:t>Transact</w:t>
      </w:r>
      <w:proofErr w:type="spellEnd"/>
      <w:r w:rsidRPr="009674D2">
        <w:rPr>
          <w:color w:val="171717"/>
          <w:sz w:val="14"/>
          <w:szCs w:val="14"/>
          <w:shd w:val="clear" w:color="auto" w:fill="FFFFFF"/>
        </w:rPr>
        <w:t xml:space="preserve">-SQL (например, </w:t>
      </w:r>
      <w:proofErr w:type="spellStart"/>
      <w:r w:rsidRPr="009674D2">
        <w:rPr>
          <w:color w:val="171717"/>
          <w:sz w:val="14"/>
          <w:szCs w:val="14"/>
          <w:shd w:val="clear" w:color="auto" w:fill="FFFFFF"/>
        </w:rPr>
        <w:t>select</w:t>
      </w:r>
      <w:proofErr w:type="spellEnd"/>
      <w:r w:rsidRPr="009674D2">
        <w:rPr>
          <w:color w:val="171717"/>
          <w:sz w:val="14"/>
          <w:szCs w:val="14"/>
          <w:shd w:val="clear" w:color="auto" w:fill="FFFFFF"/>
        </w:rPr>
        <w:t xml:space="preserve">). </w:t>
      </w:r>
      <w:r w:rsidRPr="009674D2">
        <w:rPr>
          <w:b/>
          <w:bCs/>
          <w:color w:val="171717"/>
          <w:sz w:val="14"/>
          <w:szCs w:val="14"/>
          <w:shd w:val="clear" w:color="auto" w:fill="FFFFFF"/>
        </w:rPr>
        <w:t>Курсор</w:t>
      </w:r>
      <w:r w:rsidRPr="009674D2">
        <w:rPr>
          <w:color w:val="171717"/>
          <w:sz w:val="14"/>
          <w:szCs w:val="14"/>
          <w:shd w:val="clear" w:color="auto" w:fill="FFFFFF"/>
        </w:rPr>
        <w:t xml:space="preserve"> - это связанный с ним указатель текущей записи.</w:t>
      </w:r>
    </w:p>
    <w:p w14:paraId="44BBE358"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Курсоры </w:t>
      </w:r>
      <w:r w:rsidRPr="009674D2">
        <w:rPr>
          <w:b/>
          <w:bCs/>
          <w:color w:val="171717"/>
          <w:sz w:val="14"/>
          <w:szCs w:val="14"/>
          <w:shd w:val="clear" w:color="auto" w:fill="FFFFFF"/>
        </w:rPr>
        <w:t>обеспечивают возможность:</w:t>
      </w:r>
      <w:r w:rsidRPr="009674D2">
        <w:rPr>
          <w:color w:val="171717"/>
          <w:sz w:val="14"/>
          <w:szCs w:val="14"/>
          <w:shd w:val="clear" w:color="auto" w:fill="FFFFFF"/>
        </w:rPr>
        <w:t> </w:t>
      </w:r>
    </w:p>
    <w:p w14:paraId="770D859A"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позиционирования на отдельные строки результирующего набора;</w:t>
      </w:r>
    </w:p>
    <w:p w14:paraId="5CCB4E98"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получения одной или нескольких строк от текущей позиции в результирующем наборе;</w:t>
      </w:r>
    </w:p>
    <w:p w14:paraId="7E92FB8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изменения данных в строках в текущей позиции результирующего набора.</w:t>
      </w:r>
    </w:p>
    <w:p w14:paraId="67C9445C"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u w:val="single"/>
          <w:shd w:val="clear" w:color="auto" w:fill="FFFFFF"/>
        </w:rPr>
        <w:t>Типы</w:t>
      </w:r>
      <w:r w:rsidRPr="009674D2">
        <w:rPr>
          <w:color w:val="171717"/>
          <w:sz w:val="14"/>
          <w:szCs w:val="14"/>
          <w:shd w:val="clear" w:color="auto" w:fill="FFFFFF"/>
        </w:rPr>
        <w:t xml:space="preserve"> курсоров:</w:t>
      </w:r>
    </w:p>
    <w:p w14:paraId="2F506C3E"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STATIC: результирующий набор фиксируется при открытии курсора (не отражает изменения, влияющие на вхождение в результирующий набор); в Microsoft SQL Server 2012 доступны только для чтения; </w:t>
      </w:r>
    </w:p>
    <w:p w14:paraId="3B5552C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 KEYSET: курсоры управляются с помощью набора ключей, которые создаются из набора столбцов, уникально идентифицирующего строки результирующего набора; </w:t>
      </w:r>
      <w:r w:rsidRPr="009674D2">
        <w:rPr>
          <w:color w:val="171717"/>
          <w:sz w:val="14"/>
          <w:szCs w:val="14"/>
          <w:shd w:val="clear" w:color="auto" w:fill="FFFFFF"/>
        </w:rPr>
        <w:br/>
        <w:t xml:space="preserve">членство и порядок строк фиксируются при открытии курсора; изменения в значениях </w:t>
      </w:r>
      <w:proofErr w:type="spellStart"/>
      <w:r w:rsidRPr="009674D2">
        <w:rPr>
          <w:color w:val="171717"/>
          <w:sz w:val="14"/>
          <w:szCs w:val="14"/>
          <w:shd w:val="clear" w:color="auto" w:fill="FFFFFF"/>
        </w:rPr>
        <w:t>неключевых</w:t>
      </w:r>
      <w:proofErr w:type="spellEnd"/>
      <w:r w:rsidRPr="009674D2">
        <w:rPr>
          <w:color w:val="171717"/>
          <w:sz w:val="14"/>
          <w:szCs w:val="14"/>
          <w:shd w:val="clear" w:color="auto" w:fill="FFFFFF"/>
        </w:rPr>
        <w:t xml:space="preserve"> столбцов видны при прокрутке курсора;</w:t>
      </w:r>
    </w:p>
    <w:p w14:paraId="535658D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DYNAMIC: отражаются все изменения строк в результирующем наборе при прокрутке курсора.</w:t>
      </w:r>
      <w:r w:rsidRPr="009674D2">
        <w:rPr>
          <w:color w:val="171717"/>
          <w:sz w:val="14"/>
          <w:szCs w:val="14"/>
          <w:shd w:val="clear" w:color="auto" w:fill="FFFFFF"/>
        </w:rPr>
        <w:br/>
      </w:r>
      <w:r w:rsidRPr="009674D2">
        <w:rPr>
          <w:color w:val="171717"/>
          <w:sz w:val="14"/>
          <w:szCs w:val="14"/>
          <w:u w:val="single"/>
          <w:shd w:val="clear" w:color="auto" w:fill="FFFFFF"/>
        </w:rPr>
        <w:t>Обработка</w:t>
      </w:r>
      <w:r w:rsidRPr="009674D2">
        <w:rPr>
          <w:color w:val="171717"/>
          <w:sz w:val="14"/>
          <w:szCs w:val="14"/>
          <w:shd w:val="clear" w:color="auto" w:fill="FFFFFF"/>
        </w:rPr>
        <w:t xml:space="preserve"> курсоров:</w:t>
      </w:r>
    </w:p>
    <w:p w14:paraId="329C00AF"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1. связать курсор с результирующим набором и задать его характеристики (например, возможность обновления строк); </w:t>
      </w:r>
    </w:p>
    <w:p w14:paraId="25D310B8"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2. выполнить инструкцию </w:t>
      </w:r>
      <w:proofErr w:type="spellStart"/>
      <w:r w:rsidRPr="009674D2">
        <w:rPr>
          <w:color w:val="171717"/>
          <w:sz w:val="14"/>
          <w:szCs w:val="14"/>
          <w:shd w:val="clear" w:color="auto" w:fill="FFFFFF"/>
        </w:rPr>
        <w:t>Transact</w:t>
      </w:r>
      <w:proofErr w:type="spellEnd"/>
      <w:r w:rsidRPr="009674D2">
        <w:rPr>
          <w:color w:val="171717"/>
          <w:sz w:val="14"/>
          <w:szCs w:val="14"/>
          <w:shd w:val="clear" w:color="auto" w:fill="FFFFFF"/>
        </w:rPr>
        <w:t>-SQL для заполнения курсора; </w:t>
      </w:r>
    </w:p>
    <w:p w14:paraId="2D351FD6"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3. получить в курсор необходимые строки;</w:t>
      </w:r>
    </w:p>
    <w:p w14:paraId="6A132909"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4. при необходимости выполнить операции изменения (обновления или удаления) строки в текущей позиции курсора; </w:t>
      </w:r>
    </w:p>
    <w:p w14:paraId="7C1A255E"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5. закрыть курсор.</w:t>
      </w:r>
    </w:p>
    <w:p w14:paraId="121884F5" w14:textId="77777777" w:rsidR="00B56D83" w:rsidRPr="009674D2" w:rsidRDefault="00B56D83" w:rsidP="00010A9C">
      <w:pPr>
        <w:contextualSpacing/>
        <w:jc w:val="both"/>
        <w:rPr>
          <w:rFonts w:ascii="Times New Roman" w:hAnsi="Times New Roman" w:cs="Times New Roman"/>
          <w:sz w:val="14"/>
          <w:szCs w:val="14"/>
        </w:rPr>
      </w:pPr>
    </w:p>
    <w:p w14:paraId="51B15D94"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12. </w:t>
      </w:r>
      <w:r w:rsidRPr="009674D2">
        <w:rPr>
          <w:rFonts w:ascii="Times New Roman" w:hAnsi="Times New Roman" w:cs="Times New Roman"/>
          <w:sz w:val="14"/>
          <w:szCs w:val="14"/>
        </w:rPr>
        <w:t>Определяемые пользователем функции: Скалярные функции. Свойства функций и их влияние на эффективность использования функций.</w:t>
      </w:r>
    </w:p>
    <w:p w14:paraId="1C5FE7E9"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lang w:eastAsia="ru-RU"/>
        </w:rPr>
        <w:t xml:space="preserve">Как и функции на языках программирования, SQL Server </w:t>
      </w:r>
      <w:r w:rsidRPr="009674D2">
        <w:rPr>
          <w:rFonts w:ascii="Times New Roman" w:eastAsia="Times New Roman" w:hAnsi="Times New Roman" w:cs="Times New Roman"/>
          <w:b/>
          <w:bCs/>
          <w:color w:val="171717"/>
          <w:sz w:val="14"/>
          <w:szCs w:val="14"/>
          <w:lang w:eastAsia="ru-RU"/>
        </w:rPr>
        <w:t>определяемые пользователем функции</w:t>
      </w:r>
      <w:r w:rsidRPr="009674D2">
        <w:rPr>
          <w:rFonts w:ascii="Times New Roman" w:eastAsia="Times New Roman" w:hAnsi="Times New Roman" w:cs="Times New Roman"/>
          <w:color w:val="171717"/>
          <w:sz w:val="14"/>
          <w:szCs w:val="14"/>
          <w:lang w:eastAsia="ru-RU"/>
        </w:rPr>
        <w:t xml:space="preserve"> являются подпрограммами, которые принимают параметры, выполняют действие, такие как сложное вычисление, и возвращают результат этого действия в качестве значения. Возвращаемое значение может быть либо единичным скалярным значением </w:t>
      </w:r>
      <w:r w:rsidRPr="009674D2">
        <w:rPr>
          <w:rFonts w:ascii="Times New Roman" w:hAnsi="Times New Roman" w:cs="Times New Roman"/>
          <w:sz w:val="14"/>
          <w:szCs w:val="14"/>
        </w:rPr>
        <w:t>(</w:t>
      </w:r>
      <w:proofErr w:type="gramStart"/>
      <w:r w:rsidRPr="009674D2">
        <w:rPr>
          <w:rFonts w:ascii="Times New Roman" w:hAnsi="Times New Roman" w:cs="Times New Roman"/>
          <w:sz w:val="14"/>
          <w:szCs w:val="14"/>
        </w:rPr>
        <w:t>скалярная</w:t>
      </w:r>
      <w:proofErr w:type="gramEnd"/>
      <w:r w:rsidRPr="009674D2">
        <w:rPr>
          <w:rFonts w:ascii="Times New Roman" w:hAnsi="Times New Roman" w:cs="Times New Roman"/>
          <w:sz w:val="14"/>
          <w:szCs w:val="14"/>
        </w:rPr>
        <w:t xml:space="preserve"> ф_ия), либо результирующим набором (табличная ф_ия). Скалярные функции могут использоваться везде, где допустимы выражения возвращаемого типа. Пользовательские скалярные функции возвращают одно значение типа данных, заданного в предложении RETURNS.</w:t>
      </w:r>
      <w:r w:rsidRPr="009674D2">
        <w:rPr>
          <w:rFonts w:ascii="Times New Roman" w:eastAsia="Times New Roman" w:hAnsi="Times New Roman" w:cs="Times New Roman"/>
          <w:sz w:val="14"/>
          <w:szCs w:val="14"/>
          <w:lang w:eastAsia="ru-RU"/>
        </w:rPr>
        <w:t> </w:t>
      </w:r>
    </w:p>
    <w:p w14:paraId="7C416991" w14:textId="13251584"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lang w:eastAsia="ru-RU"/>
        </w:rPr>
        <w:t>Преимущества</w:t>
      </w:r>
      <w:r w:rsidRPr="009674D2">
        <w:rPr>
          <w:rFonts w:ascii="Times New Roman" w:eastAsia="Times New Roman" w:hAnsi="Times New Roman" w:cs="Times New Roman"/>
          <w:color w:val="171717"/>
          <w:sz w:val="14"/>
          <w:szCs w:val="14"/>
          <w:lang w:eastAsia="ru-RU"/>
        </w:rPr>
        <w:t>:</w:t>
      </w:r>
      <w:r w:rsidR="00010A9C" w:rsidRPr="009674D2">
        <w:rPr>
          <w:rFonts w:ascii="Times New Roman" w:eastAsia="Times New Roman" w:hAnsi="Times New Roman" w:cs="Times New Roman"/>
          <w:sz w:val="14"/>
          <w:szCs w:val="14"/>
          <w:lang w:eastAsia="ru-RU"/>
        </w:rPr>
        <w:t xml:space="preserve"> </w:t>
      </w:r>
      <w:r w:rsidRPr="009674D2">
        <w:rPr>
          <w:rFonts w:ascii="Times New Roman" w:eastAsia="Times New Roman" w:hAnsi="Times New Roman" w:cs="Times New Roman"/>
          <w:color w:val="171717"/>
          <w:sz w:val="14"/>
          <w:szCs w:val="14"/>
          <w:lang w:eastAsia="ru-RU"/>
        </w:rPr>
        <w:t xml:space="preserve">Модульное программирование, Быстрое выполнение, Уменьшение сетевого трафика. </w:t>
      </w:r>
    </w:p>
    <w:p w14:paraId="747BD5AF" w14:textId="77777777" w:rsidR="00B56D83" w:rsidRPr="009674D2" w:rsidRDefault="00B56D83" w:rsidP="00010A9C">
      <w:pPr>
        <w:shd w:val="clear" w:color="auto" w:fill="FFFFFF"/>
        <w:contextualSpacing/>
        <w:jc w:val="both"/>
        <w:textAlignment w:val="baseline"/>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lang w:eastAsia="ru-RU"/>
        </w:rPr>
        <w:t>Любая пользовательская функция состоит из двух частей:</w:t>
      </w:r>
    </w:p>
    <w:p w14:paraId="4DC19E13"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eastAsia="Times New Roman" w:hAnsi="Times New Roman" w:cs="Times New Roman"/>
          <w:color w:val="1A1A1A"/>
          <w:sz w:val="14"/>
          <w:szCs w:val="14"/>
          <w:lang w:eastAsia="ru-RU"/>
        </w:rPr>
        <w:t xml:space="preserve">– </w:t>
      </w:r>
      <w:r w:rsidRPr="009674D2">
        <w:rPr>
          <w:rFonts w:ascii="Times New Roman" w:hAnsi="Times New Roman" w:cs="Times New Roman"/>
          <w:sz w:val="14"/>
          <w:szCs w:val="14"/>
        </w:rPr>
        <w:t>заголовка (содержащего имя функции с необязательным именем схемы или владельца; имя и тип данных входного параметра; тип данных возвращаемого значения и необязательное имя);</w:t>
      </w:r>
    </w:p>
    <w:p w14:paraId="17DA105A"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eastAsia="Times New Roman" w:hAnsi="Times New Roman" w:cs="Times New Roman"/>
          <w:color w:val="1A1A1A"/>
          <w:sz w:val="14"/>
          <w:szCs w:val="14"/>
          <w:lang w:eastAsia="ru-RU"/>
        </w:rPr>
        <w:t>– тел</w:t>
      </w:r>
      <w:r w:rsidRPr="009674D2">
        <w:rPr>
          <w:rFonts w:ascii="Times New Roman" w:hAnsi="Times New Roman" w:cs="Times New Roman"/>
          <w:sz w:val="14"/>
          <w:szCs w:val="14"/>
        </w:rPr>
        <w:t xml:space="preserve">а (состоящего из одной или нескольких инструкций TransactSQL, реализующих логику функции; ссылки на сборку .NET) </w:t>
      </w:r>
    </w:p>
    <w:p w14:paraId="23B2112F"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b/>
          <w:bCs/>
          <w:color w:val="1A1A1A"/>
          <w:sz w:val="14"/>
          <w:szCs w:val="14"/>
        </w:rPr>
        <w:t xml:space="preserve">свойства пользовательских функций определяют </w:t>
      </w:r>
      <w:r w:rsidRPr="009674D2">
        <w:rPr>
          <w:rFonts w:ascii="Times New Roman" w:hAnsi="Times New Roman" w:cs="Times New Roman"/>
          <w:color w:val="1A1A1A"/>
          <w:sz w:val="14"/>
          <w:szCs w:val="14"/>
        </w:rPr>
        <w:t>способность ядра СУБД индексировать результаты функции как с помощью индексов вычисляемых столбцов, вызывающих функцию, так и с помощью индексированных представлений, которые на нее ссылаются:</w:t>
      </w:r>
    </w:p>
    <w:p w14:paraId="0149EC4E"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 детерминизм: способность возвращать один и тот же результат, если предоставлять им один и тот же набор входных значений и использовать одно и то же состояние базы данных;</w:t>
      </w:r>
    </w:p>
    <w:p w14:paraId="0BFB109B"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 точность: отсутствие операций над числами с плавающей запятой;</w:t>
      </w:r>
    </w:p>
    <w:p w14:paraId="39B8BA7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 xml:space="preserve">– доступ к данным: осуществление доступа к локальному серверу баз данных с помощью </w:t>
      </w:r>
      <w:proofErr w:type="spellStart"/>
      <w:r w:rsidRPr="009674D2">
        <w:rPr>
          <w:color w:val="1A1A1A"/>
          <w:sz w:val="14"/>
          <w:szCs w:val="14"/>
        </w:rPr>
        <w:t>внутрипроцессного</w:t>
      </w:r>
      <w:proofErr w:type="spellEnd"/>
      <w:r w:rsidRPr="009674D2">
        <w:rPr>
          <w:color w:val="1A1A1A"/>
          <w:sz w:val="14"/>
          <w:szCs w:val="14"/>
        </w:rPr>
        <w:t xml:space="preserve"> управляемого поставщика SQL Server;</w:t>
      </w:r>
    </w:p>
    <w:p w14:paraId="7ED72AE1"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 xml:space="preserve">– доступ к системным данным: осуществление доступа к системным метаданным на локальном сервере баз данных с помощью </w:t>
      </w:r>
      <w:proofErr w:type="spellStart"/>
      <w:r w:rsidRPr="009674D2">
        <w:rPr>
          <w:color w:val="1A1A1A"/>
          <w:sz w:val="14"/>
          <w:szCs w:val="14"/>
        </w:rPr>
        <w:t>внутрипроцессного</w:t>
      </w:r>
      <w:proofErr w:type="spellEnd"/>
      <w:r w:rsidRPr="009674D2">
        <w:rPr>
          <w:color w:val="1A1A1A"/>
          <w:sz w:val="14"/>
          <w:szCs w:val="14"/>
        </w:rPr>
        <w:t xml:space="preserve"> управляемого поставщика SQL Server</w:t>
      </w:r>
    </w:p>
    <w:p w14:paraId="1F94FD9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 xml:space="preserve">– свойство </w:t>
      </w:r>
      <w:proofErr w:type="spellStart"/>
      <w:r w:rsidRPr="009674D2">
        <w:rPr>
          <w:color w:val="1A1A1A"/>
          <w:sz w:val="14"/>
          <w:szCs w:val="14"/>
        </w:rPr>
        <w:t>IsSystemVerified:определяет</w:t>
      </w:r>
      <w:proofErr w:type="spellEnd"/>
      <w:r w:rsidRPr="009674D2">
        <w:rPr>
          <w:color w:val="1A1A1A"/>
          <w:sz w:val="14"/>
          <w:szCs w:val="14"/>
        </w:rPr>
        <w:t>, может ли ядро СУБД проверить детерминизм и точность функции.</w:t>
      </w:r>
    </w:p>
    <w:p w14:paraId="31D23DE3"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A1A1A"/>
          <w:sz w:val="14"/>
          <w:szCs w:val="14"/>
        </w:rPr>
        <w:t>Скалярные функции (могут использоваться везде, где допустимы выражения возвращаемого типа</w:t>
      </w:r>
      <w:proofErr w:type="gramStart"/>
      <w:r w:rsidRPr="009674D2">
        <w:rPr>
          <w:color w:val="1A1A1A"/>
          <w:sz w:val="14"/>
          <w:szCs w:val="14"/>
        </w:rPr>
        <w:t>;)</w:t>
      </w:r>
      <w:proofErr w:type="gramEnd"/>
    </w:p>
    <w:p w14:paraId="699CFCBD" w14:textId="2BA6D558" w:rsidR="00B56D83" w:rsidRPr="009674D2" w:rsidRDefault="00B56D83" w:rsidP="00010A9C">
      <w:pPr>
        <w:pStyle w:val="a4"/>
        <w:shd w:val="clear" w:color="auto" w:fill="FFFFFF"/>
        <w:spacing w:before="0" w:beforeAutospacing="0" w:after="0" w:afterAutospacing="0"/>
        <w:contextualSpacing/>
        <w:jc w:val="both"/>
        <w:rPr>
          <w:sz w:val="14"/>
          <w:szCs w:val="14"/>
        </w:rPr>
      </w:pPr>
    </w:p>
    <w:p w14:paraId="3A536D5B" w14:textId="2D97147A" w:rsidR="00010A9C" w:rsidRPr="009674D2" w:rsidRDefault="00010A9C" w:rsidP="00010A9C">
      <w:pPr>
        <w:pStyle w:val="a4"/>
        <w:shd w:val="clear" w:color="auto" w:fill="FFFFFF"/>
        <w:spacing w:before="0" w:beforeAutospacing="0" w:after="0" w:afterAutospacing="0"/>
        <w:contextualSpacing/>
        <w:jc w:val="both"/>
        <w:rPr>
          <w:sz w:val="14"/>
          <w:szCs w:val="14"/>
        </w:rPr>
      </w:pPr>
    </w:p>
    <w:p w14:paraId="17F94CB0" w14:textId="51FFB089" w:rsidR="00010A9C" w:rsidRPr="009674D2" w:rsidRDefault="00010A9C" w:rsidP="00010A9C">
      <w:pPr>
        <w:pStyle w:val="a4"/>
        <w:shd w:val="clear" w:color="auto" w:fill="FFFFFF"/>
        <w:spacing w:before="0" w:beforeAutospacing="0" w:after="0" w:afterAutospacing="0"/>
        <w:contextualSpacing/>
        <w:jc w:val="both"/>
        <w:rPr>
          <w:sz w:val="14"/>
          <w:szCs w:val="14"/>
        </w:rPr>
      </w:pPr>
    </w:p>
    <w:p w14:paraId="5924653D" w14:textId="644CBD75" w:rsidR="00010A9C" w:rsidRPr="009674D2" w:rsidRDefault="00010A9C" w:rsidP="00010A9C">
      <w:pPr>
        <w:pStyle w:val="a4"/>
        <w:shd w:val="clear" w:color="auto" w:fill="FFFFFF"/>
        <w:spacing w:before="0" w:beforeAutospacing="0" w:after="0" w:afterAutospacing="0"/>
        <w:contextualSpacing/>
        <w:jc w:val="both"/>
        <w:rPr>
          <w:sz w:val="14"/>
          <w:szCs w:val="14"/>
        </w:rPr>
      </w:pPr>
    </w:p>
    <w:p w14:paraId="6F0D2BB6" w14:textId="6752C8C5" w:rsidR="00010A9C" w:rsidRPr="009674D2" w:rsidRDefault="00010A9C" w:rsidP="00010A9C">
      <w:pPr>
        <w:pStyle w:val="a4"/>
        <w:shd w:val="clear" w:color="auto" w:fill="FFFFFF"/>
        <w:spacing w:before="0" w:beforeAutospacing="0" w:after="0" w:afterAutospacing="0"/>
        <w:contextualSpacing/>
        <w:jc w:val="both"/>
        <w:rPr>
          <w:sz w:val="14"/>
          <w:szCs w:val="14"/>
        </w:rPr>
      </w:pPr>
    </w:p>
    <w:p w14:paraId="6DED1DE2" w14:textId="3CA04BA8" w:rsidR="00010A9C" w:rsidRPr="009674D2" w:rsidRDefault="00010A9C" w:rsidP="00010A9C">
      <w:pPr>
        <w:pStyle w:val="a4"/>
        <w:shd w:val="clear" w:color="auto" w:fill="FFFFFF"/>
        <w:spacing w:before="0" w:beforeAutospacing="0" w:after="0" w:afterAutospacing="0"/>
        <w:contextualSpacing/>
        <w:jc w:val="both"/>
        <w:rPr>
          <w:sz w:val="14"/>
          <w:szCs w:val="14"/>
        </w:rPr>
      </w:pPr>
    </w:p>
    <w:p w14:paraId="6C833CE0" w14:textId="01C35D35" w:rsidR="00010A9C" w:rsidRPr="009674D2" w:rsidRDefault="00010A9C" w:rsidP="00010A9C">
      <w:pPr>
        <w:pStyle w:val="a4"/>
        <w:shd w:val="clear" w:color="auto" w:fill="FFFFFF"/>
        <w:spacing w:before="0" w:beforeAutospacing="0" w:after="0" w:afterAutospacing="0"/>
        <w:contextualSpacing/>
        <w:jc w:val="both"/>
        <w:rPr>
          <w:sz w:val="14"/>
          <w:szCs w:val="14"/>
        </w:rPr>
      </w:pPr>
    </w:p>
    <w:p w14:paraId="3EDB693C" w14:textId="0260F85F" w:rsidR="00010A9C" w:rsidRPr="009674D2" w:rsidRDefault="00010A9C" w:rsidP="00010A9C">
      <w:pPr>
        <w:pStyle w:val="a4"/>
        <w:shd w:val="clear" w:color="auto" w:fill="FFFFFF"/>
        <w:spacing w:before="0" w:beforeAutospacing="0" w:after="0" w:afterAutospacing="0"/>
        <w:contextualSpacing/>
        <w:jc w:val="both"/>
        <w:rPr>
          <w:sz w:val="14"/>
          <w:szCs w:val="14"/>
        </w:rPr>
      </w:pPr>
    </w:p>
    <w:p w14:paraId="5D250943" w14:textId="70E12462" w:rsidR="00010A9C" w:rsidRPr="009674D2" w:rsidRDefault="00010A9C" w:rsidP="00010A9C">
      <w:pPr>
        <w:pStyle w:val="a4"/>
        <w:shd w:val="clear" w:color="auto" w:fill="FFFFFF"/>
        <w:spacing w:before="0" w:beforeAutospacing="0" w:after="0" w:afterAutospacing="0"/>
        <w:contextualSpacing/>
        <w:jc w:val="both"/>
        <w:rPr>
          <w:sz w:val="14"/>
          <w:szCs w:val="14"/>
        </w:rPr>
      </w:pPr>
    </w:p>
    <w:p w14:paraId="083DBAAB" w14:textId="432ED75C" w:rsidR="00010A9C" w:rsidRPr="009674D2" w:rsidRDefault="00010A9C" w:rsidP="00010A9C">
      <w:pPr>
        <w:pStyle w:val="a4"/>
        <w:shd w:val="clear" w:color="auto" w:fill="FFFFFF"/>
        <w:spacing w:before="0" w:beforeAutospacing="0" w:after="0" w:afterAutospacing="0"/>
        <w:contextualSpacing/>
        <w:jc w:val="both"/>
        <w:rPr>
          <w:sz w:val="14"/>
          <w:szCs w:val="14"/>
        </w:rPr>
      </w:pPr>
    </w:p>
    <w:p w14:paraId="7708C8D3" w14:textId="270D2FC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3FEEB923" w14:textId="4441575F" w:rsidR="00010A9C" w:rsidRPr="009674D2" w:rsidRDefault="00010A9C" w:rsidP="00010A9C">
      <w:pPr>
        <w:pStyle w:val="a4"/>
        <w:shd w:val="clear" w:color="auto" w:fill="FFFFFF"/>
        <w:spacing w:before="0" w:beforeAutospacing="0" w:after="0" w:afterAutospacing="0"/>
        <w:contextualSpacing/>
        <w:jc w:val="both"/>
        <w:rPr>
          <w:sz w:val="14"/>
          <w:szCs w:val="14"/>
        </w:rPr>
      </w:pPr>
    </w:p>
    <w:p w14:paraId="19C1A152" w14:textId="3456770B" w:rsidR="00010A9C" w:rsidRPr="009674D2" w:rsidRDefault="00010A9C" w:rsidP="00010A9C">
      <w:pPr>
        <w:pStyle w:val="a4"/>
        <w:shd w:val="clear" w:color="auto" w:fill="FFFFFF"/>
        <w:spacing w:before="0" w:beforeAutospacing="0" w:after="0" w:afterAutospacing="0"/>
        <w:contextualSpacing/>
        <w:jc w:val="both"/>
        <w:rPr>
          <w:sz w:val="14"/>
          <w:szCs w:val="14"/>
        </w:rPr>
      </w:pPr>
    </w:p>
    <w:p w14:paraId="7421B9EF" w14:textId="4CE6F6F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539D465C" w14:textId="53A10F16" w:rsidR="00010A9C" w:rsidRPr="009674D2" w:rsidRDefault="00010A9C" w:rsidP="00010A9C">
      <w:pPr>
        <w:pStyle w:val="a4"/>
        <w:shd w:val="clear" w:color="auto" w:fill="FFFFFF"/>
        <w:spacing w:before="0" w:beforeAutospacing="0" w:after="0" w:afterAutospacing="0"/>
        <w:contextualSpacing/>
        <w:jc w:val="both"/>
        <w:rPr>
          <w:sz w:val="14"/>
          <w:szCs w:val="14"/>
        </w:rPr>
      </w:pPr>
    </w:p>
    <w:p w14:paraId="64CCACC3" w14:textId="1B0C92A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4C62D407" w14:textId="066CF5B3" w:rsidR="00010A9C" w:rsidRPr="009674D2" w:rsidRDefault="00010A9C" w:rsidP="00010A9C">
      <w:pPr>
        <w:pStyle w:val="a4"/>
        <w:shd w:val="clear" w:color="auto" w:fill="FFFFFF"/>
        <w:spacing w:before="0" w:beforeAutospacing="0" w:after="0" w:afterAutospacing="0"/>
        <w:contextualSpacing/>
        <w:jc w:val="both"/>
        <w:rPr>
          <w:sz w:val="14"/>
          <w:szCs w:val="14"/>
        </w:rPr>
      </w:pPr>
    </w:p>
    <w:p w14:paraId="1D1A8FBF" w14:textId="1F096350" w:rsidR="00010A9C" w:rsidRPr="009674D2" w:rsidRDefault="00010A9C" w:rsidP="00010A9C">
      <w:pPr>
        <w:pStyle w:val="a4"/>
        <w:shd w:val="clear" w:color="auto" w:fill="FFFFFF"/>
        <w:spacing w:before="0" w:beforeAutospacing="0" w:after="0" w:afterAutospacing="0"/>
        <w:contextualSpacing/>
        <w:jc w:val="both"/>
        <w:rPr>
          <w:sz w:val="14"/>
          <w:szCs w:val="14"/>
        </w:rPr>
      </w:pPr>
    </w:p>
    <w:p w14:paraId="4633AE22" w14:textId="47AC1F6D" w:rsidR="00010A9C" w:rsidRPr="009674D2" w:rsidRDefault="00010A9C" w:rsidP="00010A9C">
      <w:pPr>
        <w:pStyle w:val="a4"/>
        <w:shd w:val="clear" w:color="auto" w:fill="FFFFFF"/>
        <w:spacing w:before="0" w:beforeAutospacing="0" w:after="0" w:afterAutospacing="0"/>
        <w:contextualSpacing/>
        <w:jc w:val="both"/>
        <w:rPr>
          <w:sz w:val="14"/>
          <w:szCs w:val="14"/>
        </w:rPr>
      </w:pPr>
    </w:p>
    <w:p w14:paraId="313E609B" w14:textId="410CE324" w:rsidR="00010A9C" w:rsidRPr="009674D2" w:rsidRDefault="00010A9C" w:rsidP="00010A9C">
      <w:pPr>
        <w:pStyle w:val="a4"/>
        <w:shd w:val="clear" w:color="auto" w:fill="FFFFFF"/>
        <w:spacing w:before="0" w:beforeAutospacing="0" w:after="0" w:afterAutospacing="0"/>
        <w:contextualSpacing/>
        <w:jc w:val="both"/>
        <w:rPr>
          <w:sz w:val="14"/>
          <w:szCs w:val="14"/>
        </w:rPr>
      </w:pPr>
    </w:p>
    <w:p w14:paraId="2672A4D6" w14:textId="172A6788" w:rsidR="00010A9C" w:rsidRPr="009674D2" w:rsidRDefault="00010A9C" w:rsidP="00010A9C">
      <w:pPr>
        <w:pStyle w:val="a4"/>
        <w:shd w:val="clear" w:color="auto" w:fill="FFFFFF"/>
        <w:spacing w:before="0" w:beforeAutospacing="0" w:after="0" w:afterAutospacing="0"/>
        <w:contextualSpacing/>
        <w:jc w:val="both"/>
        <w:rPr>
          <w:sz w:val="14"/>
          <w:szCs w:val="14"/>
        </w:rPr>
      </w:pPr>
    </w:p>
    <w:p w14:paraId="50D29250" w14:textId="3943F2F6" w:rsidR="00010A9C" w:rsidRPr="009674D2" w:rsidRDefault="00010A9C" w:rsidP="00010A9C">
      <w:pPr>
        <w:pStyle w:val="a4"/>
        <w:shd w:val="clear" w:color="auto" w:fill="FFFFFF"/>
        <w:spacing w:before="0" w:beforeAutospacing="0" w:after="0" w:afterAutospacing="0"/>
        <w:contextualSpacing/>
        <w:jc w:val="both"/>
        <w:rPr>
          <w:sz w:val="14"/>
          <w:szCs w:val="14"/>
        </w:rPr>
      </w:pPr>
    </w:p>
    <w:p w14:paraId="7ECC906B" w14:textId="08CD5CE6" w:rsidR="00010A9C" w:rsidRPr="009674D2" w:rsidRDefault="00010A9C" w:rsidP="00010A9C">
      <w:pPr>
        <w:pStyle w:val="a4"/>
        <w:shd w:val="clear" w:color="auto" w:fill="FFFFFF"/>
        <w:spacing w:before="0" w:beforeAutospacing="0" w:after="0" w:afterAutospacing="0"/>
        <w:contextualSpacing/>
        <w:jc w:val="both"/>
        <w:rPr>
          <w:sz w:val="14"/>
          <w:szCs w:val="14"/>
        </w:rPr>
      </w:pPr>
    </w:p>
    <w:p w14:paraId="49719921" w14:textId="260C5BF5" w:rsidR="00010A9C" w:rsidRPr="009674D2" w:rsidRDefault="00010A9C" w:rsidP="00010A9C">
      <w:pPr>
        <w:pStyle w:val="a4"/>
        <w:shd w:val="clear" w:color="auto" w:fill="FFFFFF"/>
        <w:spacing w:before="0" w:beforeAutospacing="0" w:after="0" w:afterAutospacing="0"/>
        <w:contextualSpacing/>
        <w:jc w:val="both"/>
        <w:rPr>
          <w:sz w:val="14"/>
          <w:szCs w:val="14"/>
        </w:rPr>
      </w:pPr>
    </w:p>
    <w:p w14:paraId="43309F18" w14:textId="3B54346F" w:rsidR="00010A9C" w:rsidRPr="009674D2" w:rsidRDefault="00010A9C" w:rsidP="00010A9C">
      <w:pPr>
        <w:pStyle w:val="a4"/>
        <w:shd w:val="clear" w:color="auto" w:fill="FFFFFF"/>
        <w:spacing w:before="0" w:beforeAutospacing="0" w:after="0" w:afterAutospacing="0"/>
        <w:contextualSpacing/>
        <w:jc w:val="both"/>
        <w:rPr>
          <w:sz w:val="14"/>
          <w:szCs w:val="14"/>
        </w:rPr>
      </w:pPr>
    </w:p>
    <w:p w14:paraId="286C6290" w14:textId="610DF8CA" w:rsidR="00010A9C" w:rsidRPr="009674D2" w:rsidRDefault="00010A9C" w:rsidP="00010A9C">
      <w:pPr>
        <w:pStyle w:val="a4"/>
        <w:shd w:val="clear" w:color="auto" w:fill="FFFFFF"/>
        <w:spacing w:before="0" w:beforeAutospacing="0" w:after="0" w:afterAutospacing="0"/>
        <w:contextualSpacing/>
        <w:jc w:val="both"/>
        <w:rPr>
          <w:sz w:val="14"/>
          <w:szCs w:val="14"/>
        </w:rPr>
      </w:pPr>
    </w:p>
    <w:p w14:paraId="700E4C59" w14:textId="6F93F2E8" w:rsidR="00010A9C" w:rsidRPr="009674D2" w:rsidRDefault="00010A9C" w:rsidP="00010A9C">
      <w:pPr>
        <w:pStyle w:val="a4"/>
        <w:shd w:val="clear" w:color="auto" w:fill="FFFFFF"/>
        <w:spacing w:before="0" w:beforeAutospacing="0" w:after="0" w:afterAutospacing="0"/>
        <w:contextualSpacing/>
        <w:jc w:val="both"/>
        <w:rPr>
          <w:sz w:val="14"/>
          <w:szCs w:val="14"/>
        </w:rPr>
      </w:pPr>
    </w:p>
    <w:p w14:paraId="19DAA2CC" w14:textId="73A430F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7CF77128" w14:textId="3BBD0E6E" w:rsidR="00010A9C" w:rsidRPr="009674D2" w:rsidRDefault="00010A9C" w:rsidP="00010A9C">
      <w:pPr>
        <w:pStyle w:val="a4"/>
        <w:shd w:val="clear" w:color="auto" w:fill="FFFFFF"/>
        <w:spacing w:before="0" w:beforeAutospacing="0" w:after="0" w:afterAutospacing="0"/>
        <w:contextualSpacing/>
        <w:jc w:val="both"/>
        <w:rPr>
          <w:sz w:val="14"/>
          <w:szCs w:val="14"/>
        </w:rPr>
      </w:pPr>
    </w:p>
    <w:p w14:paraId="5EDF7863" w14:textId="7777777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4698BF3E"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13. </w:t>
      </w:r>
      <w:r w:rsidRPr="009674D2">
        <w:rPr>
          <w:rFonts w:ascii="Times New Roman" w:hAnsi="Times New Roman" w:cs="Times New Roman"/>
          <w:sz w:val="14"/>
          <w:szCs w:val="14"/>
        </w:rPr>
        <w:t>Определяемые пользователем функции: Табличные функции. Сравнение функций и хранимых процедур.</w:t>
      </w:r>
    </w:p>
    <w:p w14:paraId="6CED8C88"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color w:val="171717"/>
          <w:sz w:val="14"/>
          <w:szCs w:val="14"/>
          <w:shd w:val="clear" w:color="auto" w:fill="FFFFFF"/>
          <w:lang w:eastAsia="ru-RU"/>
        </w:rPr>
        <w:t>Как и функции на языках программирования, SQL Server определяемые пользователем функции являются подпрограммами, которые принимают параметры, выполняют действие, такие как сложное вычисление, и возвращают результат этого действия в качестве значения. Возвращаемое значение может быть либо единичным скалярным значением (</w:t>
      </w:r>
      <w:proofErr w:type="gramStart"/>
      <w:r w:rsidRPr="009674D2">
        <w:rPr>
          <w:rFonts w:ascii="Times New Roman" w:eastAsia="Times New Roman" w:hAnsi="Times New Roman" w:cs="Times New Roman"/>
          <w:color w:val="171717"/>
          <w:sz w:val="14"/>
          <w:szCs w:val="14"/>
          <w:shd w:val="clear" w:color="auto" w:fill="FFFFFF"/>
          <w:lang w:eastAsia="ru-RU"/>
        </w:rPr>
        <w:t>скалярная</w:t>
      </w:r>
      <w:proofErr w:type="gramEnd"/>
      <w:r w:rsidRPr="009674D2">
        <w:rPr>
          <w:rFonts w:ascii="Times New Roman" w:eastAsia="Times New Roman" w:hAnsi="Times New Roman" w:cs="Times New Roman"/>
          <w:color w:val="171717"/>
          <w:sz w:val="14"/>
          <w:szCs w:val="14"/>
          <w:shd w:val="clear" w:color="auto" w:fill="FFFFFF"/>
          <w:lang w:eastAsia="ru-RU"/>
        </w:rPr>
        <w:t xml:space="preserve"> ф-ия), либо результирующим набором </w:t>
      </w:r>
      <w:r w:rsidRPr="009674D2">
        <w:rPr>
          <w:rFonts w:ascii="Times New Roman" w:eastAsia="Times New Roman" w:hAnsi="Times New Roman" w:cs="Times New Roman"/>
          <w:b/>
          <w:bCs/>
          <w:color w:val="171717"/>
          <w:sz w:val="14"/>
          <w:szCs w:val="14"/>
          <w:shd w:val="clear" w:color="auto" w:fill="FFFFFF"/>
          <w:lang w:eastAsia="ru-RU"/>
        </w:rPr>
        <w:t>(табличная ф-ия).</w:t>
      </w:r>
      <w:r w:rsidRPr="009674D2">
        <w:rPr>
          <w:rFonts w:ascii="Times New Roman" w:eastAsia="Times New Roman" w:hAnsi="Times New Roman" w:cs="Times New Roman"/>
          <w:color w:val="171717"/>
          <w:sz w:val="14"/>
          <w:szCs w:val="14"/>
          <w:shd w:val="clear" w:color="auto" w:fill="FFFFFF"/>
          <w:lang w:eastAsia="ru-RU"/>
        </w:rPr>
        <w:t xml:space="preserve"> </w:t>
      </w:r>
    </w:p>
    <w:p w14:paraId="7035238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Табличные функции (могут использоваться везде, где допустимы табличные выражения (в том числе, как альтернатива представлений и хранимых процедур, возвращающих один результирующий набор).) Определяемые пользователем табличные функции (TVFs) возвращают табличный тип данных. </w:t>
      </w:r>
      <w:r w:rsidRPr="009674D2">
        <w:rPr>
          <w:rFonts w:ascii="Times New Roman" w:eastAsia="Times New Roman" w:hAnsi="Times New Roman" w:cs="Times New Roman"/>
          <w:b/>
          <w:bCs/>
          <w:color w:val="171717"/>
          <w:sz w:val="14"/>
          <w:szCs w:val="14"/>
          <w:shd w:val="clear" w:color="auto" w:fill="FFFFFF"/>
          <w:lang w:eastAsia="ru-RU"/>
        </w:rPr>
        <w:t>Отличия функций от хранимых процедур:</w:t>
      </w:r>
      <w:r w:rsidRPr="009674D2">
        <w:rPr>
          <w:rFonts w:ascii="Times New Roman" w:eastAsia="Times New Roman" w:hAnsi="Times New Roman" w:cs="Times New Roman"/>
          <w:sz w:val="14"/>
          <w:szCs w:val="14"/>
          <w:lang w:eastAsia="ru-RU"/>
        </w:rPr>
        <w:t> </w:t>
      </w:r>
    </w:p>
    <w:tbl>
      <w:tblPr>
        <w:tblW w:w="4954" w:type="dxa"/>
        <w:tblCellMar>
          <w:top w:w="15" w:type="dxa"/>
          <w:left w:w="15" w:type="dxa"/>
          <w:bottom w:w="15" w:type="dxa"/>
          <w:right w:w="15" w:type="dxa"/>
        </w:tblCellMar>
        <w:tblLook w:val="04A0" w:firstRow="1" w:lastRow="0" w:firstColumn="1" w:lastColumn="0" w:noHBand="0" w:noVBand="1"/>
      </w:tblPr>
      <w:tblGrid>
        <w:gridCol w:w="2119"/>
        <w:gridCol w:w="2835"/>
      </w:tblGrid>
      <w:tr w:rsidR="00B56D83" w:rsidRPr="009674D2" w14:paraId="297992D9"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41A1086D" w14:textId="77777777" w:rsidR="00B56D83" w:rsidRPr="009674D2" w:rsidRDefault="00B56D83" w:rsidP="00010A9C">
            <w:pPr>
              <w:contextualSpacing/>
              <w:jc w:val="center"/>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Функция</w:t>
            </w:r>
          </w:p>
        </w:tc>
        <w:tc>
          <w:tcPr>
            <w:tcW w:w="2835" w:type="dxa"/>
            <w:tcBorders>
              <w:top w:val="single" w:sz="6" w:space="0" w:color="CCCCCC"/>
              <w:left w:val="single" w:sz="6" w:space="0" w:color="CCCCCC"/>
              <w:bottom w:val="single" w:sz="6" w:space="0" w:color="CCCCCC"/>
              <w:right w:val="single" w:sz="6" w:space="0" w:color="CCCCCC"/>
            </w:tcBorders>
            <w:hideMark/>
          </w:tcPr>
          <w:p w14:paraId="59CD065A" w14:textId="77777777" w:rsidR="00B56D83" w:rsidRPr="009674D2" w:rsidRDefault="00B56D83" w:rsidP="00010A9C">
            <w:pPr>
              <w:contextualSpacing/>
              <w:jc w:val="center"/>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Хранимая процедура</w:t>
            </w:r>
          </w:p>
        </w:tc>
      </w:tr>
      <w:tr w:rsidR="00B56D83" w:rsidRPr="009674D2" w14:paraId="33F2B101"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380354B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Должна возвращать значение.</w:t>
            </w:r>
          </w:p>
        </w:tc>
        <w:tc>
          <w:tcPr>
            <w:tcW w:w="2835" w:type="dxa"/>
            <w:tcBorders>
              <w:top w:val="single" w:sz="6" w:space="0" w:color="CCCCCC"/>
              <w:left w:val="single" w:sz="6" w:space="0" w:color="CCCCCC"/>
              <w:bottom w:val="single" w:sz="6" w:space="0" w:color="CCCCCC"/>
              <w:right w:val="single" w:sz="6" w:space="0" w:color="CCCCCC"/>
            </w:tcBorders>
            <w:hideMark/>
          </w:tcPr>
          <w:p w14:paraId="72D6C28E" w14:textId="77777777" w:rsidR="00B56D83" w:rsidRPr="009674D2" w:rsidRDefault="00B56D83" w:rsidP="00010A9C">
            <w:pPr>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333333"/>
                <w:sz w:val="14"/>
                <w:szCs w:val="14"/>
                <w:shd w:val="clear" w:color="auto" w:fill="FFFFFF"/>
                <w:lang w:eastAsia="ru-RU"/>
              </w:rPr>
              <w:t>Может</w:t>
            </w:r>
            <w:proofErr w:type="gramEnd"/>
            <w:r w:rsidRPr="009674D2">
              <w:rPr>
                <w:rFonts w:ascii="Times New Roman" w:eastAsia="Times New Roman" w:hAnsi="Times New Roman" w:cs="Times New Roman"/>
                <w:color w:val="333333"/>
                <w:sz w:val="14"/>
                <w:szCs w:val="14"/>
                <w:shd w:val="clear" w:color="auto" w:fill="FFFFFF"/>
                <w:lang w:eastAsia="ru-RU"/>
              </w:rPr>
              <w:t xml:space="preserve"> как возвращать, так и не возвращать значение.</w:t>
            </w:r>
          </w:p>
        </w:tc>
      </w:tr>
      <w:tr w:rsidR="00B56D83" w:rsidRPr="009674D2" w14:paraId="3E4F1105"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007D511A"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hAnsi="Times New Roman" w:cs="Times New Roman"/>
                <w:sz w:val="14"/>
                <w:szCs w:val="14"/>
              </w:rPr>
              <w:t>Не могут возвращать несколько результирующих наборов</w:t>
            </w:r>
            <w:r w:rsidRPr="009674D2">
              <w:rPr>
                <w:rFonts w:ascii="Times New Roman" w:eastAsia="Times New Roman" w:hAnsi="Times New Roman" w:cs="Times New Roman"/>
                <w:color w:val="333333"/>
                <w:sz w:val="14"/>
                <w:szCs w:val="14"/>
                <w:shd w:val="clear" w:color="auto" w:fill="FFFFFF"/>
                <w:lang w:eastAsia="ru-RU"/>
              </w:rPr>
              <w:t>.</w:t>
            </w:r>
          </w:p>
        </w:tc>
        <w:tc>
          <w:tcPr>
            <w:tcW w:w="2835" w:type="dxa"/>
            <w:tcBorders>
              <w:top w:val="single" w:sz="6" w:space="0" w:color="CCCCCC"/>
              <w:left w:val="single" w:sz="6" w:space="0" w:color="CCCCCC"/>
              <w:bottom w:val="single" w:sz="6" w:space="0" w:color="CCCCCC"/>
              <w:right w:val="single" w:sz="6" w:space="0" w:color="CCCCCC"/>
            </w:tcBorders>
            <w:hideMark/>
          </w:tcPr>
          <w:p w14:paraId="629D0ED6"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Может сформировать и вернуть несколько результирующих наборов данных.</w:t>
            </w:r>
          </w:p>
        </w:tc>
      </w:tr>
      <w:tr w:rsidR="00B56D83" w:rsidRPr="009674D2" w14:paraId="20417E8E"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7A4CB39F"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Можно использовать в операторе SELECT.</w:t>
            </w:r>
          </w:p>
        </w:tc>
        <w:tc>
          <w:tcPr>
            <w:tcW w:w="2835" w:type="dxa"/>
            <w:tcBorders>
              <w:top w:val="single" w:sz="6" w:space="0" w:color="CCCCCC"/>
              <w:left w:val="single" w:sz="6" w:space="0" w:color="CCCCCC"/>
              <w:bottom w:val="single" w:sz="6" w:space="0" w:color="CCCCCC"/>
              <w:right w:val="single" w:sz="6" w:space="0" w:color="CCCCCC"/>
            </w:tcBorders>
            <w:hideMark/>
          </w:tcPr>
          <w:p w14:paraId="6B93CD8D"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Нельзя использовать в операторе SELECT и во всех его секциях (WHERE, JOIN, HAVING и т.д.), так как процедуры вызываются с помощью команды EXECUTE или EXEC.</w:t>
            </w:r>
          </w:p>
        </w:tc>
      </w:tr>
      <w:tr w:rsidR="00B56D83" w:rsidRPr="009674D2" w14:paraId="3F534631"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0BA0C975"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функциях можно использовать только оператор SELECT на выборку данных. Операторы DML (INSERT, UPDATE, DELETE) для модификации данных использовать нельзя.</w:t>
            </w:r>
          </w:p>
        </w:tc>
        <w:tc>
          <w:tcPr>
            <w:tcW w:w="2835" w:type="dxa"/>
            <w:tcBorders>
              <w:top w:val="single" w:sz="6" w:space="0" w:color="CCCCCC"/>
              <w:left w:val="single" w:sz="6" w:space="0" w:color="CCCCCC"/>
              <w:bottom w:val="single" w:sz="6" w:space="0" w:color="CCCCCC"/>
              <w:right w:val="single" w:sz="6" w:space="0" w:color="CCCCCC"/>
            </w:tcBorders>
            <w:hideMark/>
          </w:tcPr>
          <w:p w14:paraId="325D460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хранимых процедурах можно использовать оператор SELECT, а также операторы DML (INSERT, UPDATE, DELETE) для модификации данных.</w:t>
            </w:r>
          </w:p>
        </w:tc>
      </w:tr>
      <w:tr w:rsidR="00B56D83" w:rsidRPr="009674D2" w14:paraId="2493B66A"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78B8979F"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Из функции нельзя вызвать хранимые процедуры.</w:t>
            </w:r>
          </w:p>
        </w:tc>
        <w:tc>
          <w:tcPr>
            <w:tcW w:w="2835" w:type="dxa"/>
            <w:tcBorders>
              <w:top w:val="single" w:sz="6" w:space="0" w:color="CCCCCC"/>
              <w:left w:val="single" w:sz="6" w:space="0" w:color="CCCCCC"/>
              <w:bottom w:val="single" w:sz="6" w:space="0" w:color="CCCCCC"/>
              <w:right w:val="single" w:sz="6" w:space="0" w:color="CCCCCC"/>
            </w:tcBorders>
            <w:hideMark/>
          </w:tcPr>
          <w:p w14:paraId="5C9D9616" w14:textId="77777777" w:rsidR="00B56D83" w:rsidRPr="009674D2" w:rsidRDefault="00B56D83" w:rsidP="00010A9C">
            <w:pPr>
              <w:ind w:right="-35"/>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хранимых процедурах можно вызывать и функции, и другие хранимые процедуры.</w:t>
            </w:r>
          </w:p>
        </w:tc>
      </w:tr>
      <w:tr w:rsidR="00B56D83" w:rsidRPr="009674D2" w14:paraId="1B8A890D"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51C9D3FA"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Конструкцию для обработки ошибок TRY CATCH нельзя использовать в функциях. Так же как нельзя использовать инструкцию RAISERROR.</w:t>
            </w:r>
          </w:p>
        </w:tc>
        <w:tc>
          <w:tcPr>
            <w:tcW w:w="2835" w:type="dxa"/>
            <w:tcBorders>
              <w:top w:val="single" w:sz="6" w:space="0" w:color="CCCCCC"/>
              <w:left w:val="single" w:sz="6" w:space="0" w:color="CCCCCC"/>
              <w:bottom w:val="single" w:sz="6" w:space="0" w:color="CCCCCC"/>
              <w:right w:val="single" w:sz="6" w:space="0" w:color="CCCCCC"/>
            </w:tcBorders>
            <w:hideMark/>
          </w:tcPr>
          <w:p w14:paraId="46D604FF" w14:textId="77777777" w:rsidR="00B56D83" w:rsidRPr="009674D2" w:rsidRDefault="00B56D83" w:rsidP="00010A9C">
            <w:pPr>
              <w:contextualSpacing/>
              <w:rPr>
                <w:rFonts w:ascii="Times New Roman" w:eastAsia="Times New Roman" w:hAnsi="Times New Roman" w:cs="Times New Roman"/>
                <w:sz w:val="14"/>
                <w:szCs w:val="14"/>
                <w:lang w:val="en-US" w:eastAsia="ru-RU"/>
              </w:rPr>
            </w:pPr>
            <w:r w:rsidRPr="009674D2">
              <w:rPr>
                <w:rFonts w:ascii="Times New Roman" w:eastAsia="Times New Roman" w:hAnsi="Times New Roman" w:cs="Times New Roman"/>
                <w:color w:val="333333"/>
                <w:sz w:val="14"/>
                <w:szCs w:val="14"/>
                <w:shd w:val="clear" w:color="auto" w:fill="FFFFFF"/>
                <w:lang w:eastAsia="ru-RU"/>
              </w:rPr>
              <w:t xml:space="preserve">В хранимых процедурах можно использовать и конструкцию </w:t>
            </w:r>
            <w:r w:rsidRPr="009674D2">
              <w:rPr>
                <w:rFonts w:ascii="Times New Roman" w:eastAsia="Times New Roman" w:hAnsi="Times New Roman" w:cs="Times New Roman"/>
                <w:color w:val="333333"/>
                <w:sz w:val="14"/>
                <w:szCs w:val="14"/>
                <w:shd w:val="clear" w:color="auto" w:fill="FFFFFF"/>
                <w:lang w:val="en-US" w:eastAsia="ru-RU"/>
              </w:rPr>
              <w:t xml:space="preserve">TRY CATCH, </w:t>
            </w:r>
            <w:r w:rsidRPr="009674D2">
              <w:rPr>
                <w:rFonts w:ascii="Times New Roman" w:eastAsia="Times New Roman" w:hAnsi="Times New Roman" w:cs="Times New Roman"/>
                <w:color w:val="333333"/>
                <w:sz w:val="14"/>
                <w:szCs w:val="14"/>
                <w:shd w:val="clear" w:color="auto" w:fill="FFFFFF"/>
                <w:lang w:eastAsia="ru-RU"/>
              </w:rPr>
              <w:t>и</w:t>
            </w:r>
            <w:r w:rsidRPr="009674D2">
              <w:rPr>
                <w:rFonts w:ascii="Times New Roman" w:eastAsia="Times New Roman" w:hAnsi="Times New Roman" w:cs="Times New Roman"/>
                <w:color w:val="333333"/>
                <w:sz w:val="14"/>
                <w:szCs w:val="14"/>
                <w:shd w:val="clear" w:color="auto" w:fill="FFFFFF"/>
                <w:lang w:val="en-US" w:eastAsia="ru-RU"/>
              </w:rPr>
              <w:t xml:space="preserve"> </w:t>
            </w:r>
            <w:r w:rsidRPr="009674D2">
              <w:rPr>
                <w:rFonts w:ascii="Times New Roman" w:eastAsia="Times New Roman" w:hAnsi="Times New Roman" w:cs="Times New Roman"/>
                <w:color w:val="333333"/>
                <w:sz w:val="14"/>
                <w:szCs w:val="14"/>
                <w:shd w:val="clear" w:color="auto" w:fill="FFFFFF"/>
                <w:lang w:eastAsia="ru-RU"/>
              </w:rPr>
              <w:t>инструкцию</w:t>
            </w:r>
            <w:r w:rsidRPr="009674D2">
              <w:rPr>
                <w:rFonts w:ascii="Times New Roman" w:eastAsia="Times New Roman" w:hAnsi="Times New Roman" w:cs="Times New Roman"/>
                <w:color w:val="333333"/>
                <w:sz w:val="14"/>
                <w:szCs w:val="14"/>
                <w:shd w:val="clear" w:color="auto" w:fill="FFFFFF"/>
                <w:lang w:val="en-US" w:eastAsia="ru-RU"/>
              </w:rPr>
              <w:t xml:space="preserve"> RAISERROR.</w:t>
            </w:r>
          </w:p>
        </w:tc>
      </w:tr>
      <w:tr w:rsidR="00B56D83" w:rsidRPr="009674D2" w14:paraId="491E3E5A"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2CB8661B"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функциях запрещено использование транзакций.</w:t>
            </w:r>
          </w:p>
        </w:tc>
        <w:tc>
          <w:tcPr>
            <w:tcW w:w="2835" w:type="dxa"/>
            <w:tcBorders>
              <w:top w:val="single" w:sz="6" w:space="0" w:color="CCCCCC"/>
              <w:left w:val="single" w:sz="6" w:space="0" w:color="CCCCCC"/>
              <w:bottom w:val="single" w:sz="6" w:space="0" w:color="CCCCCC"/>
              <w:right w:val="single" w:sz="6" w:space="0" w:color="CCCCCC"/>
            </w:tcBorders>
            <w:hideMark/>
          </w:tcPr>
          <w:p w14:paraId="3931DDF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хранимых процедурах транзакции разрешены.</w:t>
            </w:r>
          </w:p>
        </w:tc>
      </w:tr>
      <w:tr w:rsidR="00B56D83" w:rsidRPr="009674D2" w14:paraId="4750E195"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284ADDCF"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функциях можно использовать только табличные переменные, временные таблицы использовать не получится.</w:t>
            </w:r>
          </w:p>
        </w:tc>
        <w:tc>
          <w:tcPr>
            <w:tcW w:w="2835" w:type="dxa"/>
            <w:tcBorders>
              <w:top w:val="single" w:sz="6" w:space="0" w:color="CCCCCC"/>
              <w:left w:val="single" w:sz="6" w:space="0" w:color="CCCCCC"/>
              <w:bottom w:val="single" w:sz="6" w:space="0" w:color="CCCCCC"/>
              <w:right w:val="single" w:sz="6" w:space="0" w:color="CCCCCC"/>
            </w:tcBorders>
            <w:hideMark/>
          </w:tcPr>
          <w:p w14:paraId="5B2C233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хранимых процедурах можно использовать как табличные переменные, так и временные таблицы.</w:t>
            </w:r>
          </w:p>
        </w:tc>
      </w:tr>
      <w:tr w:rsidR="00B56D83" w:rsidRPr="009674D2" w14:paraId="21872D40"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04EAE5BA"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 xml:space="preserve">В функциях нельзя использовать </w:t>
            </w:r>
            <w:proofErr w:type="gramStart"/>
            <w:r w:rsidRPr="009674D2">
              <w:rPr>
                <w:rFonts w:ascii="Times New Roman" w:eastAsia="Times New Roman" w:hAnsi="Times New Roman" w:cs="Times New Roman"/>
                <w:color w:val="333333"/>
                <w:sz w:val="14"/>
                <w:szCs w:val="14"/>
                <w:shd w:val="clear" w:color="auto" w:fill="FFFFFF"/>
                <w:lang w:eastAsia="ru-RU"/>
              </w:rPr>
              <w:t>динамический</w:t>
            </w:r>
            <w:proofErr w:type="gramEnd"/>
            <w:r w:rsidRPr="009674D2">
              <w:rPr>
                <w:rFonts w:ascii="Times New Roman" w:eastAsia="Times New Roman" w:hAnsi="Times New Roman" w:cs="Times New Roman"/>
                <w:color w:val="333333"/>
                <w:sz w:val="14"/>
                <w:szCs w:val="14"/>
                <w:shd w:val="clear" w:color="auto" w:fill="FFFFFF"/>
                <w:lang w:eastAsia="ru-RU"/>
              </w:rPr>
              <w:t xml:space="preserve"> SQL.</w:t>
            </w:r>
          </w:p>
        </w:tc>
        <w:tc>
          <w:tcPr>
            <w:tcW w:w="2835" w:type="dxa"/>
            <w:tcBorders>
              <w:top w:val="single" w:sz="6" w:space="0" w:color="CCCCCC"/>
              <w:left w:val="single" w:sz="6" w:space="0" w:color="CCCCCC"/>
              <w:bottom w:val="single" w:sz="6" w:space="0" w:color="CCCCCC"/>
              <w:right w:val="single" w:sz="6" w:space="0" w:color="CCCCCC"/>
            </w:tcBorders>
            <w:hideMark/>
          </w:tcPr>
          <w:p w14:paraId="427BC6D2"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 xml:space="preserve">В процедурах можно использовать </w:t>
            </w:r>
            <w:proofErr w:type="gramStart"/>
            <w:r w:rsidRPr="009674D2">
              <w:rPr>
                <w:rFonts w:ascii="Times New Roman" w:eastAsia="Times New Roman" w:hAnsi="Times New Roman" w:cs="Times New Roman"/>
                <w:color w:val="333333"/>
                <w:sz w:val="14"/>
                <w:szCs w:val="14"/>
                <w:shd w:val="clear" w:color="auto" w:fill="FFFFFF"/>
                <w:lang w:eastAsia="ru-RU"/>
              </w:rPr>
              <w:t>динамический</w:t>
            </w:r>
            <w:proofErr w:type="gramEnd"/>
            <w:r w:rsidRPr="009674D2">
              <w:rPr>
                <w:rFonts w:ascii="Times New Roman" w:eastAsia="Times New Roman" w:hAnsi="Times New Roman" w:cs="Times New Roman"/>
                <w:color w:val="333333"/>
                <w:sz w:val="14"/>
                <w:szCs w:val="14"/>
                <w:shd w:val="clear" w:color="auto" w:fill="FFFFFF"/>
                <w:lang w:eastAsia="ru-RU"/>
              </w:rPr>
              <w:t xml:space="preserve"> SQL.</w:t>
            </w:r>
          </w:p>
        </w:tc>
      </w:tr>
      <w:tr w:rsidR="00B56D83" w:rsidRPr="009674D2" w14:paraId="4FFF5126" w14:textId="77777777" w:rsidTr="00010A9C">
        <w:tc>
          <w:tcPr>
            <w:tcW w:w="2119" w:type="dxa"/>
            <w:tcBorders>
              <w:top w:val="single" w:sz="6" w:space="0" w:color="CCCCCC"/>
              <w:left w:val="single" w:sz="6" w:space="0" w:color="CCCCCC"/>
              <w:bottom w:val="single" w:sz="6" w:space="0" w:color="CCCCCC"/>
              <w:right w:val="single" w:sz="6" w:space="0" w:color="CCCCCC"/>
            </w:tcBorders>
            <w:hideMark/>
          </w:tcPr>
          <w:p w14:paraId="59DFA44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функциях можно использовать только входные параметры.</w:t>
            </w:r>
          </w:p>
        </w:tc>
        <w:tc>
          <w:tcPr>
            <w:tcW w:w="2835" w:type="dxa"/>
            <w:tcBorders>
              <w:top w:val="single" w:sz="6" w:space="0" w:color="CCCCCC"/>
              <w:left w:val="single" w:sz="6" w:space="0" w:color="CCCCCC"/>
              <w:bottom w:val="single" w:sz="6" w:space="0" w:color="CCCCCC"/>
              <w:right w:val="single" w:sz="6" w:space="0" w:color="CCCCCC"/>
            </w:tcBorders>
            <w:hideMark/>
          </w:tcPr>
          <w:p w14:paraId="73AD0756"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333333"/>
                <w:sz w:val="14"/>
                <w:szCs w:val="14"/>
                <w:shd w:val="clear" w:color="auto" w:fill="FFFFFF"/>
                <w:lang w:eastAsia="ru-RU"/>
              </w:rPr>
              <w:t>В хранимых процедурах можно использовать как входные, так и выходные параметры.</w:t>
            </w:r>
          </w:p>
        </w:tc>
      </w:tr>
    </w:tbl>
    <w:p w14:paraId="10D8EFA8" w14:textId="77777777" w:rsidR="00B56D83" w:rsidRPr="009674D2" w:rsidRDefault="00B56D83" w:rsidP="00010A9C">
      <w:pPr>
        <w:contextualSpacing/>
        <w:jc w:val="both"/>
        <w:rPr>
          <w:rFonts w:ascii="Times New Roman" w:hAnsi="Times New Roman" w:cs="Times New Roman"/>
          <w:sz w:val="14"/>
          <w:szCs w:val="14"/>
        </w:rPr>
      </w:pPr>
    </w:p>
    <w:p w14:paraId="6D6EB321"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14. </w:t>
      </w:r>
      <w:r w:rsidRPr="009674D2">
        <w:rPr>
          <w:rFonts w:ascii="Times New Roman" w:hAnsi="Times New Roman" w:cs="Times New Roman"/>
          <w:sz w:val="14"/>
          <w:szCs w:val="14"/>
        </w:rPr>
        <w:t>Триггеры: назначение, типы. Триггеры DDL.</w:t>
      </w:r>
    </w:p>
    <w:p w14:paraId="4ADAF48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000000"/>
          <w:sz w:val="14"/>
          <w:szCs w:val="14"/>
          <w:shd w:val="clear" w:color="auto" w:fill="FFFFFF"/>
          <w:lang w:eastAsia="ru-RU"/>
        </w:rPr>
        <w:t>триггером</w:t>
      </w:r>
      <w:r w:rsidRPr="009674D2">
        <w:rPr>
          <w:rFonts w:ascii="Times New Roman" w:eastAsia="Times New Roman" w:hAnsi="Times New Roman" w:cs="Times New Roman"/>
          <w:color w:val="000000"/>
          <w:sz w:val="14"/>
          <w:szCs w:val="14"/>
          <w:shd w:val="clear" w:color="auto" w:fill="FFFFFF"/>
          <w:lang w:eastAsia="ru-RU"/>
        </w:rPr>
        <w:t xml:space="preserve"> называют хранимую процедуру особого типа, которая автоматически выполняется при возникновении языкового события;</w:t>
      </w:r>
      <w:r w:rsidRPr="009674D2">
        <w:rPr>
          <w:rFonts w:ascii="Times New Roman" w:eastAsia="Times New Roman" w:hAnsi="Times New Roman" w:cs="Times New Roman"/>
          <w:sz w:val="14"/>
          <w:szCs w:val="14"/>
          <w:lang w:eastAsia="ru-RU"/>
        </w:rPr>
        <w:t xml:space="preserve"> Т</w:t>
      </w:r>
      <w:r w:rsidRPr="009674D2">
        <w:rPr>
          <w:rFonts w:ascii="Times New Roman" w:eastAsia="Times New Roman" w:hAnsi="Times New Roman" w:cs="Times New Roman"/>
          <w:color w:val="000000"/>
          <w:sz w:val="14"/>
          <w:szCs w:val="14"/>
          <w:shd w:val="clear" w:color="auto" w:fill="FFFFFF"/>
          <w:lang w:eastAsia="ru-RU"/>
        </w:rPr>
        <w:t>риггеры являются одним из двух механизмов реализации бизнес-правил и целостности данных (наряду с ограничениями), поддерживаемых SQL Server 2012;</w:t>
      </w:r>
    </w:p>
    <w:p w14:paraId="4CE4669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000000"/>
          <w:sz w:val="14"/>
          <w:szCs w:val="14"/>
          <w:shd w:val="clear" w:color="auto" w:fill="FFFFFF"/>
          <w:lang w:eastAsia="ru-RU"/>
        </w:rPr>
        <w:t>типы</w:t>
      </w:r>
      <w:r w:rsidRPr="009674D2">
        <w:rPr>
          <w:rFonts w:ascii="Times New Roman" w:eastAsia="Times New Roman" w:hAnsi="Times New Roman" w:cs="Times New Roman"/>
          <w:color w:val="000000"/>
          <w:sz w:val="14"/>
          <w:szCs w:val="14"/>
          <w:shd w:val="clear" w:color="auto" w:fill="FFFFFF"/>
          <w:lang w:eastAsia="ru-RU"/>
        </w:rPr>
        <w:t xml:space="preserve"> триггеров:</w:t>
      </w:r>
    </w:p>
    <w:p w14:paraId="713F9BFE"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shd w:val="clear" w:color="auto" w:fill="FFFFFF"/>
          <w:lang w:eastAsia="ru-RU"/>
        </w:rPr>
        <w:t>– DML-триггер: действие, которое выполняется при наступлении события языка DML </w:t>
      </w:r>
    </w:p>
    <w:p w14:paraId="30505EE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000000"/>
          <w:sz w:val="14"/>
          <w:szCs w:val="14"/>
          <w:shd w:val="clear" w:color="auto" w:fill="FFFFFF"/>
          <w:lang w:eastAsia="ru-RU"/>
        </w:rPr>
        <w:t>– DDL-триггер: действие, которое выполняется при возникновении событий языка определения данных (DDL) на сервере баз данных</w:t>
      </w:r>
    </w:p>
    <w:p w14:paraId="16549E1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Триггеры DDL</w:t>
      </w:r>
      <w:r w:rsidRPr="009674D2">
        <w:rPr>
          <w:rFonts w:ascii="Times New Roman" w:eastAsia="Times New Roman" w:hAnsi="Times New Roman" w:cs="Times New Roman"/>
          <w:color w:val="171717"/>
          <w:sz w:val="14"/>
          <w:szCs w:val="14"/>
          <w:shd w:val="clear" w:color="auto" w:fill="FFFFFF"/>
          <w:lang w:eastAsia="ru-RU"/>
        </w:rPr>
        <w:t xml:space="preserve"> активируются в ответ на различные события языка DDL. Эти события в основном соответствуют инструкциям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-SQL, которые начинаются с ключевых слов CREATE, ALTER, DROP, GRANT, DENY, REVOKE или UPDATE STATISTICS. Системные хранимые процедуры, выполняющие операции, подобные операциям DDL, также могут запускать триггеры DDL.</w:t>
      </w:r>
    </w:p>
    <w:p w14:paraId="47422668" w14:textId="77777777" w:rsidR="00B56D83" w:rsidRPr="009674D2" w:rsidRDefault="00B56D83" w:rsidP="00010A9C">
      <w:pPr>
        <w:shd w:val="clear" w:color="auto" w:fill="FFFFFF"/>
        <w:contextualSpacing/>
        <w:jc w:val="both"/>
        <w:rPr>
          <w:rFonts w:ascii="Times New Roman" w:eastAsia="Times New Roman" w:hAnsi="Times New Roman" w:cs="Times New Roman"/>
          <w:color w:val="171717"/>
          <w:sz w:val="14"/>
          <w:szCs w:val="14"/>
          <w:lang w:eastAsia="ru-RU"/>
        </w:rPr>
      </w:pPr>
      <w:proofErr w:type="gramStart"/>
      <w:r w:rsidRPr="009674D2">
        <w:rPr>
          <w:rFonts w:ascii="Times New Roman" w:eastAsia="Times New Roman" w:hAnsi="Times New Roman" w:cs="Times New Roman"/>
          <w:b/>
          <w:bCs/>
          <w:color w:val="171717"/>
          <w:sz w:val="14"/>
          <w:szCs w:val="14"/>
          <w:shd w:val="clear" w:color="auto" w:fill="FFFFFF"/>
          <w:lang w:eastAsia="ru-RU"/>
        </w:rPr>
        <w:t>Нужны</w:t>
      </w:r>
      <w:proofErr w:type="gramEnd"/>
      <w:r w:rsidRPr="009674D2">
        <w:rPr>
          <w:rFonts w:ascii="Times New Roman" w:eastAsia="Times New Roman" w:hAnsi="Times New Roman" w:cs="Times New Roman"/>
          <w:b/>
          <w:bCs/>
          <w:color w:val="171717"/>
          <w:sz w:val="14"/>
          <w:szCs w:val="14"/>
          <w:shd w:val="clear" w:color="auto" w:fill="FFFFFF"/>
          <w:lang w:eastAsia="ru-RU"/>
        </w:rPr>
        <w:t xml:space="preserve"> для того, чтобы:</w:t>
      </w:r>
      <w:r w:rsidRPr="009674D2">
        <w:rPr>
          <w:rFonts w:ascii="Times New Roman" w:eastAsia="Times New Roman" w:hAnsi="Times New Roman" w:cs="Times New Roman"/>
          <w:color w:val="171717"/>
          <w:sz w:val="14"/>
          <w:szCs w:val="14"/>
          <w:shd w:val="clear" w:color="auto" w:fill="FFFFFF"/>
          <w:lang w:eastAsia="ru-RU"/>
        </w:rPr>
        <w:t xml:space="preserve"> Предотвращать внесение определенных изменений в схему базы данных. Настроить выполнение в базе данных некоторых действий в ответ на изменения в схеме базы данных.</w:t>
      </w:r>
      <w:r w:rsidRPr="009674D2">
        <w:rPr>
          <w:rFonts w:ascii="Times New Roman" w:eastAsia="Times New Roman" w:hAnsi="Times New Roman" w:cs="Times New Roman"/>
          <w:color w:val="171717"/>
          <w:sz w:val="14"/>
          <w:szCs w:val="14"/>
          <w:lang w:eastAsia="ru-RU"/>
        </w:rPr>
        <w:t xml:space="preserve"> </w:t>
      </w:r>
      <w:r w:rsidRPr="009674D2">
        <w:rPr>
          <w:rFonts w:ascii="Times New Roman" w:eastAsia="Times New Roman" w:hAnsi="Times New Roman" w:cs="Times New Roman"/>
          <w:color w:val="171717"/>
          <w:sz w:val="14"/>
          <w:szCs w:val="14"/>
          <w:shd w:val="clear" w:color="auto" w:fill="FFFFFF"/>
          <w:lang w:eastAsia="ru-RU"/>
        </w:rPr>
        <w:t>Записывать изменения или события схемы базы данных.</w:t>
      </w:r>
    </w:p>
    <w:p w14:paraId="4FC85140" w14:textId="77777777" w:rsidR="00B56D83" w:rsidRPr="009674D2" w:rsidRDefault="00B56D83">
      <w:pPr>
        <w:numPr>
          <w:ilvl w:val="0"/>
          <w:numId w:val="61"/>
        </w:numPr>
        <w:shd w:val="clear" w:color="auto" w:fill="FFFFFF"/>
        <w:ind w:left="283"/>
        <w:contextualSpacing/>
        <w:jc w:val="both"/>
        <w:textAlignment w:val="baseline"/>
        <w:rPr>
          <w:rFonts w:ascii="Times New Roman" w:eastAsia="Times New Roman" w:hAnsi="Times New Roman" w:cs="Times New Roman"/>
          <w:color w:val="1A1A1A"/>
          <w:sz w:val="14"/>
          <w:szCs w:val="14"/>
          <w:lang w:eastAsia="ru-RU"/>
        </w:rPr>
      </w:pPr>
      <w:proofErr w:type="gramStart"/>
      <w:r w:rsidRPr="009674D2">
        <w:rPr>
          <w:rFonts w:ascii="Times New Roman" w:eastAsia="Times New Roman" w:hAnsi="Times New Roman" w:cs="Times New Roman"/>
          <w:color w:val="1A1A1A"/>
          <w:sz w:val="14"/>
          <w:szCs w:val="14"/>
          <w:shd w:val="clear" w:color="auto" w:fill="FFFFFF"/>
          <w:lang w:eastAsia="ru-RU"/>
        </w:rPr>
        <w:t>т</w:t>
      </w:r>
      <w:proofErr w:type="gramEnd"/>
      <w:r w:rsidRPr="009674D2">
        <w:rPr>
          <w:rFonts w:ascii="Times New Roman" w:eastAsia="Times New Roman" w:hAnsi="Times New Roman" w:cs="Times New Roman"/>
          <w:color w:val="1A1A1A"/>
          <w:sz w:val="14"/>
          <w:szCs w:val="14"/>
          <w:shd w:val="clear" w:color="auto" w:fill="FFFFFF"/>
          <w:lang w:eastAsia="ru-RU"/>
        </w:rPr>
        <w:t>риггеры DDL срабатывают только после выполнения соответствующих инструкций DDL;</w:t>
      </w:r>
    </w:p>
    <w:p w14:paraId="52E1EC8D" w14:textId="77777777" w:rsidR="00B56D83" w:rsidRPr="009674D2" w:rsidRDefault="00B56D83">
      <w:pPr>
        <w:numPr>
          <w:ilvl w:val="0"/>
          <w:numId w:val="62"/>
        </w:numPr>
        <w:shd w:val="clear" w:color="auto" w:fill="FFFFFF"/>
        <w:ind w:left="283"/>
        <w:contextualSpacing/>
        <w:jc w:val="both"/>
        <w:textAlignment w:val="baseline"/>
        <w:rPr>
          <w:rFonts w:ascii="Times New Roman" w:eastAsia="Times New Roman" w:hAnsi="Times New Roman" w:cs="Times New Roman"/>
          <w:color w:val="1A1A1A"/>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триггер DDL и инструкция, приводящая к его срабатыванию, выполняются в одной транзакции;</w:t>
      </w:r>
    </w:p>
    <w:p w14:paraId="403CB111" w14:textId="77777777" w:rsidR="00B56D83" w:rsidRPr="009674D2" w:rsidRDefault="00B56D83">
      <w:pPr>
        <w:numPr>
          <w:ilvl w:val="0"/>
          <w:numId w:val="63"/>
        </w:numPr>
        <w:shd w:val="clear" w:color="auto" w:fill="FFFFFF"/>
        <w:ind w:left="283"/>
        <w:contextualSpacing/>
        <w:jc w:val="both"/>
        <w:textAlignment w:val="baseline"/>
        <w:rPr>
          <w:rFonts w:ascii="Times New Roman" w:eastAsia="Times New Roman" w:hAnsi="Times New Roman" w:cs="Times New Roman"/>
          <w:color w:val="1A1A1A"/>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xml:space="preserve">для одной инструкции </w:t>
      </w:r>
      <w:proofErr w:type="spellStart"/>
      <w:r w:rsidRPr="009674D2">
        <w:rPr>
          <w:rFonts w:ascii="Times New Roman" w:eastAsia="Times New Roman" w:hAnsi="Times New Roman" w:cs="Times New Roman"/>
          <w:color w:val="1A1A1A"/>
          <w:sz w:val="14"/>
          <w:szCs w:val="14"/>
          <w:shd w:val="clear" w:color="auto" w:fill="FFFFFF"/>
          <w:lang w:eastAsia="ru-RU"/>
        </w:rPr>
        <w:t>Transact</w:t>
      </w:r>
      <w:proofErr w:type="spellEnd"/>
      <w:r w:rsidRPr="009674D2">
        <w:rPr>
          <w:rFonts w:ascii="Times New Roman" w:eastAsia="Times New Roman" w:hAnsi="Times New Roman" w:cs="Times New Roman"/>
          <w:color w:val="1A1A1A"/>
          <w:sz w:val="14"/>
          <w:szCs w:val="14"/>
          <w:shd w:val="clear" w:color="auto" w:fill="FFFFFF"/>
          <w:lang w:eastAsia="ru-RU"/>
        </w:rPr>
        <w:t>-SQL можно создать несколько триггеров DDL.</w:t>
      </w:r>
    </w:p>
    <w:p w14:paraId="7361BCD4" w14:textId="77777777" w:rsidR="00B56D83" w:rsidRPr="009674D2" w:rsidRDefault="00B56D83" w:rsidP="00010A9C">
      <w:pPr>
        <w:contextualSpacing/>
        <w:jc w:val="both"/>
        <w:rPr>
          <w:rFonts w:ascii="Times New Roman" w:hAnsi="Times New Roman" w:cs="Times New Roman"/>
          <w:sz w:val="14"/>
          <w:szCs w:val="14"/>
        </w:rPr>
      </w:pPr>
    </w:p>
    <w:p w14:paraId="07960130" w14:textId="77777777" w:rsidR="00B56D83" w:rsidRPr="009674D2" w:rsidRDefault="00B56D83" w:rsidP="00010A9C">
      <w:pPr>
        <w:shd w:val="clear" w:color="auto" w:fill="E7E6E6" w:themeFill="background2"/>
        <w:contextualSpacing/>
        <w:rPr>
          <w:rFonts w:ascii="Times New Roman" w:hAnsi="Times New Roman" w:cs="Times New Roman"/>
          <w:sz w:val="14"/>
          <w:szCs w:val="14"/>
          <w:lang w:val="en-US"/>
        </w:rPr>
      </w:pPr>
      <w:r w:rsidRPr="009674D2">
        <w:rPr>
          <w:rFonts w:ascii="Times New Roman" w:hAnsi="Times New Roman" w:cs="Times New Roman"/>
          <w:sz w:val="14"/>
          <w:szCs w:val="14"/>
          <w:lang w:val="lv-LV"/>
        </w:rPr>
        <w:t xml:space="preserve">15. </w:t>
      </w:r>
      <w:r w:rsidRPr="009674D2">
        <w:rPr>
          <w:rFonts w:ascii="Times New Roman" w:hAnsi="Times New Roman" w:cs="Times New Roman"/>
          <w:sz w:val="14"/>
          <w:szCs w:val="14"/>
        </w:rPr>
        <w:t>Триггеры</w:t>
      </w:r>
      <w:r w:rsidRPr="009674D2">
        <w:rPr>
          <w:rFonts w:ascii="Times New Roman" w:hAnsi="Times New Roman" w:cs="Times New Roman"/>
          <w:sz w:val="14"/>
          <w:szCs w:val="14"/>
          <w:lang w:val="en-US"/>
        </w:rPr>
        <w:t xml:space="preserve"> DML: </w:t>
      </w:r>
      <w:r w:rsidRPr="009674D2">
        <w:rPr>
          <w:rFonts w:ascii="Times New Roman" w:hAnsi="Times New Roman" w:cs="Times New Roman"/>
          <w:sz w:val="14"/>
          <w:szCs w:val="14"/>
        </w:rPr>
        <w:t>триггеры</w:t>
      </w:r>
      <w:r w:rsidRPr="009674D2">
        <w:rPr>
          <w:rFonts w:ascii="Times New Roman" w:hAnsi="Times New Roman" w:cs="Times New Roman"/>
          <w:sz w:val="14"/>
          <w:szCs w:val="14"/>
          <w:lang w:val="en-US"/>
        </w:rPr>
        <w:t xml:space="preserve"> </w:t>
      </w:r>
      <w:r w:rsidRPr="009674D2">
        <w:rPr>
          <w:rFonts w:ascii="Times New Roman" w:hAnsi="Times New Roman" w:cs="Times New Roman"/>
          <w:sz w:val="14"/>
          <w:szCs w:val="14"/>
        </w:rPr>
        <w:t>типа</w:t>
      </w:r>
      <w:r w:rsidRPr="009674D2">
        <w:rPr>
          <w:rFonts w:ascii="Times New Roman" w:hAnsi="Times New Roman" w:cs="Times New Roman"/>
          <w:sz w:val="14"/>
          <w:szCs w:val="14"/>
          <w:lang w:val="en-US"/>
        </w:rPr>
        <w:t xml:space="preserve"> INSTEAD OF.</w:t>
      </w:r>
    </w:p>
    <w:p w14:paraId="20B83EC5" w14:textId="77777777" w:rsidR="00B56D83" w:rsidRPr="009674D2" w:rsidRDefault="00B56D83" w:rsidP="00010A9C">
      <w:pPr>
        <w:contextualSpacing/>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b/>
          <w:bCs/>
          <w:color w:val="171717"/>
          <w:sz w:val="14"/>
          <w:szCs w:val="14"/>
          <w:shd w:val="clear" w:color="auto" w:fill="FFFFFF"/>
          <w:lang w:eastAsia="ru-RU"/>
        </w:rPr>
        <w:t>Триггеры DML</w:t>
      </w:r>
      <w:r w:rsidRPr="009674D2">
        <w:rPr>
          <w:rFonts w:ascii="Times New Roman" w:eastAsia="Times New Roman" w:hAnsi="Times New Roman" w:cs="Times New Roman"/>
          <w:color w:val="171717"/>
          <w:sz w:val="14"/>
          <w:szCs w:val="14"/>
          <w:shd w:val="clear" w:color="auto" w:fill="FFFFFF"/>
          <w:lang w:eastAsia="ru-RU"/>
        </w:rPr>
        <w:t xml:space="preserve"> — это хранимые процедуры особого типа, автоматически вступающие в силу, если происходит событие языка обработки данных DML, которое затрагивает таблицу или представление, определенное в триггере. События DML включают инструкции INSERT, UPDATE или DELETE. Триггеры DML можно использовать для принудительного применения бизнес-правил и целостности данных, запроса других таблиц и включения сложных инструкций Transact-SQL. </w:t>
      </w:r>
    </w:p>
    <w:p w14:paraId="574CC51C" w14:textId="77777777" w:rsidR="00B56D83" w:rsidRPr="009674D2" w:rsidRDefault="00B56D83" w:rsidP="00010A9C">
      <w:pPr>
        <w:contextualSpacing/>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color w:val="171717"/>
          <w:sz w:val="14"/>
          <w:szCs w:val="14"/>
          <w:shd w:val="clear" w:color="auto" w:fill="FFFFFF"/>
          <w:lang w:eastAsia="ru-RU"/>
        </w:rPr>
        <w:t xml:space="preserve">Триггер и инструкция, при выполнении которой он срабатывает, считаются одной транзакцией, которую можно откатить назад внутри триггера. При обнаружении серьезной ошибки (например, нехватки места на диске) вся транзакция автоматически откатывается назад. </w:t>
      </w:r>
    </w:p>
    <w:p w14:paraId="3732B032" w14:textId="77777777" w:rsidR="00B56D83" w:rsidRPr="009674D2" w:rsidRDefault="00B56D83" w:rsidP="00010A9C">
      <w:pPr>
        <w:contextualSpacing/>
        <w:rPr>
          <w:rFonts w:ascii="Times New Roman" w:eastAsia="Times New Roman" w:hAnsi="Times New Roman" w:cs="Times New Roman"/>
          <w:color w:val="171717"/>
          <w:sz w:val="14"/>
          <w:szCs w:val="14"/>
          <w:shd w:val="clear" w:color="auto" w:fill="FFFFFF"/>
          <w:lang w:eastAsia="ru-RU"/>
        </w:rPr>
      </w:pPr>
      <w:r w:rsidRPr="009674D2">
        <w:rPr>
          <w:rFonts w:ascii="Times New Roman" w:eastAsia="Times New Roman" w:hAnsi="Times New Roman" w:cs="Times New Roman"/>
          <w:b/>
          <w:bCs/>
          <w:color w:val="171717"/>
          <w:sz w:val="14"/>
          <w:szCs w:val="14"/>
          <w:shd w:val="clear" w:color="auto" w:fill="FFFFFF"/>
          <w:lang w:eastAsia="ru-RU"/>
        </w:rPr>
        <w:t>Instead of:</w:t>
      </w:r>
      <w:r w:rsidRPr="009674D2">
        <w:rPr>
          <w:rFonts w:ascii="Times New Roman" w:eastAsia="Times New Roman" w:hAnsi="Times New Roman" w:cs="Times New Roman"/>
          <w:color w:val="171717"/>
          <w:sz w:val="14"/>
          <w:szCs w:val="14"/>
          <w:shd w:val="clear" w:color="auto" w:fill="FFFFFF"/>
          <w:lang w:eastAsia="ru-RU"/>
        </w:rPr>
        <w:t xml:space="preserve"> Используются в таблицах и представлениях (с одной или более базовыми таблицами). Выполняются вместо обычных действий, запускающих триггеры. Выполняются до проверки ограничений. Единственный триггер на каждое из </w:t>
      </w:r>
      <w:proofErr w:type="gramStart"/>
      <w:r w:rsidRPr="009674D2">
        <w:rPr>
          <w:rFonts w:ascii="Times New Roman" w:eastAsia="Times New Roman" w:hAnsi="Times New Roman" w:cs="Times New Roman"/>
          <w:color w:val="171717"/>
          <w:sz w:val="14"/>
          <w:szCs w:val="14"/>
          <w:shd w:val="clear" w:color="auto" w:fill="FFFFFF"/>
          <w:lang w:eastAsia="ru-RU"/>
        </w:rPr>
        <w:t>запускающих</w:t>
      </w:r>
      <w:proofErr w:type="gramEnd"/>
      <w:r w:rsidRPr="009674D2">
        <w:rPr>
          <w:rFonts w:ascii="Times New Roman" w:eastAsia="Times New Roman" w:hAnsi="Times New Roman" w:cs="Times New Roman"/>
          <w:color w:val="171717"/>
          <w:sz w:val="14"/>
          <w:szCs w:val="14"/>
          <w:shd w:val="clear" w:color="auto" w:fill="FFFFFF"/>
          <w:lang w:eastAsia="ru-RU"/>
        </w:rPr>
        <w:t xml:space="preserve"> триггеры действие (UPDATE, DELETE или INSERT). Не допускаются в таблицах, в которых используется каскадное обновление (для UPDATE и DELETE). Могут работать со столбцами типа text, ntext и image.</w:t>
      </w:r>
    </w:p>
    <w:p w14:paraId="2E9E2CA8" w14:textId="77777777" w:rsidR="00B56D83" w:rsidRPr="009674D2" w:rsidRDefault="00B56D83" w:rsidP="00010A9C">
      <w:pPr>
        <w:contextualSpacing/>
        <w:rPr>
          <w:rFonts w:ascii="Times New Roman" w:hAnsi="Times New Roman" w:cs="Times New Roman"/>
          <w:sz w:val="14"/>
          <w:szCs w:val="14"/>
        </w:rPr>
      </w:pPr>
    </w:p>
    <w:p w14:paraId="0523EF3E" w14:textId="77777777" w:rsidR="00B56D83" w:rsidRPr="009674D2" w:rsidRDefault="00B56D83" w:rsidP="00010A9C">
      <w:pPr>
        <w:shd w:val="clear" w:color="auto" w:fill="E7E6E6" w:themeFill="background2"/>
        <w:contextualSpacing/>
        <w:rPr>
          <w:rFonts w:ascii="Times New Roman" w:hAnsi="Times New Roman" w:cs="Times New Roman"/>
          <w:sz w:val="14"/>
          <w:szCs w:val="14"/>
        </w:rPr>
      </w:pPr>
      <w:r w:rsidRPr="009674D2">
        <w:rPr>
          <w:rFonts w:ascii="Times New Roman" w:hAnsi="Times New Roman" w:cs="Times New Roman"/>
          <w:sz w:val="14"/>
          <w:szCs w:val="14"/>
          <w:lang w:val="lv-LV"/>
        </w:rPr>
        <w:t xml:space="preserve">16. </w:t>
      </w:r>
      <w:r w:rsidRPr="009674D2">
        <w:rPr>
          <w:rFonts w:ascii="Times New Roman" w:hAnsi="Times New Roman" w:cs="Times New Roman"/>
          <w:sz w:val="14"/>
          <w:szCs w:val="14"/>
        </w:rPr>
        <w:t>Триггеры DML: триггеры типа AFTER.</w:t>
      </w:r>
    </w:p>
    <w:p w14:paraId="4E9DD891"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b/>
          <w:bCs/>
          <w:color w:val="171717"/>
          <w:sz w:val="14"/>
          <w:szCs w:val="14"/>
          <w:shd w:val="clear" w:color="auto" w:fill="FFFFFF"/>
        </w:rPr>
        <w:t>Триггеры DML</w:t>
      </w:r>
      <w:r w:rsidRPr="009674D2">
        <w:rPr>
          <w:color w:val="171717"/>
          <w:sz w:val="14"/>
          <w:szCs w:val="14"/>
          <w:shd w:val="clear" w:color="auto" w:fill="FFFFFF"/>
        </w:rPr>
        <w:t xml:space="preserve"> — это хранимые процедуры особого типа, автоматически вступающие в силу, если происходит событие языка обработки данных DML, которое затрагивает таблицу или представление, определенное в триггере. События DML включают инструкции INSERT, UPDATE или DELETE. </w:t>
      </w:r>
    </w:p>
    <w:p w14:paraId="188A119D"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Триггеры DML можно использовать для принудительного применения бизнес-правил и целостности данных, запроса других таблиц и включения сложных инструкций </w:t>
      </w:r>
      <w:proofErr w:type="spellStart"/>
      <w:r w:rsidRPr="009674D2">
        <w:rPr>
          <w:color w:val="171717"/>
          <w:sz w:val="14"/>
          <w:szCs w:val="14"/>
          <w:shd w:val="clear" w:color="auto" w:fill="FFFFFF"/>
        </w:rPr>
        <w:t>Transact</w:t>
      </w:r>
      <w:proofErr w:type="spellEnd"/>
      <w:r w:rsidRPr="009674D2">
        <w:rPr>
          <w:color w:val="171717"/>
          <w:sz w:val="14"/>
          <w:szCs w:val="14"/>
          <w:shd w:val="clear" w:color="auto" w:fill="FFFFFF"/>
        </w:rPr>
        <w:t>-SQL. </w:t>
      </w:r>
    </w:p>
    <w:p w14:paraId="03D26CD6"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Триггер и инструкция, при выполнении которой он срабатывает, считаются одной транзакцией, которую можно откатить назад внутри триггера. При обнаружении серьезной ошибки (например, нехватки места на диске) вся транзакция автоматически откатывается назад.</w:t>
      </w:r>
    </w:p>
    <w:p w14:paraId="3AA5F515" w14:textId="77777777" w:rsidR="00B56D83" w:rsidRPr="009674D2" w:rsidRDefault="00B56D83" w:rsidP="00010A9C">
      <w:pPr>
        <w:pStyle w:val="a4"/>
        <w:shd w:val="clear" w:color="auto" w:fill="FFFFFF"/>
        <w:spacing w:before="0" w:beforeAutospacing="0" w:after="0" w:afterAutospacing="0"/>
        <w:contextualSpacing/>
        <w:jc w:val="both"/>
        <w:rPr>
          <w:b/>
          <w:bCs/>
          <w:sz w:val="14"/>
          <w:szCs w:val="14"/>
        </w:rPr>
      </w:pPr>
      <w:r w:rsidRPr="009674D2">
        <w:rPr>
          <w:b/>
          <w:bCs/>
          <w:color w:val="171717"/>
          <w:sz w:val="14"/>
          <w:szCs w:val="14"/>
          <w:shd w:val="clear" w:color="auto" w:fill="FFFFFF"/>
        </w:rPr>
        <w:t>Триггер AFTER</w:t>
      </w:r>
    </w:p>
    <w:p w14:paraId="0BB7E7F8"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Триггеры AFTER выполняются после выполнения действий инструкции INSERT, UPDATE, MERGE или DELETE. Триггеры AFTER никогда не выполняются, если происходит нарушение ограничения, поэтому эти триггеры нельзя использовать для какой-либо обработки, которая могла бы предотвратить нарушение ограничения. Для каждой из операций INSERT, UPDATE или DELETE в указанной инструкции MERGE соответствующий триггер вызывается для каждой операции DML.</w:t>
      </w:r>
    </w:p>
    <w:p w14:paraId="294AD78F" w14:textId="77777777" w:rsidR="00B56D83" w:rsidRPr="009674D2" w:rsidRDefault="00B56D83" w:rsidP="00010A9C">
      <w:pPr>
        <w:contextualSpacing/>
        <w:jc w:val="both"/>
        <w:rPr>
          <w:rFonts w:ascii="Times New Roman" w:hAnsi="Times New Roman" w:cs="Times New Roman"/>
          <w:sz w:val="14"/>
          <w:szCs w:val="14"/>
        </w:rPr>
      </w:pPr>
    </w:p>
    <w:p w14:paraId="373C40D9"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17. </w:t>
      </w:r>
      <w:r w:rsidRPr="009674D2">
        <w:rPr>
          <w:rFonts w:ascii="Times New Roman" w:hAnsi="Times New Roman" w:cs="Times New Roman"/>
          <w:sz w:val="14"/>
          <w:szCs w:val="14"/>
        </w:rPr>
        <w:t>Триггеры DML: сравнение триггеров типа INSTEAD OF и AFTER. Дополнительные средства управления данными, доступные в триггерах.</w:t>
      </w:r>
    </w:p>
    <w:p w14:paraId="1D908BA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Триггеры DML</w:t>
      </w:r>
      <w:r w:rsidRPr="009674D2">
        <w:rPr>
          <w:rFonts w:ascii="Times New Roman" w:eastAsia="Times New Roman" w:hAnsi="Times New Roman" w:cs="Times New Roman"/>
          <w:color w:val="171717"/>
          <w:sz w:val="14"/>
          <w:szCs w:val="14"/>
          <w:shd w:val="clear" w:color="auto" w:fill="FFFFFF"/>
          <w:lang w:eastAsia="ru-RU"/>
        </w:rPr>
        <w:t xml:space="preserve"> — это хранимые процедуры особого типа, автоматически вступающие в силу, если происходит событие языка обработки данных DML, которое затрагивает таблицу или представление, определенное в триггере. События DML включают инструкции INSERT, UPDATE или DELETE. </w:t>
      </w:r>
    </w:p>
    <w:p w14:paraId="4D49DF0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Триггеры DML можно использовать для принудительного применения бизнес-правил и целостности данных, запроса других таблиц и включения сложных инструкций </w:t>
      </w:r>
      <w:proofErr w:type="spellStart"/>
      <w:r w:rsidRPr="009674D2">
        <w:rPr>
          <w:rFonts w:ascii="Times New Roman" w:eastAsia="Times New Roman" w:hAnsi="Times New Roman" w:cs="Times New Roman"/>
          <w:color w:val="171717"/>
          <w:sz w:val="14"/>
          <w:szCs w:val="14"/>
          <w:shd w:val="clear" w:color="auto" w:fill="FFFFFF"/>
          <w:lang w:eastAsia="ru-RU"/>
        </w:rPr>
        <w:t>Transact</w:t>
      </w:r>
      <w:proofErr w:type="spellEnd"/>
      <w:r w:rsidRPr="009674D2">
        <w:rPr>
          <w:rFonts w:ascii="Times New Roman" w:eastAsia="Times New Roman" w:hAnsi="Times New Roman" w:cs="Times New Roman"/>
          <w:color w:val="171717"/>
          <w:sz w:val="14"/>
          <w:szCs w:val="14"/>
          <w:shd w:val="clear" w:color="auto" w:fill="FFFFFF"/>
          <w:lang w:eastAsia="ru-RU"/>
        </w:rPr>
        <w:t>-SQL. </w:t>
      </w:r>
    </w:p>
    <w:p w14:paraId="25FD0DB2"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Триггер и инструкция, при выполнении которой он срабатывает, считаются одной транзакцией, которую можно откатить назад внутри триггера. При обнаружении серьезной ошибки (например, нехватки места на диске) вся транзакция автоматически откатывается назад.</w:t>
      </w:r>
    </w:p>
    <w:p w14:paraId="7803217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sz w:val="14"/>
          <w:szCs w:val="1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550"/>
        <w:gridCol w:w="1602"/>
        <w:gridCol w:w="1921"/>
      </w:tblGrid>
      <w:tr w:rsidR="00B56D83" w:rsidRPr="009674D2" w14:paraId="3E7D1CF0"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2B275D65"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Функция</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2036C815"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Триггер AFTER</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70A67FA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Триггер INSTEAD OF</w:t>
            </w:r>
          </w:p>
        </w:tc>
      </w:tr>
      <w:tr w:rsidR="00B56D83" w:rsidRPr="009674D2" w14:paraId="2D60A7FC" w14:textId="77777777" w:rsidTr="001E6374">
        <w:trPr>
          <w:trHeight w:val="464"/>
        </w:trPr>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60CBFE39"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Сущности, к которым применяется триггер</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0CE4C526"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Таблицы</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3F6C009F"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Таблицы и представления</w:t>
            </w:r>
          </w:p>
        </w:tc>
      </w:tr>
      <w:tr w:rsidR="00B56D83" w:rsidRPr="009674D2" w14:paraId="1141A67F"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7019285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Количество триггеров на таблицу или представление</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102C86F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Несколько триггеров на одно запускающее триггеры действие (UPDATE, DELETE или INSERT).</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1743708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Один триггер на одно запускающее триггеры действие (UPDATE, DELETE или INSERT).</w:t>
            </w:r>
          </w:p>
        </w:tc>
      </w:tr>
      <w:tr w:rsidR="00B56D83" w:rsidRPr="009674D2" w14:paraId="78711540"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1E9CFE6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Каскадные ссылки</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07D7711C"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Нет ограничений.</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6F1AF68B"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Триггеры INSTEAD OF UPDATE и DELETE нельзя определять для таблиц, на которые распространяются каскадные ограничения ссылочной целостности.</w:t>
            </w:r>
          </w:p>
        </w:tc>
      </w:tr>
      <w:tr w:rsidR="00B56D83" w:rsidRPr="009674D2" w14:paraId="5DBA8D0B"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254921AD"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Выполнение</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019DB335"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После следующих операций:</w:t>
            </w:r>
          </w:p>
          <w:p w14:paraId="19F0A51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-Обработка ограничений.</w:t>
            </w:r>
          </w:p>
          <w:p w14:paraId="3FF9221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-Декларативные ссылочные действия.</w:t>
            </w:r>
          </w:p>
          <w:p w14:paraId="539EACE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 xml:space="preserve">-Создание таблиц </w:t>
            </w:r>
            <w:proofErr w:type="spellStart"/>
            <w:r w:rsidRPr="009674D2">
              <w:rPr>
                <w:rFonts w:ascii="Times New Roman" w:eastAsia="Times New Roman" w:hAnsi="Times New Roman" w:cs="Times New Roman"/>
                <w:color w:val="171717"/>
                <w:sz w:val="14"/>
                <w:szCs w:val="14"/>
                <w:shd w:val="clear" w:color="auto" w:fill="FFFFFF"/>
                <w:lang w:eastAsia="ru-RU"/>
              </w:rPr>
              <w:t>inserted</w:t>
            </w:r>
            <w:proofErr w:type="spellEnd"/>
            <w:r w:rsidRPr="009674D2">
              <w:rPr>
                <w:rFonts w:ascii="Times New Roman" w:eastAsia="Times New Roman" w:hAnsi="Times New Roman" w:cs="Times New Roman"/>
                <w:color w:val="171717"/>
                <w:sz w:val="14"/>
                <w:szCs w:val="14"/>
                <w:shd w:val="clear" w:color="auto" w:fill="FFFFFF"/>
                <w:lang w:eastAsia="ru-RU"/>
              </w:rPr>
              <w:t xml:space="preserve"> и </w:t>
            </w:r>
            <w:proofErr w:type="spellStart"/>
            <w:r w:rsidRPr="009674D2">
              <w:rPr>
                <w:rFonts w:ascii="Times New Roman" w:eastAsia="Times New Roman" w:hAnsi="Times New Roman" w:cs="Times New Roman"/>
                <w:color w:val="171717"/>
                <w:sz w:val="14"/>
                <w:szCs w:val="14"/>
                <w:shd w:val="clear" w:color="auto" w:fill="FFFFFF"/>
                <w:lang w:eastAsia="ru-RU"/>
              </w:rPr>
              <w:t>deleted</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
          <w:p w14:paraId="095D0852"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-Действие, запускающее триггер.</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5114EDCE" w14:textId="77777777" w:rsidR="00B56D83" w:rsidRPr="009674D2" w:rsidRDefault="00B56D83" w:rsidP="00010A9C">
            <w:pPr>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До</w:t>
            </w:r>
            <w:proofErr w:type="gramEnd"/>
            <w:r w:rsidRPr="009674D2">
              <w:rPr>
                <w:rFonts w:ascii="Times New Roman" w:eastAsia="Times New Roman" w:hAnsi="Times New Roman" w:cs="Times New Roman"/>
                <w:color w:val="171717"/>
                <w:sz w:val="14"/>
                <w:szCs w:val="14"/>
                <w:shd w:val="clear" w:color="auto" w:fill="FFFFFF"/>
                <w:lang w:eastAsia="ru-RU"/>
              </w:rPr>
              <w:t xml:space="preserve">: </w:t>
            </w:r>
            <w:proofErr w:type="gramStart"/>
            <w:r w:rsidRPr="009674D2">
              <w:rPr>
                <w:rFonts w:ascii="Times New Roman" w:eastAsia="Times New Roman" w:hAnsi="Times New Roman" w:cs="Times New Roman"/>
                <w:color w:val="171717"/>
                <w:sz w:val="14"/>
                <w:szCs w:val="14"/>
                <w:shd w:val="clear" w:color="auto" w:fill="FFFFFF"/>
                <w:lang w:eastAsia="ru-RU"/>
              </w:rPr>
              <w:t>обработка</w:t>
            </w:r>
            <w:proofErr w:type="gramEnd"/>
            <w:r w:rsidRPr="009674D2">
              <w:rPr>
                <w:rFonts w:ascii="Times New Roman" w:eastAsia="Times New Roman" w:hAnsi="Times New Roman" w:cs="Times New Roman"/>
                <w:color w:val="171717"/>
                <w:sz w:val="14"/>
                <w:szCs w:val="14"/>
                <w:shd w:val="clear" w:color="auto" w:fill="FFFFFF"/>
                <w:lang w:eastAsia="ru-RU"/>
              </w:rPr>
              <w:t xml:space="preserve"> ограничений</w:t>
            </w:r>
          </w:p>
          <w:p w14:paraId="2AF3E4A2" w14:textId="77777777" w:rsidR="00B56D83" w:rsidRPr="009674D2" w:rsidRDefault="00B56D83" w:rsidP="00010A9C">
            <w:pPr>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Вместо</w:t>
            </w:r>
            <w:proofErr w:type="gramEnd"/>
            <w:r w:rsidRPr="009674D2">
              <w:rPr>
                <w:rFonts w:ascii="Times New Roman" w:eastAsia="Times New Roman" w:hAnsi="Times New Roman" w:cs="Times New Roman"/>
                <w:color w:val="171717"/>
                <w:sz w:val="14"/>
                <w:szCs w:val="14"/>
                <w:shd w:val="clear" w:color="auto" w:fill="FFFFFF"/>
                <w:lang w:eastAsia="ru-RU"/>
              </w:rPr>
              <w:t xml:space="preserve">: </w:t>
            </w:r>
            <w:proofErr w:type="gramStart"/>
            <w:r w:rsidRPr="009674D2">
              <w:rPr>
                <w:rFonts w:ascii="Times New Roman" w:eastAsia="Times New Roman" w:hAnsi="Times New Roman" w:cs="Times New Roman"/>
                <w:color w:val="171717"/>
                <w:sz w:val="14"/>
                <w:szCs w:val="14"/>
                <w:shd w:val="clear" w:color="auto" w:fill="FFFFFF"/>
                <w:lang w:eastAsia="ru-RU"/>
              </w:rPr>
              <w:t>действие</w:t>
            </w:r>
            <w:proofErr w:type="gramEnd"/>
            <w:r w:rsidRPr="009674D2">
              <w:rPr>
                <w:rFonts w:ascii="Times New Roman" w:eastAsia="Times New Roman" w:hAnsi="Times New Roman" w:cs="Times New Roman"/>
                <w:color w:val="171717"/>
                <w:sz w:val="14"/>
                <w:szCs w:val="14"/>
                <w:shd w:val="clear" w:color="auto" w:fill="FFFFFF"/>
                <w:lang w:eastAsia="ru-RU"/>
              </w:rPr>
              <w:t xml:space="preserve"> активации</w:t>
            </w:r>
          </w:p>
          <w:p w14:paraId="6996EACC"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После: вставка и удаление таблиц</w:t>
            </w:r>
          </w:p>
        </w:tc>
      </w:tr>
      <w:tr w:rsidR="00B56D83" w:rsidRPr="009674D2" w14:paraId="6661F937"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58C1BF47"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Порядок выполнения</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1BD3F04B"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Можно задать выполнение в первую и в последнюю очередь.</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2CB63D7F"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Неприменимо</w:t>
            </w:r>
          </w:p>
        </w:tc>
      </w:tr>
      <w:tr w:rsidR="00B56D83" w:rsidRPr="009674D2" w14:paraId="52227859"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57A2A924"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Ссылки на столбцы varchar(max), nvarchar(max)и varbinary(max) в таблицах inserted и deleted</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163FB514"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Разрешено</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2512826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Разрешено</w:t>
            </w:r>
          </w:p>
        </w:tc>
      </w:tr>
      <w:tr w:rsidR="00B56D83" w:rsidRPr="009674D2" w14:paraId="13DFDD92" w14:textId="77777777" w:rsidTr="001E6374">
        <w:tc>
          <w:tcPr>
            <w:tcW w:w="3114"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0F6FC5A0"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Ссылки на столбцы text, ntext и image в таблицах inserted и deleted</w:t>
            </w:r>
          </w:p>
        </w:tc>
        <w:tc>
          <w:tcPr>
            <w:tcW w:w="3260"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4DFD560E"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Нельзя использовать</w:t>
            </w:r>
          </w:p>
        </w:tc>
        <w:tc>
          <w:tcPr>
            <w:tcW w:w="4082" w:type="dxa"/>
            <w:tcBorders>
              <w:top w:val="single" w:sz="4" w:space="0" w:color="171717"/>
              <w:left w:val="single" w:sz="4" w:space="0" w:color="171717"/>
              <w:bottom w:val="single" w:sz="4" w:space="0" w:color="171717"/>
              <w:right w:val="single" w:sz="4" w:space="0" w:color="171717"/>
            </w:tcBorders>
            <w:tcMar>
              <w:top w:w="100" w:type="dxa"/>
              <w:left w:w="100" w:type="dxa"/>
              <w:bottom w:w="100" w:type="dxa"/>
              <w:right w:w="100" w:type="dxa"/>
            </w:tcMar>
            <w:hideMark/>
          </w:tcPr>
          <w:p w14:paraId="0ADB2324" w14:textId="77777777" w:rsidR="00B56D83" w:rsidRPr="009674D2" w:rsidRDefault="00B56D83" w:rsidP="00010A9C">
            <w:pPr>
              <w:contextualSpacing/>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Разрешено</w:t>
            </w:r>
          </w:p>
        </w:tc>
      </w:tr>
    </w:tbl>
    <w:p w14:paraId="0E43D414"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proofErr w:type="spellStart"/>
      <w:proofErr w:type="gramStart"/>
      <w:r w:rsidRPr="009674D2">
        <w:rPr>
          <w:rFonts w:ascii="Times New Roman" w:eastAsia="Times New Roman" w:hAnsi="Times New Roman" w:cs="Times New Roman"/>
          <w:b/>
          <w:bCs/>
          <w:color w:val="171717"/>
          <w:sz w:val="14"/>
          <w:szCs w:val="14"/>
          <w:shd w:val="clear" w:color="auto" w:fill="FFFFFF"/>
          <w:lang w:eastAsia="ru-RU"/>
        </w:rPr>
        <w:t>Доп</w:t>
      </w:r>
      <w:proofErr w:type="spellEnd"/>
      <w:proofErr w:type="gramEnd"/>
      <w:r w:rsidRPr="009674D2">
        <w:rPr>
          <w:rFonts w:ascii="Times New Roman" w:eastAsia="Times New Roman" w:hAnsi="Times New Roman" w:cs="Times New Roman"/>
          <w:b/>
          <w:bCs/>
          <w:color w:val="171717"/>
          <w:sz w:val="14"/>
          <w:szCs w:val="14"/>
          <w:shd w:val="clear" w:color="auto" w:fill="FFFFFF"/>
          <w:lang w:eastAsia="ru-RU"/>
        </w:rPr>
        <w:t xml:space="preserve"> средства управления данными</w:t>
      </w:r>
      <w:r w:rsidRPr="009674D2">
        <w:rPr>
          <w:rFonts w:ascii="Times New Roman" w:eastAsia="Times New Roman" w:hAnsi="Times New Roman" w:cs="Times New Roman"/>
          <w:color w:val="171717"/>
          <w:sz w:val="14"/>
          <w:szCs w:val="14"/>
          <w:shd w:val="clear" w:color="auto" w:fill="FFFFFF"/>
          <w:lang w:eastAsia="ru-RU"/>
        </w:rPr>
        <w:t xml:space="preserve"> </w:t>
      </w:r>
    </w:p>
    <w:p w14:paraId="5B2BB2E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xml:space="preserve">• таблицы </w:t>
      </w:r>
      <w:proofErr w:type="spellStart"/>
      <w:r w:rsidRPr="009674D2">
        <w:rPr>
          <w:rFonts w:ascii="Times New Roman" w:eastAsia="Times New Roman" w:hAnsi="Times New Roman" w:cs="Times New Roman"/>
          <w:color w:val="1A1A1A"/>
          <w:sz w:val="14"/>
          <w:szCs w:val="14"/>
          <w:shd w:val="clear" w:color="auto" w:fill="FFFFFF"/>
          <w:lang w:eastAsia="ru-RU"/>
        </w:rPr>
        <w:t>inserted</w:t>
      </w:r>
      <w:proofErr w:type="spellEnd"/>
      <w:r w:rsidRPr="009674D2">
        <w:rPr>
          <w:rFonts w:ascii="Times New Roman" w:eastAsia="Times New Roman" w:hAnsi="Times New Roman" w:cs="Times New Roman"/>
          <w:color w:val="1A1A1A"/>
          <w:sz w:val="14"/>
          <w:szCs w:val="14"/>
          <w:shd w:val="clear" w:color="auto" w:fill="FFFFFF"/>
          <w:lang w:eastAsia="ru-RU"/>
        </w:rPr>
        <w:t xml:space="preserve"> и </w:t>
      </w:r>
      <w:proofErr w:type="spellStart"/>
      <w:r w:rsidRPr="009674D2">
        <w:rPr>
          <w:rFonts w:ascii="Times New Roman" w:eastAsia="Times New Roman" w:hAnsi="Times New Roman" w:cs="Times New Roman"/>
          <w:color w:val="1A1A1A"/>
          <w:sz w:val="14"/>
          <w:szCs w:val="14"/>
          <w:shd w:val="clear" w:color="auto" w:fill="FFFFFF"/>
          <w:lang w:eastAsia="ru-RU"/>
        </w:rPr>
        <w:t>deleted</w:t>
      </w:r>
      <w:proofErr w:type="spellEnd"/>
      <w:r w:rsidRPr="009674D2">
        <w:rPr>
          <w:rFonts w:ascii="Times New Roman" w:eastAsia="Times New Roman" w:hAnsi="Times New Roman" w:cs="Times New Roman"/>
          <w:color w:val="1A1A1A"/>
          <w:sz w:val="14"/>
          <w:szCs w:val="14"/>
          <w:shd w:val="clear" w:color="auto" w:fill="FFFFFF"/>
          <w:lang w:eastAsia="ru-RU"/>
        </w:rPr>
        <w:t xml:space="preserve"> (соответственно, вставленных и удаленных значений), формат таблиц соответствует формату таблицы или представления, для которых задан триггер;</w:t>
      </w:r>
    </w:p>
    <w:p w14:paraId="367BCF4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функция COLUMNS_UPDATED() возвращает битовую маску обновленных столбцов;</w:t>
      </w:r>
    </w:p>
    <w:p w14:paraId="46CC35A1"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A1A1A"/>
          <w:sz w:val="14"/>
          <w:szCs w:val="14"/>
          <w:shd w:val="clear" w:color="auto" w:fill="FFFFFF"/>
          <w:lang w:eastAsia="ru-RU"/>
        </w:rPr>
        <w:t>• функция UPDATE(</w:t>
      </w:r>
      <w:proofErr w:type="spellStart"/>
      <w:r w:rsidRPr="009674D2">
        <w:rPr>
          <w:rFonts w:ascii="Times New Roman" w:eastAsia="Times New Roman" w:hAnsi="Times New Roman" w:cs="Times New Roman"/>
          <w:color w:val="1A1A1A"/>
          <w:sz w:val="14"/>
          <w:szCs w:val="14"/>
          <w:shd w:val="clear" w:color="auto" w:fill="FFFFFF"/>
          <w:lang w:eastAsia="ru-RU"/>
        </w:rPr>
        <w:t>column_name</w:t>
      </w:r>
      <w:proofErr w:type="spellEnd"/>
      <w:r w:rsidRPr="009674D2">
        <w:rPr>
          <w:rFonts w:ascii="Times New Roman" w:eastAsia="Times New Roman" w:hAnsi="Times New Roman" w:cs="Times New Roman"/>
          <w:color w:val="1A1A1A"/>
          <w:sz w:val="14"/>
          <w:szCs w:val="14"/>
          <w:shd w:val="clear" w:color="auto" w:fill="FFFFFF"/>
          <w:lang w:eastAsia="ru-RU"/>
        </w:rPr>
        <w:t>) возвращает TRUE, если столбец был обновлен.</w:t>
      </w:r>
    </w:p>
    <w:p w14:paraId="233242F9" w14:textId="77777777" w:rsidR="00B56D83" w:rsidRPr="009674D2" w:rsidRDefault="00B56D83" w:rsidP="00010A9C">
      <w:pPr>
        <w:contextualSpacing/>
        <w:jc w:val="both"/>
        <w:rPr>
          <w:rFonts w:ascii="Times New Roman" w:hAnsi="Times New Roman" w:cs="Times New Roman"/>
          <w:sz w:val="14"/>
          <w:szCs w:val="14"/>
        </w:rPr>
      </w:pPr>
    </w:p>
    <w:p w14:paraId="12FF0777" w14:textId="77777777" w:rsidR="00010A9C" w:rsidRPr="009674D2" w:rsidRDefault="00010A9C" w:rsidP="00010A9C">
      <w:pPr>
        <w:contextualSpacing/>
        <w:jc w:val="both"/>
        <w:rPr>
          <w:rFonts w:ascii="Times New Roman" w:hAnsi="Times New Roman" w:cs="Times New Roman"/>
          <w:sz w:val="14"/>
          <w:szCs w:val="14"/>
        </w:rPr>
      </w:pPr>
    </w:p>
    <w:p w14:paraId="65CC56AC" w14:textId="77777777" w:rsidR="00B56D83" w:rsidRPr="009674D2" w:rsidRDefault="00B56D83"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lastRenderedPageBreak/>
        <w:t>Часть 6 - Управление параллельной обработкой в базах данных</w:t>
      </w:r>
    </w:p>
    <w:p w14:paraId="6B25F8EC"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 </w:t>
      </w:r>
      <w:r w:rsidRPr="009674D2">
        <w:rPr>
          <w:rFonts w:ascii="Times New Roman" w:hAnsi="Times New Roman" w:cs="Times New Roman"/>
          <w:sz w:val="14"/>
          <w:szCs w:val="14"/>
        </w:rPr>
        <w:t>Управление параллельной обработкой в БД. Транзакции. Блокировка и взаимная блокировка.</w:t>
      </w:r>
    </w:p>
    <w:p w14:paraId="2ACB59EA"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b/>
          <w:bCs/>
          <w:color w:val="171717"/>
          <w:sz w:val="14"/>
          <w:szCs w:val="14"/>
          <w:shd w:val="clear" w:color="auto" w:fill="FFFFFF"/>
        </w:rPr>
        <w:t>Управление параллельной обработкой в БД:</w:t>
      </w:r>
    </w:p>
    <w:p w14:paraId="56453A4D"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управление параллельной обработкой (</w:t>
      </w:r>
      <w:proofErr w:type="spellStart"/>
      <w:r w:rsidRPr="009674D2">
        <w:rPr>
          <w:color w:val="171717"/>
          <w:sz w:val="14"/>
          <w:szCs w:val="14"/>
          <w:shd w:val="clear" w:color="auto" w:fill="FFFFFF"/>
        </w:rPr>
        <w:t>concurrency</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control</w:t>
      </w:r>
      <w:proofErr w:type="spellEnd"/>
      <w:r w:rsidRPr="009674D2">
        <w:rPr>
          <w:color w:val="171717"/>
          <w:sz w:val="14"/>
          <w:szCs w:val="14"/>
          <w:shd w:val="clear" w:color="auto" w:fill="FFFFFF"/>
        </w:rPr>
        <w:t>) направлено на то, чтобы исключить непредусмотренное влияние действий одного пользователя на действия другого;</w:t>
      </w:r>
    </w:p>
    <w:p w14:paraId="38DA8313"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управление параллельной обработкой, как правило, предполагает компромисс между уровнем изоляции различных операций друг от друга и производительностью системы;</w:t>
      </w:r>
    </w:p>
    <w:p w14:paraId="31E34758"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транзакция (</w:t>
      </w:r>
      <w:proofErr w:type="spellStart"/>
      <w:r w:rsidRPr="009674D2">
        <w:rPr>
          <w:color w:val="171717"/>
          <w:sz w:val="14"/>
          <w:szCs w:val="14"/>
          <w:shd w:val="clear" w:color="auto" w:fill="FFFFFF"/>
        </w:rPr>
        <w:t>transaction</w:t>
      </w:r>
      <w:proofErr w:type="spellEnd"/>
      <w:r w:rsidRPr="009674D2">
        <w:rPr>
          <w:color w:val="171717"/>
          <w:sz w:val="14"/>
          <w:szCs w:val="14"/>
          <w:shd w:val="clear" w:color="auto" w:fill="FFFFFF"/>
        </w:rPr>
        <w:t>) является последовательностью операций, выполненных как одна логическая единица работы (</w:t>
      </w:r>
      <w:proofErr w:type="spellStart"/>
      <w:r w:rsidRPr="009674D2">
        <w:rPr>
          <w:color w:val="171717"/>
          <w:sz w:val="14"/>
          <w:szCs w:val="14"/>
          <w:shd w:val="clear" w:color="auto" w:fill="FFFFFF"/>
        </w:rPr>
        <w:t>logical</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unit</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of</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work</w:t>
      </w:r>
      <w:proofErr w:type="spellEnd"/>
      <w:r w:rsidRPr="009674D2">
        <w:rPr>
          <w:color w:val="171717"/>
          <w:sz w:val="14"/>
          <w:szCs w:val="14"/>
          <w:shd w:val="clear" w:color="auto" w:fill="FFFFFF"/>
        </w:rPr>
        <w:t>), т.е. либо все действия внутри транзакции выполняются успешно, либо не выполняется ни одно из них:</w:t>
      </w:r>
    </w:p>
    <w:p w14:paraId="7734D3D5" w14:textId="77777777" w:rsidR="00B56D83" w:rsidRPr="009674D2" w:rsidRDefault="00B56D83" w:rsidP="00010A9C">
      <w:pPr>
        <w:pStyle w:val="a4"/>
        <w:shd w:val="clear" w:color="auto" w:fill="FFFFFF"/>
        <w:spacing w:before="0" w:beforeAutospacing="0" w:after="0" w:afterAutospacing="0"/>
        <w:ind w:left="780" w:hanging="360"/>
        <w:contextualSpacing/>
        <w:jc w:val="both"/>
        <w:rPr>
          <w:sz w:val="14"/>
          <w:szCs w:val="14"/>
          <w:lang w:val="en-US"/>
        </w:rPr>
      </w:pPr>
      <w:proofErr w:type="gramStart"/>
      <w:r w:rsidRPr="009674D2">
        <w:rPr>
          <w:color w:val="171717"/>
          <w:sz w:val="14"/>
          <w:szCs w:val="14"/>
          <w:shd w:val="clear" w:color="auto" w:fill="FFFFFF"/>
          <w:lang w:val="en-US"/>
        </w:rPr>
        <w:t>o</w:t>
      </w:r>
      <w:proofErr w:type="gramEnd"/>
      <w:r w:rsidRPr="009674D2">
        <w:rPr>
          <w:color w:val="171717"/>
          <w:sz w:val="14"/>
          <w:szCs w:val="14"/>
          <w:shd w:val="clear" w:color="auto" w:fill="FFFFFF"/>
          <w:lang w:val="en-US"/>
        </w:rPr>
        <w:t xml:space="preserve">   BEGIN TRANSACTION;</w:t>
      </w:r>
    </w:p>
    <w:p w14:paraId="40AF7C8D" w14:textId="77777777" w:rsidR="00B56D83" w:rsidRPr="009674D2" w:rsidRDefault="00B56D83" w:rsidP="00010A9C">
      <w:pPr>
        <w:pStyle w:val="a4"/>
        <w:shd w:val="clear" w:color="auto" w:fill="FFFFFF"/>
        <w:spacing w:before="0" w:beforeAutospacing="0" w:after="0" w:afterAutospacing="0"/>
        <w:ind w:left="780" w:hanging="360"/>
        <w:contextualSpacing/>
        <w:jc w:val="both"/>
        <w:rPr>
          <w:sz w:val="14"/>
          <w:szCs w:val="14"/>
          <w:lang w:val="en-US"/>
        </w:rPr>
      </w:pPr>
      <w:proofErr w:type="gramStart"/>
      <w:r w:rsidRPr="009674D2">
        <w:rPr>
          <w:color w:val="171717"/>
          <w:sz w:val="14"/>
          <w:szCs w:val="14"/>
          <w:shd w:val="clear" w:color="auto" w:fill="FFFFFF"/>
          <w:lang w:val="en-US"/>
        </w:rPr>
        <w:t>o</w:t>
      </w:r>
      <w:proofErr w:type="gramEnd"/>
      <w:r w:rsidRPr="009674D2">
        <w:rPr>
          <w:color w:val="171717"/>
          <w:sz w:val="14"/>
          <w:szCs w:val="14"/>
          <w:shd w:val="clear" w:color="auto" w:fill="FFFFFF"/>
          <w:lang w:val="en-US"/>
        </w:rPr>
        <w:t xml:space="preserve">   COMMIT | ROLLBACK TRANSACTION.</w:t>
      </w:r>
    </w:p>
    <w:p w14:paraId="274A15E6"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b/>
          <w:bCs/>
          <w:color w:val="171717"/>
          <w:sz w:val="14"/>
          <w:szCs w:val="14"/>
          <w:shd w:val="clear" w:color="auto" w:fill="FFFFFF"/>
        </w:rPr>
        <w:t>Параллельная обработка транзакций:</w:t>
      </w:r>
    </w:p>
    <w:p w14:paraId="6036E8E0"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параллельные транзакции (</w:t>
      </w:r>
      <w:proofErr w:type="spellStart"/>
      <w:r w:rsidRPr="009674D2">
        <w:rPr>
          <w:color w:val="171717"/>
          <w:sz w:val="14"/>
          <w:szCs w:val="14"/>
          <w:shd w:val="clear" w:color="auto" w:fill="FFFFFF"/>
        </w:rPr>
        <w:t>parallel</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transactions</w:t>
      </w:r>
      <w:proofErr w:type="spellEnd"/>
      <w:r w:rsidRPr="009674D2">
        <w:rPr>
          <w:color w:val="171717"/>
          <w:sz w:val="14"/>
          <w:szCs w:val="14"/>
          <w:shd w:val="clear" w:color="auto" w:fill="FFFFFF"/>
        </w:rPr>
        <w:t>) – две или более транзакций, обрабатываемые одновременно;</w:t>
      </w:r>
    </w:p>
    <w:p w14:paraId="3590CECA"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проблемы параллельной обработки:</w:t>
      </w:r>
    </w:p>
    <w:p w14:paraId="0F59E710" w14:textId="77777777" w:rsidR="00B56D83" w:rsidRPr="009674D2" w:rsidRDefault="00B56D83" w:rsidP="00010A9C">
      <w:pPr>
        <w:pStyle w:val="a4"/>
        <w:shd w:val="clear" w:color="auto" w:fill="FFFFFF"/>
        <w:spacing w:before="0" w:beforeAutospacing="0" w:after="0" w:afterAutospacing="0"/>
        <w:ind w:left="780" w:hanging="360"/>
        <w:contextualSpacing/>
        <w:jc w:val="both"/>
        <w:rPr>
          <w:sz w:val="14"/>
          <w:szCs w:val="14"/>
        </w:rPr>
      </w:pPr>
      <w:r w:rsidRPr="009674D2">
        <w:rPr>
          <w:color w:val="171717"/>
          <w:sz w:val="14"/>
          <w:szCs w:val="14"/>
          <w:shd w:val="clear" w:color="auto" w:fill="FFFFFF"/>
        </w:rPr>
        <w:t>o   грязное / несогласованное чтение (</w:t>
      </w:r>
      <w:proofErr w:type="spellStart"/>
      <w:r w:rsidRPr="009674D2">
        <w:rPr>
          <w:color w:val="171717"/>
          <w:sz w:val="14"/>
          <w:szCs w:val="14"/>
          <w:shd w:val="clear" w:color="auto" w:fill="FFFFFF"/>
        </w:rPr>
        <w:t>dirty</w:t>
      </w:r>
      <w:proofErr w:type="spellEnd"/>
      <w:r w:rsidRPr="009674D2">
        <w:rPr>
          <w:color w:val="171717"/>
          <w:sz w:val="14"/>
          <w:szCs w:val="14"/>
          <w:shd w:val="clear" w:color="auto" w:fill="FFFFFF"/>
        </w:rPr>
        <w:t>/</w:t>
      </w:r>
      <w:proofErr w:type="spellStart"/>
      <w:r w:rsidRPr="009674D2">
        <w:rPr>
          <w:color w:val="171717"/>
          <w:sz w:val="14"/>
          <w:szCs w:val="14"/>
          <w:shd w:val="clear" w:color="auto" w:fill="FFFFFF"/>
        </w:rPr>
        <w:t>inconsistent</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reads</w:t>
      </w:r>
      <w:proofErr w:type="spellEnd"/>
      <w:r w:rsidRPr="009674D2">
        <w:rPr>
          <w:color w:val="171717"/>
          <w:sz w:val="14"/>
          <w:szCs w:val="14"/>
          <w:shd w:val="clear" w:color="auto" w:fill="FFFFFF"/>
        </w:rPr>
        <w:t>);</w:t>
      </w:r>
    </w:p>
    <w:p w14:paraId="070215D3" w14:textId="77777777" w:rsidR="00B56D83" w:rsidRPr="009674D2" w:rsidRDefault="00B56D83" w:rsidP="00010A9C">
      <w:pPr>
        <w:pStyle w:val="a4"/>
        <w:shd w:val="clear" w:color="auto" w:fill="FFFFFF"/>
        <w:spacing w:before="0" w:beforeAutospacing="0" w:after="0" w:afterAutospacing="0"/>
        <w:ind w:left="780" w:hanging="360"/>
        <w:contextualSpacing/>
        <w:jc w:val="both"/>
        <w:rPr>
          <w:sz w:val="14"/>
          <w:szCs w:val="14"/>
        </w:rPr>
      </w:pPr>
      <w:r w:rsidRPr="009674D2">
        <w:rPr>
          <w:color w:val="171717"/>
          <w:sz w:val="14"/>
          <w:szCs w:val="14"/>
          <w:shd w:val="clear" w:color="auto" w:fill="FFFFFF"/>
        </w:rPr>
        <w:t>o   невоспроизводимое / фантомное чтение (</w:t>
      </w:r>
      <w:proofErr w:type="spellStart"/>
      <w:r w:rsidRPr="009674D2">
        <w:rPr>
          <w:color w:val="171717"/>
          <w:sz w:val="14"/>
          <w:szCs w:val="14"/>
          <w:shd w:val="clear" w:color="auto" w:fill="FFFFFF"/>
        </w:rPr>
        <w:t>unrepeatable</w:t>
      </w:r>
      <w:proofErr w:type="spellEnd"/>
      <w:r w:rsidRPr="009674D2">
        <w:rPr>
          <w:color w:val="171717"/>
          <w:sz w:val="14"/>
          <w:szCs w:val="14"/>
          <w:shd w:val="clear" w:color="auto" w:fill="FFFFFF"/>
        </w:rPr>
        <w:t xml:space="preserve"> / </w:t>
      </w:r>
      <w:proofErr w:type="spellStart"/>
      <w:r w:rsidRPr="009674D2">
        <w:rPr>
          <w:color w:val="171717"/>
          <w:sz w:val="14"/>
          <w:szCs w:val="14"/>
          <w:shd w:val="clear" w:color="auto" w:fill="FFFFFF"/>
        </w:rPr>
        <w:t>phantom</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reads</w:t>
      </w:r>
      <w:proofErr w:type="spellEnd"/>
      <w:r w:rsidRPr="009674D2">
        <w:rPr>
          <w:color w:val="171717"/>
          <w:sz w:val="14"/>
          <w:szCs w:val="14"/>
          <w:shd w:val="clear" w:color="auto" w:fill="FFFFFF"/>
        </w:rPr>
        <w:t>);</w:t>
      </w:r>
    </w:p>
    <w:p w14:paraId="760BFE4A" w14:textId="77777777" w:rsidR="00B56D83" w:rsidRPr="009674D2" w:rsidRDefault="00B56D83" w:rsidP="00010A9C">
      <w:pPr>
        <w:pStyle w:val="a4"/>
        <w:shd w:val="clear" w:color="auto" w:fill="FFFFFF"/>
        <w:spacing w:before="0" w:beforeAutospacing="0" w:after="0" w:afterAutospacing="0"/>
        <w:ind w:left="780" w:hanging="360"/>
        <w:contextualSpacing/>
        <w:jc w:val="both"/>
        <w:rPr>
          <w:sz w:val="14"/>
          <w:szCs w:val="14"/>
        </w:rPr>
      </w:pPr>
      <w:r w:rsidRPr="009674D2">
        <w:rPr>
          <w:color w:val="171717"/>
          <w:sz w:val="14"/>
          <w:szCs w:val="14"/>
          <w:shd w:val="clear" w:color="auto" w:fill="FFFFFF"/>
        </w:rPr>
        <w:t>o   потерянное обновление (</w:t>
      </w:r>
      <w:proofErr w:type="spellStart"/>
      <w:r w:rsidRPr="009674D2">
        <w:rPr>
          <w:color w:val="171717"/>
          <w:sz w:val="14"/>
          <w:szCs w:val="14"/>
          <w:shd w:val="clear" w:color="auto" w:fill="FFFFFF"/>
        </w:rPr>
        <w:t>lost</w:t>
      </w:r>
      <w:proofErr w:type="spellEnd"/>
      <w:r w:rsidRPr="009674D2">
        <w:rPr>
          <w:color w:val="171717"/>
          <w:sz w:val="14"/>
          <w:szCs w:val="14"/>
          <w:shd w:val="clear" w:color="auto" w:fill="FFFFFF"/>
        </w:rPr>
        <w:t xml:space="preserve"> / </w:t>
      </w:r>
      <w:proofErr w:type="spellStart"/>
      <w:r w:rsidRPr="009674D2">
        <w:rPr>
          <w:color w:val="171717"/>
          <w:sz w:val="14"/>
          <w:szCs w:val="14"/>
          <w:shd w:val="clear" w:color="auto" w:fill="FFFFFF"/>
        </w:rPr>
        <w:t>concurrent</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update</w:t>
      </w:r>
      <w:proofErr w:type="spellEnd"/>
      <w:r w:rsidRPr="009674D2">
        <w:rPr>
          <w:color w:val="171717"/>
          <w:sz w:val="14"/>
          <w:szCs w:val="14"/>
          <w:shd w:val="clear" w:color="auto" w:fill="FFFFFF"/>
        </w:rPr>
        <w:t>);</w:t>
      </w:r>
    </w:p>
    <w:p w14:paraId="45275764"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необходимо упорядочить операции внутри транзакций таким образом, чтобы предотвратить нежелательное влияние одной транзакции на другую</w:t>
      </w:r>
    </w:p>
    <w:p w14:paraId="11507092"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b/>
          <w:bCs/>
          <w:color w:val="171717"/>
          <w:sz w:val="14"/>
          <w:szCs w:val="14"/>
          <w:shd w:val="clear" w:color="auto" w:fill="FFFFFF"/>
        </w:rPr>
        <w:t>Блокировка</w:t>
      </w:r>
      <w:r w:rsidRPr="009674D2">
        <w:rPr>
          <w:color w:val="171717"/>
          <w:sz w:val="14"/>
          <w:szCs w:val="14"/>
          <w:shd w:val="clear" w:color="auto" w:fill="FFFFFF"/>
        </w:rPr>
        <w:t>:</w:t>
      </w:r>
    </w:p>
    <w:p w14:paraId="55FB5154"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Инициатор блокировки:</w:t>
      </w:r>
    </w:p>
    <w:p w14:paraId="256BD783"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СУБД: неявная блокировка (</w:t>
      </w:r>
      <w:proofErr w:type="spellStart"/>
      <w:r w:rsidRPr="009674D2">
        <w:rPr>
          <w:color w:val="171717"/>
          <w:sz w:val="14"/>
          <w:szCs w:val="14"/>
          <w:shd w:val="clear" w:color="auto" w:fill="FFFFFF"/>
        </w:rPr>
        <w:t>implicit</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lock</w:t>
      </w:r>
      <w:proofErr w:type="spellEnd"/>
      <w:r w:rsidRPr="009674D2">
        <w:rPr>
          <w:color w:val="171717"/>
          <w:sz w:val="14"/>
          <w:szCs w:val="14"/>
          <w:shd w:val="clear" w:color="auto" w:fill="FFFFFF"/>
        </w:rPr>
        <w:t>);</w:t>
      </w:r>
    </w:p>
    <w:p w14:paraId="353787D2"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программа / запрос: явная блокировка (</w:t>
      </w:r>
      <w:proofErr w:type="spellStart"/>
      <w:r w:rsidRPr="009674D2">
        <w:rPr>
          <w:color w:val="171717"/>
          <w:sz w:val="14"/>
          <w:szCs w:val="14"/>
          <w:shd w:val="clear" w:color="auto" w:fill="FFFFFF"/>
        </w:rPr>
        <w:t>explicit</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lock</w:t>
      </w:r>
      <w:proofErr w:type="spellEnd"/>
      <w:r w:rsidRPr="009674D2">
        <w:rPr>
          <w:color w:val="171717"/>
          <w:sz w:val="14"/>
          <w:szCs w:val="14"/>
          <w:shd w:val="clear" w:color="auto" w:fill="FFFFFF"/>
        </w:rPr>
        <w:t>).</w:t>
      </w:r>
    </w:p>
    <w:p w14:paraId="2E6244DA"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Степень (глубина) детализации блокировки (</w:t>
      </w:r>
      <w:proofErr w:type="spellStart"/>
      <w:r w:rsidRPr="009674D2">
        <w:rPr>
          <w:color w:val="171717"/>
          <w:sz w:val="14"/>
          <w:szCs w:val="14"/>
          <w:shd w:val="clear" w:color="auto" w:fill="FFFFFF"/>
        </w:rPr>
        <w:t>lock</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granularity</w:t>
      </w:r>
      <w:proofErr w:type="spellEnd"/>
      <w:r w:rsidRPr="009674D2">
        <w:rPr>
          <w:color w:val="171717"/>
          <w:sz w:val="14"/>
          <w:szCs w:val="14"/>
          <w:shd w:val="clear" w:color="auto" w:fill="FFFFFF"/>
        </w:rPr>
        <w:t>):</w:t>
      </w:r>
    </w:p>
    <w:p w14:paraId="0AF83691"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на уровне базы данных;</w:t>
      </w:r>
    </w:p>
    <w:p w14:paraId="6F520435"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на уровне таблицы;</w:t>
      </w:r>
    </w:p>
    <w:p w14:paraId="3878538D"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на уровне страницы;</w:t>
      </w:r>
    </w:p>
    <w:p w14:paraId="7B2A0A15"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на уровне строки.</w:t>
      </w:r>
    </w:p>
    <w:p w14:paraId="16D1BADF"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Режим (тип) блокировки:</w:t>
      </w:r>
    </w:p>
    <w:p w14:paraId="06FABE94"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монопольный (</w:t>
      </w:r>
      <w:proofErr w:type="spellStart"/>
      <w:r w:rsidRPr="009674D2">
        <w:rPr>
          <w:color w:val="171717"/>
          <w:sz w:val="14"/>
          <w:szCs w:val="14"/>
          <w:shd w:val="clear" w:color="auto" w:fill="FFFFFF"/>
        </w:rPr>
        <w:t>exclusive</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lock</w:t>
      </w:r>
      <w:proofErr w:type="spellEnd"/>
      <w:r w:rsidRPr="009674D2">
        <w:rPr>
          <w:color w:val="171717"/>
          <w:sz w:val="14"/>
          <w:szCs w:val="14"/>
          <w:shd w:val="clear" w:color="auto" w:fill="FFFFFF"/>
        </w:rPr>
        <w:t>)</w:t>
      </w:r>
      <w:proofErr w:type="gramStart"/>
      <w:r w:rsidRPr="009674D2">
        <w:rPr>
          <w:color w:val="171717"/>
          <w:sz w:val="14"/>
          <w:szCs w:val="14"/>
          <w:shd w:val="clear" w:color="auto" w:fill="FFFFFF"/>
        </w:rPr>
        <w:t xml:space="preserve"> :</w:t>
      </w:r>
      <w:proofErr w:type="gramEnd"/>
      <w:r w:rsidRPr="009674D2">
        <w:rPr>
          <w:color w:val="171717"/>
          <w:sz w:val="14"/>
          <w:szCs w:val="14"/>
          <w:shd w:val="clear" w:color="auto" w:fill="FFFFFF"/>
        </w:rPr>
        <w:t xml:space="preserve"> блокируются все виды доступа к элементу;</w:t>
      </w:r>
    </w:p>
    <w:p w14:paraId="5C6DE4C4" w14:textId="77777777" w:rsidR="00B56D83" w:rsidRPr="009674D2" w:rsidRDefault="00B56D83" w:rsidP="00010A9C">
      <w:pPr>
        <w:pStyle w:val="a4"/>
        <w:shd w:val="clear" w:color="auto" w:fill="FFFFFF"/>
        <w:spacing w:before="0" w:beforeAutospacing="0" w:after="0" w:afterAutospacing="0"/>
        <w:ind w:left="64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разделяемый (</w:t>
      </w:r>
      <w:proofErr w:type="spellStart"/>
      <w:r w:rsidRPr="009674D2">
        <w:rPr>
          <w:color w:val="171717"/>
          <w:sz w:val="14"/>
          <w:szCs w:val="14"/>
          <w:shd w:val="clear" w:color="auto" w:fill="FFFFFF"/>
        </w:rPr>
        <w:t>shared</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lock</w:t>
      </w:r>
      <w:proofErr w:type="spellEnd"/>
      <w:r w:rsidRPr="009674D2">
        <w:rPr>
          <w:color w:val="171717"/>
          <w:sz w:val="14"/>
          <w:szCs w:val="14"/>
          <w:shd w:val="clear" w:color="auto" w:fill="FFFFFF"/>
        </w:rPr>
        <w:t>)</w:t>
      </w:r>
      <w:proofErr w:type="gramStart"/>
      <w:r w:rsidRPr="009674D2">
        <w:rPr>
          <w:color w:val="171717"/>
          <w:sz w:val="14"/>
          <w:szCs w:val="14"/>
          <w:shd w:val="clear" w:color="auto" w:fill="FFFFFF"/>
        </w:rPr>
        <w:t xml:space="preserve"> :</w:t>
      </w:r>
      <w:proofErr w:type="gramEnd"/>
      <w:r w:rsidRPr="009674D2">
        <w:rPr>
          <w:color w:val="171717"/>
          <w:sz w:val="14"/>
          <w:szCs w:val="14"/>
          <w:shd w:val="clear" w:color="auto" w:fill="FFFFFF"/>
        </w:rPr>
        <w:t xml:space="preserve"> блокируется только запись.</w:t>
      </w:r>
    </w:p>
    <w:p w14:paraId="7EEE2B76"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b/>
          <w:bCs/>
          <w:color w:val="171717"/>
          <w:sz w:val="14"/>
          <w:szCs w:val="14"/>
          <w:shd w:val="clear" w:color="auto" w:fill="FFFFFF"/>
        </w:rPr>
        <w:t>Двухфазная блокировка</w:t>
      </w:r>
      <w:r w:rsidRPr="009674D2">
        <w:rPr>
          <w:color w:val="171717"/>
          <w:sz w:val="14"/>
          <w:szCs w:val="14"/>
          <w:shd w:val="clear" w:color="auto" w:fill="FFFFFF"/>
        </w:rPr>
        <w:t>:</w:t>
      </w:r>
    </w:p>
    <w:p w14:paraId="12063C2A"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color w:val="171717"/>
          <w:sz w:val="14"/>
          <w:szCs w:val="14"/>
          <w:shd w:val="clear" w:color="auto" w:fill="FFFFFF"/>
        </w:rPr>
        <w:t xml:space="preserve">один из способов достижения </w:t>
      </w:r>
      <w:proofErr w:type="spellStart"/>
      <w:r w:rsidRPr="009674D2">
        <w:rPr>
          <w:color w:val="171717"/>
          <w:sz w:val="14"/>
          <w:szCs w:val="14"/>
          <w:shd w:val="clear" w:color="auto" w:fill="FFFFFF"/>
        </w:rPr>
        <w:t>сериализуемости</w:t>
      </w:r>
      <w:proofErr w:type="spellEnd"/>
      <w:r w:rsidRPr="009674D2">
        <w:rPr>
          <w:color w:val="171717"/>
          <w:sz w:val="14"/>
          <w:szCs w:val="14"/>
          <w:shd w:val="clear" w:color="auto" w:fill="FFFFFF"/>
        </w:rPr>
        <w:t xml:space="preserve"> – использование двухфазной блокировки (</w:t>
      </w:r>
      <w:proofErr w:type="spellStart"/>
      <w:r w:rsidRPr="009674D2">
        <w:rPr>
          <w:color w:val="171717"/>
          <w:sz w:val="14"/>
          <w:szCs w:val="14"/>
          <w:shd w:val="clear" w:color="auto" w:fill="FFFFFF"/>
        </w:rPr>
        <w:t>two-phase</w:t>
      </w:r>
      <w:r w:rsidRPr="009674D2">
        <w:rPr>
          <w:sz w:val="14"/>
          <w:szCs w:val="14"/>
        </w:rPr>
        <w:t>-</w:t>
      </w:r>
      <w:r w:rsidRPr="009674D2">
        <w:rPr>
          <w:color w:val="171717"/>
          <w:sz w:val="14"/>
          <w:szCs w:val="14"/>
          <w:shd w:val="clear" w:color="auto" w:fill="FFFFFF"/>
        </w:rPr>
        <w:t>locking</w:t>
      </w:r>
      <w:proofErr w:type="spellEnd"/>
      <w:r w:rsidRPr="009674D2">
        <w:rPr>
          <w:color w:val="171717"/>
          <w:sz w:val="14"/>
          <w:szCs w:val="14"/>
          <w:shd w:val="clear" w:color="auto" w:fill="FFFFFF"/>
        </w:rPr>
        <w:t>): 1) фаза нарастания (</w:t>
      </w:r>
      <w:proofErr w:type="spellStart"/>
      <w:r w:rsidRPr="009674D2">
        <w:rPr>
          <w:color w:val="171717"/>
          <w:sz w:val="14"/>
          <w:szCs w:val="14"/>
          <w:shd w:val="clear" w:color="auto" w:fill="FFFFFF"/>
        </w:rPr>
        <w:t>growing</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phase</w:t>
      </w:r>
      <w:proofErr w:type="spellEnd"/>
      <w:r w:rsidRPr="009674D2">
        <w:rPr>
          <w:color w:val="171717"/>
          <w:sz w:val="14"/>
          <w:szCs w:val="14"/>
          <w:shd w:val="clear" w:color="auto" w:fill="FFFFFF"/>
        </w:rPr>
        <w:t>): транзакция может налагать блокировки по мере необходимости, до тех пор, пока не снимается хотя бы одна блокировка;</w:t>
      </w:r>
      <w:r w:rsidRPr="009674D2">
        <w:rPr>
          <w:sz w:val="14"/>
          <w:szCs w:val="14"/>
        </w:rPr>
        <w:t xml:space="preserve"> 2) </w:t>
      </w:r>
      <w:r w:rsidRPr="009674D2">
        <w:rPr>
          <w:color w:val="171717"/>
          <w:sz w:val="14"/>
          <w:szCs w:val="14"/>
          <w:shd w:val="clear" w:color="auto" w:fill="FFFFFF"/>
        </w:rPr>
        <w:t>фаза сжатия (</w:t>
      </w:r>
      <w:proofErr w:type="spellStart"/>
      <w:r w:rsidRPr="009674D2">
        <w:rPr>
          <w:color w:val="171717"/>
          <w:sz w:val="14"/>
          <w:szCs w:val="14"/>
          <w:shd w:val="clear" w:color="auto" w:fill="FFFFFF"/>
        </w:rPr>
        <w:t>shrinking</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phase</w:t>
      </w:r>
      <w:proofErr w:type="spellEnd"/>
      <w:r w:rsidRPr="009674D2">
        <w:rPr>
          <w:color w:val="171717"/>
          <w:sz w:val="14"/>
          <w:szCs w:val="14"/>
          <w:shd w:val="clear" w:color="auto" w:fill="FFFFFF"/>
        </w:rPr>
        <w:t>): после снятия одной из блокировок никакие другие накладываться уже не могут;</w:t>
      </w:r>
    </w:p>
    <w:p w14:paraId="143ED91F"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color w:val="171717"/>
          <w:sz w:val="14"/>
          <w:szCs w:val="14"/>
          <w:shd w:val="clear" w:color="auto" w:fill="FFFFFF"/>
        </w:rPr>
        <w:t>Модификация двухфазной блокировки: снятие блокировок непосредственно в момент фиксации / отката транзакции (предотвращает каскадные откаты).</w:t>
      </w:r>
    </w:p>
    <w:p w14:paraId="4A1C4723" w14:textId="77777777" w:rsidR="00B56D83" w:rsidRPr="009674D2" w:rsidRDefault="00B56D83" w:rsidP="00010A9C">
      <w:pPr>
        <w:pStyle w:val="a4"/>
        <w:shd w:val="clear" w:color="auto" w:fill="FFFFFF"/>
        <w:spacing w:before="0" w:beforeAutospacing="0" w:after="0" w:afterAutospacing="0"/>
        <w:contextualSpacing/>
        <w:rPr>
          <w:sz w:val="14"/>
          <w:szCs w:val="14"/>
          <w:lang w:val="en-US"/>
        </w:rPr>
      </w:pPr>
      <w:r w:rsidRPr="009674D2">
        <w:rPr>
          <w:b/>
          <w:bCs/>
          <w:color w:val="171717"/>
          <w:sz w:val="14"/>
          <w:szCs w:val="14"/>
          <w:shd w:val="clear" w:color="auto" w:fill="FFFFFF"/>
        </w:rPr>
        <w:t>Взаимная</w:t>
      </w:r>
      <w:r w:rsidRPr="009674D2">
        <w:rPr>
          <w:b/>
          <w:bCs/>
          <w:color w:val="171717"/>
          <w:sz w:val="14"/>
          <w:szCs w:val="14"/>
          <w:shd w:val="clear" w:color="auto" w:fill="FFFFFF"/>
          <w:lang w:val="en-US"/>
        </w:rPr>
        <w:t xml:space="preserve"> </w:t>
      </w:r>
      <w:r w:rsidRPr="009674D2">
        <w:rPr>
          <w:b/>
          <w:bCs/>
          <w:color w:val="171717"/>
          <w:sz w:val="14"/>
          <w:szCs w:val="14"/>
          <w:shd w:val="clear" w:color="auto" w:fill="FFFFFF"/>
        </w:rPr>
        <w:t>блокировка</w:t>
      </w:r>
      <w:r w:rsidRPr="009674D2">
        <w:rPr>
          <w:color w:val="171717"/>
          <w:sz w:val="14"/>
          <w:szCs w:val="14"/>
          <w:shd w:val="clear" w:color="auto" w:fill="FFFFFF"/>
          <w:lang w:val="en-US"/>
        </w:rPr>
        <w:t xml:space="preserve"> (deadlock, deadly embrace):</w:t>
      </w:r>
    </w:p>
    <w:p w14:paraId="39E1F17E"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предотвращение взаимной блокировки: </w:t>
      </w:r>
    </w:p>
    <w:p w14:paraId="2BFA3834" w14:textId="77777777" w:rsidR="00B56D83" w:rsidRPr="009674D2" w:rsidRDefault="00B56D83" w:rsidP="00010A9C">
      <w:pPr>
        <w:pStyle w:val="a4"/>
        <w:shd w:val="clear" w:color="auto" w:fill="FFFFFF"/>
        <w:spacing w:before="0" w:beforeAutospacing="0" w:after="0" w:afterAutospacing="0"/>
        <w:ind w:left="720" w:hanging="360"/>
        <w:contextualSpacing/>
        <w:jc w:val="both"/>
        <w:rPr>
          <w:sz w:val="14"/>
          <w:szCs w:val="14"/>
        </w:rPr>
      </w:pPr>
      <w:r w:rsidRPr="009674D2">
        <w:rPr>
          <w:color w:val="171717"/>
          <w:sz w:val="14"/>
          <w:szCs w:val="14"/>
          <w:shd w:val="clear" w:color="auto" w:fill="FFFFFF"/>
        </w:rPr>
        <w:t>o   блокирование всех ресурсов одновременно в начале операции;</w:t>
      </w:r>
    </w:p>
    <w:p w14:paraId="394AFD08" w14:textId="77777777" w:rsidR="00B56D83" w:rsidRPr="009674D2" w:rsidRDefault="00B56D83" w:rsidP="00010A9C">
      <w:pPr>
        <w:pStyle w:val="a4"/>
        <w:shd w:val="clear" w:color="auto" w:fill="FFFFFF"/>
        <w:spacing w:before="0" w:beforeAutospacing="0" w:after="0" w:afterAutospacing="0"/>
        <w:ind w:left="720" w:hanging="360"/>
        <w:contextualSpacing/>
        <w:jc w:val="both"/>
        <w:rPr>
          <w:sz w:val="14"/>
          <w:szCs w:val="14"/>
        </w:rPr>
      </w:pPr>
      <w:r w:rsidRPr="009674D2">
        <w:rPr>
          <w:color w:val="171717"/>
          <w:sz w:val="14"/>
          <w:szCs w:val="14"/>
          <w:shd w:val="clear" w:color="auto" w:fill="FFFFFF"/>
        </w:rPr>
        <w:t>o   требование блокировки в одинаковом порядке;</w:t>
      </w:r>
    </w:p>
    <w:p w14:paraId="0CD9E317" w14:textId="77777777" w:rsidR="00B56D83" w:rsidRPr="009674D2" w:rsidRDefault="00B56D83" w:rsidP="00010A9C">
      <w:pPr>
        <w:pStyle w:val="a4"/>
        <w:shd w:val="clear" w:color="auto" w:fill="FFFFFF"/>
        <w:spacing w:before="0" w:beforeAutospacing="0" w:after="0" w:afterAutospacing="0"/>
        <w:ind w:left="360" w:hanging="360"/>
        <w:contextualSpacing/>
        <w:jc w:val="both"/>
        <w:rPr>
          <w:sz w:val="14"/>
          <w:szCs w:val="14"/>
        </w:rPr>
      </w:pPr>
      <w:r w:rsidRPr="009674D2">
        <w:rPr>
          <w:color w:val="171717"/>
          <w:sz w:val="14"/>
          <w:szCs w:val="14"/>
          <w:shd w:val="clear" w:color="auto" w:fill="FFFFFF"/>
        </w:rPr>
        <w:t xml:space="preserve">-  </w:t>
      </w:r>
      <w:r w:rsidRPr="009674D2">
        <w:rPr>
          <w:rStyle w:val="apple-tab-span"/>
          <w:color w:val="171717"/>
          <w:sz w:val="14"/>
          <w:szCs w:val="14"/>
          <w:shd w:val="clear" w:color="auto" w:fill="FFFFFF"/>
        </w:rPr>
        <w:tab/>
      </w:r>
      <w:r w:rsidRPr="009674D2">
        <w:rPr>
          <w:color w:val="171717"/>
          <w:sz w:val="14"/>
          <w:szCs w:val="14"/>
          <w:shd w:val="clear" w:color="auto" w:fill="FFFFFF"/>
        </w:rPr>
        <w:t>обнаружение и устранение взаимной блокировки: откат одной из транзакций, вызвавших блокировку (</w:t>
      </w:r>
      <w:proofErr w:type="spellStart"/>
      <w:r w:rsidRPr="009674D2">
        <w:rPr>
          <w:color w:val="171717"/>
          <w:sz w:val="14"/>
          <w:szCs w:val="14"/>
          <w:shd w:val="clear" w:color="auto" w:fill="FFFFFF"/>
        </w:rPr>
        <w:t>deadlock</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breaking</w:t>
      </w:r>
      <w:proofErr w:type="spellEnd"/>
      <w:r w:rsidRPr="009674D2">
        <w:rPr>
          <w:color w:val="171717"/>
          <w:sz w:val="14"/>
          <w:szCs w:val="14"/>
          <w:shd w:val="clear" w:color="auto" w:fill="FFFFFF"/>
        </w:rPr>
        <w:t>). </w:t>
      </w:r>
    </w:p>
    <w:p w14:paraId="1DE9B243" w14:textId="5CCE20AB" w:rsidR="00B56D83" w:rsidRPr="009674D2" w:rsidRDefault="00B56D83" w:rsidP="00010A9C">
      <w:pPr>
        <w:pStyle w:val="a4"/>
        <w:shd w:val="clear" w:color="auto" w:fill="FFFFFF"/>
        <w:spacing w:before="0" w:beforeAutospacing="0" w:after="0" w:afterAutospacing="0"/>
        <w:contextualSpacing/>
        <w:jc w:val="both"/>
        <w:rPr>
          <w:color w:val="171717"/>
          <w:sz w:val="14"/>
          <w:szCs w:val="14"/>
          <w:shd w:val="clear" w:color="auto" w:fill="FFFFFF"/>
        </w:rPr>
      </w:pPr>
      <w:r w:rsidRPr="009674D2">
        <w:rPr>
          <w:color w:val="171717"/>
          <w:sz w:val="14"/>
          <w:szCs w:val="14"/>
          <w:shd w:val="clear" w:color="auto" w:fill="FFFFFF"/>
        </w:rPr>
        <w:t> </w:t>
      </w:r>
    </w:p>
    <w:p w14:paraId="6AC8220D" w14:textId="1ACF3613"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A5A395E" w14:textId="1257830C"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424B2A2B" w14:textId="589D800C"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D4630B1" w14:textId="78C6B217"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9AB1A9B" w14:textId="3428AF0F"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7D0AAF1" w14:textId="3B3AA6E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542102F1" w14:textId="117AC566"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DF39879" w14:textId="752D193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5E2C78B1" w14:textId="6B1EFCEF"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EDA467A" w14:textId="36CE6E4B"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86A0106" w14:textId="05B60B7D"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3E378C0" w14:textId="389C3C63"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5CC56540" w14:textId="1BCA2670"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5315687" w14:textId="40D14997"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80109D0" w14:textId="1AE22FE1"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25390DE" w14:textId="0AE99574"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E173FE8" w14:textId="1CFB8D09"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95E5F5E" w14:textId="347D95D5"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50E9C972" w14:textId="33E1F5AE"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E9AD0D3" w14:textId="144A2CD6"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CA6BCB8" w14:textId="23A2DAC7"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9AFC88E" w14:textId="27ADB545"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4E0FEF0F" w14:textId="5452E7DE"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0B960C30" w14:textId="165E4D6E"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ACD2D15" w14:textId="6C475A57"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0861A209" w14:textId="2491F270"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0E0E6AE3" w14:textId="5A2742C8"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F39D4F7" w14:textId="58ABC73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51059D3C" w14:textId="5F6DD8FE"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42A6C15" w14:textId="3A81130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04C3021B" w14:textId="4834792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017F774" w14:textId="527CD868"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A87019F" w14:textId="4856038F"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6D353C7" w14:textId="1441B012"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70C4D8C" w14:textId="6E07D7BC"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DEC4C5F" w14:textId="2D3AA2C4"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3D831344" w14:textId="6886FE47"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DD5DD2F" w14:textId="3093236D"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17C2CDCA" w14:textId="275D72E9"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470E14C8" w14:textId="02402915"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7274B7BC" w14:textId="02B98E7B" w:rsidR="00010A9C" w:rsidRPr="009674D2" w:rsidRDefault="00010A9C" w:rsidP="00010A9C">
      <w:pPr>
        <w:pStyle w:val="a4"/>
        <w:shd w:val="clear" w:color="auto" w:fill="FFFFFF"/>
        <w:spacing w:before="0" w:beforeAutospacing="0" w:after="0" w:afterAutospacing="0"/>
        <w:contextualSpacing/>
        <w:jc w:val="both"/>
        <w:rPr>
          <w:color w:val="171717"/>
          <w:sz w:val="14"/>
          <w:szCs w:val="14"/>
          <w:shd w:val="clear" w:color="auto" w:fill="FFFFFF"/>
        </w:rPr>
      </w:pPr>
    </w:p>
    <w:p w14:paraId="239BAD5F" w14:textId="77777777" w:rsidR="00010A9C" w:rsidRPr="009674D2" w:rsidRDefault="00010A9C" w:rsidP="00010A9C">
      <w:pPr>
        <w:pStyle w:val="a4"/>
        <w:shd w:val="clear" w:color="auto" w:fill="FFFFFF"/>
        <w:spacing w:before="0" w:beforeAutospacing="0" w:after="0" w:afterAutospacing="0"/>
        <w:contextualSpacing/>
        <w:jc w:val="both"/>
        <w:rPr>
          <w:sz w:val="14"/>
          <w:szCs w:val="14"/>
        </w:rPr>
      </w:pPr>
    </w:p>
    <w:p w14:paraId="29688411"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lastRenderedPageBreak/>
        <w:t xml:space="preserve">2. </w:t>
      </w:r>
      <w:r w:rsidRPr="009674D2">
        <w:rPr>
          <w:rFonts w:ascii="Times New Roman" w:hAnsi="Times New Roman" w:cs="Times New Roman"/>
          <w:sz w:val="14"/>
          <w:szCs w:val="14"/>
        </w:rPr>
        <w:t>Транзакции: свойства, уровни изоляции. Восстановление баз данных.</w:t>
      </w:r>
    </w:p>
    <w:p w14:paraId="299F3DD8" w14:textId="77777777" w:rsidR="00B56D83" w:rsidRPr="009674D2" w:rsidRDefault="00B56D83" w:rsidP="00010A9C">
      <w:pPr>
        <w:pStyle w:val="a4"/>
        <w:shd w:val="clear" w:color="auto" w:fill="FFFFFF"/>
        <w:spacing w:before="0" w:beforeAutospacing="0" w:after="0" w:afterAutospacing="0"/>
        <w:contextualSpacing/>
        <w:jc w:val="both"/>
        <w:rPr>
          <w:b/>
          <w:bCs/>
          <w:sz w:val="14"/>
          <w:szCs w:val="14"/>
        </w:rPr>
      </w:pPr>
      <w:r w:rsidRPr="009674D2">
        <w:rPr>
          <w:b/>
          <w:bCs/>
          <w:color w:val="171717"/>
          <w:sz w:val="14"/>
          <w:szCs w:val="14"/>
          <w:shd w:val="clear" w:color="auto" w:fill="FFFFFF"/>
        </w:rPr>
        <w:t>Свойства транзакций</w:t>
      </w:r>
    </w:p>
    <w:p w14:paraId="5D144DC0"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–атомарность(</w:t>
      </w:r>
      <w:proofErr w:type="spellStart"/>
      <w:r w:rsidRPr="009674D2">
        <w:rPr>
          <w:color w:val="171717"/>
          <w:sz w:val="14"/>
          <w:szCs w:val="14"/>
          <w:shd w:val="clear" w:color="auto" w:fill="FFFFFF"/>
        </w:rPr>
        <w:t>atomicity</w:t>
      </w:r>
      <w:proofErr w:type="spellEnd"/>
      <w:r w:rsidRPr="009674D2">
        <w:rPr>
          <w:color w:val="171717"/>
          <w:sz w:val="14"/>
          <w:szCs w:val="14"/>
          <w:shd w:val="clear" w:color="auto" w:fill="FFFFFF"/>
        </w:rPr>
        <w:t>): транзакция должна быть атомарной единицей работы; должны быть выполнены либо все входящие в нее модификации данных, либо ни одно из них не должно быть выполнено;</w:t>
      </w:r>
    </w:p>
    <w:p w14:paraId="6EF7A71F"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–согласованность(</w:t>
      </w:r>
      <w:proofErr w:type="spellStart"/>
      <w:r w:rsidRPr="009674D2">
        <w:rPr>
          <w:color w:val="171717"/>
          <w:sz w:val="14"/>
          <w:szCs w:val="14"/>
          <w:shd w:val="clear" w:color="auto" w:fill="FFFFFF"/>
        </w:rPr>
        <w:t>consistency</w:t>
      </w:r>
      <w:proofErr w:type="spellEnd"/>
      <w:r w:rsidRPr="009674D2">
        <w:rPr>
          <w:color w:val="171717"/>
          <w:sz w:val="14"/>
          <w:szCs w:val="14"/>
          <w:shd w:val="clear" w:color="auto" w:fill="FFFFFF"/>
        </w:rPr>
        <w:t>): по завершении транзакция должна оставить все данные в согласованном состоянии (включая все внутренние структуры данных), для этого модификации должны применяться к данным в том состоянии, в котором они были на момент начала операции:</w:t>
      </w:r>
      <w:r w:rsidRPr="009674D2">
        <w:rPr>
          <w:sz w:val="14"/>
          <w:szCs w:val="14"/>
        </w:rPr>
        <w:t xml:space="preserve"> </w:t>
      </w:r>
      <w:r w:rsidRPr="009674D2">
        <w:rPr>
          <w:color w:val="171717"/>
          <w:sz w:val="14"/>
          <w:szCs w:val="14"/>
          <w:shd w:val="clear" w:color="auto" w:fill="FFFFFF"/>
        </w:rPr>
        <w:t>на уровне оператора,</w:t>
      </w:r>
      <w:r w:rsidRPr="009674D2">
        <w:rPr>
          <w:sz w:val="14"/>
          <w:szCs w:val="14"/>
        </w:rPr>
        <w:t xml:space="preserve"> </w:t>
      </w:r>
      <w:r w:rsidRPr="009674D2">
        <w:rPr>
          <w:color w:val="171717"/>
          <w:sz w:val="14"/>
          <w:szCs w:val="14"/>
          <w:shd w:val="clear" w:color="auto" w:fill="FFFFFF"/>
        </w:rPr>
        <w:t>на уровне транзакции</w:t>
      </w:r>
    </w:p>
    <w:p w14:paraId="2DD35171"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–изоляция(</w:t>
      </w:r>
      <w:proofErr w:type="spellStart"/>
      <w:r w:rsidRPr="009674D2">
        <w:rPr>
          <w:color w:val="171717"/>
          <w:sz w:val="14"/>
          <w:szCs w:val="14"/>
          <w:shd w:val="clear" w:color="auto" w:fill="FFFFFF"/>
        </w:rPr>
        <w:t>isolation</w:t>
      </w:r>
      <w:proofErr w:type="spellEnd"/>
      <w:r w:rsidRPr="009674D2">
        <w:rPr>
          <w:color w:val="171717"/>
          <w:sz w:val="14"/>
          <w:szCs w:val="14"/>
          <w:shd w:val="clear" w:color="auto" w:fill="FFFFFF"/>
        </w:rPr>
        <w:t>): выполняемые транзакцией модификации должны быт</w:t>
      </w:r>
      <w:proofErr w:type="gramStart"/>
      <w:r w:rsidRPr="009674D2">
        <w:rPr>
          <w:color w:val="171717"/>
          <w:sz w:val="14"/>
          <w:szCs w:val="14"/>
          <w:shd w:val="clear" w:color="auto" w:fill="FFFFFF"/>
        </w:rPr>
        <w:t>ь(</w:t>
      </w:r>
      <w:proofErr w:type="gramEnd"/>
      <w:r w:rsidRPr="009674D2">
        <w:rPr>
          <w:color w:val="171717"/>
          <w:sz w:val="14"/>
          <w:szCs w:val="14"/>
          <w:shd w:val="clear" w:color="auto" w:fill="FFFFFF"/>
        </w:rPr>
        <w:t>могут быть)изолированы от любых модификаций, проводимых другими транзакциями;</w:t>
      </w:r>
    </w:p>
    <w:p w14:paraId="1EE81539"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–устойчивость(</w:t>
      </w:r>
      <w:proofErr w:type="spellStart"/>
      <w:r w:rsidRPr="009674D2">
        <w:rPr>
          <w:color w:val="171717"/>
          <w:sz w:val="14"/>
          <w:szCs w:val="14"/>
          <w:shd w:val="clear" w:color="auto" w:fill="FFFFFF"/>
        </w:rPr>
        <w:t>durability</w:t>
      </w:r>
      <w:proofErr w:type="spellEnd"/>
      <w:r w:rsidRPr="009674D2">
        <w:rPr>
          <w:color w:val="171717"/>
          <w:sz w:val="14"/>
          <w:szCs w:val="14"/>
          <w:shd w:val="clear" w:color="auto" w:fill="FFFFFF"/>
        </w:rPr>
        <w:t xml:space="preserve">): после завершения </w:t>
      </w:r>
      <w:proofErr w:type="gramStart"/>
      <w:r w:rsidRPr="009674D2">
        <w:rPr>
          <w:color w:val="171717"/>
          <w:sz w:val="14"/>
          <w:szCs w:val="14"/>
          <w:shd w:val="clear" w:color="auto" w:fill="FFFFFF"/>
        </w:rPr>
        <w:t>транзакции</w:t>
      </w:r>
      <w:proofErr w:type="gramEnd"/>
      <w:r w:rsidRPr="009674D2">
        <w:rPr>
          <w:color w:val="171717"/>
          <w:sz w:val="14"/>
          <w:szCs w:val="14"/>
          <w:shd w:val="clear" w:color="auto" w:fill="FFFFFF"/>
        </w:rPr>
        <w:t xml:space="preserve"> произведенные ею действия фиксируются в системе (даже в случае системного сбоя).</w:t>
      </w:r>
    </w:p>
    <w:p w14:paraId="4882F5E3" w14:textId="77777777" w:rsidR="00B56D83" w:rsidRPr="009674D2" w:rsidRDefault="00B56D83" w:rsidP="00010A9C">
      <w:pPr>
        <w:pStyle w:val="a4"/>
        <w:shd w:val="clear" w:color="auto" w:fill="FFFFFF"/>
        <w:spacing w:before="0" w:beforeAutospacing="0" w:after="0" w:afterAutospacing="0"/>
        <w:contextualSpacing/>
        <w:jc w:val="both"/>
        <w:rPr>
          <w:b/>
          <w:bCs/>
          <w:sz w:val="14"/>
          <w:szCs w:val="14"/>
        </w:rPr>
      </w:pPr>
      <w:r w:rsidRPr="009674D2">
        <w:rPr>
          <w:b/>
          <w:bCs/>
          <w:color w:val="171717"/>
          <w:sz w:val="14"/>
          <w:szCs w:val="14"/>
          <w:shd w:val="clear" w:color="auto" w:fill="FFFFFF"/>
        </w:rPr>
        <w:t>проблемы изоляции транзакций:</w:t>
      </w:r>
    </w:p>
    <w:p w14:paraId="631FD88F"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–«грязное» чтение(</w:t>
      </w:r>
      <w:proofErr w:type="spellStart"/>
      <w:r w:rsidRPr="009674D2">
        <w:rPr>
          <w:color w:val="171717"/>
          <w:sz w:val="14"/>
          <w:szCs w:val="14"/>
          <w:shd w:val="clear" w:color="auto" w:fill="FFFFFF"/>
        </w:rPr>
        <w:t>dirty</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)–чтение транзакцией записи, измененной другой транзакцией, при этом эти изменения еще не зафиксированы;</w:t>
      </w:r>
    </w:p>
    <w:p w14:paraId="57C3D0A5"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–невоспроизводимое чтение(</w:t>
      </w:r>
      <w:proofErr w:type="spellStart"/>
      <w:r w:rsidRPr="009674D2">
        <w:rPr>
          <w:color w:val="171717"/>
          <w:sz w:val="14"/>
          <w:szCs w:val="14"/>
          <w:shd w:val="clear" w:color="auto" w:fill="FFFFFF"/>
        </w:rPr>
        <w:t>non-repeatable</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)–при повторном чтении транзакция обнаруживает измененные или удаленные данные, зафиксированные другой транзакцией;</w:t>
      </w:r>
    </w:p>
    <w:p w14:paraId="0E283CF6"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–фантомное чтение(</w:t>
      </w:r>
      <w:proofErr w:type="spellStart"/>
      <w:r w:rsidRPr="009674D2">
        <w:rPr>
          <w:color w:val="171717"/>
          <w:sz w:val="14"/>
          <w:szCs w:val="14"/>
          <w:shd w:val="clear" w:color="auto" w:fill="FFFFFF"/>
        </w:rPr>
        <w:t>phantom</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)–при повторном чтении транзакция обнаруживает новые строки, вставленные другой завершенной транзакцией;</w:t>
      </w:r>
    </w:p>
    <w:p w14:paraId="38B755E0" w14:textId="77777777" w:rsidR="00B56D83" w:rsidRPr="009674D2" w:rsidRDefault="00B56D83" w:rsidP="00010A9C">
      <w:pPr>
        <w:pStyle w:val="a4"/>
        <w:shd w:val="clear" w:color="auto" w:fill="FFFFFF"/>
        <w:spacing w:before="0" w:beforeAutospacing="0" w:after="0" w:afterAutospacing="0"/>
        <w:contextualSpacing/>
        <w:jc w:val="both"/>
        <w:rPr>
          <w:b/>
          <w:bCs/>
          <w:sz w:val="14"/>
          <w:szCs w:val="14"/>
        </w:rPr>
      </w:pPr>
      <w:r w:rsidRPr="009674D2">
        <w:rPr>
          <w:b/>
          <w:bCs/>
          <w:color w:val="171717"/>
          <w:sz w:val="14"/>
          <w:szCs w:val="14"/>
          <w:shd w:val="clear" w:color="auto" w:fill="FFFFFF"/>
        </w:rPr>
        <w:t>Уровни изоляций</w:t>
      </w:r>
    </w:p>
    <w:p w14:paraId="6C66482A"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–незавершенное чтение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uncommited</w:t>
      </w:r>
      <w:proofErr w:type="spellEnd"/>
      <w:r w:rsidRPr="009674D2">
        <w:rPr>
          <w:color w:val="171717"/>
          <w:sz w:val="14"/>
          <w:szCs w:val="14"/>
          <w:shd w:val="clear" w:color="auto" w:fill="FFFFFF"/>
        </w:rPr>
        <w:t>);</w:t>
      </w:r>
    </w:p>
    <w:p w14:paraId="2AEB72A3"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–завершенное чтение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commited</w:t>
      </w:r>
      <w:proofErr w:type="spellEnd"/>
      <w:r w:rsidRPr="009674D2">
        <w:rPr>
          <w:color w:val="171717"/>
          <w:sz w:val="14"/>
          <w:szCs w:val="14"/>
          <w:shd w:val="clear" w:color="auto" w:fill="FFFFFF"/>
        </w:rPr>
        <w:t>);</w:t>
      </w:r>
    </w:p>
    <w:p w14:paraId="2599A8F7"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–воспроизводимое чтение (</w:t>
      </w:r>
      <w:proofErr w:type="spellStart"/>
      <w:r w:rsidRPr="009674D2">
        <w:rPr>
          <w:color w:val="171717"/>
          <w:sz w:val="14"/>
          <w:szCs w:val="14"/>
          <w:shd w:val="clear" w:color="auto" w:fill="FFFFFF"/>
        </w:rPr>
        <w:t>repeatable</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read</w:t>
      </w:r>
      <w:proofErr w:type="spellEnd"/>
      <w:r w:rsidRPr="009674D2">
        <w:rPr>
          <w:color w:val="171717"/>
          <w:sz w:val="14"/>
          <w:szCs w:val="14"/>
          <w:shd w:val="clear" w:color="auto" w:fill="FFFFFF"/>
        </w:rPr>
        <w:t>);</w:t>
      </w:r>
    </w:p>
    <w:p w14:paraId="12F3C5BA"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w:t>
      </w:r>
      <w:proofErr w:type="spellStart"/>
      <w:r w:rsidRPr="009674D2">
        <w:rPr>
          <w:color w:val="171717"/>
          <w:sz w:val="14"/>
          <w:szCs w:val="14"/>
          <w:shd w:val="clear" w:color="auto" w:fill="FFFFFF"/>
        </w:rPr>
        <w:t>сериализуемость</w:t>
      </w:r>
      <w:proofErr w:type="spellEnd"/>
      <w:r w:rsidRPr="009674D2">
        <w:rPr>
          <w:color w:val="171717"/>
          <w:sz w:val="14"/>
          <w:szCs w:val="14"/>
          <w:shd w:val="clear" w:color="auto" w:fill="FFFFFF"/>
        </w:rPr>
        <w:t xml:space="preserve"> (</w:t>
      </w:r>
      <w:proofErr w:type="spellStart"/>
      <w:r w:rsidRPr="009674D2">
        <w:rPr>
          <w:color w:val="171717"/>
          <w:sz w:val="14"/>
          <w:szCs w:val="14"/>
          <w:shd w:val="clear" w:color="auto" w:fill="FFFFFF"/>
        </w:rPr>
        <w:t>serializable</w:t>
      </w:r>
      <w:proofErr w:type="spellEnd"/>
      <w:r w:rsidRPr="009674D2">
        <w:rPr>
          <w:color w:val="171717"/>
          <w:sz w:val="14"/>
          <w:szCs w:val="14"/>
          <w:shd w:val="clear" w:color="auto" w:fill="FFFFFF"/>
        </w:rPr>
        <w:t>);</w:t>
      </w:r>
    </w:p>
    <w:p w14:paraId="2CF53AAD" w14:textId="77777777" w:rsidR="00B56D83" w:rsidRPr="009674D2" w:rsidRDefault="00B56D83" w:rsidP="00010A9C">
      <w:pPr>
        <w:pStyle w:val="a4"/>
        <w:shd w:val="clear" w:color="auto" w:fill="FFFFFF"/>
        <w:spacing w:before="0" w:beforeAutospacing="0" w:after="0" w:afterAutospacing="0"/>
        <w:contextualSpacing/>
        <w:jc w:val="both"/>
        <w:rPr>
          <w:b/>
          <w:bCs/>
          <w:sz w:val="14"/>
          <w:szCs w:val="14"/>
        </w:rPr>
      </w:pPr>
      <w:r w:rsidRPr="009674D2">
        <w:rPr>
          <w:b/>
          <w:bCs/>
          <w:color w:val="171717"/>
          <w:sz w:val="14"/>
          <w:szCs w:val="14"/>
          <w:shd w:val="clear" w:color="auto" w:fill="FFFFFF"/>
        </w:rPr>
        <w:t xml:space="preserve">Восстановление баз данных – </w:t>
      </w:r>
      <w:r w:rsidRPr="009674D2">
        <w:rPr>
          <w:sz w:val="14"/>
          <w:szCs w:val="14"/>
        </w:rPr>
        <w:t>функция СУБД, которая в случае логических и физических сбоев приводит базу данных в актуальное и консистентное состояние</w:t>
      </w:r>
    </w:p>
    <w:p w14:paraId="56D8CAF9"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w:t>
      </w:r>
      <w:r w:rsidRPr="009674D2">
        <w:rPr>
          <w:b/>
          <w:bCs/>
          <w:color w:val="171717"/>
          <w:sz w:val="14"/>
          <w:szCs w:val="14"/>
          <w:shd w:val="clear" w:color="auto" w:fill="FFFFFF"/>
        </w:rPr>
        <w:t>повторная отработка</w:t>
      </w:r>
      <w:r w:rsidRPr="009674D2">
        <w:rPr>
          <w:color w:val="171717"/>
          <w:sz w:val="14"/>
          <w:szCs w:val="14"/>
          <w:shd w:val="clear" w:color="auto" w:fill="FFFFFF"/>
        </w:rPr>
        <w:t xml:space="preserve"> (</w:t>
      </w:r>
      <w:proofErr w:type="spellStart"/>
      <w:r w:rsidRPr="009674D2">
        <w:rPr>
          <w:color w:val="171717"/>
          <w:sz w:val="14"/>
          <w:szCs w:val="14"/>
          <w:shd w:val="clear" w:color="auto" w:fill="FFFFFF"/>
        </w:rPr>
        <w:t>reprocessing</w:t>
      </w:r>
      <w:proofErr w:type="spellEnd"/>
      <w:r w:rsidRPr="009674D2">
        <w:rPr>
          <w:color w:val="171717"/>
          <w:sz w:val="14"/>
          <w:szCs w:val="14"/>
          <w:shd w:val="clear" w:color="auto" w:fill="FFFFFF"/>
        </w:rPr>
        <w:t>):</w:t>
      </w:r>
    </w:p>
    <w:p w14:paraId="55EFA146"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–периодические снимки базы данных и записи </w:t>
      </w:r>
      <w:proofErr w:type="gramStart"/>
      <w:r w:rsidRPr="009674D2">
        <w:rPr>
          <w:color w:val="171717"/>
          <w:sz w:val="14"/>
          <w:szCs w:val="14"/>
          <w:shd w:val="clear" w:color="auto" w:fill="FFFFFF"/>
        </w:rPr>
        <w:t>о</w:t>
      </w:r>
      <w:proofErr w:type="gramEnd"/>
      <w:r w:rsidRPr="009674D2">
        <w:rPr>
          <w:color w:val="171717"/>
          <w:sz w:val="14"/>
          <w:szCs w:val="14"/>
          <w:shd w:val="clear" w:color="auto" w:fill="FFFFFF"/>
        </w:rPr>
        <w:t xml:space="preserve"> всех операциях со времени последнего сохранения;</w:t>
      </w:r>
    </w:p>
    <w:p w14:paraId="650AED11"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–нереализуемый подход в силу отсутствия времени и асинхронного характера первоначальных изменений;</w:t>
      </w:r>
    </w:p>
    <w:p w14:paraId="6F35A1EE"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w:t>
      </w:r>
      <w:r w:rsidRPr="009674D2">
        <w:rPr>
          <w:b/>
          <w:bCs/>
          <w:color w:val="171717"/>
          <w:sz w:val="14"/>
          <w:szCs w:val="14"/>
          <w:shd w:val="clear" w:color="auto" w:fill="FFFFFF"/>
        </w:rPr>
        <w:t>откат-накат</w:t>
      </w:r>
      <w:r w:rsidRPr="009674D2">
        <w:rPr>
          <w:color w:val="171717"/>
          <w:sz w:val="14"/>
          <w:szCs w:val="14"/>
          <w:shd w:val="clear" w:color="auto" w:fill="FFFFFF"/>
        </w:rPr>
        <w:t>(</w:t>
      </w:r>
      <w:proofErr w:type="spellStart"/>
      <w:r w:rsidRPr="009674D2">
        <w:rPr>
          <w:color w:val="171717"/>
          <w:sz w:val="14"/>
          <w:szCs w:val="14"/>
          <w:shd w:val="clear" w:color="auto" w:fill="FFFFFF"/>
        </w:rPr>
        <w:t>rollback-rollforward</w:t>
      </w:r>
      <w:proofErr w:type="spellEnd"/>
      <w:r w:rsidRPr="009674D2">
        <w:rPr>
          <w:color w:val="171717"/>
          <w:sz w:val="14"/>
          <w:szCs w:val="14"/>
          <w:shd w:val="clear" w:color="auto" w:fill="FFFFFF"/>
        </w:rPr>
        <w:t>):</w:t>
      </w:r>
    </w:p>
    <w:p w14:paraId="779211DB"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–периодические снимки базы данных и журнал транзакций со времени последнего сохранения, содержащий все изменения в базе данных в хронологическом порядке;</w:t>
      </w:r>
    </w:p>
    <w:p w14:paraId="39C3FC10"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w:t>
      </w:r>
      <w:proofErr w:type="spellStart"/>
      <w:r w:rsidRPr="009674D2">
        <w:rPr>
          <w:color w:val="171717"/>
          <w:sz w:val="14"/>
          <w:szCs w:val="14"/>
          <w:shd w:val="clear" w:color="auto" w:fill="FFFFFF"/>
        </w:rPr>
        <w:t>rollforward</w:t>
      </w:r>
      <w:proofErr w:type="spellEnd"/>
      <w:r w:rsidRPr="009674D2">
        <w:rPr>
          <w:color w:val="171717"/>
          <w:sz w:val="14"/>
          <w:szCs w:val="14"/>
          <w:shd w:val="clear" w:color="auto" w:fill="FFFFFF"/>
        </w:rPr>
        <w:t>: восстановление базы данных и выполнение всех корректных транзакций;</w:t>
      </w:r>
    </w:p>
    <w:p w14:paraId="2EA9D53E"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w:t>
      </w:r>
      <w:proofErr w:type="spellStart"/>
      <w:r w:rsidRPr="009674D2">
        <w:rPr>
          <w:color w:val="171717"/>
          <w:sz w:val="14"/>
          <w:szCs w:val="14"/>
          <w:shd w:val="clear" w:color="auto" w:fill="FFFFFF"/>
        </w:rPr>
        <w:t>rollback</w:t>
      </w:r>
      <w:proofErr w:type="spellEnd"/>
      <w:r w:rsidRPr="009674D2">
        <w:rPr>
          <w:color w:val="171717"/>
          <w:sz w:val="14"/>
          <w:szCs w:val="14"/>
          <w:shd w:val="clear" w:color="auto" w:fill="FFFFFF"/>
        </w:rPr>
        <w:t>: отмена изменений, вызванных некорректными или незавершенными транзакциями, и выполнение всех корректных транзакций, выполнявшихся в момент сбоя;</w:t>
      </w:r>
    </w:p>
    <w:p w14:paraId="446686C9"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–для отмены транзакции журнал должен содержать копию записей базы данных до их изменения (исходные образы, </w:t>
      </w:r>
      <w:proofErr w:type="spellStart"/>
      <w:r w:rsidRPr="009674D2">
        <w:rPr>
          <w:color w:val="171717"/>
          <w:sz w:val="14"/>
          <w:szCs w:val="14"/>
          <w:shd w:val="clear" w:color="auto" w:fill="FFFFFF"/>
        </w:rPr>
        <w:t>before-images</w:t>
      </w:r>
      <w:proofErr w:type="spellEnd"/>
      <w:r w:rsidRPr="009674D2">
        <w:rPr>
          <w:color w:val="171717"/>
          <w:sz w:val="14"/>
          <w:szCs w:val="14"/>
          <w:shd w:val="clear" w:color="auto" w:fill="FFFFFF"/>
        </w:rPr>
        <w:t>);</w:t>
      </w:r>
    </w:p>
    <w:p w14:paraId="2C4DB000" w14:textId="77777777" w:rsidR="00B56D83" w:rsidRPr="009674D2" w:rsidRDefault="00B56D83" w:rsidP="00010A9C">
      <w:pPr>
        <w:pStyle w:val="a4"/>
        <w:shd w:val="clear" w:color="auto" w:fill="FFFFFF"/>
        <w:spacing w:before="0" w:beforeAutospacing="0" w:after="0" w:afterAutospacing="0"/>
        <w:contextualSpacing/>
        <w:jc w:val="both"/>
        <w:rPr>
          <w:sz w:val="14"/>
          <w:szCs w:val="14"/>
        </w:rPr>
      </w:pPr>
      <w:r w:rsidRPr="009674D2">
        <w:rPr>
          <w:color w:val="171717"/>
          <w:sz w:val="14"/>
          <w:szCs w:val="14"/>
          <w:shd w:val="clear" w:color="auto" w:fill="FFFFFF"/>
        </w:rPr>
        <w:t xml:space="preserve">–для повторного выполнения транзакции журнал должен содержать копию записей базы данных после их изменения (конечные образы, </w:t>
      </w:r>
      <w:proofErr w:type="spellStart"/>
      <w:r w:rsidRPr="009674D2">
        <w:rPr>
          <w:color w:val="171717"/>
          <w:sz w:val="14"/>
          <w:szCs w:val="14"/>
          <w:shd w:val="clear" w:color="auto" w:fill="FFFFFF"/>
        </w:rPr>
        <w:t>after-images</w:t>
      </w:r>
      <w:proofErr w:type="spellEnd"/>
      <w:r w:rsidRPr="009674D2">
        <w:rPr>
          <w:color w:val="171717"/>
          <w:sz w:val="14"/>
          <w:szCs w:val="14"/>
          <w:shd w:val="clear" w:color="auto" w:fill="FFFFFF"/>
        </w:rPr>
        <w:t>).</w:t>
      </w:r>
    </w:p>
    <w:p w14:paraId="3B65C7D1" w14:textId="77777777" w:rsidR="00B56D83" w:rsidRPr="009674D2" w:rsidRDefault="00B56D83" w:rsidP="00010A9C">
      <w:pPr>
        <w:contextualSpacing/>
        <w:jc w:val="both"/>
        <w:rPr>
          <w:rFonts w:ascii="Times New Roman" w:hAnsi="Times New Roman" w:cs="Times New Roman"/>
          <w:sz w:val="14"/>
          <w:szCs w:val="14"/>
        </w:rPr>
      </w:pPr>
    </w:p>
    <w:p w14:paraId="4AAF7245"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3. </w:t>
      </w:r>
      <w:r w:rsidRPr="009674D2">
        <w:rPr>
          <w:rFonts w:ascii="Times New Roman" w:hAnsi="Times New Roman" w:cs="Times New Roman"/>
          <w:sz w:val="14"/>
          <w:szCs w:val="14"/>
        </w:rPr>
        <w:t>Управление параллельной обработкой в MS SQL Server.</w:t>
      </w:r>
    </w:p>
    <w:p w14:paraId="47BF96A2"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color w:val="171717"/>
          <w:sz w:val="14"/>
          <w:szCs w:val="14"/>
          <w:shd w:val="clear" w:color="auto" w:fill="FFFFFF"/>
        </w:rPr>
        <w:t>осуществляется с помощью:</w:t>
      </w:r>
      <w:r w:rsidRPr="009674D2">
        <w:rPr>
          <w:color w:val="171717"/>
          <w:sz w:val="14"/>
          <w:szCs w:val="14"/>
          <w:shd w:val="clear" w:color="auto" w:fill="FFFFFF"/>
        </w:rPr>
        <w:br/>
        <w:t>• определение уровня изоляции транзакции: </w:t>
      </w:r>
    </w:p>
    <w:p w14:paraId="1C02AF54" w14:textId="77777777" w:rsidR="00B56D83" w:rsidRPr="009674D2" w:rsidRDefault="00B56D83" w:rsidP="00010A9C">
      <w:pPr>
        <w:pStyle w:val="a4"/>
        <w:shd w:val="clear" w:color="auto" w:fill="FFFFFF"/>
        <w:spacing w:before="0" w:beforeAutospacing="0" w:after="0" w:afterAutospacing="0"/>
        <w:contextualSpacing/>
        <w:rPr>
          <w:sz w:val="14"/>
          <w:szCs w:val="14"/>
          <w:lang w:val="en-US"/>
        </w:rPr>
      </w:pPr>
      <w:r w:rsidRPr="009674D2">
        <w:rPr>
          <w:color w:val="171717"/>
          <w:sz w:val="14"/>
          <w:szCs w:val="14"/>
          <w:shd w:val="clear" w:color="auto" w:fill="FFFFFF"/>
          <w:lang w:val="en-US"/>
        </w:rPr>
        <w:t>SET TRANSACTION ISOLATION LEVEL </w:t>
      </w:r>
    </w:p>
    <w:p w14:paraId="2E0CE144" w14:textId="36D8E2C1" w:rsidR="00B56D83" w:rsidRPr="009674D2" w:rsidRDefault="00B56D83" w:rsidP="00D57759">
      <w:pPr>
        <w:pStyle w:val="a4"/>
        <w:shd w:val="clear" w:color="auto" w:fill="FFFFFF"/>
        <w:spacing w:before="0" w:beforeAutospacing="0" w:after="0" w:afterAutospacing="0"/>
        <w:contextualSpacing/>
        <w:rPr>
          <w:sz w:val="14"/>
          <w:szCs w:val="14"/>
          <w:lang w:val="en-US"/>
        </w:rPr>
      </w:pPr>
      <w:r w:rsidRPr="009674D2">
        <w:rPr>
          <w:color w:val="171717"/>
          <w:sz w:val="14"/>
          <w:szCs w:val="14"/>
          <w:shd w:val="clear" w:color="auto" w:fill="FFFFFF"/>
          <w:lang w:val="en-US"/>
        </w:rPr>
        <w:t xml:space="preserve">READ UNCOMMITTED | READ COMMITTED | REPEATABLE </w:t>
      </w:r>
      <w:r w:rsidR="00D57759" w:rsidRPr="009674D2">
        <w:rPr>
          <w:color w:val="171717"/>
          <w:sz w:val="14"/>
          <w:szCs w:val="14"/>
          <w:shd w:val="clear" w:color="auto" w:fill="FFFFFF"/>
          <w:lang w:val="en-US"/>
        </w:rPr>
        <w:t xml:space="preserve">READ | SNAPSHOT | SERIALIZABLE </w:t>
      </w:r>
      <w:r w:rsidRPr="009674D2">
        <w:rPr>
          <w:color w:val="171717"/>
          <w:sz w:val="14"/>
          <w:szCs w:val="14"/>
          <w:shd w:val="clear" w:color="auto" w:fill="FFFFFF"/>
          <w:lang w:val="en-US"/>
        </w:rPr>
        <w:t> </w:t>
      </w:r>
    </w:p>
    <w:p w14:paraId="3F2AA693" w14:textId="77777777" w:rsidR="00B56D83" w:rsidRPr="009674D2" w:rsidRDefault="00B56D83" w:rsidP="00010A9C">
      <w:pPr>
        <w:pStyle w:val="a4"/>
        <w:shd w:val="clear" w:color="auto" w:fill="FFFFFF"/>
        <w:spacing w:before="0" w:beforeAutospacing="0" w:after="0" w:afterAutospacing="0"/>
        <w:contextualSpacing/>
        <w:rPr>
          <w:sz w:val="14"/>
          <w:szCs w:val="14"/>
        </w:rPr>
      </w:pPr>
      <w:r w:rsidRPr="009674D2">
        <w:rPr>
          <w:color w:val="171717"/>
          <w:sz w:val="14"/>
          <w:szCs w:val="14"/>
          <w:shd w:val="clear" w:color="auto" w:fill="FFFFFF"/>
        </w:rPr>
        <w:t>• определение характеристик курсора: </w:t>
      </w:r>
    </w:p>
    <w:p w14:paraId="62452A12" w14:textId="77777777" w:rsidR="00B56D83" w:rsidRPr="009674D2" w:rsidRDefault="00B56D83" w:rsidP="00010A9C">
      <w:pPr>
        <w:pStyle w:val="a4"/>
        <w:shd w:val="clear" w:color="auto" w:fill="FFFFFF"/>
        <w:spacing w:before="0" w:beforeAutospacing="0" w:after="0" w:afterAutospacing="0"/>
        <w:contextualSpacing/>
        <w:rPr>
          <w:color w:val="171717"/>
          <w:sz w:val="14"/>
          <w:szCs w:val="14"/>
          <w:shd w:val="clear" w:color="auto" w:fill="FFFFFF"/>
        </w:rPr>
      </w:pPr>
      <w:r w:rsidRPr="009674D2">
        <w:rPr>
          <w:color w:val="171717"/>
          <w:sz w:val="14"/>
          <w:szCs w:val="14"/>
          <w:shd w:val="clear" w:color="auto" w:fill="FFFFFF"/>
        </w:rPr>
        <w:t xml:space="preserve">DECLARE </w:t>
      </w:r>
      <w:proofErr w:type="spellStart"/>
      <w:r w:rsidRPr="009674D2">
        <w:rPr>
          <w:color w:val="171717"/>
          <w:sz w:val="14"/>
          <w:szCs w:val="14"/>
          <w:shd w:val="clear" w:color="auto" w:fill="FFFFFF"/>
        </w:rPr>
        <w:t>cursor_name</w:t>
      </w:r>
      <w:proofErr w:type="spellEnd"/>
      <w:r w:rsidRPr="009674D2">
        <w:rPr>
          <w:color w:val="171717"/>
          <w:sz w:val="14"/>
          <w:szCs w:val="14"/>
          <w:shd w:val="clear" w:color="auto" w:fill="FFFFFF"/>
        </w:rPr>
        <w:t xml:space="preserve"> CURSOR </w:t>
      </w:r>
    </w:p>
    <w:p w14:paraId="3DD30BFC" w14:textId="4D3024C3" w:rsidR="00D57759" w:rsidRPr="009674D2" w:rsidRDefault="00D57759" w:rsidP="00010A9C">
      <w:pPr>
        <w:pStyle w:val="a4"/>
        <w:shd w:val="clear" w:color="auto" w:fill="FFFFFF"/>
        <w:spacing w:before="0" w:beforeAutospacing="0" w:after="0" w:afterAutospacing="0"/>
        <w:contextualSpacing/>
        <w:rPr>
          <w:color w:val="171717"/>
          <w:sz w:val="14"/>
          <w:szCs w:val="14"/>
          <w:shd w:val="clear" w:color="auto" w:fill="FFFFFF"/>
        </w:rPr>
      </w:pPr>
      <w:r w:rsidRPr="009674D2">
        <w:rPr>
          <w:color w:val="171717"/>
          <w:sz w:val="14"/>
          <w:szCs w:val="14"/>
          <w:shd w:val="clear" w:color="auto" w:fill="FFFFFF"/>
        </w:rPr>
        <w:t>FORWARD_ONLY | SCROLL – возможность прокрутки курсора;</w:t>
      </w:r>
    </w:p>
    <w:p w14:paraId="4AFF1A2A" w14:textId="7B943D85" w:rsidR="00D57759" w:rsidRPr="009674D2" w:rsidRDefault="00D57759" w:rsidP="00010A9C">
      <w:pPr>
        <w:pStyle w:val="a4"/>
        <w:shd w:val="clear" w:color="auto" w:fill="FFFFFF"/>
        <w:spacing w:before="0" w:beforeAutospacing="0" w:after="0" w:afterAutospacing="0"/>
        <w:contextualSpacing/>
        <w:rPr>
          <w:color w:val="171717"/>
          <w:sz w:val="14"/>
          <w:szCs w:val="14"/>
          <w:shd w:val="clear" w:color="auto" w:fill="FFFFFF"/>
          <w:lang w:val="en-US"/>
        </w:rPr>
      </w:pPr>
      <w:r w:rsidRPr="009674D2">
        <w:rPr>
          <w:color w:val="171717"/>
          <w:sz w:val="14"/>
          <w:szCs w:val="14"/>
          <w:shd w:val="clear" w:color="auto" w:fill="FFFFFF"/>
          <w:lang w:val="en-US"/>
        </w:rPr>
        <w:t xml:space="preserve">READ_ONLY | SCROLL_LOCKS | OPTIMISTIC (WITH VALUES / WITH ROW VERSIONING) – </w:t>
      </w:r>
      <w:r w:rsidRPr="009674D2">
        <w:rPr>
          <w:color w:val="171717"/>
          <w:sz w:val="14"/>
          <w:szCs w:val="14"/>
          <w:shd w:val="clear" w:color="auto" w:fill="FFFFFF"/>
        </w:rPr>
        <w:t>управление</w:t>
      </w:r>
      <w:r w:rsidRPr="009674D2">
        <w:rPr>
          <w:color w:val="171717"/>
          <w:sz w:val="14"/>
          <w:szCs w:val="14"/>
          <w:shd w:val="clear" w:color="auto" w:fill="FFFFFF"/>
          <w:lang w:val="en-US"/>
        </w:rPr>
        <w:t xml:space="preserve"> </w:t>
      </w:r>
      <w:r w:rsidRPr="009674D2">
        <w:rPr>
          <w:color w:val="171717"/>
          <w:sz w:val="14"/>
          <w:szCs w:val="14"/>
          <w:shd w:val="clear" w:color="auto" w:fill="FFFFFF"/>
        </w:rPr>
        <w:t>изменениями</w:t>
      </w:r>
      <w:r w:rsidRPr="009674D2">
        <w:rPr>
          <w:color w:val="171717"/>
          <w:sz w:val="14"/>
          <w:szCs w:val="14"/>
          <w:shd w:val="clear" w:color="auto" w:fill="FFFFFF"/>
          <w:lang w:val="en-US"/>
        </w:rPr>
        <w:t xml:space="preserve"> </w:t>
      </w:r>
      <w:r w:rsidRPr="009674D2">
        <w:rPr>
          <w:color w:val="171717"/>
          <w:sz w:val="14"/>
          <w:szCs w:val="14"/>
          <w:shd w:val="clear" w:color="auto" w:fill="FFFFFF"/>
        </w:rPr>
        <w:t>и</w:t>
      </w:r>
      <w:r w:rsidRPr="009674D2">
        <w:rPr>
          <w:color w:val="171717"/>
          <w:sz w:val="14"/>
          <w:szCs w:val="14"/>
          <w:shd w:val="clear" w:color="auto" w:fill="FFFFFF"/>
          <w:lang w:val="en-US"/>
        </w:rPr>
        <w:t xml:space="preserve"> </w:t>
      </w:r>
      <w:r w:rsidRPr="009674D2">
        <w:rPr>
          <w:color w:val="171717"/>
          <w:sz w:val="14"/>
          <w:szCs w:val="14"/>
          <w:shd w:val="clear" w:color="auto" w:fill="FFFFFF"/>
        </w:rPr>
        <w:t>блокировками</w:t>
      </w:r>
      <w:r w:rsidRPr="009674D2">
        <w:rPr>
          <w:color w:val="171717"/>
          <w:sz w:val="14"/>
          <w:szCs w:val="14"/>
          <w:shd w:val="clear" w:color="auto" w:fill="FFFFFF"/>
          <w:lang w:val="en-US"/>
        </w:rPr>
        <w:t xml:space="preserve"> </w:t>
      </w:r>
      <w:r w:rsidRPr="009674D2">
        <w:rPr>
          <w:color w:val="171717"/>
          <w:sz w:val="14"/>
          <w:szCs w:val="14"/>
          <w:shd w:val="clear" w:color="auto" w:fill="FFFFFF"/>
        </w:rPr>
        <w:t>записей</w:t>
      </w:r>
      <w:r w:rsidRPr="009674D2">
        <w:rPr>
          <w:color w:val="171717"/>
          <w:sz w:val="14"/>
          <w:szCs w:val="14"/>
          <w:shd w:val="clear" w:color="auto" w:fill="FFFFFF"/>
          <w:lang w:val="en-US"/>
        </w:rPr>
        <w:t>;</w:t>
      </w:r>
    </w:p>
    <w:p w14:paraId="0108FF9F" w14:textId="294FCD32" w:rsidR="00D57759" w:rsidRPr="009674D2" w:rsidRDefault="00D57759" w:rsidP="00010A9C">
      <w:pPr>
        <w:pStyle w:val="a4"/>
        <w:shd w:val="clear" w:color="auto" w:fill="FFFFFF"/>
        <w:spacing w:before="0" w:beforeAutospacing="0" w:after="0" w:afterAutospacing="0"/>
        <w:contextualSpacing/>
        <w:rPr>
          <w:color w:val="171717"/>
          <w:sz w:val="14"/>
          <w:szCs w:val="14"/>
          <w:shd w:val="clear" w:color="auto" w:fill="FFFFFF"/>
          <w:lang w:val="en-US"/>
        </w:rPr>
      </w:pPr>
      <w:r w:rsidRPr="009674D2">
        <w:rPr>
          <w:color w:val="171717"/>
          <w:sz w:val="14"/>
          <w:szCs w:val="14"/>
          <w:shd w:val="clear" w:color="auto" w:fill="FFFFFF"/>
          <w:lang w:val="en-US"/>
        </w:rPr>
        <w:t xml:space="preserve">STATIC | KEYSET | DYNAMIC | FAST_FORWARD – </w:t>
      </w:r>
      <w:r w:rsidRPr="009674D2">
        <w:rPr>
          <w:color w:val="171717"/>
          <w:sz w:val="14"/>
          <w:szCs w:val="14"/>
          <w:shd w:val="clear" w:color="auto" w:fill="FFFFFF"/>
        </w:rPr>
        <w:t>тип</w:t>
      </w:r>
      <w:r w:rsidRPr="009674D2">
        <w:rPr>
          <w:color w:val="171717"/>
          <w:sz w:val="14"/>
          <w:szCs w:val="14"/>
          <w:shd w:val="clear" w:color="auto" w:fill="FFFFFF"/>
          <w:lang w:val="en-US"/>
        </w:rPr>
        <w:t xml:space="preserve"> </w:t>
      </w:r>
      <w:r w:rsidRPr="009674D2">
        <w:rPr>
          <w:color w:val="171717"/>
          <w:sz w:val="14"/>
          <w:szCs w:val="14"/>
          <w:shd w:val="clear" w:color="auto" w:fill="FFFFFF"/>
        </w:rPr>
        <w:t>курсора</w:t>
      </w:r>
      <w:r w:rsidRPr="009674D2">
        <w:rPr>
          <w:color w:val="171717"/>
          <w:sz w:val="14"/>
          <w:szCs w:val="14"/>
          <w:shd w:val="clear" w:color="auto" w:fill="FFFFFF"/>
          <w:lang w:val="en-US"/>
        </w:rPr>
        <w:t>;</w:t>
      </w:r>
    </w:p>
    <w:p w14:paraId="78EDDA5D" w14:textId="77777777" w:rsidR="00B56D83" w:rsidRPr="009674D2" w:rsidRDefault="00B56D83" w:rsidP="00010A9C">
      <w:pPr>
        <w:pStyle w:val="a4"/>
        <w:shd w:val="clear" w:color="auto" w:fill="FFFFFF"/>
        <w:spacing w:before="0" w:beforeAutospacing="0" w:after="0" w:afterAutospacing="0"/>
        <w:contextualSpacing/>
        <w:rPr>
          <w:sz w:val="14"/>
          <w:szCs w:val="14"/>
          <w:lang w:val="en-US"/>
        </w:rPr>
      </w:pPr>
      <w:r w:rsidRPr="009674D2">
        <w:rPr>
          <w:color w:val="171717"/>
          <w:sz w:val="14"/>
          <w:szCs w:val="14"/>
          <w:shd w:val="clear" w:color="auto" w:fill="FFFFFF"/>
          <w:lang w:val="en-US"/>
        </w:rPr>
        <w:t xml:space="preserve">• </w:t>
      </w:r>
      <w:proofErr w:type="gramStart"/>
      <w:r w:rsidRPr="009674D2">
        <w:rPr>
          <w:color w:val="171717"/>
          <w:sz w:val="14"/>
          <w:szCs w:val="14"/>
          <w:shd w:val="clear" w:color="auto" w:fill="FFFFFF"/>
        </w:rPr>
        <w:t>блокировочные</w:t>
      </w:r>
      <w:proofErr w:type="gramEnd"/>
      <w:r w:rsidRPr="009674D2">
        <w:rPr>
          <w:color w:val="171717"/>
          <w:sz w:val="14"/>
          <w:szCs w:val="14"/>
          <w:shd w:val="clear" w:color="auto" w:fill="FFFFFF"/>
          <w:lang w:val="en-US"/>
        </w:rPr>
        <w:t xml:space="preserve"> </w:t>
      </w:r>
      <w:r w:rsidRPr="009674D2">
        <w:rPr>
          <w:color w:val="171717"/>
          <w:sz w:val="14"/>
          <w:szCs w:val="14"/>
          <w:shd w:val="clear" w:color="auto" w:fill="FFFFFF"/>
        </w:rPr>
        <w:t>подсказки</w:t>
      </w:r>
      <w:r w:rsidRPr="009674D2">
        <w:rPr>
          <w:color w:val="171717"/>
          <w:sz w:val="14"/>
          <w:szCs w:val="14"/>
          <w:shd w:val="clear" w:color="auto" w:fill="FFFFFF"/>
          <w:lang w:val="en-US"/>
        </w:rPr>
        <w:t xml:space="preserve"> </w:t>
      </w:r>
      <w:r w:rsidRPr="009674D2">
        <w:rPr>
          <w:color w:val="171717"/>
          <w:sz w:val="14"/>
          <w:szCs w:val="14"/>
          <w:shd w:val="clear" w:color="auto" w:fill="FFFFFF"/>
        </w:rPr>
        <w:t>инструкций</w:t>
      </w:r>
      <w:r w:rsidRPr="009674D2">
        <w:rPr>
          <w:color w:val="171717"/>
          <w:sz w:val="14"/>
          <w:szCs w:val="14"/>
          <w:shd w:val="clear" w:color="auto" w:fill="FFFFFF"/>
          <w:lang w:val="en-US"/>
        </w:rPr>
        <w:t xml:space="preserve"> (SELECT, INSERT, UPDATE, DELETE): </w:t>
      </w:r>
    </w:p>
    <w:p w14:paraId="57DF1925" w14:textId="757FBA86" w:rsidR="00B56D83" w:rsidRPr="009674D2" w:rsidRDefault="00B56D83" w:rsidP="00D57759">
      <w:pPr>
        <w:pStyle w:val="a4"/>
        <w:shd w:val="clear" w:color="auto" w:fill="FFFFFF"/>
        <w:spacing w:before="0" w:beforeAutospacing="0" w:after="0" w:afterAutospacing="0"/>
        <w:contextualSpacing/>
        <w:rPr>
          <w:color w:val="171717"/>
          <w:sz w:val="14"/>
          <w:szCs w:val="14"/>
          <w:shd w:val="clear" w:color="auto" w:fill="FFFFFF"/>
          <w:lang w:val="en-US"/>
        </w:rPr>
      </w:pPr>
      <w:r w:rsidRPr="009674D2">
        <w:rPr>
          <w:color w:val="171717"/>
          <w:sz w:val="14"/>
          <w:szCs w:val="14"/>
          <w:shd w:val="clear" w:color="auto" w:fill="FFFFFF"/>
          <w:lang w:val="en-US"/>
        </w:rPr>
        <w:t xml:space="preserve">SELECT … FROM … </w:t>
      </w:r>
      <w:proofErr w:type="gramStart"/>
      <w:r w:rsidRPr="009674D2">
        <w:rPr>
          <w:color w:val="171717"/>
          <w:sz w:val="14"/>
          <w:szCs w:val="14"/>
          <w:shd w:val="clear" w:color="auto" w:fill="FFFFFF"/>
          <w:lang w:val="en-US"/>
        </w:rPr>
        <w:t>WITH</w:t>
      </w:r>
      <w:r w:rsidR="00D57759" w:rsidRPr="009674D2">
        <w:rPr>
          <w:color w:val="171717"/>
          <w:sz w:val="14"/>
          <w:szCs w:val="14"/>
          <w:shd w:val="clear" w:color="auto" w:fill="FFFFFF"/>
        </w:rPr>
        <w:t>()</w:t>
      </w:r>
      <w:proofErr w:type="gramEnd"/>
    </w:p>
    <w:p w14:paraId="40238BD5" w14:textId="0C9199EF" w:rsidR="00D57759" w:rsidRPr="009674D2" w:rsidRDefault="00D57759" w:rsidP="00D57759">
      <w:pPr>
        <w:pStyle w:val="a4"/>
        <w:shd w:val="clear" w:color="auto" w:fill="FFFFFF"/>
        <w:spacing w:before="0" w:beforeAutospacing="0" w:after="0" w:afterAutospacing="0"/>
        <w:contextualSpacing/>
        <w:rPr>
          <w:color w:val="171717"/>
          <w:sz w:val="14"/>
          <w:szCs w:val="14"/>
          <w:shd w:val="clear" w:color="auto" w:fill="FFFFFF"/>
          <w:lang w:val="en-US"/>
        </w:rPr>
      </w:pPr>
      <w:r w:rsidRPr="009674D2">
        <w:rPr>
          <w:color w:val="171717"/>
          <w:sz w:val="14"/>
          <w:szCs w:val="14"/>
          <w:shd w:val="clear" w:color="auto" w:fill="FFFFFF"/>
          <w:lang w:val="en-US"/>
        </w:rPr>
        <w:t>NOLOCK, READUNCOMMITTED, READCOMMITTED, READCOMMITTEDLOCK, REPEATABLEREAD</w:t>
      </w:r>
      <w:proofErr w:type="gramStart"/>
      <w:r w:rsidRPr="009674D2">
        <w:rPr>
          <w:color w:val="171717"/>
          <w:sz w:val="14"/>
          <w:szCs w:val="14"/>
          <w:shd w:val="clear" w:color="auto" w:fill="FFFFFF"/>
          <w:lang w:val="en-US"/>
        </w:rPr>
        <w:t>,HOLDLOCK</w:t>
      </w:r>
      <w:proofErr w:type="gramEnd"/>
      <w:r w:rsidRPr="009674D2">
        <w:rPr>
          <w:color w:val="171717"/>
          <w:sz w:val="14"/>
          <w:szCs w:val="14"/>
          <w:shd w:val="clear" w:color="auto" w:fill="FFFFFF"/>
          <w:lang w:val="en-US"/>
        </w:rPr>
        <w:t>, PAGLOCK | ROWLOCK | TABLOCK</w:t>
      </w:r>
    </w:p>
    <w:p w14:paraId="24D487EB" w14:textId="2656E132" w:rsidR="00B56D83" w:rsidRPr="009674D2" w:rsidRDefault="00B56D83" w:rsidP="00010A9C">
      <w:pPr>
        <w:contextualSpacing/>
        <w:jc w:val="both"/>
        <w:rPr>
          <w:rFonts w:ascii="Times New Roman" w:hAnsi="Times New Roman" w:cs="Times New Roman"/>
          <w:sz w:val="14"/>
          <w:szCs w:val="14"/>
          <w:lang w:val="en-US"/>
        </w:rPr>
      </w:pPr>
    </w:p>
    <w:p w14:paraId="6E09F0CF" w14:textId="0E683781" w:rsidR="00010A9C" w:rsidRPr="009674D2" w:rsidRDefault="00010A9C" w:rsidP="00010A9C">
      <w:pPr>
        <w:contextualSpacing/>
        <w:jc w:val="both"/>
        <w:rPr>
          <w:rFonts w:ascii="Times New Roman" w:hAnsi="Times New Roman" w:cs="Times New Roman"/>
          <w:sz w:val="14"/>
          <w:szCs w:val="14"/>
          <w:lang w:val="en-US"/>
        </w:rPr>
      </w:pPr>
    </w:p>
    <w:p w14:paraId="4F25FE8B" w14:textId="7FA2FA8D" w:rsidR="00010A9C" w:rsidRPr="009674D2" w:rsidRDefault="00010A9C" w:rsidP="00010A9C">
      <w:pPr>
        <w:contextualSpacing/>
        <w:jc w:val="both"/>
        <w:rPr>
          <w:rFonts w:ascii="Times New Roman" w:hAnsi="Times New Roman" w:cs="Times New Roman"/>
          <w:sz w:val="14"/>
          <w:szCs w:val="14"/>
          <w:lang w:val="en-US"/>
        </w:rPr>
      </w:pPr>
    </w:p>
    <w:p w14:paraId="2A72EE2E" w14:textId="16283766" w:rsidR="00010A9C" w:rsidRPr="009674D2" w:rsidRDefault="00010A9C" w:rsidP="00010A9C">
      <w:pPr>
        <w:contextualSpacing/>
        <w:jc w:val="both"/>
        <w:rPr>
          <w:rFonts w:ascii="Times New Roman" w:hAnsi="Times New Roman" w:cs="Times New Roman"/>
          <w:sz w:val="14"/>
          <w:szCs w:val="14"/>
          <w:lang w:val="en-US"/>
        </w:rPr>
      </w:pPr>
    </w:p>
    <w:p w14:paraId="1FE211FB" w14:textId="3ED8A06D" w:rsidR="00010A9C" w:rsidRPr="009674D2" w:rsidRDefault="00010A9C" w:rsidP="00010A9C">
      <w:pPr>
        <w:contextualSpacing/>
        <w:jc w:val="both"/>
        <w:rPr>
          <w:rFonts w:ascii="Times New Roman" w:hAnsi="Times New Roman" w:cs="Times New Roman"/>
          <w:sz w:val="14"/>
          <w:szCs w:val="14"/>
          <w:lang w:val="en-US"/>
        </w:rPr>
      </w:pPr>
    </w:p>
    <w:p w14:paraId="178F5210" w14:textId="704BE8D5" w:rsidR="00010A9C" w:rsidRPr="009674D2" w:rsidRDefault="00010A9C" w:rsidP="00010A9C">
      <w:pPr>
        <w:contextualSpacing/>
        <w:jc w:val="both"/>
        <w:rPr>
          <w:rFonts w:ascii="Times New Roman" w:hAnsi="Times New Roman" w:cs="Times New Roman"/>
          <w:sz w:val="14"/>
          <w:szCs w:val="14"/>
          <w:lang w:val="en-US"/>
        </w:rPr>
      </w:pPr>
    </w:p>
    <w:p w14:paraId="2B3015FC" w14:textId="6EC83FE2" w:rsidR="00010A9C" w:rsidRPr="009674D2" w:rsidRDefault="00010A9C" w:rsidP="00010A9C">
      <w:pPr>
        <w:contextualSpacing/>
        <w:jc w:val="both"/>
        <w:rPr>
          <w:rFonts w:ascii="Times New Roman" w:hAnsi="Times New Roman" w:cs="Times New Roman"/>
          <w:sz w:val="14"/>
          <w:szCs w:val="14"/>
          <w:lang w:val="en-US"/>
        </w:rPr>
      </w:pPr>
    </w:p>
    <w:p w14:paraId="1347AB0E" w14:textId="3F79E591" w:rsidR="00010A9C" w:rsidRPr="009674D2" w:rsidRDefault="00010A9C" w:rsidP="00010A9C">
      <w:pPr>
        <w:contextualSpacing/>
        <w:jc w:val="both"/>
        <w:rPr>
          <w:rFonts w:ascii="Times New Roman" w:hAnsi="Times New Roman" w:cs="Times New Roman"/>
          <w:sz w:val="14"/>
          <w:szCs w:val="14"/>
          <w:lang w:val="en-US"/>
        </w:rPr>
      </w:pPr>
    </w:p>
    <w:p w14:paraId="4268CF55" w14:textId="49E6B9AF" w:rsidR="00010A9C" w:rsidRPr="009674D2" w:rsidRDefault="00010A9C" w:rsidP="00010A9C">
      <w:pPr>
        <w:contextualSpacing/>
        <w:jc w:val="both"/>
        <w:rPr>
          <w:rFonts w:ascii="Times New Roman" w:hAnsi="Times New Roman" w:cs="Times New Roman"/>
          <w:sz w:val="14"/>
          <w:szCs w:val="14"/>
          <w:lang w:val="en-US"/>
        </w:rPr>
      </w:pPr>
    </w:p>
    <w:p w14:paraId="336E4531" w14:textId="286141BE" w:rsidR="00010A9C" w:rsidRPr="009674D2" w:rsidRDefault="00010A9C" w:rsidP="00010A9C">
      <w:pPr>
        <w:contextualSpacing/>
        <w:jc w:val="both"/>
        <w:rPr>
          <w:rFonts w:ascii="Times New Roman" w:hAnsi="Times New Roman" w:cs="Times New Roman"/>
          <w:sz w:val="14"/>
          <w:szCs w:val="14"/>
          <w:lang w:val="en-US"/>
        </w:rPr>
      </w:pPr>
    </w:p>
    <w:p w14:paraId="3623E0CE" w14:textId="1973FCF4" w:rsidR="00010A9C" w:rsidRPr="009674D2" w:rsidRDefault="00010A9C" w:rsidP="00010A9C">
      <w:pPr>
        <w:contextualSpacing/>
        <w:jc w:val="both"/>
        <w:rPr>
          <w:rFonts w:ascii="Times New Roman" w:hAnsi="Times New Roman" w:cs="Times New Roman"/>
          <w:sz w:val="14"/>
          <w:szCs w:val="14"/>
          <w:lang w:val="en-US"/>
        </w:rPr>
      </w:pPr>
    </w:p>
    <w:p w14:paraId="11BBE660" w14:textId="70819A28" w:rsidR="00010A9C" w:rsidRPr="009674D2" w:rsidRDefault="00010A9C" w:rsidP="00010A9C">
      <w:pPr>
        <w:contextualSpacing/>
        <w:jc w:val="both"/>
        <w:rPr>
          <w:rFonts w:ascii="Times New Roman" w:hAnsi="Times New Roman" w:cs="Times New Roman"/>
          <w:sz w:val="14"/>
          <w:szCs w:val="14"/>
          <w:lang w:val="en-US"/>
        </w:rPr>
      </w:pPr>
    </w:p>
    <w:p w14:paraId="3703F3F5" w14:textId="2DB2C88F" w:rsidR="00010A9C" w:rsidRPr="009674D2" w:rsidRDefault="00010A9C" w:rsidP="00010A9C">
      <w:pPr>
        <w:contextualSpacing/>
        <w:jc w:val="both"/>
        <w:rPr>
          <w:rFonts w:ascii="Times New Roman" w:hAnsi="Times New Roman" w:cs="Times New Roman"/>
          <w:sz w:val="14"/>
          <w:szCs w:val="14"/>
          <w:lang w:val="en-US"/>
        </w:rPr>
      </w:pPr>
    </w:p>
    <w:p w14:paraId="3EC4E586" w14:textId="22A61BC6" w:rsidR="00010A9C" w:rsidRPr="009674D2" w:rsidRDefault="00010A9C" w:rsidP="00010A9C">
      <w:pPr>
        <w:contextualSpacing/>
        <w:jc w:val="both"/>
        <w:rPr>
          <w:rFonts w:ascii="Times New Roman" w:hAnsi="Times New Roman" w:cs="Times New Roman"/>
          <w:sz w:val="14"/>
          <w:szCs w:val="14"/>
          <w:lang w:val="en-US"/>
        </w:rPr>
      </w:pPr>
    </w:p>
    <w:p w14:paraId="59844974" w14:textId="4302CEC4" w:rsidR="00010A9C" w:rsidRPr="009674D2" w:rsidRDefault="00010A9C" w:rsidP="00010A9C">
      <w:pPr>
        <w:contextualSpacing/>
        <w:jc w:val="both"/>
        <w:rPr>
          <w:rFonts w:ascii="Times New Roman" w:hAnsi="Times New Roman" w:cs="Times New Roman"/>
          <w:sz w:val="14"/>
          <w:szCs w:val="14"/>
          <w:lang w:val="en-US"/>
        </w:rPr>
      </w:pPr>
    </w:p>
    <w:p w14:paraId="5DC3170F" w14:textId="20587CD5" w:rsidR="00010A9C" w:rsidRPr="009674D2" w:rsidRDefault="00010A9C" w:rsidP="00010A9C">
      <w:pPr>
        <w:contextualSpacing/>
        <w:jc w:val="both"/>
        <w:rPr>
          <w:rFonts w:ascii="Times New Roman" w:hAnsi="Times New Roman" w:cs="Times New Roman"/>
          <w:sz w:val="14"/>
          <w:szCs w:val="14"/>
          <w:lang w:val="en-US"/>
        </w:rPr>
      </w:pPr>
    </w:p>
    <w:p w14:paraId="7DB9BDCF" w14:textId="59B3A482" w:rsidR="00010A9C" w:rsidRPr="009674D2" w:rsidRDefault="00010A9C" w:rsidP="00010A9C">
      <w:pPr>
        <w:contextualSpacing/>
        <w:jc w:val="both"/>
        <w:rPr>
          <w:rFonts w:ascii="Times New Roman" w:hAnsi="Times New Roman" w:cs="Times New Roman"/>
          <w:sz w:val="14"/>
          <w:szCs w:val="14"/>
          <w:lang w:val="en-US"/>
        </w:rPr>
      </w:pPr>
    </w:p>
    <w:p w14:paraId="5BBB083C" w14:textId="3137CD0D" w:rsidR="00010A9C" w:rsidRPr="009674D2" w:rsidRDefault="00010A9C" w:rsidP="00010A9C">
      <w:pPr>
        <w:contextualSpacing/>
        <w:jc w:val="both"/>
        <w:rPr>
          <w:rFonts w:ascii="Times New Roman" w:hAnsi="Times New Roman" w:cs="Times New Roman"/>
          <w:sz w:val="14"/>
          <w:szCs w:val="14"/>
          <w:lang w:val="en-US"/>
        </w:rPr>
      </w:pPr>
    </w:p>
    <w:p w14:paraId="44C22ABD" w14:textId="67EE6548" w:rsidR="00010A9C" w:rsidRPr="009674D2" w:rsidRDefault="00010A9C" w:rsidP="00010A9C">
      <w:pPr>
        <w:contextualSpacing/>
        <w:jc w:val="both"/>
        <w:rPr>
          <w:rFonts w:ascii="Times New Roman" w:hAnsi="Times New Roman" w:cs="Times New Roman"/>
          <w:sz w:val="14"/>
          <w:szCs w:val="14"/>
          <w:lang w:val="en-US"/>
        </w:rPr>
      </w:pPr>
    </w:p>
    <w:p w14:paraId="3FB06614" w14:textId="6D48EED2" w:rsidR="00010A9C" w:rsidRPr="009674D2" w:rsidRDefault="00010A9C" w:rsidP="00010A9C">
      <w:pPr>
        <w:contextualSpacing/>
        <w:jc w:val="both"/>
        <w:rPr>
          <w:rFonts w:ascii="Times New Roman" w:hAnsi="Times New Roman" w:cs="Times New Roman"/>
          <w:sz w:val="14"/>
          <w:szCs w:val="14"/>
          <w:lang w:val="en-US"/>
        </w:rPr>
      </w:pPr>
    </w:p>
    <w:p w14:paraId="21FEDB29" w14:textId="492A8AE3" w:rsidR="00010A9C" w:rsidRPr="009674D2" w:rsidRDefault="00010A9C" w:rsidP="00010A9C">
      <w:pPr>
        <w:contextualSpacing/>
        <w:jc w:val="both"/>
        <w:rPr>
          <w:rFonts w:ascii="Times New Roman" w:hAnsi="Times New Roman" w:cs="Times New Roman"/>
          <w:sz w:val="14"/>
          <w:szCs w:val="14"/>
          <w:lang w:val="en-US"/>
        </w:rPr>
      </w:pPr>
    </w:p>
    <w:p w14:paraId="001EFBE3" w14:textId="3FB1E9A3" w:rsidR="00010A9C" w:rsidRPr="009674D2" w:rsidRDefault="00010A9C" w:rsidP="00010A9C">
      <w:pPr>
        <w:contextualSpacing/>
        <w:jc w:val="both"/>
        <w:rPr>
          <w:rFonts w:ascii="Times New Roman" w:hAnsi="Times New Roman" w:cs="Times New Roman"/>
          <w:sz w:val="14"/>
          <w:szCs w:val="14"/>
          <w:lang w:val="en-US"/>
        </w:rPr>
      </w:pPr>
    </w:p>
    <w:p w14:paraId="275CF892" w14:textId="34B8BF8C" w:rsidR="00010A9C" w:rsidRPr="009674D2" w:rsidRDefault="00010A9C" w:rsidP="00010A9C">
      <w:pPr>
        <w:contextualSpacing/>
        <w:jc w:val="both"/>
        <w:rPr>
          <w:rFonts w:ascii="Times New Roman" w:hAnsi="Times New Roman" w:cs="Times New Roman"/>
          <w:sz w:val="14"/>
          <w:szCs w:val="14"/>
          <w:lang w:val="en-US"/>
        </w:rPr>
      </w:pPr>
    </w:p>
    <w:p w14:paraId="2E9934C7" w14:textId="468A84BE" w:rsidR="00010A9C" w:rsidRPr="009674D2" w:rsidRDefault="00010A9C" w:rsidP="00010A9C">
      <w:pPr>
        <w:contextualSpacing/>
        <w:jc w:val="both"/>
        <w:rPr>
          <w:rFonts w:ascii="Times New Roman" w:hAnsi="Times New Roman" w:cs="Times New Roman"/>
          <w:sz w:val="14"/>
          <w:szCs w:val="14"/>
          <w:lang w:val="en-US"/>
        </w:rPr>
      </w:pPr>
    </w:p>
    <w:p w14:paraId="4B134DAE" w14:textId="3E97F230" w:rsidR="00010A9C" w:rsidRPr="009674D2" w:rsidRDefault="00010A9C" w:rsidP="00010A9C">
      <w:pPr>
        <w:contextualSpacing/>
        <w:jc w:val="both"/>
        <w:rPr>
          <w:rFonts w:ascii="Times New Roman" w:hAnsi="Times New Roman" w:cs="Times New Roman"/>
          <w:sz w:val="14"/>
          <w:szCs w:val="14"/>
          <w:lang w:val="en-US"/>
        </w:rPr>
      </w:pPr>
    </w:p>
    <w:p w14:paraId="6632FD71" w14:textId="4D31C85E" w:rsidR="00010A9C" w:rsidRPr="009674D2" w:rsidRDefault="00010A9C" w:rsidP="00010A9C">
      <w:pPr>
        <w:contextualSpacing/>
        <w:jc w:val="both"/>
        <w:rPr>
          <w:rFonts w:ascii="Times New Roman" w:hAnsi="Times New Roman" w:cs="Times New Roman"/>
          <w:sz w:val="14"/>
          <w:szCs w:val="14"/>
          <w:lang w:val="en-US"/>
        </w:rPr>
      </w:pPr>
    </w:p>
    <w:p w14:paraId="09E0A2B5" w14:textId="09CEA418" w:rsidR="00010A9C" w:rsidRPr="009674D2" w:rsidRDefault="00010A9C" w:rsidP="00010A9C">
      <w:pPr>
        <w:contextualSpacing/>
        <w:jc w:val="both"/>
        <w:rPr>
          <w:rFonts w:ascii="Times New Roman" w:hAnsi="Times New Roman" w:cs="Times New Roman"/>
          <w:sz w:val="14"/>
          <w:szCs w:val="14"/>
          <w:lang w:val="en-US"/>
        </w:rPr>
      </w:pPr>
    </w:p>
    <w:p w14:paraId="5779D1E2" w14:textId="77777777" w:rsidR="00010A9C" w:rsidRPr="009674D2" w:rsidRDefault="00010A9C" w:rsidP="00010A9C">
      <w:pPr>
        <w:contextualSpacing/>
        <w:jc w:val="both"/>
        <w:rPr>
          <w:rFonts w:ascii="Times New Roman" w:hAnsi="Times New Roman" w:cs="Times New Roman"/>
          <w:sz w:val="14"/>
          <w:szCs w:val="14"/>
          <w:lang w:val="en-US"/>
        </w:rPr>
      </w:pPr>
    </w:p>
    <w:p w14:paraId="086F164B"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4. </w:t>
      </w:r>
      <w:r w:rsidRPr="009674D2">
        <w:rPr>
          <w:rFonts w:ascii="Times New Roman" w:hAnsi="Times New Roman" w:cs="Times New Roman"/>
          <w:sz w:val="14"/>
          <w:szCs w:val="14"/>
        </w:rPr>
        <w:t xml:space="preserve">Транзакции в </w:t>
      </w:r>
      <w:r w:rsidRPr="009674D2">
        <w:rPr>
          <w:rFonts w:ascii="Times New Roman" w:hAnsi="Times New Roman" w:cs="Times New Roman"/>
          <w:sz w:val="14"/>
          <w:szCs w:val="14"/>
          <w:lang w:val="en-US"/>
        </w:rPr>
        <w:t>SQL</w:t>
      </w: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Server</w:t>
      </w:r>
      <w:r w:rsidRPr="009674D2">
        <w:rPr>
          <w:rFonts w:ascii="Times New Roman" w:hAnsi="Times New Roman" w:cs="Times New Roman"/>
          <w:sz w:val="14"/>
          <w:szCs w:val="14"/>
        </w:rPr>
        <w:t>. Режимы транзакций. Распределенные транзакции.</w:t>
      </w:r>
    </w:p>
    <w:p w14:paraId="28B6FF82" w14:textId="77777777" w:rsidR="00B56D83" w:rsidRPr="009674D2" w:rsidRDefault="00B56D83" w:rsidP="00010A9C">
      <w:pPr>
        <w:shd w:val="clear" w:color="auto" w:fill="FFFFFF"/>
        <w:contextualSpacing/>
        <w:rPr>
          <w:rFonts w:ascii="Times New Roman" w:eastAsia="Times New Roman" w:hAnsi="Times New Roman" w:cs="Times New Roman"/>
          <w:b/>
          <w:bCs/>
          <w:sz w:val="14"/>
          <w:szCs w:val="14"/>
          <w:lang w:eastAsia="ru-RU"/>
        </w:rPr>
      </w:pPr>
      <w:r w:rsidRPr="009674D2">
        <w:rPr>
          <w:rFonts w:ascii="Times New Roman" w:eastAsia="Times New Roman" w:hAnsi="Times New Roman" w:cs="Times New Roman"/>
          <w:b/>
          <w:bCs/>
          <w:color w:val="000000"/>
          <w:sz w:val="14"/>
          <w:szCs w:val="14"/>
          <w:lang w:eastAsia="ru-RU"/>
        </w:rPr>
        <w:t>Режимы транзакций</w:t>
      </w:r>
    </w:p>
    <w:p w14:paraId="0F74E3EA" w14:textId="77777777" w:rsidR="00B56D83" w:rsidRPr="009674D2" w:rsidRDefault="00B56D83" w:rsidP="00010A9C">
      <w:pPr>
        <w:shd w:val="clear" w:color="auto" w:fill="FFFFFF"/>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1</w:t>
      </w:r>
      <w:r w:rsidRPr="009674D2">
        <w:rPr>
          <w:rFonts w:ascii="Times New Roman" w:eastAsia="Times New Roman" w:hAnsi="Times New Roman" w:cs="Times New Roman"/>
          <w:b/>
          <w:bCs/>
          <w:color w:val="000000"/>
          <w:sz w:val="14"/>
          <w:szCs w:val="14"/>
          <w:lang w:eastAsia="ru-RU"/>
        </w:rPr>
        <w:t xml:space="preserve">. явные </w:t>
      </w:r>
      <w:r w:rsidRPr="009674D2">
        <w:rPr>
          <w:rFonts w:ascii="Times New Roman" w:eastAsia="Times New Roman" w:hAnsi="Times New Roman" w:cs="Times New Roman"/>
          <w:color w:val="000000"/>
          <w:sz w:val="14"/>
          <w:szCs w:val="14"/>
          <w:lang w:eastAsia="ru-RU"/>
        </w:rPr>
        <w:t>транзакции:</w:t>
      </w:r>
    </w:p>
    <w:p w14:paraId="125838A4" w14:textId="77777777" w:rsidR="00B56D83" w:rsidRPr="009674D2" w:rsidRDefault="00B56D83" w:rsidP="00010A9C">
      <w:pPr>
        <w:shd w:val="clear" w:color="auto" w:fill="FFFFFF"/>
        <w:contextualSpacing/>
        <w:rPr>
          <w:rFonts w:ascii="Times New Roman" w:eastAsia="Times New Roman" w:hAnsi="Times New Roman" w:cs="Times New Roman"/>
          <w:sz w:val="14"/>
          <w:szCs w:val="14"/>
          <w:lang w:eastAsia="ru-RU"/>
        </w:rPr>
      </w:pPr>
      <w:proofErr w:type="gramStart"/>
      <w:r w:rsidRPr="009674D2">
        <w:rPr>
          <w:rFonts w:ascii="Times New Roman" w:eastAsia="Times New Roman" w:hAnsi="Times New Roman" w:cs="Times New Roman"/>
          <w:color w:val="000000"/>
          <w:sz w:val="14"/>
          <w:szCs w:val="14"/>
          <w:lang w:eastAsia="ru-RU"/>
        </w:rPr>
        <w:t>запускаются посредством инструкции BEGIN TRANSACTION; завершение транзакции осуществляется с использованием инструкций COMMIT TRANSACTION / WORK (фиксация) или ROLLBACK TRANSACTION / WORK (откат); управление транзакциями также может осуществляться через функции API – ADO, ODBC, OLEDB (</w:t>
      </w:r>
      <w:proofErr w:type="spellStart"/>
      <w:r w:rsidRPr="009674D2">
        <w:rPr>
          <w:rFonts w:ascii="Times New Roman" w:eastAsia="Times New Roman" w:hAnsi="Times New Roman" w:cs="Times New Roman"/>
          <w:color w:val="000000"/>
          <w:sz w:val="14"/>
          <w:szCs w:val="14"/>
          <w:lang w:eastAsia="ru-RU"/>
        </w:rPr>
        <w:t>ITransactionLocal</w:t>
      </w:r>
      <w:proofErr w:type="spellEnd"/>
      <w:r w:rsidRPr="009674D2">
        <w:rPr>
          <w:rFonts w:ascii="Times New Roman" w:eastAsia="Times New Roman" w:hAnsi="Times New Roman" w:cs="Times New Roman"/>
          <w:color w:val="000000"/>
          <w:sz w:val="14"/>
          <w:szCs w:val="14"/>
          <w:lang w:eastAsia="ru-RU"/>
        </w:rPr>
        <w:t>:</w:t>
      </w:r>
      <w:proofErr w:type="gramEnd"/>
      <w:r w:rsidRPr="009674D2">
        <w:rPr>
          <w:rFonts w:ascii="Times New Roman" w:eastAsia="Times New Roman" w:hAnsi="Times New Roman" w:cs="Times New Roman"/>
          <w:color w:val="000000"/>
          <w:sz w:val="14"/>
          <w:szCs w:val="14"/>
          <w:lang w:eastAsia="ru-RU"/>
        </w:rPr>
        <w:t>:</w:t>
      </w:r>
      <w:proofErr w:type="spellStart"/>
      <w:r w:rsidRPr="009674D2">
        <w:rPr>
          <w:rFonts w:ascii="Times New Roman" w:eastAsia="Times New Roman" w:hAnsi="Times New Roman" w:cs="Times New Roman"/>
          <w:color w:val="000000"/>
          <w:sz w:val="14"/>
          <w:szCs w:val="14"/>
          <w:lang w:eastAsia="ru-RU"/>
        </w:rPr>
        <w:t>StartTransaction</w:t>
      </w:r>
      <w:proofErr w:type="spellEnd"/>
      <w:r w:rsidRPr="009674D2">
        <w:rPr>
          <w:rFonts w:ascii="Times New Roman" w:eastAsia="Times New Roman" w:hAnsi="Times New Roman" w:cs="Times New Roman"/>
          <w:color w:val="000000"/>
          <w:sz w:val="14"/>
          <w:szCs w:val="14"/>
          <w:lang w:eastAsia="ru-RU"/>
        </w:rPr>
        <w:t xml:space="preserve">(), </w:t>
      </w:r>
      <w:proofErr w:type="spellStart"/>
      <w:r w:rsidRPr="009674D2">
        <w:rPr>
          <w:rFonts w:ascii="Times New Roman" w:eastAsia="Times New Roman" w:hAnsi="Times New Roman" w:cs="Times New Roman"/>
          <w:color w:val="000000"/>
          <w:sz w:val="14"/>
          <w:szCs w:val="14"/>
          <w:lang w:eastAsia="ru-RU"/>
        </w:rPr>
        <w:t>ITransaction</w:t>
      </w:r>
      <w:proofErr w:type="spellEnd"/>
      <w:r w:rsidRPr="009674D2">
        <w:rPr>
          <w:rFonts w:ascii="Times New Roman" w:eastAsia="Times New Roman" w:hAnsi="Times New Roman" w:cs="Times New Roman"/>
          <w:color w:val="000000"/>
          <w:sz w:val="14"/>
          <w:szCs w:val="14"/>
          <w:lang w:eastAsia="ru-RU"/>
        </w:rPr>
        <w:t>::</w:t>
      </w:r>
      <w:proofErr w:type="spellStart"/>
      <w:r w:rsidRPr="009674D2">
        <w:rPr>
          <w:rFonts w:ascii="Times New Roman" w:eastAsia="Times New Roman" w:hAnsi="Times New Roman" w:cs="Times New Roman"/>
          <w:color w:val="000000"/>
          <w:sz w:val="14"/>
          <w:szCs w:val="14"/>
          <w:lang w:eastAsia="ru-RU"/>
        </w:rPr>
        <w:t>Commit</w:t>
      </w:r>
      <w:proofErr w:type="spellEnd"/>
      <w:r w:rsidRPr="009674D2">
        <w:rPr>
          <w:rFonts w:ascii="Times New Roman" w:eastAsia="Times New Roman" w:hAnsi="Times New Roman" w:cs="Times New Roman"/>
          <w:color w:val="000000"/>
          <w:sz w:val="14"/>
          <w:szCs w:val="14"/>
          <w:lang w:eastAsia="ru-RU"/>
        </w:rPr>
        <w:t xml:space="preserve">() и </w:t>
      </w:r>
      <w:proofErr w:type="spellStart"/>
      <w:r w:rsidRPr="009674D2">
        <w:rPr>
          <w:rFonts w:ascii="Times New Roman" w:eastAsia="Times New Roman" w:hAnsi="Times New Roman" w:cs="Times New Roman"/>
          <w:color w:val="000000"/>
          <w:sz w:val="14"/>
          <w:szCs w:val="14"/>
          <w:lang w:eastAsia="ru-RU"/>
        </w:rPr>
        <w:t>ITransaction</w:t>
      </w:r>
      <w:proofErr w:type="spellEnd"/>
      <w:r w:rsidRPr="009674D2">
        <w:rPr>
          <w:rFonts w:ascii="Times New Roman" w:eastAsia="Times New Roman" w:hAnsi="Times New Roman" w:cs="Times New Roman"/>
          <w:color w:val="000000"/>
          <w:sz w:val="14"/>
          <w:szCs w:val="14"/>
          <w:lang w:eastAsia="ru-RU"/>
        </w:rPr>
        <w:t>:</w:t>
      </w:r>
      <w:proofErr w:type="gramStart"/>
      <w:r w:rsidRPr="009674D2">
        <w:rPr>
          <w:rFonts w:ascii="Times New Roman" w:eastAsia="Times New Roman" w:hAnsi="Times New Roman" w:cs="Times New Roman"/>
          <w:color w:val="000000"/>
          <w:sz w:val="14"/>
          <w:szCs w:val="14"/>
          <w:lang w:eastAsia="ru-RU"/>
        </w:rPr>
        <w:t>:</w:t>
      </w:r>
      <w:proofErr w:type="spellStart"/>
      <w:r w:rsidRPr="009674D2">
        <w:rPr>
          <w:rFonts w:ascii="Times New Roman" w:eastAsia="Times New Roman" w:hAnsi="Times New Roman" w:cs="Times New Roman"/>
          <w:color w:val="000000"/>
          <w:sz w:val="14"/>
          <w:szCs w:val="14"/>
          <w:lang w:eastAsia="ru-RU"/>
        </w:rPr>
        <w:t>Abort</w:t>
      </w:r>
      <w:proofErr w:type="spellEnd"/>
      <w:r w:rsidRPr="009674D2">
        <w:rPr>
          <w:rFonts w:ascii="Times New Roman" w:eastAsia="Times New Roman" w:hAnsi="Times New Roman" w:cs="Times New Roman"/>
          <w:color w:val="000000"/>
          <w:sz w:val="14"/>
          <w:szCs w:val="14"/>
          <w:lang w:eastAsia="ru-RU"/>
        </w:rPr>
        <w:t>());</w:t>
      </w:r>
      <w:proofErr w:type="gramEnd"/>
    </w:p>
    <w:p w14:paraId="5D819AA2" w14:textId="77777777" w:rsidR="00B56D83" w:rsidRPr="009674D2" w:rsidRDefault="00B56D83" w:rsidP="00010A9C">
      <w:pPr>
        <w:shd w:val="clear" w:color="auto" w:fill="FFFFFF"/>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 xml:space="preserve">2. </w:t>
      </w:r>
      <w:r w:rsidRPr="009674D2">
        <w:rPr>
          <w:rFonts w:ascii="Times New Roman" w:eastAsia="Times New Roman" w:hAnsi="Times New Roman" w:cs="Times New Roman"/>
          <w:b/>
          <w:bCs/>
          <w:color w:val="000000"/>
          <w:sz w:val="14"/>
          <w:szCs w:val="14"/>
          <w:lang w:eastAsia="ru-RU"/>
        </w:rPr>
        <w:t>автоматически фиксируемые транзакции</w:t>
      </w:r>
      <w:r w:rsidRPr="009674D2">
        <w:rPr>
          <w:rFonts w:ascii="Times New Roman" w:eastAsia="Times New Roman" w:hAnsi="Times New Roman" w:cs="Times New Roman"/>
          <w:color w:val="000000"/>
          <w:sz w:val="14"/>
          <w:szCs w:val="14"/>
          <w:lang w:eastAsia="ru-RU"/>
        </w:rPr>
        <w:t xml:space="preserve"> (режим по умолчанию): каждая отдельная инструкция фиксируется после завершения;</w:t>
      </w:r>
    </w:p>
    <w:p w14:paraId="50161563" w14:textId="77777777" w:rsidR="00B56D83" w:rsidRPr="009674D2" w:rsidRDefault="00B56D83" w:rsidP="00010A9C">
      <w:pPr>
        <w:shd w:val="clear" w:color="auto" w:fill="FFFFFF"/>
        <w:contextualSpacing/>
        <w:textAlignment w:val="baseline"/>
        <w:rPr>
          <w:rFonts w:ascii="Times New Roman" w:eastAsia="Times New Roman" w:hAnsi="Times New Roman" w:cs="Times New Roman"/>
          <w:color w:val="000000"/>
          <w:sz w:val="14"/>
          <w:szCs w:val="14"/>
          <w:lang w:eastAsia="ru-RU"/>
        </w:rPr>
      </w:pPr>
      <w:r w:rsidRPr="009674D2">
        <w:rPr>
          <w:rFonts w:ascii="Times New Roman" w:eastAsia="Times New Roman" w:hAnsi="Times New Roman" w:cs="Times New Roman"/>
          <w:color w:val="000000"/>
          <w:sz w:val="14"/>
          <w:szCs w:val="14"/>
          <w:lang w:eastAsia="ru-RU"/>
        </w:rPr>
        <w:t>3</w:t>
      </w:r>
      <w:r w:rsidRPr="009674D2">
        <w:rPr>
          <w:rFonts w:ascii="Times New Roman" w:eastAsia="Times New Roman" w:hAnsi="Times New Roman" w:cs="Times New Roman"/>
          <w:b/>
          <w:bCs/>
          <w:color w:val="000000"/>
          <w:sz w:val="14"/>
          <w:szCs w:val="14"/>
          <w:lang w:eastAsia="ru-RU"/>
        </w:rPr>
        <w:t>. неявные транзакции</w:t>
      </w:r>
      <w:r w:rsidRPr="009674D2">
        <w:rPr>
          <w:rFonts w:ascii="Times New Roman" w:eastAsia="Times New Roman" w:hAnsi="Times New Roman" w:cs="Times New Roman"/>
          <w:color w:val="000000"/>
          <w:sz w:val="14"/>
          <w:szCs w:val="14"/>
          <w:lang w:eastAsia="ru-RU"/>
        </w:rPr>
        <w:t>: режим запускается через инструкцию SET IMPLICIT_TRANSACTIONS ON или через соответствующие функции API (ODBC, OLEDB); очередная инструкция DDL, DML, DCL автоматически запускает новую транзакцию; необходимо только фиксировать или выполнять откат каждой транзакции (COMMIT / ROLLBACK), после завершения транзакции следующая инструкция (из перечисленного списка) запускает новую транзакцию.</w:t>
      </w:r>
    </w:p>
    <w:p w14:paraId="7A3F5D50" w14:textId="77777777" w:rsidR="00B56D83" w:rsidRPr="009674D2" w:rsidRDefault="00B56D83" w:rsidP="00010A9C">
      <w:pPr>
        <w:shd w:val="clear" w:color="auto" w:fill="FFFFFF"/>
        <w:contextualSpacing/>
        <w:rPr>
          <w:rFonts w:ascii="Times New Roman" w:eastAsia="Times New Roman" w:hAnsi="Times New Roman" w:cs="Times New Roman"/>
          <w:b/>
          <w:bCs/>
          <w:color w:val="000000"/>
          <w:sz w:val="14"/>
          <w:szCs w:val="14"/>
          <w:lang w:eastAsia="ru-RU"/>
        </w:rPr>
      </w:pPr>
      <w:r w:rsidRPr="009674D2">
        <w:rPr>
          <w:rFonts w:ascii="Times New Roman" w:eastAsia="Times New Roman" w:hAnsi="Times New Roman" w:cs="Times New Roman"/>
          <w:b/>
          <w:bCs/>
          <w:color w:val="000000"/>
          <w:sz w:val="14"/>
          <w:szCs w:val="14"/>
          <w:lang w:eastAsia="ru-RU"/>
        </w:rPr>
        <w:t>Распределенные транзакции</w:t>
      </w:r>
    </w:p>
    <w:p w14:paraId="6BEBCAE8"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 xml:space="preserve">Участники распределенной транзакции: </w:t>
      </w:r>
    </w:p>
    <w:p w14:paraId="4FD4286E"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 xml:space="preserve">- два или более сервера, которые называются диспетчерами ресурсов; </w:t>
      </w:r>
    </w:p>
    <w:p w14:paraId="191FF16F"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 xml:space="preserve">- диспетчер транзакций, который обеспечивает управление транзакцией путем координации между диспетчерами ресурсов. </w:t>
      </w:r>
    </w:p>
    <w:p w14:paraId="797DF142" w14:textId="77777777" w:rsidR="00B56D83" w:rsidRPr="009674D2" w:rsidRDefault="00B56D83" w:rsidP="00010A9C">
      <w:pPr>
        <w:shd w:val="clear" w:color="auto" w:fill="FFFFFF"/>
        <w:contextualSpacing/>
        <w:rPr>
          <w:rFonts w:ascii="Times New Roman" w:hAnsi="Times New Roman" w:cs="Times New Roman"/>
          <w:b/>
          <w:bCs/>
          <w:sz w:val="14"/>
          <w:szCs w:val="14"/>
        </w:rPr>
      </w:pPr>
      <w:r w:rsidRPr="009674D2">
        <w:rPr>
          <w:rFonts w:ascii="Times New Roman" w:hAnsi="Times New Roman" w:cs="Times New Roman"/>
          <w:b/>
          <w:bCs/>
          <w:sz w:val="14"/>
          <w:szCs w:val="14"/>
        </w:rPr>
        <w:t xml:space="preserve">Двухфазовая фиксация транзакций: </w:t>
      </w:r>
    </w:p>
    <w:p w14:paraId="6F9D6B2F"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 xml:space="preserve">- фаза подготовки: каждый из диспетчеров ресурсов обеспечивает устойчивость транзакции, в частности, записывая журнал транзакции на диск; </w:t>
      </w:r>
    </w:p>
    <w:p w14:paraId="0525CDCF"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 xml:space="preserve">- фаза фиксации: начинается в случае успешного завершения подготовки всеми диспетчерами ресурсов и завершается после получения диспетчером транзакций подтверждений об успешной фиксации от каждого из диспетчеров ресурсов. </w:t>
      </w:r>
    </w:p>
    <w:p w14:paraId="165528B0" w14:textId="77777777" w:rsidR="00B56D83" w:rsidRPr="009674D2" w:rsidRDefault="00B56D83" w:rsidP="00010A9C">
      <w:pPr>
        <w:shd w:val="clear" w:color="auto" w:fill="FFFFFF"/>
        <w:contextualSpacing/>
        <w:rPr>
          <w:rFonts w:ascii="Times New Roman" w:hAnsi="Times New Roman" w:cs="Times New Roman"/>
          <w:sz w:val="14"/>
          <w:szCs w:val="14"/>
        </w:rPr>
      </w:pPr>
      <w:r w:rsidRPr="009674D2">
        <w:rPr>
          <w:rFonts w:ascii="Times New Roman" w:hAnsi="Times New Roman" w:cs="Times New Roman"/>
          <w:sz w:val="14"/>
          <w:szCs w:val="14"/>
        </w:rPr>
        <w:t>Управление распределенными транзакциями может осуществляться через вызов инструкций Transact-SQL, а также через вызов функций API OLE DB и ODBC.</w:t>
      </w:r>
    </w:p>
    <w:p w14:paraId="5C069B0A" w14:textId="77777777" w:rsidR="00B56D83" w:rsidRPr="009674D2" w:rsidRDefault="00B56D83" w:rsidP="00010A9C">
      <w:pPr>
        <w:shd w:val="clear" w:color="auto" w:fill="FFFFFF"/>
        <w:contextualSpacing/>
        <w:rPr>
          <w:rFonts w:ascii="Times New Roman" w:eastAsia="Times New Roman" w:hAnsi="Times New Roman" w:cs="Times New Roman"/>
          <w:b/>
          <w:bCs/>
          <w:sz w:val="14"/>
          <w:szCs w:val="14"/>
          <w:lang w:eastAsia="ru-RU"/>
        </w:rPr>
      </w:pPr>
    </w:p>
    <w:p w14:paraId="0476A3D5" w14:textId="77777777" w:rsidR="00B56D83" w:rsidRPr="009674D2" w:rsidRDefault="00B56D83"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5. </w:t>
      </w:r>
      <w:r w:rsidRPr="009674D2">
        <w:rPr>
          <w:rFonts w:ascii="Times New Roman" w:hAnsi="Times New Roman" w:cs="Times New Roman"/>
          <w:sz w:val="14"/>
          <w:szCs w:val="14"/>
        </w:rPr>
        <w:t>Восстановление баз данных. Восстановление в MS SQL Server.</w:t>
      </w:r>
    </w:p>
    <w:p w14:paraId="5677C3A5"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Восстановление базы данных</w:t>
      </w:r>
      <w:r w:rsidRPr="009674D2">
        <w:rPr>
          <w:rFonts w:ascii="Times New Roman" w:eastAsia="Times New Roman" w:hAnsi="Times New Roman" w:cs="Times New Roman"/>
          <w:color w:val="171717"/>
          <w:sz w:val="14"/>
          <w:szCs w:val="14"/>
          <w:shd w:val="clear" w:color="auto" w:fill="FFFFFF"/>
          <w:lang w:eastAsia="ru-RU"/>
        </w:rPr>
        <w:t xml:space="preserve"> — функция СУБД, которая в случае логических и физических сбоев приводит базу данных в актуальное и консистентное состояние.</w:t>
      </w:r>
    </w:p>
    <w:p w14:paraId="4B9983A8"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b/>
          <w:bCs/>
          <w:sz w:val="14"/>
          <w:szCs w:val="14"/>
        </w:rPr>
        <w:t>Повторная отработка (reprocessing):</w:t>
      </w:r>
      <w:r w:rsidRPr="009674D2">
        <w:rPr>
          <w:rFonts w:ascii="Times New Roman" w:hAnsi="Times New Roman" w:cs="Times New Roman"/>
          <w:sz w:val="14"/>
          <w:szCs w:val="14"/>
        </w:rPr>
        <w:t xml:space="preserve"> </w:t>
      </w:r>
    </w:p>
    <w:p w14:paraId="5B5CA164"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периодические снимки базы данных и записи </w:t>
      </w:r>
      <w:proofErr w:type="gramStart"/>
      <w:r w:rsidRPr="009674D2">
        <w:rPr>
          <w:rFonts w:ascii="Times New Roman" w:hAnsi="Times New Roman" w:cs="Times New Roman"/>
          <w:sz w:val="14"/>
          <w:szCs w:val="14"/>
        </w:rPr>
        <w:t>о</w:t>
      </w:r>
      <w:proofErr w:type="gramEnd"/>
      <w:r w:rsidRPr="009674D2">
        <w:rPr>
          <w:rFonts w:ascii="Times New Roman" w:hAnsi="Times New Roman" w:cs="Times New Roman"/>
          <w:sz w:val="14"/>
          <w:szCs w:val="14"/>
        </w:rPr>
        <w:t xml:space="preserve"> всех операциях со времени последнего сохранения; </w:t>
      </w:r>
    </w:p>
    <w:p w14:paraId="0BA85F9C"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нереализуемый подход в силу отсутствия времени и асинхронного характера первоначальных изменений. </w:t>
      </w:r>
    </w:p>
    <w:p w14:paraId="556894D3"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b/>
          <w:bCs/>
          <w:sz w:val="14"/>
          <w:szCs w:val="14"/>
        </w:rPr>
        <w:t>Откат-накат (rollback-rollforward):</w:t>
      </w:r>
      <w:r w:rsidRPr="009674D2">
        <w:rPr>
          <w:rFonts w:ascii="Times New Roman" w:hAnsi="Times New Roman" w:cs="Times New Roman"/>
          <w:sz w:val="14"/>
          <w:szCs w:val="14"/>
        </w:rPr>
        <w:t xml:space="preserve"> </w:t>
      </w:r>
    </w:p>
    <w:p w14:paraId="6DFBD5FF" w14:textId="77777777" w:rsidR="00010A9C"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периодические снимки базы данных и журнал транзакций со времени последнего сохранения, содержащий все изменения в базе данных в хронологическом порядке; </w:t>
      </w:r>
    </w:p>
    <w:p w14:paraId="455D7519" w14:textId="77CF7D03"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rollforward: восстановление базы данных и выполнение всех корректных транзакций;</w:t>
      </w:r>
    </w:p>
    <w:p w14:paraId="2D62290F"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 rollback: отмена изменений, вызванных некорректными или незавершенными транзакциями, и выполнение всех корректных транзакций, выполнявшихся в момент сбоя; </w:t>
      </w:r>
    </w:p>
    <w:p w14:paraId="29CDEA49" w14:textId="77777777"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для отмены транзакции журнал должен содержать копию записей базы данных до их изменения (исходные образы, before-images); </w:t>
      </w:r>
    </w:p>
    <w:p w14:paraId="5BA1B115" w14:textId="1324FD3D" w:rsidR="00B56D83" w:rsidRPr="009674D2" w:rsidRDefault="00B56D83" w:rsidP="00010A9C">
      <w:pPr>
        <w:shd w:val="clear" w:color="auto" w:fill="FFFFFF"/>
        <w:contextualSpacing/>
        <w:jc w:val="both"/>
        <w:rPr>
          <w:rFonts w:ascii="Times New Roman" w:hAnsi="Times New Roman" w:cs="Times New Roman"/>
          <w:sz w:val="14"/>
          <w:szCs w:val="14"/>
        </w:rPr>
      </w:pPr>
      <w:r w:rsidRPr="009674D2">
        <w:rPr>
          <w:rFonts w:ascii="Times New Roman" w:hAnsi="Times New Roman" w:cs="Times New Roman"/>
          <w:sz w:val="14"/>
          <w:szCs w:val="14"/>
        </w:rPr>
        <w:t>- для повторного выполнения транзакции журнал должен содержать копию записей базы данных после их изменения (конечные образы, after-images).</w:t>
      </w:r>
    </w:p>
    <w:p w14:paraId="6513662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В MS SQL Server</w:t>
      </w:r>
      <w:r w:rsidRPr="009674D2">
        <w:rPr>
          <w:rFonts w:ascii="Times New Roman" w:eastAsia="Times New Roman" w:hAnsi="Times New Roman" w:cs="Times New Roman"/>
          <w:color w:val="171717"/>
          <w:sz w:val="14"/>
          <w:szCs w:val="14"/>
          <w:shd w:val="clear" w:color="auto" w:fill="FFFFFF"/>
          <w:lang w:eastAsia="ru-RU"/>
        </w:rPr>
        <w:t>:</w:t>
      </w:r>
    </w:p>
    <w:p w14:paraId="34435CE8"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Создание резервной копии:</w:t>
      </w:r>
    </w:p>
    <w:p w14:paraId="17500F98" w14:textId="77777777" w:rsidR="00B56D83" w:rsidRPr="009674D2" w:rsidRDefault="00B56D83">
      <w:pPr>
        <w:numPr>
          <w:ilvl w:val="0"/>
          <w:numId w:val="64"/>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proofErr w:type="spellStart"/>
      <w:r w:rsidRPr="009674D2">
        <w:rPr>
          <w:rFonts w:ascii="Times New Roman" w:eastAsia="Times New Roman" w:hAnsi="Times New Roman" w:cs="Times New Roman"/>
          <w:color w:val="171717"/>
          <w:sz w:val="14"/>
          <w:szCs w:val="14"/>
          <w:shd w:val="clear" w:color="auto" w:fill="FFFFFF"/>
          <w:lang w:eastAsia="ru-RU"/>
        </w:rPr>
        <w:t>Full</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backup</w:t>
      </w:r>
      <w:proofErr w:type="spellEnd"/>
      <w:r w:rsidRPr="009674D2">
        <w:rPr>
          <w:rFonts w:ascii="Times New Roman" w:eastAsia="Times New Roman" w:hAnsi="Times New Roman" w:cs="Times New Roman"/>
          <w:color w:val="171717"/>
          <w:sz w:val="14"/>
          <w:szCs w:val="14"/>
          <w:shd w:val="clear" w:color="auto" w:fill="FFFFFF"/>
          <w:lang w:eastAsia="ru-RU"/>
        </w:rPr>
        <w:t xml:space="preserve"> - делает копию всей базы данных, включая все объекты и данные системных таблиц.</w:t>
      </w:r>
    </w:p>
    <w:p w14:paraId="7572EF7D" w14:textId="77777777" w:rsidR="00B56D83" w:rsidRPr="009674D2" w:rsidRDefault="00B56D83">
      <w:pPr>
        <w:numPr>
          <w:ilvl w:val="0"/>
          <w:numId w:val="64"/>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proofErr w:type="spellStart"/>
      <w:r w:rsidRPr="009674D2">
        <w:rPr>
          <w:rFonts w:ascii="Times New Roman" w:eastAsia="Times New Roman" w:hAnsi="Times New Roman" w:cs="Times New Roman"/>
          <w:color w:val="171717"/>
          <w:sz w:val="14"/>
          <w:szCs w:val="14"/>
          <w:shd w:val="clear" w:color="auto" w:fill="FFFFFF"/>
          <w:lang w:eastAsia="ru-RU"/>
        </w:rPr>
        <w:t>Differential</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gramStart"/>
      <w:r w:rsidRPr="009674D2">
        <w:rPr>
          <w:rFonts w:ascii="Times New Roman" w:eastAsia="Times New Roman" w:hAnsi="Times New Roman" w:cs="Times New Roman"/>
          <w:color w:val="171717"/>
          <w:sz w:val="14"/>
          <w:szCs w:val="14"/>
          <w:shd w:val="clear" w:color="auto" w:fill="FFFFFF"/>
          <w:lang w:eastAsia="ru-RU"/>
        </w:rPr>
        <w:t>частичный</w:t>
      </w:r>
      <w:proofErr w:type="gram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backup</w:t>
      </w:r>
      <w:proofErr w:type="spellEnd"/>
      <w:r w:rsidRPr="009674D2">
        <w:rPr>
          <w:rFonts w:ascii="Times New Roman" w:eastAsia="Times New Roman" w:hAnsi="Times New Roman" w:cs="Times New Roman"/>
          <w:color w:val="171717"/>
          <w:sz w:val="14"/>
          <w:szCs w:val="14"/>
          <w:shd w:val="clear" w:color="auto" w:fill="FFFFFF"/>
          <w:lang w:eastAsia="ru-RU"/>
        </w:rPr>
        <w:t xml:space="preserve"> - это копирование только тех данных, которые появились с момента последней полной резервной копии.</w:t>
      </w:r>
    </w:p>
    <w:p w14:paraId="555A943B" w14:textId="77777777" w:rsidR="00B56D83" w:rsidRPr="009674D2" w:rsidRDefault="00B56D83" w:rsidP="00010A9C">
      <w:pPr>
        <w:shd w:val="clear" w:color="auto" w:fill="FFFFFF"/>
        <w:contextualSpacing/>
        <w:jc w:val="both"/>
        <w:rPr>
          <w:rFonts w:ascii="Times New Roman" w:eastAsia="Times New Roman" w:hAnsi="Times New Roman" w:cs="Times New Roman"/>
          <w:sz w:val="14"/>
          <w:szCs w:val="14"/>
          <w:lang w:eastAsia="ru-RU"/>
        </w:rPr>
      </w:pPr>
      <w:r w:rsidRPr="009674D2">
        <w:rPr>
          <w:rFonts w:ascii="Times New Roman" w:eastAsia="Times New Roman" w:hAnsi="Times New Roman" w:cs="Times New Roman"/>
          <w:b/>
          <w:bCs/>
          <w:color w:val="171717"/>
          <w:sz w:val="14"/>
          <w:szCs w:val="14"/>
          <w:shd w:val="clear" w:color="auto" w:fill="FFFFFF"/>
          <w:lang w:eastAsia="ru-RU"/>
        </w:rPr>
        <w:t>Модели восстановления</w:t>
      </w:r>
      <w:r w:rsidRPr="009674D2">
        <w:rPr>
          <w:rFonts w:ascii="Times New Roman" w:eastAsia="Times New Roman" w:hAnsi="Times New Roman" w:cs="Times New Roman"/>
          <w:color w:val="171717"/>
          <w:sz w:val="14"/>
          <w:szCs w:val="14"/>
          <w:shd w:val="clear" w:color="auto" w:fill="FFFFFF"/>
          <w:lang w:eastAsia="ru-RU"/>
        </w:rPr>
        <w:t>:</w:t>
      </w:r>
    </w:p>
    <w:p w14:paraId="0EF58529" w14:textId="77777777" w:rsidR="00B56D83" w:rsidRPr="009674D2" w:rsidRDefault="00B56D83">
      <w:pPr>
        <w:numPr>
          <w:ilvl w:val="0"/>
          <w:numId w:val="65"/>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proofErr w:type="gramStart"/>
      <w:r w:rsidRPr="009674D2">
        <w:rPr>
          <w:rFonts w:ascii="Times New Roman" w:eastAsia="Times New Roman" w:hAnsi="Times New Roman" w:cs="Times New Roman"/>
          <w:color w:val="171717"/>
          <w:sz w:val="14"/>
          <w:szCs w:val="14"/>
          <w:shd w:val="clear" w:color="auto" w:fill="FFFFFF"/>
          <w:lang w:eastAsia="ru-RU"/>
        </w:rPr>
        <w:t>Простая</w:t>
      </w:r>
      <w:proofErr w:type="gram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simple</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recovery</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model</w:t>
      </w:r>
      <w:proofErr w:type="spellEnd"/>
      <w:r w:rsidRPr="009674D2">
        <w:rPr>
          <w:rFonts w:ascii="Times New Roman" w:eastAsia="Times New Roman" w:hAnsi="Times New Roman" w:cs="Times New Roman"/>
          <w:color w:val="171717"/>
          <w:sz w:val="14"/>
          <w:szCs w:val="14"/>
          <w:shd w:val="clear" w:color="auto" w:fill="FFFFFF"/>
          <w:lang w:eastAsia="ru-RU"/>
        </w:rPr>
        <w:t>) - автоматически урезает журналы транзакций, освобождая место на диске. Вручную журналы транзакций обслуживать не нужно. В случае аварии, данные могут быть восстановлены только на момент снятия резервной копии.</w:t>
      </w:r>
    </w:p>
    <w:p w14:paraId="7C0234AE" w14:textId="77777777" w:rsidR="00B56D83" w:rsidRPr="009674D2" w:rsidRDefault="00B56D83">
      <w:pPr>
        <w:numPr>
          <w:ilvl w:val="0"/>
          <w:numId w:val="65"/>
        </w:numPr>
        <w:shd w:val="clear" w:color="auto" w:fill="FFFFFF"/>
        <w:contextualSpacing/>
        <w:jc w:val="both"/>
        <w:textAlignment w:val="baseline"/>
        <w:rPr>
          <w:rFonts w:ascii="Times New Roman" w:eastAsia="Times New Roman" w:hAnsi="Times New Roman" w:cs="Times New Roman"/>
          <w:color w:val="171717"/>
          <w:sz w:val="14"/>
          <w:szCs w:val="14"/>
          <w:lang w:eastAsia="ru-RU"/>
        </w:rPr>
      </w:pPr>
      <w:r w:rsidRPr="009674D2">
        <w:rPr>
          <w:rFonts w:ascii="Times New Roman" w:eastAsia="Times New Roman" w:hAnsi="Times New Roman" w:cs="Times New Roman"/>
          <w:color w:val="171717"/>
          <w:sz w:val="14"/>
          <w:szCs w:val="14"/>
          <w:shd w:val="clear" w:color="auto" w:fill="FFFFFF"/>
          <w:lang w:eastAsia="ru-RU"/>
        </w:rPr>
        <w:t>Полная (</w:t>
      </w:r>
      <w:proofErr w:type="spellStart"/>
      <w:r w:rsidRPr="009674D2">
        <w:rPr>
          <w:rFonts w:ascii="Times New Roman" w:eastAsia="Times New Roman" w:hAnsi="Times New Roman" w:cs="Times New Roman"/>
          <w:color w:val="171717"/>
          <w:sz w:val="14"/>
          <w:szCs w:val="14"/>
          <w:shd w:val="clear" w:color="auto" w:fill="FFFFFF"/>
          <w:lang w:eastAsia="ru-RU"/>
        </w:rPr>
        <w:t>full</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recovery</w:t>
      </w:r>
      <w:proofErr w:type="spellEnd"/>
      <w:r w:rsidRPr="009674D2">
        <w:rPr>
          <w:rFonts w:ascii="Times New Roman" w:eastAsia="Times New Roman" w:hAnsi="Times New Roman" w:cs="Times New Roman"/>
          <w:color w:val="171717"/>
          <w:sz w:val="14"/>
          <w:szCs w:val="14"/>
          <w:shd w:val="clear" w:color="auto" w:fill="FFFFFF"/>
          <w:lang w:eastAsia="ru-RU"/>
        </w:rPr>
        <w:t xml:space="preserve"> </w:t>
      </w:r>
      <w:proofErr w:type="spellStart"/>
      <w:r w:rsidRPr="009674D2">
        <w:rPr>
          <w:rFonts w:ascii="Times New Roman" w:eastAsia="Times New Roman" w:hAnsi="Times New Roman" w:cs="Times New Roman"/>
          <w:color w:val="171717"/>
          <w:sz w:val="14"/>
          <w:szCs w:val="14"/>
          <w:shd w:val="clear" w:color="auto" w:fill="FFFFFF"/>
          <w:lang w:eastAsia="ru-RU"/>
        </w:rPr>
        <w:t>model</w:t>
      </w:r>
      <w:proofErr w:type="spellEnd"/>
      <w:r w:rsidRPr="009674D2">
        <w:rPr>
          <w:rFonts w:ascii="Times New Roman" w:eastAsia="Times New Roman" w:hAnsi="Times New Roman" w:cs="Times New Roman"/>
          <w:color w:val="171717"/>
          <w:sz w:val="14"/>
          <w:szCs w:val="14"/>
          <w:shd w:val="clear" w:color="auto" w:fill="FFFFFF"/>
          <w:lang w:eastAsia="ru-RU"/>
        </w:rPr>
        <w:t>) - Полная модель восстановления хранит все транзакции в журнале транзакций до усечения журнала (посредством снятия резервной копии журнала). Это самая “надежная” модель восстановления, при аварийном сбое можно вы сможете восстановить все транзакции, кроме тех, которые не успели завершиться при аварии.</w:t>
      </w:r>
    </w:p>
    <w:p w14:paraId="7735261E" w14:textId="13039324" w:rsidR="00E25B2D" w:rsidRPr="009674D2" w:rsidRDefault="00B56D83">
      <w:pPr>
        <w:numPr>
          <w:ilvl w:val="0"/>
          <w:numId w:val="65"/>
        </w:num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r w:rsidRPr="009674D2">
        <w:rPr>
          <w:rFonts w:ascii="Times New Roman" w:eastAsia="Times New Roman" w:hAnsi="Times New Roman" w:cs="Times New Roman"/>
          <w:color w:val="171717"/>
          <w:sz w:val="14"/>
          <w:szCs w:val="14"/>
          <w:shd w:val="clear" w:color="auto" w:fill="FFFFFF"/>
          <w:lang w:eastAsia="ru-RU"/>
        </w:rPr>
        <w:t>Частичная</w:t>
      </w:r>
      <w:r w:rsidRPr="009674D2">
        <w:rPr>
          <w:rFonts w:ascii="Times New Roman" w:eastAsia="Times New Roman" w:hAnsi="Times New Roman" w:cs="Times New Roman"/>
          <w:color w:val="171717"/>
          <w:sz w:val="14"/>
          <w:szCs w:val="14"/>
          <w:shd w:val="clear" w:color="auto" w:fill="FFFFFF"/>
          <w:lang w:val="en-US" w:eastAsia="ru-RU"/>
        </w:rPr>
        <w:t xml:space="preserve"> (bulk-logged recovery model)</w:t>
      </w:r>
    </w:p>
    <w:p w14:paraId="0B309403" w14:textId="61AAF8F3"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771D7584" w14:textId="403230BB"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60843F70" w14:textId="4C828CCB"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4760312C" w14:textId="504B2E43"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6F3AB2E7" w14:textId="39EE3DB5"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03C210EA" w14:textId="470F9169"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3B4A5006" w14:textId="2CECB8B8"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107729B6" w14:textId="4687EDCE"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67BAC4A3" w14:textId="03168207"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1186EDBC" w14:textId="005AF8B4"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3D03CCBC" w14:textId="55D21CBE"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78A58215" w14:textId="007C5066"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3C251AC4" w14:textId="7680B681"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42E66E58" w14:textId="1D240CFF"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0B13631D" w14:textId="01CE0629"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57CF1654" w14:textId="3E9880A4"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7B8BE22D" w14:textId="4070C6F1"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418CE949" w14:textId="55DE7846"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52B8FEB4" w14:textId="1E102119"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6BD29086" w14:textId="07FF59B9"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6A21B731" w14:textId="2A7DBA5A" w:rsidR="00E25B2D" w:rsidRPr="009674D2" w:rsidRDefault="00E25B2D" w:rsidP="00E25B2D">
      <w:pPr>
        <w:shd w:val="clear" w:color="auto" w:fill="FFFFFF"/>
        <w:contextualSpacing/>
        <w:jc w:val="both"/>
        <w:textAlignment w:val="baseline"/>
        <w:rPr>
          <w:rFonts w:ascii="Times New Roman" w:eastAsia="Times New Roman" w:hAnsi="Times New Roman" w:cs="Times New Roman"/>
          <w:color w:val="171717"/>
          <w:sz w:val="14"/>
          <w:szCs w:val="14"/>
          <w:lang w:val="en-US" w:eastAsia="ru-RU"/>
        </w:rPr>
      </w:pPr>
    </w:p>
    <w:p w14:paraId="39312EA4" w14:textId="77777777" w:rsidR="00E25B2D" w:rsidRPr="009674D2" w:rsidRDefault="00E25B2D" w:rsidP="00010A9C">
      <w:pPr>
        <w:contextualSpacing/>
        <w:jc w:val="both"/>
        <w:rPr>
          <w:rFonts w:ascii="Times New Roman" w:eastAsia="Times New Roman" w:hAnsi="Times New Roman" w:cs="Times New Roman"/>
          <w:b/>
          <w:sz w:val="14"/>
          <w:szCs w:val="14"/>
          <w:lang w:val="en-US"/>
        </w:rPr>
      </w:pPr>
    </w:p>
    <w:p w14:paraId="5959470E" w14:textId="4D044E00" w:rsidR="00525AFE" w:rsidRPr="009674D2" w:rsidRDefault="00525AFE" w:rsidP="00010A9C">
      <w:pPr>
        <w:contextualSpacing/>
        <w:jc w:val="both"/>
        <w:rPr>
          <w:rFonts w:ascii="Times New Roman" w:eastAsia="Times New Roman" w:hAnsi="Times New Roman" w:cs="Times New Roman"/>
          <w:b/>
          <w:sz w:val="14"/>
          <w:szCs w:val="14"/>
        </w:rPr>
      </w:pPr>
      <w:r w:rsidRPr="009674D2">
        <w:rPr>
          <w:rFonts w:ascii="Times New Roman" w:eastAsia="Times New Roman" w:hAnsi="Times New Roman" w:cs="Times New Roman"/>
          <w:b/>
          <w:sz w:val="14"/>
          <w:szCs w:val="14"/>
        </w:rPr>
        <w:t>Часть 7 – ADO.NET</w:t>
      </w:r>
    </w:p>
    <w:p w14:paraId="3737BE12" w14:textId="77777777" w:rsidR="00525AFE" w:rsidRPr="009674D2" w:rsidRDefault="00525AFE" w:rsidP="00010A9C">
      <w:pPr>
        <w:contextualSpacing/>
        <w:jc w:val="both"/>
        <w:rPr>
          <w:rFonts w:ascii="Times New Roman" w:eastAsia="Times New Roman" w:hAnsi="Times New Roman" w:cs="Times New Roman"/>
          <w:b/>
          <w:sz w:val="14"/>
          <w:szCs w:val="14"/>
        </w:rPr>
      </w:pPr>
    </w:p>
    <w:p w14:paraId="5107BF46" w14:textId="77777777" w:rsidR="00525AFE" w:rsidRPr="009674D2" w:rsidRDefault="00525AFE"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1. ADO.NET: режимы работы, объектная модель, базовые интерфейсы и базовые классы. Поставщики данных.</w:t>
      </w:r>
    </w:p>
    <w:p w14:paraId="3141BC71" w14:textId="77777777" w:rsidR="00525AFE" w:rsidRPr="009674D2" w:rsidRDefault="00525AFE" w:rsidP="00010A9C">
      <w:pPr>
        <w:contextualSpacing/>
        <w:jc w:val="both"/>
        <w:rPr>
          <w:rFonts w:ascii="Times New Roman" w:eastAsia="Times New Roman" w:hAnsi="Times New Roman" w:cs="Times New Roman"/>
          <w:b/>
          <w:sz w:val="14"/>
          <w:szCs w:val="14"/>
        </w:rPr>
      </w:pPr>
      <w:r w:rsidRPr="009674D2">
        <w:rPr>
          <w:rFonts w:ascii="Times New Roman" w:eastAsia="Times New Roman" w:hAnsi="Times New Roman" w:cs="Times New Roman"/>
          <w:b/>
          <w:sz w:val="14"/>
          <w:szCs w:val="14"/>
        </w:rPr>
        <w:t>Режимы работы: режим с поддержанием соединени</w:t>
      </w:r>
      <w:proofErr w:type="gramStart"/>
      <w:r w:rsidRPr="009674D2">
        <w:rPr>
          <w:rFonts w:ascii="Times New Roman" w:eastAsia="Times New Roman" w:hAnsi="Times New Roman" w:cs="Times New Roman"/>
          <w:b/>
          <w:sz w:val="14"/>
          <w:szCs w:val="14"/>
        </w:rPr>
        <w:t>я(</w:t>
      </w:r>
      <w:proofErr w:type="gramEnd"/>
      <w:r w:rsidRPr="009674D2">
        <w:rPr>
          <w:rFonts w:ascii="Times New Roman" w:eastAsia="Times New Roman" w:hAnsi="Times New Roman" w:cs="Times New Roman"/>
          <w:b/>
          <w:sz w:val="14"/>
          <w:szCs w:val="14"/>
        </w:rPr>
        <w:t>связный уровень):</w:t>
      </w:r>
    </w:p>
    <w:p w14:paraId="41E716FD" w14:textId="77777777" w:rsidR="00525AFE" w:rsidRPr="009674D2" w:rsidRDefault="00525AFE" w:rsidP="00010A9C">
      <w:pPr>
        <w:numPr>
          <w:ilvl w:val="0"/>
          <w:numId w:val="27"/>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используются объекты Connection, Command, DataReader, через которые устанавливается подключение к источнику данных и выполняется с ним взаимодействие.</w:t>
      </w:r>
    </w:p>
    <w:p w14:paraId="5969BCE1" w14:textId="77777777" w:rsidR="00525AFE" w:rsidRPr="009674D2" w:rsidRDefault="00525AFE" w:rsidP="00010A9C">
      <w:pPr>
        <w:contextualSpacing/>
        <w:jc w:val="both"/>
        <w:rPr>
          <w:rFonts w:ascii="Times New Roman" w:eastAsia="Times New Roman" w:hAnsi="Times New Roman" w:cs="Times New Roman"/>
          <w:b/>
          <w:sz w:val="14"/>
          <w:szCs w:val="14"/>
        </w:rPr>
      </w:pPr>
      <w:r w:rsidRPr="009674D2">
        <w:rPr>
          <w:rFonts w:ascii="Times New Roman" w:eastAsia="Times New Roman" w:hAnsi="Times New Roman" w:cs="Times New Roman"/>
          <w:b/>
          <w:sz w:val="14"/>
          <w:szCs w:val="14"/>
        </w:rPr>
        <w:t>Режим без поддержания подключени</w:t>
      </w:r>
      <w:proofErr w:type="gramStart"/>
      <w:r w:rsidRPr="009674D2">
        <w:rPr>
          <w:rFonts w:ascii="Times New Roman" w:eastAsia="Times New Roman" w:hAnsi="Times New Roman" w:cs="Times New Roman"/>
          <w:b/>
          <w:sz w:val="14"/>
          <w:szCs w:val="14"/>
        </w:rPr>
        <w:t>я(</w:t>
      </w:r>
      <w:proofErr w:type="gramEnd"/>
      <w:r w:rsidRPr="009674D2">
        <w:rPr>
          <w:rFonts w:ascii="Times New Roman" w:eastAsia="Times New Roman" w:hAnsi="Times New Roman" w:cs="Times New Roman"/>
          <w:b/>
          <w:sz w:val="14"/>
          <w:szCs w:val="14"/>
        </w:rPr>
        <w:t>несвязный уровень):</w:t>
      </w:r>
    </w:p>
    <w:p w14:paraId="487FDCD4" w14:textId="77777777" w:rsidR="00525AFE" w:rsidRPr="009674D2" w:rsidRDefault="00525AFE" w:rsidP="00010A9C">
      <w:pPr>
        <w:numPr>
          <w:ilvl w:val="0"/>
          <w:numId w:val="28"/>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операции производятся над локальной копией данных источника (объект - DataSet) и связанными объектами (DataTable etc.)</w:t>
      </w:r>
    </w:p>
    <w:p w14:paraId="6C4789BA" w14:textId="77777777" w:rsidR="00525AFE" w:rsidRPr="009674D2" w:rsidRDefault="00525AFE" w:rsidP="00010A9C">
      <w:pPr>
        <w:numPr>
          <w:ilvl w:val="0"/>
          <w:numId w:val="28"/>
        </w:numPr>
        <w:pBdr>
          <w:left w:val="none" w:sz="0" w:space="27" w:color="auto"/>
          <w:right w:val="none" w:sz="0" w:space="24" w:color="auto"/>
        </w:pBdr>
        <w:shd w:val="clear" w:color="auto" w:fill="FFFFFF"/>
        <w:contextualSpacing/>
        <w:rPr>
          <w:rFonts w:ascii="Times New Roman" w:eastAsia="Times New Roman" w:hAnsi="Times New Roman" w:cs="Times New Roman"/>
          <w:sz w:val="14"/>
          <w:szCs w:val="14"/>
        </w:rPr>
      </w:pPr>
      <w:r w:rsidRPr="009674D2">
        <w:rPr>
          <w:rFonts w:ascii="Times New Roman" w:eastAsia="Times New Roman" w:hAnsi="Times New Roman" w:cs="Times New Roman"/>
          <w:color w:val="171717"/>
          <w:sz w:val="14"/>
          <w:szCs w:val="14"/>
          <w:highlight w:val="white"/>
        </w:rPr>
        <w:t>объект DataAdapter обеспечивает взаимодействие приложения и источника данных, при этом операции открытия и закрытия соединения выполняются автоматически по мере необходимости (операции с объектами несвязного уровня можно выполнять вообще без подключения к источнику данных).</w:t>
      </w:r>
    </w:p>
    <w:p w14:paraId="00D0DC05" w14:textId="64DE311D" w:rsidR="00525AFE" w:rsidRPr="009674D2" w:rsidRDefault="00525AFE" w:rsidP="00010A9C">
      <w:pPr>
        <w:pBdr>
          <w:left w:val="none" w:sz="0" w:space="27" w:color="auto"/>
          <w:right w:val="none" w:sz="0" w:space="24" w:color="auto"/>
        </w:pBdr>
        <w:shd w:val="clear" w:color="auto" w:fill="FFFFFF"/>
        <w:contextualSpacing/>
        <w:rPr>
          <w:rFonts w:ascii="Times New Roman" w:eastAsia="Times New Roman" w:hAnsi="Times New Roman" w:cs="Times New Roman"/>
          <w:b/>
          <w:color w:val="171717"/>
          <w:sz w:val="14"/>
          <w:szCs w:val="14"/>
          <w:highlight w:val="white"/>
          <w:lang w:val="en-US"/>
        </w:rPr>
      </w:pPr>
      <w:r w:rsidRPr="009674D2">
        <w:rPr>
          <w:rFonts w:ascii="Times New Roman" w:eastAsia="Times New Roman" w:hAnsi="Times New Roman" w:cs="Times New Roman"/>
          <w:b/>
          <w:color w:val="171717"/>
          <w:sz w:val="14"/>
          <w:szCs w:val="14"/>
          <w:highlight w:val="white"/>
        </w:rPr>
        <w:t>Объектная</w:t>
      </w:r>
      <w:r w:rsidRPr="009674D2">
        <w:rPr>
          <w:rFonts w:ascii="Times New Roman" w:eastAsia="Times New Roman" w:hAnsi="Times New Roman" w:cs="Times New Roman"/>
          <w:b/>
          <w:color w:val="171717"/>
          <w:sz w:val="14"/>
          <w:szCs w:val="14"/>
          <w:highlight w:val="white"/>
          <w:lang w:val="en-US"/>
        </w:rPr>
        <w:t xml:space="preserve"> </w:t>
      </w:r>
      <w:r w:rsidRPr="009674D2">
        <w:rPr>
          <w:rFonts w:ascii="Times New Roman" w:eastAsia="Times New Roman" w:hAnsi="Times New Roman" w:cs="Times New Roman"/>
          <w:b/>
          <w:color w:val="171717"/>
          <w:sz w:val="14"/>
          <w:szCs w:val="14"/>
          <w:highlight w:val="white"/>
        </w:rPr>
        <w:t>модель</w:t>
      </w:r>
      <w:r w:rsidR="00E25B2D" w:rsidRPr="009674D2">
        <w:rPr>
          <w:rFonts w:ascii="Times New Roman" w:eastAsia="Times New Roman" w:hAnsi="Times New Roman" w:cs="Times New Roman"/>
          <w:b/>
          <w:color w:val="171717"/>
          <w:sz w:val="14"/>
          <w:szCs w:val="14"/>
          <w:highlight w:val="white"/>
          <w:lang w:val="en-US"/>
        </w:rPr>
        <w:t>:</w:t>
      </w:r>
    </w:p>
    <w:p w14:paraId="4B678087" w14:textId="77777777" w:rsidR="00E25B2D" w:rsidRPr="009674D2" w:rsidRDefault="00E25B2D" w:rsidP="00E25B2D">
      <w:pPr>
        <w:shd w:val="clear" w:color="auto" w:fill="FFFFFF"/>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Connection -&gt; Transaction, Command</w:t>
      </w:r>
    </w:p>
    <w:p w14:paraId="5CBA8FC9" w14:textId="77777777" w:rsidR="00E25B2D" w:rsidRPr="009674D2" w:rsidRDefault="00E25B2D" w:rsidP="00E25B2D">
      <w:pPr>
        <w:shd w:val="clear" w:color="auto" w:fill="FFFFFF"/>
        <w:contextualSpacing/>
        <w:jc w:val="both"/>
        <w:rPr>
          <w:rFonts w:ascii="Times New Roman" w:hAnsi="Times New Roman" w:cs="Times New Roman"/>
          <w:sz w:val="14"/>
          <w:szCs w:val="14"/>
          <w:lang w:val="en-US"/>
        </w:rPr>
      </w:pPr>
      <w:proofErr w:type="spellStart"/>
      <w:r w:rsidRPr="009674D2">
        <w:rPr>
          <w:rFonts w:ascii="Times New Roman" w:hAnsi="Times New Roman" w:cs="Times New Roman"/>
          <w:sz w:val="14"/>
          <w:szCs w:val="14"/>
          <w:lang w:val="en-US"/>
        </w:rPr>
        <w:t>DataAdapter</w:t>
      </w:r>
      <w:proofErr w:type="spellEnd"/>
      <w:r w:rsidRPr="009674D2">
        <w:rPr>
          <w:rFonts w:ascii="Times New Roman" w:hAnsi="Times New Roman" w:cs="Times New Roman"/>
          <w:sz w:val="14"/>
          <w:szCs w:val="14"/>
          <w:lang w:val="en-US"/>
        </w:rPr>
        <w:t xml:space="preserve"> -&gt; Command</w:t>
      </w:r>
    </w:p>
    <w:p w14:paraId="7C2AFC90" w14:textId="77777777" w:rsidR="00E25B2D" w:rsidRPr="009674D2" w:rsidRDefault="00E25B2D" w:rsidP="00E25B2D">
      <w:pPr>
        <w:shd w:val="clear" w:color="auto" w:fill="FFFFFF"/>
        <w:contextualSpacing/>
        <w:jc w:val="both"/>
        <w:rPr>
          <w:rFonts w:ascii="Times New Roman" w:hAnsi="Times New Roman" w:cs="Times New Roman"/>
          <w:sz w:val="14"/>
          <w:szCs w:val="14"/>
          <w:lang w:val="en-US"/>
        </w:rPr>
      </w:pPr>
      <w:r w:rsidRPr="009674D2">
        <w:rPr>
          <w:rFonts w:ascii="Times New Roman" w:hAnsi="Times New Roman" w:cs="Times New Roman"/>
          <w:sz w:val="14"/>
          <w:szCs w:val="14"/>
          <w:lang w:val="en-US"/>
        </w:rPr>
        <w:t xml:space="preserve">Command -&gt; Parameter, </w:t>
      </w:r>
      <w:proofErr w:type="spellStart"/>
      <w:r w:rsidRPr="009674D2">
        <w:rPr>
          <w:rFonts w:ascii="Times New Roman" w:hAnsi="Times New Roman" w:cs="Times New Roman"/>
          <w:sz w:val="14"/>
          <w:szCs w:val="14"/>
          <w:lang w:val="en-US"/>
        </w:rPr>
        <w:t>DataReader</w:t>
      </w:r>
      <w:proofErr w:type="spellEnd"/>
    </w:p>
    <w:p w14:paraId="18282BC2" w14:textId="77777777" w:rsidR="00E25B2D" w:rsidRPr="009674D2" w:rsidRDefault="00E25B2D" w:rsidP="00E25B2D">
      <w:pPr>
        <w:shd w:val="clear" w:color="auto" w:fill="FFFFFF"/>
        <w:contextualSpacing/>
        <w:jc w:val="both"/>
        <w:rPr>
          <w:rFonts w:ascii="Times New Roman" w:hAnsi="Times New Roman" w:cs="Times New Roman"/>
          <w:sz w:val="14"/>
          <w:szCs w:val="14"/>
          <w:lang w:val="en-US"/>
        </w:rPr>
      </w:pPr>
      <w:proofErr w:type="spellStart"/>
      <w:r w:rsidRPr="009674D2">
        <w:rPr>
          <w:rFonts w:ascii="Times New Roman" w:hAnsi="Times New Roman" w:cs="Times New Roman"/>
          <w:sz w:val="14"/>
          <w:szCs w:val="14"/>
          <w:lang w:val="en-US"/>
        </w:rPr>
        <w:t>DataSet</w:t>
      </w:r>
      <w:proofErr w:type="spellEnd"/>
      <w:r w:rsidRPr="009674D2">
        <w:rPr>
          <w:rFonts w:ascii="Times New Roman" w:hAnsi="Times New Roman" w:cs="Times New Roman"/>
          <w:sz w:val="14"/>
          <w:szCs w:val="14"/>
          <w:lang w:val="en-US"/>
        </w:rPr>
        <w:t xml:space="preserve"> -&gt; </w:t>
      </w:r>
      <w:proofErr w:type="spellStart"/>
      <w:r w:rsidRPr="009674D2">
        <w:rPr>
          <w:rFonts w:ascii="Times New Roman" w:hAnsi="Times New Roman" w:cs="Times New Roman"/>
          <w:sz w:val="14"/>
          <w:szCs w:val="14"/>
          <w:lang w:val="en-US"/>
        </w:rPr>
        <w:t>DataTable</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DataView</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DataRelation</w:t>
      </w:r>
      <w:proofErr w:type="spellEnd"/>
    </w:p>
    <w:p w14:paraId="5823664D" w14:textId="77777777" w:rsidR="00E25B2D" w:rsidRPr="009674D2" w:rsidRDefault="00E25B2D" w:rsidP="00E25B2D">
      <w:pPr>
        <w:shd w:val="clear" w:color="auto" w:fill="FFFFFF"/>
        <w:contextualSpacing/>
        <w:jc w:val="both"/>
        <w:rPr>
          <w:rFonts w:ascii="Times New Roman" w:hAnsi="Times New Roman" w:cs="Times New Roman"/>
          <w:sz w:val="14"/>
          <w:szCs w:val="14"/>
          <w:lang w:val="en-US"/>
        </w:rPr>
      </w:pPr>
      <w:proofErr w:type="spellStart"/>
      <w:r w:rsidRPr="009674D2">
        <w:rPr>
          <w:rFonts w:ascii="Times New Roman" w:hAnsi="Times New Roman" w:cs="Times New Roman"/>
          <w:sz w:val="14"/>
          <w:szCs w:val="14"/>
          <w:lang w:val="en-US"/>
        </w:rPr>
        <w:t>DataTable</w:t>
      </w:r>
      <w:proofErr w:type="spellEnd"/>
      <w:r w:rsidRPr="009674D2">
        <w:rPr>
          <w:rFonts w:ascii="Times New Roman" w:hAnsi="Times New Roman" w:cs="Times New Roman"/>
          <w:sz w:val="14"/>
          <w:szCs w:val="14"/>
          <w:lang w:val="en-US"/>
        </w:rPr>
        <w:t xml:space="preserve"> -&gt; </w:t>
      </w:r>
      <w:proofErr w:type="spellStart"/>
      <w:r w:rsidRPr="009674D2">
        <w:rPr>
          <w:rFonts w:ascii="Times New Roman" w:hAnsi="Times New Roman" w:cs="Times New Roman"/>
          <w:sz w:val="14"/>
          <w:szCs w:val="14"/>
          <w:lang w:val="en-US"/>
        </w:rPr>
        <w:t>DataRow</w:t>
      </w:r>
      <w:proofErr w:type="spellEnd"/>
      <w:r w:rsidRPr="009674D2">
        <w:rPr>
          <w:rFonts w:ascii="Times New Roman" w:hAnsi="Times New Roman" w:cs="Times New Roman"/>
          <w:sz w:val="14"/>
          <w:szCs w:val="14"/>
          <w:lang w:val="en-US"/>
        </w:rPr>
        <w:t xml:space="preserve">, </w:t>
      </w:r>
      <w:proofErr w:type="spellStart"/>
      <w:r w:rsidRPr="009674D2">
        <w:rPr>
          <w:rFonts w:ascii="Times New Roman" w:hAnsi="Times New Roman" w:cs="Times New Roman"/>
          <w:sz w:val="14"/>
          <w:szCs w:val="14"/>
          <w:lang w:val="en-US"/>
        </w:rPr>
        <w:t>DataColumn</w:t>
      </w:r>
      <w:proofErr w:type="spellEnd"/>
      <w:r w:rsidRPr="009674D2">
        <w:rPr>
          <w:rFonts w:ascii="Times New Roman" w:hAnsi="Times New Roman" w:cs="Times New Roman"/>
          <w:sz w:val="14"/>
          <w:szCs w:val="14"/>
          <w:lang w:val="en-US"/>
        </w:rPr>
        <w:t>, Constraint</w:t>
      </w:r>
    </w:p>
    <w:p w14:paraId="3B0F0CB6" w14:textId="0226667D" w:rsidR="00E25B2D" w:rsidRPr="009674D2" w:rsidRDefault="00E25B2D" w:rsidP="00E25B2D">
      <w:pPr>
        <w:shd w:val="clear" w:color="auto" w:fill="FFFFFF"/>
        <w:contextualSpacing/>
        <w:jc w:val="both"/>
        <w:rPr>
          <w:rFonts w:ascii="Times New Roman" w:hAnsi="Times New Roman" w:cs="Times New Roman"/>
          <w:sz w:val="14"/>
          <w:szCs w:val="14"/>
          <w:lang w:val="en-US"/>
        </w:rPr>
      </w:pPr>
      <w:proofErr w:type="spellStart"/>
      <w:r w:rsidRPr="009674D2">
        <w:rPr>
          <w:rFonts w:ascii="Times New Roman" w:hAnsi="Times New Roman" w:cs="Times New Roman"/>
          <w:sz w:val="14"/>
          <w:szCs w:val="14"/>
          <w:lang w:val="en-US"/>
        </w:rPr>
        <w:t>DataView</w:t>
      </w:r>
      <w:proofErr w:type="spellEnd"/>
      <w:r w:rsidRPr="009674D2">
        <w:rPr>
          <w:rFonts w:ascii="Times New Roman" w:hAnsi="Times New Roman" w:cs="Times New Roman"/>
          <w:sz w:val="14"/>
          <w:szCs w:val="14"/>
          <w:lang w:val="en-US"/>
        </w:rPr>
        <w:t xml:space="preserve"> -&gt; </w:t>
      </w:r>
      <w:proofErr w:type="spellStart"/>
      <w:r w:rsidRPr="009674D2">
        <w:rPr>
          <w:rFonts w:ascii="Times New Roman" w:hAnsi="Times New Roman" w:cs="Times New Roman"/>
          <w:sz w:val="14"/>
          <w:szCs w:val="14"/>
          <w:lang w:val="en-US"/>
        </w:rPr>
        <w:t>DataRowView</w:t>
      </w:r>
      <w:proofErr w:type="spellEnd"/>
    </w:p>
    <w:p w14:paraId="2EF31F8E"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b/>
          <w:color w:val="171717"/>
          <w:sz w:val="14"/>
          <w:szCs w:val="14"/>
          <w:highlight w:val="white"/>
        </w:rPr>
      </w:pPr>
      <w:r w:rsidRPr="009674D2">
        <w:rPr>
          <w:rFonts w:ascii="Times New Roman" w:eastAsia="Times New Roman" w:hAnsi="Times New Roman" w:cs="Times New Roman"/>
          <w:b/>
          <w:color w:val="171717"/>
          <w:sz w:val="14"/>
          <w:szCs w:val="14"/>
          <w:highlight w:val="white"/>
        </w:rPr>
        <w:t>Базовые интерфейсы и классы поставщиков данных:</w:t>
      </w:r>
    </w:p>
    <w:p w14:paraId="400E6852"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Connection (класс - DbConnection; интерфейс - IDbConnection) - обеспечивает подключение к источнику данных</w:t>
      </w:r>
    </w:p>
    <w:p w14:paraId="03C4F48C"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Command (DbCommand; IDbCommand) - представляет запрос к источнику данных </w:t>
      </w:r>
    </w:p>
    <w:p w14:paraId="35E661C5"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DataReader (DbDataReader; IDataReader, IDataRecord) - считывает полученные в результате запроса данные. </w:t>
      </w:r>
    </w:p>
    <w:p w14:paraId="6241A445"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DataAdapter (DbDataAdapter; IDataAdapter, IDbDataAdapter) - обеспечивает обмен данными между источниками данных объектами набора данных(DataSet)</w:t>
      </w:r>
    </w:p>
    <w:p w14:paraId="0B47E5E1"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Parameter (DbDataParameter</w:t>
      </w:r>
      <w:proofErr w:type="gramStart"/>
      <w:r w:rsidRPr="009674D2">
        <w:rPr>
          <w:rFonts w:ascii="Times New Roman" w:eastAsia="Times New Roman" w:hAnsi="Times New Roman" w:cs="Times New Roman"/>
          <w:color w:val="171717"/>
          <w:sz w:val="14"/>
          <w:szCs w:val="14"/>
          <w:highlight w:val="white"/>
        </w:rPr>
        <w:t xml:space="preserve"> ;</w:t>
      </w:r>
      <w:proofErr w:type="gramEnd"/>
      <w:r w:rsidRPr="009674D2">
        <w:rPr>
          <w:rFonts w:ascii="Times New Roman" w:eastAsia="Times New Roman" w:hAnsi="Times New Roman" w:cs="Times New Roman"/>
          <w:color w:val="171717"/>
          <w:sz w:val="14"/>
          <w:szCs w:val="14"/>
          <w:highlight w:val="white"/>
        </w:rPr>
        <w:t xml:space="preserve"> IDataParameter , IDbDataParameter ) - представляет именованных параметр в параметризованном запросе</w:t>
      </w:r>
    </w:p>
    <w:p w14:paraId="604A910C"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Transaction (DbTransaction; IDbTransaction) - инкапсулирует транзакцию</w:t>
      </w:r>
    </w:p>
    <w:p w14:paraId="27AB6EEC"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 xml:space="preserve">Поставщики данных(data providers) </w:t>
      </w:r>
      <w:r w:rsidRPr="009674D2">
        <w:rPr>
          <w:rFonts w:ascii="Times New Roman" w:eastAsia="Times New Roman" w:hAnsi="Times New Roman" w:cs="Times New Roman"/>
          <w:color w:val="171717"/>
          <w:sz w:val="14"/>
          <w:szCs w:val="14"/>
          <w:highlight w:val="white"/>
        </w:rPr>
        <w:t>- это набор классов ADO.NET, которые позволяют получать доступ к определенной БД, выполнять команды SQL и извлекать данные.</w:t>
      </w:r>
    </w:p>
    <w:p w14:paraId="2E83D54D" w14:textId="154FA7AA" w:rsidR="00E25B2D" w:rsidRPr="009674D2" w:rsidRDefault="00E25B2D"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Конкретные имена основных классов различаются у различных поставщиков (например, SqlConnection, OracleConnection, OdbcConnection и MySqlConnection), но все эти объекты порождены от одного и того же базового класса (в случае объектов подключения это DbConnection), </w:t>
      </w:r>
      <w:proofErr w:type="gramStart"/>
      <w:r w:rsidRPr="009674D2">
        <w:rPr>
          <w:rFonts w:ascii="Times New Roman" w:eastAsia="Times New Roman" w:hAnsi="Times New Roman" w:cs="Times New Roman"/>
          <w:color w:val="171717"/>
          <w:sz w:val="14"/>
          <w:szCs w:val="14"/>
        </w:rPr>
        <w:t>который</w:t>
      </w:r>
      <w:proofErr w:type="gramEnd"/>
      <w:r w:rsidRPr="009674D2">
        <w:rPr>
          <w:rFonts w:ascii="Times New Roman" w:eastAsia="Times New Roman" w:hAnsi="Times New Roman" w:cs="Times New Roman"/>
          <w:color w:val="171717"/>
          <w:sz w:val="14"/>
          <w:szCs w:val="14"/>
        </w:rPr>
        <w:t xml:space="preserve"> реализует идентичные интерфейсы (вроде IDbConnection).</w:t>
      </w:r>
    </w:p>
    <w:p w14:paraId="2BDFE160" w14:textId="46D5F7B1" w:rsidR="00E25B2D" w:rsidRPr="009674D2" w:rsidRDefault="00E25B2D"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rPr>
      </w:pPr>
    </w:p>
    <w:p w14:paraId="2E4D8D83" w14:textId="77777777" w:rsidR="00E25B2D" w:rsidRPr="009674D2" w:rsidRDefault="00E25B2D" w:rsidP="00E25B2D">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2. Связный уровень ADO.NET. Объекты связного уровня и общий сценарий работы.</w:t>
      </w:r>
    </w:p>
    <w:p w14:paraId="703A9EB2" w14:textId="77777777" w:rsidR="00E25B2D" w:rsidRPr="009674D2" w:rsidRDefault="00E25B2D" w:rsidP="00E25B2D">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Используются объекты Connection, Command, DataReader, через которые устанавливается подключение к источнику данных и выполняется с ним взаимодействие.</w:t>
      </w:r>
    </w:p>
    <w:p w14:paraId="13E71724"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Connection (класс - DbConnection; интерфейс - IDbConnection) - обеспечивает подключение к источнику данных</w:t>
      </w:r>
    </w:p>
    <w:p w14:paraId="236F78F3"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Command (DbCommand; IDbCommand) - представляет запрос к источнику данных </w:t>
      </w:r>
    </w:p>
    <w:p w14:paraId="067FD6F3"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DataReader (DbDataReader; IDataReader, IDataRecord) - считывает полученные в результате запроса данные. </w:t>
      </w:r>
    </w:p>
    <w:p w14:paraId="7165E57E"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b/>
          <w:color w:val="171717"/>
          <w:sz w:val="14"/>
          <w:szCs w:val="14"/>
          <w:highlight w:val="white"/>
        </w:rPr>
      </w:pPr>
      <w:r w:rsidRPr="009674D2">
        <w:rPr>
          <w:rFonts w:ascii="Times New Roman" w:eastAsia="Times New Roman" w:hAnsi="Times New Roman" w:cs="Times New Roman"/>
          <w:b/>
          <w:color w:val="171717"/>
          <w:sz w:val="14"/>
          <w:szCs w:val="14"/>
          <w:highlight w:val="white"/>
        </w:rPr>
        <w:t>Общий сценарий работы:</w:t>
      </w:r>
    </w:p>
    <w:p w14:paraId="6D21FBF8"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создание, настройка и открытие объекта соединения</w:t>
      </w:r>
    </w:p>
    <w:p w14:paraId="4BCC5A32"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создание и настройка объекта запроса, в том числе:</w:t>
      </w:r>
    </w:p>
    <w:p w14:paraId="79AD08CD" w14:textId="77777777" w:rsidR="00E25B2D" w:rsidRPr="009674D2" w:rsidRDefault="00E25B2D" w:rsidP="00E25B2D">
      <w:pPr>
        <w:numPr>
          <w:ilvl w:val="1"/>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определение объекта соединения для объекта запроса</w:t>
      </w:r>
    </w:p>
    <w:p w14:paraId="7E379C1A" w14:textId="77777777" w:rsidR="00E25B2D" w:rsidRPr="009674D2" w:rsidRDefault="00E25B2D" w:rsidP="00E25B2D">
      <w:pPr>
        <w:numPr>
          <w:ilvl w:val="1"/>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определение строки запроса</w:t>
      </w:r>
    </w:p>
    <w:p w14:paraId="366C868F"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rPr>
        <w:t>вызов</w:t>
      </w:r>
      <w:r w:rsidRPr="009674D2">
        <w:rPr>
          <w:rFonts w:ascii="Times New Roman" w:eastAsia="Times New Roman" w:hAnsi="Times New Roman" w:cs="Times New Roman"/>
          <w:color w:val="171717"/>
          <w:sz w:val="14"/>
          <w:szCs w:val="14"/>
          <w:highlight w:val="white"/>
          <w:lang w:val="en-US"/>
        </w:rPr>
        <w:t xml:space="preserve"> </w:t>
      </w:r>
      <w:r w:rsidRPr="009674D2">
        <w:rPr>
          <w:rFonts w:ascii="Times New Roman" w:eastAsia="Times New Roman" w:hAnsi="Times New Roman" w:cs="Times New Roman"/>
          <w:color w:val="171717"/>
          <w:sz w:val="14"/>
          <w:szCs w:val="14"/>
          <w:highlight w:val="white"/>
        </w:rPr>
        <w:t>метода</w:t>
      </w:r>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ExecuteReader</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ExecuteNonQuery</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ExecuteScalar</w:t>
      </w:r>
      <w:proofErr w:type="spellEnd"/>
      <w:r w:rsidRPr="009674D2">
        <w:rPr>
          <w:rFonts w:ascii="Times New Roman" w:eastAsia="Times New Roman" w:hAnsi="Times New Roman" w:cs="Times New Roman"/>
          <w:color w:val="171717"/>
          <w:sz w:val="14"/>
          <w:szCs w:val="14"/>
          <w:highlight w:val="white"/>
          <w:lang w:val="en-US"/>
        </w:rPr>
        <w:t>)</w:t>
      </w:r>
    </w:p>
    <w:p w14:paraId="7C72F230"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прокрутка результатов выполнения запроса</w:t>
      </w:r>
    </w:p>
    <w:p w14:paraId="60C21E43"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p>
    <w:p w14:paraId="120FCFE0" w14:textId="77777777" w:rsidR="00E25B2D" w:rsidRPr="009674D2" w:rsidRDefault="00E25B2D" w:rsidP="00E25B2D">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3. Связный уровень ADO.NET. Общий сценарий работы. Пул подключений.</w:t>
      </w:r>
    </w:p>
    <w:p w14:paraId="03A68E8F" w14:textId="77777777" w:rsidR="00E25B2D" w:rsidRPr="009674D2" w:rsidRDefault="00E25B2D" w:rsidP="00E25B2D">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Используются объекты Connection, Command, DataReader, через которые устанавливается подключение к источнику данных и выполняется с ним взаимодействие.</w:t>
      </w:r>
    </w:p>
    <w:p w14:paraId="27B7B0AF" w14:textId="77777777" w:rsidR="00E25B2D" w:rsidRPr="009674D2" w:rsidRDefault="00E25B2D" w:rsidP="00E25B2D">
      <w:pPr>
        <w:pBdr>
          <w:left w:val="none" w:sz="0" w:space="27" w:color="auto"/>
          <w:right w:val="none" w:sz="0" w:space="24" w:color="auto"/>
        </w:pBdr>
        <w:shd w:val="clear" w:color="auto" w:fill="FFFFFF"/>
        <w:contextualSpacing/>
        <w:rPr>
          <w:rFonts w:ascii="Times New Roman" w:eastAsia="Times New Roman" w:hAnsi="Times New Roman" w:cs="Times New Roman"/>
          <w:b/>
          <w:color w:val="171717"/>
          <w:sz w:val="14"/>
          <w:szCs w:val="14"/>
          <w:highlight w:val="white"/>
        </w:rPr>
      </w:pPr>
      <w:r w:rsidRPr="009674D2">
        <w:rPr>
          <w:rFonts w:ascii="Times New Roman" w:eastAsia="Times New Roman" w:hAnsi="Times New Roman" w:cs="Times New Roman"/>
          <w:b/>
          <w:color w:val="171717"/>
          <w:sz w:val="14"/>
          <w:szCs w:val="14"/>
          <w:highlight w:val="white"/>
        </w:rPr>
        <w:t>Общий сценарий работы:</w:t>
      </w:r>
    </w:p>
    <w:p w14:paraId="4D01EDE9"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создание, настройка и открытие объекта соединения</w:t>
      </w:r>
    </w:p>
    <w:p w14:paraId="5E10D04B"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создание и настройка объекта запроса, в том числе:</w:t>
      </w:r>
    </w:p>
    <w:p w14:paraId="4613C67B" w14:textId="77777777" w:rsidR="00E25B2D" w:rsidRPr="009674D2" w:rsidRDefault="00E25B2D" w:rsidP="00E25B2D">
      <w:pPr>
        <w:numPr>
          <w:ilvl w:val="1"/>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определение объекта соединения для объекта запроса</w:t>
      </w:r>
    </w:p>
    <w:p w14:paraId="7FB23279" w14:textId="77777777" w:rsidR="00E25B2D" w:rsidRPr="009674D2" w:rsidRDefault="00E25B2D" w:rsidP="00E25B2D">
      <w:pPr>
        <w:numPr>
          <w:ilvl w:val="1"/>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определение строки запроса</w:t>
      </w:r>
    </w:p>
    <w:p w14:paraId="72474B55"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rPr>
        <w:t>вызов</w:t>
      </w:r>
      <w:r w:rsidRPr="009674D2">
        <w:rPr>
          <w:rFonts w:ascii="Times New Roman" w:eastAsia="Times New Roman" w:hAnsi="Times New Roman" w:cs="Times New Roman"/>
          <w:color w:val="171717"/>
          <w:sz w:val="14"/>
          <w:szCs w:val="14"/>
          <w:highlight w:val="white"/>
          <w:lang w:val="en-US"/>
        </w:rPr>
        <w:t xml:space="preserve"> </w:t>
      </w:r>
      <w:r w:rsidRPr="009674D2">
        <w:rPr>
          <w:rFonts w:ascii="Times New Roman" w:eastAsia="Times New Roman" w:hAnsi="Times New Roman" w:cs="Times New Roman"/>
          <w:color w:val="171717"/>
          <w:sz w:val="14"/>
          <w:szCs w:val="14"/>
          <w:highlight w:val="white"/>
        </w:rPr>
        <w:t>метода</w:t>
      </w:r>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ExecuteReader</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ExecuteNonQuery</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ExecuteScalar</w:t>
      </w:r>
      <w:proofErr w:type="spellEnd"/>
      <w:r w:rsidRPr="009674D2">
        <w:rPr>
          <w:rFonts w:ascii="Times New Roman" w:eastAsia="Times New Roman" w:hAnsi="Times New Roman" w:cs="Times New Roman"/>
          <w:color w:val="171717"/>
          <w:sz w:val="14"/>
          <w:szCs w:val="14"/>
          <w:highlight w:val="white"/>
          <w:lang w:val="en-US"/>
        </w:rPr>
        <w:t>)</w:t>
      </w:r>
    </w:p>
    <w:p w14:paraId="3421F3FD" w14:textId="77777777" w:rsidR="00E25B2D" w:rsidRPr="009674D2" w:rsidRDefault="00E25B2D" w:rsidP="00E25B2D">
      <w:pPr>
        <w:numPr>
          <w:ilvl w:val="0"/>
          <w:numId w:val="24"/>
        </w:num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прокрутка результатов выполнения запроса</w:t>
      </w:r>
    </w:p>
    <w:p w14:paraId="159A1159" w14:textId="77777777" w:rsidR="00E25B2D" w:rsidRPr="009674D2" w:rsidRDefault="00E25B2D" w:rsidP="00E25B2D">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b/>
          <w:sz w:val="14"/>
          <w:szCs w:val="14"/>
        </w:rPr>
        <w:t>Пул соединений:</w:t>
      </w:r>
      <w:r w:rsidRPr="009674D2">
        <w:rPr>
          <w:rFonts w:ascii="Times New Roman" w:eastAsia="Times New Roman" w:hAnsi="Times New Roman" w:cs="Times New Roman"/>
          <w:sz w:val="14"/>
          <w:szCs w:val="14"/>
        </w:rPr>
        <w:t xml:space="preserve"> </w:t>
      </w:r>
    </w:p>
    <w:p w14:paraId="52982E0A"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позволяет улучшить производительность за счет повторного использования установленного физического соединения с источником</w:t>
      </w:r>
    </w:p>
    <w:p w14:paraId="332B2401"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поддерживается поставщиками подключений ADO.NET и по умолчанию используется (Pooling = true)</w:t>
      </w:r>
    </w:p>
    <w:p w14:paraId="19110332"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соединение в пуле, которое не использовалось, уничтожается по истечении таймаута; </w:t>
      </w:r>
    </w:p>
    <w:p w14:paraId="3CB45DEC"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возможна принудительная очистка пулов (вызов функций ClearPool() и ClearAllPools())</w:t>
      </w:r>
    </w:p>
    <w:p w14:paraId="6E83E885"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мин/макс размер пула определяется параметром MinPoolSize/MaxPoolSize</w:t>
      </w:r>
    </w:p>
    <w:p w14:paraId="557C2296"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поставщик поддерживает минимальное число соединений в пуле независимо от того, являются ли они активными;</w:t>
      </w:r>
    </w:p>
    <w:p w14:paraId="1647C077" w14:textId="77777777" w:rsidR="00E25B2D" w:rsidRPr="009674D2" w:rsidRDefault="00E25B2D" w:rsidP="00E25B2D">
      <w:pPr>
        <w:numPr>
          <w:ilvl w:val="0"/>
          <w:numId w:val="31"/>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если достигнут максимальный размер пула и предпринимается попытка открытия нового соединения: производится ожидание освобождения соединения пула в течени</w:t>
      </w:r>
      <w:proofErr w:type="gramStart"/>
      <w:r w:rsidRPr="009674D2">
        <w:rPr>
          <w:rFonts w:ascii="Times New Roman" w:eastAsia="Times New Roman" w:hAnsi="Times New Roman" w:cs="Times New Roman"/>
          <w:sz w:val="14"/>
          <w:szCs w:val="14"/>
        </w:rPr>
        <w:t>и</w:t>
      </w:r>
      <w:proofErr w:type="gramEnd"/>
      <w:r w:rsidRPr="009674D2">
        <w:rPr>
          <w:rFonts w:ascii="Times New Roman" w:eastAsia="Times New Roman" w:hAnsi="Times New Roman" w:cs="Times New Roman"/>
          <w:sz w:val="14"/>
          <w:szCs w:val="14"/>
        </w:rPr>
        <w:t xml:space="preserve"> таймаута; по истечении таймаута возникает исключение InvalidOperationException;</w:t>
      </w:r>
    </w:p>
    <w:p w14:paraId="15C90D8A" w14:textId="5A955AF4" w:rsidR="00E25B2D" w:rsidRPr="009674D2" w:rsidRDefault="00E25B2D" w:rsidP="00E25B2D">
      <w:pPr>
        <w:numPr>
          <w:ilvl w:val="0"/>
          <w:numId w:val="31"/>
        </w:numPr>
        <w:contextualSpacing/>
        <w:jc w:val="both"/>
        <w:rPr>
          <w:rFonts w:ascii="Times New Roman" w:eastAsia="Times New Roman" w:hAnsi="Times New Roman" w:cs="Times New Roman"/>
          <w:sz w:val="12"/>
          <w:szCs w:val="14"/>
        </w:rPr>
        <w:sectPr w:rsidR="00E25B2D" w:rsidRPr="009674D2" w:rsidSect="009674D2">
          <w:pgSz w:w="11906" w:h="16838"/>
          <w:pgMar w:top="720" w:right="720" w:bottom="720" w:left="720" w:header="708" w:footer="708" w:gutter="0"/>
          <w:pgNumType w:start="1"/>
          <w:cols w:num="2" w:space="720"/>
        </w:sectPr>
      </w:pPr>
      <w:r w:rsidRPr="009674D2">
        <w:rPr>
          <w:rFonts w:ascii="Times New Roman" w:eastAsia="Times New Roman" w:hAnsi="Times New Roman" w:cs="Times New Roman"/>
          <w:sz w:val="12"/>
          <w:szCs w:val="14"/>
        </w:rPr>
        <w:t>при закрытии соединения и уничтожении объекта соединения внутреннее соединение с СУБД не разрывается, а помещается в пул для дальнейшего использования</w:t>
      </w:r>
    </w:p>
    <w:p w14:paraId="2EC781FD" w14:textId="77777777" w:rsidR="009674D2" w:rsidRPr="009674D2" w:rsidRDefault="009674D2" w:rsidP="00010A9C">
      <w:pPr>
        <w:shd w:val="clear" w:color="auto" w:fill="E7E6E6"/>
        <w:contextualSpacing/>
        <w:jc w:val="both"/>
        <w:rPr>
          <w:rFonts w:ascii="Times New Roman" w:eastAsia="Times New Roman" w:hAnsi="Times New Roman" w:cs="Times New Roman"/>
          <w:sz w:val="14"/>
          <w:szCs w:val="14"/>
        </w:rPr>
        <w:sectPr w:rsidR="009674D2" w:rsidRPr="009674D2" w:rsidSect="00B56D83">
          <w:pgSz w:w="11906" w:h="16838"/>
          <w:pgMar w:top="720" w:right="720" w:bottom="720" w:left="720" w:header="708" w:footer="708" w:gutter="0"/>
          <w:cols w:num="2" w:space="708"/>
          <w:docGrid w:linePitch="360"/>
        </w:sectPr>
      </w:pPr>
    </w:p>
    <w:p w14:paraId="120B854C" w14:textId="5E34E87A" w:rsidR="00525AFE" w:rsidRPr="009674D2" w:rsidRDefault="00525AFE"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lastRenderedPageBreak/>
        <w:t>4. Связный уровень ADO.NET. Поставщики данных. Создание программного кода, не зависящего от поставщика.</w:t>
      </w:r>
    </w:p>
    <w:p w14:paraId="5F0560E4" w14:textId="77777777" w:rsidR="00525AFE" w:rsidRPr="009674D2" w:rsidRDefault="00525AFE" w:rsidP="00010A9C">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Используются объекты Connection, Command, DataReader, через которые устанавливается подключение к источнику данных и выполняется с ним взаимодействие.</w:t>
      </w:r>
    </w:p>
    <w:p w14:paraId="6C62F214" w14:textId="77777777" w:rsidR="00525AFE" w:rsidRPr="009674D2" w:rsidRDefault="00525AFE"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 xml:space="preserve">Поставщики данных(data providers) </w:t>
      </w:r>
      <w:r w:rsidRPr="009674D2">
        <w:rPr>
          <w:rFonts w:ascii="Times New Roman" w:eastAsia="Times New Roman" w:hAnsi="Times New Roman" w:cs="Times New Roman"/>
          <w:color w:val="171717"/>
          <w:sz w:val="14"/>
          <w:szCs w:val="14"/>
          <w:highlight w:val="white"/>
        </w:rPr>
        <w:t>- это набор классов ADO.NET, которые позволяют получать доступ к определенной БД, выполнять команды SQL и извлекать данные.</w:t>
      </w:r>
    </w:p>
    <w:p w14:paraId="2AEDCEA5" w14:textId="77777777" w:rsidR="00525AFE" w:rsidRPr="009674D2" w:rsidRDefault="00525AFE"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Конкретные имена основных классов различаются у различных поставщиков (например, SqlConnection, OracleConnection, OdbcConnection и MySqlConnection), но все эти объекты порождены от одного и того же базового класса (в случае объектов подключения это DbConnection), </w:t>
      </w:r>
      <w:proofErr w:type="gramStart"/>
      <w:r w:rsidRPr="009674D2">
        <w:rPr>
          <w:rFonts w:ascii="Times New Roman" w:eastAsia="Times New Roman" w:hAnsi="Times New Roman" w:cs="Times New Roman"/>
          <w:color w:val="171717"/>
          <w:sz w:val="14"/>
          <w:szCs w:val="14"/>
        </w:rPr>
        <w:t>который</w:t>
      </w:r>
      <w:proofErr w:type="gramEnd"/>
      <w:r w:rsidRPr="009674D2">
        <w:rPr>
          <w:rFonts w:ascii="Times New Roman" w:eastAsia="Times New Roman" w:hAnsi="Times New Roman" w:cs="Times New Roman"/>
          <w:color w:val="171717"/>
          <w:sz w:val="14"/>
          <w:szCs w:val="14"/>
        </w:rPr>
        <w:t xml:space="preserve"> реализует идентичные интерфейсы (вроде IDbConnection).</w:t>
      </w:r>
    </w:p>
    <w:p w14:paraId="001D60A5" w14:textId="3405D065" w:rsidR="00525AFE" w:rsidRPr="009674D2" w:rsidRDefault="00525AFE" w:rsidP="00010A9C">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Для повышения гибкости приложений ADO.NET, которые </w:t>
      </w:r>
      <w:r w:rsidRPr="009674D2">
        <w:rPr>
          <w:rFonts w:ascii="Times New Roman" w:eastAsia="Times New Roman" w:hAnsi="Times New Roman" w:cs="Times New Roman"/>
          <w:b/>
          <w:sz w:val="14"/>
          <w:szCs w:val="14"/>
        </w:rPr>
        <w:t>не зависят от поставщика</w:t>
      </w:r>
      <w:r w:rsidRPr="009674D2">
        <w:rPr>
          <w:rFonts w:ascii="Times New Roman" w:eastAsia="Times New Roman" w:hAnsi="Times New Roman" w:cs="Times New Roman"/>
          <w:sz w:val="14"/>
          <w:szCs w:val="14"/>
        </w:rPr>
        <w:t xml:space="preserve">, можно использовать файл конфигурации app.config, элементы которого будут содержать произвольные пары ключ-значение. Чтобы программно </w:t>
      </w:r>
      <w:proofErr w:type="gramStart"/>
      <w:r w:rsidRPr="009674D2">
        <w:rPr>
          <w:rFonts w:ascii="Times New Roman" w:eastAsia="Times New Roman" w:hAnsi="Times New Roman" w:cs="Times New Roman"/>
          <w:sz w:val="14"/>
          <w:szCs w:val="14"/>
        </w:rPr>
        <w:t>получить</w:t>
      </w:r>
      <w:proofErr w:type="gramEnd"/>
      <w:r w:rsidRPr="009674D2">
        <w:rPr>
          <w:rFonts w:ascii="Times New Roman" w:eastAsia="Times New Roman" w:hAnsi="Times New Roman" w:cs="Times New Roman"/>
          <w:sz w:val="14"/>
          <w:szCs w:val="14"/>
        </w:rPr>
        <w:t xml:space="preserve"> соответствующий поставщик данных,  создается фабрика объектов подключений, позволяющая изменить поставщик без необходимости перекомпиляции кодовой базы. Нужно лишь изменить файл *.</w:t>
      </w:r>
      <w:proofErr w:type="gramStart"/>
      <w:r w:rsidRPr="009674D2">
        <w:rPr>
          <w:rFonts w:ascii="Times New Roman" w:eastAsia="Times New Roman" w:hAnsi="Times New Roman" w:cs="Times New Roman"/>
          <w:sz w:val="14"/>
          <w:szCs w:val="14"/>
        </w:rPr>
        <w:t>с</w:t>
      </w:r>
      <w:proofErr w:type="gramEnd"/>
      <w:r w:rsidRPr="009674D2">
        <w:rPr>
          <w:rFonts w:ascii="Times New Roman" w:eastAsia="Times New Roman" w:hAnsi="Times New Roman" w:cs="Times New Roman"/>
          <w:sz w:val="14"/>
          <w:szCs w:val="14"/>
        </w:rPr>
        <w:t>onfig.</w:t>
      </w:r>
    </w:p>
    <w:p w14:paraId="5E187F0B" w14:textId="77777777" w:rsidR="00E25B2D" w:rsidRPr="009674D2" w:rsidRDefault="00E25B2D" w:rsidP="00010A9C">
      <w:pPr>
        <w:contextualSpacing/>
        <w:jc w:val="both"/>
        <w:rPr>
          <w:rFonts w:ascii="Times New Roman" w:eastAsia="Times New Roman" w:hAnsi="Times New Roman" w:cs="Times New Roman"/>
          <w:sz w:val="14"/>
          <w:szCs w:val="14"/>
        </w:rPr>
      </w:pPr>
    </w:p>
    <w:p w14:paraId="02113F1C" w14:textId="77777777" w:rsidR="00525AFE" w:rsidRPr="009674D2" w:rsidRDefault="00525AFE"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5. Связный уровень ADO.NET. Параметризованные запросы.</w:t>
      </w:r>
    </w:p>
    <w:p w14:paraId="6AAECC3E" w14:textId="77777777" w:rsidR="00525AFE" w:rsidRPr="009674D2" w:rsidRDefault="00525AFE"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Используются объекты Connection, Command, DataReader, через которые устанавливается подключение к источнику данных и выполняется с ним взаимодействие.</w:t>
      </w:r>
    </w:p>
    <w:p w14:paraId="4EDE6225" w14:textId="759A2B67" w:rsidR="00525AFE" w:rsidRPr="009674D2" w:rsidRDefault="009A4E8E" w:rsidP="009A4E8E">
      <w:pP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Для определения параметров используется объект </w:t>
      </w:r>
      <w:proofErr w:type="spellStart"/>
      <w:r w:rsidRPr="009674D2">
        <w:rPr>
          <w:rFonts w:ascii="Times New Roman" w:eastAsia="Times New Roman" w:hAnsi="Times New Roman" w:cs="Times New Roman"/>
          <w:color w:val="171717"/>
          <w:sz w:val="14"/>
          <w:szCs w:val="14"/>
          <w:lang w:val="en-US"/>
        </w:rPr>
        <w:t>SqlParameter</w:t>
      </w:r>
      <w:proofErr w:type="spellEnd"/>
      <w:r w:rsidRPr="009674D2">
        <w:rPr>
          <w:rFonts w:ascii="Times New Roman" w:eastAsia="Times New Roman" w:hAnsi="Times New Roman" w:cs="Times New Roman"/>
          <w:color w:val="171717"/>
          <w:sz w:val="14"/>
          <w:szCs w:val="14"/>
        </w:rPr>
        <w:t xml:space="preserve"> и его конструкторы. Для конфигурации параметров можно использовать их свойства. Например: </w:t>
      </w:r>
      <w:proofErr w:type="spellStart"/>
      <w:proofErr w:type="gramStart"/>
      <w:r w:rsidRPr="009674D2">
        <w:rPr>
          <w:rFonts w:ascii="Times New Roman" w:eastAsia="Times New Roman" w:hAnsi="Times New Roman" w:cs="Times New Roman"/>
          <w:color w:val="171717"/>
          <w:sz w:val="14"/>
          <w:szCs w:val="14"/>
          <w:lang w:val="en-US"/>
        </w:rPr>
        <w:t>SqlDbType</w:t>
      </w:r>
      <w:proofErr w:type="spellEnd"/>
      <w:r w:rsidRPr="009674D2">
        <w:rPr>
          <w:rFonts w:ascii="Times New Roman" w:eastAsia="Times New Roman" w:hAnsi="Times New Roman" w:cs="Times New Roman"/>
          <w:color w:val="171717"/>
          <w:sz w:val="14"/>
          <w:szCs w:val="14"/>
        </w:rPr>
        <w:t xml:space="preserve"> задает тип параметра, </w:t>
      </w:r>
      <w:r w:rsidRPr="009674D2">
        <w:rPr>
          <w:rFonts w:ascii="Times New Roman" w:eastAsia="Times New Roman" w:hAnsi="Times New Roman" w:cs="Times New Roman"/>
          <w:color w:val="171717"/>
          <w:sz w:val="14"/>
          <w:szCs w:val="14"/>
          <w:lang w:val="en-US"/>
        </w:rPr>
        <w:t>Direction</w:t>
      </w:r>
      <w:r w:rsidRPr="009674D2">
        <w:rPr>
          <w:rFonts w:ascii="Times New Roman" w:eastAsia="Times New Roman" w:hAnsi="Times New Roman" w:cs="Times New Roman"/>
          <w:color w:val="171717"/>
          <w:sz w:val="14"/>
          <w:szCs w:val="14"/>
        </w:rPr>
        <w:t xml:space="preserve"> хранит направление параметра (это входной параметр или выходной, или оба варианта, или он возвращает данные из хранимой процедуры), </w:t>
      </w:r>
      <w:proofErr w:type="spellStart"/>
      <w:r w:rsidRPr="009674D2">
        <w:rPr>
          <w:rFonts w:ascii="Times New Roman" w:eastAsia="Times New Roman" w:hAnsi="Times New Roman" w:cs="Times New Roman"/>
          <w:color w:val="171717"/>
          <w:sz w:val="14"/>
          <w:szCs w:val="14"/>
          <w:lang w:val="en-US"/>
        </w:rPr>
        <w:t>IsNullable</w:t>
      </w:r>
      <w:proofErr w:type="spellEnd"/>
      <w:r w:rsidRPr="009674D2">
        <w:rPr>
          <w:rFonts w:ascii="Times New Roman" w:eastAsia="Times New Roman" w:hAnsi="Times New Roman" w:cs="Times New Roman"/>
          <w:color w:val="171717"/>
          <w:sz w:val="14"/>
          <w:szCs w:val="14"/>
        </w:rPr>
        <w:t xml:space="preserve"> указывает допускается ли значение </w:t>
      </w:r>
      <w:r w:rsidRPr="009674D2">
        <w:rPr>
          <w:rFonts w:ascii="Times New Roman" w:eastAsia="Times New Roman" w:hAnsi="Times New Roman" w:cs="Times New Roman"/>
          <w:color w:val="171717"/>
          <w:sz w:val="14"/>
          <w:szCs w:val="14"/>
          <w:lang w:val="en-US"/>
        </w:rPr>
        <w:t>null</w:t>
      </w:r>
      <w:r w:rsidRPr="009674D2">
        <w:rPr>
          <w:rFonts w:ascii="Times New Roman" w:eastAsia="Times New Roman" w:hAnsi="Times New Roman" w:cs="Times New Roman"/>
          <w:color w:val="171717"/>
          <w:sz w:val="14"/>
          <w:szCs w:val="14"/>
        </w:rPr>
        <w:t>.</w:t>
      </w:r>
      <w:proofErr w:type="gramEnd"/>
      <w:r w:rsidRPr="009674D2">
        <w:rPr>
          <w:rFonts w:ascii="Times New Roman" w:eastAsia="Times New Roman" w:hAnsi="Times New Roman" w:cs="Times New Roman"/>
          <w:color w:val="171717"/>
          <w:sz w:val="14"/>
          <w:szCs w:val="14"/>
        </w:rPr>
        <w:t xml:space="preserve"> После определения, параметры добавляются в коллекцию </w:t>
      </w:r>
      <w:r w:rsidRPr="009674D2">
        <w:rPr>
          <w:rFonts w:ascii="Times New Roman" w:eastAsia="Times New Roman" w:hAnsi="Times New Roman" w:cs="Times New Roman"/>
          <w:color w:val="171717"/>
          <w:sz w:val="14"/>
          <w:szCs w:val="14"/>
          <w:lang w:val="en-US"/>
        </w:rPr>
        <w:t>Parameters</w:t>
      </w:r>
      <w:r w:rsidRPr="009674D2">
        <w:rPr>
          <w:rFonts w:ascii="Times New Roman" w:eastAsia="Times New Roman" w:hAnsi="Times New Roman" w:cs="Times New Roman"/>
          <w:color w:val="171717"/>
          <w:sz w:val="14"/>
          <w:szCs w:val="14"/>
        </w:rPr>
        <w:t xml:space="preserve"> объекта </w:t>
      </w:r>
      <w:proofErr w:type="spellStart"/>
      <w:r w:rsidRPr="009674D2">
        <w:rPr>
          <w:rFonts w:ascii="Times New Roman" w:eastAsia="Times New Roman" w:hAnsi="Times New Roman" w:cs="Times New Roman"/>
          <w:color w:val="171717"/>
          <w:sz w:val="14"/>
          <w:szCs w:val="14"/>
          <w:lang w:val="en-US"/>
        </w:rPr>
        <w:t>SqlCommand</w:t>
      </w:r>
      <w:proofErr w:type="spellEnd"/>
      <w:r w:rsidRPr="009674D2">
        <w:rPr>
          <w:rFonts w:ascii="Times New Roman" w:eastAsia="Times New Roman" w:hAnsi="Times New Roman" w:cs="Times New Roman"/>
          <w:color w:val="171717"/>
          <w:sz w:val="14"/>
          <w:szCs w:val="14"/>
        </w:rPr>
        <w:t xml:space="preserve"> методом </w:t>
      </w:r>
      <w:r w:rsidRPr="009674D2">
        <w:rPr>
          <w:rFonts w:ascii="Times New Roman" w:eastAsia="Times New Roman" w:hAnsi="Times New Roman" w:cs="Times New Roman"/>
          <w:color w:val="171717"/>
          <w:sz w:val="14"/>
          <w:szCs w:val="14"/>
          <w:lang w:val="en-US"/>
        </w:rPr>
        <w:t>Add</w:t>
      </w:r>
      <w:r w:rsidRPr="009674D2">
        <w:rPr>
          <w:rFonts w:ascii="Times New Roman" w:eastAsia="Times New Roman" w:hAnsi="Times New Roman" w:cs="Times New Roman"/>
          <w:color w:val="171717"/>
          <w:sz w:val="14"/>
          <w:szCs w:val="14"/>
        </w:rPr>
        <w:t>.</w:t>
      </w:r>
    </w:p>
    <w:p w14:paraId="0C1AA78B" w14:textId="6687A07E" w:rsidR="009A4E8E" w:rsidRPr="009674D2" w:rsidRDefault="009A4E8E" w:rsidP="009A4E8E">
      <w:pP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rPr>
        <w:t>Пример</w:t>
      </w:r>
    </w:p>
    <w:p w14:paraId="4892C9CB" w14:textId="7C24FDDA" w:rsidR="00525AFE" w:rsidRPr="009674D2" w:rsidRDefault="00525AFE" w:rsidP="00010A9C">
      <w:pPr>
        <w:shd w:val="clear" w:color="auto" w:fill="FFFFFF"/>
        <w:contextualSpacing/>
        <w:jc w:val="both"/>
        <w:rPr>
          <w:rFonts w:ascii="Times New Roman" w:eastAsia="Times New Roman" w:hAnsi="Times New Roman" w:cs="Times New Roman"/>
          <w:color w:val="171717"/>
          <w:sz w:val="14"/>
          <w:szCs w:val="14"/>
          <w:lang w:val="en-US"/>
        </w:rPr>
      </w:pPr>
      <w:proofErr w:type="gramStart"/>
      <w:r w:rsidRPr="009674D2">
        <w:rPr>
          <w:rFonts w:ascii="Times New Roman" w:eastAsia="Times New Roman" w:hAnsi="Times New Roman" w:cs="Times New Roman"/>
          <w:color w:val="171717"/>
          <w:sz w:val="14"/>
          <w:szCs w:val="14"/>
          <w:lang w:val="en-US"/>
        </w:rPr>
        <w:t>using(</w:t>
      </w:r>
      <w:proofErr w:type="spellStart"/>
      <w:proofErr w:type="gramEnd"/>
      <w:r w:rsidRPr="009674D2">
        <w:rPr>
          <w:rFonts w:ascii="Times New Roman" w:eastAsia="Times New Roman" w:hAnsi="Times New Roman" w:cs="Times New Roman"/>
          <w:color w:val="171717"/>
          <w:sz w:val="14"/>
          <w:szCs w:val="14"/>
          <w:lang w:val="en-US"/>
        </w:rPr>
        <w:t>SqlCommand</w:t>
      </w:r>
      <w:proofErr w:type="spellEnd"/>
      <w:r w:rsidRPr="009674D2">
        <w:rPr>
          <w:rFonts w:ascii="Times New Roman" w:eastAsia="Times New Roman" w:hAnsi="Times New Roman" w:cs="Times New Roman"/>
          <w:color w:val="171717"/>
          <w:sz w:val="14"/>
          <w:szCs w:val="14"/>
          <w:lang w:val="en-US"/>
        </w:rPr>
        <w:t xml:space="preserve"> </w:t>
      </w:r>
      <w:proofErr w:type="spellStart"/>
      <w:r w:rsidRPr="009674D2">
        <w:rPr>
          <w:rFonts w:ascii="Times New Roman" w:eastAsia="Times New Roman" w:hAnsi="Times New Roman" w:cs="Times New Roman"/>
          <w:color w:val="171717"/>
          <w:sz w:val="14"/>
          <w:szCs w:val="14"/>
          <w:lang w:val="en-US"/>
        </w:rPr>
        <w:t>cmd</w:t>
      </w:r>
      <w:proofErr w:type="spellEnd"/>
      <w:r w:rsidRPr="009674D2">
        <w:rPr>
          <w:rFonts w:ascii="Times New Roman" w:eastAsia="Times New Roman" w:hAnsi="Times New Roman" w:cs="Times New Roman"/>
          <w:color w:val="171717"/>
          <w:sz w:val="14"/>
          <w:szCs w:val="14"/>
          <w:lang w:val="en-US"/>
        </w:rPr>
        <w:t xml:space="preserve"> = new </w:t>
      </w:r>
      <w:proofErr w:type="spellStart"/>
      <w:r w:rsidRPr="009674D2">
        <w:rPr>
          <w:rFonts w:ascii="Times New Roman" w:eastAsia="Times New Roman" w:hAnsi="Times New Roman" w:cs="Times New Roman"/>
          <w:color w:val="171717"/>
          <w:sz w:val="14"/>
          <w:szCs w:val="14"/>
          <w:lang w:val="en-US"/>
        </w:rPr>
        <w:t>SqlCommand</w:t>
      </w:r>
      <w:proofErr w:type="spellEnd"/>
      <w:r w:rsidRPr="009674D2">
        <w:rPr>
          <w:rFonts w:ascii="Times New Roman" w:eastAsia="Times New Roman" w:hAnsi="Times New Roman" w:cs="Times New Roman"/>
          <w:color w:val="171717"/>
          <w:sz w:val="14"/>
          <w:szCs w:val="14"/>
          <w:lang w:val="en-US"/>
        </w:rPr>
        <w:t>())</w:t>
      </w:r>
    </w:p>
    <w:p w14:paraId="42545680" w14:textId="77777777" w:rsidR="00525AFE" w:rsidRPr="009674D2" w:rsidRDefault="00525AFE" w:rsidP="00010A9C">
      <w:pP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w:t>
      </w:r>
    </w:p>
    <w:p w14:paraId="3A2C178F"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r w:rsidRPr="009674D2">
        <w:rPr>
          <w:rFonts w:ascii="Times New Roman" w:eastAsia="Times New Roman" w:hAnsi="Times New Roman" w:cs="Times New Roman"/>
          <w:color w:val="171717"/>
          <w:sz w:val="14"/>
          <w:szCs w:val="14"/>
          <w:lang w:val="en-US"/>
        </w:rPr>
        <w:t>SqlParameter</w:t>
      </w:r>
      <w:proofErr w:type="spellEnd"/>
      <w:r w:rsidRPr="009674D2">
        <w:rPr>
          <w:rFonts w:ascii="Times New Roman" w:eastAsia="Times New Roman" w:hAnsi="Times New Roman" w:cs="Times New Roman"/>
          <w:color w:val="171717"/>
          <w:sz w:val="14"/>
          <w:szCs w:val="14"/>
          <w:lang w:val="en-US"/>
        </w:rPr>
        <w:t xml:space="preserve"> </w:t>
      </w:r>
      <w:proofErr w:type="spellStart"/>
      <w:r w:rsidRPr="009674D2">
        <w:rPr>
          <w:rFonts w:ascii="Times New Roman" w:eastAsia="Times New Roman" w:hAnsi="Times New Roman" w:cs="Times New Roman"/>
          <w:color w:val="171717"/>
          <w:sz w:val="14"/>
          <w:szCs w:val="14"/>
          <w:lang w:val="en-US"/>
        </w:rPr>
        <w:t>param</w:t>
      </w:r>
      <w:proofErr w:type="spellEnd"/>
      <w:r w:rsidRPr="009674D2">
        <w:rPr>
          <w:rFonts w:ascii="Times New Roman" w:eastAsia="Times New Roman" w:hAnsi="Times New Roman" w:cs="Times New Roman"/>
          <w:color w:val="171717"/>
          <w:sz w:val="14"/>
          <w:szCs w:val="14"/>
          <w:lang w:val="en-US"/>
        </w:rPr>
        <w:t xml:space="preserve"> = new </w:t>
      </w:r>
      <w:proofErr w:type="spellStart"/>
      <w:proofErr w:type="gramStart"/>
      <w:r w:rsidRPr="009674D2">
        <w:rPr>
          <w:rFonts w:ascii="Times New Roman" w:eastAsia="Times New Roman" w:hAnsi="Times New Roman" w:cs="Times New Roman"/>
          <w:color w:val="171717"/>
          <w:sz w:val="14"/>
          <w:szCs w:val="14"/>
          <w:lang w:val="en-US"/>
        </w:rPr>
        <w:t>SqlParameter</w:t>
      </w:r>
      <w:proofErr w:type="spellEnd"/>
      <w:r w:rsidRPr="009674D2">
        <w:rPr>
          <w:rFonts w:ascii="Times New Roman" w:eastAsia="Times New Roman" w:hAnsi="Times New Roman" w:cs="Times New Roman"/>
          <w:color w:val="171717"/>
          <w:sz w:val="14"/>
          <w:szCs w:val="14"/>
          <w:lang w:val="en-US"/>
        </w:rPr>
        <w:t>(</w:t>
      </w:r>
      <w:proofErr w:type="gramEnd"/>
      <w:r w:rsidRPr="009674D2">
        <w:rPr>
          <w:rFonts w:ascii="Times New Roman" w:eastAsia="Times New Roman" w:hAnsi="Times New Roman" w:cs="Times New Roman"/>
          <w:color w:val="171717"/>
          <w:sz w:val="14"/>
          <w:szCs w:val="14"/>
          <w:lang w:val="en-US"/>
        </w:rPr>
        <w:t>);</w:t>
      </w:r>
    </w:p>
    <w:p w14:paraId="4890AD34"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r w:rsidRPr="009674D2">
        <w:rPr>
          <w:rFonts w:ascii="Times New Roman" w:eastAsia="Times New Roman" w:hAnsi="Times New Roman" w:cs="Times New Roman"/>
          <w:color w:val="171717"/>
          <w:sz w:val="14"/>
          <w:szCs w:val="14"/>
          <w:lang w:val="en-US"/>
        </w:rPr>
        <w:t>param.ParameterName</w:t>
      </w:r>
      <w:proofErr w:type="spellEnd"/>
      <w:r w:rsidRPr="009674D2">
        <w:rPr>
          <w:rFonts w:ascii="Times New Roman" w:eastAsia="Times New Roman" w:hAnsi="Times New Roman" w:cs="Times New Roman"/>
          <w:color w:val="171717"/>
          <w:sz w:val="14"/>
          <w:szCs w:val="14"/>
          <w:lang w:val="en-US"/>
        </w:rPr>
        <w:t xml:space="preserve"> = "@</w:t>
      </w:r>
      <w:proofErr w:type="spellStart"/>
      <w:r w:rsidRPr="009674D2">
        <w:rPr>
          <w:rFonts w:ascii="Times New Roman" w:eastAsia="Times New Roman" w:hAnsi="Times New Roman" w:cs="Times New Roman"/>
          <w:color w:val="171717"/>
          <w:sz w:val="14"/>
          <w:szCs w:val="14"/>
          <w:lang w:val="en-US"/>
        </w:rPr>
        <w:t>CarID</w:t>
      </w:r>
      <w:proofErr w:type="spellEnd"/>
      <w:r w:rsidRPr="009674D2">
        <w:rPr>
          <w:rFonts w:ascii="Times New Roman" w:eastAsia="Times New Roman" w:hAnsi="Times New Roman" w:cs="Times New Roman"/>
          <w:color w:val="171717"/>
          <w:sz w:val="14"/>
          <w:szCs w:val="14"/>
          <w:lang w:val="en-US"/>
        </w:rPr>
        <w:t>";</w:t>
      </w:r>
    </w:p>
    <w:p w14:paraId="71517F13"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r w:rsidRPr="009674D2">
        <w:rPr>
          <w:rFonts w:ascii="Times New Roman" w:eastAsia="Times New Roman" w:hAnsi="Times New Roman" w:cs="Times New Roman"/>
          <w:color w:val="171717"/>
          <w:sz w:val="14"/>
          <w:szCs w:val="14"/>
          <w:lang w:val="en-US"/>
        </w:rPr>
        <w:t>param.Value</w:t>
      </w:r>
      <w:proofErr w:type="spellEnd"/>
      <w:r w:rsidRPr="009674D2">
        <w:rPr>
          <w:rFonts w:ascii="Times New Roman" w:eastAsia="Times New Roman" w:hAnsi="Times New Roman" w:cs="Times New Roman"/>
          <w:color w:val="171717"/>
          <w:sz w:val="14"/>
          <w:szCs w:val="14"/>
          <w:lang w:val="en-US"/>
        </w:rPr>
        <w:t xml:space="preserve"> = id;</w:t>
      </w:r>
    </w:p>
    <w:p w14:paraId="5E84FE47"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r w:rsidRPr="009674D2">
        <w:rPr>
          <w:rFonts w:ascii="Times New Roman" w:eastAsia="Times New Roman" w:hAnsi="Times New Roman" w:cs="Times New Roman"/>
          <w:color w:val="171717"/>
          <w:sz w:val="14"/>
          <w:szCs w:val="14"/>
          <w:lang w:val="en-US"/>
        </w:rPr>
        <w:t>param.SqlDbType</w:t>
      </w:r>
      <w:proofErr w:type="spellEnd"/>
      <w:r w:rsidRPr="009674D2">
        <w:rPr>
          <w:rFonts w:ascii="Times New Roman" w:eastAsia="Times New Roman" w:hAnsi="Times New Roman" w:cs="Times New Roman"/>
          <w:color w:val="171717"/>
          <w:sz w:val="14"/>
          <w:szCs w:val="14"/>
          <w:lang w:val="en-US"/>
        </w:rPr>
        <w:t xml:space="preserve"> = </w:t>
      </w:r>
      <w:proofErr w:type="spellStart"/>
      <w:r w:rsidRPr="009674D2">
        <w:rPr>
          <w:rFonts w:ascii="Times New Roman" w:eastAsia="Times New Roman" w:hAnsi="Times New Roman" w:cs="Times New Roman"/>
          <w:color w:val="171717"/>
          <w:sz w:val="14"/>
          <w:szCs w:val="14"/>
          <w:lang w:val="en-US"/>
        </w:rPr>
        <w:t>SqlDbType.Int</w:t>
      </w:r>
      <w:proofErr w:type="spellEnd"/>
      <w:r w:rsidRPr="009674D2">
        <w:rPr>
          <w:rFonts w:ascii="Times New Roman" w:eastAsia="Times New Roman" w:hAnsi="Times New Roman" w:cs="Times New Roman"/>
          <w:color w:val="171717"/>
          <w:sz w:val="14"/>
          <w:szCs w:val="14"/>
          <w:lang w:val="en-US"/>
        </w:rPr>
        <w:t>;</w:t>
      </w:r>
    </w:p>
    <w:p w14:paraId="2F1BC5BB"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proofErr w:type="gramStart"/>
      <w:r w:rsidRPr="009674D2">
        <w:rPr>
          <w:rFonts w:ascii="Times New Roman" w:eastAsia="Times New Roman" w:hAnsi="Times New Roman" w:cs="Times New Roman"/>
          <w:color w:val="171717"/>
          <w:sz w:val="14"/>
          <w:szCs w:val="14"/>
          <w:lang w:val="en-US"/>
        </w:rPr>
        <w:t>cmd.Parameters.Add</w:t>
      </w:r>
      <w:proofErr w:type="spellEnd"/>
      <w:r w:rsidRPr="009674D2">
        <w:rPr>
          <w:rFonts w:ascii="Times New Roman" w:eastAsia="Times New Roman" w:hAnsi="Times New Roman" w:cs="Times New Roman"/>
          <w:color w:val="171717"/>
          <w:sz w:val="14"/>
          <w:szCs w:val="14"/>
          <w:lang w:val="en-US"/>
        </w:rPr>
        <w:t>(</w:t>
      </w:r>
      <w:proofErr w:type="spellStart"/>
      <w:proofErr w:type="gramEnd"/>
      <w:r w:rsidRPr="009674D2">
        <w:rPr>
          <w:rFonts w:ascii="Times New Roman" w:eastAsia="Times New Roman" w:hAnsi="Times New Roman" w:cs="Times New Roman"/>
          <w:color w:val="171717"/>
          <w:sz w:val="14"/>
          <w:szCs w:val="14"/>
          <w:lang w:val="en-US"/>
        </w:rPr>
        <w:t>param</w:t>
      </w:r>
      <w:proofErr w:type="spellEnd"/>
      <w:r w:rsidRPr="009674D2">
        <w:rPr>
          <w:rFonts w:ascii="Times New Roman" w:eastAsia="Times New Roman" w:hAnsi="Times New Roman" w:cs="Times New Roman"/>
          <w:color w:val="171717"/>
          <w:sz w:val="14"/>
          <w:szCs w:val="14"/>
          <w:lang w:val="en-US"/>
        </w:rPr>
        <w:t>);</w:t>
      </w:r>
    </w:p>
    <w:p w14:paraId="1F4896A6" w14:textId="77777777" w:rsidR="00525AFE" w:rsidRPr="009674D2" w:rsidRDefault="00525AFE" w:rsidP="00010A9C">
      <w:pPr>
        <w:shd w:val="clear" w:color="auto" w:fill="FFFFFF"/>
        <w:ind w:left="720"/>
        <w:contextualSpacing/>
        <w:jc w:val="both"/>
        <w:rPr>
          <w:rFonts w:ascii="Times New Roman" w:eastAsia="Times New Roman" w:hAnsi="Times New Roman" w:cs="Times New Roman"/>
          <w:color w:val="171717"/>
          <w:sz w:val="14"/>
          <w:szCs w:val="14"/>
          <w:lang w:val="en-US"/>
        </w:rPr>
      </w:pPr>
      <w:proofErr w:type="spellStart"/>
      <w:proofErr w:type="gramStart"/>
      <w:r w:rsidRPr="009674D2">
        <w:rPr>
          <w:rFonts w:ascii="Times New Roman" w:eastAsia="Times New Roman" w:hAnsi="Times New Roman" w:cs="Times New Roman"/>
          <w:color w:val="171717"/>
          <w:sz w:val="14"/>
          <w:szCs w:val="14"/>
          <w:lang w:val="en-US"/>
        </w:rPr>
        <w:t>cmd.ExecuteNonQuery</w:t>
      </w:r>
      <w:proofErr w:type="spellEnd"/>
      <w:r w:rsidRPr="009674D2">
        <w:rPr>
          <w:rFonts w:ascii="Times New Roman" w:eastAsia="Times New Roman" w:hAnsi="Times New Roman" w:cs="Times New Roman"/>
          <w:color w:val="171717"/>
          <w:sz w:val="14"/>
          <w:szCs w:val="14"/>
          <w:lang w:val="en-US"/>
        </w:rPr>
        <w:t>(</w:t>
      </w:r>
      <w:proofErr w:type="gramEnd"/>
      <w:r w:rsidRPr="009674D2">
        <w:rPr>
          <w:rFonts w:ascii="Times New Roman" w:eastAsia="Times New Roman" w:hAnsi="Times New Roman" w:cs="Times New Roman"/>
          <w:color w:val="171717"/>
          <w:sz w:val="14"/>
          <w:szCs w:val="14"/>
          <w:lang w:val="en-US"/>
        </w:rPr>
        <w:t>);</w:t>
      </w:r>
    </w:p>
    <w:p w14:paraId="1D842A24" w14:textId="2C1BF40A" w:rsidR="00525AFE" w:rsidRPr="009674D2" w:rsidRDefault="00525AFE" w:rsidP="009674D2">
      <w:pP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rPr>
        <w:t>}</w:t>
      </w:r>
    </w:p>
    <w:p w14:paraId="72515BC0" w14:textId="77777777" w:rsidR="00525AFE" w:rsidRPr="009674D2" w:rsidRDefault="00525AFE"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6. Несвязный уровень ADO.NET. Объекты несвязного уровня и общий сценарий работы.</w:t>
      </w:r>
    </w:p>
    <w:p w14:paraId="3639C931" w14:textId="77777777" w:rsidR="00525AFE" w:rsidRPr="009674D2" w:rsidRDefault="00525AFE" w:rsidP="00010A9C">
      <w:pPr>
        <w:contextualSpacing/>
        <w:jc w:val="both"/>
        <w:rPr>
          <w:rFonts w:ascii="Times New Roman" w:eastAsia="Times New Roman" w:hAnsi="Times New Roman" w:cs="Times New Roman"/>
          <w:b/>
          <w:sz w:val="14"/>
          <w:szCs w:val="14"/>
        </w:rPr>
      </w:pPr>
      <w:r w:rsidRPr="009674D2">
        <w:rPr>
          <w:rFonts w:ascii="Times New Roman" w:eastAsia="Times New Roman" w:hAnsi="Times New Roman" w:cs="Times New Roman"/>
          <w:b/>
          <w:sz w:val="14"/>
          <w:szCs w:val="14"/>
        </w:rPr>
        <w:t>Режим без поддержания подключени</w:t>
      </w:r>
      <w:proofErr w:type="gramStart"/>
      <w:r w:rsidRPr="009674D2">
        <w:rPr>
          <w:rFonts w:ascii="Times New Roman" w:eastAsia="Times New Roman" w:hAnsi="Times New Roman" w:cs="Times New Roman"/>
          <w:b/>
          <w:sz w:val="14"/>
          <w:szCs w:val="14"/>
        </w:rPr>
        <w:t>я(</w:t>
      </w:r>
      <w:proofErr w:type="gramEnd"/>
      <w:r w:rsidRPr="009674D2">
        <w:rPr>
          <w:rFonts w:ascii="Times New Roman" w:eastAsia="Times New Roman" w:hAnsi="Times New Roman" w:cs="Times New Roman"/>
          <w:b/>
          <w:sz w:val="14"/>
          <w:szCs w:val="14"/>
        </w:rPr>
        <w:t>несвязный уровень):</w:t>
      </w:r>
    </w:p>
    <w:p w14:paraId="61E81AC4" w14:textId="531BB2BB" w:rsidR="00525AFE" w:rsidRPr="009674D2" w:rsidRDefault="004F2F42" w:rsidP="004F2F42">
      <w:p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 </w:t>
      </w:r>
      <w:r w:rsidR="00525AFE" w:rsidRPr="009674D2">
        <w:rPr>
          <w:rFonts w:ascii="Times New Roman" w:eastAsia="Times New Roman" w:hAnsi="Times New Roman" w:cs="Times New Roman"/>
          <w:sz w:val="14"/>
          <w:szCs w:val="14"/>
        </w:rPr>
        <w:t>операции производятся над локальной к</w:t>
      </w:r>
      <w:r w:rsidRPr="009674D2">
        <w:rPr>
          <w:rFonts w:ascii="Times New Roman" w:eastAsia="Times New Roman" w:hAnsi="Times New Roman" w:cs="Times New Roman"/>
          <w:sz w:val="14"/>
          <w:szCs w:val="14"/>
        </w:rPr>
        <w:t xml:space="preserve">опией данных источника (объект </w:t>
      </w:r>
      <w:r w:rsidR="00525AFE" w:rsidRPr="009674D2">
        <w:rPr>
          <w:rFonts w:ascii="Times New Roman" w:eastAsia="Times New Roman" w:hAnsi="Times New Roman" w:cs="Times New Roman"/>
          <w:sz w:val="14"/>
          <w:szCs w:val="14"/>
        </w:rPr>
        <w:t xml:space="preserve"> DataSet) и связанными объектами (DataTable etc.)</w:t>
      </w:r>
    </w:p>
    <w:p w14:paraId="2057B35D" w14:textId="16B55EB8" w:rsidR="00525AFE" w:rsidRPr="009674D2" w:rsidRDefault="004F2F42" w:rsidP="004F2F42">
      <w:pPr>
        <w:pBdr>
          <w:left w:val="none" w:sz="0" w:space="27" w:color="auto"/>
          <w:right w:val="none" w:sz="0" w:space="24" w:color="auto"/>
        </w:pBdr>
        <w:shd w:val="clear" w:color="auto" w:fill="FFFFFF"/>
        <w:contextualSpacing/>
        <w:rPr>
          <w:rFonts w:ascii="Times New Roman" w:eastAsia="Times New Roman" w:hAnsi="Times New Roman" w:cs="Times New Roman"/>
          <w:sz w:val="14"/>
          <w:szCs w:val="14"/>
        </w:rPr>
      </w:pPr>
      <w:r w:rsidRPr="009674D2">
        <w:rPr>
          <w:rFonts w:ascii="Times New Roman" w:eastAsia="Times New Roman" w:hAnsi="Times New Roman" w:cs="Times New Roman"/>
          <w:color w:val="171717"/>
          <w:sz w:val="14"/>
          <w:szCs w:val="14"/>
          <w:highlight w:val="white"/>
        </w:rPr>
        <w:t xml:space="preserve">- </w:t>
      </w:r>
      <w:r w:rsidR="00525AFE" w:rsidRPr="009674D2">
        <w:rPr>
          <w:rFonts w:ascii="Times New Roman" w:eastAsia="Times New Roman" w:hAnsi="Times New Roman" w:cs="Times New Roman"/>
          <w:color w:val="171717"/>
          <w:sz w:val="14"/>
          <w:szCs w:val="14"/>
          <w:highlight w:val="white"/>
        </w:rPr>
        <w:t xml:space="preserve">объект </w:t>
      </w:r>
      <w:proofErr w:type="spellStart"/>
      <w:r w:rsidR="00525AFE" w:rsidRPr="009674D2">
        <w:rPr>
          <w:rFonts w:ascii="Times New Roman" w:eastAsia="Times New Roman" w:hAnsi="Times New Roman" w:cs="Times New Roman"/>
          <w:color w:val="171717"/>
          <w:sz w:val="14"/>
          <w:szCs w:val="14"/>
          <w:highlight w:val="white"/>
        </w:rPr>
        <w:t>DataAdapter</w:t>
      </w:r>
      <w:proofErr w:type="spellEnd"/>
      <w:r w:rsidR="00525AFE" w:rsidRPr="009674D2">
        <w:rPr>
          <w:rFonts w:ascii="Times New Roman" w:eastAsia="Times New Roman" w:hAnsi="Times New Roman" w:cs="Times New Roman"/>
          <w:color w:val="171717"/>
          <w:sz w:val="14"/>
          <w:szCs w:val="14"/>
          <w:highlight w:val="white"/>
        </w:rPr>
        <w:t xml:space="preserve"> обеспечивает взаимодействие приложения и источника данных, при этом операции открытия и закрытия соединения выполняются автоматически по мере необходимости (операции с объектами несвязного уровня можно выполнять вообще без подключения к источнику данных).</w:t>
      </w:r>
    </w:p>
    <w:p w14:paraId="5F88A850" w14:textId="239D990D" w:rsidR="00525AFE" w:rsidRPr="009674D2" w:rsidRDefault="00525AFE" w:rsidP="00010A9C">
      <w:pPr>
        <w:contextualSpacing/>
        <w:rPr>
          <w:rFonts w:ascii="Times New Roman" w:eastAsia="Times New Roman" w:hAnsi="Times New Roman" w:cs="Times New Roman"/>
          <w:color w:val="171717"/>
          <w:sz w:val="14"/>
          <w:szCs w:val="14"/>
        </w:rPr>
      </w:pPr>
      <w:proofErr w:type="spellStart"/>
      <w:r w:rsidRPr="009674D2">
        <w:rPr>
          <w:rFonts w:ascii="Times New Roman" w:eastAsia="Times New Roman" w:hAnsi="Times New Roman" w:cs="Times New Roman"/>
          <w:b/>
          <w:color w:val="171717"/>
          <w:sz w:val="14"/>
          <w:szCs w:val="14"/>
        </w:rPr>
        <w:t>DataAdapter</w:t>
      </w:r>
      <w:proofErr w:type="spellEnd"/>
      <w:r w:rsidRPr="009674D2">
        <w:rPr>
          <w:rFonts w:ascii="Times New Roman" w:eastAsia="Times New Roman" w:hAnsi="Times New Roman" w:cs="Times New Roman"/>
          <w:color w:val="171717"/>
          <w:sz w:val="14"/>
          <w:szCs w:val="14"/>
        </w:rPr>
        <w:t xml:space="preserve">: </w:t>
      </w:r>
    </w:p>
    <w:p w14:paraId="18ADE160" w14:textId="6A8CDDA3"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автономно управляет подключением к источнику данных;</w:t>
      </w:r>
    </w:p>
    <w:p w14:paraId="61ABF152" w14:textId="391FABDB"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получает результаты запроса и записывает их в DataSet;</w:t>
      </w:r>
    </w:p>
    <w:p w14:paraId="1C55C1A4" w14:textId="0F10C1C9"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переносит в БД изменения, внесенные в DataSet;</w:t>
      </w:r>
    </w:p>
    <w:p w14:paraId="20F264CE" w14:textId="10E6EB9A"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устанавливает соответствие между результатами запроса и таблицами /столбцами в DataSet.</w:t>
      </w:r>
    </w:p>
    <w:p w14:paraId="0E11FD78" w14:textId="77777777" w:rsidR="00525AFE" w:rsidRPr="009674D2" w:rsidRDefault="00525AFE" w:rsidP="00010A9C">
      <w:pPr>
        <w:contextualSpacing/>
        <w:rPr>
          <w:rFonts w:ascii="Times New Roman" w:eastAsia="Times New Roman" w:hAnsi="Times New Roman" w:cs="Times New Roman"/>
          <w:color w:val="171717"/>
          <w:sz w:val="14"/>
          <w:szCs w:val="14"/>
        </w:rPr>
      </w:pPr>
      <w:proofErr w:type="spellStart"/>
      <w:r w:rsidRPr="009674D2">
        <w:rPr>
          <w:rFonts w:ascii="Times New Roman" w:eastAsia="Times New Roman" w:hAnsi="Times New Roman" w:cs="Times New Roman"/>
          <w:b/>
          <w:color w:val="171717"/>
          <w:sz w:val="14"/>
          <w:szCs w:val="14"/>
        </w:rPr>
        <w:t>DataSet</w:t>
      </w:r>
      <w:proofErr w:type="spellEnd"/>
      <w:r w:rsidRPr="009674D2">
        <w:rPr>
          <w:rFonts w:ascii="Times New Roman" w:eastAsia="Times New Roman" w:hAnsi="Times New Roman" w:cs="Times New Roman"/>
          <w:color w:val="171717"/>
          <w:sz w:val="14"/>
          <w:szCs w:val="14"/>
        </w:rPr>
        <w:t>:</w:t>
      </w:r>
    </w:p>
    <w:p w14:paraId="633594C5" w14:textId="05E9338A"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содержит данные в виде набора таблиц с возможными связями между ними;</w:t>
      </w:r>
    </w:p>
    <w:p w14:paraId="199941E7" w14:textId="5E6AD846"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является источником данных для элементов управления интерфейса пользователя;</w:t>
      </w:r>
    </w:p>
    <w:p w14:paraId="278209D2" w14:textId="43F7D689"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хранит локальную копию исходных данных и внесенных изменений;</w:t>
      </w:r>
    </w:p>
    <w:p w14:paraId="42BF7B08" w14:textId="15EE2F32"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позволяет преобразовывать данные в XML документ и обратно, а также в двоичный формат;</w:t>
      </w:r>
    </w:p>
    <w:p w14:paraId="46DFAF28" w14:textId="77777777" w:rsidR="00525AFE" w:rsidRPr="009674D2" w:rsidRDefault="00525AFE" w:rsidP="00010A9C">
      <w:pPr>
        <w:contextualSpacing/>
        <w:rPr>
          <w:rFonts w:ascii="Times New Roman" w:eastAsia="Times New Roman" w:hAnsi="Times New Roman" w:cs="Times New Roman"/>
          <w:b/>
          <w:color w:val="171717"/>
          <w:sz w:val="14"/>
          <w:szCs w:val="14"/>
        </w:rPr>
      </w:pPr>
      <w:proofErr w:type="spellStart"/>
      <w:r w:rsidRPr="009674D2">
        <w:rPr>
          <w:rFonts w:ascii="Times New Roman" w:eastAsia="Times New Roman" w:hAnsi="Times New Roman" w:cs="Times New Roman"/>
          <w:b/>
          <w:color w:val="171717"/>
          <w:sz w:val="14"/>
          <w:szCs w:val="14"/>
        </w:rPr>
        <w:t>DataTable</w:t>
      </w:r>
      <w:proofErr w:type="spellEnd"/>
    </w:p>
    <w:p w14:paraId="0E4F75CA" w14:textId="636A8EDB"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содержит данные в виде набора записей, состоящих из одинаковых наборов полей;</w:t>
      </w:r>
    </w:p>
    <w:p w14:paraId="19667B36" w14:textId="09F74ED0"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каждая запись хранится как в исходном варианте, так и в текущем – с учетом внесенных изменений.</w:t>
      </w:r>
    </w:p>
    <w:p w14:paraId="0B917C45" w14:textId="77777777" w:rsidR="00525AFE" w:rsidRPr="009674D2" w:rsidRDefault="00525AFE"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DataColumn</w:t>
      </w:r>
    </w:p>
    <w:p w14:paraId="675918A3" w14:textId="308746E4"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определяет столбец в таблице и его свойства: тип, значение по умолчанию, может ли содержать NULL, может ли значение быть изменено;</w:t>
      </w:r>
    </w:p>
    <w:p w14:paraId="6013208C" w14:textId="50B75405"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w:t>
      </w:r>
      <w:r w:rsidR="00525AFE" w:rsidRPr="009674D2">
        <w:rPr>
          <w:rFonts w:ascii="Times New Roman" w:eastAsia="Times New Roman" w:hAnsi="Times New Roman" w:cs="Times New Roman"/>
          <w:color w:val="171717"/>
          <w:sz w:val="14"/>
          <w:szCs w:val="14"/>
        </w:rPr>
        <w:t>задает выражение для вычисляемых столбцов.</w:t>
      </w:r>
    </w:p>
    <w:p w14:paraId="58D473F3" w14:textId="77777777" w:rsidR="00525AFE" w:rsidRPr="009674D2" w:rsidRDefault="00525AFE"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DataRow</w:t>
      </w:r>
    </w:p>
    <w:p w14:paraId="697109FE" w14:textId="241F30B0"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соответствует одной записи в таблице;</w:t>
      </w:r>
    </w:p>
    <w:p w14:paraId="30993183" w14:textId="5B9BA6DA" w:rsidR="00525AFE" w:rsidRPr="009674D2" w:rsidRDefault="00750BEF" w:rsidP="00750BEF">
      <w:pPr>
        <w:contextualSpacing/>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w:t>
      </w:r>
      <w:proofErr w:type="gramStart"/>
      <w:r w:rsidR="00525AFE" w:rsidRPr="009674D2">
        <w:rPr>
          <w:rFonts w:ascii="Times New Roman" w:eastAsia="Times New Roman" w:hAnsi="Times New Roman" w:cs="Times New Roman"/>
          <w:color w:val="171717"/>
          <w:sz w:val="14"/>
          <w:szCs w:val="14"/>
        </w:rPr>
        <w:t>может</w:t>
      </w:r>
      <w:proofErr w:type="gramEnd"/>
      <w:r w:rsidR="00525AFE" w:rsidRPr="009674D2">
        <w:rPr>
          <w:rFonts w:ascii="Times New Roman" w:eastAsia="Times New Roman" w:hAnsi="Times New Roman" w:cs="Times New Roman"/>
          <w:color w:val="171717"/>
          <w:sz w:val="14"/>
          <w:szCs w:val="14"/>
          <w:lang w:val="en-US"/>
        </w:rPr>
        <w:t xml:space="preserve"> </w:t>
      </w:r>
      <w:r w:rsidR="00525AFE" w:rsidRPr="009674D2">
        <w:rPr>
          <w:rFonts w:ascii="Times New Roman" w:eastAsia="Times New Roman" w:hAnsi="Times New Roman" w:cs="Times New Roman"/>
          <w:color w:val="171717"/>
          <w:sz w:val="14"/>
          <w:szCs w:val="14"/>
        </w:rPr>
        <w:t>быть</w:t>
      </w:r>
      <w:r w:rsidR="00525AFE" w:rsidRPr="009674D2">
        <w:rPr>
          <w:rFonts w:ascii="Times New Roman" w:eastAsia="Times New Roman" w:hAnsi="Times New Roman" w:cs="Times New Roman"/>
          <w:color w:val="171717"/>
          <w:sz w:val="14"/>
          <w:szCs w:val="14"/>
          <w:lang w:val="en-US"/>
        </w:rPr>
        <w:t xml:space="preserve"> </w:t>
      </w:r>
      <w:r w:rsidR="00525AFE" w:rsidRPr="009674D2">
        <w:rPr>
          <w:rFonts w:ascii="Times New Roman" w:eastAsia="Times New Roman" w:hAnsi="Times New Roman" w:cs="Times New Roman"/>
          <w:color w:val="171717"/>
          <w:sz w:val="14"/>
          <w:szCs w:val="14"/>
        </w:rPr>
        <w:t>в</w:t>
      </w:r>
      <w:r w:rsidR="00525AFE" w:rsidRPr="009674D2">
        <w:rPr>
          <w:rFonts w:ascii="Times New Roman" w:eastAsia="Times New Roman" w:hAnsi="Times New Roman" w:cs="Times New Roman"/>
          <w:color w:val="171717"/>
          <w:sz w:val="14"/>
          <w:szCs w:val="14"/>
          <w:lang w:val="en-US"/>
        </w:rPr>
        <w:t xml:space="preserve"> </w:t>
      </w:r>
      <w:r w:rsidR="00525AFE" w:rsidRPr="009674D2">
        <w:rPr>
          <w:rFonts w:ascii="Times New Roman" w:eastAsia="Times New Roman" w:hAnsi="Times New Roman" w:cs="Times New Roman"/>
          <w:color w:val="171717"/>
          <w:sz w:val="14"/>
          <w:szCs w:val="14"/>
        </w:rPr>
        <w:t>одном</w:t>
      </w:r>
      <w:r w:rsidR="00525AFE" w:rsidRPr="009674D2">
        <w:rPr>
          <w:rFonts w:ascii="Times New Roman" w:eastAsia="Times New Roman" w:hAnsi="Times New Roman" w:cs="Times New Roman"/>
          <w:color w:val="171717"/>
          <w:sz w:val="14"/>
          <w:szCs w:val="14"/>
          <w:lang w:val="en-US"/>
        </w:rPr>
        <w:t xml:space="preserve"> </w:t>
      </w:r>
      <w:r w:rsidR="00525AFE" w:rsidRPr="009674D2">
        <w:rPr>
          <w:rFonts w:ascii="Times New Roman" w:eastAsia="Times New Roman" w:hAnsi="Times New Roman" w:cs="Times New Roman"/>
          <w:color w:val="171717"/>
          <w:sz w:val="14"/>
          <w:szCs w:val="14"/>
        </w:rPr>
        <w:t>из</w:t>
      </w:r>
      <w:r w:rsidR="00525AFE" w:rsidRPr="009674D2">
        <w:rPr>
          <w:rFonts w:ascii="Times New Roman" w:eastAsia="Times New Roman" w:hAnsi="Times New Roman" w:cs="Times New Roman"/>
          <w:color w:val="171717"/>
          <w:sz w:val="14"/>
          <w:szCs w:val="14"/>
          <w:lang w:val="en-US"/>
        </w:rPr>
        <w:t xml:space="preserve"> </w:t>
      </w:r>
      <w:r w:rsidR="00525AFE" w:rsidRPr="009674D2">
        <w:rPr>
          <w:rFonts w:ascii="Times New Roman" w:eastAsia="Times New Roman" w:hAnsi="Times New Roman" w:cs="Times New Roman"/>
          <w:color w:val="171717"/>
          <w:sz w:val="14"/>
          <w:szCs w:val="14"/>
        </w:rPr>
        <w:t>состояний</w:t>
      </w:r>
      <w:r w:rsidR="00525AFE" w:rsidRPr="009674D2">
        <w:rPr>
          <w:rFonts w:ascii="Times New Roman" w:eastAsia="Times New Roman" w:hAnsi="Times New Roman" w:cs="Times New Roman"/>
          <w:color w:val="171717"/>
          <w:sz w:val="14"/>
          <w:szCs w:val="14"/>
          <w:lang w:val="en-US"/>
        </w:rPr>
        <w:t xml:space="preserve">: Unchanged; Detached; Added; </w:t>
      </w:r>
      <w:proofErr w:type="spellStart"/>
      <w:r w:rsidR="00525AFE" w:rsidRPr="009674D2">
        <w:rPr>
          <w:rFonts w:ascii="Times New Roman" w:eastAsia="Times New Roman" w:hAnsi="Times New Roman" w:cs="Times New Roman"/>
          <w:color w:val="171717"/>
          <w:sz w:val="14"/>
          <w:szCs w:val="14"/>
          <w:lang w:val="en-US"/>
        </w:rPr>
        <w:t>Modified;Deleted</w:t>
      </w:r>
      <w:proofErr w:type="spellEnd"/>
      <w:r w:rsidR="00525AFE" w:rsidRPr="009674D2">
        <w:rPr>
          <w:rFonts w:ascii="Times New Roman" w:eastAsia="Times New Roman" w:hAnsi="Times New Roman" w:cs="Times New Roman"/>
          <w:color w:val="171717"/>
          <w:sz w:val="14"/>
          <w:szCs w:val="14"/>
          <w:lang w:val="en-US"/>
        </w:rPr>
        <w:t>;</w:t>
      </w:r>
    </w:p>
    <w:p w14:paraId="000D3913" w14:textId="7D5CEE01" w:rsidR="00525AFE"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00525AFE" w:rsidRPr="009674D2">
        <w:rPr>
          <w:rFonts w:ascii="Times New Roman" w:eastAsia="Times New Roman" w:hAnsi="Times New Roman" w:cs="Times New Roman"/>
          <w:color w:val="171717"/>
          <w:sz w:val="14"/>
          <w:szCs w:val="14"/>
        </w:rPr>
        <w:t xml:space="preserve">содержит следующие версии значений полей: </w:t>
      </w:r>
      <w:proofErr w:type="spellStart"/>
      <w:r w:rsidR="00525AFE" w:rsidRPr="009674D2">
        <w:rPr>
          <w:rFonts w:ascii="Times New Roman" w:eastAsia="Times New Roman" w:hAnsi="Times New Roman" w:cs="Times New Roman"/>
          <w:color w:val="171717"/>
          <w:sz w:val="14"/>
          <w:szCs w:val="14"/>
        </w:rPr>
        <w:t>Original</w:t>
      </w:r>
      <w:proofErr w:type="spellEnd"/>
      <w:r w:rsidR="00525AFE" w:rsidRPr="009674D2">
        <w:rPr>
          <w:rFonts w:ascii="Times New Roman" w:eastAsia="Times New Roman" w:hAnsi="Times New Roman" w:cs="Times New Roman"/>
          <w:color w:val="171717"/>
          <w:sz w:val="14"/>
          <w:szCs w:val="14"/>
        </w:rPr>
        <w:t xml:space="preserve">; </w:t>
      </w:r>
      <w:proofErr w:type="spellStart"/>
      <w:r w:rsidR="00525AFE" w:rsidRPr="009674D2">
        <w:rPr>
          <w:rFonts w:ascii="Times New Roman" w:eastAsia="Times New Roman" w:hAnsi="Times New Roman" w:cs="Times New Roman"/>
          <w:color w:val="171717"/>
          <w:sz w:val="14"/>
          <w:szCs w:val="14"/>
        </w:rPr>
        <w:t>Current</w:t>
      </w:r>
      <w:proofErr w:type="spellEnd"/>
      <w:r w:rsidR="00525AFE" w:rsidRPr="009674D2">
        <w:rPr>
          <w:rFonts w:ascii="Times New Roman" w:eastAsia="Times New Roman" w:hAnsi="Times New Roman" w:cs="Times New Roman"/>
          <w:color w:val="171717"/>
          <w:sz w:val="14"/>
          <w:szCs w:val="14"/>
        </w:rPr>
        <w:t xml:space="preserve">; </w:t>
      </w:r>
      <w:proofErr w:type="spellStart"/>
      <w:r w:rsidR="00525AFE" w:rsidRPr="009674D2">
        <w:rPr>
          <w:rFonts w:ascii="Times New Roman" w:eastAsia="Times New Roman" w:hAnsi="Times New Roman" w:cs="Times New Roman"/>
          <w:color w:val="171717"/>
          <w:sz w:val="14"/>
          <w:szCs w:val="14"/>
        </w:rPr>
        <w:t>Proposed</w:t>
      </w:r>
      <w:proofErr w:type="spellEnd"/>
      <w:r w:rsidR="00525AFE" w:rsidRPr="009674D2">
        <w:rPr>
          <w:rFonts w:ascii="Times New Roman" w:eastAsia="Times New Roman" w:hAnsi="Times New Roman" w:cs="Times New Roman"/>
          <w:color w:val="171717"/>
          <w:sz w:val="14"/>
          <w:szCs w:val="14"/>
        </w:rPr>
        <w:t xml:space="preserve">; </w:t>
      </w:r>
      <w:proofErr w:type="spellStart"/>
      <w:r w:rsidR="00525AFE" w:rsidRPr="009674D2">
        <w:rPr>
          <w:rFonts w:ascii="Times New Roman" w:eastAsia="Times New Roman" w:hAnsi="Times New Roman" w:cs="Times New Roman"/>
          <w:color w:val="171717"/>
          <w:sz w:val="14"/>
          <w:szCs w:val="14"/>
        </w:rPr>
        <w:t>Default</w:t>
      </w:r>
      <w:proofErr w:type="spellEnd"/>
      <w:r w:rsidR="00525AFE" w:rsidRPr="009674D2">
        <w:rPr>
          <w:rFonts w:ascii="Times New Roman" w:eastAsia="Times New Roman" w:hAnsi="Times New Roman" w:cs="Times New Roman"/>
          <w:color w:val="171717"/>
          <w:sz w:val="14"/>
          <w:szCs w:val="14"/>
        </w:rPr>
        <w:t>.</w:t>
      </w:r>
    </w:p>
    <w:p w14:paraId="7123A362" w14:textId="55259808" w:rsidR="00750BEF" w:rsidRPr="009674D2" w:rsidRDefault="00750BEF" w:rsidP="00750BEF">
      <w:pPr>
        <w:contextualSpacing/>
        <w:rPr>
          <w:rFonts w:ascii="Times New Roman" w:eastAsia="Times New Roman" w:hAnsi="Times New Roman" w:cs="Times New Roman"/>
          <w:b/>
          <w:color w:val="171717"/>
          <w:sz w:val="14"/>
          <w:szCs w:val="14"/>
        </w:rPr>
      </w:pPr>
      <w:proofErr w:type="spellStart"/>
      <w:r w:rsidRPr="009674D2">
        <w:rPr>
          <w:rFonts w:ascii="Times New Roman" w:eastAsia="Times New Roman" w:hAnsi="Times New Roman" w:cs="Times New Roman"/>
          <w:b/>
          <w:color w:val="171717"/>
          <w:sz w:val="14"/>
          <w:szCs w:val="14"/>
          <w:lang w:val="en-US"/>
        </w:rPr>
        <w:t>DataColumn</w:t>
      </w:r>
      <w:proofErr w:type="spellEnd"/>
    </w:p>
    <w:p w14:paraId="123FDA3C" w14:textId="19B7A430"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определяет столбец в таблице, его свойства: тип, значение по умолчанию, </w:t>
      </w:r>
      <w:proofErr w:type="spellStart"/>
      <w:r w:rsidRPr="009674D2">
        <w:rPr>
          <w:rFonts w:ascii="Times New Roman" w:eastAsia="Times New Roman" w:hAnsi="Times New Roman" w:cs="Times New Roman"/>
          <w:color w:val="171717"/>
          <w:sz w:val="14"/>
          <w:szCs w:val="14"/>
          <w:lang w:val="en-US"/>
        </w:rPr>
        <w:t>isNullable</w:t>
      </w:r>
      <w:proofErr w:type="spellEnd"/>
      <w:r w:rsidRPr="009674D2">
        <w:rPr>
          <w:rFonts w:ascii="Times New Roman" w:eastAsia="Times New Roman" w:hAnsi="Times New Roman" w:cs="Times New Roman"/>
          <w:color w:val="171717"/>
          <w:sz w:val="14"/>
          <w:szCs w:val="14"/>
        </w:rPr>
        <w:t>, может ли быть изменен</w:t>
      </w:r>
    </w:p>
    <w:p w14:paraId="53C723DC" w14:textId="4D6EE99F"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задает выражение для вычисляемых столбцов</w:t>
      </w:r>
    </w:p>
    <w:p w14:paraId="1E465695" w14:textId="06CA1191" w:rsidR="00750BEF" w:rsidRPr="009674D2" w:rsidRDefault="00750BEF" w:rsidP="00750BEF">
      <w:pPr>
        <w:contextualSpacing/>
        <w:rPr>
          <w:rFonts w:ascii="Times New Roman" w:eastAsia="Times New Roman" w:hAnsi="Times New Roman" w:cs="Times New Roman"/>
          <w:b/>
          <w:color w:val="171717"/>
          <w:sz w:val="14"/>
          <w:szCs w:val="14"/>
        </w:rPr>
      </w:pPr>
      <w:proofErr w:type="spellStart"/>
      <w:r w:rsidRPr="009674D2">
        <w:rPr>
          <w:rFonts w:ascii="Times New Roman" w:eastAsia="Times New Roman" w:hAnsi="Times New Roman" w:cs="Times New Roman"/>
          <w:b/>
          <w:color w:val="171717"/>
          <w:sz w:val="14"/>
          <w:szCs w:val="14"/>
          <w:lang w:val="en-US"/>
        </w:rPr>
        <w:t>DataRelation</w:t>
      </w:r>
      <w:proofErr w:type="spellEnd"/>
    </w:p>
    <w:p w14:paraId="330553F3" w14:textId="6D444484"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устанавливает связь 1:1, 1:</w:t>
      </w:r>
      <w:r w:rsidRPr="009674D2">
        <w:rPr>
          <w:rFonts w:ascii="Times New Roman" w:eastAsia="Times New Roman" w:hAnsi="Times New Roman" w:cs="Times New Roman"/>
          <w:color w:val="171717"/>
          <w:sz w:val="14"/>
          <w:szCs w:val="14"/>
          <w:lang w:val="en-US"/>
        </w:rPr>
        <w:t>N</w:t>
      </w: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M</w:t>
      </w:r>
      <w:proofErr w:type="gramStart"/>
      <w:r w:rsidRPr="009674D2">
        <w:rPr>
          <w:rFonts w:ascii="Times New Roman" w:eastAsia="Times New Roman" w:hAnsi="Times New Roman" w:cs="Times New Roman"/>
          <w:color w:val="171717"/>
          <w:sz w:val="14"/>
          <w:szCs w:val="14"/>
        </w:rPr>
        <w:t>:</w:t>
      </w:r>
      <w:r w:rsidRPr="009674D2">
        <w:rPr>
          <w:rFonts w:ascii="Times New Roman" w:eastAsia="Times New Roman" w:hAnsi="Times New Roman" w:cs="Times New Roman"/>
          <w:color w:val="171717"/>
          <w:sz w:val="14"/>
          <w:szCs w:val="14"/>
          <w:lang w:val="en-US"/>
        </w:rPr>
        <w:t>N</w:t>
      </w:r>
      <w:proofErr w:type="gramEnd"/>
      <w:r w:rsidRPr="009674D2">
        <w:rPr>
          <w:rFonts w:ascii="Times New Roman" w:eastAsia="Times New Roman" w:hAnsi="Times New Roman" w:cs="Times New Roman"/>
          <w:color w:val="171717"/>
          <w:sz w:val="14"/>
          <w:szCs w:val="14"/>
        </w:rPr>
        <w:t xml:space="preserve"> между 2 таблицами</w:t>
      </w:r>
    </w:p>
    <w:p w14:paraId="0D00A846" w14:textId="237F8A39" w:rsidR="00750BEF" w:rsidRPr="009674D2" w:rsidRDefault="00750BEF" w:rsidP="00750BEF">
      <w:pPr>
        <w:contextualSpacing/>
        <w:rPr>
          <w:rFonts w:ascii="Times New Roman" w:eastAsia="Times New Roman" w:hAnsi="Times New Roman" w:cs="Times New Roman"/>
          <w:color w:val="171717"/>
          <w:sz w:val="14"/>
          <w:szCs w:val="14"/>
        </w:rPr>
      </w:pPr>
      <w:proofErr w:type="gramStart"/>
      <w:r w:rsidRPr="009674D2">
        <w:rPr>
          <w:rFonts w:ascii="Times New Roman" w:eastAsia="Times New Roman" w:hAnsi="Times New Roman" w:cs="Times New Roman"/>
          <w:color w:val="171717"/>
          <w:sz w:val="14"/>
          <w:szCs w:val="14"/>
        </w:rPr>
        <w:t xml:space="preserve">- по умолчанию для родительских столбцов добавляет ограничение </w:t>
      </w:r>
      <w:r w:rsidRPr="009674D2">
        <w:rPr>
          <w:rFonts w:ascii="Times New Roman" w:eastAsia="Times New Roman" w:hAnsi="Times New Roman" w:cs="Times New Roman"/>
          <w:color w:val="171717"/>
          <w:sz w:val="14"/>
          <w:szCs w:val="14"/>
          <w:lang w:val="en-US"/>
        </w:rPr>
        <w:t>Unique</w:t>
      </w: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Constraint</w:t>
      </w:r>
      <w:r w:rsidRPr="009674D2">
        <w:rPr>
          <w:rFonts w:ascii="Times New Roman" w:eastAsia="Times New Roman" w:hAnsi="Times New Roman" w:cs="Times New Roman"/>
          <w:color w:val="171717"/>
          <w:sz w:val="14"/>
          <w:szCs w:val="14"/>
        </w:rPr>
        <w:t xml:space="preserve">, для дочерних – </w:t>
      </w:r>
      <w:proofErr w:type="spellStart"/>
      <w:r w:rsidRPr="009674D2">
        <w:rPr>
          <w:rFonts w:ascii="Times New Roman" w:eastAsia="Times New Roman" w:hAnsi="Times New Roman" w:cs="Times New Roman"/>
          <w:color w:val="171717"/>
          <w:sz w:val="14"/>
          <w:szCs w:val="14"/>
          <w:lang w:val="en-US"/>
        </w:rPr>
        <w:t>ForeignKey</w:t>
      </w:r>
      <w:proofErr w:type="spellEnd"/>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Constraint</w:t>
      </w:r>
      <w:proofErr w:type="gramEnd"/>
    </w:p>
    <w:p w14:paraId="6EE662E1" w14:textId="6B85CC1B"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Позволяет определять дочерние и родительские записи для других записей.</w:t>
      </w:r>
    </w:p>
    <w:p w14:paraId="26438174" w14:textId="0FB06C8E" w:rsidR="00750BEF" w:rsidRPr="009674D2" w:rsidRDefault="00750BEF" w:rsidP="00750BEF">
      <w:pPr>
        <w:contextualSpacing/>
        <w:rPr>
          <w:rFonts w:ascii="Times New Roman" w:eastAsia="Times New Roman" w:hAnsi="Times New Roman" w:cs="Times New Roman"/>
          <w:b/>
          <w:color w:val="171717"/>
          <w:sz w:val="14"/>
          <w:szCs w:val="14"/>
        </w:rPr>
      </w:pPr>
      <w:proofErr w:type="spellStart"/>
      <w:r w:rsidRPr="009674D2">
        <w:rPr>
          <w:rFonts w:ascii="Times New Roman" w:eastAsia="Times New Roman" w:hAnsi="Times New Roman" w:cs="Times New Roman"/>
          <w:b/>
          <w:color w:val="171717"/>
          <w:sz w:val="14"/>
          <w:szCs w:val="14"/>
          <w:lang w:val="en-US"/>
        </w:rPr>
        <w:t>DataView</w:t>
      </w:r>
      <w:proofErr w:type="spellEnd"/>
    </w:p>
    <w:p w14:paraId="38D2400D" w14:textId="4281CE38"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 xml:space="preserve">- </w:t>
      </w:r>
      <w:r w:rsidRPr="009674D2">
        <w:rPr>
          <w:rFonts w:ascii="Times New Roman" w:eastAsia="Times New Roman" w:hAnsi="Times New Roman" w:cs="Times New Roman"/>
          <w:color w:val="171717"/>
          <w:sz w:val="14"/>
          <w:szCs w:val="14"/>
        </w:rPr>
        <w:t xml:space="preserve">отбирает записи </w:t>
      </w:r>
      <w:proofErr w:type="spellStart"/>
      <w:r w:rsidRPr="009674D2">
        <w:rPr>
          <w:rFonts w:ascii="Times New Roman" w:eastAsia="Times New Roman" w:hAnsi="Times New Roman" w:cs="Times New Roman"/>
          <w:color w:val="171717"/>
          <w:sz w:val="14"/>
          <w:szCs w:val="14"/>
        </w:rPr>
        <w:t>удовлетворящие</w:t>
      </w:r>
      <w:proofErr w:type="spellEnd"/>
      <w:r w:rsidRPr="009674D2">
        <w:rPr>
          <w:rFonts w:ascii="Times New Roman" w:eastAsia="Times New Roman" w:hAnsi="Times New Roman" w:cs="Times New Roman"/>
          <w:color w:val="171717"/>
          <w:sz w:val="14"/>
          <w:szCs w:val="14"/>
        </w:rPr>
        <w:t xml:space="preserve"> заданному условию</w:t>
      </w:r>
    </w:p>
    <w:p w14:paraId="7A6652C2" w14:textId="56737298"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proofErr w:type="spellStart"/>
      <w:r w:rsidRPr="009674D2">
        <w:rPr>
          <w:rFonts w:ascii="Times New Roman" w:eastAsia="Times New Roman" w:hAnsi="Times New Roman" w:cs="Times New Roman"/>
          <w:color w:val="171717"/>
          <w:sz w:val="14"/>
          <w:szCs w:val="14"/>
        </w:rPr>
        <w:t>соритрует</w:t>
      </w:r>
      <w:proofErr w:type="spellEnd"/>
      <w:r w:rsidRPr="009674D2">
        <w:rPr>
          <w:rFonts w:ascii="Times New Roman" w:eastAsia="Times New Roman" w:hAnsi="Times New Roman" w:cs="Times New Roman"/>
          <w:color w:val="171717"/>
          <w:sz w:val="14"/>
          <w:szCs w:val="14"/>
        </w:rPr>
        <w:t xml:space="preserve"> записи по значению указанных столбцов</w:t>
      </w:r>
    </w:p>
    <w:p w14:paraId="08D109D9" w14:textId="260003DE" w:rsidR="00750BEF" w:rsidRPr="009674D2" w:rsidRDefault="00750BE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может основываться на 1 таблице</w:t>
      </w:r>
    </w:p>
    <w:p w14:paraId="7E412F6A" w14:textId="11916798" w:rsidR="00750BEF" w:rsidRPr="009674D2" w:rsidRDefault="00750BEF" w:rsidP="00750BEF">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lang w:val="en-US"/>
        </w:rPr>
        <w:t>Constraint</w:t>
      </w:r>
    </w:p>
    <w:p w14:paraId="58B93C0B" w14:textId="7770DBCE" w:rsidR="00750BEF" w:rsidRPr="009674D2" w:rsidRDefault="00750BE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PK</w:t>
      </w: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Unique</w:t>
      </w: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lang w:val="en-US"/>
        </w:rPr>
        <w:t>FK</w:t>
      </w:r>
    </w:p>
    <w:p w14:paraId="4ED0D756" w14:textId="23CACCFD" w:rsidR="00E25B2D" w:rsidRPr="009674D2" w:rsidRDefault="004F2F42" w:rsidP="00010A9C">
      <w:pPr>
        <w:contextualSpacing/>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rPr>
        <w:t>Сценарий</w:t>
      </w:r>
      <w:r w:rsidRPr="009674D2">
        <w:rPr>
          <w:rFonts w:ascii="Times New Roman" w:eastAsia="Times New Roman" w:hAnsi="Times New Roman" w:cs="Times New Roman"/>
          <w:color w:val="171717"/>
          <w:sz w:val="14"/>
          <w:szCs w:val="14"/>
          <w:lang w:val="en-US"/>
        </w:rPr>
        <w:t xml:space="preserve"> </w:t>
      </w:r>
      <w:r w:rsidRPr="009674D2">
        <w:rPr>
          <w:rFonts w:ascii="Times New Roman" w:eastAsia="Times New Roman" w:hAnsi="Times New Roman" w:cs="Times New Roman"/>
          <w:color w:val="171717"/>
          <w:sz w:val="14"/>
          <w:szCs w:val="14"/>
        </w:rPr>
        <w:t>работы</w:t>
      </w:r>
      <w:r w:rsidRPr="009674D2">
        <w:rPr>
          <w:rFonts w:ascii="Times New Roman" w:eastAsia="Times New Roman" w:hAnsi="Times New Roman" w:cs="Times New Roman"/>
          <w:color w:val="171717"/>
          <w:sz w:val="14"/>
          <w:szCs w:val="14"/>
          <w:lang w:val="en-US"/>
        </w:rPr>
        <w:t xml:space="preserve">: </w:t>
      </w:r>
      <w:proofErr w:type="spellStart"/>
      <w:r w:rsidRPr="009674D2">
        <w:rPr>
          <w:rFonts w:ascii="Times New Roman" w:eastAsia="Times New Roman" w:hAnsi="Times New Roman" w:cs="Times New Roman"/>
          <w:color w:val="171717"/>
          <w:sz w:val="14"/>
          <w:szCs w:val="14"/>
          <w:lang w:val="en-US"/>
        </w:rPr>
        <w:t>DataAdapter</w:t>
      </w:r>
      <w:proofErr w:type="spellEnd"/>
      <w:r w:rsidRPr="009674D2">
        <w:rPr>
          <w:rFonts w:ascii="Times New Roman" w:eastAsia="Times New Roman" w:hAnsi="Times New Roman" w:cs="Times New Roman"/>
          <w:color w:val="171717"/>
          <w:sz w:val="14"/>
          <w:szCs w:val="14"/>
          <w:lang w:val="en-US"/>
        </w:rPr>
        <w:t xml:space="preserve">, Command, </w:t>
      </w:r>
      <w:proofErr w:type="spellStart"/>
      <w:r w:rsidRPr="009674D2">
        <w:rPr>
          <w:rFonts w:ascii="Times New Roman" w:eastAsia="Times New Roman" w:hAnsi="Times New Roman" w:cs="Times New Roman"/>
          <w:color w:val="171717"/>
          <w:sz w:val="14"/>
          <w:szCs w:val="14"/>
          <w:lang w:val="en-US"/>
        </w:rPr>
        <w:t>DataReader</w:t>
      </w:r>
      <w:proofErr w:type="spellEnd"/>
      <w:r w:rsidRPr="009674D2">
        <w:rPr>
          <w:rFonts w:ascii="Times New Roman" w:eastAsia="Times New Roman" w:hAnsi="Times New Roman" w:cs="Times New Roman"/>
          <w:color w:val="171717"/>
          <w:sz w:val="14"/>
          <w:szCs w:val="14"/>
          <w:lang w:val="en-US"/>
        </w:rPr>
        <w:t>, Fill, Update</w:t>
      </w:r>
    </w:p>
    <w:p w14:paraId="6D9369D6" w14:textId="77777777" w:rsidR="00525AFE" w:rsidRPr="009674D2" w:rsidRDefault="00525AFE"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lastRenderedPageBreak/>
        <w:t>7. Несвязный уровень ADO.NET. Настройка запросов для синхронизации с источником данных.</w:t>
      </w:r>
    </w:p>
    <w:p w14:paraId="4B501C4A" w14:textId="77777777" w:rsidR="00525AFE" w:rsidRPr="009674D2" w:rsidRDefault="00525AFE" w:rsidP="00010A9C">
      <w:pPr>
        <w:contextualSpacing/>
        <w:jc w:val="both"/>
        <w:rPr>
          <w:rFonts w:ascii="Times New Roman" w:eastAsia="Times New Roman" w:hAnsi="Times New Roman" w:cs="Times New Roman"/>
          <w:b/>
          <w:sz w:val="14"/>
          <w:szCs w:val="14"/>
        </w:rPr>
      </w:pPr>
      <w:r w:rsidRPr="009674D2">
        <w:rPr>
          <w:rFonts w:ascii="Times New Roman" w:eastAsia="Times New Roman" w:hAnsi="Times New Roman" w:cs="Times New Roman"/>
          <w:b/>
          <w:sz w:val="14"/>
          <w:szCs w:val="14"/>
        </w:rPr>
        <w:t>Режим без поддержания подключени</w:t>
      </w:r>
      <w:proofErr w:type="gramStart"/>
      <w:r w:rsidRPr="009674D2">
        <w:rPr>
          <w:rFonts w:ascii="Times New Roman" w:eastAsia="Times New Roman" w:hAnsi="Times New Roman" w:cs="Times New Roman"/>
          <w:b/>
          <w:sz w:val="14"/>
          <w:szCs w:val="14"/>
        </w:rPr>
        <w:t>я(</w:t>
      </w:r>
      <w:proofErr w:type="gramEnd"/>
      <w:r w:rsidRPr="009674D2">
        <w:rPr>
          <w:rFonts w:ascii="Times New Roman" w:eastAsia="Times New Roman" w:hAnsi="Times New Roman" w:cs="Times New Roman"/>
          <w:b/>
          <w:sz w:val="14"/>
          <w:szCs w:val="14"/>
        </w:rPr>
        <w:t>несвязный уровень):</w:t>
      </w:r>
    </w:p>
    <w:p w14:paraId="5B5A19B9" w14:textId="77777777" w:rsidR="00525AFE" w:rsidRPr="009674D2" w:rsidRDefault="00525AFE" w:rsidP="00010A9C">
      <w:pPr>
        <w:numPr>
          <w:ilvl w:val="0"/>
          <w:numId w:val="28"/>
        </w:numPr>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операции производятся над локальной копией данных источника (объект - DataSet) и связанными объектами (DataTable etc.)</w:t>
      </w:r>
    </w:p>
    <w:p w14:paraId="2A99BC0E" w14:textId="77777777" w:rsidR="00525AFE" w:rsidRPr="009674D2" w:rsidRDefault="00525AFE" w:rsidP="00010A9C">
      <w:pPr>
        <w:numPr>
          <w:ilvl w:val="0"/>
          <w:numId w:val="28"/>
        </w:numPr>
        <w:pBdr>
          <w:left w:val="none" w:sz="0" w:space="27" w:color="auto"/>
          <w:right w:val="none" w:sz="0" w:space="24" w:color="auto"/>
        </w:pBdr>
        <w:shd w:val="clear" w:color="auto" w:fill="FFFFFF"/>
        <w:contextualSpacing/>
        <w:rPr>
          <w:rFonts w:ascii="Times New Roman" w:eastAsia="Times New Roman" w:hAnsi="Times New Roman" w:cs="Times New Roman"/>
          <w:sz w:val="14"/>
          <w:szCs w:val="14"/>
        </w:rPr>
      </w:pPr>
      <w:r w:rsidRPr="009674D2">
        <w:rPr>
          <w:rFonts w:ascii="Times New Roman" w:eastAsia="Times New Roman" w:hAnsi="Times New Roman" w:cs="Times New Roman"/>
          <w:color w:val="171717"/>
          <w:sz w:val="14"/>
          <w:szCs w:val="14"/>
          <w:highlight w:val="white"/>
        </w:rPr>
        <w:t>объект DataAdapter обеспечивает взаимодействие приложения и источника данных, при этом операции открытия и закрытия соединения выполняются автоматически по мере необходимости (операции с объектами несвязного уровня можно выполнять вообще без подключения к источнику данных).</w:t>
      </w:r>
    </w:p>
    <w:p w14:paraId="4FAA10FC" w14:textId="26FC72D2" w:rsidR="000E421E" w:rsidRPr="009674D2" w:rsidRDefault="005D75D2"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Настройка для </w:t>
      </w:r>
      <w:r w:rsidR="00D55A39" w:rsidRPr="009674D2">
        <w:rPr>
          <w:rFonts w:ascii="Times New Roman" w:hAnsi="Times New Roman" w:cs="Times New Roman"/>
          <w:sz w:val="14"/>
          <w:szCs w:val="14"/>
        </w:rPr>
        <w:t>синхронизации:</w:t>
      </w:r>
    </w:p>
    <w:p w14:paraId="7F01ACB9" w14:textId="7F23D40E"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w:t>
      </w:r>
      <w:proofErr w:type="spellStart"/>
      <w:r w:rsidRPr="009674D2">
        <w:rPr>
          <w:rFonts w:ascii="Times New Roman" w:hAnsi="Times New Roman" w:cs="Times New Roman"/>
          <w:sz w:val="14"/>
          <w:szCs w:val="14"/>
          <w:lang w:val="en-US"/>
        </w:rPr>
        <w:t>sqlConnection</w:t>
      </w:r>
      <w:proofErr w:type="spellEnd"/>
    </w:p>
    <w:p w14:paraId="785CBCBF" w14:textId="0DDC411A"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lang w:val="en-US"/>
        </w:rPr>
        <w:t>sqldataAdapter</w:t>
      </w:r>
      <w:proofErr w:type="spellEnd"/>
    </w:p>
    <w:p w14:paraId="7FD8903B" w14:textId="1C8B09F6"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lang w:val="en-US"/>
        </w:rPr>
        <w:t>SqlCommand</w:t>
      </w:r>
      <w:proofErr w:type="spellEnd"/>
    </w:p>
    <w:p w14:paraId="43AEFE8A" w14:textId="6713A98F"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proofErr w:type="spellStart"/>
      <w:r w:rsidRPr="009674D2">
        <w:rPr>
          <w:rFonts w:ascii="Times New Roman" w:hAnsi="Times New Roman" w:cs="Times New Roman"/>
          <w:sz w:val="14"/>
          <w:szCs w:val="14"/>
          <w:lang w:val="en-US"/>
        </w:rPr>
        <w:t>sqlCommandBuilder</w:t>
      </w:r>
      <w:proofErr w:type="spellEnd"/>
      <w:r w:rsidRPr="009674D2">
        <w:rPr>
          <w:rFonts w:ascii="Times New Roman" w:hAnsi="Times New Roman" w:cs="Times New Roman"/>
          <w:sz w:val="14"/>
          <w:szCs w:val="14"/>
        </w:rPr>
        <w:t xml:space="preserve"> – объект для автоматического создания инструкция </w:t>
      </w:r>
      <w:proofErr w:type="spellStart"/>
      <w:r w:rsidRPr="009674D2">
        <w:rPr>
          <w:rFonts w:ascii="Times New Roman" w:hAnsi="Times New Roman" w:cs="Times New Roman"/>
          <w:sz w:val="14"/>
          <w:szCs w:val="14"/>
          <w:lang w:val="en-US"/>
        </w:rPr>
        <w:t>sql</w:t>
      </w:r>
      <w:proofErr w:type="spellEnd"/>
      <w:r w:rsidRPr="009674D2">
        <w:rPr>
          <w:rFonts w:ascii="Times New Roman" w:hAnsi="Times New Roman" w:cs="Times New Roman"/>
          <w:sz w:val="14"/>
          <w:szCs w:val="14"/>
        </w:rPr>
        <w:t xml:space="preserve"> для обновления таблиц из </w:t>
      </w:r>
      <w:proofErr w:type="spellStart"/>
      <w:r w:rsidRPr="009674D2">
        <w:rPr>
          <w:rFonts w:ascii="Times New Roman" w:hAnsi="Times New Roman" w:cs="Times New Roman"/>
          <w:sz w:val="14"/>
          <w:szCs w:val="14"/>
          <w:lang w:val="en-US"/>
        </w:rPr>
        <w:t>DataAdapter</w:t>
      </w:r>
      <w:proofErr w:type="spellEnd"/>
      <w:r w:rsidRPr="009674D2">
        <w:rPr>
          <w:rFonts w:ascii="Times New Roman" w:hAnsi="Times New Roman" w:cs="Times New Roman"/>
          <w:sz w:val="14"/>
          <w:szCs w:val="14"/>
        </w:rPr>
        <w:t>.</w:t>
      </w:r>
    </w:p>
    <w:p w14:paraId="51137896" w14:textId="66AFDBCB"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Fill</w:t>
      </w:r>
      <w:r w:rsidRPr="009674D2">
        <w:rPr>
          <w:rFonts w:ascii="Times New Roman" w:hAnsi="Times New Roman" w:cs="Times New Roman"/>
          <w:sz w:val="14"/>
          <w:szCs w:val="14"/>
        </w:rPr>
        <w:t xml:space="preserve"> – заполнение </w:t>
      </w:r>
    </w:p>
    <w:p w14:paraId="1CCC2AA1" w14:textId="23B633C9" w:rsidR="00D55A39" w:rsidRPr="009674D2" w:rsidRDefault="00D55A39" w:rsidP="00010A9C">
      <w:pPr>
        <w:contextualSpacing/>
        <w:jc w:val="both"/>
        <w:rPr>
          <w:rFonts w:ascii="Times New Roman" w:hAnsi="Times New Roman" w:cs="Times New Roman"/>
          <w:sz w:val="14"/>
          <w:szCs w:val="14"/>
        </w:rPr>
      </w:pPr>
      <w:r w:rsidRPr="009674D2">
        <w:rPr>
          <w:rFonts w:ascii="Times New Roman" w:hAnsi="Times New Roman" w:cs="Times New Roman"/>
          <w:sz w:val="14"/>
          <w:szCs w:val="14"/>
        </w:rPr>
        <w:t xml:space="preserve">- </w:t>
      </w:r>
      <w:r w:rsidRPr="009674D2">
        <w:rPr>
          <w:rFonts w:ascii="Times New Roman" w:hAnsi="Times New Roman" w:cs="Times New Roman"/>
          <w:sz w:val="14"/>
          <w:szCs w:val="14"/>
          <w:lang w:val="en-US"/>
        </w:rPr>
        <w:t>Update</w:t>
      </w:r>
      <w:r w:rsidRPr="009674D2">
        <w:rPr>
          <w:rFonts w:ascii="Times New Roman" w:hAnsi="Times New Roman" w:cs="Times New Roman"/>
          <w:sz w:val="14"/>
          <w:szCs w:val="14"/>
        </w:rPr>
        <w:t xml:space="preserve"> - обновление </w:t>
      </w:r>
      <w:r w:rsidR="0013483E" w:rsidRPr="009674D2">
        <w:rPr>
          <w:rFonts w:ascii="Times New Roman" w:hAnsi="Times New Roman" w:cs="Times New Roman"/>
          <w:sz w:val="14"/>
          <w:szCs w:val="14"/>
        </w:rPr>
        <w:t>объектов</w:t>
      </w:r>
    </w:p>
    <w:p w14:paraId="7936CA4E" w14:textId="77777777" w:rsidR="008F6020" w:rsidRPr="009674D2" w:rsidRDefault="008F6020" w:rsidP="00010A9C">
      <w:pPr>
        <w:contextualSpacing/>
        <w:jc w:val="both"/>
        <w:rPr>
          <w:rFonts w:ascii="Times New Roman" w:hAnsi="Times New Roman" w:cs="Times New Roman"/>
          <w:sz w:val="14"/>
          <w:szCs w:val="14"/>
        </w:rPr>
      </w:pPr>
    </w:p>
    <w:p w14:paraId="1AE70F14" w14:textId="3CE1D5D5" w:rsidR="00730F78" w:rsidRPr="009674D2" w:rsidRDefault="00730F78" w:rsidP="00010A9C">
      <w:pPr>
        <w:contextualSpacing/>
        <w:jc w:val="both"/>
        <w:rPr>
          <w:rFonts w:ascii="Times New Roman" w:hAnsi="Times New Roman" w:cs="Times New Roman"/>
          <w:b/>
          <w:bCs/>
          <w:sz w:val="14"/>
          <w:szCs w:val="14"/>
        </w:rPr>
      </w:pPr>
      <w:r w:rsidRPr="009674D2">
        <w:rPr>
          <w:rFonts w:ascii="Times New Roman" w:hAnsi="Times New Roman" w:cs="Times New Roman"/>
          <w:b/>
          <w:bCs/>
          <w:sz w:val="14"/>
          <w:szCs w:val="14"/>
        </w:rPr>
        <w:t>Часть 8 - Создание распределенных баз данных</w:t>
      </w:r>
    </w:p>
    <w:p w14:paraId="3ED5332E" w14:textId="77777777" w:rsidR="00E25B2D" w:rsidRPr="009674D2" w:rsidRDefault="00E25B2D" w:rsidP="00010A9C">
      <w:pPr>
        <w:contextualSpacing/>
        <w:jc w:val="both"/>
        <w:rPr>
          <w:rFonts w:ascii="Times New Roman" w:hAnsi="Times New Roman" w:cs="Times New Roman"/>
          <w:b/>
          <w:bCs/>
          <w:sz w:val="14"/>
          <w:szCs w:val="14"/>
        </w:rPr>
      </w:pPr>
    </w:p>
    <w:p w14:paraId="0B681207" w14:textId="6CCFCC8E" w:rsidR="000E421E" w:rsidRPr="009674D2" w:rsidRDefault="00730F78" w:rsidP="00010A9C">
      <w:pPr>
        <w:shd w:val="clear" w:color="auto" w:fill="E7E6E6" w:themeFill="background2"/>
        <w:contextualSpacing/>
        <w:jc w:val="both"/>
        <w:rPr>
          <w:rFonts w:ascii="Times New Roman" w:hAnsi="Times New Roman" w:cs="Times New Roman"/>
          <w:sz w:val="14"/>
          <w:szCs w:val="14"/>
        </w:rPr>
      </w:pPr>
      <w:r w:rsidRPr="009674D2">
        <w:rPr>
          <w:rFonts w:ascii="Times New Roman" w:hAnsi="Times New Roman" w:cs="Times New Roman"/>
          <w:sz w:val="14"/>
          <w:szCs w:val="14"/>
          <w:lang w:val="lv-LV"/>
        </w:rPr>
        <w:t xml:space="preserve">1. </w:t>
      </w:r>
      <w:r w:rsidR="000E421E" w:rsidRPr="009674D2">
        <w:rPr>
          <w:rFonts w:ascii="Times New Roman" w:hAnsi="Times New Roman" w:cs="Times New Roman"/>
          <w:sz w:val="14"/>
          <w:szCs w:val="14"/>
        </w:rPr>
        <w:t>Методы распределения данных: горизонтальная фрагментация.</w:t>
      </w:r>
    </w:p>
    <w:p w14:paraId="52A392A5"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highlight w:val="white"/>
        </w:rPr>
        <w:t>Горизонтальная фрагментация</w:t>
      </w:r>
      <w:r w:rsidRPr="009674D2">
        <w:rPr>
          <w:rFonts w:ascii="Times New Roman" w:eastAsia="Times New Roman" w:hAnsi="Times New Roman" w:cs="Times New Roman"/>
          <w:color w:val="171717"/>
          <w:sz w:val="14"/>
          <w:szCs w:val="14"/>
          <w:highlight w:val="white"/>
        </w:rPr>
        <w:t xml:space="preserve"> выполняется операцией селекции, распределяющей кортежи в соответствии с предикатом селекции </w:t>
      </w:r>
      <w:r w:rsidRPr="009674D2">
        <w:rPr>
          <w:rFonts w:ascii="Times New Roman" w:eastAsia="Times New Roman" w:hAnsi="Times New Roman" w:cs="Times New Roman"/>
          <w:color w:val="171717"/>
          <w:sz w:val="14"/>
          <w:szCs w:val="14"/>
          <w:shd w:val="clear" w:color="auto" w:fill="E6E6E6"/>
        </w:rPr>
        <w:t>(CHECK в столбцах ID)</w:t>
      </w:r>
      <w:r w:rsidRPr="009674D2">
        <w:rPr>
          <w:rFonts w:ascii="Times New Roman" w:eastAsia="Times New Roman" w:hAnsi="Times New Roman" w:cs="Times New Roman"/>
          <w:color w:val="171717"/>
          <w:sz w:val="14"/>
          <w:szCs w:val="14"/>
          <w:highlight w:val="white"/>
        </w:rPr>
        <w:t>; таблица разбивается на несколько частей так, чтобы каждая часть содержала записи со значениями только из некоторого диапазона;</w:t>
      </w:r>
    </w:p>
    <w:p w14:paraId="683DB0A9" w14:textId="77777777" w:rsidR="006B1D3F" w:rsidRPr="009674D2" w:rsidRDefault="006B1D3F" w:rsidP="00010A9C">
      <w:pPr>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rPr>
        <w:t>Пример</w:t>
      </w:r>
      <w:r w:rsidRPr="009674D2">
        <w:rPr>
          <w:rFonts w:ascii="Times New Roman" w:eastAsia="Times New Roman" w:hAnsi="Times New Roman" w:cs="Times New Roman"/>
          <w:color w:val="171717"/>
          <w:sz w:val="14"/>
          <w:szCs w:val="14"/>
        </w:rPr>
        <w:t xml:space="preserve">: </w:t>
      </w:r>
      <w:r w:rsidRPr="009674D2">
        <w:rPr>
          <w:rFonts w:ascii="Times New Roman" w:eastAsia="Times New Roman" w:hAnsi="Times New Roman" w:cs="Times New Roman"/>
          <w:color w:val="171717"/>
          <w:sz w:val="14"/>
          <w:szCs w:val="14"/>
          <w:highlight w:val="white"/>
        </w:rPr>
        <w:t>на каждом сервере:</w:t>
      </w:r>
    </w:p>
    <w:p w14:paraId="21AF32BD"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highlight w:val="white"/>
        </w:rPr>
      </w:pPr>
      <w:proofErr w:type="gramStart"/>
      <w:r w:rsidRPr="009674D2">
        <w:rPr>
          <w:rFonts w:ascii="Times New Roman" w:eastAsia="Times New Roman" w:hAnsi="Times New Roman" w:cs="Times New Roman"/>
          <w:color w:val="171717"/>
          <w:sz w:val="14"/>
          <w:szCs w:val="14"/>
          <w:highlight w:val="white"/>
        </w:rPr>
        <w:t>CREATE TABLE Table (</w:t>
      </w:r>
      <w:proofErr w:type="gramEnd"/>
    </w:p>
    <w:p w14:paraId="593A535A" w14:textId="77777777" w:rsidR="006B1D3F" w:rsidRPr="009674D2" w:rsidRDefault="006B1D3F" w:rsidP="00010A9C">
      <w:pPr>
        <w:pBdr>
          <w:left w:val="none" w:sz="0" w:space="27" w:color="auto"/>
          <w:right w:val="none" w:sz="0" w:space="24" w:color="auto"/>
        </w:pBdr>
        <w:shd w:val="clear" w:color="auto" w:fill="FFFFFF"/>
        <w:ind w:left="720" w:firstLine="720"/>
        <w:contextualSpacing/>
        <w:jc w:val="both"/>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ID INTEGER PRIMARY KEY CHECK (ID &lt; 1000),</w:t>
      </w:r>
    </w:p>
    <w:p w14:paraId="2D9C839B" w14:textId="77777777" w:rsidR="006B1D3F" w:rsidRPr="009674D2" w:rsidRDefault="006B1D3F" w:rsidP="00010A9C">
      <w:pPr>
        <w:pBdr>
          <w:left w:val="none" w:sz="0" w:space="27" w:color="auto"/>
          <w:right w:val="none" w:sz="0" w:space="24" w:color="auto"/>
        </w:pBdr>
        <w:shd w:val="clear" w:color="auto" w:fill="FFFFFF"/>
        <w:ind w:left="720" w:firstLine="720"/>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ColumnA INTEGER,</w:t>
      </w:r>
    </w:p>
    <w:p w14:paraId="687197F7" w14:textId="77777777" w:rsidR="006B1D3F" w:rsidRPr="009674D2" w:rsidRDefault="006B1D3F" w:rsidP="00010A9C">
      <w:pPr>
        <w:pBdr>
          <w:left w:val="none" w:sz="0" w:space="27" w:color="auto"/>
          <w:right w:val="none" w:sz="0" w:space="24" w:color="auto"/>
        </w:pBdr>
        <w:shd w:val="clear" w:color="auto" w:fill="FFFFFF"/>
        <w:ind w:left="720" w:firstLine="720"/>
        <w:contextualSpacing/>
        <w:jc w:val="both"/>
        <w:rPr>
          <w:rFonts w:ascii="Times New Roman" w:eastAsia="Times New Roman" w:hAnsi="Times New Roman" w:cs="Times New Roman"/>
          <w:color w:val="171717"/>
          <w:sz w:val="14"/>
          <w:szCs w:val="14"/>
          <w:highlight w:val="white"/>
        </w:rPr>
      </w:pPr>
      <w:proofErr w:type="gramStart"/>
      <w:r w:rsidRPr="009674D2">
        <w:rPr>
          <w:rFonts w:ascii="Times New Roman" w:eastAsia="Times New Roman" w:hAnsi="Times New Roman" w:cs="Times New Roman"/>
          <w:color w:val="171717"/>
          <w:sz w:val="14"/>
          <w:szCs w:val="14"/>
          <w:highlight w:val="white"/>
        </w:rPr>
        <w:t>ColumnB INTEGER)</w:t>
      </w:r>
      <w:proofErr w:type="gramEnd"/>
    </w:p>
    <w:p w14:paraId="68DFC395"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на сервере, содержащем представление:</w:t>
      </w:r>
    </w:p>
    <w:p w14:paraId="6B5F17B3"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USE master</w:t>
      </w:r>
    </w:p>
    <w:p w14:paraId="3A1D0F6F"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EXEC </w:t>
      </w:r>
      <w:proofErr w:type="spellStart"/>
      <w:r w:rsidRPr="009674D2">
        <w:rPr>
          <w:rFonts w:ascii="Times New Roman" w:eastAsia="Times New Roman" w:hAnsi="Times New Roman" w:cs="Times New Roman"/>
          <w:color w:val="171717"/>
          <w:sz w:val="14"/>
          <w:szCs w:val="14"/>
          <w:highlight w:val="white"/>
          <w:lang w:val="en-US"/>
        </w:rPr>
        <w:t>sp_serveroption</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OtherServer</w:t>
      </w:r>
      <w:proofErr w:type="spellEnd"/>
      <w:r w:rsidRPr="009674D2">
        <w:rPr>
          <w:rFonts w:ascii="Times New Roman" w:eastAsia="Times New Roman" w:hAnsi="Times New Roman" w:cs="Times New Roman"/>
          <w:color w:val="171717"/>
          <w:sz w:val="14"/>
          <w:szCs w:val="14"/>
          <w:highlight w:val="white"/>
          <w:lang w:val="en-US"/>
        </w:rPr>
        <w:t>', 'lazy schema validation', 'true'</w:t>
      </w:r>
    </w:p>
    <w:p w14:paraId="07E5F443"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CREATE VIEW </w:t>
      </w:r>
      <w:proofErr w:type="spellStart"/>
      <w:r w:rsidRPr="009674D2">
        <w:rPr>
          <w:rFonts w:ascii="Times New Roman" w:eastAsia="Times New Roman" w:hAnsi="Times New Roman" w:cs="Times New Roman"/>
          <w:color w:val="171717"/>
          <w:sz w:val="14"/>
          <w:szCs w:val="14"/>
          <w:highlight w:val="white"/>
          <w:lang w:val="en-US"/>
        </w:rPr>
        <w:t>View</w:t>
      </w:r>
      <w:proofErr w:type="spellEnd"/>
      <w:r w:rsidRPr="009674D2">
        <w:rPr>
          <w:rFonts w:ascii="Times New Roman" w:eastAsia="Times New Roman" w:hAnsi="Times New Roman" w:cs="Times New Roman"/>
          <w:color w:val="171717"/>
          <w:sz w:val="14"/>
          <w:szCs w:val="14"/>
          <w:highlight w:val="white"/>
          <w:lang w:val="en-US"/>
        </w:rPr>
        <w:t xml:space="preserve"> AS</w:t>
      </w:r>
    </w:p>
    <w:p w14:paraId="1BD86723"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SELECT * FROM </w:t>
      </w:r>
      <w:proofErr w:type="spellStart"/>
      <w:r w:rsidRPr="009674D2">
        <w:rPr>
          <w:rFonts w:ascii="Times New Roman" w:eastAsia="Times New Roman" w:hAnsi="Times New Roman" w:cs="Times New Roman"/>
          <w:color w:val="171717"/>
          <w:sz w:val="14"/>
          <w:szCs w:val="14"/>
          <w:highlight w:val="white"/>
          <w:lang w:val="en-US"/>
        </w:rPr>
        <w:t>MyDB.dbo.Table</w:t>
      </w:r>
      <w:proofErr w:type="spellEnd"/>
    </w:p>
    <w:p w14:paraId="57F9776A"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UNION ALL</w:t>
      </w:r>
    </w:p>
    <w:p w14:paraId="7C92FC86" w14:textId="1D39416C"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SELECT * FROM </w:t>
      </w:r>
      <w:proofErr w:type="spellStart"/>
      <w:r w:rsidRPr="009674D2">
        <w:rPr>
          <w:rFonts w:ascii="Times New Roman" w:eastAsia="Times New Roman" w:hAnsi="Times New Roman" w:cs="Times New Roman"/>
          <w:color w:val="171717"/>
          <w:sz w:val="14"/>
          <w:szCs w:val="14"/>
          <w:highlight w:val="white"/>
          <w:lang w:val="en-US"/>
        </w:rPr>
        <w:t>OtherServer.MyDB.dbo.Table</w:t>
      </w:r>
      <w:proofErr w:type="spellEnd"/>
    </w:p>
    <w:p w14:paraId="2DEE8DDA"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2. Методы распределения данных: вертикальная фрагментация.</w:t>
      </w:r>
    </w:p>
    <w:p w14:paraId="33C4B0B3"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Вертикальная фрагментация</w:t>
      </w:r>
      <w:r w:rsidRPr="009674D2">
        <w:rPr>
          <w:rFonts w:ascii="Times New Roman" w:eastAsia="Times New Roman" w:hAnsi="Times New Roman" w:cs="Times New Roman"/>
          <w:color w:val="171717"/>
          <w:sz w:val="14"/>
          <w:szCs w:val="14"/>
          <w:highlight w:val="white"/>
        </w:rPr>
        <w:t xml:space="preserve"> реализуется с применением операции проекции, необходимы дополнительные соединения для достижения значений нерезидентных атрибутов; таблица разбивается на части так, чтобы каждая часть содержала только некоторые из столбцов исходной таблицы (разбиение строк)</w:t>
      </w:r>
    </w:p>
    <w:p w14:paraId="1BBB87F7" w14:textId="77777777" w:rsidR="006B1D3F" w:rsidRPr="009674D2" w:rsidRDefault="006B1D3F"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 xml:space="preserve">Пример: </w:t>
      </w:r>
      <w:r w:rsidRPr="009674D2">
        <w:rPr>
          <w:rFonts w:ascii="Times New Roman" w:eastAsia="Times New Roman" w:hAnsi="Times New Roman" w:cs="Times New Roman"/>
          <w:color w:val="171717"/>
          <w:sz w:val="14"/>
          <w:szCs w:val="14"/>
          <w:highlight w:val="white"/>
        </w:rPr>
        <w:t xml:space="preserve">Создание вертикальной фрагментации:  </w:t>
      </w:r>
    </w:p>
    <w:p w14:paraId="045BC668" w14:textId="77777777" w:rsidR="006B1D3F" w:rsidRPr="009674D2" w:rsidRDefault="006B1D3F"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на первом сервере:</w:t>
      </w:r>
    </w:p>
    <w:p w14:paraId="4FD735AF"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CREATE TABLE </w:t>
      </w:r>
      <w:proofErr w:type="spellStart"/>
      <w:r w:rsidRPr="009674D2">
        <w:rPr>
          <w:rFonts w:ascii="Times New Roman" w:eastAsia="Times New Roman" w:hAnsi="Times New Roman" w:cs="Times New Roman"/>
          <w:color w:val="171717"/>
          <w:sz w:val="14"/>
          <w:szCs w:val="14"/>
          <w:highlight w:val="white"/>
          <w:lang w:val="en-US"/>
        </w:rPr>
        <w:t>Table</w:t>
      </w:r>
      <w:proofErr w:type="spellEnd"/>
      <w:r w:rsidRPr="009674D2">
        <w:rPr>
          <w:rFonts w:ascii="Times New Roman" w:eastAsia="Times New Roman" w:hAnsi="Times New Roman" w:cs="Times New Roman"/>
          <w:color w:val="171717"/>
          <w:sz w:val="14"/>
          <w:szCs w:val="14"/>
          <w:highlight w:val="white"/>
          <w:lang w:val="en-US"/>
        </w:rPr>
        <w:t xml:space="preserve"> ( </w:t>
      </w:r>
    </w:p>
    <w:p w14:paraId="0E33535E"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ID INTEGER PRIMARY KEY, </w:t>
      </w:r>
      <w:proofErr w:type="spellStart"/>
      <w:r w:rsidRPr="009674D2">
        <w:rPr>
          <w:rFonts w:ascii="Times New Roman" w:eastAsia="Times New Roman" w:hAnsi="Times New Roman" w:cs="Times New Roman"/>
          <w:color w:val="171717"/>
          <w:sz w:val="14"/>
          <w:szCs w:val="14"/>
          <w:highlight w:val="white"/>
          <w:lang w:val="en-US"/>
        </w:rPr>
        <w:t>ColumnA</w:t>
      </w:r>
      <w:proofErr w:type="spellEnd"/>
      <w:r w:rsidRPr="009674D2">
        <w:rPr>
          <w:rFonts w:ascii="Times New Roman" w:eastAsia="Times New Roman" w:hAnsi="Times New Roman" w:cs="Times New Roman"/>
          <w:color w:val="171717"/>
          <w:sz w:val="14"/>
          <w:szCs w:val="14"/>
          <w:highlight w:val="white"/>
          <w:lang w:val="en-US"/>
        </w:rPr>
        <w:t xml:space="preserve"> INTEGER) </w:t>
      </w:r>
    </w:p>
    <w:p w14:paraId="6211F9FD" w14:textId="77777777" w:rsidR="006B1D3F" w:rsidRPr="009674D2" w:rsidRDefault="006B1D3F" w:rsidP="00010A9C">
      <w:pPr>
        <w:pBdr>
          <w:left w:val="none" w:sz="0" w:space="27" w:color="auto"/>
          <w:right w:val="none" w:sz="0" w:space="24" w:color="auto"/>
        </w:pBdr>
        <w:shd w:val="clear" w:color="auto" w:fill="FFFFFF"/>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 на втором сервере: </w:t>
      </w:r>
    </w:p>
    <w:p w14:paraId="66B04BA1"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rPr>
      </w:pPr>
      <w:proofErr w:type="gramStart"/>
      <w:r w:rsidRPr="009674D2">
        <w:rPr>
          <w:rFonts w:ascii="Times New Roman" w:eastAsia="Times New Roman" w:hAnsi="Times New Roman" w:cs="Times New Roman"/>
          <w:color w:val="171717"/>
          <w:sz w:val="14"/>
          <w:szCs w:val="14"/>
          <w:highlight w:val="white"/>
        </w:rPr>
        <w:t>CREATE TABLE Table (</w:t>
      </w:r>
      <w:proofErr w:type="gramEnd"/>
    </w:p>
    <w:p w14:paraId="14524ED6"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ID INTEGER PRIMARY KEY, </w:t>
      </w:r>
      <w:proofErr w:type="spellStart"/>
      <w:r w:rsidRPr="009674D2">
        <w:rPr>
          <w:rFonts w:ascii="Times New Roman" w:eastAsia="Times New Roman" w:hAnsi="Times New Roman" w:cs="Times New Roman"/>
          <w:color w:val="171717"/>
          <w:sz w:val="14"/>
          <w:szCs w:val="14"/>
          <w:highlight w:val="white"/>
          <w:lang w:val="en-US"/>
        </w:rPr>
        <w:t>ColumnB</w:t>
      </w:r>
      <w:proofErr w:type="spellEnd"/>
      <w:r w:rsidRPr="009674D2">
        <w:rPr>
          <w:rFonts w:ascii="Times New Roman" w:eastAsia="Times New Roman" w:hAnsi="Times New Roman" w:cs="Times New Roman"/>
          <w:color w:val="171717"/>
          <w:sz w:val="14"/>
          <w:szCs w:val="14"/>
          <w:highlight w:val="white"/>
          <w:lang w:val="en-US"/>
        </w:rPr>
        <w:t xml:space="preserve"> INTEGER) </w:t>
      </w:r>
    </w:p>
    <w:p w14:paraId="34A71812" w14:textId="77777777" w:rsidR="006B1D3F" w:rsidRPr="009674D2" w:rsidRDefault="006B1D3F" w:rsidP="00750BEF">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на сервере, содержащем представление: </w:t>
      </w:r>
    </w:p>
    <w:p w14:paraId="09534A73"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CREATE VIEW View AS </w:t>
      </w:r>
    </w:p>
    <w:p w14:paraId="5B5BE46F"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SELECT one.ID, </w:t>
      </w:r>
      <w:proofErr w:type="spellStart"/>
      <w:r w:rsidRPr="009674D2">
        <w:rPr>
          <w:rFonts w:ascii="Times New Roman" w:eastAsia="Times New Roman" w:hAnsi="Times New Roman" w:cs="Times New Roman"/>
          <w:color w:val="171717"/>
          <w:sz w:val="14"/>
          <w:szCs w:val="14"/>
          <w:highlight w:val="white"/>
          <w:lang w:val="en-US"/>
        </w:rPr>
        <w:t>one.ColumnA</w:t>
      </w:r>
      <w:proofErr w:type="spellEnd"/>
      <w:r w:rsidRPr="009674D2">
        <w:rPr>
          <w:rFonts w:ascii="Times New Roman" w:eastAsia="Times New Roman" w:hAnsi="Times New Roman" w:cs="Times New Roman"/>
          <w:color w:val="171717"/>
          <w:sz w:val="14"/>
          <w:szCs w:val="14"/>
          <w:highlight w:val="white"/>
          <w:lang w:val="en-US"/>
        </w:rPr>
        <w:t xml:space="preserve">, </w:t>
      </w:r>
      <w:proofErr w:type="spellStart"/>
      <w:r w:rsidRPr="009674D2">
        <w:rPr>
          <w:rFonts w:ascii="Times New Roman" w:eastAsia="Times New Roman" w:hAnsi="Times New Roman" w:cs="Times New Roman"/>
          <w:color w:val="171717"/>
          <w:sz w:val="14"/>
          <w:szCs w:val="14"/>
          <w:highlight w:val="white"/>
          <w:lang w:val="en-US"/>
        </w:rPr>
        <w:t>two.ColumnB</w:t>
      </w:r>
      <w:proofErr w:type="spellEnd"/>
      <w:r w:rsidRPr="009674D2">
        <w:rPr>
          <w:rFonts w:ascii="Times New Roman" w:eastAsia="Times New Roman" w:hAnsi="Times New Roman" w:cs="Times New Roman"/>
          <w:color w:val="171717"/>
          <w:sz w:val="14"/>
          <w:szCs w:val="14"/>
          <w:highlight w:val="white"/>
          <w:lang w:val="en-US"/>
        </w:rPr>
        <w:t xml:space="preserve"> </w:t>
      </w:r>
    </w:p>
    <w:p w14:paraId="6F575B2D"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lang w:val="en-US"/>
        </w:rPr>
      </w:pPr>
      <w:r w:rsidRPr="009674D2">
        <w:rPr>
          <w:rFonts w:ascii="Times New Roman" w:eastAsia="Times New Roman" w:hAnsi="Times New Roman" w:cs="Times New Roman"/>
          <w:color w:val="171717"/>
          <w:sz w:val="14"/>
          <w:szCs w:val="14"/>
          <w:highlight w:val="white"/>
          <w:lang w:val="en-US"/>
        </w:rPr>
        <w:t xml:space="preserve">FROM </w:t>
      </w:r>
      <w:proofErr w:type="spellStart"/>
      <w:r w:rsidRPr="009674D2">
        <w:rPr>
          <w:rFonts w:ascii="Times New Roman" w:eastAsia="Times New Roman" w:hAnsi="Times New Roman" w:cs="Times New Roman"/>
          <w:color w:val="171717"/>
          <w:sz w:val="14"/>
          <w:szCs w:val="14"/>
          <w:highlight w:val="white"/>
          <w:lang w:val="en-US"/>
        </w:rPr>
        <w:t>MyDB.dbo.Table</w:t>
      </w:r>
      <w:proofErr w:type="spellEnd"/>
      <w:r w:rsidRPr="009674D2">
        <w:rPr>
          <w:rFonts w:ascii="Times New Roman" w:eastAsia="Times New Roman" w:hAnsi="Times New Roman" w:cs="Times New Roman"/>
          <w:color w:val="171717"/>
          <w:sz w:val="14"/>
          <w:szCs w:val="14"/>
          <w:highlight w:val="white"/>
          <w:lang w:val="en-US"/>
        </w:rPr>
        <w:t xml:space="preserve"> one, </w:t>
      </w:r>
      <w:proofErr w:type="spellStart"/>
      <w:r w:rsidRPr="009674D2">
        <w:rPr>
          <w:rFonts w:ascii="Times New Roman" w:eastAsia="Times New Roman" w:hAnsi="Times New Roman" w:cs="Times New Roman"/>
          <w:color w:val="171717"/>
          <w:sz w:val="14"/>
          <w:szCs w:val="14"/>
          <w:highlight w:val="white"/>
          <w:lang w:val="en-US"/>
        </w:rPr>
        <w:t>OtherServer.MyDB.dbo.Table</w:t>
      </w:r>
      <w:proofErr w:type="spellEnd"/>
      <w:r w:rsidRPr="009674D2">
        <w:rPr>
          <w:rFonts w:ascii="Times New Roman" w:eastAsia="Times New Roman" w:hAnsi="Times New Roman" w:cs="Times New Roman"/>
          <w:color w:val="171717"/>
          <w:sz w:val="14"/>
          <w:szCs w:val="14"/>
          <w:highlight w:val="white"/>
          <w:lang w:val="en-US"/>
        </w:rPr>
        <w:t xml:space="preserve"> two </w:t>
      </w:r>
    </w:p>
    <w:p w14:paraId="0551B9EC" w14:textId="77777777" w:rsidR="006B1D3F" w:rsidRPr="009674D2" w:rsidRDefault="006B1D3F" w:rsidP="00010A9C">
      <w:pPr>
        <w:pBdr>
          <w:left w:val="none" w:sz="0" w:space="27" w:color="auto"/>
          <w:right w:val="none" w:sz="0" w:space="24" w:color="auto"/>
        </w:pBdr>
        <w:shd w:val="clear" w:color="auto" w:fill="FFFFFF"/>
        <w:ind w:left="720"/>
        <w:contextualSpacing/>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WHERE one.ID = two.ID</w:t>
      </w:r>
    </w:p>
    <w:p w14:paraId="2B564DDB" w14:textId="77777777" w:rsidR="006B1D3F" w:rsidRPr="009674D2" w:rsidRDefault="006B1D3F" w:rsidP="00010A9C">
      <w:pPr>
        <w:contextualSpacing/>
        <w:jc w:val="both"/>
        <w:rPr>
          <w:rFonts w:ascii="Times New Roman" w:eastAsia="Times New Roman" w:hAnsi="Times New Roman" w:cs="Times New Roman"/>
          <w:sz w:val="14"/>
          <w:szCs w:val="14"/>
        </w:rPr>
      </w:pPr>
    </w:p>
    <w:p w14:paraId="28F58A19" w14:textId="77777777" w:rsidR="006B1D3F" w:rsidRPr="009674D2" w:rsidRDefault="006B1D3F" w:rsidP="00010A9C">
      <w:pPr>
        <w:shd w:val="clear" w:color="auto" w:fill="E7E6E6"/>
        <w:contextualSpacing/>
        <w:jc w:val="both"/>
        <w:rPr>
          <w:rFonts w:ascii="Times New Roman" w:eastAsia="Times New Roman" w:hAnsi="Times New Roman" w:cs="Times New Roman"/>
          <w:color w:val="1A1A1A"/>
          <w:sz w:val="14"/>
          <w:szCs w:val="14"/>
        </w:rPr>
      </w:pPr>
      <w:r w:rsidRPr="009674D2">
        <w:rPr>
          <w:rFonts w:ascii="Times New Roman" w:eastAsia="Times New Roman" w:hAnsi="Times New Roman" w:cs="Times New Roman"/>
          <w:sz w:val="14"/>
          <w:szCs w:val="14"/>
        </w:rPr>
        <w:t>3. Методы распределения данных: тиражирование. Связанные таблицы. Обновление данных.</w:t>
      </w:r>
    </w:p>
    <w:p w14:paraId="6EBFBC1E" w14:textId="77777777" w:rsidR="006B1D3F" w:rsidRPr="009674D2" w:rsidRDefault="006B1D3F" w:rsidP="00010A9C">
      <w:pPr>
        <w:contextualSpacing/>
        <w:rPr>
          <w:rFonts w:ascii="Times New Roman" w:eastAsia="Times New Roman" w:hAnsi="Times New Roman" w:cs="Times New Roman"/>
          <w:sz w:val="14"/>
          <w:szCs w:val="14"/>
        </w:rPr>
      </w:pPr>
      <w:r w:rsidRPr="009674D2">
        <w:rPr>
          <w:rFonts w:ascii="Times New Roman" w:eastAsia="Times New Roman" w:hAnsi="Times New Roman" w:cs="Times New Roman"/>
          <w:b/>
          <w:sz w:val="14"/>
          <w:szCs w:val="14"/>
        </w:rPr>
        <w:t>Тиражирование данных</w:t>
      </w:r>
      <w:r w:rsidRPr="009674D2">
        <w:rPr>
          <w:rFonts w:ascii="Times New Roman" w:eastAsia="Times New Roman" w:hAnsi="Times New Roman" w:cs="Times New Roman"/>
          <w:sz w:val="14"/>
          <w:szCs w:val="14"/>
        </w:rPr>
        <w:t xml:space="preserve"> (Data Replication - DR) - это асинхронный перенос изменений объектов исходной базы данных (source database) в БД, принадлежащим различным узлам распределенной системы. Функции DR выполняет специальный модуль СУБД - сервер тиражирования данных, называемый репликатором (replicator). Его задача - поддержка идентичности данных в принимающих базах данных (target database) данным в исходной БД. Сигналом для запуска репликатора служит срабатывание некоторого правила.</w:t>
      </w:r>
    </w:p>
    <w:p w14:paraId="4CA0BF56" w14:textId="77777777" w:rsidR="006B1D3F" w:rsidRPr="009674D2" w:rsidRDefault="006B1D3F" w:rsidP="00010A9C">
      <w:pPr>
        <w:contextualSpacing/>
        <w:rPr>
          <w:rFonts w:ascii="Times New Roman" w:eastAsia="Times New Roman" w:hAnsi="Times New Roman" w:cs="Times New Roman"/>
          <w:color w:val="1A1A1A"/>
          <w:sz w:val="14"/>
          <w:szCs w:val="14"/>
        </w:rPr>
      </w:pPr>
      <w:r w:rsidRPr="009674D2">
        <w:rPr>
          <w:rFonts w:ascii="Times New Roman" w:eastAsia="Times New Roman" w:hAnsi="Times New Roman" w:cs="Times New Roman"/>
          <w:sz w:val="14"/>
          <w:szCs w:val="14"/>
        </w:rPr>
        <w:t>Принципиальная характеристика тиражирования данных заключается в отказе от физического распределения данных (любая база данных для СУБД и для работающих с ней пользователей всегда является локальной)</w:t>
      </w:r>
    </w:p>
    <w:p w14:paraId="4DD92A92" w14:textId="77777777" w:rsidR="006B1D3F" w:rsidRPr="009674D2" w:rsidRDefault="006B1D3F" w:rsidP="00010A9C">
      <w:pPr>
        <w:numPr>
          <w:ilvl w:val="0"/>
          <w:numId w:val="49"/>
        </w:numPr>
        <w:shd w:val="clear" w:color="auto" w:fill="FFFFFF"/>
        <w:contextualSpacing/>
        <w:jc w:val="both"/>
        <w:rPr>
          <w:rFonts w:ascii="Times New Roman" w:eastAsia="Times New Roman" w:hAnsi="Times New Roman" w:cs="Times New Roman"/>
          <w:color w:val="1A1A1A"/>
          <w:sz w:val="14"/>
          <w:szCs w:val="14"/>
        </w:rPr>
      </w:pPr>
      <w:r w:rsidRPr="009674D2">
        <w:rPr>
          <w:rFonts w:ascii="Times New Roman" w:eastAsia="Times New Roman" w:hAnsi="Times New Roman" w:cs="Times New Roman"/>
          <w:color w:val="1A1A1A"/>
          <w:sz w:val="14"/>
          <w:szCs w:val="14"/>
        </w:rPr>
        <w:t>на каждом сервере хранится копия исходной таблицы</w:t>
      </w:r>
    </w:p>
    <w:p w14:paraId="1F430533" w14:textId="77777777" w:rsidR="006B1D3F" w:rsidRPr="009674D2" w:rsidRDefault="006B1D3F" w:rsidP="00010A9C">
      <w:pPr>
        <w:numPr>
          <w:ilvl w:val="0"/>
          <w:numId w:val="49"/>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тиражирование целесообразно, если менее 5% инструкций, ссылающихся на таблицу, инструкции INSERT, UPDATE или DELETE.</w:t>
      </w:r>
    </w:p>
    <w:p w14:paraId="692B270E" w14:textId="77777777" w:rsidR="006B1D3F" w:rsidRPr="009674D2" w:rsidRDefault="006B1D3F" w:rsidP="00010A9C">
      <w:p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В зависимости от требований к целостности можно использовать два подхода к обновлению данных: </w:t>
      </w:r>
    </w:p>
    <w:p w14:paraId="37862066" w14:textId="77777777" w:rsidR="006B1D3F" w:rsidRPr="009674D2" w:rsidRDefault="006B1D3F" w:rsidP="00010A9C">
      <w:pPr>
        <w:numPr>
          <w:ilvl w:val="0"/>
          <w:numId w:val="36"/>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Если требуется высокая целостность транзакций, можно создать триггеры, выполняющие распределенное обновление всех копий контексте распределенной транзакции; </w:t>
      </w:r>
    </w:p>
    <w:p w14:paraId="2F95BA81" w14:textId="77777777" w:rsidR="006B1D3F" w:rsidRPr="009674D2" w:rsidRDefault="006B1D3F" w:rsidP="00010A9C">
      <w:pPr>
        <w:numPr>
          <w:ilvl w:val="0"/>
          <w:numId w:val="36"/>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Если высокая целостность не требуется, можно для переноса изменений от одной копии таблицы на все остальные воспользоваться механизмами репликации SQL Server;</w:t>
      </w:r>
    </w:p>
    <w:p w14:paraId="1E20AB5A" w14:textId="77777777" w:rsidR="006B1D3F" w:rsidRPr="009674D2" w:rsidRDefault="006B1D3F" w:rsidP="00010A9C">
      <w:p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Механизмы репликации:</w:t>
      </w:r>
    </w:p>
    <w:p w14:paraId="665A4FEB" w14:textId="77777777" w:rsidR="006B1D3F" w:rsidRPr="009674D2" w:rsidRDefault="006B1D3F" w:rsidP="00010A9C">
      <w:pPr>
        <w:numPr>
          <w:ilvl w:val="0"/>
          <w:numId w:val="33"/>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Репликация моментальных снимков (snapshot replication) - распространяет данные целиком и точно в том виде, в котором они были представлены в момент синхронизации, и не контролирует обновления этих данных; </w:t>
      </w:r>
    </w:p>
    <w:p w14:paraId="1BC45554" w14:textId="58C45AE9" w:rsidR="006B1D3F" w:rsidRPr="009674D2" w:rsidRDefault="006B1D3F" w:rsidP="00010A9C">
      <w:pPr>
        <w:numPr>
          <w:ilvl w:val="0"/>
          <w:numId w:val="33"/>
        </w:numPr>
        <w:contextualSpacing/>
        <w:rPr>
          <w:rFonts w:ascii="Times New Roman" w:eastAsia="Times New Roman" w:hAnsi="Times New Roman" w:cs="Times New Roman"/>
          <w:sz w:val="14"/>
          <w:szCs w:val="14"/>
        </w:rPr>
      </w:pPr>
      <w:proofErr w:type="gramStart"/>
      <w:r w:rsidRPr="009674D2">
        <w:rPr>
          <w:rFonts w:ascii="Times New Roman" w:eastAsia="Times New Roman" w:hAnsi="Times New Roman" w:cs="Times New Roman"/>
          <w:sz w:val="14"/>
          <w:szCs w:val="14"/>
        </w:rPr>
        <w:t>Транзакционная репликация (transactional replication) - начинается создания исходного моментального снимка объектов и данных базы данных публикации, последующие изменения данных и схемы на издателе обычно доставляются без задержек (практически в реальном времени), а изменения данных применяются на подписчике в том же порядке и в тех же рамках транзакций, в которых они выполнялись у издателя (в пределах публикации гарантируется согласованность транзакций).</w:t>
      </w:r>
      <w:proofErr w:type="gramEnd"/>
    </w:p>
    <w:p w14:paraId="6A7B95BC" w14:textId="222C3646" w:rsidR="00E25B2D" w:rsidRPr="00DC1140" w:rsidRDefault="00E25B2D" w:rsidP="00010A9C">
      <w:pPr>
        <w:contextualSpacing/>
        <w:jc w:val="both"/>
        <w:rPr>
          <w:rFonts w:ascii="Times New Roman" w:eastAsia="Times New Roman" w:hAnsi="Times New Roman" w:cs="Times New Roman"/>
          <w:sz w:val="14"/>
          <w:szCs w:val="14"/>
          <w:lang w:val="en-US"/>
        </w:rPr>
      </w:pPr>
    </w:p>
    <w:p w14:paraId="152AE144" w14:textId="77777777" w:rsidR="00E25B2D" w:rsidRPr="009674D2" w:rsidRDefault="00E25B2D" w:rsidP="00010A9C">
      <w:pPr>
        <w:contextualSpacing/>
        <w:jc w:val="both"/>
        <w:rPr>
          <w:rFonts w:ascii="Times New Roman" w:eastAsia="Times New Roman" w:hAnsi="Times New Roman" w:cs="Times New Roman"/>
          <w:sz w:val="14"/>
          <w:szCs w:val="14"/>
        </w:rPr>
      </w:pPr>
    </w:p>
    <w:p w14:paraId="63B20F4F"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4. Федеративные серверы баз данных. Симметричное и асимметричное секционирование.</w:t>
      </w:r>
    </w:p>
    <w:p w14:paraId="41022DCE"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Федеративные серверы баз данных - механизм доступа и управления разнородными данными на серверах, управляющихся независимо, но взаимодействующих во время обработки запросов к базе данных</w:t>
      </w:r>
    </w:p>
    <w:p w14:paraId="0BA40517" w14:textId="77777777" w:rsidR="006B1D3F" w:rsidRPr="009674D2" w:rsidRDefault="006B1D3F" w:rsidP="00010A9C">
      <w:pPr>
        <w:numPr>
          <w:ilvl w:val="0"/>
          <w:numId w:val="5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цель: обеспечение высокого уровня доступности путем создания федерации серверов баз данных (горизонтального секционирования данных базы), что позволит распределить нагрузку на группу серверов, управляющихся независимо, но взаимодействующих во время обработки запросов к базе данных; </w:t>
      </w:r>
    </w:p>
    <w:p w14:paraId="2E64013F" w14:textId="77777777" w:rsidR="006B1D3F" w:rsidRPr="009674D2" w:rsidRDefault="006B1D3F" w:rsidP="00010A9C">
      <w:pPr>
        <w:numPr>
          <w:ilvl w:val="0"/>
          <w:numId w:val="5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процесс построения федерации серверов баз данных включает разработку набора распределенных секционированных представлений, используемых для распределения данных по серверам; </w:t>
      </w:r>
    </w:p>
    <w:p w14:paraId="4D90A913" w14:textId="77777777" w:rsidR="006B1D3F" w:rsidRPr="009674D2" w:rsidRDefault="006B1D3F" w:rsidP="00010A9C">
      <w:pPr>
        <w:numPr>
          <w:ilvl w:val="0"/>
          <w:numId w:val="5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секционирование дает хорошие результаты, если строение таблиц в базе данных позволяет поделить их на одинаковые секции так, чтобы большинство строк, к которым обращается любая из инструкций SQL, были бы размещены на одном федеративном сервере.</w:t>
      </w:r>
    </w:p>
    <w:p w14:paraId="41B319EA" w14:textId="77777777" w:rsidR="006B1D3F" w:rsidRPr="009674D2" w:rsidRDefault="006B1D3F"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Симметричные секции</w:t>
      </w:r>
    </w:p>
    <w:p w14:paraId="0EF601F3" w14:textId="77777777" w:rsidR="006B1D3F" w:rsidRPr="009674D2" w:rsidRDefault="006B1D3F" w:rsidP="00010A9C">
      <w:pPr>
        <w:numPr>
          <w:ilvl w:val="0"/>
          <w:numId w:val="39"/>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наиболее эффективно секционирование работает в случае, если все таблицы в базе данных могут быть секционированы симметрично (то есть равномерно по федеративным серверам), при этом:</w:t>
      </w:r>
    </w:p>
    <w:p w14:paraId="0EB575E3" w14:textId="77777777" w:rsidR="006B1D3F" w:rsidRPr="009674D2" w:rsidRDefault="006B1D3F" w:rsidP="00010A9C">
      <w:pPr>
        <w:numPr>
          <w:ilvl w:val="1"/>
          <w:numId w:val="39"/>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взаимосвязанные данные размещаются на одном федеративном сервере так, чтобы большинство инструкций SQL минимально нуждалось в данных на других серверах;</w:t>
      </w:r>
    </w:p>
    <w:p w14:paraId="62783831" w14:textId="77777777" w:rsidR="006B1D3F" w:rsidRPr="009674D2" w:rsidRDefault="006B1D3F" w:rsidP="00010A9C">
      <w:pPr>
        <w:numPr>
          <w:ilvl w:val="1"/>
          <w:numId w:val="39"/>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большинство инструкций SQL должно обращаться к серверу с 80% требуемых данных, а на распределенные запросы должно приходиться менее 20% данных;</w:t>
      </w:r>
    </w:p>
    <w:p w14:paraId="39108884" w14:textId="77777777" w:rsidR="006B1D3F" w:rsidRPr="009674D2" w:rsidRDefault="006B1D3F" w:rsidP="00010A9C">
      <w:pPr>
        <w:numPr>
          <w:ilvl w:val="0"/>
          <w:numId w:val="51"/>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пример: секционирование данных по регионам</w:t>
      </w:r>
    </w:p>
    <w:p w14:paraId="4A520C31" w14:textId="77777777" w:rsidR="006B1D3F" w:rsidRPr="009674D2" w:rsidRDefault="006B1D3F" w:rsidP="00010A9C">
      <w:pPr>
        <w:numPr>
          <w:ilvl w:val="1"/>
          <w:numId w:val="51"/>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большинство запросов нуждается в данных с сервера одного региона;</w:t>
      </w:r>
    </w:p>
    <w:p w14:paraId="48AA7E48" w14:textId="77777777" w:rsidR="006B1D3F" w:rsidRPr="009674D2" w:rsidRDefault="006B1D3F" w:rsidP="00010A9C">
      <w:pPr>
        <w:numPr>
          <w:ilvl w:val="1"/>
          <w:numId w:val="51"/>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приложения направляют инструкции SQL на федеративный сервер с данными того региона, который был определен из контекста входных данных.</w:t>
      </w:r>
    </w:p>
    <w:p w14:paraId="4FBB58C3" w14:textId="77777777" w:rsidR="006B1D3F" w:rsidRPr="009674D2" w:rsidRDefault="006B1D3F"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Асимметричные секции</w:t>
      </w:r>
    </w:p>
    <w:p w14:paraId="61490B0D" w14:textId="77777777" w:rsidR="006B1D3F" w:rsidRPr="009674D2" w:rsidRDefault="006B1D3F" w:rsidP="00010A9C">
      <w:pPr>
        <w:numPr>
          <w:ilvl w:val="0"/>
          <w:numId w:val="3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исп-ся в приложениях со сложными схемами доступа к данным, не позволяющими осуществить симметричное секционирование;</w:t>
      </w:r>
    </w:p>
    <w:p w14:paraId="4A39E63C" w14:textId="77777777" w:rsidR="006B1D3F" w:rsidRPr="009674D2" w:rsidRDefault="006B1D3F" w:rsidP="00010A9C">
      <w:pPr>
        <w:numPr>
          <w:ilvl w:val="0"/>
          <w:numId w:val="3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некоторым федеративным серверам приходится назначать более масштабные роли, чем другим. В базе данных могут секционироваться некоторые таблицы (остальные таблицы приходится оставлять на первоначальном сервере), что улучшает производительность</w:t>
      </w:r>
    </w:p>
    <w:p w14:paraId="2A4276F2" w14:textId="77777777" w:rsidR="006B1D3F" w:rsidRPr="009674D2" w:rsidRDefault="006B1D3F" w:rsidP="00010A9C">
      <w:pPr>
        <w:numPr>
          <w:ilvl w:val="0"/>
          <w:numId w:val="3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можно добиться производительности, как и при симметричном секционировании. При этом имеется ряд преимуществ:</w:t>
      </w:r>
    </w:p>
    <w:p w14:paraId="52D9F203" w14:textId="77777777" w:rsidR="006B1D3F" w:rsidRPr="009674D2" w:rsidRDefault="006B1D3F" w:rsidP="00010A9C">
      <w:pPr>
        <w:numPr>
          <w:ilvl w:val="1"/>
          <w:numId w:val="3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можно значительно улучшить производительность баз данных, которые не могут быть секционированы симметрично;</w:t>
      </w:r>
    </w:p>
    <w:p w14:paraId="0E263D9A" w14:textId="7FE0864A" w:rsidR="006B1D3F" w:rsidRPr="009674D2" w:rsidRDefault="006B1D3F" w:rsidP="00010A9C">
      <w:pPr>
        <w:numPr>
          <w:ilvl w:val="1"/>
          <w:numId w:val="3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большую существующую систему можно успешно секционировать посредством серии последовательных, асимметричных процедур секционирования;</w:t>
      </w:r>
    </w:p>
    <w:p w14:paraId="638CC96E" w14:textId="77777777" w:rsidR="006B1D3F" w:rsidRPr="009674D2" w:rsidRDefault="006B1D3F" w:rsidP="00010A9C">
      <w:pPr>
        <w:contextualSpacing/>
        <w:rPr>
          <w:rFonts w:ascii="Times New Roman" w:eastAsia="Times New Roman" w:hAnsi="Times New Roman" w:cs="Times New Roman"/>
          <w:color w:val="171717"/>
          <w:sz w:val="14"/>
          <w:szCs w:val="14"/>
        </w:rPr>
      </w:pPr>
    </w:p>
    <w:p w14:paraId="6C15EE9F"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5. Проектирование распределенных секционированных представлений.</w:t>
      </w:r>
    </w:p>
    <w:p w14:paraId="20703403"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Федеративные серверы</w:t>
      </w:r>
      <w:r w:rsidRPr="009674D2">
        <w:rPr>
          <w:rFonts w:ascii="Times New Roman" w:eastAsia="Times New Roman" w:hAnsi="Times New Roman" w:cs="Times New Roman"/>
          <w:color w:val="171717"/>
          <w:sz w:val="14"/>
          <w:szCs w:val="14"/>
        </w:rPr>
        <w:t xml:space="preserve"> баз данных - механизм доступа и управления разнородными данными на серверах, управляющихся независимо, но взаимодействующих во время обработки запросов к базе данных. </w:t>
      </w:r>
    </w:p>
    <w:p w14:paraId="0B882073"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Создаются с целью распределить нагрузку на группу серверов.</w:t>
      </w:r>
    </w:p>
    <w:p w14:paraId="00518897"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Секционирование дает хорошие результаты, если строение таблиц в базе данных позволяет поделить их на одинаковые секции так, чтобы большинство строк, к которым обращается любая из инструкций SQL, были бы размещены на одном федеративном сервере</w:t>
      </w:r>
    </w:p>
    <w:p w14:paraId="52F1ADCB" w14:textId="77777777" w:rsidR="006B1D3F" w:rsidRPr="009674D2" w:rsidRDefault="006B1D3F" w:rsidP="00010A9C">
      <w:p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 xml:space="preserve">При </w:t>
      </w:r>
      <w:r w:rsidRPr="009674D2">
        <w:rPr>
          <w:rFonts w:ascii="Times New Roman" w:eastAsia="Times New Roman" w:hAnsi="Times New Roman" w:cs="Times New Roman"/>
          <w:b/>
          <w:sz w:val="14"/>
          <w:szCs w:val="14"/>
        </w:rPr>
        <w:t>проектировании</w:t>
      </w:r>
      <w:r w:rsidRPr="009674D2">
        <w:rPr>
          <w:rFonts w:ascii="Times New Roman" w:eastAsia="Times New Roman" w:hAnsi="Times New Roman" w:cs="Times New Roman"/>
          <w:sz w:val="14"/>
          <w:szCs w:val="14"/>
        </w:rPr>
        <w:t xml:space="preserve"> набора распределенных секционированных представлений для реализации федерации серверов баз данных, необходимо выполнить следующие процедуры:</w:t>
      </w:r>
    </w:p>
    <w:p w14:paraId="1CA533A5" w14:textId="77777777" w:rsidR="006B1D3F" w:rsidRPr="009674D2" w:rsidRDefault="006B1D3F" w:rsidP="00010A9C">
      <w:pPr>
        <w:numPr>
          <w:ilvl w:val="0"/>
          <w:numId w:val="4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определить шаблон инструкций SQL, выполняемых приложением;</w:t>
      </w:r>
    </w:p>
    <w:p w14:paraId="08BAFC37" w14:textId="77777777" w:rsidR="006B1D3F" w:rsidRPr="009674D2" w:rsidRDefault="006B1D3F" w:rsidP="00010A9C">
      <w:pPr>
        <w:numPr>
          <w:ilvl w:val="0"/>
          <w:numId w:val="4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определить, каким образом таблицы связаны друг с другом;</w:t>
      </w:r>
    </w:p>
    <w:p w14:paraId="086A7119" w14:textId="77777777" w:rsidR="006B1D3F" w:rsidRPr="009674D2" w:rsidRDefault="006B1D3F" w:rsidP="00010A9C">
      <w:pPr>
        <w:numPr>
          <w:ilvl w:val="0"/>
          <w:numId w:val="4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сопоставить частоту инструкций SQL с секциями, определенными при анализе внешних ключей;</w:t>
      </w:r>
    </w:p>
    <w:p w14:paraId="76817883" w14:textId="77777777" w:rsidR="006B1D3F" w:rsidRPr="009674D2" w:rsidRDefault="006B1D3F" w:rsidP="00010A9C">
      <w:pPr>
        <w:numPr>
          <w:ilvl w:val="0"/>
          <w:numId w:val="4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определить правила маршрутизации инструкций SQL.</w:t>
      </w:r>
    </w:p>
    <w:p w14:paraId="5FF92EC7" w14:textId="3ABB682B" w:rsidR="006B1D3F" w:rsidRPr="009674D2" w:rsidRDefault="006B1D3F" w:rsidP="00010A9C">
      <w:pPr>
        <w:contextualSpacing/>
        <w:jc w:val="both"/>
        <w:rPr>
          <w:rFonts w:ascii="Times New Roman" w:eastAsia="Times New Roman" w:hAnsi="Times New Roman" w:cs="Times New Roman"/>
          <w:sz w:val="14"/>
          <w:szCs w:val="14"/>
        </w:rPr>
      </w:pPr>
    </w:p>
    <w:p w14:paraId="4F3691C1" w14:textId="60719CCB" w:rsidR="00E25B2D" w:rsidRPr="009674D2" w:rsidRDefault="00E25B2D" w:rsidP="00010A9C">
      <w:pPr>
        <w:contextualSpacing/>
        <w:jc w:val="both"/>
        <w:rPr>
          <w:rFonts w:ascii="Times New Roman" w:eastAsia="Times New Roman" w:hAnsi="Times New Roman" w:cs="Times New Roman"/>
          <w:sz w:val="14"/>
          <w:szCs w:val="14"/>
        </w:rPr>
      </w:pPr>
    </w:p>
    <w:p w14:paraId="01990718" w14:textId="66B1D40C" w:rsidR="00E25B2D" w:rsidRPr="009674D2" w:rsidRDefault="00E25B2D" w:rsidP="00010A9C">
      <w:pPr>
        <w:contextualSpacing/>
        <w:jc w:val="both"/>
        <w:rPr>
          <w:rFonts w:ascii="Times New Roman" w:eastAsia="Times New Roman" w:hAnsi="Times New Roman" w:cs="Times New Roman"/>
          <w:sz w:val="14"/>
          <w:szCs w:val="14"/>
        </w:rPr>
      </w:pPr>
    </w:p>
    <w:p w14:paraId="4F20B045" w14:textId="34171930" w:rsidR="00E25B2D" w:rsidRPr="009674D2" w:rsidRDefault="00E25B2D" w:rsidP="00010A9C">
      <w:pPr>
        <w:contextualSpacing/>
        <w:jc w:val="both"/>
        <w:rPr>
          <w:rFonts w:ascii="Times New Roman" w:eastAsia="Times New Roman" w:hAnsi="Times New Roman" w:cs="Times New Roman"/>
          <w:sz w:val="14"/>
          <w:szCs w:val="14"/>
        </w:rPr>
      </w:pPr>
    </w:p>
    <w:p w14:paraId="752E2345" w14:textId="060C104C" w:rsidR="00E25B2D" w:rsidRPr="009674D2" w:rsidRDefault="00E25B2D" w:rsidP="00010A9C">
      <w:pPr>
        <w:contextualSpacing/>
        <w:jc w:val="both"/>
        <w:rPr>
          <w:rFonts w:ascii="Times New Roman" w:eastAsia="Times New Roman" w:hAnsi="Times New Roman" w:cs="Times New Roman"/>
          <w:sz w:val="14"/>
          <w:szCs w:val="14"/>
        </w:rPr>
      </w:pPr>
    </w:p>
    <w:p w14:paraId="17D9DB66" w14:textId="1BC29CD7" w:rsidR="00E25B2D" w:rsidRPr="009674D2" w:rsidRDefault="00E25B2D" w:rsidP="00010A9C">
      <w:pPr>
        <w:contextualSpacing/>
        <w:jc w:val="both"/>
        <w:rPr>
          <w:rFonts w:ascii="Times New Roman" w:eastAsia="Times New Roman" w:hAnsi="Times New Roman" w:cs="Times New Roman"/>
          <w:sz w:val="14"/>
          <w:szCs w:val="14"/>
        </w:rPr>
      </w:pPr>
    </w:p>
    <w:p w14:paraId="1407B435" w14:textId="06990F67" w:rsidR="00E25B2D" w:rsidRPr="009674D2" w:rsidRDefault="00E25B2D" w:rsidP="00010A9C">
      <w:pPr>
        <w:contextualSpacing/>
        <w:jc w:val="both"/>
        <w:rPr>
          <w:rFonts w:ascii="Times New Roman" w:eastAsia="Times New Roman" w:hAnsi="Times New Roman" w:cs="Times New Roman"/>
          <w:sz w:val="14"/>
          <w:szCs w:val="14"/>
        </w:rPr>
      </w:pPr>
    </w:p>
    <w:p w14:paraId="38F09419" w14:textId="006E46F9" w:rsidR="00E25B2D" w:rsidRPr="009674D2" w:rsidRDefault="00E25B2D" w:rsidP="00010A9C">
      <w:pPr>
        <w:contextualSpacing/>
        <w:jc w:val="both"/>
        <w:rPr>
          <w:rFonts w:ascii="Times New Roman" w:eastAsia="Times New Roman" w:hAnsi="Times New Roman" w:cs="Times New Roman"/>
          <w:sz w:val="14"/>
          <w:szCs w:val="14"/>
        </w:rPr>
      </w:pPr>
    </w:p>
    <w:p w14:paraId="21A5614D" w14:textId="60928C35" w:rsidR="00E25B2D" w:rsidRPr="009674D2" w:rsidRDefault="00E25B2D" w:rsidP="00010A9C">
      <w:pPr>
        <w:contextualSpacing/>
        <w:jc w:val="both"/>
        <w:rPr>
          <w:rFonts w:ascii="Times New Roman" w:eastAsia="Times New Roman" w:hAnsi="Times New Roman" w:cs="Times New Roman"/>
          <w:sz w:val="14"/>
          <w:szCs w:val="14"/>
        </w:rPr>
      </w:pPr>
    </w:p>
    <w:p w14:paraId="7119AC4C" w14:textId="00F3DC72" w:rsidR="00E25B2D" w:rsidRPr="009674D2" w:rsidRDefault="00E25B2D" w:rsidP="00010A9C">
      <w:pPr>
        <w:contextualSpacing/>
        <w:jc w:val="both"/>
        <w:rPr>
          <w:rFonts w:ascii="Times New Roman" w:eastAsia="Times New Roman" w:hAnsi="Times New Roman" w:cs="Times New Roman"/>
          <w:sz w:val="14"/>
          <w:szCs w:val="14"/>
        </w:rPr>
      </w:pPr>
    </w:p>
    <w:p w14:paraId="265CA635" w14:textId="4B60F9D9" w:rsidR="00E25B2D" w:rsidRPr="009674D2" w:rsidRDefault="00E25B2D" w:rsidP="00010A9C">
      <w:pPr>
        <w:contextualSpacing/>
        <w:jc w:val="both"/>
        <w:rPr>
          <w:rFonts w:ascii="Times New Roman" w:eastAsia="Times New Roman" w:hAnsi="Times New Roman" w:cs="Times New Roman"/>
          <w:sz w:val="14"/>
          <w:szCs w:val="14"/>
        </w:rPr>
      </w:pPr>
    </w:p>
    <w:p w14:paraId="625DE0D2" w14:textId="4686B87F" w:rsidR="00E25B2D" w:rsidRPr="009674D2" w:rsidRDefault="00E25B2D" w:rsidP="00010A9C">
      <w:pPr>
        <w:contextualSpacing/>
        <w:jc w:val="both"/>
        <w:rPr>
          <w:rFonts w:ascii="Times New Roman" w:eastAsia="Times New Roman" w:hAnsi="Times New Roman" w:cs="Times New Roman"/>
          <w:sz w:val="14"/>
          <w:szCs w:val="14"/>
        </w:rPr>
      </w:pPr>
    </w:p>
    <w:p w14:paraId="3960C2AB" w14:textId="5018EE7D" w:rsidR="00E25B2D" w:rsidRPr="009674D2" w:rsidRDefault="00E25B2D" w:rsidP="00010A9C">
      <w:pPr>
        <w:contextualSpacing/>
        <w:jc w:val="both"/>
        <w:rPr>
          <w:rFonts w:ascii="Times New Roman" w:eastAsia="Times New Roman" w:hAnsi="Times New Roman" w:cs="Times New Roman"/>
          <w:sz w:val="14"/>
          <w:szCs w:val="14"/>
        </w:rPr>
      </w:pPr>
    </w:p>
    <w:p w14:paraId="67821F7A" w14:textId="05FE8502" w:rsidR="00E25B2D" w:rsidRPr="009674D2" w:rsidRDefault="00E25B2D" w:rsidP="00010A9C">
      <w:pPr>
        <w:contextualSpacing/>
        <w:jc w:val="both"/>
        <w:rPr>
          <w:rFonts w:ascii="Times New Roman" w:eastAsia="Times New Roman" w:hAnsi="Times New Roman" w:cs="Times New Roman"/>
          <w:sz w:val="14"/>
          <w:szCs w:val="14"/>
        </w:rPr>
      </w:pPr>
    </w:p>
    <w:p w14:paraId="1041509B" w14:textId="34BE0A99" w:rsidR="00E25B2D" w:rsidRPr="009674D2" w:rsidRDefault="00E25B2D" w:rsidP="00010A9C">
      <w:pPr>
        <w:contextualSpacing/>
        <w:jc w:val="both"/>
        <w:rPr>
          <w:rFonts w:ascii="Times New Roman" w:eastAsia="Times New Roman" w:hAnsi="Times New Roman" w:cs="Times New Roman"/>
          <w:sz w:val="14"/>
          <w:szCs w:val="14"/>
        </w:rPr>
      </w:pPr>
    </w:p>
    <w:p w14:paraId="79A96393" w14:textId="725DEFFE" w:rsidR="00E25B2D" w:rsidRPr="009674D2" w:rsidRDefault="00E25B2D" w:rsidP="00010A9C">
      <w:pPr>
        <w:contextualSpacing/>
        <w:jc w:val="both"/>
        <w:rPr>
          <w:rFonts w:ascii="Times New Roman" w:eastAsia="Times New Roman" w:hAnsi="Times New Roman" w:cs="Times New Roman"/>
          <w:sz w:val="14"/>
          <w:szCs w:val="14"/>
        </w:rPr>
      </w:pPr>
    </w:p>
    <w:p w14:paraId="18CCCB34" w14:textId="039C3AF9" w:rsidR="00E25B2D" w:rsidRPr="009674D2" w:rsidRDefault="00E25B2D" w:rsidP="00010A9C">
      <w:pPr>
        <w:contextualSpacing/>
        <w:jc w:val="both"/>
        <w:rPr>
          <w:rFonts w:ascii="Times New Roman" w:eastAsia="Times New Roman" w:hAnsi="Times New Roman" w:cs="Times New Roman"/>
          <w:sz w:val="14"/>
          <w:szCs w:val="14"/>
        </w:rPr>
      </w:pPr>
    </w:p>
    <w:p w14:paraId="1B8F14F6" w14:textId="5B23E52D" w:rsidR="00E25B2D" w:rsidRPr="009674D2" w:rsidRDefault="00E25B2D" w:rsidP="00010A9C">
      <w:pPr>
        <w:contextualSpacing/>
        <w:jc w:val="both"/>
        <w:rPr>
          <w:rFonts w:ascii="Times New Roman" w:eastAsia="Times New Roman" w:hAnsi="Times New Roman" w:cs="Times New Roman"/>
          <w:sz w:val="14"/>
          <w:szCs w:val="14"/>
        </w:rPr>
      </w:pPr>
    </w:p>
    <w:p w14:paraId="0B1BD7F3" w14:textId="46384EA2" w:rsidR="00E25B2D" w:rsidRPr="009674D2" w:rsidRDefault="00E25B2D" w:rsidP="00010A9C">
      <w:pPr>
        <w:contextualSpacing/>
        <w:jc w:val="both"/>
        <w:rPr>
          <w:rFonts w:ascii="Times New Roman" w:eastAsia="Times New Roman" w:hAnsi="Times New Roman" w:cs="Times New Roman"/>
          <w:sz w:val="14"/>
          <w:szCs w:val="14"/>
        </w:rPr>
      </w:pPr>
    </w:p>
    <w:p w14:paraId="792D7005" w14:textId="5F2F617B" w:rsidR="00E25B2D" w:rsidRPr="009674D2" w:rsidRDefault="00E25B2D" w:rsidP="00010A9C">
      <w:pPr>
        <w:contextualSpacing/>
        <w:jc w:val="both"/>
        <w:rPr>
          <w:rFonts w:ascii="Times New Roman" w:eastAsia="Times New Roman" w:hAnsi="Times New Roman" w:cs="Times New Roman"/>
          <w:sz w:val="14"/>
          <w:szCs w:val="14"/>
        </w:rPr>
      </w:pPr>
    </w:p>
    <w:p w14:paraId="37BB9AA7" w14:textId="3328D2E2" w:rsidR="00E25B2D" w:rsidRPr="009674D2" w:rsidRDefault="00E25B2D" w:rsidP="00010A9C">
      <w:pPr>
        <w:contextualSpacing/>
        <w:jc w:val="both"/>
        <w:rPr>
          <w:rFonts w:ascii="Times New Roman" w:eastAsia="Times New Roman" w:hAnsi="Times New Roman" w:cs="Times New Roman"/>
          <w:sz w:val="14"/>
          <w:szCs w:val="14"/>
        </w:rPr>
      </w:pPr>
    </w:p>
    <w:p w14:paraId="402EF641" w14:textId="64A9E065" w:rsidR="00E25B2D" w:rsidRPr="009674D2" w:rsidRDefault="00E25B2D" w:rsidP="00010A9C">
      <w:pPr>
        <w:contextualSpacing/>
        <w:jc w:val="both"/>
        <w:rPr>
          <w:rFonts w:ascii="Times New Roman" w:eastAsia="Times New Roman" w:hAnsi="Times New Roman" w:cs="Times New Roman"/>
          <w:sz w:val="14"/>
          <w:szCs w:val="14"/>
        </w:rPr>
      </w:pPr>
    </w:p>
    <w:p w14:paraId="64127927" w14:textId="33BEADAD" w:rsidR="00E25B2D" w:rsidRPr="009674D2" w:rsidRDefault="00E25B2D" w:rsidP="00010A9C">
      <w:pPr>
        <w:contextualSpacing/>
        <w:jc w:val="both"/>
        <w:rPr>
          <w:rFonts w:ascii="Times New Roman" w:eastAsia="Times New Roman" w:hAnsi="Times New Roman" w:cs="Times New Roman"/>
          <w:sz w:val="14"/>
          <w:szCs w:val="14"/>
        </w:rPr>
      </w:pPr>
    </w:p>
    <w:p w14:paraId="35199DE4" w14:textId="77777777" w:rsidR="00E25B2D" w:rsidRPr="009674D2" w:rsidRDefault="00E25B2D" w:rsidP="00010A9C">
      <w:pPr>
        <w:contextualSpacing/>
        <w:jc w:val="both"/>
        <w:rPr>
          <w:rFonts w:ascii="Times New Roman" w:eastAsia="Times New Roman" w:hAnsi="Times New Roman" w:cs="Times New Roman"/>
          <w:sz w:val="14"/>
          <w:szCs w:val="14"/>
        </w:rPr>
      </w:pPr>
    </w:p>
    <w:p w14:paraId="7333FE55" w14:textId="2B18673D"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lastRenderedPageBreak/>
        <w:t>6. Создание распределенных секционированных представлений в СУБД SQL Server.</w:t>
      </w:r>
    </w:p>
    <w:p w14:paraId="2CB0E6E9" w14:textId="77777777" w:rsidR="006B1D3F" w:rsidRPr="009674D2" w:rsidRDefault="006B1D3F" w:rsidP="00010A9C">
      <w:p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Основные требования к представлениям для распределенного горизонтального секционирования:</w:t>
      </w:r>
    </w:p>
    <w:p w14:paraId="19973F01" w14:textId="77777777" w:rsidR="006B1D3F" w:rsidRPr="009674D2" w:rsidRDefault="006B1D3F" w:rsidP="00010A9C">
      <w:pPr>
        <w:numPr>
          <w:ilvl w:val="0"/>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запросы должны быть соединены с помощью UNION ALL;</w:t>
      </w:r>
    </w:p>
    <w:p w14:paraId="5A58D258" w14:textId="77777777" w:rsidR="006B1D3F" w:rsidRPr="009674D2" w:rsidRDefault="006B1D3F" w:rsidP="00010A9C">
      <w:pPr>
        <w:numPr>
          <w:ilvl w:val="0"/>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базовые таблицы не должны входить в запрос более одного раза;</w:t>
      </w:r>
    </w:p>
    <w:p w14:paraId="1C8A50AA" w14:textId="77777777" w:rsidR="006B1D3F" w:rsidRPr="009674D2" w:rsidRDefault="006B1D3F" w:rsidP="00010A9C">
      <w:pPr>
        <w:numPr>
          <w:ilvl w:val="0"/>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столбцы должны быть одного типа, идти в одном и том же порядке и встречаться только один раз;</w:t>
      </w:r>
    </w:p>
    <w:p w14:paraId="0145434F" w14:textId="77777777" w:rsidR="006B1D3F" w:rsidRPr="009674D2" w:rsidRDefault="006B1D3F" w:rsidP="00010A9C">
      <w:pPr>
        <w:numPr>
          <w:ilvl w:val="0"/>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столбец, определяющий сегментирование:</w:t>
      </w:r>
    </w:p>
    <w:p w14:paraId="5933CDFE" w14:textId="77777777" w:rsidR="006B1D3F" w:rsidRPr="009674D2" w:rsidRDefault="006B1D3F" w:rsidP="00010A9C">
      <w:pPr>
        <w:numPr>
          <w:ilvl w:val="1"/>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не должен быть вычисляемым;</w:t>
      </w:r>
    </w:p>
    <w:p w14:paraId="33726E21" w14:textId="77777777" w:rsidR="006B1D3F" w:rsidRPr="009674D2" w:rsidRDefault="006B1D3F" w:rsidP="00010A9C">
      <w:pPr>
        <w:numPr>
          <w:ilvl w:val="1"/>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должен входить в первичный ключ;</w:t>
      </w:r>
    </w:p>
    <w:p w14:paraId="059A61CA" w14:textId="1CC80CA3" w:rsidR="006B1D3F" w:rsidRPr="009674D2" w:rsidRDefault="006B1D3F" w:rsidP="00E25B2D">
      <w:pPr>
        <w:numPr>
          <w:ilvl w:val="1"/>
          <w:numId w:val="35"/>
        </w:numPr>
        <w:contextualSpacing/>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должен иметь единственное ограничение CHECK с операторами [BETWEEN, AND, OR, &lt;, &lt;=, &gt;, &gt;=, =] , определяющее набор непересекающихся диапазонов значений.</w:t>
      </w:r>
    </w:p>
    <w:p w14:paraId="0EA62A3F"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пример:</w:t>
      </w:r>
    </w:p>
    <w:tbl>
      <w:tblPr>
        <w:tblStyle w:val="1"/>
        <w:tblW w:w="4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0"/>
        <w:gridCol w:w="1640"/>
        <w:gridCol w:w="1640"/>
      </w:tblGrid>
      <w:tr w:rsidR="006B1D3F" w:rsidRPr="009674D2" w14:paraId="4DD44BE7" w14:textId="77777777" w:rsidTr="00E25B2D">
        <w:trPr>
          <w:trHeight w:val="949"/>
        </w:trPr>
        <w:tc>
          <w:tcPr>
            <w:tcW w:w="1640" w:type="dxa"/>
            <w:shd w:val="clear" w:color="auto" w:fill="auto"/>
            <w:tcMar>
              <w:top w:w="100" w:type="dxa"/>
              <w:left w:w="100" w:type="dxa"/>
              <w:bottom w:w="100" w:type="dxa"/>
              <w:right w:w="100" w:type="dxa"/>
            </w:tcMar>
          </w:tcPr>
          <w:p w14:paraId="17AF7EA4"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On server1: </w:t>
            </w:r>
          </w:p>
          <w:p w14:paraId="429A258E"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CREATE TABLE USER(</w:t>
            </w:r>
          </w:p>
          <w:p w14:paraId="2E9F9978"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ID INT PRIMARY KEY</w:t>
            </w:r>
          </w:p>
          <w:p w14:paraId="3BCF651D"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CHECK (ID BETWEEN 1 AND 1000),</w:t>
            </w:r>
          </w:p>
          <w:p w14:paraId="1E66DF2E"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lang w:val="en-US"/>
              </w:rPr>
              <w:t xml:space="preserve">  </w:t>
            </w:r>
            <w:r w:rsidRPr="009674D2">
              <w:rPr>
                <w:rFonts w:ascii="Times New Roman" w:eastAsia="Times New Roman" w:hAnsi="Times New Roman" w:cs="Times New Roman"/>
                <w:color w:val="171717"/>
                <w:sz w:val="14"/>
                <w:szCs w:val="14"/>
              </w:rPr>
              <w:t>…</w:t>
            </w:r>
          </w:p>
          <w:p w14:paraId="6B8CB2C9"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w:t>
            </w:r>
          </w:p>
        </w:tc>
        <w:tc>
          <w:tcPr>
            <w:tcW w:w="1640" w:type="dxa"/>
            <w:shd w:val="clear" w:color="auto" w:fill="auto"/>
            <w:tcMar>
              <w:top w:w="100" w:type="dxa"/>
              <w:left w:w="100" w:type="dxa"/>
              <w:bottom w:w="100" w:type="dxa"/>
              <w:right w:w="100" w:type="dxa"/>
            </w:tcMar>
          </w:tcPr>
          <w:p w14:paraId="0FB3C960"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On server2: </w:t>
            </w:r>
          </w:p>
          <w:p w14:paraId="7F412131"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CREATE TABLE USER(</w:t>
            </w:r>
          </w:p>
          <w:p w14:paraId="00A35349"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ID INT PRIMARY KEY</w:t>
            </w:r>
          </w:p>
          <w:p w14:paraId="14BEBC03"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CHECK (ID BETWEEN 1001 AND 2000),</w:t>
            </w:r>
          </w:p>
          <w:p w14:paraId="43BE8375" w14:textId="41998CCD"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lang w:val="en-US"/>
              </w:rPr>
              <w:t xml:space="preserve">  </w:t>
            </w:r>
            <w:r w:rsidRPr="009674D2">
              <w:rPr>
                <w:rFonts w:ascii="Times New Roman" w:eastAsia="Times New Roman" w:hAnsi="Times New Roman" w:cs="Times New Roman"/>
                <w:color w:val="171717"/>
                <w:sz w:val="14"/>
                <w:szCs w:val="14"/>
              </w:rPr>
              <w:t>…)</w:t>
            </w:r>
          </w:p>
        </w:tc>
        <w:tc>
          <w:tcPr>
            <w:tcW w:w="1640" w:type="dxa"/>
            <w:shd w:val="clear" w:color="auto" w:fill="auto"/>
            <w:tcMar>
              <w:top w:w="100" w:type="dxa"/>
              <w:left w:w="100" w:type="dxa"/>
              <w:bottom w:w="100" w:type="dxa"/>
              <w:right w:w="100" w:type="dxa"/>
            </w:tcMar>
          </w:tcPr>
          <w:p w14:paraId="7EC5FE49"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On server3: </w:t>
            </w:r>
          </w:p>
          <w:p w14:paraId="0CB92E1C"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CREATE TABLE USER(</w:t>
            </w:r>
          </w:p>
          <w:p w14:paraId="372A97C1"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ID INT PRIMARY KEY</w:t>
            </w:r>
          </w:p>
          <w:p w14:paraId="780C87B3"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     CHECK (ID &gt; 2000),</w:t>
            </w:r>
          </w:p>
          <w:p w14:paraId="13BECDE6"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lang w:val="en-US"/>
              </w:rPr>
              <w:t xml:space="preserve">  </w:t>
            </w:r>
            <w:r w:rsidRPr="009674D2">
              <w:rPr>
                <w:rFonts w:ascii="Times New Roman" w:eastAsia="Times New Roman" w:hAnsi="Times New Roman" w:cs="Times New Roman"/>
                <w:color w:val="171717"/>
                <w:sz w:val="14"/>
                <w:szCs w:val="14"/>
              </w:rPr>
              <w:t>…</w:t>
            </w:r>
          </w:p>
          <w:p w14:paraId="19EDAB60"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w:t>
            </w:r>
          </w:p>
        </w:tc>
      </w:tr>
    </w:tbl>
    <w:p w14:paraId="6470C870"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 xml:space="preserve">-- On each server: </w:t>
      </w:r>
      <w:r w:rsidRPr="009674D2">
        <w:rPr>
          <w:rFonts w:ascii="Times New Roman" w:eastAsia="Times New Roman" w:hAnsi="Times New Roman" w:cs="Times New Roman"/>
          <w:color w:val="171717"/>
          <w:sz w:val="14"/>
          <w:szCs w:val="14"/>
        </w:rPr>
        <w:tab/>
      </w:r>
    </w:p>
    <w:p w14:paraId="55C663A0"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CREATE VIEW userView AS</w:t>
      </w:r>
    </w:p>
    <w:p w14:paraId="36E8E364"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SELECT * FROM server1.db.dbo.USER</w:t>
      </w:r>
    </w:p>
    <w:p w14:paraId="1F684D3F"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UNION ALL</w:t>
      </w:r>
    </w:p>
    <w:p w14:paraId="7F681C29"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SELECT * FROM server2.db.dbo.USER</w:t>
      </w:r>
    </w:p>
    <w:p w14:paraId="580D4C86"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UNION ALL</w:t>
      </w:r>
    </w:p>
    <w:p w14:paraId="113DA5CC" w14:textId="77777777" w:rsidR="006B1D3F" w:rsidRPr="009674D2" w:rsidRDefault="006B1D3F" w:rsidP="00010A9C">
      <w:pPr>
        <w:pBdr>
          <w:left w:val="none" w:sz="0" w:space="27" w:color="auto"/>
          <w:right w:val="none" w:sz="0" w:space="24" w:color="auto"/>
        </w:pBdr>
        <w:shd w:val="clear" w:color="auto" w:fill="FFFFFF"/>
        <w:ind w:left="720"/>
        <w:contextualSpacing/>
        <w:jc w:val="both"/>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SELECT * FROM server3.db.dbo.USER</w:t>
      </w:r>
    </w:p>
    <w:p w14:paraId="050E32EB" w14:textId="77777777" w:rsidR="006B1D3F" w:rsidRPr="009674D2" w:rsidRDefault="006B1D3F" w:rsidP="00010A9C">
      <w:pPr>
        <w:contextualSpacing/>
        <w:jc w:val="both"/>
        <w:rPr>
          <w:rFonts w:ascii="Times New Roman" w:eastAsia="Times New Roman" w:hAnsi="Times New Roman" w:cs="Times New Roman"/>
          <w:sz w:val="14"/>
          <w:szCs w:val="14"/>
          <w:lang w:val="en-US"/>
        </w:rPr>
      </w:pPr>
    </w:p>
    <w:p w14:paraId="0CC41081"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t>7. Связанные серверы. Нерегламентированные имена (OPENDATASOURCE, OPENROWSET). Сквозные запросы (OPENQUERY).</w:t>
      </w:r>
    </w:p>
    <w:p w14:paraId="58B9E201"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Связанным</w:t>
      </w:r>
      <w:r w:rsidRPr="009674D2">
        <w:rPr>
          <w:rFonts w:ascii="Times New Roman" w:eastAsia="Times New Roman" w:hAnsi="Times New Roman" w:cs="Times New Roman"/>
          <w:color w:val="171717"/>
          <w:sz w:val="14"/>
          <w:szCs w:val="14"/>
          <w:highlight w:val="white"/>
        </w:rPr>
        <w:t xml:space="preserve"> называется сервер, зарегистрированный на SQL Server 2012 со всеми сведениями, необходимыми для доступа к источнику данных OLE DB, включая данные о:</w:t>
      </w:r>
    </w:p>
    <w:p w14:paraId="6E202297" w14:textId="77777777" w:rsidR="006B1D3F" w:rsidRPr="009674D2" w:rsidRDefault="006B1D3F" w:rsidP="00010A9C">
      <w:pPr>
        <w:numPr>
          <w:ilvl w:val="0"/>
          <w:numId w:val="43"/>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proofErr w:type="gramStart"/>
      <w:r w:rsidRPr="009674D2">
        <w:rPr>
          <w:rFonts w:ascii="Times New Roman" w:eastAsia="Times New Roman" w:hAnsi="Times New Roman" w:cs="Times New Roman"/>
          <w:color w:val="171717"/>
          <w:sz w:val="14"/>
          <w:szCs w:val="14"/>
          <w:highlight w:val="white"/>
        </w:rPr>
        <w:t>поставщике</w:t>
      </w:r>
      <w:proofErr w:type="gramEnd"/>
      <w:r w:rsidRPr="009674D2">
        <w:rPr>
          <w:rFonts w:ascii="Times New Roman" w:eastAsia="Times New Roman" w:hAnsi="Times New Roman" w:cs="Times New Roman"/>
          <w:color w:val="171717"/>
          <w:sz w:val="14"/>
          <w:szCs w:val="14"/>
          <w:highlight w:val="white"/>
        </w:rPr>
        <w:t xml:space="preserve"> OLE DB - динамической библиотеке, осуществляющей управление и взаимодействие с определенными источниками данных;</w:t>
      </w:r>
    </w:p>
    <w:p w14:paraId="61DC0014" w14:textId="77777777" w:rsidR="006B1D3F" w:rsidRPr="009674D2" w:rsidRDefault="006B1D3F" w:rsidP="00010A9C">
      <w:pPr>
        <w:numPr>
          <w:ilvl w:val="0"/>
          <w:numId w:val="43"/>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proofErr w:type="gramStart"/>
      <w:r w:rsidRPr="009674D2">
        <w:rPr>
          <w:rFonts w:ascii="Times New Roman" w:eastAsia="Times New Roman" w:hAnsi="Times New Roman" w:cs="Times New Roman"/>
          <w:color w:val="171717"/>
          <w:sz w:val="14"/>
          <w:szCs w:val="14"/>
          <w:highlight w:val="white"/>
        </w:rPr>
        <w:t>источнике</w:t>
      </w:r>
      <w:proofErr w:type="gramEnd"/>
      <w:r w:rsidRPr="009674D2">
        <w:rPr>
          <w:rFonts w:ascii="Times New Roman" w:eastAsia="Times New Roman" w:hAnsi="Times New Roman" w:cs="Times New Roman"/>
          <w:color w:val="171717"/>
          <w:sz w:val="14"/>
          <w:szCs w:val="14"/>
          <w:highlight w:val="white"/>
        </w:rPr>
        <w:t xml:space="preserve"> данных OLE DB - конкретной базе данных, доступ к которой выполняется через интерфейс OLE DB;</w:t>
      </w:r>
    </w:p>
    <w:p w14:paraId="4FFBD79B"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Доступ к связанному серверу может осуществляться следующими способами:</w:t>
      </w:r>
    </w:p>
    <w:p w14:paraId="0B8B3512" w14:textId="77777777" w:rsidR="006B1D3F" w:rsidRPr="009674D2" w:rsidRDefault="006B1D3F" w:rsidP="00010A9C">
      <w:pPr>
        <w:numPr>
          <w:ilvl w:val="0"/>
          <w:numId w:val="32"/>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через распределенные запросы, обращающиеся к таблицам на связанном сервере при помощи инструкций SELECT, INSERT, UPDATE и DELETE с именем, относящимся к такому серверу;</w:t>
      </w:r>
    </w:p>
    <w:p w14:paraId="767FAC42" w14:textId="77777777" w:rsidR="006B1D3F" w:rsidRPr="009674D2" w:rsidRDefault="006B1D3F" w:rsidP="00010A9C">
      <w:pPr>
        <w:numPr>
          <w:ilvl w:val="0"/>
          <w:numId w:val="32"/>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через удаленные хранимые процедуры, выполняющие обращения к связанному серверу по имени, состоящему из четырех частей;</w:t>
      </w:r>
    </w:p>
    <w:p w14:paraId="7599975C" w14:textId="02F00FE9" w:rsidR="006B1D3F" w:rsidRPr="009674D2" w:rsidRDefault="006B1D3F" w:rsidP="00010A9C">
      <w:pPr>
        <w:numPr>
          <w:ilvl w:val="0"/>
          <w:numId w:val="32"/>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через инструкцию EXECUTE, реализуемую произвольной параметризованной передаваемой командой при помощи расширения AT linked_server_name.</w:t>
      </w:r>
    </w:p>
    <w:p w14:paraId="20508CE0"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A1A1A"/>
          <w:sz w:val="14"/>
          <w:szCs w:val="14"/>
          <w:highlight w:val="white"/>
        </w:rPr>
      </w:pPr>
      <w:r w:rsidRPr="009674D2">
        <w:rPr>
          <w:rFonts w:ascii="Times New Roman" w:eastAsia="Times New Roman" w:hAnsi="Times New Roman" w:cs="Times New Roman"/>
          <w:color w:val="1A1A1A"/>
          <w:sz w:val="14"/>
          <w:szCs w:val="14"/>
          <w:highlight w:val="white"/>
        </w:rPr>
        <w:t>в SQL Server макрокоманды OPENROWSET и OPENDATASOURCE предоставляют сведения для подключения, выполняемого с целью доступа к данным из источников данных OLE DB:</w:t>
      </w:r>
    </w:p>
    <w:p w14:paraId="4D3928F1"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функция OPENROWSET</w:t>
      </w:r>
      <w:r w:rsidRPr="009674D2">
        <w:rPr>
          <w:rFonts w:ascii="Times New Roman" w:eastAsia="Times New Roman" w:hAnsi="Times New Roman" w:cs="Times New Roman"/>
          <w:color w:val="171717"/>
          <w:sz w:val="14"/>
          <w:szCs w:val="14"/>
          <w:highlight w:val="white"/>
        </w:rPr>
        <w:t>:</w:t>
      </w:r>
    </w:p>
    <w:p w14:paraId="24E48EE7" w14:textId="77777777" w:rsidR="006B1D3F" w:rsidRPr="009674D2" w:rsidRDefault="006B1D3F" w:rsidP="00010A9C">
      <w:pPr>
        <w:numPr>
          <w:ilvl w:val="0"/>
          <w:numId w:val="46"/>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может использоваться с любым поставщиком OLE DB, возвращающим набор строк;</w:t>
      </w:r>
    </w:p>
    <w:p w14:paraId="6F4AF63A" w14:textId="77777777" w:rsidR="006B1D3F" w:rsidRPr="009674D2" w:rsidRDefault="006B1D3F" w:rsidP="00010A9C">
      <w:pPr>
        <w:numPr>
          <w:ilvl w:val="0"/>
          <w:numId w:val="46"/>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может применяться везде, где в инструкции языка Transact-SQL используется ссылка на таблицу или представление;</w:t>
      </w:r>
    </w:p>
    <w:p w14:paraId="29D505C2" w14:textId="77777777" w:rsidR="006B1D3F" w:rsidRPr="009674D2" w:rsidRDefault="006B1D3F" w:rsidP="00010A9C">
      <w:pPr>
        <w:numPr>
          <w:ilvl w:val="0"/>
          <w:numId w:val="46"/>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требует задания следующих данных:</w:t>
      </w:r>
    </w:p>
    <w:p w14:paraId="6C4AB286" w14:textId="77777777" w:rsidR="006B1D3F" w:rsidRPr="009674D2" w:rsidRDefault="006B1D3F" w:rsidP="00010A9C">
      <w:pPr>
        <w:numPr>
          <w:ilvl w:val="1"/>
          <w:numId w:val="46"/>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всех сведений, необходимых для подключения к источнику данных OLE DB;</w:t>
      </w:r>
    </w:p>
    <w:p w14:paraId="08AFB0B9" w14:textId="77777777" w:rsidR="006B1D3F" w:rsidRPr="009674D2" w:rsidRDefault="006B1D3F" w:rsidP="00010A9C">
      <w:pPr>
        <w:numPr>
          <w:ilvl w:val="1"/>
          <w:numId w:val="46"/>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имени объекта или запроса, которые должны формировать набор строк.</w:t>
      </w:r>
    </w:p>
    <w:p w14:paraId="571B6E5D"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функция OPENDATASOURCE</w:t>
      </w:r>
      <w:r w:rsidRPr="009674D2">
        <w:rPr>
          <w:rFonts w:ascii="Times New Roman" w:eastAsia="Times New Roman" w:hAnsi="Times New Roman" w:cs="Times New Roman"/>
          <w:color w:val="171717"/>
          <w:sz w:val="14"/>
          <w:szCs w:val="14"/>
          <w:highlight w:val="white"/>
        </w:rPr>
        <w:t>:</w:t>
      </w:r>
    </w:p>
    <w:p w14:paraId="5265D8B9" w14:textId="77777777" w:rsidR="006B1D3F" w:rsidRPr="009674D2" w:rsidRDefault="006B1D3F" w:rsidP="00010A9C">
      <w:pPr>
        <w:numPr>
          <w:ilvl w:val="0"/>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применяется только в тех случаях, если поставщик предоставляет наборы строк и использует нотацию каталог</w:t>
      </w:r>
      <w:proofErr w:type="gramStart"/>
      <w:r w:rsidRPr="009674D2">
        <w:rPr>
          <w:rFonts w:ascii="Times New Roman" w:eastAsia="Times New Roman" w:hAnsi="Times New Roman" w:cs="Times New Roman"/>
          <w:color w:val="171717"/>
          <w:sz w:val="14"/>
          <w:szCs w:val="14"/>
          <w:highlight w:val="white"/>
        </w:rPr>
        <w:t>.с</w:t>
      </w:r>
      <w:proofErr w:type="gramEnd"/>
      <w:r w:rsidRPr="009674D2">
        <w:rPr>
          <w:rFonts w:ascii="Times New Roman" w:eastAsia="Times New Roman" w:hAnsi="Times New Roman" w:cs="Times New Roman"/>
          <w:color w:val="171717"/>
          <w:sz w:val="14"/>
          <w:szCs w:val="14"/>
          <w:highlight w:val="white"/>
        </w:rPr>
        <w:t>хема.объект;</w:t>
      </w:r>
    </w:p>
    <w:p w14:paraId="28382379" w14:textId="77777777" w:rsidR="006B1D3F" w:rsidRPr="009674D2" w:rsidRDefault="006B1D3F" w:rsidP="00010A9C">
      <w:pPr>
        <w:numPr>
          <w:ilvl w:val="0"/>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может использоваться там, где синтаксис Transact-SQL позволяет указать имя связанного сервера;</w:t>
      </w:r>
    </w:p>
    <w:p w14:paraId="0CB5B2E0" w14:textId="77777777" w:rsidR="006B1D3F" w:rsidRPr="009674D2" w:rsidRDefault="006B1D3F" w:rsidP="00010A9C">
      <w:pPr>
        <w:numPr>
          <w:ilvl w:val="0"/>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может использоваться в нотации каталог</w:t>
      </w:r>
      <w:proofErr w:type="gramStart"/>
      <w:r w:rsidRPr="009674D2">
        <w:rPr>
          <w:rFonts w:ascii="Times New Roman" w:eastAsia="Times New Roman" w:hAnsi="Times New Roman" w:cs="Times New Roman"/>
          <w:color w:val="171717"/>
          <w:sz w:val="14"/>
          <w:szCs w:val="14"/>
          <w:highlight w:val="white"/>
        </w:rPr>
        <w:t>.с</w:t>
      </w:r>
      <w:proofErr w:type="gramEnd"/>
      <w:r w:rsidRPr="009674D2">
        <w:rPr>
          <w:rFonts w:ascii="Times New Roman" w:eastAsia="Times New Roman" w:hAnsi="Times New Roman" w:cs="Times New Roman"/>
          <w:color w:val="171717"/>
          <w:sz w:val="14"/>
          <w:szCs w:val="14"/>
          <w:highlight w:val="white"/>
        </w:rPr>
        <w:t>хема.объект в качестве ссылки на таблицу или представление;</w:t>
      </w:r>
    </w:p>
    <w:p w14:paraId="319BEDA7" w14:textId="77777777" w:rsidR="006B1D3F" w:rsidRPr="009674D2" w:rsidRDefault="006B1D3F" w:rsidP="00010A9C">
      <w:pPr>
        <w:numPr>
          <w:ilvl w:val="0"/>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требует задания следующих данных:</w:t>
      </w:r>
    </w:p>
    <w:p w14:paraId="45F8F4F0" w14:textId="77777777" w:rsidR="006B1D3F" w:rsidRPr="009674D2" w:rsidRDefault="006B1D3F" w:rsidP="00010A9C">
      <w:pPr>
        <w:numPr>
          <w:ilvl w:val="1"/>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зарегистрированного как PROGID имени поставщика OLE DB, используемого для доступа к источнику данных;</w:t>
      </w:r>
    </w:p>
    <w:p w14:paraId="7AD969C9" w14:textId="77777777" w:rsidR="006B1D3F" w:rsidRPr="009674D2" w:rsidRDefault="006B1D3F" w:rsidP="00010A9C">
      <w:pPr>
        <w:numPr>
          <w:ilvl w:val="1"/>
          <w:numId w:val="4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строки соединения, задающей различные свойства соединения, передаваемые поставщику OLE DB (последовательность пар "ключевое слово-значение").</w:t>
      </w:r>
    </w:p>
    <w:p w14:paraId="01BC329E"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b/>
          <w:color w:val="171717"/>
          <w:sz w:val="14"/>
          <w:szCs w:val="14"/>
          <w:highlight w:val="white"/>
        </w:rPr>
      </w:pPr>
    </w:p>
    <w:p w14:paraId="2BEE8EC6"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b/>
          <w:color w:val="171717"/>
          <w:sz w:val="14"/>
          <w:szCs w:val="14"/>
          <w:highlight w:val="white"/>
        </w:rPr>
        <w:t xml:space="preserve">Сквозные запросы: </w:t>
      </w:r>
      <w:r w:rsidRPr="009674D2">
        <w:rPr>
          <w:rFonts w:ascii="Times New Roman" w:eastAsia="Times New Roman" w:hAnsi="Times New Roman" w:cs="Times New Roman"/>
          <w:color w:val="171717"/>
          <w:sz w:val="14"/>
          <w:szCs w:val="14"/>
          <w:highlight w:val="white"/>
        </w:rPr>
        <w:t xml:space="preserve">функции OPENQUERY позволяют выполнить передаваемый запрос </w:t>
      </w:r>
      <w:proofErr w:type="gramStart"/>
      <w:r w:rsidRPr="009674D2">
        <w:rPr>
          <w:rFonts w:ascii="Times New Roman" w:eastAsia="Times New Roman" w:hAnsi="Times New Roman" w:cs="Times New Roman"/>
          <w:color w:val="171717"/>
          <w:sz w:val="14"/>
          <w:szCs w:val="14"/>
          <w:highlight w:val="white"/>
        </w:rPr>
        <w:t>к</w:t>
      </w:r>
      <w:proofErr w:type="gramEnd"/>
    </w:p>
    <w:p w14:paraId="79E7FE52" w14:textId="77777777" w:rsidR="006B1D3F" w:rsidRPr="009674D2" w:rsidRDefault="006B1D3F" w:rsidP="00010A9C">
      <w:p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указанному связанному серверу:</w:t>
      </w:r>
    </w:p>
    <w:p w14:paraId="54149011" w14:textId="77777777" w:rsidR="006B1D3F" w:rsidRPr="009674D2" w:rsidRDefault="006B1D3F" w:rsidP="00010A9C">
      <w:pPr>
        <w:numPr>
          <w:ilvl w:val="0"/>
          <w:numId w:val="3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 xml:space="preserve">на функцию </w:t>
      </w:r>
      <w:proofErr w:type="gramStart"/>
      <w:r w:rsidRPr="009674D2">
        <w:rPr>
          <w:rFonts w:ascii="Times New Roman" w:eastAsia="Times New Roman" w:hAnsi="Times New Roman" w:cs="Times New Roman"/>
          <w:color w:val="171717"/>
          <w:sz w:val="14"/>
          <w:szCs w:val="14"/>
          <w:highlight w:val="white"/>
        </w:rPr>
        <w:t>ОР</w:t>
      </w:r>
      <w:proofErr w:type="gramEnd"/>
      <w:r w:rsidRPr="009674D2">
        <w:rPr>
          <w:rFonts w:ascii="Times New Roman" w:eastAsia="Times New Roman" w:hAnsi="Times New Roman" w:cs="Times New Roman"/>
          <w:color w:val="171717"/>
          <w:sz w:val="14"/>
          <w:szCs w:val="14"/>
          <w:highlight w:val="white"/>
        </w:rPr>
        <w:t>ENQUERY как на имя таблицы можно ссылаться из предложения FROM, в инструкциях INSERT, UPDATE или DELETE;</w:t>
      </w:r>
    </w:p>
    <w:p w14:paraId="33E7B4D1" w14:textId="77777777" w:rsidR="006B1D3F" w:rsidRPr="009674D2" w:rsidRDefault="006B1D3F" w:rsidP="00010A9C">
      <w:pPr>
        <w:numPr>
          <w:ilvl w:val="0"/>
          <w:numId w:val="3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в качестве аргументов нельзя использовать переменные;</w:t>
      </w:r>
    </w:p>
    <w:p w14:paraId="5B108B31" w14:textId="77777777" w:rsidR="006B1D3F" w:rsidRPr="009674D2" w:rsidRDefault="006B1D3F" w:rsidP="00010A9C">
      <w:pPr>
        <w:numPr>
          <w:ilvl w:val="0"/>
          <w:numId w:val="37"/>
        </w:numPr>
        <w:pBdr>
          <w:left w:val="none" w:sz="0" w:space="27" w:color="auto"/>
          <w:right w:val="none" w:sz="0" w:space="24" w:color="auto"/>
        </w:pBdr>
        <w:shd w:val="clear" w:color="auto" w:fill="FFFFFF"/>
        <w:contextualSpacing/>
        <w:jc w:val="both"/>
        <w:rPr>
          <w:rFonts w:ascii="Times New Roman" w:eastAsia="Times New Roman" w:hAnsi="Times New Roman" w:cs="Times New Roman"/>
          <w:color w:val="171717"/>
          <w:sz w:val="14"/>
          <w:szCs w:val="14"/>
          <w:highlight w:val="white"/>
        </w:rPr>
      </w:pPr>
      <w:r w:rsidRPr="009674D2">
        <w:rPr>
          <w:rFonts w:ascii="Times New Roman" w:eastAsia="Times New Roman" w:hAnsi="Times New Roman" w:cs="Times New Roman"/>
          <w:color w:val="171717"/>
          <w:sz w:val="14"/>
          <w:szCs w:val="14"/>
          <w:highlight w:val="white"/>
        </w:rPr>
        <w:t>функция OPENQUERY не может быть использована для выполнения расширенных хранимых процедур на связанном сервере.</w:t>
      </w:r>
    </w:p>
    <w:p w14:paraId="24B8CBC4" w14:textId="32CAF7B7" w:rsidR="006B1D3F" w:rsidRPr="009674D2" w:rsidRDefault="006B1D3F" w:rsidP="00010A9C">
      <w:pPr>
        <w:contextualSpacing/>
        <w:jc w:val="both"/>
        <w:rPr>
          <w:rFonts w:ascii="Times New Roman" w:eastAsia="Times New Roman" w:hAnsi="Times New Roman" w:cs="Times New Roman"/>
          <w:sz w:val="14"/>
          <w:szCs w:val="14"/>
        </w:rPr>
      </w:pPr>
    </w:p>
    <w:p w14:paraId="2F8DF0B0" w14:textId="7357552B" w:rsidR="00E25B2D" w:rsidRPr="009674D2" w:rsidRDefault="00E25B2D" w:rsidP="00010A9C">
      <w:pPr>
        <w:contextualSpacing/>
        <w:jc w:val="both"/>
        <w:rPr>
          <w:rFonts w:ascii="Times New Roman" w:eastAsia="Times New Roman" w:hAnsi="Times New Roman" w:cs="Times New Roman"/>
          <w:sz w:val="14"/>
          <w:szCs w:val="14"/>
        </w:rPr>
      </w:pPr>
    </w:p>
    <w:p w14:paraId="786B4C87" w14:textId="4763C543" w:rsidR="00E25B2D" w:rsidRPr="009674D2" w:rsidRDefault="00E25B2D" w:rsidP="00010A9C">
      <w:pPr>
        <w:contextualSpacing/>
        <w:jc w:val="both"/>
        <w:rPr>
          <w:rFonts w:ascii="Times New Roman" w:eastAsia="Times New Roman" w:hAnsi="Times New Roman" w:cs="Times New Roman"/>
          <w:sz w:val="14"/>
          <w:szCs w:val="14"/>
        </w:rPr>
      </w:pPr>
    </w:p>
    <w:p w14:paraId="57BAA931" w14:textId="77777777" w:rsidR="00E25B2D" w:rsidRPr="00E749C9" w:rsidRDefault="00E25B2D" w:rsidP="00010A9C">
      <w:pPr>
        <w:contextualSpacing/>
        <w:jc w:val="both"/>
        <w:rPr>
          <w:rFonts w:ascii="Times New Roman" w:eastAsia="Times New Roman" w:hAnsi="Times New Roman" w:cs="Times New Roman"/>
          <w:sz w:val="14"/>
          <w:szCs w:val="14"/>
          <w:lang w:val="en-US"/>
        </w:rPr>
      </w:pPr>
      <w:bookmarkStart w:id="0" w:name="_GoBack"/>
      <w:bookmarkEnd w:id="0"/>
    </w:p>
    <w:p w14:paraId="606DE66F"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lastRenderedPageBreak/>
        <w:t>8. Распределенные запросы. Доступ к удаленным данным: поставщики OLE DB. Ограничения распределенных запросов.</w:t>
      </w:r>
    </w:p>
    <w:p w14:paraId="732E0E0F"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Распределенные запросы</w:t>
      </w:r>
      <w:r w:rsidRPr="009674D2">
        <w:rPr>
          <w:rFonts w:ascii="Times New Roman" w:eastAsia="Times New Roman" w:hAnsi="Times New Roman" w:cs="Times New Roman"/>
          <w:color w:val="171717"/>
          <w:sz w:val="14"/>
          <w:szCs w:val="14"/>
        </w:rPr>
        <w:t xml:space="preserve"> используются для доступа к данным из нескольких  источников данных, которые могут размещаться на одном или различных компьютерах.</w:t>
      </w:r>
    </w:p>
    <w:p w14:paraId="48DE3834"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Microsoft SQL Server поддерживает распределенные запросы к следующим типам источников данных:</w:t>
      </w:r>
    </w:p>
    <w:p w14:paraId="101F0C51" w14:textId="77777777" w:rsidR="006B1D3F" w:rsidRPr="009674D2" w:rsidRDefault="006B1D3F" w:rsidP="00010A9C">
      <w:pPr>
        <w:numPr>
          <w:ilvl w:val="0"/>
          <w:numId w:val="41"/>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Распределенные данные, хранящиеся в нескольких экземплярах SQL Server</w:t>
      </w:r>
    </w:p>
    <w:p w14:paraId="122848B5" w14:textId="77777777" w:rsidR="006B1D3F" w:rsidRPr="009674D2" w:rsidRDefault="006B1D3F" w:rsidP="00010A9C">
      <w:pPr>
        <w:numPr>
          <w:ilvl w:val="0"/>
          <w:numId w:val="41"/>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Удаленные данные, доступ к которым предоставляется с использованием поставщика OLE DB</w:t>
      </w:r>
    </w:p>
    <w:p w14:paraId="2E7A13F5"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OLE DB - это низкоуровневый интерфейс для доступа к данным. Он определяет набор COM-интерфейсов для предоставления приложениям единообразного доступа к данным, хранящимся в различных источниках информации (данные предоставляются в  табличных объектах, именуемых «наборами строк»).</w:t>
      </w:r>
    </w:p>
    <w:p w14:paraId="1C5C6D6E"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(Ограничения?</w:t>
      </w:r>
      <w:proofErr w:type="gramStart"/>
      <w:r w:rsidRPr="009674D2">
        <w:rPr>
          <w:rFonts w:ascii="Times New Roman" w:eastAsia="Times New Roman" w:hAnsi="Times New Roman" w:cs="Times New Roman"/>
          <w:b/>
          <w:color w:val="171717"/>
          <w:sz w:val="14"/>
          <w:szCs w:val="14"/>
        </w:rPr>
        <w:t>)</w:t>
      </w:r>
      <w:r w:rsidRPr="009674D2">
        <w:rPr>
          <w:rFonts w:ascii="Times New Roman" w:eastAsia="Times New Roman" w:hAnsi="Times New Roman" w:cs="Times New Roman"/>
          <w:color w:val="171717"/>
          <w:sz w:val="14"/>
          <w:szCs w:val="14"/>
        </w:rPr>
        <w:t>П</w:t>
      </w:r>
      <w:proofErr w:type="gramEnd"/>
      <w:r w:rsidRPr="009674D2">
        <w:rPr>
          <w:rFonts w:ascii="Times New Roman" w:eastAsia="Times New Roman" w:hAnsi="Times New Roman" w:cs="Times New Roman"/>
          <w:color w:val="171717"/>
          <w:sz w:val="14"/>
          <w:szCs w:val="14"/>
        </w:rPr>
        <w:t>ри выработке стратегий распределенного выполнения запросов следует:</w:t>
      </w:r>
    </w:p>
    <w:p w14:paraId="20DEDD1E" w14:textId="77777777" w:rsidR="006B1D3F" w:rsidRPr="009674D2" w:rsidRDefault="00E749C9" w:rsidP="00010A9C">
      <w:pPr>
        <w:contextualSpacing/>
        <w:jc w:val="both"/>
        <w:rPr>
          <w:rFonts w:ascii="Times New Roman" w:eastAsia="Times New Roman" w:hAnsi="Times New Roman" w:cs="Times New Roman"/>
          <w:color w:val="171717"/>
          <w:sz w:val="14"/>
          <w:szCs w:val="14"/>
        </w:rPr>
      </w:pPr>
      <w:sdt>
        <w:sdtPr>
          <w:rPr>
            <w:rFonts w:ascii="Times New Roman" w:eastAsia="Times New Roman" w:hAnsi="Times New Roman" w:cs="Times New Roman"/>
            <w:color w:val="171717"/>
            <w:sz w:val="14"/>
            <w:szCs w:val="14"/>
          </w:rPr>
          <w:tag w:val="goog_rdk_0"/>
          <w:id w:val="721484703"/>
        </w:sdtPr>
        <w:sdtEndPr/>
        <w:sdtContent>
          <w:r w:rsidR="006B1D3F" w:rsidRPr="009674D2">
            <w:rPr>
              <w:rFonts w:ascii="Times New Roman" w:eastAsia="Times New Roman" w:hAnsi="Times New Roman" w:cs="Times New Roman"/>
              <w:color w:val="171717"/>
              <w:sz w:val="14"/>
              <w:szCs w:val="14"/>
            </w:rPr>
            <w:t>− Адекватно оценивать интенсивность обмена данными и время доступа к удаленным узлам системы;</w:t>
          </w:r>
        </w:sdtContent>
      </w:sdt>
    </w:p>
    <w:p w14:paraId="20D59EAB" w14:textId="77777777" w:rsidR="006B1D3F" w:rsidRPr="009674D2" w:rsidRDefault="00E749C9" w:rsidP="00010A9C">
      <w:pPr>
        <w:contextualSpacing/>
        <w:jc w:val="both"/>
        <w:rPr>
          <w:rFonts w:ascii="Times New Roman" w:eastAsia="Times New Roman" w:hAnsi="Times New Roman" w:cs="Times New Roman"/>
          <w:color w:val="171717"/>
          <w:sz w:val="14"/>
          <w:szCs w:val="14"/>
        </w:rPr>
      </w:pPr>
      <w:sdt>
        <w:sdtPr>
          <w:rPr>
            <w:rFonts w:ascii="Times New Roman" w:eastAsia="Times New Roman" w:hAnsi="Times New Roman" w:cs="Times New Roman"/>
            <w:color w:val="171717"/>
            <w:sz w:val="14"/>
            <w:szCs w:val="14"/>
          </w:rPr>
          <w:tag w:val="goog_rdk_1"/>
          <w:id w:val="1791395866"/>
        </w:sdtPr>
        <w:sdtEndPr/>
        <w:sdtContent>
          <w:r w:rsidR="006B1D3F" w:rsidRPr="009674D2">
            <w:rPr>
              <w:rFonts w:ascii="Times New Roman" w:eastAsia="Times New Roman" w:hAnsi="Times New Roman" w:cs="Times New Roman"/>
              <w:color w:val="171717"/>
              <w:sz w:val="14"/>
              <w:szCs w:val="14"/>
            </w:rPr>
            <w:t>− Снизить время вычислений и операций ввода/вывода в запросах;</w:t>
          </w:r>
        </w:sdtContent>
      </w:sdt>
    </w:p>
    <w:p w14:paraId="3E34C6A3" w14:textId="77777777" w:rsidR="006B1D3F" w:rsidRPr="009674D2" w:rsidRDefault="00E749C9" w:rsidP="00010A9C">
      <w:pPr>
        <w:contextualSpacing/>
        <w:jc w:val="both"/>
        <w:rPr>
          <w:rFonts w:ascii="Times New Roman" w:eastAsia="Times New Roman" w:hAnsi="Times New Roman" w:cs="Times New Roman"/>
          <w:color w:val="171717"/>
          <w:sz w:val="14"/>
          <w:szCs w:val="14"/>
        </w:rPr>
      </w:pPr>
      <w:sdt>
        <w:sdtPr>
          <w:rPr>
            <w:rFonts w:ascii="Times New Roman" w:eastAsia="Times New Roman" w:hAnsi="Times New Roman" w:cs="Times New Roman"/>
            <w:color w:val="171717"/>
            <w:sz w:val="14"/>
            <w:szCs w:val="14"/>
          </w:rPr>
          <w:tag w:val="goog_rdk_2"/>
          <w:id w:val="-1565485625"/>
        </w:sdtPr>
        <w:sdtEndPr/>
        <w:sdtContent>
          <w:r w:rsidR="006B1D3F" w:rsidRPr="009674D2">
            <w:rPr>
              <w:rFonts w:ascii="Times New Roman" w:eastAsia="Times New Roman" w:hAnsi="Times New Roman" w:cs="Times New Roman"/>
              <w:color w:val="171717"/>
              <w:sz w:val="14"/>
              <w:szCs w:val="14"/>
            </w:rPr>
            <w:t>− По возможности осуществлять параллельную обработку данных на узлах.</w:t>
          </w:r>
        </w:sdtContent>
      </w:sdt>
    </w:p>
    <w:p w14:paraId="09B51DC1"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Иначе распределенный запрос может выполняться очень медленно.</w:t>
      </w:r>
    </w:p>
    <w:p w14:paraId="044333FB"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(Или</w:t>
      </w:r>
      <w:proofErr w:type="gramStart"/>
      <w:r w:rsidRPr="009674D2">
        <w:rPr>
          <w:rFonts w:ascii="Times New Roman" w:eastAsia="Times New Roman" w:hAnsi="Times New Roman" w:cs="Times New Roman"/>
          <w:b/>
          <w:color w:val="171717"/>
          <w:sz w:val="14"/>
          <w:szCs w:val="14"/>
        </w:rPr>
        <w:t>)</w:t>
      </w:r>
      <w:r w:rsidRPr="009674D2">
        <w:rPr>
          <w:rFonts w:ascii="Times New Roman" w:eastAsia="Times New Roman" w:hAnsi="Times New Roman" w:cs="Times New Roman"/>
          <w:color w:val="171717"/>
          <w:sz w:val="14"/>
          <w:szCs w:val="14"/>
        </w:rPr>
        <w:t>Р</w:t>
      </w:r>
      <w:proofErr w:type="gramEnd"/>
      <w:r w:rsidRPr="009674D2">
        <w:rPr>
          <w:rFonts w:ascii="Times New Roman" w:eastAsia="Times New Roman" w:hAnsi="Times New Roman" w:cs="Times New Roman"/>
          <w:color w:val="171717"/>
          <w:sz w:val="14"/>
          <w:szCs w:val="14"/>
        </w:rPr>
        <w:t>аспределенные ограничения целостности данных:</w:t>
      </w:r>
    </w:p>
    <w:p w14:paraId="212DE6DF" w14:textId="77777777" w:rsidR="006B1D3F" w:rsidRPr="009674D2" w:rsidRDefault="006B1D3F" w:rsidP="00010A9C">
      <w:pPr>
        <w:numPr>
          <w:ilvl w:val="0"/>
          <w:numId w:val="50"/>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БД разделена на фрагменты таким образом, что родительская таблица находится на одном узле, а дочерняя, связанная с ней по внешнему ключу, – на другом; при добавлении записи в дочернюю таблицу система обратится к узлу, на котором расположена родительская таблица, для проверки наличия соответствующего значения ключа;</w:t>
      </w:r>
    </w:p>
    <w:p w14:paraId="78FEC5CF" w14:textId="77777777" w:rsidR="006B1D3F" w:rsidRPr="009674D2" w:rsidRDefault="006B1D3F" w:rsidP="00010A9C">
      <w:pPr>
        <w:numPr>
          <w:ilvl w:val="0"/>
          <w:numId w:val="50"/>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Разбиение одной таблицы на фрагменты и размещение этих фрагментов по разным узлам сети; здесь необходима проверка соблюдения ограничений первичного ключа и уникальных ключей.</w:t>
      </w:r>
    </w:p>
    <w:p w14:paraId="60F79D5E" w14:textId="2EF9919F" w:rsidR="006B1D3F" w:rsidRPr="009674D2" w:rsidRDefault="006B1D3F" w:rsidP="00010A9C">
      <w:pPr>
        <w:contextualSpacing/>
        <w:rPr>
          <w:rFonts w:ascii="Times New Roman" w:eastAsia="Times New Roman" w:hAnsi="Times New Roman" w:cs="Times New Roman"/>
          <w:color w:val="171717"/>
          <w:sz w:val="14"/>
          <w:szCs w:val="14"/>
        </w:rPr>
      </w:pPr>
    </w:p>
    <w:p w14:paraId="37544BEA" w14:textId="37F130F7" w:rsidR="00E25B2D" w:rsidRPr="009674D2" w:rsidRDefault="00E25B2D" w:rsidP="00010A9C">
      <w:pPr>
        <w:contextualSpacing/>
        <w:rPr>
          <w:rFonts w:ascii="Times New Roman" w:eastAsia="Times New Roman" w:hAnsi="Times New Roman" w:cs="Times New Roman"/>
          <w:color w:val="171717"/>
          <w:sz w:val="14"/>
          <w:szCs w:val="14"/>
        </w:rPr>
      </w:pPr>
    </w:p>
    <w:p w14:paraId="3AF04F38" w14:textId="301BE8DE" w:rsidR="00E25B2D" w:rsidRPr="009674D2" w:rsidRDefault="00E25B2D" w:rsidP="00010A9C">
      <w:pPr>
        <w:contextualSpacing/>
        <w:rPr>
          <w:rFonts w:ascii="Times New Roman" w:eastAsia="Times New Roman" w:hAnsi="Times New Roman" w:cs="Times New Roman"/>
          <w:color w:val="171717"/>
          <w:sz w:val="14"/>
          <w:szCs w:val="14"/>
        </w:rPr>
      </w:pPr>
    </w:p>
    <w:p w14:paraId="39C1581A" w14:textId="495DB3EA" w:rsidR="00E25B2D" w:rsidRPr="009674D2" w:rsidRDefault="00E25B2D" w:rsidP="00010A9C">
      <w:pPr>
        <w:contextualSpacing/>
        <w:rPr>
          <w:rFonts w:ascii="Times New Roman" w:eastAsia="Times New Roman" w:hAnsi="Times New Roman" w:cs="Times New Roman"/>
          <w:color w:val="171717"/>
          <w:sz w:val="14"/>
          <w:szCs w:val="14"/>
        </w:rPr>
      </w:pPr>
    </w:p>
    <w:p w14:paraId="2ACBE303" w14:textId="6AD0BD1C" w:rsidR="00E25B2D" w:rsidRPr="009674D2" w:rsidRDefault="00E25B2D" w:rsidP="00010A9C">
      <w:pPr>
        <w:contextualSpacing/>
        <w:rPr>
          <w:rFonts w:ascii="Times New Roman" w:eastAsia="Times New Roman" w:hAnsi="Times New Roman" w:cs="Times New Roman"/>
          <w:color w:val="171717"/>
          <w:sz w:val="14"/>
          <w:szCs w:val="14"/>
        </w:rPr>
      </w:pPr>
    </w:p>
    <w:p w14:paraId="64F3BEE6" w14:textId="75EF74C3" w:rsidR="00E25B2D" w:rsidRPr="009674D2" w:rsidRDefault="00E25B2D" w:rsidP="00010A9C">
      <w:pPr>
        <w:contextualSpacing/>
        <w:rPr>
          <w:rFonts w:ascii="Times New Roman" w:eastAsia="Times New Roman" w:hAnsi="Times New Roman" w:cs="Times New Roman"/>
          <w:color w:val="171717"/>
          <w:sz w:val="14"/>
          <w:szCs w:val="14"/>
        </w:rPr>
      </w:pPr>
    </w:p>
    <w:p w14:paraId="7E5F5CAA" w14:textId="2B72E177" w:rsidR="00E25B2D" w:rsidRPr="009674D2" w:rsidRDefault="00E25B2D" w:rsidP="00010A9C">
      <w:pPr>
        <w:contextualSpacing/>
        <w:rPr>
          <w:rFonts w:ascii="Times New Roman" w:eastAsia="Times New Roman" w:hAnsi="Times New Roman" w:cs="Times New Roman"/>
          <w:color w:val="171717"/>
          <w:sz w:val="14"/>
          <w:szCs w:val="14"/>
        </w:rPr>
      </w:pPr>
    </w:p>
    <w:p w14:paraId="714067DF" w14:textId="4EDDC774" w:rsidR="00E25B2D" w:rsidRPr="009674D2" w:rsidRDefault="00E25B2D" w:rsidP="00010A9C">
      <w:pPr>
        <w:contextualSpacing/>
        <w:rPr>
          <w:rFonts w:ascii="Times New Roman" w:eastAsia="Times New Roman" w:hAnsi="Times New Roman" w:cs="Times New Roman"/>
          <w:color w:val="171717"/>
          <w:sz w:val="14"/>
          <w:szCs w:val="14"/>
        </w:rPr>
      </w:pPr>
    </w:p>
    <w:p w14:paraId="2D398748" w14:textId="13079C57" w:rsidR="00E25B2D" w:rsidRPr="009674D2" w:rsidRDefault="00E25B2D" w:rsidP="00010A9C">
      <w:pPr>
        <w:contextualSpacing/>
        <w:rPr>
          <w:rFonts w:ascii="Times New Roman" w:eastAsia="Times New Roman" w:hAnsi="Times New Roman" w:cs="Times New Roman"/>
          <w:color w:val="171717"/>
          <w:sz w:val="14"/>
          <w:szCs w:val="14"/>
        </w:rPr>
      </w:pPr>
    </w:p>
    <w:p w14:paraId="26057E83" w14:textId="3BD33750" w:rsidR="00E25B2D" w:rsidRPr="009674D2" w:rsidRDefault="00E25B2D" w:rsidP="00010A9C">
      <w:pPr>
        <w:contextualSpacing/>
        <w:rPr>
          <w:rFonts w:ascii="Times New Roman" w:eastAsia="Times New Roman" w:hAnsi="Times New Roman" w:cs="Times New Roman"/>
          <w:color w:val="171717"/>
          <w:sz w:val="14"/>
          <w:szCs w:val="14"/>
        </w:rPr>
      </w:pPr>
    </w:p>
    <w:p w14:paraId="30FDDC18" w14:textId="15F14B01" w:rsidR="00E25B2D" w:rsidRPr="009674D2" w:rsidRDefault="00E25B2D" w:rsidP="00010A9C">
      <w:pPr>
        <w:contextualSpacing/>
        <w:rPr>
          <w:rFonts w:ascii="Times New Roman" w:eastAsia="Times New Roman" w:hAnsi="Times New Roman" w:cs="Times New Roman"/>
          <w:color w:val="171717"/>
          <w:sz w:val="14"/>
          <w:szCs w:val="14"/>
        </w:rPr>
      </w:pPr>
    </w:p>
    <w:p w14:paraId="64D72760" w14:textId="2D0E68B1" w:rsidR="00E25B2D" w:rsidRPr="009674D2" w:rsidRDefault="00E25B2D" w:rsidP="00010A9C">
      <w:pPr>
        <w:contextualSpacing/>
        <w:rPr>
          <w:rFonts w:ascii="Times New Roman" w:eastAsia="Times New Roman" w:hAnsi="Times New Roman" w:cs="Times New Roman"/>
          <w:color w:val="171717"/>
          <w:sz w:val="14"/>
          <w:szCs w:val="14"/>
        </w:rPr>
      </w:pPr>
    </w:p>
    <w:p w14:paraId="1CD30779" w14:textId="66D27722" w:rsidR="00E25B2D" w:rsidRPr="009674D2" w:rsidRDefault="00E25B2D" w:rsidP="00010A9C">
      <w:pPr>
        <w:contextualSpacing/>
        <w:rPr>
          <w:rFonts w:ascii="Times New Roman" w:eastAsia="Times New Roman" w:hAnsi="Times New Roman" w:cs="Times New Roman"/>
          <w:color w:val="171717"/>
          <w:sz w:val="14"/>
          <w:szCs w:val="14"/>
        </w:rPr>
      </w:pPr>
    </w:p>
    <w:p w14:paraId="33314CD0" w14:textId="055C8BE7" w:rsidR="00E25B2D" w:rsidRPr="009674D2" w:rsidRDefault="00E25B2D" w:rsidP="00010A9C">
      <w:pPr>
        <w:contextualSpacing/>
        <w:rPr>
          <w:rFonts w:ascii="Times New Roman" w:eastAsia="Times New Roman" w:hAnsi="Times New Roman" w:cs="Times New Roman"/>
          <w:color w:val="171717"/>
          <w:sz w:val="14"/>
          <w:szCs w:val="14"/>
        </w:rPr>
      </w:pPr>
    </w:p>
    <w:p w14:paraId="4A6FC335" w14:textId="3CA09B20" w:rsidR="00E25B2D" w:rsidRPr="009674D2" w:rsidRDefault="00E25B2D" w:rsidP="00010A9C">
      <w:pPr>
        <w:contextualSpacing/>
        <w:rPr>
          <w:rFonts w:ascii="Times New Roman" w:eastAsia="Times New Roman" w:hAnsi="Times New Roman" w:cs="Times New Roman"/>
          <w:color w:val="171717"/>
          <w:sz w:val="14"/>
          <w:szCs w:val="14"/>
        </w:rPr>
      </w:pPr>
    </w:p>
    <w:p w14:paraId="786BF06A" w14:textId="5FF311E2" w:rsidR="00E25B2D" w:rsidRPr="009674D2" w:rsidRDefault="00E25B2D" w:rsidP="00010A9C">
      <w:pPr>
        <w:contextualSpacing/>
        <w:rPr>
          <w:rFonts w:ascii="Times New Roman" w:eastAsia="Times New Roman" w:hAnsi="Times New Roman" w:cs="Times New Roman"/>
          <w:color w:val="171717"/>
          <w:sz w:val="14"/>
          <w:szCs w:val="14"/>
        </w:rPr>
      </w:pPr>
    </w:p>
    <w:p w14:paraId="0B020337" w14:textId="67420EF9" w:rsidR="00E25B2D" w:rsidRPr="009674D2" w:rsidRDefault="00E25B2D" w:rsidP="00010A9C">
      <w:pPr>
        <w:contextualSpacing/>
        <w:rPr>
          <w:rFonts w:ascii="Times New Roman" w:eastAsia="Times New Roman" w:hAnsi="Times New Roman" w:cs="Times New Roman"/>
          <w:color w:val="171717"/>
          <w:sz w:val="14"/>
          <w:szCs w:val="14"/>
        </w:rPr>
      </w:pPr>
    </w:p>
    <w:p w14:paraId="6C4556EC" w14:textId="3B248E3A" w:rsidR="00E25B2D" w:rsidRPr="009674D2" w:rsidRDefault="00E25B2D" w:rsidP="00010A9C">
      <w:pPr>
        <w:contextualSpacing/>
        <w:rPr>
          <w:rFonts w:ascii="Times New Roman" w:eastAsia="Times New Roman" w:hAnsi="Times New Roman" w:cs="Times New Roman"/>
          <w:color w:val="171717"/>
          <w:sz w:val="14"/>
          <w:szCs w:val="14"/>
        </w:rPr>
      </w:pPr>
    </w:p>
    <w:p w14:paraId="04710F88" w14:textId="006D7A53" w:rsidR="00E25B2D" w:rsidRPr="009674D2" w:rsidRDefault="00E25B2D" w:rsidP="00010A9C">
      <w:pPr>
        <w:contextualSpacing/>
        <w:rPr>
          <w:rFonts w:ascii="Times New Roman" w:eastAsia="Times New Roman" w:hAnsi="Times New Roman" w:cs="Times New Roman"/>
          <w:color w:val="171717"/>
          <w:sz w:val="14"/>
          <w:szCs w:val="14"/>
        </w:rPr>
      </w:pPr>
    </w:p>
    <w:p w14:paraId="02FA722F" w14:textId="5CFB391C" w:rsidR="00E25B2D" w:rsidRPr="009674D2" w:rsidRDefault="00E25B2D" w:rsidP="00010A9C">
      <w:pPr>
        <w:contextualSpacing/>
        <w:rPr>
          <w:rFonts w:ascii="Times New Roman" w:eastAsia="Times New Roman" w:hAnsi="Times New Roman" w:cs="Times New Roman"/>
          <w:color w:val="171717"/>
          <w:sz w:val="14"/>
          <w:szCs w:val="14"/>
        </w:rPr>
      </w:pPr>
    </w:p>
    <w:p w14:paraId="2CCAC9D0" w14:textId="7AAD0B99" w:rsidR="00E25B2D" w:rsidRPr="009674D2" w:rsidRDefault="00E25B2D" w:rsidP="00010A9C">
      <w:pPr>
        <w:contextualSpacing/>
        <w:rPr>
          <w:rFonts w:ascii="Times New Roman" w:eastAsia="Times New Roman" w:hAnsi="Times New Roman" w:cs="Times New Roman"/>
          <w:color w:val="171717"/>
          <w:sz w:val="14"/>
          <w:szCs w:val="14"/>
        </w:rPr>
      </w:pPr>
    </w:p>
    <w:p w14:paraId="5BA2E105" w14:textId="129F6126" w:rsidR="00E25B2D" w:rsidRPr="009674D2" w:rsidRDefault="00E25B2D" w:rsidP="00010A9C">
      <w:pPr>
        <w:contextualSpacing/>
        <w:rPr>
          <w:rFonts w:ascii="Times New Roman" w:eastAsia="Times New Roman" w:hAnsi="Times New Roman" w:cs="Times New Roman"/>
          <w:color w:val="171717"/>
          <w:sz w:val="14"/>
          <w:szCs w:val="14"/>
        </w:rPr>
      </w:pPr>
    </w:p>
    <w:p w14:paraId="075EAA9A" w14:textId="55C38779" w:rsidR="00E25B2D" w:rsidRPr="009674D2" w:rsidRDefault="00E25B2D" w:rsidP="00010A9C">
      <w:pPr>
        <w:contextualSpacing/>
        <w:rPr>
          <w:rFonts w:ascii="Times New Roman" w:eastAsia="Times New Roman" w:hAnsi="Times New Roman" w:cs="Times New Roman"/>
          <w:color w:val="171717"/>
          <w:sz w:val="14"/>
          <w:szCs w:val="14"/>
        </w:rPr>
      </w:pPr>
    </w:p>
    <w:p w14:paraId="49310945" w14:textId="793D6D83" w:rsidR="00E25B2D" w:rsidRPr="009674D2" w:rsidRDefault="00E25B2D" w:rsidP="00010A9C">
      <w:pPr>
        <w:contextualSpacing/>
        <w:rPr>
          <w:rFonts w:ascii="Times New Roman" w:eastAsia="Times New Roman" w:hAnsi="Times New Roman" w:cs="Times New Roman"/>
          <w:color w:val="171717"/>
          <w:sz w:val="14"/>
          <w:szCs w:val="14"/>
        </w:rPr>
      </w:pPr>
    </w:p>
    <w:p w14:paraId="449F2570" w14:textId="286C146D" w:rsidR="00E25B2D" w:rsidRPr="009674D2" w:rsidRDefault="00E25B2D" w:rsidP="00010A9C">
      <w:pPr>
        <w:contextualSpacing/>
        <w:rPr>
          <w:rFonts w:ascii="Times New Roman" w:eastAsia="Times New Roman" w:hAnsi="Times New Roman" w:cs="Times New Roman"/>
          <w:color w:val="171717"/>
          <w:sz w:val="14"/>
          <w:szCs w:val="14"/>
        </w:rPr>
      </w:pPr>
    </w:p>
    <w:p w14:paraId="55587229" w14:textId="3D20838F" w:rsidR="00E25B2D" w:rsidRPr="009674D2" w:rsidRDefault="00E25B2D" w:rsidP="00010A9C">
      <w:pPr>
        <w:contextualSpacing/>
        <w:rPr>
          <w:rFonts w:ascii="Times New Roman" w:eastAsia="Times New Roman" w:hAnsi="Times New Roman" w:cs="Times New Roman"/>
          <w:color w:val="171717"/>
          <w:sz w:val="14"/>
          <w:szCs w:val="14"/>
        </w:rPr>
      </w:pPr>
    </w:p>
    <w:p w14:paraId="2363D7AC" w14:textId="4855A957" w:rsidR="00E25B2D" w:rsidRPr="009674D2" w:rsidRDefault="00E25B2D" w:rsidP="00010A9C">
      <w:pPr>
        <w:contextualSpacing/>
        <w:rPr>
          <w:rFonts w:ascii="Times New Roman" w:eastAsia="Times New Roman" w:hAnsi="Times New Roman" w:cs="Times New Roman"/>
          <w:color w:val="171717"/>
          <w:sz w:val="14"/>
          <w:szCs w:val="14"/>
        </w:rPr>
      </w:pPr>
    </w:p>
    <w:p w14:paraId="194E4FDD" w14:textId="6C5AA248" w:rsidR="00E25B2D" w:rsidRPr="009674D2" w:rsidRDefault="00E25B2D" w:rsidP="00010A9C">
      <w:pPr>
        <w:contextualSpacing/>
        <w:rPr>
          <w:rFonts w:ascii="Times New Roman" w:eastAsia="Times New Roman" w:hAnsi="Times New Roman" w:cs="Times New Roman"/>
          <w:color w:val="171717"/>
          <w:sz w:val="14"/>
          <w:szCs w:val="14"/>
        </w:rPr>
      </w:pPr>
    </w:p>
    <w:p w14:paraId="6C108B8E" w14:textId="51C6B9E6" w:rsidR="00E25B2D" w:rsidRPr="009674D2" w:rsidRDefault="00E25B2D" w:rsidP="00010A9C">
      <w:pPr>
        <w:contextualSpacing/>
        <w:rPr>
          <w:rFonts w:ascii="Times New Roman" w:eastAsia="Times New Roman" w:hAnsi="Times New Roman" w:cs="Times New Roman"/>
          <w:color w:val="171717"/>
          <w:sz w:val="14"/>
          <w:szCs w:val="14"/>
        </w:rPr>
      </w:pPr>
    </w:p>
    <w:p w14:paraId="4FD69B5F" w14:textId="77137E26" w:rsidR="00E25B2D" w:rsidRPr="009674D2" w:rsidRDefault="00E25B2D" w:rsidP="00010A9C">
      <w:pPr>
        <w:contextualSpacing/>
        <w:rPr>
          <w:rFonts w:ascii="Times New Roman" w:eastAsia="Times New Roman" w:hAnsi="Times New Roman" w:cs="Times New Roman"/>
          <w:color w:val="171717"/>
          <w:sz w:val="14"/>
          <w:szCs w:val="14"/>
        </w:rPr>
      </w:pPr>
    </w:p>
    <w:p w14:paraId="41DB748F" w14:textId="1B137C6D" w:rsidR="00E25B2D" w:rsidRPr="009674D2" w:rsidRDefault="00E25B2D" w:rsidP="00010A9C">
      <w:pPr>
        <w:contextualSpacing/>
        <w:rPr>
          <w:rFonts w:ascii="Times New Roman" w:eastAsia="Times New Roman" w:hAnsi="Times New Roman" w:cs="Times New Roman"/>
          <w:color w:val="171717"/>
          <w:sz w:val="14"/>
          <w:szCs w:val="14"/>
        </w:rPr>
      </w:pPr>
    </w:p>
    <w:p w14:paraId="55991958" w14:textId="6D6E2433" w:rsidR="00E25B2D" w:rsidRPr="009674D2" w:rsidRDefault="00E25B2D" w:rsidP="00010A9C">
      <w:pPr>
        <w:contextualSpacing/>
        <w:rPr>
          <w:rFonts w:ascii="Times New Roman" w:eastAsia="Times New Roman" w:hAnsi="Times New Roman" w:cs="Times New Roman"/>
          <w:color w:val="171717"/>
          <w:sz w:val="14"/>
          <w:szCs w:val="14"/>
        </w:rPr>
      </w:pPr>
    </w:p>
    <w:p w14:paraId="356FB390" w14:textId="194858AE" w:rsidR="00E25B2D" w:rsidRPr="009674D2" w:rsidRDefault="00E25B2D" w:rsidP="00010A9C">
      <w:pPr>
        <w:contextualSpacing/>
        <w:rPr>
          <w:rFonts w:ascii="Times New Roman" w:eastAsia="Times New Roman" w:hAnsi="Times New Roman" w:cs="Times New Roman"/>
          <w:color w:val="171717"/>
          <w:sz w:val="14"/>
          <w:szCs w:val="14"/>
        </w:rPr>
      </w:pPr>
    </w:p>
    <w:p w14:paraId="077EDBFD" w14:textId="28CA250B" w:rsidR="00E25B2D" w:rsidRPr="009674D2" w:rsidRDefault="00E25B2D" w:rsidP="00010A9C">
      <w:pPr>
        <w:contextualSpacing/>
        <w:rPr>
          <w:rFonts w:ascii="Times New Roman" w:eastAsia="Times New Roman" w:hAnsi="Times New Roman" w:cs="Times New Roman"/>
          <w:color w:val="171717"/>
          <w:sz w:val="14"/>
          <w:szCs w:val="14"/>
        </w:rPr>
      </w:pPr>
    </w:p>
    <w:p w14:paraId="6DFBF04F" w14:textId="753EF451" w:rsidR="00E25B2D" w:rsidRPr="009674D2" w:rsidRDefault="00E25B2D" w:rsidP="00010A9C">
      <w:pPr>
        <w:contextualSpacing/>
        <w:rPr>
          <w:rFonts w:ascii="Times New Roman" w:eastAsia="Times New Roman" w:hAnsi="Times New Roman" w:cs="Times New Roman"/>
          <w:color w:val="171717"/>
          <w:sz w:val="14"/>
          <w:szCs w:val="14"/>
        </w:rPr>
      </w:pPr>
    </w:p>
    <w:p w14:paraId="0B2FBDBE" w14:textId="418ECE4E" w:rsidR="00E25B2D" w:rsidRPr="009674D2" w:rsidRDefault="00E25B2D" w:rsidP="00010A9C">
      <w:pPr>
        <w:contextualSpacing/>
        <w:rPr>
          <w:rFonts w:ascii="Times New Roman" w:eastAsia="Times New Roman" w:hAnsi="Times New Roman" w:cs="Times New Roman"/>
          <w:color w:val="171717"/>
          <w:sz w:val="14"/>
          <w:szCs w:val="14"/>
        </w:rPr>
      </w:pPr>
    </w:p>
    <w:p w14:paraId="1E8D6D97" w14:textId="32B1F8DF" w:rsidR="00E25B2D" w:rsidRPr="009674D2" w:rsidRDefault="00E25B2D" w:rsidP="00010A9C">
      <w:pPr>
        <w:contextualSpacing/>
        <w:rPr>
          <w:rFonts w:ascii="Times New Roman" w:eastAsia="Times New Roman" w:hAnsi="Times New Roman" w:cs="Times New Roman"/>
          <w:color w:val="171717"/>
          <w:sz w:val="14"/>
          <w:szCs w:val="14"/>
        </w:rPr>
      </w:pPr>
    </w:p>
    <w:p w14:paraId="70A553A2" w14:textId="118658C7" w:rsidR="00E25B2D" w:rsidRPr="009674D2" w:rsidRDefault="00E25B2D" w:rsidP="00010A9C">
      <w:pPr>
        <w:contextualSpacing/>
        <w:rPr>
          <w:rFonts w:ascii="Times New Roman" w:eastAsia="Times New Roman" w:hAnsi="Times New Roman" w:cs="Times New Roman"/>
          <w:color w:val="171717"/>
          <w:sz w:val="14"/>
          <w:szCs w:val="14"/>
        </w:rPr>
      </w:pPr>
    </w:p>
    <w:p w14:paraId="6A08858F" w14:textId="63F8B2C9" w:rsidR="00E25B2D" w:rsidRPr="009674D2" w:rsidRDefault="00E25B2D" w:rsidP="00010A9C">
      <w:pPr>
        <w:contextualSpacing/>
        <w:rPr>
          <w:rFonts w:ascii="Times New Roman" w:eastAsia="Times New Roman" w:hAnsi="Times New Roman" w:cs="Times New Roman"/>
          <w:color w:val="171717"/>
          <w:sz w:val="14"/>
          <w:szCs w:val="14"/>
        </w:rPr>
      </w:pPr>
    </w:p>
    <w:p w14:paraId="56EFC22D" w14:textId="46F92D89" w:rsidR="00E25B2D" w:rsidRPr="009674D2" w:rsidRDefault="00E25B2D" w:rsidP="00010A9C">
      <w:pPr>
        <w:contextualSpacing/>
        <w:rPr>
          <w:rFonts w:ascii="Times New Roman" w:eastAsia="Times New Roman" w:hAnsi="Times New Roman" w:cs="Times New Roman"/>
          <w:color w:val="171717"/>
          <w:sz w:val="14"/>
          <w:szCs w:val="14"/>
        </w:rPr>
      </w:pPr>
    </w:p>
    <w:p w14:paraId="6054BDE7" w14:textId="2E063EA8" w:rsidR="00E25B2D" w:rsidRPr="009674D2" w:rsidRDefault="00E25B2D" w:rsidP="00010A9C">
      <w:pPr>
        <w:contextualSpacing/>
        <w:rPr>
          <w:rFonts w:ascii="Times New Roman" w:eastAsia="Times New Roman" w:hAnsi="Times New Roman" w:cs="Times New Roman"/>
          <w:color w:val="171717"/>
          <w:sz w:val="14"/>
          <w:szCs w:val="14"/>
        </w:rPr>
      </w:pPr>
    </w:p>
    <w:p w14:paraId="409E708C" w14:textId="19508992" w:rsidR="00E25B2D" w:rsidRPr="009674D2" w:rsidRDefault="00E25B2D" w:rsidP="00010A9C">
      <w:pPr>
        <w:contextualSpacing/>
        <w:rPr>
          <w:rFonts w:ascii="Times New Roman" w:eastAsia="Times New Roman" w:hAnsi="Times New Roman" w:cs="Times New Roman"/>
          <w:color w:val="171717"/>
          <w:sz w:val="14"/>
          <w:szCs w:val="14"/>
        </w:rPr>
      </w:pPr>
    </w:p>
    <w:p w14:paraId="41BA704B" w14:textId="2872C750" w:rsidR="00E25B2D" w:rsidRPr="009674D2" w:rsidRDefault="00E25B2D" w:rsidP="00010A9C">
      <w:pPr>
        <w:contextualSpacing/>
        <w:rPr>
          <w:rFonts w:ascii="Times New Roman" w:eastAsia="Times New Roman" w:hAnsi="Times New Roman" w:cs="Times New Roman"/>
          <w:color w:val="171717"/>
          <w:sz w:val="14"/>
          <w:szCs w:val="14"/>
        </w:rPr>
      </w:pPr>
    </w:p>
    <w:p w14:paraId="56550846" w14:textId="172B58D2" w:rsidR="00E25B2D" w:rsidRPr="009674D2" w:rsidRDefault="00E25B2D" w:rsidP="00010A9C">
      <w:pPr>
        <w:contextualSpacing/>
        <w:rPr>
          <w:rFonts w:ascii="Times New Roman" w:eastAsia="Times New Roman" w:hAnsi="Times New Roman" w:cs="Times New Roman"/>
          <w:color w:val="171717"/>
          <w:sz w:val="14"/>
          <w:szCs w:val="14"/>
        </w:rPr>
      </w:pPr>
    </w:p>
    <w:p w14:paraId="74FB3FA3" w14:textId="65C537C4" w:rsidR="00E25B2D" w:rsidRPr="009674D2" w:rsidRDefault="00E25B2D" w:rsidP="00010A9C">
      <w:pPr>
        <w:contextualSpacing/>
        <w:rPr>
          <w:rFonts w:ascii="Times New Roman" w:eastAsia="Times New Roman" w:hAnsi="Times New Roman" w:cs="Times New Roman"/>
          <w:color w:val="171717"/>
          <w:sz w:val="14"/>
          <w:szCs w:val="14"/>
        </w:rPr>
      </w:pPr>
    </w:p>
    <w:p w14:paraId="59F9353D" w14:textId="487C5999" w:rsidR="00E25B2D" w:rsidRPr="009674D2" w:rsidRDefault="00E25B2D" w:rsidP="00010A9C">
      <w:pPr>
        <w:contextualSpacing/>
        <w:rPr>
          <w:rFonts w:ascii="Times New Roman" w:eastAsia="Times New Roman" w:hAnsi="Times New Roman" w:cs="Times New Roman"/>
          <w:color w:val="171717"/>
          <w:sz w:val="14"/>
          <w:szCs w:val="14"/>
        </w:rPr>
      </w:pPr>
    </w:p>
    <w:p w14:paraId="658626C2" w14:textId="6689DB0F" w:rsidR="00E25B2D" w:rsidRPr="009674D2" w:rsidRDefault="00E25B2D" w:rsidP="00010A9C">
      <w:pPr>
        <w:contextualSpacing/>
        <w:rPr>
          <w:rFonts w:ascii="Times New Roman" w:eastAsia="Times New Roman" w:hAnsi="Times New Roman" w:cs="Times New Roman"/>
          <w:color w:val="171717"/>
          <w:sz w:val="14"/>
          <w:szCs w:val="14"/>
        </w:rPr>
      </w:pPr>
    </w:p>
    <w:p w14:paraId="51A5AE95" w14:textId="5C2765B1" w:rsidR="00E25B2D" w:rsidRPr="009674D2" w:rsidRDefault="00E25B2D" w:rsidP="00010A9C">
      <w:pPr>
        <w:contextualSpacing/>
        <w:rPr>
          <w:rFonts w:ascii="Times New Roman" w:eastAsia="Times New Roman" w:hAnsi="Times New Roman" w:cs="Times New Roman"/>
          <w:color w:val="171717"/>
          <w:sz w:val="14"/>
          <w:szCs w:val="14"/>
        </w:rPr>
      </w:pPr>
    </w:p>
    <w:p w14:paraId="6E750FCA" w14:textId="1BEBA615" w:rsidR="00E25B2D" w:rsidRPr="009674D2" w:rsidRDefault="00E25B2D" w:rsidP="00010A9C">
      <w:pPr>
        <w:contextualSpacing/>
        <w:rPr>
          <w:rFonts w:ascii="Times New Roman" w:eastAsia="Times New Roman" w:hAnsi="Times New Roman" w:cs="Times New Roman"/>
          <w:color w:val="171717"/>
          <w:sz w:val="14"/>
          <w:szCs w:val="14"/>
        </w:rPr>
      </w:pPr>
    </w:p>
    <w:p w14:paraId="3A4F241C" w14:textId="09290DA8" w:rsidR="00E25B2D" w:rsidRPr="009674D2" w:rsidRDefault="00E25B2D" w:rsidP="00010A9C">
      <w:pPr>
        <w:contextualSpacing/>
        <w:rPr>
          <w:rFonts w:ascii="Times New Roman" w:eastAsia="Times New Roman" w:hAnsi="Times New Roman" w:cs="Times New Roman"/>
          <w:color w:val="171717"/>
          <w:sz w:val="14"/>
          <w:szCs w:val="14"/>
        </w:rPr>
      </w:pPr>
    </w:p>
    <w:p w14:paraId="06FDA473" w14:textId="4B9A8F04" w:rsidR="00E25B2D" w:rsidRPr="009674D2" w:rsidRDefault="00E25B2D" w:rsidP="00010A9C">
      <w:pPr>
        <w:contextualSpacing/>
        <w:rPr>
          <w:rFonts w:ascii="Times New Roman" w:eastAsia="Times New Roman" w:hAnsi="Times New Roman" w:cs="Times New Roman"/>
          <w:color w:val="171717"/>
          <w:sz w:val="14"/>
          <w:szCs w:val="14"/>
        </w:rPr>
      </w:pPr>
    </w:p>
    <w:p w14:paraId="036D71FC" w14:textId="18BA88BF" w:rsidR="00E25B2D" w:rsidRPr="009674D2" w:rsidRDefault="00E25B2D" w:rsidP="00010A9C">
      <w:pPr>
        <w:contextualSpacing/>
        <w:rPr>
          <w:rFonts w:ascii="Times New Roman" w:eastAsia="Times New Roman" w:hAnsi="Times New Roman" w:cs="Times New Roman"/>
          <w:color w:val="171717"/>
          <w:sz w:val="14"/>
          <w:szCs w:val="14"/>
        </w:rPr>
      </w:pPr>
    </w:p>
    <w:p w14:paraId="471CC3B4" w14:textId="358CB2B3" w:rsidR="00E25B2D" w:rsidRPr="009674D2" w:rsidRDefault="00E25B2D" w:rsidP="00010A9C">
      <w:pPr>
        <w:contextualSpacing/>
        <w:rPr>
          <w:rFonts w:ascii="Times New Roman" w:eastAsia="Times New Roman" w:hAnsi="Times New Roman" w:cs="Times New Roman"/>
          <w:color w:val="171717"/>
          <w:sz w:val="14"/>
          <w:szCs w:val="14"/>
        </w:rPr>
      </w:pPr>
    </w:p>
    <w:p w14:paraId="71B03C7D" w14:textId="110D81D9" w:rsidR="00E25B2D" w:rsidRPr="009674D2" w:rsidRDefault="00E25B2D" w:rsidP="00010A9C">
      <w:pPr>
        <w:contextualSpacing/>
        <w:rPr>
          <w:rFonts w:ascii="Times New Roman" w:eastAsia="Times New Roman" w:hAnsi="Times New Roman" w:cs="Times New Roman"/>
          <w:color w:val="171717"/>
          <w:sz w:val="14"/>
          <w:szCs w:val="14"/>
        </w:rPr>
      </w:pPr>
    </w:p>
    <w:p w14:paraId="4E3B0DD0" w14:textId="4A8DD64E" w:rsidR="00E25B2D" w:rsidRPr="009674D2" w:rsidRDefault="00E25B2D" w:rsidP="00010A9C">
      <w:pPr>
        <w:contextualSpacing/>
        <w:rPr>
          <w:rFonts w:ascii="Times New Roman" w:eastAsia="Times New Roman" w:hAnsi="Times New Roman" w:cs="Times New Roman"/>
          <w:color w:val="171717"/>
          <w:sz w:val="14"/>
          <w:szCs w:val="14"/>
        </w:rPr>
      </w:pPr>
    </w:p>
    <w:p w14:paraId="3E633DD6" w14:textId="004809DF" w:rsidR="00E25B2D" w:rsidRPr="009674D2" w:rsidRDefault="00E25B2D" w:rsidP="00010A9C">
      <w:pPr>
        <w:contextualSpacing/>
        <w:rPr>
          <w:rFonts w:ascii="Times New Roman" w:eastAsia="Times New Roman" w:hAnsi="Times New Roman" w:cs="Times New Roman"/>
          <w:color w:val="171717"/>
          <w:sz w:val="14"/>
          <w:szCs w:val="14"/>
        </w:rPr>
      </w:pPr>
    </w:p>
    <w:p w14:paraId="66AF5C4B" w14:textId="7074907F" w:rsidR="00E25B2D" w:rsidRPr="009674D2" w:rsidRDefault="00E25B2D" w:rsidP="00010A9C">
      <w:pPr>
        <w:contextualSpacing/>
        <w:rPr>
          <w:rFonts w:ascii="Times New Roman" w:eastAsia="Times New Roman" w:hAnsi="Times New Roman" w:cs="Times New Roman"/>
          <w:color w:val="171717"/>
          <w:sz w:val="14"/>
          <w:szCs w:val="14"/>
        </w:rPr>
      </w:pPr>
    </w:p>
    <w:p w14:paraId="42D84BE7" w14:textId="7EE4A8D1" w:rsidR="00E25B2D" w:rsidRPr="009674D2" w:rsidRDefault="00E25B2D" w:rsidP="00010A9C">
      <w:pPr>
        <w:contextualSpacing/>
        <w:rPr>
          <w:rFonts w:ascii="Times New Roman" w:eastAsia="Times New Roman" w:hAnsi="Times New Roman" w:cs="Times New Roman"/>
          <w:color w:val="171717"/>
          <w:sz w:val="14"/>
          <w:szCs w:val="14"/>
        </w:rPr>
      </w:pPr>
    </w:p>
    <w:p w14:paraId="252D5A34" w14:textId="57EA5588" w:rsidR="00E25B2D" w:rsidRPr="009674D2" w:rsidRDefault="00E25B2D" w:rsidP="00010A9C">
      <w:pPr>
        <w:contextualSpacing/>
        <w:rPr>
          <w:rFonts w:ascii="Times New Roman" w:eastAsia="Times New Roman" w:hAnsi="Times New Roman" w:cs="Times New Roman"/>
          <w:color w:val="171717"/>
          <w:sz w:val="14"/>
          <w:szCs w:val="14"/>
        </w:rPr>
      </w:pPr>
    </w:p>
    <w:p w14:paraId="53E017AC" w14:textId="56F91672" w:rsidR="00E25B2D" w:rsidRPr="009674D2" w:rsidRDefault="00E25B2D" w:rsidP="00010A9C">
      <w:pPr>
        <w:contextualSpacing/>
        <w:rPr>
          <w:rFonts w:ascii="Times New Roman" w:eastAsia="Times New Roman" w:hAnsi="Times New Roman" w:cs="Times New Roman"/>
          <w:color w:val="171717"/>
          <w:sz w:val="14"/>
          <w:szCs w:val="14"/>
        </w:rPr>
      </w:pPr>
    </w:p>
    <w:p w14:paraId="2CDF0202" w14:textId="025CE477" w:rsidR="00E25B2D" w:rsidRPr="009674D2" w:rsidRDefault="00E25B2D" w:rsidP="00010A9C">
      <w:pPr>
        <w:contextualSpacing/>
        <w:rPr>
          <w:rFonts w:ascii="Times New Roman" w:eastAsia="Times New Roman" w:hAnsi="Times New Roman" w:cs="Times New Roman"/>
          <w:color w:val="171717"/>
          <w:sz w:val="14"/>
          <w:szCs w:val="14"/>
        </w:rPr>
      </w:pPr>
    </w:p>
    <w:p w14:paraId="40B5659F" w14:textId="0A086E0B" w:rsidR="00E25B2D" w:rsidRPr="009674D2" w:rsidRDefault="00E25B2D" w:rsidP="00010A9C">
      <w:pPr>
        <w:contextualSpacing/>
        <w:rPr>
          <w:rFonts w:ascii="Times New Roman" w:eastAsia="Times New Roman" w:hAnsi="Times New Roman" w:cs="Times New Roman"/>
          <w:color w:val="171717"/>
          <w:sz w:val="14"/>
          <w:szCs w:val="14"/>
        </w:rPr>
      </w:pPr>
    </w:p>
    <w:p w14:paraId="007247FC" w14:textId="77777777" w:rsidR="00E25B2D" w:rsidRPr="009674D2" w:rsidRDefault="00E25B2D" w:rsidP="00010A9C">
      <w:pPr>
        <w:contextualSpacing/>
        <w:rPr>
          <w:rFonts w:ascii="Times New Roman" w:eastAsia="Times New Roman" w:hAnsi="Times New Roman" w:cs="Times New Roman"/>
          <w:color w:val="171717"/>
          <w:sz w:val="14"/>
          <w:szCs w:val="14"/>
        </w:rPr>
      </w:pPr>
    </w:p>
    <w:p w14:paraId="165D1311" w14:textId="77777777" w:rsidR="006B1D3F" w:rsidRPr="009674D2" w:rsidRDefault="006B1D3F" w:rsidP="00010A9C">
      <w:pPr>
        <w:shd w:val="clear" w:color="auto" w:fill="E7E6E6"/>
        <w:contextualSpacing/>
        <w:jc w:val="both"/>
        <w:rPr>
          <w:rFonts w:ascii="Times New Roman" w:eastAsia="Times New Roman" w:hAnsi="Times New Roman" w:cs="Times New Roman"/>
          <w:sz w:val="14"/>
          <w:szCs w:val="14"/>
        </w:rPr>
      </w:pPr>
      <w:r w:rsidRPr="009674D2">
        <w:rPr>
          <w:rFonts w:ascii="Times New Roman" w:eastAsia="Times New Roman" w:hAnsi="Times New Roman" w:cs="Times New Roman"/>
          <w:sz w:val="14"/>
          <w:szCs w:val="14"/>
        </w:rPr>
        <w:lastRenderedPageBreak/>
        <w:t>9. Распределенные запросы. Оптимизация и выполнение распределенных запросов. Уровни диалекта SQL. Распределённые транзакции.</w:t>
      </w:r>
    </w:p>
    <w:p w14:paraId="0BB12695"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Распределенные запросы</w:t>
      </w:r>
      <w:r w:rsidRPr="009674D2">
        <w:rPr>
          <w:rFonts w:ascii="Times New Roman" w:eastAsia="Times New Roman" w:hAnsi="Times New Roman" w:cs="Times New Roman"/>
          <w:color w:val="171717"/>
          <w:sz w:val="14"/>
          <w:szCs w:val="14"/>
        </w:rPr>
        <w:t xml:space="preserve"> используются для доступа к данным из нескольких  источников данных, которые могут размещаться на одном или различных компьютерах.</w:t>
      </w:r>
    </w:p>
    <w:p w14:paraId="2621C679"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Microsoft SQL Server поддерживает распределенные запросы к следующим типам источников данных:</w:t>
      </w:r>
    </w:p>
    <w:p w14:paraId="78C7C71A" w14:textId="77777777" w:rsidR="006B1D3F" w:rsidRPr="009674D2" w:rsidRDefault="006B1D3F" w:rsidP="00010A9C">
      <w:pPr>
        <w:numPr>
          <w:ilvl w:val="0"/>
          <w:numId w:val="41"/>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Распределенные данные, хранящиеся в нескольких экземплярах SQL Server</w:t>
      </w:r>
    </w:p>
    <w:p w14:paraId="232E24A9" w14:textId="77777777" w:rsidR="006B1D3F" w:rsidRPr="009674D2" w:rsidRDefault="006B1D3F" w:rsidP="00010A9C">
      <w:pPr>
        <w:numPr>
          <w:ilvl w:val="0"/>
          <w:numId w:val="41"/>
        </w:num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Удаленные данные, доступ к которым предоставляется с использованием поставщика OLE DB</w:t>
      </w:r>
    </w:p>
    <w:p w14:paraId="3C4136BF" w14:textId="77777777" w:rsidR="006B1D3F" w:rsidRPr="009674D2" w:rsidRDefault="006B1D3F" w:rsidP="00010A9C">
      <w:pPr>
        <w:contextualSpacing/>
        <w:jc w:val="both"/>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OLE DB - это низкоуровневый интерфейс для доступа к данным. Он определяет набор COM-интерфейсов для предоставления приложениям единообразного доступа к данным, хранящимся в различных источниках информации (данные предоставляются в  табличных объектах, именуемых «наборами строк»).</w:t>
      </w:r>
    </w:p>
    <w:p w14:paraId="2CDDFE93"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b/>
          <w:color w:val="171717"/>
          <w:sz w:val="14"/>
          <w:szCs w:val="14"/>
        </w:rPr>
        <w:t>Оптимизация распределенных запросов:</w:t>
      </w:r>
    </w:p>
    <w:p w14:paraId="5B7C284A" w14:textId="77777777" w:rsidR="006B1D3F" w:rsidRPr="009674D2" w:rsidRDefault="006B1D3F" w:rsidP="00010A9C">
      <w:pPr>
        <w:numPr>
          <w:ilvl w:val="0"/>
          <w:numId w:val="4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индексированный доступ при помощи поставщиков индексов OLE DB: SQL Server может пользоваться стратегиями выполнения, которые включают применение индексов от поставщика индексов для вычисления предикатов и выполнения операций сортировки для удаленных таблиц;</w:t>
      </w:r>
    </w:p>
    <w:p w14:paraId="45228562" w14:textId="77777777" w:rsidR="006B1D3F" w:rsidRPr="009674D2" w:rsidRDefault="006B1D3F" w:rsidP="00010A9C">
      <w:pPr>
        <w:numPr>
          <w:ilvl w:val="0"/>
          <w:numId w:val="44"/>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удаленное выполнение запроса при помощи поставщиков OLE DB SQL-команд: SQL Server пытается</w:t>
      </w:r>
      <w:proofErr w:type="gramStart"/>
      <w:r w:rsidRPr="009674D2">
        <w:rPr>
          <w:rFonts w:ascii="Times New Roman" w:eastAsia="Times New Roman" w:hAnsi="Times New Roman" w:cs="Times New Roman"/>
          <w:color w:val="171717"/>
          <w:sz w:val="14"/>
          <w:szCs w:val="14"/>
        </w:rPr>
        <w:t xml:space="preserve"> Д</w:t>
      </w:r>
      <w:proofErr w:type="gramEnd"/>
      <w:r w:rsidRPr="009674D2">
        <w:rPr>
          <w:rFonts w:ascii="Times New Roman" w:eastAsia="Times New Roman" w:hAnsi="Times New Roman" w:cs="Times New Roman"/>
          <w:color w:val="171717"/>
          <w:sz w:val="14"/>
          <w:szCs w:val="14"/>
        </w:rPr>
        <w:t>елегировать выполнение как можно большей части распределенного запроса поставщику SQL-команд.</w:t>
      </w:r>
    </w:p>
    <w:p w14:paraId="5863ED06" w14:textId="77777777" w:rsidR="006B1D3F" w:rsidRPr="009674D2" w:rsidRDefault="006B1D3F"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Удаленное выполнение распределенных запросов</w:t>
      </w:r>
    </w:p>
    <w:p w14:paraId="0C88D2A7"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Запрос, который производит доступ только к удаленным таблицам, находящимся в источнике данных поставщика, извлекается из исходного распределенного запроса и выполняется поставщиком</w:t>
      </w:r>
    </w:p>
    <w:p w14:paraId="7806117A"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На степень делегирования выполнения распределенного запроса влияют следующие факторы:</w:t>
      </w:r>
    </w:p>
    <w:p w14:paraId="1BD97A19" w14:textId="77777777" w:rsidR="006B1D3F" w:rsidRPr="009674D2" w:rsidRDefault="006B1D3F" w:rsidP="00010A9C">
      <w:pPr>
        <w:numPr>
          <w:ilvl w:val="0"/>
          <w:numId w:val="4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уровень диалекта, поддерживаемый поставщиком SQL-команд: SQL Server делегирует только те операции, которые поддерживаются имеющимся уровнем диалекта;</w:t>
      </w:r>
    </w:p>
    <w:p w14:paraId="012DBF78" w14:textId="77777777" w:rsidR="006B1D3F" w:rsidRPr="009674D2" w:rsidRDefault="006B1D3F" w:rsidP="00010A9C">
      <w:pPr>
        <w:numPr>
          <w:ilvl w:val="0"/>
          <w:numId w:val="4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совместимость параметров сортировки: для распределенного запроса семантика сравнения для всех символьных данных определяется кодировкой и порядком сортировки локального экземпляра SQL Server. SQL Server может делегировать операции сравнения и ORDER BY для символьных столбцов поставщику только в том случае, если тот сможет определить, что</w:t>
      </w:r>
    </w:p>
    <w:p w14:paraId="5316FC6A" w14:textId="77777777" w:rsidR="006B1D3F" w:rsidRPr="009674D2" w:rsidRDefault="006B1D3F" w:rsidP="00010A9C">
      <w:pPr>
        <w:numPr>
          <w:ilvl w:val="1"/>
          <w:numId w:val="4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столбец в источнике данных имеет ту же кодировку и параметры сортировки;</w:t>
      </w:r>
    </w:p>
    <w:p w14:paraId="33DE5397" w14:textId="77777777" w:rsidR="006B1D3F" w:rsidRPr="009674D2" w:rsidRDefault="006B1D3F" w:rsidP="00010A9C">
      <w:pPr>
        <w:numPr>
          <w:ilvl w:val="1"/>
          <w:numId w:val="42"/>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семантика сравнения символов соответствует стандартам SQL-92 и SQL Server.</w:t>
      </w:r>
    </w:p>
    <w:p w14:paraId="73398811" w14:textId="77777777" w:rsidR="006B1D3F" w:rsidRPr="009674D2" w:rsidRDefault="006B1D3F"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Уровни диалекта SQL</w:t>
      </w:r>
    </w:p>
    <w:p w14:paraId="0125E792"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существуют следующие уровни диалекта, в порядке убывания от старшего к младшему (каждый из перечисленных уровней диалекта является надмножеством более низких уровней):</w:t>
      </w:r>
    </w:p>
    <w:p w14:paraId="26317507" w14:textId="77777777" w:rsidR="006B1D3F" w:rsidRPr="009674D2" w:rsidRDefault="006B1D3F" w:rsidP="00010A9C">
      <w:pPr>
        <w:numPr>
          <w:ilvl w:val="0"/>
          <w:numId w:val="48"/>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SQL Server - внешние соединения (OUTER JOIN), CUBE, ROLLUP, оператор получения остатка от деления</w:t>
      </w:r>
      <w:proofErr w:type="gramStart"/>
      <w:r w:rsidRPr="009674D2">
        <w:rPr>
          <w:rFonts w:ascii="Times New Roman" w:eastAsia="Times New Roman" w:hAnsi="Times New Roman" w:cs="Times New Roman"/>
          <w:color w:val="171717"/>
          <w:sz w:val="14"/>
          <w:szCs w:val="14"/>
        </w:rPr>
        <w:t xml:space="preserve"> (%), </w:t>
      </w:r>
      <w:proofErr w:type="gramEnd"/>
      <w:r w:rsidRPr="009674D2">
        <w:rPr>
          <w:rFonts w:ascii="Times New Roman" w:eastAsia="Times New Roman" w:hAnsi="Times New Roman" w:cs="Times New Roman"/>
          <w:color w:val="171717"/>
          <w:sz w:val="14"/>
          <w:szCs w:val="14"/>
        </w:rPr>
        <w:t>битовые операторы (&amp;, I, ^, ~), строковые и системные арифметические функции;</w:t>
      </w:r>
    </w:p>
    <w:p w14:paraId="52634EBB" w14:textId="77777777" w:rsidR="006B1D3F" w:rsidRPr="009674D2" w:rsidRDefault="006B1D3F" w:rsidP="00010A9C">
      <w:pPr>
        <w:numPr>
          <w:ilvl w:val="0"/>
          <w:numId w:val="48"/>
        </w:numPr>
        <w:contextualSpacing/>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lang w:val="en-US"/>
        </w:rPr>
        <w:t xml:space="preserve">SQL-92 </w:t>
      </w:r>
      <w:r w:rsidRPr="009674D2">
        <w:rPr>
          <w:rFonts w:ascii="Times New Roman" w:eastAsia="Times New Roman" w:hAnsi="Times New Roman" w:cs="Times New Roman"/>
          <w:color w:val="171717"/>
          <w:sz w:val="14"/>
          <w:szCs w:val="14"/>
        </w:rPr>
        <w:t>начального</w:t>
      </w:r>
      <w:r w:rsidRPr="009674D2">
        <w:rPr>
          <w:rFonts w:ascii="Times New Roman" w:eastAsia="Times New Roman" w:hAnsi="Times New Roman" w:cs="Times New Roman"/>
          <w:color w:val="171717"/>
          <w:sz w:val="14"/>
          <w:szCs w:val="14"/>
          <w:lang w:val="en-US"/>
        </w:rPr>
        <w:t xml:space="preserve"> </w:t>
      </w:r>
      <w:r w:rsidRPr="009674D2">
        <w:rPr>
          <w:rFonts w:ascii="Times New Roman" w:eastAsia="Times New Roman" w:hAnsi="Times New Roman" w:cs="Times New Roman"/>
          <w:color w:val="171717"/>
          <w:sz w:val="14"/>
          <w:szCs w:val="14"/>
        </w:rPr>
        <w:t>уровня</w:t>
      </w:r>
      <w:r w:rsidRPr="009674D2">
        <w:rPr>
          <w:rFonts w:ascii="Times New Roman" w:eastAsia="Times New Roman" w:hAnsi="Times New Roman" w:cs="Times New Roman"/>
          <w:color w:val="171717"/>
          <w:sz w:val="14"/>
          <w:szCs w:val="14"/>
          <w:lang w:val="en-US"/>
        </w:rPr>
        <w:t xml:space="preserve"> (SQL-92 Entry Level) - UNION, UNION ALL;</w:t>
      </w:r>
    </w:p>
    <w:p w14:paraId="46D04253" w14:textId="77777777" w:rsidR="006B1D3F" w:rsidRPr="009674D2" w:rsidRDefault="006B1D3F" w:rsidP="00010A9C">
      <w:pPr>
        <w:numPr>
          <w:ilvl w:val="0"/>
          <w:numId w:val="48"/>
        </w:numPr>
        <w:contextualSpacing/>
        <w:rPr>
          <w:rFonts w:ascii="Times New Roman" w:eastAsia="Times New Roman" w:hAnsi="Times New Roman" w:cs="Times New Roman"/>
          <w:color w:val="171717"/>
          <w:sz w:val="14"/>
          <w:szCs w:val="14"/>
        </w:rPr>
      </w:pPr>
      <w:proofErr w:type="gramStart"/>
      <w:r w:rsidRPr="009674D2">
        <w:rPr>
          <w:rFonts w:ascii="Times New Roman" w:eastAsia="Times New Roman" w:hAnsi="Times New Roman" w:cs="Times New Roman"/>
          <w:color w:val="171717"/>
          <w:sz w:val="14"/>
          <w:szCs w:val="14"/>
        </w:rPr>
        <w:t>базовый</w:t>
      </w:r>
      <w:proofErr w:type="gramEnd"/>
      <w:r w:rsidRPr="009674D2">
        <w:rPr>
          <w:rFonts w:ascii="Times New Roman" w:eastAsia="Times New Roman" w:hAnsi="Times New Roman" w:cs="Times New Roman"/>
          <w:color w:val="171717"/>
          <w:sz w:val="14"/>
          <w:szCs w:val="14"/>
        </w:rPr>
        <w:t xml:space="preserve"> ODBC(ODBC </w:t>
      </w:r>
      <w:proofErr w:type="spellStart"/>
      <w:r w:rsidRPr="009674D2">
        <w:rPr>
          <w:rFonts w:ascii="Times New Roman" w:eastAsia="Times New Roman" w:hAnsi="Times New Roman" w:cs="Times New Roman"/>
          <w:color w:val="171717"/>
          <w:sz w:val="14"/>
          <w:szCs w:val="14"/>
        </w:rPr>
        <w:t>Core</w:t>
      </w:r>
      <w:proofErr w:type="spellEnd"/>
      <w:r w:rsidRPr="009674D2">
        <w:rPr>
          <w:rFonts w:ascii="Times New Roman" w:eastAsia="Times New Roman" w:hAnsi="Times New Roman" w:cs="Times New Roman"/>
          <w:color w:val="171717"/>
          <w:sz w:val="14"/>
          <w:szCs w:val="14"/>
        </w:rPr>
        <w:t>) - агрегационные функции с ключевым словом DISTINCT и символьные константы;</w:t>
      </w:r>
    </w:p>
    <w:p w14:paraId="3E8D38FA" w14:textId="77777777" w:rsidR="006B1D3F" w:rsidRPr="009674D2" w:rsidRDefault="006B1D3F" w:rsidP="00010A9C">
      <w:pPr>
        <w:numPr>
          <w:ilvl w:val="0"/>
          <w:numId w:val="48"/>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Jet (SQL Minimum) -  статистические функции без ключевого слова DISTINCT, сортировка (ORDER BY), внутренние соединения (INNER JOIN)</w:t>
      </w:r>
      <w:proofErr w:type="gramStart"/>
      <w:r w:rsidRPr="009674D2">
        <w:rPr>
          <w:rFonts w:ascii="Times New Roman" w:eastAsia="Times New Roman" w:hAnsi="Times New Roman" w:cs="Times New Roman"/>
          <w:color w:val="171717"/>
          <w:sz w:val="14"/>
          <w:szCs w:val="14"/>
        </w:rPr>
        <w:t>.</w:t>
      </w:r>
      <w:proofErr w:type="gramEnd"/>
      <w:r w:rsidRPr="009674D2">
        <w:rPr>
          <w:rFonts w:ascii="Times New Roman" w:eastAsia="Times New Roman" w:hAnsi="Times New Roman" w:cs="Times New Roman"/>
          <w:color w:val="171717"/>
          <w:sz w:val="14"/>
          <w:szCs w:val="14"/>
        </w:rPr>
        <w:t xml:space="preserve"> </w:t>
      </w:r>
      <w:proofErr w:type="gramStart"/>
      <w:r w:rsidRPr="009674D2">
        <w:rPr>
          <w:rFonts w:ascii="Times New Roman" w:eastAsia="Times New Roman" w:hAnsi="Times New Roman" w:cs="Times New Roman"/>
          <w:color w:val="171717"/>
          <w:sz w:val="14"/>
          <w:szCs w:val="14"/>
        </w:rPr>
        <w:t>п</w:t>
      </w:r>
      <w:proofErr w:type="gramEnd"/>
      <w:r w:rsidRPr="009674D2">
        <w:rPr>
          <w:rFonts w:ascii="Times New Roman" w:eastAsia="Times New Roman" w:hAnsi="Times New Roman" w:cs="Times New Roman"/>
          <w:color w:val="171717"/>
          <w:sz w:val="14"/>
          <w:szCs w:val="14"/>
        </w:rPr>
        <w:t>редикаты, операторы вложенных запросов (EXISTS, ALL, SÔME, IN), DISTINCT, арифметические операции и константы, не упомянутые на более высоких уровнях, и логические операторы;</w:t>
      </w:r>
    </w:p>
    <w:p w14:paraId="4ACFABF5"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дополнительные свойства SQL, поддерживаемые провайдерами:</w:t>
      </w:r>
    </w:p>
    <w:p w14:paraId="1C04A761"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lang w:val="en-US"/>
        </w:rPr>
      </w:pPr>
      <w:r w:rsidRPr="009674D2">
        <w:rPr>
          <w:rFonts w:ascii="Times New Roman" w:eastAsia="Times New Roman" w:hAnsi="Times New Roman" w:cs="Times New Roman"/>
          <w:color w:val="171717"/>
          <w:sz w:val="14"/>
          <w:szCs w:val="14"/>
        </w:rPr>
        <w:t>поддержка</w:t>
      </w:r>
      <w:r w:rsidRPr="009674D2">
        <w:rPr>
          <w:rFonts w:ascii="Times New Roman" w:eastAsia="Times New Roman" w:hAnsi="Times New Roman" w:cs="Times New Roman"/>
          <w:color w:val="171717"/>
          <w:sz w:val="14"/>
          <w:szCs w:val="14"/>
          <w:lang w:val="en-US"/>
        </w:rPr>
        <w:t xml:space="preserve"> GROUP BY </w:t>
      </w:r>
      <w:r w:rsidRPr="009674D2">
        <w:rPr>
          <w:rFonts w:ascii="Times New Roman" w:eastAsia="Times New Roman" w:hAnsi="Times New Roman" w:cs="Times New Roman"/>
          <w:color w:val="171717"/>
          <w:sz w:val="14"/>
          <w:szCs w:val="14"/>
        </w:rPr>
        <w:t>и</w:t>
      </w:r>
      <w:r w:rsidRPr="009674D2">
        <w:rPr>
          <w:rFonts w:ascii="Times New Roman" w:eastAsia="Times New Roman" w:hAnsi="Times New Roman" w:cs="Times New Roman"/>
          <w:color w:val="171717"/>
          <w:sz w:val="14"/>
          <w:szCs w:val="14"/>
          <w:lang w:val="en-US"/>
        </w:rPr>
        <w:t xml:space="preserve"> HAVING;</w:t>
      </w:r>
    </w:p>
    <w:p w14:paraId="7995F1C0"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поддержка подзапросов (вложенных запросов);</w:t>
      </w:r>
    </w:p>
    <w:p w14:paraId="086857D4"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поддержка констант даты/времени;</w:t>
      </w:r>
    </w:p>
    <w:p w14:paraId="25FE03E8"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поддержка LIKE;</w:t>
      </w:r>
    </w:p>
    <w:p w14:paraId="1CE8B559"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поддержка внутренних соединений;</w:t>
      </w:r>
    </w:p>
    <w:p w14:paraId="2681D78C" w14:textId="77777777" w:rsidR="006B1D3F" w:rsidRPr="009674D2" w:rsidRDefault="006B1D3F" w:rsidP="00010A9C">
      <w:pPr>
        <w:numPr>
          <w:ilvl w:val="0"/>
          <w:numId w:val="53"/>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поддержка параметрических запросов (маркеров параметров).</w:t>
      </w:r>
    </w:p>
    <w:p w14:paraId="5E36E2E2" w14:textId="77777777" w:rsidR="006B1D3F" w:rsidRPr="009674D2" w:rsidRDefault="006B1D3F" w:rsidP="00010A9C">
      <w:pPr>
        <w:contextualSpacing/>
        <w:rPr>
          <w:rFonts w:ascii="Times New Roman" w:eastAsia="Times New Roman" w:hAnsi="Times New Roman" w:cs="Times New Roman"/>
          <w:b/>
          <w:color w:val="171717"/>
          <w:sz w:val="14"/>
          <w:szCs w:val="14"/>
        </w:rPr>
      </w:pPr>
      <w:r w:rsidRPr="009674D2">
        <w:rPr>
          <w:rFonts w:ascii="Times New Roman" w:eastAsia="Times New Roman" w:hAnsi="Times New Roman" w:cs="Times New Roman"/>
          <w:b/>
          <w:color w:val="171717"/>
          <w:sz w:val="14"/>
          <w:szCs w:val="14"/>
        </w:rPr>
        <w:t>Распределенные транзакции</w:t>
      </w:r>
    </w:p>
    <w:p w14:paraId="7AAAEDD0"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Участники распределенной транзакции:</w:t>
      </w:r>
    </w:p>
    <w:p w14:paraId="0A722C1E" w14:textId="77777777" w:rsidR="006B1D3F" w:rsidRPr="009674D2" w:rsidRDefault="006B1D3F" w:rsidP="00010A9C">
      <w:pPr>
        <w:numPr>
          <w:ilvl w:val="0"/>
          <w:numId w:val="40"/>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два или более сервера, которые называются диспетчерами ресурсов (экземпляры SQL Server Database Engine);</w:t>
      </w:r>
    </w:p>
    <w:p w14:paraId="59132F92" w14:textId="77777777" w:rsidR="006B1D3F" w:rsidRPr="009674D2" w:rsidRDefault="006B1D3F" w:rsidP="00010A9C">
      <w:pPr>
        <w:numPr>
          <w:ilvl w:val="0"/>
          <w:numId w:val="40"/>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диспетчер транзакций, который обеспечивает управление транзакцией путем координации между диспетчерами ресурсов</w:t>
      </w:r>
    </w:p>
    <w:p w14:paraId="5014E87A"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Двухфазовая фиксация транзакций (two-phase commit protocol - 2PC):</w:t>
      </w:r>
    </w:p>
    <w:p w14:paraId="4D277480" w14:textId="77777777" w:rsidR="006B1D3F" w:rsidRPr="009674D2" w:rsidRDefault="006B1D3F" w:rsidP="00010A9C">
      <w:pPr>
        <w:numPr>
          <w:ilvl w:val="0"/>
          <w:numId w:val="38"/>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фаза подготовки: каждый из диспетчеров ресурсов обеспечивает устойчивость транзакции, в частности, записывая журнал транзакции на диск;</w:t>
      </w:r>
    </w:p>
    <w:p w14:paraId="7DAD26B7" w14:textId="77777777" w:rsidR="006B1D3F" w:rsidRPr="009674D2" w:rsidRDefault="006B1D3F" w:rsidP="00010A9C">
      <w:pPr>
        <w:numPr>
          <w:ilvl w:val="0"/>
          <w:numId w:val="38"/>
        </w:num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фаза фиксации: начинается в случае успешного завершения подготовки всеми диспетчерами ресурсов и завершается после получения диспетчером транзакций подтверждений об успешной фиксации от каждого из диспетчеров ресурсов;</w:t>
      </w:r>
    </w:p>
    <w:p w14:paraId="76B340F9" w14:textId="77777777" w:rsidR="006B1D3F" w:rsidRPr="009674D2" w:rsidRDefault="006B1D3F" w:rsidP="00010A9C">
      <w:pPr>
        <w:contextualSpacing/>
        <w:rPr>
          <w:rFonts w:ascii="Times New Roman" w:eastAsia="Times New Roman" w:hAnsi="Times New Roman" w:cs="Times New Roman"/>
          <w:color w:val="171717"/>
          <w:sz w:val="14"/>
          <w:szCs w:val="14"/>
        </w:rPr>
      </w:pPr>
      <w:r w:rsidRPr="009674D2">
        <w:rPr>
          <w:rFonts w:ascii="Times New Roman" w:eastAsia="Times New Roman" w:hAnsi="Times New Roman" w:cs="Times New Roman"/>
          <w:color w:val="171717"/>
          <w:sz w:val="14"/>
          <w:szCs w:val="14"/>
        </w:rPr>
        <w:t>Управление распределенными транзакциями может осуществляться через вызов инструкций Transact-SQL (как непосредственно, так и через ADO, OLE DB и ODBC), а также через вызов функций API OLE DB и ODBC.</w:t>
      </w:r>
    </w:p>
    <w:p w14:paraId="3774B0A3" w14:textId="77777777" w:rsidR="00D642BA" w:rsidRPr="009674D2" w:rsidRDefault="00D642BA" w:rsidP="00010A9C">
      <w:pPr>
        <w:contextualSpacing/>
        <w:jc w:val="both"/>
        <w:rPr>
          <w:rFonts w:ascii="Times New Roman" w:hAnsi="Times New Roman" w:cs="Times New Roman"/>
          <w:sz w:val="14"/>
          <w:szCs w:val="14"/>
        </w:rPr>
      </w:pPr>
    </w:p>
    <w:sectPr w:rsidR="00D642BA" w:rsidRPr="009674D2" w:rsidSect="009674D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AAE"/>
    <w:multiLevelType w:val="multilevel"/>
    <w:tmpl w:val="97BA3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F0332A"/>
    <w:multiLevelType w:val="multilevel"/>
    <w:tmpl w:val="2208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1CD49E4"/>
    <w:multiLevelType w:val="multilevel"/>
    <w:tmpl w:val="D6BC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B6A14"/>
    <w:multiLevelType w:val="multilevel"/>
    <w:tmpl w:val="7BC4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F11163"/>
    <w:multiLevelType w:val="multilevel"/>
    <w:tmpl w:val="7A0ED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693735A"/>
    <w:multiLevelType w:val="multilevel"/>
    <w:tmpl w:val="3774D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A91429"/>
    <w:multiLevelType w:val="multilevel"/>
    <w:tmpl w:val="581E0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CF4583"/>
    <w:multiLevelType w:val="multilevel"/>
    <w:tmpl w:val="102C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D354BD2"/>
    <w:multiLevelType w:val="multilevel"/>
    <w:tmpl w:val="DB1C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904CBB"/>
    <w:multiLevelType w:val="multilevel"/>
    <w:tmpl w:val="CE9C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706CC3"/>
    <w:multiLevelType w:val="multilevel"/>
    <w:tmpl w:val="AB600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1906598"/>
    <w:multiLevelType w:val="multilevel"/>
    <w:tmpl w:val="66F09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A17EA"/>
    <w:multiLevelType w:val="multilevel"/>
    <w:tmpl w:val="30F6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1937B3"/>
    <w:multiLevelType w:val="hybridMultilevel"/>
    <w:tmpl w:val="34A87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6D544A"/>
    <w:multiLevelType w:val="multilevel"/>
    <w:tmpl w:val="ABB8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4B0BD3"/>
    <w:multiLevelType w:val="multilevel"/>
    <w:tmpl w:val="7F6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46043C"/>
    <w:multiLevelType w:val="multilevel"/>
    <w:tmpl w:val="5C9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E02724"/>
    <w:multiLevelType w:val="multilevel"/>
    <w:tmpl w:val="837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E55A68"/>
    <w:multiLevelType w:val="hybridMultilevel"/>
    <w:tmpl w:val="0E46DC6E"/>
    <w:lvl w:ilvl="0" w:tplc="9258C7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8180EBB"/>
    <w:multiLevelType w:val="multilevel"/>
    <w:tmpl w:val="91F87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CA05C21"/>
    <w:multiLevelType w:val="multilevel"/>
    <w:tmpl w:val="6CE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5202D5"/>
    <w:multiLevelType w:val="multilevel"/>
    <w:tmpl w:val="AD680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3356B82"/>
    <w:multiLevelType w:val="multilevel"/>
    <w:tmpl w:val="6906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3847EE"/>
    <w:multiLevelType w:val="multilevel"/>
    <w:tmpl w:val="66621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8655ECE"/>
    <w:multiLevelType w:val="multilevel"/>
    <w:tmpl w:val="C0DE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BA50E33"/>
    <w:multiLevelType w:val="multilevel"/>
    <w:tmpl w:val="C03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7712EC"/>
    <w:multiLevelType w:val="multilevel"/>
    <w:tmpl w:val="355463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7E1890"/>
    <w:multiLevelType w:val="multilevel"/>
    <w:tmpl w:val="1F4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8E6499"/>
    <w:multiLevelType w:val="multilevel"/>
    <w:tmpl w:val="25A0A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29F45F1"/>
    <w:multiLevelType w:val="multilevel"/>
    <w:tmpl w:val="FBDCD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57E6510"/>
    <w:multiLevelType w:val="multilevel"/>
    <w:tmpl w:val="A3128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7CE1179"/>
    <w:multiLevelType w:val="multilevel"/>
    <w:tmpl w:val="0A6E9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8CD44EC"/>
    <w:multiLevelType w:val="hybridMultilevel"/>
    <w:tmpl w:val="A6E2D1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501"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A173929"/>
    <w:multiLevelType w:val="multilevel"/>
    <w:tmpl w:val="3BB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1B6FED"/>
    <w:multiLevelType w:val="multilevel"/>
    <w:tmpl w:val="36F2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F1D787F"/>
    <w:multiLevelType w:val="multilevel"/>
    <w:tmpl w:val="F312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1E0E53"/>
    <w:multiLevelType w:val="multilevel"/>
    <w:tmpl w:val="5226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41B86871"/>
    <w:multiLevelType w:val="multilevel"/>
    <w:tmpl w:val="F9E2D6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C70187"/>
    <w:multiLevelType w:val="multilevel"/>
    <w:tmpl w:val="A65A4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44577294"/>
    <w:multiLevelType w:val="multilevel"/>
    <w:tmpl w:val="F63851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150627"/>
    <w:multiLevelType w:val="multilevel"/>
    <w:tmpl w:val="608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A43FA0"/>
    <w:multiLevelType w:val="multilevel"/>
    <w:tmpl w:val="1FC2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73172AA"/>
    <w:multiLevelType w:val="hybridMultilevel"/>
    <w:tmpl w:val="5BDC9618"/>
    <w:lvl w:ilvl="0" w:tplc="9258C7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90C155D"/>
    <w:multiLevelType w:val="multilevel"/>
    <w:tmpl w:val="6B32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9226847"/>
    <w:multiLevelType w:val="multilevel"/>
    <w:tmpl w:val="63F41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4BFC3700"/>
    <w:multiLevelType w:val="multilevel"/>
    <w:tmpl w:val="6CBE12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4E5F5DD2"/>
    <w:multiLevelType w:val="multilevel"/>
    <w:tmpl w:val="9DFE8292"/>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nsid w:val="51B0022E"/>
    <w:multiLevelType w:val="multilevel"/>
    <w:tmpl w:val="986A915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12099B"/>
    <w:multiLevelType w:val="multilevel"/>
    <w:tmpl w:val="5B88F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54164FA"/>
    <w:multiLevelType w:val="multilevel"/>
    <w:tmpl w:val="4E0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4C1B97"/>
    <w:multiLevelType w:val="multilevel"/>
    <w:tmpl w:val="A92468D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BF679E"/>
    <w:multiLevelType w:val="multilevel"/>
    <w:tmpl w:val="E976F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nsid w:val="5E9006F5"/>
    <w:multiLevelType w:val="multilevel"/>
    <w:tmpl w:val="209E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05E39CA"/>
    <w:multiLevelType w:val="multilevel"/>
    <w:tmpl w:val="4E94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1E854EF"/>
    <w:multiLevelType w:val="multilevel"/>
    <w:tmpl w:val="3654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9BA59A1"/>
    <w:multiLevelType w:val="multilevel"/>
    <w:tmpl w:val="A1C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3F331B"/>
    <w:multiLevelType w:val="multilevel"/>
    <w:tmpl w:val="A976B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nsid w:val="6B3340CD"/>
    <w:multiLevelType w:val="multilevel"/>
    <w:tmpl w:val="94F8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C6B18AD"/>
    <w:multiLevelType w:val="hybridMultilevel"/>
    <w:tmpl w:val="15F01682"/>
    <w:lvl w:ilvl="0" w:tplc="9258C7B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nsid w:val="6DEC346E"/>
    <w:multiLevelType w:val="multilevel"/>
    <w:tmpl w:val="61EE4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2A7C55"/>
    <w:multiLevelType w:val="multilevel"/>
    <w:tmpl w:val="2694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6F8B08B9"/>
    <w:multiLevelType w:val="multilevel"/>
    <w:tmpl w:val="BCA0F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EA6E7B"/>
    <w:multiLevelType w:val="multilevel"/>
    <w:tmpl w:val="64DCA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nsid w:val="78133084"/>
    <w:multiLevelType w:val="multilevel"/>
    <w:tmpl w:val="086C5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78D30E5C"/>
    <w:multiLevelType w:val="multilevel"/>
    <w:tmpl w:val="36D63C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FC7961"/>
    <w:multiLevelType w:val="multilevel"/>
    <w:tmpl w:val="A9DC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9A4272"/>
    <w:multiLevelType w:val="hybridMultilevel"/>
    <w:tmpl w:val="A038EF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50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F7B74B1"/>
    <w:multiLevelType w:val="multilevel"/>
    <w:tmpl w:val="F33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11"/>
  </w:num>
  <w:num w:numId="3">
    <w:abstractNumId w:val="37"/>
  </w:num>
  <w:num w:numId="4">
    <w:abstractNumId w:val="50"/>
  </w:num>
  <w:num w:numId="5">
    <w:abstractNumId w:val="46"/>
  </w:num>
  <w:num w:numId="6">
    <w:abstractNumId w:val="58"/>
  </w:num>
  <w:num w:numId="7">
    <w:abstractNumId w:val="42"/>
  </w:num>
  <w:num w:numId="8">
    <w:abstractNumId w:val="18"/>
  </w:num>
  <w:num w:numId="9">
    <w:abstractNumId w:val="64"/>
  </w:num>
  <w:num w:numId="10">
    <w:abstractNumId w:val="35"/>
  </w:num>
  <w:num w:numId="11">
    <w:abstractNumId w:val="26"/>
  </w:num>
  <w:num w:numId="12">
    <w:abstractNumId w:val="40"/>
  </w:num>
  <w:num w:numId="13">
    <w:abstractNumId w:val="16"/>
  </w:num>
  <w:num w:numId="14">
    <w:abstractNumId w:val="56"/>
  </w:num>
  <w:num w:numId="15">
    <w:abstractNumId w:val="12"/>
  </w:num>
  <w:num w:numId="16">
    <w:abstractNumId w:val="45"/>
  </w:num>
  <w:num w:numId="17">
    <w:abstractNumId w:val="49"/>
  </w:num>
  <w:num w:numId="18">
    <w:abstractNumId w:val="33"/>
  </w:num>
  <w:num w:numId="19">
    <w:abstractNumId w:val="17"/>
  </w:num>
  <w:num w:numId="20">
    <w:abstractNumId w:val="67"/>
  </w:num>
  <w:num w:numId="21">
    <w:abstractNumId w:val="55"/>
  </w:num>
  <w:num w:numId="22">
    <w:abstractNumId w:val="27"/>
  </w:num>
  <w:num w:numId="23">
    <w:abstractNumId w:val="52"/>
  </w:num>
  <w:num w:numId="24">
    <w:abstractNumId w:val="62"/>
  </w:num>
  <w:num w:numId="25">
    <w:abstractNumId w:val="54"/>
  </w:num>
  <w:num w:numId="26">
    <w:abstractNumId w:val="34"/>
  </w:num>
  <w:num w:numId="27">
    <w:abstractNumId w:val="6"/>
  </w:num>
  <w:num w:numId="28">
    <w:abstractNumId w:val="29"/>
  </w:num>
  <w:num w:numId="29">
    <w:abstractNumId w:val="24"/>
  </w:num>
  <w:num w:numId="30">
    <w:abstractNumId w:val="36"/>
  </w:num>
  <w:num w:numId="31">
    <w:abstractNumId w:val="38"/>
  </w:num>
  <w:num w:numId="32">
    <w:abstractNumId w:val="1"/>
  </w:num>
  <w:num w:numId="33">
    <w:abstractNumId w:val="44"/>
  </w:num>
  <w:num w:numId="34">
    <w:abstractNumId w:val="3"/>
  </w:num>
  <w:num w:numId="35">
    <w:abstractNumId w:val="0"/>
  </w:num>
  <w:num w:numId="36">
    <w:abstractNumId w:val="60"/>
  </w:num>
  <w:num w:numId="37">
    <w:abstractNumId w:val="57"/>
  </w:num>
  <w:num w:numId="38">
    <w:abstractNumId w:val="41"/>
  </w:num>
  <w:num w:numId="39">
    <w:abstractNumId w:val="23"/>
  </w:num>
  <w:num w:numId="40">
    <w:abstractNumId w:val="4"/>
  </w:num>
  <w:num w:numId="41">
    <w:abstractNumId w:val="51"/>
  </w:num>
  <w:num w:numId="42">
    <w:abstractNumId w:val="5"/>
  </w:num>
  <w:num w:numId="43">
    <w:abstractNumId w:val="7"/>
  </w:num>
  <w:num w:numId="44">
    <w:abstractNumId w:val="31"/>
  </w:num>
  <w:num w:numId="45">
    <w:abstractNumId w:val="21"/>
  </w:num>
  <w:num w:numId="46">
    <w:abstractNumId w:val="43"/>
  </w:num>
  <w:num w:numId="47">
    <w:abstractNumId w:val="63"/>
  </w:num>
  <w:num w:numId="48">
    <w:abstractNumId w:val="28"/>
  </w:num>
  <w:num w:numId="49">
    <w:abstractNumId w:val="10"/>
  </w:num>
  <w:num w:numId="50">
    <w:abstractNumId w:val="30"/>
  </w:num>
  <w:num w:numId="51">
    <w:abstractNumId w:val="48"/>
  </w:num>
  <w:num w:numId="52">
    <w:abstractNumId w:val="19"/>
  </w:num>
  <w:num w:numId="53">
    <w:abstractNumId w:val="53"/>
  </w:num>
  <w:num w:numId="54">
    <w:abstractNumId w:val="39"/>
  </w:num>
  <w:num w:numId="55">
    <w:abstractNumId w:val="59"/>
  </w:num>
  <w:num w:numId="56">
    <w:abstractNumId w:val="22"/>
  </w:num>
  <w:num w:numId="57">
    <w:abstractNumId w:val="2"/>
  </w:num>
  <w:num w:numId="58">
    <w:abstractNumId w:val="8"/>
  </w:num>
  <w:num w:numId="59">
    <w:abstractNumId w:val="65"/>
  </w:num>
  <w:num w:numId="60">
    <w:abstractNumId w:val="9"/>
  </w:num>
  <w:num w:numId="61">
    <w:abstractNumId w:val="20"/>
  </w:num>
  <w:num w:numId="62">
    <w:abstractNumId w:val="47"/>
  </w:num>
  <w:num w:numId="63">
    <w:abstractNumId w:val="25"/>
  </w:num>
  <w:num w:numId="64">
    <w:abstractNumId w:val="15"/>
  </w:num>
  <w:num w:numId="65">
    <w:abstractNumId w:val="14"/>
  </w:num>
  <w:num w:numId="66">
    <w:abstractNumId w:val="13"/>
  </w:num>
  <w:num w:numId="67">
    <w:abstractNumId w:val="32"/>
  </w:num>
  <w:num w:numId="68">
    <w:abstractNumId w:val="6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EC"/>
    <w:rsid w:val="00010A9C"/>
    <w:rsid w:val="000E421E"/>
    <w:rsid w:val="0013483E"/>
    <w:rsid w:val="001E6374"/>
    <w:rsid w:val="0021711B"/>
    <w:rsid w:val="00235328"/>
    <w:rsid w:val="002527C5"/>
    <w:rsid w:val="002B1831"/>
    <w:rsid w:val="0031504B"/>
    <w:rsid w:val="00343A0E"/>
    <w:rsid w:val="0044340F"/>
    <w:rsid w:val="00473691"/>
    <w:rsid w:val="004F2F42"/>
    <w:rsid w:val="00513118"/>
    <w:rsid w:val="00525AFE"/>
    <w:rsid w:val="005A2037"/>
    <w:rsid w:val="005D75D2"/>
    <w:rsid w:val="00672D02"/>
    <w:rsid w:val="006B1D3F"/>
    <w:rsid w:val="00730F78"/>
    <w:rsid w:val="00746E49"/>
    <w:rsid w:val="00750BEF"/>
    <w:rsid w:val="00812BA1"/>
    <w:rsid w:val="008C3A97"/>
    <w:rsid w:val="008F6020"/>
    <w:rsid w:val="009674D2"/>
    <w:rsid w:val="009A2B52"/>
    <w:rsid w:val="009A4E8E"/>
    <w:rsid w:val="00A00E55"/>
    <w:rsid w:val="00A15AB7"/>
    <w:rsid w:val="00B56D83"/>
    <w:rsid w:val="00CF44EC"/>
    <w:rsid w:val="00D14406"/>
    <w:rsid w:val="00D4686F"/>
    <w:rsid w:val="00D55A39"/>
    <w:rsid w:val="00D57759"/>
    <w:rsid w:val="00D642BA"/>
    <w:rsid w:val="00DC1140"/>
    <w:rsid w:val="00E25B2D"/>
    <w:rsid w:val="00E749C9"/>
    <w:rsid w:val="00ED5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473691"/>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E49"/>
    <w:pPr>
      <w:ind w:left="720"/>
      <w:contextualSpacing/>
    </w:pPr>
  </w:style>
  <w:style w:type="paragraph" w:styleId="a4">
    <w:name w:val="Normal (Web)"/>
    <w:basedOn w:val="a"/>
    <w:uiPriority w:val="99"/>
    <w:unhideWhenUsed/>
    <w:rsid w:val="0044340F"/>
    <w:pPr>
      <w:spacing w:before="100" w:beforeAutospacing="1" w:after="100" w:afterAutospacing="1"/>
    </w:pPr>
    <w:rPr>
      <w:rFonts w:ascii="Times New Roman" w:eastAsia="Times New Roman" w:hAnsi="Times New Roman" w:cs="Times New Roman"/>
      <w:lang w:eastAsia="ru-RU"/>
    </w:rPr>
  </w:style>
  <w:style w:type="table" w:styleId="a5">
    <w:name w:val="Table Grid"/>
    <w:basedOn w:val="a1"/>
    <w:uiPriority w:val="39"/>
    <w:rsid w:val="00252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473691"/>
    <w:rPr>
      <w:rFonts w:ascii="Times New Roman" w:eastAsia="Times New Roman" w:hAnsi="Times New Roman" w:cs="Times New Roman"/>
      <w:b/>
      <w:bCs/>
      <w:lang w:val="ru-RU" w:eastAsia="ru-RU"/>
    </w:rPr>
  </w:style>
  <w:style w:type="table" w:customStyle="1" w:styleId="1">
    <w:name w:val="1"/>
    <w:basedOn w:val="a1"/>
    <w:rsid w:val="006B1D3F"/>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character" w:styleId="a6">
    <w:name w:val="Emphasis"/>
    <w:basedOn w:val="a0"/>
    <w:uiPriority w:val="20"/>
    <w:qFormat/>
    <w:rsid w:val="00B56D83"/>
    <w:rPr>
      <w:i/>
      <w:iCs/>
    </w:rPr>
  </w:style>
  <w:style w:type="character" w:customStyle="1" w:styleId="apple-tab-span">
    <w:name w:val="apple-tab-span"/>
    <w:basedOn w:val="a0"/>
    <w:rsid w:val="00B56D83"/>
  </w:style>
  <w:style w:type="paragraph" w:styleId="a7">
    <w:name w:val="Balloon Text"/>
    <w:basedOn w:val="a"/>
    <w:link w:val="a8"/>
    <w:uiPriority w:val="99"/>
    <w:semiHidden/>
    <w:unhideWhenUsed/>
    <w:rsid w:val="008C3A97"/>
    <w:rPr>
      <w:rFonts w:ascii="Tahoma" w:hAnsi="Tahoma" w:cs="Tahoma"/>
      <w:sz w:val="16"/>
      <w:szCs w:val="16"/>
    </w:rPr>
  </w:style>
  <w:style w:type="character" w:customStyle="1" w:styleId="a8">
    <w:name w:val="Текст выноски Знак"/>
    <w:basedOn w:val="a0"/>
    <w:link w:val="a7"/>
    <w:uiPriority w:val="99"/>
    <w:semiHidden/>
    <w:rsid w:val="008C3A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473691"/>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E49"/>
    <w:pPr>
      <w:ind w:left="720"/>
      <w:contextualSpacing/>
    </w:pPr>
  </w:style>
  <w:style w:type="paragraph" w:styleId="a4">
    <w:name w:val="Normal (Web)"/>
    <w:basedOn w:val="a"/>
    <w:uiPriority w:val="99"/>
    <w:unhideWhenUsed/>
    <w:rsid w:val="0044340F"/>
    <w:pPr>
      <w:spacing w:before="100" w:beforeAutospacing="1" w:after="100" w:afterAutospacing="1"/>
    </w:pPr>
    <w:rPr>
      <w:rFonts w:ascii="Times New Roman" w:eastAsia="Times New Roman" w:hAnsi="Times New Roman" w:cs="Times New Roman"/>
      <w:lang w:eastAsia="ru-RU"/>
    </w:rPr>
  </w:style>
  <w:style w:type="table" w:styleId="a5">
    <w:name w:val="Table Grid"/>
    <w:basedOn w:val="a1"/>
    <w:uiPriority w:val="39"/>
    <w:rsid w:val="00252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473691"/>
    <w:rPr>
      <w:rFonts w:ascii="Times New Roman" w:eastAsia="Times New Roman" w:hAnsi="Times New Roman" w:cs="Times New Roman"/>
      <w:b/>
      <w:bCs/>
      <w:lang w:val="ru-RU" w:eastAsia="ru-RU"/>
    </w:rPr>
  </w:style>
  <w:style w:type="table" w:customStyle="1" w:styleId="1">
    <w:name w:val="1"/>
    <w:basedOn w:val="a1"/>
    <w:rsid w:val="006B1D3F"/>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character" w:styleId="a6">
    <w:name w:val="Emphasis"/>
    <w:basedOn w:val="a0"/>
    <w:uiPriority w:val="20"/>
    <w:qFormat/>
    <w:rsid w:val="00B56D83"/>
    <w:rPr>
      <w:i/>
      <w:iCs/>
    </w:rPr>
  </w:style>
  <w:style w:type="character" w:customStyle="1" w:styleId="apple-tab-span">
    <w:name w:val="apple-tab-span"/>
    <w:basedOn w:val="a0"/>
    <w:rsid w:val="00B56D83"/>
  </w:style>
  <w:style w:type="paragraph" w:styleId="a7">
    <w:name w:val="Balloon Text"/>
    <w:basedOn w:val="a"/>
    <w:link w:val="a8"/>
    <w:uiPriority w:val="99"/>
    <w:semiHidden/>
    <w:unhideWhenUsed/>
    <w:rsid w:val="008C3A97"/>
    <w:rPr>
      <w:rFonts w:ascii="Tahoma" w:hAnsi="Tahoma" w:cs="Tahoma"/>
      <w:sz w:val="16"/>
      <w:szCs w:val="16"/>
    </w:rPr>
  </w:style>
  <w:style w:type="character" w:customStyle="1" w:styleId="a8">
    <w:name w:val="Текст выноски Знак"/>
    <w:basedOn w:val="a0"/>
    <w:link w:val="a7"/>
    <w:uiPriority w:val="99"/>
    <w:semiHidden/>
    <w:rsid w:val="008C3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1818">
      <w:bodyDiv w:val="1"/>
      <w:marLeft w:val="0"/>
      <w:marRight w:val="0"/>
      <w:marTop w:val="0"/>
      <w:marBottom w:val="0"/>
      <w:divBdr>
        <w:top w:val="none" w:sz="0" w:space="0" w:color="auto"/>
        <w:left w:val="none" w:sz="0" w:space="0" w:color="auto"/>
        <w:bottom w:val="none" w:sz="0" w:space="0" w:color="auto"/>
        <w:right w:val="none" w:sz="0" w:space="0" w:color="auto"/>
      </w:divBdr>
      <w:divsChild>
        <w:div w:id="1374423905">
          <w:marLeft w:val="0"/>
          <w:marRight w:val="0"/>
          <w:marTop w:val="0"/>
          <w:marBottom w:val="0"/>
          <w:divBdr>
            <w:top w:val="none" w:sz="0" w:space="0" w:color="auto"/>
            <w:left w:val="none" w:sz="0" w:space="0" w:color="auto"/>
            <w:bottom w:val="none" w:sz="0" w:space="0" w:color="auto"/>
            <w:right w:val="none" w:sz="0" w:space="0" w:color="auto"/>
          </w:divBdr>
          <w:divsChild>
            <w:div w:id="1852791162">
              <w:marLeft w:val="0"/>
              <w:marRight w:val="0"/>
              <w:marTop w:val="0"/>
              <w:marBottom w:val="0"/>
              <w:divBdr>
                <w:top w:val="none" w:sz="0" w:space="0" w:color="auto"/>
                <w:left w:val="none" w:sz="0" w:space="0" w:color="auto"/>
                <w:bottom w:val="none" w:sz="0" w:space="0" w:color="auto"/>
                <w:right w:val="none" w:sz="0" w:space="0" w:color="auto"/>
              </w:divBdr>
              <w:divsChild>
                <w:div w:id="15682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9455">
      <w:bodyDiv w:val="1"/>
      <w:marLeft w:val="0"/>
      <w:marRight w:val="0"/>
      <w:marTop w:val="0"/>
      <w:marBottom w:val="0"/>
      <w:divBdr>
        <w:top w:val="none" w:sz="0" w:space="0" w:color="auto"/>
        <w:left w:val="none" w:sz="0" w:space="0" w:color="auto"/>
        <w:bottom w:val="none" w:sz="0" w:space="0" w:color="auto"/>
        <w:right w:val="none" w:sz="0" w:space="0" w:color="auto"/>
      </w:divBdr>
      <w:divsChild>
        <w:div w:id="796491441">
          <w:marLeft w:val="0"/>
          <w:marRight w:val="0"/>
          <w:marTop w:val="0"/>
          <w:marBottom w:val="0"/>
          <w:divBdr>
            <w:top w:val="none" w:sz="0" w:space="0" w:color="auto"/>
            <w:left w:val="none" w:sz="0" w:space="0" w:color="auto"/>
            <w:bottom w:val="none" w:sz="0" w:space="0" w:color="auto"/>
            <w:right w:val="none" w:sz="0" w:space="0" w:color="auto"/>
          </w:divBdr>
          <w:divsChild>
            <w:div w:id="1288971841">
              <w:marLeft w:val="0"/>
              <w:marRight w:val="0"/>
              <w:marTop w:val="0"/>
              <w:marBottom w:val="0"/>
              <w:divBdr>
                <w:top w:val="none" w:sz="0" w:space="0" w:color="auto"/>
                <w:left w:val="none" w:sz="0" w:space="0" w:color="auto"/>
                <w:bottom w:val="none" w:sz="0" w:space="0" w:color="auto"/>
                <w:right w:val="none" w:sz="0" w:space="0" w:color="auto"/>
              </w:divBdr>
              <w:divsChild>
                <w:div w:id="18033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8744">
      <w:bodyDiv w:val="1"/>
      <w:marLeft w:val="0"/>
      <w:marRight w:val="0"/>
      <w:marTop w:val="0"/>
      <w:marBottom w:val="0"/>
      <w:divBdr>
        <w:top w:val="none" w:sz="0" w:space="0" w:color="auto"/>
        <w:left w:val="none" w:sz="0" w:space="0" w:color="auto"/>
        <w:bottom w:val="none" w:sz="0" w:space="0" w:color="auto"/>
        <w:right w:val="none" w:sz="0" w:space="0" w:color="auto"/>
      </w:divBdr>
      <w:divsChild>
        <w:div w:id="1531457556">
          <w:marLeft w:val="0"/>
          <w:marRight w:val="0"/>
          <w:marTop w:val="0"/>
          <w:marBottom w:val="0"/>
          <w:divBdr>
            <w:top w:val="none" w:sz="0" w:space="0" w:color="auto"/>
            <w:left w:val="none" w:sz="0" w:space="0" w:color="auto"/>
            <w:bottom w:val="none" w:sz="0" w:space="0" w:color="auto"/>
            <w:right w:val="none" w:sz="0" w:space="0" w:color="auto"/>
          </w:divBdr>
          <w:divsChild>
            <w:div w:id="1526558470">
              <w:marLeft w:val="0"/>
              <w:marRight w:val="0"/>
              <w:marTop w:val="0"/>
              <w:marBottom w:val="0"/>
              <w:divBdr>
                <w:top w:val="none" w:sz="0" w:space="0" w:color="auto"/>
                <w:left w:val="none" w:sz="0" w:space="0" w:color="auto"/>
                <w:bottom w:val="none" w:sz="0" w:space="0" w:color="auto"/>
                <w:right w:val="none" w:sz="0" w:space="0" w:color="auto"/>
              </w:divBdr>
              <w:divsChild>
                <w:div w:id="17841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595">
      <w:bodyDiv w:val="1"/>
      <w:marLeft w:val="0"/>
      <w:marRight w:val="0"/>
      <w:marTop w:val="0"/>
      <w:marBottom w:val="0"/>
      <w:divBdr>
        <w:top w:val="none" w:sz="0" w:space="0" w:color="auto"/>
        <w:left w:val="none" w:sz="0" w:space="0" w:color="auto"/>
        <w:bottom w:val="none" w:sz="0" w:space="0" w:color="auto"/>
        <w:right w:val="none" w:sz="0" w:space="0" w:color="auto"/>
      </w:divBdr>
      <w:divsChild>
        <w:div w:id="792211890">
          <w:marLeft w:val="0"/>
          <w:marRight w:val="0"/>
          <w:marTop w:val="0"/>
          <w:marBottom w:val="0"/>
          <w:divBdr>
            <w:top w:val="none" w:sz="0" w:space="0" w:color="auto"/>
            <w:left w:val="none" w:sz="0" w:space="0" w:color="auto"/>
            <w:bottom w:val="none" w:sz="0" w:space="0" w:color="auto"/>
            <w:right w:val="none" w:sz="0" w:space="0" w:color="auto"/>
          </w:divBdr>
          <w:divsChild>
            <w:div w:id="213003028">
              <w:marLeft w:val="0"/>
              <w:marRight w:val="0"/>
              <w:marTop w:val="0"/>
              <w:marBottom w:val="0"/>
              <w:divBdr>
                <w:top w:val="none" w:sz="0" w:space="0" w:color="auto"/>
                <w:left w:val="none" w:sz="0" w:space="0" w:color="auto"/>
                <w:bottom w:val="none" w:sz="0" w:space="0" w:color="auto"/>
                <w:right w:val="none" w:sz="0" w:space="0" w:color="auto"/>
              </w:divBdr>
              <w:divsChild>
                <w:div w:id="117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8720">
      <w:bodyDiv w:val="1"/>
      <w:marLeft w:val="0"/>
      <w:marRight w:val="0"/>
      <w:marTop w:val="0"/>
      <w:marBottom w:val="0"/>
      <w:divBdr>
        <w:top w:val="none" w:sz="0" w:space="0" w:color="auto"/>
        <w:left w:val="none" w:sz="0" w:space="0" w:color="auto"/>
        <w:bottom w:val="none" w:sz="0" w:space="0" w:color="auto"/>
        <w:right w:val="none" w:sz="0" w:space="0" w:color="auto"/>
      </w:divBdr>
      <w:divsChild>
        <w:div w:id="57244788">
          <w:marLeft w:val="0"/>
          <w:marRight w:val="0"/>
          <w:marTop w:val="0"/>
          <w:marBottom w:val="0"/>
          <w:divBdr>
            <w:top w:val="none" w:sz="0" w:space="0" w:color="auto"/>
            <w:left w:val="none" w:sz="0" w:space="0" w:color="auto"/>
            <w:bottom w:val="none" w:sz="0" w:space="0" w:color="auto"/>
            <w:right w:val="none" w:sz="0" w:space="0" w:color="auto"/>
          </w:divBdr>
          <w:divsChild>
            <w:div w:id="1096293361">
              <w:marLeft w:val="0"/>
              <w:marRight w:val="0"/>
              <w:marTop w:val="0"/>
              <w:marBottom w:val="0"/>
              <w:divBdr>
                <w:top w:val="none" w:sz="0" w:space="0" w:color="auto"/>
                <w:left w:val="none" w:sz="0" w:space="0" w:color="auto"/>
                <w:bottom w:val="none" w:sz="0" w:space="0" w:color="auto"/>
                <w:right w:val="none" w:sz="0" w:space="0" w:color="auto"/>
              </w:divBdr>
              <w:divsChild>
                <w:div w:id="4846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7704">
      <w:bodyDiv w:val="1"/>
      <w:marLeft w:val="0"/>
      <w:marRight w:val="0"/>
      <w:marTop w:val="0"/>
      <w:marBottom w:val="0"/>
      <w:divBdr>
        <w:top w:val="none" w:sz="0" w:space="0" w:color="auto"/>
        <w:left w:val="none" w:sz="0" w:space="0" w:color="auto"/>
        <w:bottom w:val="none" w:sz="0" w:space="0" w:color="auto"/>
        <w:right w:val="none" w:sz="0" w:space="0" w:color="auto"/>
      </w:divBdr>
      <w:divsChild>
        <w:div w:id="2112972631">
          <w:marLeft w:val="0"/>
          <w:marRight w:val="0"/>
          <w:marTop w:val="0"/>
          <w:marBottom w:val="0"/>
          <w:divBdr>
            <w:top w:val="none" w:sz="0" w:space="0" w:color="auto"/>
            <w:left w:val="none" w:sz="0" w:space="0" w:color="auto"/>
            <w:bottom w:val="none" w:sz="0" w:space="0" w:color="auto"/>
            <w:right w:val="none" w:sz="0" w:space="0" w:color="auto"/>
          </w:divBdr>
          <w:divsChild>
            <w:div w:id="1708748698">
              <w:marLeft w:val="0"/>
              <w:marRight w:val="0"/>
              <w:marTop w:val="0"/>
              <w:marBottom w:val="0"/>
              <w:divBdr>
                <w:top w:val="none" w:sz="0" w:space="0" w:color="auto"/>
                <w:left w:val="none" w:sz="0" w:space="0" w:color="auto"/>
                <w:bottom w:val="none" w:sz="0" w:space="0" w:color="auto"/>
                <w:right w:val="none" w:sz="0" w:space="0" w:color="auto"/>
              </w:divBdr>
              <w:divsChild>
                <w:div w:id="1728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6241">
      <w:bodyDiv w:val="1"/>
      <w:marLeft w:val="0"/>
      <w:marRight w:val="0"/>
      <w:marTop w:val="0"/>
      <w:marBottom w:val="0"/>
      <w:divBdr>
        <w:top w:val="none" w:sz="0" w:space="0" w:color="auto"/>
        <w:left w:val="none" w:sz="0" w:space="0" w:color="auto"/>
        <w:bottom w:val="none" w:sz="0" w:space="0" w:color="auto"/>
        <w:right w:val="none" w:sz="0" w:space="0" w:color="auto"/>
      </w:divBdr>
      <w:divsChild>
        <w:div w:id="132451936">
          <w:marLeft w:val="0"/>
          <w:marRight w:val="0"/>
          <w:marTop w:val="0"/>
          <w:marBottom w:val="0"/>
          <w:divBdr>
            <w:top w:val="none" w:sz="0" w:space="0" w:color="auto"/>
            <w:left w:val="none" w:sz="0" w:space="0" w:color="auto"/>
            <w:bottom w:val="none" w:sz="0" w:space="0" w:color="auto"/>
            <w:right w:val="none" w:sz="0" w:space="0" w:color="auto"/>
          </w:divBdr>
          <w:divsChild>
            <w:div w:id="2042437090">
              <w:marLeft w:val="0"/>
              <w:marRight w:val="0"/>
              <w:marTop w:val="0"/>
              <w:marBottom w:val="0"/>
              <w:divBdr>
                <w:top w:val="none" w:sz="0" w:space="0" w:color="auto"/>
                <w:left w:val="none" w:sz="0" w:space="0" w:color="auto"/>
                <w:bottom w:val="none" w:sz="0" w:space="0" w:color="auto"/>
                <w:right w:val="none" w:sz="0" w:space="0" w:color="auto"/>
              </w:divBdr>
              <w:divsChild>
                <w:div w:id="1914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2753">
      <w:bodyDiv w:val="1"/>
      <w:marLeft w:val="0"/>
      <w:marRight w:val="0"/>
      <w:marTop w:val="0"/>
      <w:marBottom w:val="0"/>
      <w:divBdr>
        <w:top w:val="none" w:sz="0" w:space="0" w:color="auto"/>
        <w:left w:val="none" w:sz="0" w:space="0" w:color="auto"/>
        <w:bottom w:val="none" w:sz="0" w:space="0" w:color="auto"/>
        <w:right w:val="none" w:sz="0" w:space="0" w:color="auto"/>
      </w:divBdr>
      <w:divsChild>
        <w:div w:id="2039886945">
          <w:marLeft w:val="0"/>
          <w:marRight w:val="0"/>
          <w:marTop w:val="0"/>
          <w:marBottom w:val="0"/>
          <w:divBdr>
            <w:top w:val="none" w:sz="0" w:space="0" w:color="auto"/>
            <w:left w:val="none" w:sz="0" w:space="0" w:color="auto"/>
            <w:bottom w:val="none" w:sz="0" w:space="0" w:color="auto"/>
            <w:right w:val="none" w:sz="0" w:space="0" w:color="auto"/>
          </w:divBdr>
          <w:divsChild>
            <w:div w:id="643629840">
              <w:marLeft w:val="0"/>
              <w:marRight w:val="0"/>
              <w:marTop w:val="0"/>
              <w:marBottom w:val="0"/>
              <w:divBdr>
                <w:top w:val="none" w:sz="0" w:space="0" w:color="auto"/>
                <w:left w:val="none" w:sz="0" w:space="0" w:color="auto"/>
                <w:bottom w:val="none" w:sz="0" w:space="0" w:color="auto"/>
                <w:right w:val="none" w:sz="0" w:space="0" w:color="auto"/>
              </w:divBdr>
              <w:divsChild>
                <w:div w:id="19853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2429">
      <w:bodyDiv w:val="1"/>
      <w:marLeft w:val="0"/>
      <w:marRight w:val="0"/>
      <w:marTop w:val="0"/>
      <w:marBottom w:val="0"/>
      <w:divBdr>
        <w:top w:val="none" w:sz="0" w:space="0" w:color="auto"/>
        <w:left w:val="none" w:sz="0" w:space="0" w:color="auto"/>
        <w:bottom w:val="none" w:sz="0" w:space="0" w:color="auto"/>
        <w:right w:val="none" w:sz="0" w:space="0" w:color="auto"/>
      </w:divBdr>
      <w:divsChild>
        <w:div w:id="1969579422">
          <w:marLeft w:val="0"/>
          <w:marRight w:val="0"/>
          <w:marTop w:val="0"/>
          <w:marBottom w:val="0"/>
          <w:divBdr>
            <w:top w:val="none" w:sz="0" w:space="0" w:color="auto"/>
            <w:left w:val="none" w:sz="0" w:space="0" w:color="auto"/>
            <w:bottom w:val="none" w:sz="0" w:space="0" w:color="auto"/>
            <w:right w:val="none" w:sz="0" w:space="0" w:color="auto"/>
          </w:divBdr>
          <w:divsChild>
            <w:div w:id="2116944696">
              <w:marLeft w:val="0"/>
              <w:marRight w:val="0"/>
              <w:marTop w:val="0"/>
              <w:marBottom w:val="0"/>
              <w:divBdr>
                <w:top w:val="none" w:sz="0" w:space="0" w:color="auto"/>
                <w:left w:val="none" w:sz="0" w:space="0" w:color="auto"/>
                <w:bottom w:val="none" w:sz="0" w:space="0" w:color="auto"/>
                <w:right w:val="none" w:sz="0" w:space="0" w:color="auto"/>
              </w:divBdr>
              <w:divsChild>
                <w:div w:id="14628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8653">
      <w:bodyDiv w:val="1"/>
      <w:marLeft w:val="0"/>
      <w:marRight w:val="0"/>
      <w:marTop w:val="0"/>
      <w:marBottom w:val="0"/>
      <w:divBdr>
        <w:top w:val="none" w:sz="0" w:space="0" w:color="auto"/>
        <w:left w:val="none" w:sz="0" w:space="0" w:color="auto"/>
        <w:bottom w:val="none" w:sz="0" w:space="0" w:color="auto"/>
        <w:right w:val="none" w:sz="0" w:space="0" w:color="auto"/>
      </w:divBdr>
      <w:divsChild>
        <w:div w:id="81680574">
          <w:marLeft w:val="0"/>
          <w:marRight w:val="0"/>
          <w:marTop w:val="0"/>
          <w:marBottom w:val="0"/>
          <w:divBdr>
            <w:top w:val="none" w:sz="0" w:space="0" w:color="auto"/>
            <w:left w:val="none" w:sz="0" w:space="0" w:color="auto"/>
            <w:bottom w:val="none" w:sz="0" w:space="0" w:color="auto"/>
            <w:right w:val="none" w:sz="0" w:space="0" w:color="auto"/>
          </w:divBdr>
          <w:divsChild>
            <w:div w:id="1085690986">
              <w:marLeft w:val="0"/>
              <w:marRight w:val="0"/>
              <w:marTop w:val="0"/>
              <w:marBottom w:val="0"/>
              <w:divBdr>
                <w:top w:val="none" w:sz="0" w:space="0" w:color="auto"/>
                <w:left w:val="none" w:sz="0" w:space="0" w:color="auto"/>
                <w:bottom w:val="none" w:sz="0" w:space="0" w:color="auto"/>
                <w:right w:val="none" w:sz="0" w:space="0" w:color="auto"/>
              </w:divBdr>
              <w:divsChild>
                <w:div w:id="1442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5899">
      <w:bodyDiv w:val="1"/>
      <w:marLeft w:val="0"/>
      <w:marRight w:val="0"/>
      <w:marTop w:val="0"/>
      <w:marBottom w:val="0"/>
      <w:divBdr>
        <w:top w:val="none" w:sz="0" w:space="0" w:color="auto"/>
        <w:left w:val="none" w:sz="0" w:space="0" w:color="auto"/>
        <w:bottom w:val="none" w:sz="0" w:space="0" w:color="auto"/>
        <w:right w:val="none" w:sz="0" w:space="0" w:color="auto"/>
      </w:divBdr>
      <w:divsChild>
        <w:div w:id="538208440">
          <w:marLeft w:val="0"/>
          <w:marRight w:val="0"/>
          <w:marTop w:val="0"/>
          <w:marBottom w:val="0"/>
          <w:divBdr>
            <w:top w:val="none" w:sz="0" w:space="0" w:color="auto"/>
            <w:left w:val="none" w:sz="0" w:space="0" w:color="auto"/>
            <w:bottom w:val="none" w:sz="0" w:space="0" w:color="auto"/>
            <w:right w:val="none" w:sz="0" w:space="0" w:color="auto"/>
          </w:divBdr>
          <w:divsChild>
            <w:div w:id="1350639158">
              <w:marLeft w:val="0"/>
              <w:marRight w:val="0"/>
              <w:marTop w:val="0"/>
              <w:marBottom w:val="0"/>
              <w:divBdr>
                <w:top w:val="none" w:sz="0" w:space="0" w:color="auto"/>
                <w:left w:val="none" w:sz="0" w:space="0" w:color="auto"/>
                <w:bottom w:val="none" w:sz="0" w:space="0" w:color="auto"/>
                <w:right w:val="none" w:sz="0" w:space="0" w:color="auto"/>
              </w:divBdr>
              <w:divsChild>
                <w:div w:id="10752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944">
      <w:bodyDiv w:val="1"/>
      <w:marLeft w:val="0"/>
      <w:marRight w:val="0"/>
      <w:marTop w:val="0"/>
      <w:marBottom w:val="0"/>
      <w:divBdr>
        <w:top w:val="none" w:sz="0" w:space="0" w:color="auto"/>
        <w:left w:val="none" w:sz="0" w:space="0" w:color="auto"/>
        <w:bottom w:val="none" w:sz="0" w:space="0" w:color="auto"/>
        <w:right w:val="none" w:sz="0" w:space="0" w:color="auto"/>
      </w:divBdr>
      <w:divsChild>
        <w:div w:id="1091047769">
          <w:marLeft w:val="0"/>
          <w:marRight w:val="0"/>
          <w:marTop w:val="0"/>
          <w:marBottom w:val="0"/>
          <w:divBdr>
            <w:top w:val="none" w:sz="0" w:space="0" w:color="auto"/>
            <w:left w:val="none" w:sz="0" w:space="0" w:color="auto"/>
            <w:bottom w:val="none" w:sz="0" w:space="0" w:color="auto"/>
            <w:right w:val="none" w:sz="0" w:space="0" w:color="auto"/>
          </w:divBdr>
          <w:divsChild>
            <w:div w:id="547229525">
              <w:marLeft w:val="0"/>
              <w:marRight w:val="0"/>
              <w:marTop w:val="0"/>
              <w:marBottom w:val="0"/>
              <w:divBdr>
                <w:top w:val="none" w:sz="0" w:space="0" w:color="auto"/>
                <w:left w:val="none" w:sz="0" w:space="0" w:color="auto"/>
                <w:bottom w:val="none" w:sz="0" w:space="0" w:color="auto"/>
                <w:right w:val="none" w:sz="0" w:space="0" w:color="auto"/>
              </w:divBdr>
              <w:divsChild>
                <w:div w:id="5695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91028">
      <w:bodyDiv w:val="1"/>
      <w:marLeft w:val="0"/>
      <w:marRight w:val="0"/>
      <w:marTop w:val="0"/>
      <w:marBottom w:val="0"/>
      <w:divBdr>
        <w:top w:val="none" w:sz="0" w:space="0" w:color="auto"/>
        <w:left w:val="none" w:sz="0" w:space="0" w:color="auto"/>
        <w:bottom w:val="none" w:sz="0" w:space="0" w:color="auto"/>
        <w:right w:val="none" w:sz="0" w:space="0" w:color="auto"/>
      </w:divBdr>
      <w:divsChild>
        <w:div w:id="2057657721">
          <w:marLeft w:val="0"/>
          <w:marRight w:val="0"/>
          <w:marTop w:val="0"/>
          <w:marBottom w:val="0"/>
          <w:divBdr>
            <w:top w:val="none" w:sz="0" w:space="0" w:color="auto"/>
            <w:left w:val="none" w:sz="0" w:space="0" w:color="auto"/>
            <w:bottom w:val="none" w:sz="0" w:space="0" w:color="auto"/>
            <w:right w:val="none" w:sz="0" w:space="0" w:color="auto"/>
          </w:divBdr>
          <w:divsChild>
            <w:div w:id="1359312097">
              <w:marLeft w:val="0"/>
              <w:marRight w:val="0"/>
              <w:marTop w:val="0"/>
              <w:marBottom w:val="0"/>
              <w:divBdr>
                <w:top w:val="none" w:sz="0" w:space="0" w:color="auto"/>
                <w:left w:val="none" w:sz="0" w:space="0" w:color="auto"/>
                <w:bottom w:val="none" w:sz="0" w:space="0" w:color="auto"/>
                <w:right w:val="none" w:sz="0" w:space="0" w:color="auto"/>
              </w:divBdr>
              <w:divsChild>
                <w:div w:id="19628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8001">
      <w:bodyDiv w:val="1"/>
      <w:marLeft w:val="0"/>
      <w:marRight w:val="0"/>
      <w:marTop w:val="0"/>
      <w:marBottom w:val="0"/>
      <w:divBdr>
        <w:top w:val="none" w:sz="0" w:space="0" w:color="auto"/>
        <w:left w:val="none" w:sz="0" w:space="0" w:color="auto"/>
        <w:bottom w:val="none" w:sz="0" w:space="0" w:color="auto"/>
        <w:right w:val="none" w:sz="0" w:space="0" w:color="auto"/>
      </w:divBdr>
      <w:divsChild>
        <w:div w:id="84228000">
          <w:marLeft w:val="0"/>
          <w:marRight w:val="0"/>
          <w:marTop w:val="0"/>
          <w:marBottom w:val="0"/>
          <w:divBdr>
            <w:top w:val="none" w:sz="0" w:space="0" w:color="auto"/>
            <w:left w:val="none" w:sz="0" w:space="0" w:color="auto"/>
            <w:bottom w:val="none" w:sz="0" w:space="0" w:color="auto"/>
            <w:right w:val="none" w:sz="0" w:space="0" w:color="auto"/>
          </w:divBdr>
          <w:divsChild>
            <w:div w:id="921908551">
              <w:marLeft w:val="0"/>
              <w:marRight w:val="0"/>
              <w:marTop w:val="0"/>
              <w:marBottom w:val="0"/>
              <w:divBdr>
                <w:top w:val="none" w:sz="0" w:space="0" w:color="auto"/>
                <w:left w:val="none" w:sz="0" w:space="0" w:color="auto"/>
                <w:bottom w:val="none" w:sz="0" w:space="0" w:color="auto"/>
                <w:right w:val="none" w:sz="0" w:space="0" w:color="auto"/>
              </w:divBdr>
              <w:divsChild>
                <w:div w:id="6254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45313">
      <w:bodyDiv w:val="1"/>
      <w:marLeft w:val="0"/>
      <w:marRight w:val="0"/>
      <w:marTop w:val="0"/>
      <w:marBottom w:val="0"/>
      <w:divBdr>
        <w:top w:val="none" w:sz="0" w:space="0" w:color="auto"/>
        <w:left w:val="none" w:sz="0" w:space="0" w:color="auto"/>
        <w:bottom w:val="none" w:sz="0" w:space="0" w:color="auto"/>
        <w:right w:val="none" w:sz="0" w:space="0" w:color="auto"/>
      </w:divBdr>
      <w:divsChild>
        <w:div w:id="1476099438">
          <w:marLeft w:val="0"/>
          <w:marRight w:val="0"/>
          <w:marTop w:val="0"/>
          <w:marBottom w:val="0"/>
          <w:divBdr>
            <w:top w:val="none" w:sz="0" w:space="0" w:color="auto"/>
            <w:left w:val="none" w:sz="0" w:space="0" w:color="auto"/>
            <w:bottom w:val="none" w:sz="0" w:space="0" w:color="auto"/>
            <w:right w:val="none" w:sz="0" w:space="0" w:color="auto"/>
          </w:divBdr>
          <w:divsChild>
            <w:div w:id="382023146">
              <w:marLeft w:val="0"/>
              <w:marRight w:val="0"/>
              <w:marTop w:val="0"/>
              <w:marBottom w:val="0"/>
              <w:divBdr>
                <w:top w:val="none" w:sz="0" w:space="0" w:color="auto"/>
                <w:left w:val="none" w:sz="0" w:space="0" w:color="auto"/>
                <w:bottom w:val="none" w:sz="0" w:space="0" w:color="auto"/>
                <w:right w:val="none" w:sz="0" w:space="0" w:color="auto"/>
              </w:divBdr>
              <w:divsChild>
                <w:div w:id="875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7319">
      <w:bodyDiv w:val="1"/>
      <w:marLeft w:val="0"/>
      <w:marRight w:val="0"/>
      <w:marTop w:val="0"/>
      <w:marBottom w:val="0"/>
      <w:divBdr>
        <w:top w:val="none" w:sz="0" w:space="0" w:color="auto"/>
        <w:left w:val="none" w:sz="0" w:space="0" w:color="auto"/>
        <w:bottom w:val="none" w:sz="0" w:space="0" w:color="auto"/>
        <w:right w:val="none" w:sz="0" w:space="0" w:color="auto"/>
      </w:divBdr>
      <w:divsChild>
        <w:div w:id="1230919827">
          <w:marLeft w:val="0"/>
          <w:marRight w:val="0"/>
          <w:marTop w:val="0"/>
          <w:marBottom w:val="0"/>
          <w:divBdr>
            <w:top w:val="none" w:sz="0" w:space="0" w:color="auto"/>
            <w:left w:val="none" w:sz="0" w:space="0" w:color="auto"/>
            <w:bottom w:val="none" w:sz="0" w:space="0" w:color="auto"/>
            <w:right w:val="none" w:sz="0" w:space="0" w:color="auto"/>
          </w:divBdr>
          <w:divsChild>
            <w:div w:id="256407632">
              <w:marLeft w:val="0"/>
              <w:marRight w:val="0"/>
              <w:marTop w:val="0"/>
              <w:marBottom w:val="0"/>
              <w:divBdr>
                <w:top w:val="none" w:sz="0" w:space="0" w:color="auto"/>
                <w:left w:val="none" w:sz="0" w:space="0" w:color="auto"/>
                <w:bottom w:val="none" w:sz="0" w:space="0" w:color="auto"/>
                <w:right w:val="none" w:sz="0" w:space="0" w:color="auto"/>
              </w:divBdr>
              <w:divsChild>
                <w:div w:id="570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20680">
      <w:bodyDiv w:val="1"/>
      <w:marLeft w:val="0"/>
      <w:marRight w:val="0"/>
      <w:marTop w:val="0"/>
      <w:marBottom w:val="0"/>
      <w:divBdr>
        <w:top w:val="none" w:sz="0" w:space="0" w:color="auto"/>
        <w:left w:val="none" w:sz="0" w:space="0" w:color="auto"/>
        <w:bottom w:val="none" w:sz="0" w:space="0" w:color="auto"/>
        <w:right w:val="none" w:sz="0" w:space="0" w:color="auto"/>
      </w:divBdr>
      <w:divsChild>
        <w:div w:id="492844420">
          <w:marLeft w:val="0"/>
          <w:marRight w:val="0"/>
          <w:marTop w:val="0"/>
          <w:marBottom w:val="0"/>
          <w:divBdr>
            <w:top w:val="none" w:sz="0" w:space="0" w:color="auto"/>
            <w:left w:val="none" w:sz="0" w:space="0" w:color="auto"/>
            <w:bottom w:val="none" w:sz="0" w:space="0" w:color="auto"/>
            <w:right w:val="none" w:sz="0" w:space="0" w:color="auto"/>
          </w:divBdr>
          <w:divsChild>
            <w:div w:id="847330039">
              <w:marLeft w:val="0"/>
              <w:marRight w:val="0"/>
              <w:marTop w:val="0"/>
              <w:marBottom w:val="0"/>
              <w:divBdr>
                <w:top w:val="none" w:sz="0" w:space="0" w:color="auto"/>
                <w:left w:val="none" w:sz="0" w:space="0" w:color="auto"/>
                <w:bottom w:val="none" w:sz="0" w:space="0" w:color="auto"/>
                <w:right w:val="none" w:sz="0" w:space="0" w:color="auto"/>
              </w:divBdr>
              <w:divsChild>
                <w:div w:id="62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5908">
      <w:bodyDiv w:val="1"/>
      <w:marLeft w:val="0"/>
      <w:marRight w:val="0"/>
      <w:marTop w:val="0"/>
      <w:marBottom w:val="0"/>
      <w:divBdr>
        <w:top w:val="none" w:sz="0" w:space="0" w:color="auto"/>
        <w:left w:val="none" w:sz="0" w:space="0" w:color="auto"/>
        <w:bottom w:val="none" w:sz="0" w:space="0" w:color="auto"/>
        <w:right w:val="none" w:sz="0" w:space="0" w:color="auto"/>
      </w:divBdr>
      <w:divsChild>
        <w:div w:id="1534460542">
          <w:marLeft w:val="0"/>
          <w:marRight w:val="0"/>
          <w:marTop w:val="0"/>
          <w:marBottom w:val="0"/>
          <w:divBdr>
            <w:top w:val="none" w:sz="0" w:space="0" w:color="auto"/>
            <w:left w:val="none" w:sz="0" w:space="0" w:color="auto"/>
            <w:bottom w:val="none" w:sz="0" w:space="0" w:color="auto"/>
            <w:right w:val="none" w:sz="0" w:space="0" w:color="auto"/>
          </w:divBdr>
          <w:divsChild>
            <w:div w:id="884297272">
              <w:marLeft w:val="0"/>
              <w:marRight w:val="0"/>
              <w:marTop w:val="0"/>
              <w:marBottom w:val="0"/>
              <w:divBdr>
                <w:top w:val="none" w:sz="0" w:space="0" w:color="auto"/>
                <w:left w:val="none" w:sz="0" w:space="0" w:color="auto"/>
                <w:bottom w:val="none" w:sz="0" w:space="0" w:color="auto"/>
                <w:right w:val="none" w:sz="0" w:space="0" w:color="auto"/>
              </w:divBdr>
              <w:divsChild>
                <w:div w:id="1605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0581">
      <w:bodyDiv w:val="1"/>
      <w:marLeft w:val="0"/>
      <w:marRight w:val="0"/>
      <w:marTop w:val="0"/>
      <w:marBottom w:val="0"/>
      <w:divBdr>
        <w:top w:val="none" w:sz="0" w:space="0" w:color="auto"/>
        <w:left w:val="none" w:sz="0" w:space="0" w:color="auto"/>
        <w:bottom w:val="none" w:sz="0" w:space="0" w:color="auto"/>
        <w:right w:val="none" w:sz="0" w:space="0" w:color="auto"/>
      </w:divBdr>
      <w:divsChild>
        <w:div w:id="1664161854">
          <w:marLeft w:val="0"/>
          <w:marRight w:val="0"/>
          <w:marTop w:val="0"/>
          <w:marBottom w:val="0"/>
          <w:divBdr>
            <w:top w:val="none" w:sz="0" w:space="0" w:color="auto"/>
            <w:left w:val="none" w:sz="0" w:space="0" w:color="auto"/>
            <w:bottom w:val="none" w:sz="0" w:space="0" w:color="auto"/>
            <w:right w:val="none" w:sz="0" w:space="0" w:color="auto"/>
          </w:divBdr>
          <w:divsChild>
            <w:div w:id="1506632583">
              <w:marLeft w:val="0"/>
              <w:marRight w:val="0"/>
              <w:marTop w:val="0"/>
              <w:marBottom w:val="0"/>
              <w:divBdr>
                <w:top w:val="none" w:sz="0" w:space="0" w:color="auto"/>
                <w:left w:val="none" w:sz="0" w:space="0" w:color="auto"/>
                <w:bottom w:val="none" w:sz="0" w:space="0" w:color="auto"/>
                <w:right w:val="none" w:sz="0" w:space="0" w:color="auto"/>
              </w:divBdr>
              <w:divsChild>
                <w:div w:id="213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4130">
      <w:bodyDiv w:val="1"/>
      <w:marLeft w:val="0"/>
      <w:marRight w:val="0"/>
      <w:marTop w:val="0"/>
      <w:marBottom w:val="0"/>
      <w:divBdr>
        <w:top w:val="none" w:sz="0" w:space="0" w:color="auto"/>
        <w:left w:val="none" w:sz="0" w:space="0" w:color="auto"/>
        <w:bottom w:val="none" w:sz="0" w:space="0" w:color="auto"/>
        <w:right w:val="none" w:sz="0" w:space="0" w:color="auto"/>
      </w:divBdr>
      <w:divsChild>
        <w:div w:id="1437094621">
          <w:marLeft w:val="0"/>
          <w:marRight w:val="0"/>
          <w:marTop w:val="0"/>
          <w:marBottom w:val="0"/>
          <w:divBdr>
            <w:top w:val="none" w:sz="0" w:space="0" w:color="auto"/>
            <w:left w:val="none" w:sz="0" w:space="0" w:color="auto"/>
            <w:bottom w:val="none" w:sz="0" w:space="0" w:color="auto"/>
            <w:right w:val="none" w:sz="0" w:space="0" w:color="auto"/>
          </w:divBdr>
          <w:divsChild>
            <w:div w:id="1517698181">
              <w:marLeft w:val="0"/>
              <w:marRight w:val="0"/>
              <w:marTop w:val="0"/>
              <w:marBottom w:val="0"/>
              <w:divBdr>
                <w:top w:val="none" w:sz="0" w:space="0" w:color="auto"/>
                <w:left w:val="none" w:sz="0" w:space="0" w:color="auto"/>
                <w:bottom w:val="none" w:sz="0" w:space="0" w:color="auto"/>
                <w:right w:val="none" w:sz="0" w:space="0" w:color="auto"/>
              </w:divBdr>
              <w:divsChild>
                <w:div w:id="12070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2555">
      <w:bodyDiv w:val="1"/>
      <w:marLeft w:val="0"/>
      <w:marRight w:val="0"/>
      <w:marTop w:val="0"/>
      <w:marBottom w:val="0"/>
      <w:divBdr>
        <w:top w:val="none" w:sz="0" w:space="0" w:color="auto"/>
        <w:left w:val="none" w:sz="0" w:space="0" w:color="auto"/>
        <w:bottom w:val="none" w:sz="0" w:space="0" w:color="auto"/>
        <w:right w:val="none" w:sz="0" w:space="0" w:color="auto"/>
      </w:divBdr>
      <w:divsChild>
        <w:div w:id="1002900268">
          <w:marLeft w:val="0"/>
          <w:marRight w:val="0"/>
          <w:marTop w:val="0"/>
          <w:marBottom w:val="0"/>
          <w:divBdr>
            <w:top w:val="none" w:sz="0" w:space="0" w:color="auto"/>
            <w:left w:val="none" w:sz="0" w:space="0" w:color="auto"/>
            <w:bottom w:val="none" w:sz="0" w:space="0" w:color="auto"/>
            <w:right w:val="none" w:sz="0" w:space="0" w:color="auto"/>
          </w:divBdr>
          <w:divsChild>
            <w:div w:id="461462249">
              <w:marLeft w:val="0"/>
              <w:marRight w:val="0"/>
              <w:marTop w:val="0"/>
              <w:marBottom w:val="0"/>
              <w:divBdr>
                <w:top w:val="none" w:sz="0" w:space="0" w:color="auto"/>
                <w:left w:val="none" w:sz="0" w:space="0" w:color="auto"/>
                <w:bottom w:val="none" w:sz="0" w:space="0" w:color="auto"/>
                <w:right w:val="none" w:sz="0" w:space="0" w:color="auto"/>
              </w:divBdr>
              <w:divsChild>
                <w:div w:id="10783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6814">
      <w:bodyDiv w:val="1"/>
      <w:marLeft w:val="0"/>
      <w:marRight w:val="0"/>
      <w:marTop w:val="0"/>
      <w:marBottom w:val="0"/>
      <w:divBdr>
        <w:top w:val="none" w:sz="0" w:space="0" w:color="auto"/>
        <w:left w:val="none" w:sz="0" w:space="0" w:color="auto"/>
        <w:bottom w:val="none" w:sz="0" w:space="0" w:color="auto"/>
        <w:right w:val="none" w:sz="0" w:space="0" w:color="auto"/>
      </w:divBdr>
      <w:divsChild>
        <w:div w:id="983319467">
          <w:marLeft w:val="0"/>
          <w:marRight w:val="0"/>
          <w:marTop w:val="0"/>
          <w:marBottom w:val="0"/>
          <w:divBdr>
            <w:top w:val="none" w:sz="0" w:space="0" w:color="auto"/>
            <w:left w:val="none" w:sz="0" w:space="0" w:color="auto"/>
            <w:bottom w:val="none" w:sz="0" w:space="0" w:color="auto"/>
            <w:right w:val="none" w:sz="0" w:space="0" w:color="auto"/>
          </w:divBdr>
          <w:divsChild>
            <w:div w:id="1635334596">
              <w:marLeft w:val="0"/>
              <w:marRight w:val="0"/>
              <w:marTop w:val="0"/>
              <w:marBottom w:val="0"/>
              <w:divBdr>
                <w:top w:val="none" w:sz="0" w:space="0" w:color="auto"/>
                <w:left w:val="none" w:sz="0" w:space="0" w:color="auto"/>
                <w:bottom w:val="none" w:sz="0" w:space="0" w:color="auto"/>
                <w:right w:val="none" w:sz="0" w:space="0" w:color="auto"/>
              </w:divBdr>
              <w:divsChild>
                <w:div w:id="16278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2714">
      <w:bodyDiv w:val="1"/>
      <w:marLeft w:val="0"/>
      <w:marRight w:val="0"/>
      <w:marTop w:val="0"/>
      <w:marBottom w:val="0"/>
      <w:divBdr>
        <w:top w:val="none" w:sz="0" w:space="0" w:color="auto"/>
        <w:left w:val="none" w:sz="0" w:space="0" w:color="auto"/>
        <w:bottom w:val="none" w:sz="0" w:space="0" w:color="auto"/>
        <w:right w:val="none" w:sz="0" w:space="0" w:color="auto"/>
      </w:divBdr>
      <w:divsChild>
        <w:div w:id="478425459">
          <w:marLeft w:val="0"/>
          <w:marRight w:val="0"/>
          <w:marTop w:val="0"/>
          <w:marBottom w:val="0"/>
          <w:divBdr>
            <w:top w:val="none" w:sz="0" w:space="0" w:color="auto"/>
            <w:left w:val="none" w:sz="0" w:space="0" w:color="auto"/>
            <w:bottom w:val="none" w:sz="0" w:space="0" w:color="auto"/>
            <w:right w:val="none" w:sz="0" w:space="0" w:color="auto"/>
          </w:divBdr>
          <w:divsChild>
            <w:div w:id="2060469193">
              <w:marLeft w:val="0"/>
              <w:marRight w:val="0"/>
              <w:marTop w:val="0"/>
              <w:marBottom w:val="0"/>
              <w:divBdr>
                <w:top w:val="none" w:sz="0" w:space="0" w:color="auto"/>
                <w:left w:val="none" w:sz="0" w:space="0" w:color="auto"/>
                <w:bottom w:val="none" w:sz="0" w:space="0" w:color="auto"/>
                <w:right w:val="none" w:sz="0" w:space="0" w:color="auto"/>
              </w:divBdr>
              <w:divsChild>
                <w:div w:id="5247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6873">
      <w:bodyDiv w:val="1"/>
      <w:marLeft w:val="0"/>
      <w:marRight w:val="0"/>
      <w:marTop w:val="0"/>
      <w:marBottom w:val="0"/>
      <w:divBdr>
        <w:top w:val="none" w:sz="0" w:space="0" w:color="auto"/>
        <w:left w:val="none" w:sz="0" w:space="0" w:color="auto"/>
        <w:bottom w:val="none" w:sz="0" w:space="0" w:color="auto"/>
        <w:right w:val="none" w:sz="0" w:space="0" w:color="auto"/>
      </w:divBdr>
      <w:divsChild>
        <w:div w:id="1276055914">
          <w:marLeft w:val="0"/>
          <w:marRight w:val="0"/>
          <w:marTop w:val="0"/>
          <w:marBottom w:val="0"/>
          <w:divBdr>
            <w:top w:val="none" w:sz="0" w:space="0" w:color="auto"/>
            <w:left w:val="none" w:sz="0" w:space="0" w:color="auto"/>
            <w:bottom w:val="none" w:sz="0" w:space="0" w:color="auto"/>
            <w:right w:val="none" w:sz="0" w:space="0" w:color="auto"/>
          </w:divBdr>
          <w:divsChild>
            <w:div w:id="2114855697">
              <w:marLeft w:val="0"/>
              <w:marRight w:val="0"/>
              <w:marTop w:val="0"/>
              <w:marBottom w:val="0"/>
              <w:divBdr>
                <w:top w:val="none" w:sz="0" w:space="0" w:color="auto"/>
                <w:left w:val="none" w:sz="0" w:space="0" w:color="auto"/>
                <w:bottom w:val="none" w:sz="0" w:space="0" w:color="auto"/>
                <w:right w:val="none" w:sz="0" w:space="0" w:color="auto"/>
              </w:divBdr>
              <w:divsChild>
                <w:div w:id="798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9380">
      <w:bodyDiv w:val="1"/>
      <w:marLeft w:val="0"/>
      <w:marRight w:val="0"/>
      <w:marTop w:val="0"/>
      <w:marBottom w:val="0"/>
      <w:divBdr>
        <w:top w:val="none" w:sz="0" w:space="0" w:color="auto"/>
        <w:left w:val="none" w:sz="0" w:space="0" w:color="auto"/>
        <w:bottom w:val="none" w:sz="0" w:space="0" w:color="auto"/>
        <w:right w:val="none" w:sz="0" w:space="0" w:color="auto"/>
      </w:divBdr>
      <w:divsChild>
        <w:div w:id="71706424">
          <w:marLeft w:val="0"/>
          <w:marRight w:val="0"/>
          <w:marTop w:val="0"/>
          <w:marBottom w:val="0"/>
          <w:divBdr>
            <w:top w:val="none" w:sz="0" w:space="0" w:color="auto"/>
            <w:left w:val="none" w:sz="0" w:space="0" w:color="auto"/>
            <w:bottom w:val="none" w:sz="0" w:space="0" w:color="auto"/>
            <w:right w:val="none" w:sz="0" w:space="0" w:color="auto"/>
          </w:divBdr>
          <w:divsChild>
            <w:div w:id="2011443640">
              <w:marLeft w:val="0"/>
              <w:marRight w:val="0"/>
              <w:marTop w:val="0"/>
              <w:marBottom w:val="0"/>
              <w:divBdr>
                <w:top w:val="none" w:sz="0" w:space="0" w:color="auto"/>
                <w:left w:val="none" w:sz="0" w:space="0" w:color="auto"/>
                <w:bottom w:val="none" w:sz="0" w:space="0" w:color="auto"/>
                <w:right w:val="none" w:sz="0" w:space="0" w:color="auto"/>
              </w:divBdr>
              <w:divsChild>
                <w:div w:id="1978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3718">
      <w:bodyDiv w:val="1"/>
      <w:marLeft w:val="0"/>
      <w:marRight w:val="0"/>
      <w:marTop w:val="0"/>
      <w:marBottom w:val="0"/>
      <w:divBdr>
        <w:top w:val="none" w:sz="0" w:space="0" w:color="auto"/>
        <w:left w:val="none" w:sz="0" w:space="0" w:color="auto"/>
        <w:bottom w:val="none" w:sz="0" w:space="0" w:color="auto"/>
        <w:right w:val="none" w:sz="0" w:space="0" w:color="auto"/>
      </w:divBdr>
      <w:divsChild>
        <w:div w:id="1234119570">
          <w:marLeft w:val="0"/>
          <w:marRight w:val="0"/>
          <w:marTop w:val="0"/>
          <w:marBottom w:val="0"/>
          <w:divBdr>
            <w:top w:val="none" w:sz="0" w:space="0" w:color="auto"/>
            <w:left w:val="none" w:sz="0" w:space="0" w:color="auto"/>
            <w:bottom w:val="none" w:sz="0" w:space="0" w:color="auto"/>
            <w:right w:val="none" w:sz="0" w:space="0" w:color="auto"/>
          </w:divBdr>
          <w:divsChild>
            <w:div w:id="1683704269">
              <w:marLeft w:val="0"/>
              <w:marRight w:val="0"/>
              <w:marTop w:val="0"/>
              <w:marBottom w:val="0"/>
              <w:divBdr>
                <w:top w:val="none" w:sz="0" w:space="0" w:color="auto"/>
                <w:left w:val="none" w:sz="0" w:space="0" w:color="auto"/>
                <w:bottom w:val="none" w:sz="0" w:space="0" w:color="auto"/>
                <w:right w:val="none" w:sz="0" w:space="0" w:color="auto"/>
              </w:divBdr>
              <w:divsChild>
                <w:div w:id="5528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206">
      <w:bodyDiv w:val="1"/>
      <w:marLeft w:val="0"/>
      <w:marRight w:val="0"/>
      <w:marTop w:val="0"/>
      <w:marBottom w:val="0"/>
      <w:divBdr>
        <w:top w:val="none" w:sz="0" w:space="0" w:color="auto"/>
        <w:left w:val="none" w:sz="0" w:space="0" w:color="auto"/>
        <w:bottom w:val="none" w:sz="0" w:space="0" w:color="auto"/>
        <w:right w:val="none" w:sz="0" w:space="0" w:color="auto"/>
      </w:divBdr>
      <w:divsChild>
        <w:div w:id="920942508">
          <w:marLeft w:val="0"/>
          <w:marRight w:val="0"/>
          <w:marTop w:val="0"/>
          <w:marBottom w:val="0"/>
          <w:divBdr>
            <w:top w:val="none" w:sz="0" w:space="0" w:color="auto"/>
            <w:left w:val="none" w:sz="0" w:space="0" w:color="auto"/>
            <w:bottom w:val="none" w:sz="0" w:space="0" w:color="auto"/>
            <w:right w:val="none" w:sz="0" w:space="0" w:color="auto"/>
          </w:divBdr>
          <w:divsChild>
            <w:div w:id="1128353565">
              <w:marLeft w:val="0"/>
              <w:marRight w:val="0"/>
              <w:marTop w:val="0"/>
              <w:marBottom w:val="0"/>
              <w:divBdr>
                <w:top w:val="none" w:sz="0" w:space="0" w:color="auto"/>
                <w:left w:val="none" w:sz="0" w:space="0" w:color="auto"/>
                <w:bottom w:val="none" w:sz="0" w:space="0" w:color="auto"/>
                <w:right w:val="none" w:sz="0" w:space="0" w:color="auto"/>
              </w:divBdr>
              <w:divsChild>
                <w:div w:id="1836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3490">
      <w:bodyDiv w:val="1"/>
      <w:marLeft w:val="0"/>
      <w:marRight w:val="0"/>
      <w:marTop w:val="0"/>
      <w:marBottom w:val="0"/>
      <w:divBdr>
        <w:top w:val="none" w:sz="0" w:space="0" w:color="auto"/>
        <w:left w:val="none" w:sz="0" w:space="0" w:color="auto"/>
        <w:bottom w:val="none" w:sz="0" w:space="0" w:color="auto"/>
        <w:right w:val="none" w:sz="0" w:space="0" w:color="auto"/>
      </w:divBdr>
      <w:divsChild>
        <w:div w:id="176164159">
          <w:marLeft w:val="0"/>
          <w:marRight w:val="0"/>
          <w:marTop w:val="0"/>
          <w:marBottom w:val="0"/>
          <w:divBdr>
            <w:top w:val="none" w:sz="0" w:space="0" w:color="auto"/>
            <w:left w:val="none" w:sz="0" w:space="0" w:color="auto"/>
            <w:bottom w:val="none" w:sz="0" w:space="0" w:color="auto"/>
            <w:right w:val="none" w:sz="0" w:space="0" w:color="auto"/>
          </w:divBdr>
          <w:divsChild>
            <w:div w:id="964770583">
              <w:marLeft w:val="0"/>
              <w:marRight w:val="0"/>
              <w:marTop w:val="0"/>
              <w:marBottom w:val="0"/>
              <w:divBdr>
                <w:top w:val="none" w:sz="0" w:space="0" w:color="auto"/>
                <w:left w:val="none" w:sz="0" w:space="0" w:color="auto"/>
                <w:bottom w:val="none" w:sz="0" w:space="0" w:color="auto"/>
                <w:right w:val="none" w:sz="0" w:space="0" w:color="auto"/>
              </w:divBdr>
              <w:divsChild>
                <w:div w:id="17091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09014">
      <w:bodyDiv w:val="1"/>
      <w:marLeft w:val="0"/>
      <w:marRight w:val="0"/>
      <w:marTop w:val="0"/>
      <w:marBottom w:val="0"/>
      <w:divBdr>
        <w:top w:val="none" w:sz="0" w:space="0" w:color="auto"/>
        <w:left w:val="none" w:sz="0" w:space="0" w:color="auto"/>
        <w:bottom w:val="none" w:sz="0" w:space="0" w:color="auto"/>
        <w:right w:val="none" w:sz="0" w:space="0" w:color="auto"/>
      </w:divBdr>
      <w:divsChild>
        <w:div w:id="2006593540">
          <w:marLeft w:val="0"/>
          <w:marRight w:val="0"/>
          <w:marTop w:val="0"/>
          <w:marBottom w:val="0"/>
          <w:divBdr>
            <w:top w:val="none" w:sz="0" w:space="0" w:color="auto"/>
            <w:left w:val="none" w:sz="0" w:space="0" w:color="auto"/>
            <w:bottom w:val="none" w:sz="0" w:space="0" w:color="auto"/>
            <w:right w:val="none" w:sz="0" w:space="0" w:color="auto"/>
          </w:divBdr>
          <w:divsChild>
            <w:div w:id="523439638">
              <w:marLeft w:val="0"/>
              <w:marRight w:val="0"/>
              <w:marTop w:val="0"/>
              <w:marBottom w:val="0"/>
              <w:divBdr>
                <w:top w:val="none" w:sz="0" w:space="0" w:color="auto"/>
                <w:left w:val="none" w:sz="0" w:space="0" w:color="auto"/>
                <w:bottom w:val="none" w:sz="0" w:space="0" w:color="auto"/>
                <w:right w:val="none" w:sz="0" w:space="0" w:color="auto"/>
              </w:divBdr>
              <w:divsChild>
                <w:div w:id="1260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77754">
      <w:bodyDiv w:val="1"/>
      <w:marLeft w:val="0"/>
      <w:marRight w:val="0"/>
      <w:marTop w:val="0"/>
      <w:marBottom w:val="0"/>
      <w:divBdr>
        <w:top w:val="none" w:sz="0" w:space="0" w:color="auto"/>
        <w:left w:val="none" w:sz="0" w:space="0" w:color="auto"/>
        <w:bottom w:val="none" w:sz="0" w:space="0" w:color="auto"/>
        <w:right w:val="none" w:sz="0" w:space="0" w:color="auto"/>
      </w:divBdr>
      <w:divsChild>
        <w:div w:id="1983465548">
          <w:marLeft w:val="0"/>
          <w:marRight w:val="0"/>
          <w:marTop w:val="0"/>
          <w:marBottom w:val="0"/>
          <w:divBdr>
            <w:top w:val="none" w:sz="0" w:space="0" w:color="auto"/>
            <w:left w:val="none" w:sz="0" w:space="0" w:color="auto"/>
            <w:bottom w:val="none" w:sz="0" w:space="0" w:color="auto"/>
            <w:right w:val="none" w:sz="0" w:space="0" w:color="auto"/>
          </w:divBdr>
          <w:divsChild>
            <w:div w:id="1763186853">
              <w:marLeft w:val="0"/>
              <w:marRight w:val="0"/>
              <w:marTop w:val="0"/>
              <w:marBottom w:val="0"/>
              <w:divBdr>
                <w:top w:val="none" w:sz="0" w:space="0" w:color="auto"/>
                <w:left w:val="none" w:sz="0" w:space="0" w:color="auto"/>
                <w:bottom w:val="none" w:sz="0" w:space="0" w:color="auto"/>
                <w:right w:val="none" w:sz="0" w:space="0" w:color="auto"/>
              </w:divBdr>
              <w:divsChild>
                <w:div w:id="4916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4088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7">
          <w:marLeft w:val="0"/>
          <w:marRight w:val="0"/>
          <w:marTop w:val="0"/>
          <w:marBottom w:val="0"/>
          <w:divBdr>
            <w:top w:val="none" w:sz="0" w:space="0" w:color="auto"/>
            <w:left w:val="none" w:sz="0" w:space="0" w:color="auto"/>
            <w:bottom w:val="none" w:sz="0" w:space="0" w:color="auto"/>
            <w:right w:val="none" w:sz="0" w:space="0" w:color="auto"/>
          </w:divBdr>
          <w:divsChild>
            <w:div w:id="916592333">
              <w:marLeft w:val="0"/>
              <w:marRight w:val="0"/>
              <w:marTop w:val="0"/>
              <w:marBottom w:val="0"/>
              <w:divBdr>
                <w:top w:val="none" w:sz="0" w:space="0" w:color="auto"/>
                <w:left w:val="none" w:sz="0" w:space="0" w:color="auto"/>
                <w:bottom w:val="none" w:sz="0" w:space="0" w:color="auto"/>
                <w:right w:val="none" w:sz="0" w:space="0" w:color="auto"/>
              </w:divBdr>
              <w:divsChild>
                <w:div w:id="511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1213">
      <w:bodyDiv w:val="1"/>
      <w:marLeft w:val="0"/>
      <w:marRight w:val="0"/>
      <w:marTop w:val="0"/>
      <w:marBottom w:val="0"/>
      <w:divBdr>
        <w:top w:val="none" w:sz="0" w:space="0" w:color="auto"/>
        <w:left w:val="none" w:sz="0" w:space="0" w:color="auto"/>
        <w:bottom w:val="none" w:sz="0" w:space="0" w:color="auto"/>
        <w:right w:val="none" w:sz="0" w:space="0" w:color="auto"/>
      </w:divBdr>
      <w:divsChild>
        <w:div w:id="287442001">
          <w:marLeft w:val="0"/>
          <w:marRight w:val="0"/>
          <w:marTop w:val="0"/>
          <w:marBottom w:val="0"/>
          <w:divBdr>
            <w:top w:val="none" w:sz="0" w:space="0" w:color="auto"/>
            <w:left w:val="none" w:sz="0" w:space="0" w:color="auto"/>
            <w:bottom w:val="none" w:sz="0" w:space="0" w:color="auto"/>
            <w:right w:val="none" w:sz="0" w:space="0" w:color="auto"/>
          </w:divBdr>
          <w:divsChild>
            <w:div w:id="562571310">
              <w:marLeft w:val="0"/>
              <w:marRight w:val="0"/>
              <w:marTop w:val="0"/>
              <w:marBottom w:val="0"/>
              <w:divBdr>
                <w:top w:val="none" w:sz="0" w:space="0" w:color="auto"/>
                <w:left w:val="none" w:sz="0" w:space="0" w:color="auto"/>
                <w:bottom w:val="none" w:sz="0" w:space="0" w:color="auto"/>
                <w:right w:val="none" w:sz="0" w:space="0" w:color="auto"/>
              </w:divBdr>
              <w:divsChild>
                <w:div w:id="2785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6302">
      <w:bodyDiv w:val="1"/>
      <w:marLeft w:val="0"/>
      <w:marRight w:val="0"/>
      <w:marTop w:val="0"/>
      <w:marBottom w:val="0"/>
      <w:divBdr>
        <w:top w:val="none" w:sz="0" w:space="0" w:color="auto"/>
        <w:left w:val="none" w:sz="0" w:space="0" w:color="auto"/>
        <w:bottom w:val="none" w:sz="0" w:space="0" w:color="auto"/>
        <w:right w:val="none" w:sz="0" w:space="0" w:color="auto"/>
      </w:divBdr>
      <w:divsChild>
        <w:div w:id="1661232206">
          <w:marLeft w:val="0"/>
          <w:marRight w:val="0"/>
          <w:marTop w:val="0"/>
          <w:marBottom w:val="0"/>
          <w:divBdr>
            <w:top w:val="none" w:sz="0" w:space="0" w:color="auto"/>
            <w:left w:val="none" w:sz="0" w:space="0" w:color="auto"/>
            <w:bottom w:val="none" w:sz="0" w:space="0" w:color="auto"/>
            <w:right w:val="none" w:sz="0" w:space="0" w:color="auto"/>
          </w:divBdr>
          <w:divsChild>
            <w:div w:id="740761688">
              <w:marLeft w:val="0"/>
              <w:marRight w:val="0"/>
              <w:marTop w:val="0"/>
              <w:marBottom w:val="0"/>
              <w:divBdr>
                <w:top w:val="none" w:sz="0" w:space="0" w:color="auto"/>
                <w:left w:val="none" w:sz="0" w:space="0" w:color="auto"/>
                <w:bottom w:val="none" w:sz="0" w:space="0" w:color="auto"/>
                <w:right w:val="none" w:sz="0" w:space="0" w:color="auto"/>
              </w:divBdr>
              <w:divsChild>
                <w:div w:id="20235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1025">
      <w:bodyDiv w:val="1"/>
      <w:marLeft w:val="0"/>
      <w:marRight w:val="0"/>
      <w:marTop w:val="0"/>
      <w:marBottom w:val="0"/>
      <w:divBdr>
        <w:top w:val="none" w:sz="0" w:space="0" w:color="auto"/>
        <w:left w:val="none" w:sz="0" w:space="0" w:color="auto"/>
        <w:bottom w:val="none" w:sz="0" w:space="0" w:color="auto"/>
        <w:right w:val="none" w:sz="0" w:space="0" w:color="auto"/>
      </w:divBdr>
      <w:divsChild>
        <w:div w:id="297342879">
          <w:marLeft w:val="0"/>
          <w:marRight w:val="0"/>
          <w:marTop w:val="0"/>
          <w:marBottom w:val="0"/>
          <w:divBdr>
            <w:top w:val="none" w:sz="0" w:space="0" w:color="auto"/>
            <w:left w:val="none" w:sz="0" w:space="0" w:color="auto"/>
            <w:bottom w:val="none" w:sz="0" w:space="0" w:color="auto"/>
            <w:right w:val="none" w:sz="0" w:space="0" w:color="auto"/>
          </w:divBdr>
          <w:divsChild>
            <w:div w:id="1683162173">
              <w:marLeft w:val="0"/>
              <w:marRight w:val="0"/>
              <w:marTop w:val="0"/>
              <w:marBottom w:val="0"/>
              <w:divBdr>
                <w:top w:val="none" w:sz="0" w:space="0" w:color="auto"/>
                <w:left w:val="none" w:sz="0" w:space="0" w:color="auto"/>
                <w:bottom w:val="none" w:sz="0" w:space="0" w:color="auto"/>
                <w:right w:val="none" w:sz="0" w:space="0" w:color="auto"/>
              </w:divBdr>
              <w:divsChild>
                <w:div w:id="15306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6820">
      <w:bodyDiv w:val="1"/>
      <w:marLeft w:val="0"/>
      <w:marRight w:val="0"/>
      <w:marTop w:val="0"/>
      <w:marBottom w:val="0"/>
      <w:divBdr>
        <w:top w:val="none" w:sz="0" w:space="0" w:color="auto"/>
        <w:left w:val="none" w:sz="0" w:space="0" w:color="auto"/>
        <w:bottom w:val="none" w:sz="0" w:space="0" w:color="auto"/>
        <w:right w:val="none" w:sz="0" w:space="0" w:color="auto"/>
      </w:divBdr>
      <w:divsChild>
        <w:div w:id="54132957">
          <w:marLeft w:val="0"/>
          <w:marRight w:val="0"/>
          <w:marTop w:val="0"/>
          <w:marBottom w:val="0"/>
          <w:divBdr>
            <w:top w:val="none" w:sz="0" w:space="0" w:color="auto"/>
            <w:left w:val="none" w:sz="0" w:space="0" w:color="auto"/>
            <w:bottom w:val="none" w:sz="0" w:space="0" w:color="auto"/>
            <w:right w:val="none" w:sz="0" w:space="0" w:color="auto"/>
          </w:divBdr>
          <w:divsChild>
            <w:div w:id="1933315967">
              <w:marLeft w:val="0"/>
              <w:marRight w:val="0"/>
              <w:marTop w:val="0"/>
              <w:marBottom w:val="0"/>
              <w:divBdr>
                <w:top w:val="none" w:sz="0" w:space="0" w:color="auto"/>
                <w:left w:val="none" w:sz="0" w:space="0" w:color="auto"/>
                <w:bottom w:val="none" w:sz="0" w:space="0" w:color="auto"/>
                <w:right w:val="none" w:sz="0" w:space="0" w:color="auto"/>
              </w:divBdr>
              <w:divsChild>
                <w:div w:id="10790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8945">
      <w:bodyDiv w:val="1"/>
      <w:marLeft w:val="0"/>
      <w:marRight w:val="0"/>
      <w:marTop w:val="0"/>
      <w:marBottom w:val="0"/>
      <w:divBdr>
        <w:top w:val="none" w:sz="0" w:space="0" w:color="auto"/>
        <w:left w:val="none" w:sz="0" w:space="0" w:color="auto"/>
        <w:bottom w:val="none" w:sz="0" w:space="0" w:color="auto"/>
        <w:right w:val="none" w:sz="0" w:space="0" w:color="auto"/>
      </w:divBdr>
      <w:divsChild>
        <w:div w:id="1288438939">
          <w:marLeft w:val="0"/>
          <w:marRight w:val="0"/>
          <w:marTop w:val="0"/>
          <w:marBottom w:val="0"/>
          <w:divBdr>
            <w:top w:val="none" w:sz="0" w:space="0" w:color="auto"/>
            <w:left w:val="none" w:sz="0" w:space="0" w:color="auto"/>
            <w:bottom w:val="none" w:sz="0" w:space="0" w:color="auto"/>
            <w:right w:val="none" w:sz="0" w:space="0" w:color="auto"/>
          </w:divBdr>
          <w:divsChild>
            <w:div w:id="185490354">
              <w:marLeft w:val="0"/>
              <w:marRight w:val="0"/>
              <w:marTop w:val="0"/>
              <w:marBottom w:val="0"/>
              <w:divBdr>
                <w:top w:val="none" w:sz="0" w:space="0" w:color="auto"/>
                <w:left w:val="none" w:sz="0" w:space="0" w:color="auto"/>
                <w:bottom w:val="none" w:sz="0" w:space="0" w:color="auto"/>
                <w:right w:val="none" w:sz="0" w:space="0" w:color="auto"/>
              </w:divBdr>
              <w:divsChild>
                <w:div w:id="9023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88827">
      <w:bodyDiv w:val="1"/>
      <w:marLeft w:val="0"/>
      <w:marRight w:val="0"/>
      <w:marTop w:val="0"/>
      <w:marBottom w:val="0"/>
      <w:divBdr>
        <w:top w:val="none" w:sz="0" w:space="0" w:color="auto"/>
        <w:left w:val="none" w:sz="0" w:space="0" w:color="auto"/>
        <w:bottom w:val="none" w:sz="0" w:space="0" w:color="auto"/>
        <w:right w:val="none" w:sz="0" w:space="0" w:color="auto"/>
      </w:divBdr>
      <w:divsChild>
        <w:div w:id="134223488">
          <w:marLeft w:val="0"/>
          <w:marRight w:val="0"/>
          <w:marTop w:val="0"/>
          <w:marBottom w:val="0"/>
          <w:divBdr>
            <w:top w:val="none" w:sz="0" w:space="0" w:color="auto"/>
            <w:left w:val="none" w:sz="0" w:space="0" w:color="auto"/>
            <w:bottom w:val="none" w:sz="0" w:space="0" w:color="auto"/>
            <w:right w:val="none" w:sz="0" w:space="0" w:color="auto"/>
          </w:divBdr>
          <w:divsChild>
            <w:div w:id="1748648921">
              <w:marLeft w:val="0"/>
              <w:marRight w:val="0"/>
              <w:marTop w:val="0"/>
              <w:marBottom w:val="0"/>
              <w:divBdr>
                <w:top w:val="none" w:sz="0" w:space="0" w:color="auto"/>
                <w:left w:val="none" w:sz="0" w:space="0" w:color="auto"/>
                <w:bottom w:val="none" w:sz="0" w:space="0" w:color="auto"/>
                <w:right w:val="none" w:sz="0" w:space="0" w:color="auto"/>
              </w:divBdr>
              <w:divsChild>
                <w:div w:id="13921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3840">
      <w:bodyDiv w:val="1"/>
      <w:marLeft w:val="0"/>
      <w:marRight w:val="0"/>
      <w:marTop w:val="0"/>
      <w:marBottom w:val="0"/>
      <w:divBdr>
        <w:top w:val="none" w:sz="0" w:space="0" w:color="auto"/>
        <w:left w:val="none" w:sz="0" w:space="0" w:color="auto"/>
        <w:bottom w:val="none" w:sz="0" w:space="0" w:color="auto"/>
        <w:right w:val="none" w:sz="0" w:space="0" w:color="auto"/>
      </w:divBdr>
      <w:divsChild>
        <w:div w:id="418865680">
          <w:marLeft w:val="0"/>
          <w:marRight w:val="0"/>
          <w:marTop w:val="0"/>
          <w:marBottom w:val="0"/>
          <w:divBdr>
            <w:top w:val="none" w:sz="0" w:space="0" w:color="auto"/>
            <w:left w:val="none" w:sz="0" w:space="0" w:color="auto"/>
            <w:bottom w:val="none" w:sz="0" w:space="0" w:color="auto"/>
            <w:right w:val="none" w:sz="0" w:space="0" w:color="auto"/>
          </w:divBdr>
          <w:divsChild>
            <w:div w:id="407964223">
              <w:marLeft w:val="0"/>
              <w:marRight w:val="0"/>
              <w:marTop w:val="0"/>
              <w:marBottom w:val="0"/>
              <w:divBdr>
                <w:top w:val="none" w:sz="0" w:space="0" w:color="auto"/>
                <w:left w:val="none" w:sz="0" w:space="0" w:color="auto"/>
                <w:bottom w:val="none" w:sz="0" w:space="0" w:color="auto"/>
                <w:right w:val="none" w:sz="0" w:space="0" w:color="auto"/>
              </w:divBdr>
              <w:divsChild>
                <w:div w:id="9821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8276">
      <w:bodyDiv w:val="1"/>
      <w:marLeft w:val="0"/>
      <w:marRight w:val="0"/>
      <w:marTop w:val="0"/>
      <w:marBottom w:val="0"/>
      <w:divBdr>
        <w:top w:val="none" w:sz="0" w:space="0" w:color="auto"/>
        <w:left w:val="none" w:sz="0" w:space="0" w:color="auto"/>
        <w:bottom w:val="none" w:sz="0" w:space="0" w:color="auto"/>
        <w:right w:val="none" w:sz="0" w:space="0" w:color="auto"/>
      </w:divBdr>
      <w:divsChild>
        <w:div w:id="275253740">
          <w:marLeft w:val="0"/>
          <w:marRight w:val="0"/>
          <w:marTop w:val="0"/>
          <w:marBottom w:val="0"/>
          <w:divBdr>
            <w:top w:val="none" w:sz="0" w:space="0" w:color="auto"/>
            <w:left w:val="none" w:sz="0" w:space="0" w:color="auto"/>
            <w:bottom w:val="none" w:sz="0" w:space="0" w:color="auto"/>
            <w:right w:val="none" w:sz="0" w:space="0" w:color="auto"/>
          </w:divBdr>
          <w:divsChild>
            <w:div w:id="1110932349">
              <w:marLeft w:val="0"/>
              <w:marRight w:val="0"/>
              <w:marTop w:val="0"/>
              <w:marBottom w:val="0"/>
              <w:divBdr>
                <w:top w:val="none" w:sz="0" w:space="0" w:color="auto"/>
                <w:left w:val="none" w:sz="0" w:space="0" w:color="auto"/>
                <w:bottom w:val="none" w:sz="0" w:space="0" w:color="auto"/>
                <w:right w:val="none" w:sz="0" w:space="0" w:color="auto"/>
              </w:divBdr>
              <w:divsChild>
                <w:div w:id="227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4186">
      <w:bodyDiv w:val="1"/>
      <w:marLeft w:val="0"/>
      <w:marRight w:val="0"/>
      <w:marTop w:val="0"/>
      <w:marBottom w:val="0"/>
      <w:divBdr>
        <w:top w:val="none" w:sz="0" w:space="0" w:color="auto"/>
        <w:left w:val="none" w:sz="0" w:space="0" w:color="auto"/>
        <w:bottom w:val="none" w:sz="0" w:space="0" w:color="auto"/>
        <w:right w:val="none" w:sz="0" w:space="0" w:color="auto"/>
      </w:divBdr>
      <w:divsChild>
        <w:div w:id="18891986">
          <w:marLeft w:val="0"/>
          <w:marRight w:val="0"/>
          <w:marTop w:val="0"/>
          <w:marBottom w:val="0"/>
          <w:divBdr>
            <w:top w:val="none" w:sz="0" w:space="0" w:color="auto"/>
            <w:left w:val="none" w:sz="0" w:space="0" w:color="auto"/>
            <w:bottom w:val="none" w:sz="0" w:space="0" w:color="auto"/>
            <w:right w:val="none" w:sz="0" w:space="0" w:color="auto"/>
          </w:divBdr>
          <w:divsChild>
            <w:div w:id="862867278">
              <w:marLeft w:val="0"/>
              <w:marRight w:val="0"/>
              <w:marTop w:val="0"/>
              <w:marBottom w:val="0"/>
              <w:divBdr>
                <w:top w:val="none" w:sz="0" w:space="0" w:color="auto"/>
                <w:left w:val="none" w:sz="0" w:space="0" w:color="auto"/>
                <w:bottom w:val="none" w:sz="0" w:space="0" w:color="auto"/>
                <w:right w:val="none" w:sz="0" w:space="0" w:color="auto"/>
              </w:divBdr>
              <w:divsChild>
                <w:div w:id="12826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1782">
      <w:bodyDiv w:val="1"/>
      <w:marLeft w:val="0"/>
      <w:marRight w:val="0"/>
      <w:marTop w:val="0"/>
      <w:marBottom w:val="0"/>
      <w:divBdr>
        <w:top w:val="none" w:sz="0" w:space="0" w:color="auto"/>
        <w:left w:val="none" w:sz="0" w:space="0" w:color="auto"/>
        <w:bottom w:val="none" w:sz="0" w:space="0" w:color="auto"/>
        <w:right w:val="none" w:sz="0" w:space="0" w:color="auto"/>
      </w:divBdr>
      <w:divsChild>
        <w:div w:id="1624730106">
          <w:marLeft w:val="0"/>
          <w:marRight w:val="0"/>
          <w:marTop w:val="0"/>
          <w:marBottom w:val="0"/>
          <w:divBdr>
            <w:top w:val="none" w:sz="0" w:space="0" w:color="auto"/>
            <w:left w:val="none" w:sz="0" w:space="0" w:color="auto"/>
            <w:bottom w:val="none" w:sz="0" w:space="0" w:color="auto"/>
            <w:right w:val="none" w:sz="0" w:space="0" w:color="auto"/>
          </w:divBdr>
          <w:divsChild>
            <w:div w:id="640232377">
              <w:marLeft w:val="0"/>
              <w:marRight w:val="0"/>
              <w:marTop w:val="0"/>
              <w:marBottom w:val="0"/>
              <w:divBdr>
                <w:top w:val="none" w:sz="0" w:space="0" w:color="auto"/>
                <w:left w:val="none" w:sz="0" w:space="0" w:color="auto"/>
                <w:bottom w:val="none" w:sz="0" w:space="0" w:color="auto"/>
                <w:right w:val="none" w:sz="0" w:space="0" w:color="auto"/>
              </w:divBdr>
              <w:divsChild>
                <w:div w:id="2939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5340">
      <w:bodyDiv w:val="1"/>
      <w:marLeft w:val="0"/>
      <w:marRight w:val="0"/>
      <w:marTop w:val="0"/>
      <w:marBottom w:val="0"/>
      <w:divBdr>
        <w:top w:val="none" w:sz="0" w:space="0" w:color="auto"/>
        <w:left w:val="none" w:sz="0" w:space="0" w:color="auto"/>
        <w:bottom w:val="none" w:sz="0" w:space="0" w:color="auto"/>
        <w:right w:val="none" w:sz="0" w:space="0" w:color="auto"/>
      </w:divBdr>
      <w:divsChild>
        <w:div w:id="55905269">
          <w:marLeft w:val="0"/>
          <w:marRight w:val="0"/>
          <w:marTop w:val="0"/>
          <w:marBottom w:val="0"/>
          <w:divBdr>
            <w:top w:val="none" w:sz="0" w:space="0" w:color="auto"/>
            <w:left w:val="none" w:sz="0" w:space="0" w:color="auto"/>
            <w:bottom w:val="none" w:sz="0" w:space="0" w:color="auto"/>
            <w:right w:val="none" w:sz="0" w:space="0" w:color="auto"/>
          </w:divBdr>
          <w:divsChild>
            <w:div w:id="128325156">
              <w:marLeft w:val="0"/>
              <w:marRight w:val="0"/>
              <w:marTop w:val="0"/>
              <w:marBottom w:val="0"/>
              <w:divBdr>
                <w:top w:val="none" w:sz="0" w:space="0" w:color="auto"/>
                <w:left w:val="none" w:sz="0" w:space="0" w:color="auto"/>
                <w:bottom w:val="none" w:sz="0" w:space="0" w:color="auto"/>
                <w:right w:val="none" w:sz="0" w:space="0" w:color="auto"/>
              </w:divBdr>
              <w:divsChild>
                <w:div w:id="2048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5423">
      <w:bodyDiv w:val="1"/>
      <w:marLeft w:val="0"/>
      <w:marRight w:val="0"/>
      <w:marTop w:val="0"/>
      <w:marBottom w:val="0"/>
      <w:divBdr>
        <w:top w:val="none" w:sz="0" w:space="0" w:color="auto"/>
        <w:left w:val="none" w:sz="0" w:space="0" w:color="auto"/>
        <w:bottom w:val="none" w:sz="0" w:space="0" w:color="auto"/>
        <w:right w:val="none" w:sz="0" w:space="0" w:color="auto"/>
      </w:divBdr>
      <w:divsChild>
        <w:div w:id="1447040080">
          <w:marLeft w:val="0"/>
          <w:marRight w:val="0"/>
          <w:marTop w:val="0"/>
          <w:marBottom w:val="0"/>
          <w:divBdr>
            <w:top w:val="none" w:sz="0" w:space="0" w:color="auto"/>
            <w:left w:val="none" w:sz="0" w:space="0" w:color="auto"/>
            <w:bottom w:val="none" w:sz="0" w:space="0" w:color="auto"/>
            <w:right w:val="none" w:sz="0" w:space="0" w:color="auto"/>
          </w:divBdr>
          <w:divsChild>
            <w:div w:id="405804039">
              <w:marLeft w:val="0"/>
              <w:marRight w:val="0"/>
              <w:marTop w:val="0"/>
              <w:marBottom w:val="0"/>
              <w:divBdr>
                <w:top w:val="none" w:sz="0" w:space="0" w:color="auto"/>
                <w:left w:val="none" w:sz="0" w:space="0" w:color="auto"/>
                <w:bottom w:val="none" w:sz="0" w:space="0" w:color="auto"/>
                <w:right w:val="none" w:sz="0" w:space="0" w:color="auto"/>
              </w:divBdr>
              <w:divsChild>
                <w:div w:id="6531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50515">
      <w:bodyDiv w:val="1"/>
      <w:marLeft w:val="0"/>
      <w:marRight w:val="0"/>
      <w:marTop w:val="0"/>
      <w:marBottom w:val="0"/>
      <w:divBdr>
        <w:top w:val="none" w:sz="0" w:space="0" w:color="auto"/>
        <w:left w:val="none" w:sz="0" w:space="0" w:color="auto"/>
        <w:bottom w:val="none" w:sz="0" w:space="0" w:color="auto"/>
        <w:right w:val="none" w:sz="0" w:space="0" w:color="auto"/>
      </w:divBdr>
      <w:divsChild>
        <w:div w:id="724642934">
          <w:marLeft w:val="0"/>
          <w:marRight w:val="0"/>
          <w:marTop w:val="0"/>
          <w:marBottom w:val="0"/>
          <w:divBdr>
            <w:top w:val="none" w:sz="0" w:space="0" w:color="auto"/>
            <w:left w:val="none" w:sz="0" w:space="0" w:color="auto"/>
            <w:bottom w:val="none" w:sz="0" w:space="0" w:color="auto"/>
            <w:right w:val="none" w:sz="0" w:space="0" w:color="auto"/>
          </w:divBdr>
          <w:divsChild>
            <w:div w:id="1502238390">
              <w:marLeft w:val="0"/>
              <w:marRight w:val="0"/>
              <w:marTop w:val="0"/>
              <w:marBottom w:val="0"/>
              <w:divBdr>
                <w:top w:val="none" w:sz="0" w:space="0" w:color="auto"/>
                <w:left w:val="none" w:sz="0" w:space="0" w:color="auto"/>
                <w:bottom w:val="none" w:sz="0" w:space="0" w:color="auto"/>
                <w:right w:val="none" w:sz="0" w:space="0" w:color="auto"/>
              </w:divBdr>
              <w:divsChild>
                <w:div w:id="124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58442">
      <w:bodyDiv w:val="1"/>
      <w:marLeft w:val="0"/>
      <w:marRight w:val="0"/>
      <w:marTop w:val="0"/>
      <w:marBottom w:val="0"/>
      <w:divBdr>
        <w:top w:val="none" w:sz="0" w:space="0" w:color="auto"/>
        <w:left w:val="none" w:sz="0" w:space="0" w:color="auto"/>
        <w:bottom w:val="none" w:sz="0" w:space="0" w:color="auto"/>
        <w:right w:val="none" w:sz="0" w:space="0" w:color="auto"/>
      </w:divBdr>
    </w:div>
    <w:div w:id="1165050350">
      <w:bodyDiv w:val="1"/>
      <w:marLeft w:val="0"/>
      <w:marRight w:val="0"/>
      <w:marTop w:val="0"/>
      <w:marBottom w:val="0"/>
      <w:divBdr>
        <w:top w:val="none" w:sz="0" w:space="0" w:color="auto"/>
        <w:left w:val="none" w:sz="0" w:space="0" w:color="auto"/>
        <w:bottom w:val="none" w:sz="0" w:space="0" w:color="auto"/>
        <w:right w:val="none" w:sz="0" w:space="0" w:color="auto"/>
      </w:divBdr>
      <w:divsChild>
        <w:div w:id="885991896">
          <w:marLeft w:val="0"/>
          <w:marRight w:val="0"/>
          <w:marTop w:val="0"/>
          <w:marBottom w:val="0"/>
          <w:divBdr>
            <w:top w:val="none" w:sz="0" w:space="0" w:color="auto"/>
            <w:left w:val="none" w:sz="0" w:space="0" w:color="auto"/>
            <w:bottom w:val="none" w:sz="0" w:space="0" w:color="auto"/>
            <w:right w:val="none" w:sz="0" w:space="0" w:color="auto"/>
          </w:divBdr>
          <w:divsChild>
            <w:div w:id="208803416">
              <w:marLeft w:val="0"/>
              <w:marRight w:val="0"/>
              <w:marTop w:val="0"/>
              <w:marBottom w:val="0"/>
              <w:divBdr>
                <w:top w:val="none" w:sz="0" w:space="0" w:color="auto"/>
                <w:left w:val="none" w:sz="0" w:space="0" w:color="auto"/>
                <w:bottom w:val="none" w:sz="0" w:space="0" w:color="auto"/>
                <w:right w:val="none" w:sz="0" w:space="0" w:color="auto"/>
              </w:divBdr>
              <w:divsChild>
                <w:div w:id="11362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4599">
      <w:bodyDiv w:val="1"/>
      <w:marLeft w:val="0"/>
      <w:marRight w:val="0"/>
      <w:marTop w:val="0"/>
      <w:marBottom w:val="0"/>
      <w:divBdr>
        <w:top w:val="none" w:sz="0" w:space="0" w:color="auto"/>
        <w:left w:val="none" w:sz="0" w:space="0" w:color="auto"/>
        <w:bottom w:val="none" w:sz="0" w:space="0" w:color="auto"/>
        <w:right w:val="none" w:sz="0" w:space="0" w:color="auto"/>
      </w:divBdr>
      <w:divsChild>
        <w:div w:id="84041219">
          <w:marLeft w:val="0"/>
          <w:marRight w:val="0"/>
          <w:marTop w:val="0"/>
          <w:marBottom w:val="0"/>
          <w:divBdr>
            <w:top w:val="none" w:sz="0" w:space="0" w:color="auto"/>
            <w:left w:val="none" w:sz="0" w:space="0" w:color="auto"/>
            <w:bottom w:val="none" w:sz="0" w:space="0" w:color="auto"/>
            <w:right w:val="none" w:sz="0" w:space="0" w:color="auto"/>
          </w:divBdr>
          <w:divsChild>
            <w:div w:id="826479984">
              <w:marLeft w:val="0"/>
              <w:marRight w:val="0"/>
              <w:marTop w:val="0"/>
              <w:marBottom w:val="0"/>
              <w:divBdr>
                <w:top w:val="none" w:sz="0" w:space="0" w:color="auto"/>
                <w:left w:val="none" w:sz="0" w:space="0" w:color="auto"/>
                <w:bottom w:val="none" w:sz="0" w:space="0" w:color="auto"/>
                <w:right w:val="none" w:sz="0" w:space="0" w:color="auto"/>
              </w:divBdr>
              <w:divsChild>
                <w:div w:id="12914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4395">
      <w:bodyDiv w:val="1"/>
      <w:marLeft w:val="0"/>
      <w:marRight w:val="0"/>
      <w:marTop w:val="0"/>
      <w:marBottom w:val="0"/>
      <w:divBdr>
        <w:top w:val="none" w:sz="0" w:space="0" w:color="auto"/>
        <w:left w:val="none" w:sz="0" w:space="0" w:color="auto"/>
        <w:bottom w:val="none" w:sz="0" w:space="0" w:color="auto"/>
        <w:right w:val="none" w:sz="0" w:space="0" w:color="auto"/>
      </w:divBdr>
      <w:divsChild>
        <w:div w:id="1181890365">
          <w:marLeft w:val="0"/>
          <w:marRight w:val="0"/>
          <w:marTop w:val="0"/>
          <w:marBottom w:val="0"/>
          <w:divBdr>
            <w:top w:val="none" w:sz="0" w:space="0" w:color="auto"/>
            <w:left w:val="none" w:sz="0" w:space="0" w:color="auto"/>
            <w:bottom w:val="none" w:sz="0" w:space="0" w:color="auto"/>
            <w:right w:val="none" w:sz="0" w:space="0" w:color="auto"/>
          </w:divBdr>
          <w:divsChild>
            <w:div w:id="1724214608">
              <w:marLeft w:val="0"/>
              <w:marRight w:val="0"/>
              <w:marTop w:val="0"/>
              <w:marBottom w:val="0"/>
              <w:divBdr>
                <w:top w:val="none" w:sz="0" w:space="0" w:color="auto"/>
                <w:left w:val="none" w:sz="0" w:space="0" w:color="auto"/>
                <w:bottom w:val="none" w:sz="0" w:space="0" w:color="auto"/>
                <w:right w:val="none" w:sz="0" w:space="0" w:color="auto"/>
              </w:divBdr>
              <w:divsChild>
                <w:div w:id="1704550556">
                  <w:marLeft w:val="0"/>
                  <w:marRight w:val="0"/>
                  <w:marTop w:val="0"/>
                  <w:marBottom w:val="0"/>
                  <w:divBdr>
                    <w:top w:val="none" w:sz="0" w:space="0" w:color="auto"/>
                    <w:left w:val="none" w:sz="0" w:space="0" w:color="auto"/>
                    <w:bottom w:val="none" w:sz="0" w:space="0" w:color="auto"/>
                    <w:right w:val="none" w:sz="0" w:space="0" w:color="auto"/>
                  </w:divBdr>
                </w:div>
              </w:divsChild>
            </w:div>
            <w:div w:id="1075057150">
              <w:marLeft w:val="0"/>
              <w:marRight w:val="0"/>
              <w:marTop w:val="0"/>
              <w:marBottom w:val="0"/>
              <w:divBdr>
                <w:top w:val="none" w:sz="0" w:space="0" w:color="auto"/>
                <w:left w:val="none" w:sz="0" w:space="0" w:color="auto"/>
                <w:bottom w:val="none" w:sz="0" w:space="0" w:color="auto"/>
                <w:right w:val="none" w:sz="0" w:space="0" w:color="auto"/>
              </w:divBdr>
              <w:divsChild>
                <w:div w:id="1340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6638">
      <w:bodyDiv w:val="1"/>
      <w:marLeft w:val="0"/>
      <w:marRight w:val="0"/>
      <w:marTop w:val="0"/>
      <w:marBottom w:val="0"/>
      <w:divBdr>
        <w:top w:val="none" w:sz="0" w:space="0" w:color="auto"/>
        <w:left w:val="none" w:sz="0" w:space="0" w:color="auto"/>
        <w:bottom w:val="none" w:sz="0" w:space="0" w:color="auto"/>
        <w:right w:val="none" w:sz="0" w:space="0" w:color="auto"/>
      </w:divBdr>
    </w:div>
    <w:div w:id="1245071865">
      <w:bodyDiv w:val="1"/>
      <w:marLeft w:val="0"/>
      <w:marRight w:val="0"/>
      <w:marTop w:val="0"/>
      <w:marBottom w:val="0"/>
      <w:divBdr>
        <w:top w:val="none" w:sz="0" w:space="0" w:color="auto"/>
        <w:left w:val="none" w:sz="0" w:space="0" w:color="auto"/>
        <w:bottom w:val="none" w:sz="0" w:space="0" w:color="auto"/>
        <w:right w:val="none" w:sz="0" w:space="0" w:color="auto"/>
      </w:divBdr>
      <w:divsChild>
        <w:div w:id="2119713405">
          <w:marLeft w:val="0"/>
          <w:marRight w:val="0"/>
          <w:marTop w:val="0"/>
          <w:marBottom w:val="0"/>
          <w:divBdr>
            <w:top w:val="none" w:sz="0" w:space="0" w:color="auto"/>
            <w:left w:val="none" w:sz="0" w:space="0" w:color="auto"/>
            <w:bottom w:val="none" w:sz="0" w:space="0" w:color="auto"/>
            <w:right w:val="none" w:sz="0" w:space="0" w:color="auto"/>
          </w:divBdr>
          <w:divsChild>
            <w:div w:id="179053006">
              <w:marLeft w:val="0"/>
              <w:marRight w:val="0"/>
              <w:marTop w:val="0"/>
              <w:marBottom w:val="0"/>
              <w:divBdr>
                <w:top w:val="none" w:sz="0" w:space="0" w:color="auto"/>
                <w:left w:val="none" w:sz="0" w:space="0" w:color="auto"/>
                <w:bottom w:val="none" w:sz="0" w:space="0" w:color="auto"/>
                <w:right w:val="none" w:sz="0" w:space="0" w:color="auto"/>
              </w:divBdr>
              <w:divsChild>
                <w:div w:id="17443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197">
      <w:bodyDiv w:val="1"/>
      <w:marLeft w:val="0"/>
      <w:marRight w:val="0"/>
      <w:marTop w:val="0"/>
      <w:marBottom w:val="0"/>
      <w:divBdr>
        <w:top w:val="none" w:sz="0" w:space="0" w:color="auto"/>
        <w:left w:val="none" w:sz="0" w:space="0" w:color="auto"/>
        <w:bottom w:val="none" w:sz="0" w:space="0" w:color="auto"/>
        <w:right w:val="none" w:sz="0" w:space="0" w:color="auto"/>
      </w:divBdr>
      <w:divsChild>
        <w:div w:id="871697784">
          <w:marLeft w:val="0"/>
          <w:marRight w:val="0"/>
          <w:marTop w:val="0"/>
          <w:marBottom w:val="0"/>
          <w:divBdr>
            <w:top w:val="none" w:sz="0" w:space="0" w:color="auto"/>
            <w:left w:val="none" w:sz="0" w:space="0" w:color="auto"/>
            <w:bottom w:val="none" w:sz="0" w:space="0" w:color="auto"/>
            <w:right w:val="none" w:sz="0" w:space="0" w:color="auto"/>
          </w:divBdr>
          <w:divsChild>
            <w:div w:id="1085682866">
              <w:marLeft w:val="0"/>
              <w:marRight w:val="0"/>
              <w:marTop w:val="0"/>
              <w:marBottom w:val="0"/>
              <w:divBdr>
                <w:top w:val="none" w:sz="0" w:space="0" w:color="auto"/>
                <w:left w:val="none" w:sz="0" w:space="0" w:color="auto"/>
                <w:bottom w:val="none" w:sz="0" w:space="0" w:color="auto"/>
                <w:right w:val="none" w:sz="0" w:space="0" w:color="auto"/>
              </w:divBdr>
              <w:divsChild>
                <w:div w:id="3129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0041">
      <w:bodyDiv w:val="1"/>
      <w:marLeft w:val="0"/>
      <w:marRight w:val="0"/>
      <w:marTop w:val="0"/>
      <w:marBottom w:val="0"/>
      <w:divBdr>
        <w:top w:val="none" w:sz="0" w:space="0" w:color="auto"/>
        <w:left w:val="none" w:sz="0" w:space="0" w:color="auto"/>
        <w:bottom w:val="none" w:sz="0" w:space="0" w:color="auto"/>
        <w:right w:val="none" w:sz="0" w:space="0" w:color="auto"/>
      </w:divBdr>
      <w:divsChild>
        <w:div w:id="1856773738">
          <w:marLeft w:val="0"/>
          <w:marRight w:val="0"/>
          <w:marTop w:val="0"/>
          <w:marBottom w:val="0"/>
          <w:divBdr>
            <w:top w:val="none" w:sz="0" w:space="0" w:color="auto"/>
            <w:left w:val="none" w:sz="0" w:space="0" w:color="auto"/>
            <w:bottom w:val="none" w:sz="0" w:space="0" w:color="auto"/>
            <w:right w:val="none" w:sz="0" w:space="0" w:color="auto"/>
          </w:divBdr>
          <w:divsChild>
            <w:div w:id="173617775">
              <w:marLeft w:val="0"/>
              <w:marRight w:val="0"/>
              <w:marTop w:val="0"/>
              <w:marBottom w:val="0"/>
              <w:divBdr>
                <w:top w:val="none" w:sz="0" w:space="0" w:color="auto"/>
                <w:left w:val="none" w:sz="0" w:space="0" w:color="auto"/>
                <w:bottom w:val="none" w:sz="0" w:space="0" w:color="auto"/>
                <w:right w:val="none" w:sz="0" w:space="0" w:color="auto"/>
              </w:divBdr>
              <w:divsChild>
                <w:div w:id="6530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3109">
      <w:bodyDiv w:val="1"/>
      <w:marLeft w:val="0"/>
      <w:marRight w:val="0"/>
      <w:marTop w:val="0"/>
      <w:marBottom w:val="0"/>
      <w:divBdr>
        <w:top w:val="none" w:sz="0" w:space="0" w:color="auto"/>
        <w:left w:val="none" w:sz="0" w:space="0" w:color="auto"/>
        <w:bottom w:val="none" w:sz="0" w:space="0" w:color="auto"/>
        <w:right w:val="none" w:sz="0" w:space="0" w:color="auto"/>
      </w:divBdr>
      <w:divsChild>
        <w:div w:id="180166493">
          <w:marLeft w:val="0"/>
          <w:marRight w:val="0"/>
          <w:marTop w:val="0"/>
          <w:marBottom w:val="0"/>
          <w:divBdr>
            <w:top w:val="none" w:sz="0" w:space="0" w:color="auto"/>
            <w:left w:val="none" w:sz="0" w:space="0" w:color="auto"/>
            <w:bottom w:val="none" w:sz="0" w:space="0" w:color="auto"/>
            <w:right w:val="none" w:sz="0" w:space="0" w:color="auto"/>
          </w:divBdr>
          <w:divsChild>
            <w:div w:id="1954708756">
              <w:marLeft w:val="0"/>
              <w:marRight w:val="0"/>
              <w:marTop w:val="0"/>
              <w:marBottom w:val="0"/>
              <w:divBdr>
                <w:top w:val="none" w:sz="0" w:space="0" w:color="auto"/>
                <w:left w:val="none" w:sz="0" w:space="0" w:color="auto"/>
                <w:bottom w:val="none" w:sz="0" w:space="0" w:color="auto"/>
                <w:right w:val="none" w:sz="0" w:space="0" w:color="auto"/>
              </w:divBdr>
              <w:divsChild>
                <w:div w:id="2333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9325">
      <w:bodyDiv w:val="1"/>
      <w:marLeft w:val="0"/>
      <w:marRight w:val="0"/>
      <w:marTop w:val="0"/>
      <w:marBottom w:val="0"/>
      <w:divBdr>
        <w:top w:val="none" w:sz="0" w:space="0" w:color="auto"/>
        <w:left w:val="none" w:sz="0" w:space="0" w:color="auto"/>
        <w:bottom w:val="none" w:sz="0" w:space="0" w:color="auto"/>
        <w:right w:val="none" w:sz="0" w:space="0" w:color="auto"/>
      </w:divBdr>
      <w:divsChild>
        <w:div w:id="2053460456">
          <w:marLeft w:val="0"/>
          <w:marRight w:val="0"/>
          <w:marTop w:val="0"/>
          <w:marBottom w:val="0"/>
          <w:divBdr>
            <w:top w:val="none" w:sz="0" w:space="0" w:color="auto"/>
            <w:left w:val="none" w:sz="0" w:space="0" w:color="auto"/>
            <w:bottom w:val="none" w:sz="0" w:space="0" w:color="auto"/>
            <w:right w:val="none" w:sz="0" w:space="0" w:color="auto"/>
          </w:divBdr>
          <w:divsChild>
            <w:div w:id="1199508647">
              <w:marLeft w:val="0"/>
              <w:marRight w:val="0"/>
              <w:marTop w:val="0"/>
              <w:marBottom w:val="0"/>
              <w:divBdr>
                <w:top w:val="none" w:sz="0" w:space="0" w:color="auto"/>
                <w:left w:val="none" w:sz="0" w:space="0" w:color="auto"/>
                <w:bottom w:val="none" w:sz="0" w:space="0" w:color="auto"/>
                <w:right w:val="none" w:sz="0" w:space="0" w:color="auto"/>
              </w:divBdr>
              <w:divsChild>
                <w:div w:id="1054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6365">
      <w:bodyDiv w:val="1"/>
      <w:marLeft w:val="0"/>
      <w:marRight w:val="0"/>
      <w:marTop w:val="0"/>
      <w:marBottom w:val="0"/>
      <w:divBdr>
        <w:top w:val="none" w:sz="0" w:space="0" w:color="auto"/>
        <w:left w:val="none" w:sz="0" w:space="0" w:color="auto"/>
        <w:bottom w:val="none" w:sz="0" w:space="0" w:color="auto"/>
        <w:right w:val="none" w:sz="0" w:space="0" w:color="auto"/>
      </w:divBdr>
      <w:divsChild>
        <w:div w:id="870999603">
          <w:marLeft w:val="0"/>
          <w:marRight w:val="0"/>
          <w:marTop w:val="0"/>
          <w:marBottom w:val="0"/>
          <w:divBdr>
            <w:top w:val="none" w:sz="0" w:space="0" w:color="auto"/>
            <w:left w:val="none" w:sz="0" w:space="0" w:color="auto"/>
            <w:bottom w:val="none" w:sz="0" w:space="0" w:color="auto"/>
            <w:right w:val="none" w:sz="0" w:space="0" w:color="auto"/>
          </w:divBdr>
          <w:divsChild>
            <w:div w:id="1672756783">
              <w:marLeft w:val="0"/>
              <w:marRight w:val="0"/>
              <w:marTop w:val="0"/>
              <w:marBottom w:val="0"/>
              <w:divBdr>
                <w:top w:val="none" w:sz="0" w:space="0" w:color="auto"/>
                <w:left w:val="none" w:sz="0" w:space="0" w:color="auto"/>
                <w:bottom w:val="none" w:sz="0" w:space="0" w:color="auto"/>
                <w:right w:val="none" w:sz="0" w:space="0" w:color="auto"/>
              </w:divBdr>
              <w:divsChild>
                <w:div w:id="6952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8812">
      <w:bodyDiv w:val="1"/>
      <w:marLeft w:val="0"/>
      <w:marRight w:val="0"/>
      <w:marTop w:val="0"/>
      <w:marBottom w:val="0"/>
      <w:divBdr>
        <w:top w:val="none" w:sz="0" w:space="0" w:color="auto"/>
        <w:left w:val="none" w:sz="0" w:space="0" w:color="auto"/>
        <w:bottom w:val="none" w:sz="0" w:space="0" w:color="auto"/>
        <w:right w:val="none" w:sz="0" w:space="0" w:color="auto"/>
      </w:divBdr>
      <w:divsChild>
        <w:div w:id="2070224046">
          <w:marLeft w:val="0"/>
          <w:marRight w:val="0"/>
          <w:marTop w:val="0"/>
          <w:marBottom w:val="0"/>
          <w:divBdr>
            <w:top w:val="none" w:sz="0" w:space="0" w:color="auto"/>
            <w:left w:val="none" w:sz="0" w:space="0" w:color="auto"/>
            <w:bottom w:val="none" w:sz="0" w:space="0" w:color="auto"/>
            <w:right w:val="none" w:sz="0" w:space="0" w:color="auto"/>
          </w:divBdr>
          <w:divsChild>
            <w:div w:id="120652670">
              <w:marLeft w:val="0"/>
              <w:marRight w:val="0"/>
              <w:marTop w:val="0"/>
              <w:marBottom w:val="0"/>
              <w:divBdr>
                <w:top w:val="none" w:sz="0" w:space="0" w:color="auto"/>
                <w:left w:val="none" w:sz="0" w:space="0" w:color="auto"/>
                <w:bottom w:val="none" w:sz="0" w:space="0" w:color="auto"/>
                <w:right w:val="none" w:sz="0" w:space="0" w:color="auto"/>
              </w:divBdr>
              <w:divsChild>
                <w:div w:id="1311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1217">
      <w:bodyDiv w:val="1"/>
      <w:marLeft w:val="0"/>
      <w:marRight w:val="0"/>
      <w:marTop w:val="0"/>
      <w:marBottom w:val="0"/>
      <w:divBdr>
        <w:top w:val="none" w:sz="0" w:space="0" w:color="auto"/>
        <w:left w:val="none" w:sz="0" w:space="0" w:color="auto"/>
        <w:bottom w:val="none" w:sz="0" w:space="0" w:color="auto"/>
        <w:right w:val="none" w:sz="0" w:space="0" w:color="auto"/>
      </w:divBdr>
      <w:divsChild>
        <w:div w:id="1838182256">
          <w:marLeft w:val="0"/>
          <w:marRight w:val="0"/>
          <w:marTop w:val="0"/>
          <w:marBottom w:val="0"/>
          <w:divBdr>
            <w:top w:val="none" w:sz="0" w:space="0" w:color="auto"/>
            <w:left w:val="none" w:sz="0" w:space="0" w:color="auto"/>
            <w:bottom w:val="none" w:sz="0" w:space="0" w:color="auto"/>
            <w:right w:val="none" w:sz="0" w:space="0" w:color="auto"/>
          </w:divBdr>
          <w:divsChild>
            <w:div w:id="649216704">
              <w:marLeft w:val="0"/>
              <w:marRight w:val="0"/>
              <w:marTop w:val="0"/>
              <w:marBottom w:val="0"/>
              <w:divBdr>
                <w:top w:val="none" w:sz="0" w:space="0" w:color="auto"/>
                <w:left w:val="none" w:sz="0" w:space="0" w:color="auto"/>
                <w:bottom w:val="none" w:sz="0" w:space="0" w:color="auto"/>
                <w:right w:val="none" w:sz="0" w:space="0" w:color="auto"/>
              </w:divBdr>
              <w:divsChild>
                <w:div w:id="17878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4628">
      <w:bodyDiv w:val="1"/>
      <w:marLeft w:val="0"/>
      <w:marRight w:val="0"/>
      <w:marTop w:val="0"/>
      <w:marBottom w:val="0"/>
      <w:divBdr>
        <w:top w:val="none" w:sz="0" w:space="0" w:color="auto"/>
        <w:left w:val="none" w:sz="0" w:space="0" w:color="auto"/>
        <w:bottom w:val="none" w:sz="0" w:space="0" w:color="auto"/>
        <w:right w:val="none" w:sz="0" w:space="0" w:color="auto"/>
      </w:divBdr>
      <w:divsChild>
        <w:div w:id="1336566616">
          <w:marLeft w:val="0"/>
          <w:marRight w:val="0"/>
          <w:marTop w:val="0"/>
          <w:marBottom w:val="0"/>
          <w:divBdr>
            <w:top w:val="none" w:sz="0" w:space="0" w:color="auto"/>
            <w:left w:val="none" w:sz="0" w:space="0" w:color="auto"/>
            <w:bottom w:val="none" w:sz="0" w:space="0" w:color="auto"/>
            <w:right w:val="none" w:sz="0" w:space="0" w:color="auto"/>
          </w:divBdr>
          <w:divsChild>
            <w:div w:id="1222596092">
              <w:marLeft w:val="0"/>
              <w:marRight w:val="0"/>
              <w:marTop w:val="0"/>
              <w:marBottom w:val="0"/>
              <w:divBdr>
                <w:top w:val="none" w:sz="0" w:space="0" w:color="auto"/>
                <w:left w:val="none" w:sz="0" w:space="0" w:color="auto"/>
                <w:bottom w:val="none" w:sz="0" w:space="0" w:color="auto"/>
                <w:right w:val="none" w:sz="0" w:space="0" w:color="auto"/>
              </w:divBdr>
              <w:divsChild>
                <w:div w:id="217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3203">
      <w:bodyDiv w:val="1"/>
      <w:marLeft w:val="0"/>
      <w:marRight w:val="0"/>
      <w:marTop w:val="0"/>
      <w:marBottom w:val="0"/>
      <w:divBdr>
        <w:top w:val="none" w:sz="0" w:space="0" w:color="auto"/>
        <w:left w:val="none" w:sz="0" w:space="0" w:color="auto"/>
        <w:bottom w:val="none" w:sz="0" w:space="0" w:color="auto"/>
        <w:right w:val="none" w:sz="0" w:space="0" w:color="auto"/>
      </w:divBdr>
      <w:divsChild>
        <w:div w:id="952714580">
          <w:marLeft w:val="0"/>
          <w:marRight w:val="0"/>
          <w:marTop w:val="0"/>
          <w:marBottom w:val="0"/>
          <w:divBdr>
            <w:top w:val="none" w:sz="0" w:space="0" w:color="auto"/>
            <w:left w:val="none" w:sz="0" w:space="0" w:color="auto"/>
            <w:bottom w:val="none" w:sz="0" w:space="0" w:color="auto"/>
            <w:right w:val="none" w:sz="0" w:space="0" w:color="auto"/>
          </w:divBdr>
          <w:divsChild>
            <w:div w:id="977955075">
              <w:marLeft w:val="0"/>
              <w:marRight w:val="0"/>
              <w:marTop w:val="0"/>
              <w:marBottom w:val="0"/>
              <w:divBdr>
                <w:top w:val="none" w:sz="0" w:space="0" w:color="auto"/>
                <w:left w:val="none" w:sz="0" w:space="0" w:color="auto"/>
                <w:bottom w:val="none" w:sz="0" w:space="0" w:color="auto"/>
                <w:right w:val="none" w:sz="0" w:space="0" w:color="auto"/>
              </w:divBdr>
              <w:divsChild>
                <w:div w:id="18297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68654">
      <w:bodyDiv w:val="1"/>
      <w:marLeft w:val="0"/>
      <w:marRight w:val="0"/>
      <w:marTop w:val="0"/>
      <w:marBottom w:val="0"/>
      <w:divBdr>
        <w:top w:val="none" w:sz="0" w:space="0" w:color="auto"/>
        <w:left w:val="none" w:sz="0" w:space="0" w:color="auto"/>
        <w:bottom w:val="none" w:sz="0" w:space="0" w:color="auto"/>
        <w:right w:val="none" w:sz="0" w:space="0" w:color="auto"/>
      </w:divBdr>
      <w:divsChild>
        <w:div w:id="848759404">
          <w:marLeft w:val="0"/>
          <w:marRight w:val="0"/>
          <w:marTop w:val="0"/>
          <w:marBottom w:val="0"/>
          <w:divBdr>
            <w:top w:val="none" w:sz="0" w:space="0" w:color="auto"/>
            <w:left w:val="none" w:sz="0" w:space="0" w:color="auto"/>
            <w:bottom w:val="none" w:sz="0" w:space="0" w:color="auto"/>
            <w:right w:val="none" w:sz="0" w:space="0" w:color="auto"/>
          </w:divBdr>
          <w:divsChild>
            <w:div w:id="222253360">
              <w:marLeft w:val="0"/>
              <w:marRight w:val="0"/>
              <w:marTop w:val="0"/>
              <w:marBottom w:val="0"/>
              <w:divBdr>
                <w:top w:val="none" w:sz="0" w:space="0" w:color="auto"/>
                <w:left w:val="none" w:sz="0" w:space="0" w:color="auto"/>
                <w:bottom w:val="none" w:sz="0" w:space="0" w:color="auto"/>
                <w:right w:val="none" w:sz="0" w:space="0" w:color="auto"/>
              </w:divBdr>
              <w:divsChild>
                <w:div w:id="1002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6522">
      <w:bodyDiv w:val="1"/>
      <w:marLeft w:val="0"/>
      <w:marRight w:val="0"/>
      <w:marTop w:val="0"/>
      <w:marBottom w:val="0"/>
      <w:divBdr>
        <w:top w:val="none" w:sz="0" w:space="0" w:color="auto"/>
        <w:left w:val="none" w:sz="0" w:space="0" w:color="auto"/>
        <w:bottom w:val="none" w:sz="0" w:space="0" w:color="auto"/>
        <w:right w:val="none" w:sz="0" w:space="0" w:color="auto"/>
      </w:divBdr>
      <w:divsChild>
        <w:div w:id="9190346">
          <w:marLeft w:val="0"/>
          <w:marRight w:val="0"/>
          <w:marTop w:val="0"/>
          <w:marBottom w:val="0"/>
          <w:divBdr>
            <w:top w:val="none" w:sz="0" w:space="0" w:color="auto"/>
            <w:left w:val="none" w:sz="0" w:space="0" w:color="auto"/>
            <w:bottom w:val="none" w:sz="0" w:space="0" w:color="auto"/>
            <w:right w:val="none" w:sz="0" w:space="0" w:color="auto"/>
          </w:divBdr>
          <w:divsChild>
            <w:div w:id="1183939599">
              <w:marLeft w:val="0"/>
              <w:marRight w:val="0"/>
              <w:marTop w:val="0"/>
              <w:marBottom w:val="0"/>
              <w:divBdr>
                <w:top w:val="none" w:sz="0" w:space="0" w:color="auto"/>
                <w:left w:val="none" w:sz="0" w:space="0" w:color="auto"/>
                <w:bottom w:val="none" w:sz="0" w:space="0" w:color="auto"/>
                <w:right w:val="none" w:sz="0" w:space="0" w:color="auto"/>
              </w:divBdr>
              <w:divsChild>
                <w:div w:id="8312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0233">
      <w:bodyDiv w:val="1"/>
      <w:marLeft w:val="0"/>
      <w:marRight w:val="0"/>
      <w:marTop w:val="0"/>
      <w:marBottom w:val="0"/>
      <w:divBdr>
        <w:top w:val="none" w:sz="0" w:space="0" w:color="auto"/>
        <w:left w:val="none" w:sz="0" w:space="0" w:color="auto"/>
        <w:bottom w:val="none" w:sz="0" w:space="0" w:color="auto"/>
        <w:right w:val="none" w:sz="0" w:space="0" w:color="auto"/>
      </w:divBdr>
      <w:divsChild>
        <w:div w:id="1179849818">
          <w:marLeft w:val="0"/>
          <w:marRight w:val="0"/>
          <w:marTop w:val="0"/>
          <w:marBottom w:val="0"/>
          <w:divBdr>
            <w:top w:val="none" w:sz="0" w:space="0" w:color="auto"/>
            <w:left w:val="none" w:sz="0" w:space="0" w:color="auto"/>
            <w:bottom w:val="none" w:sz="0" w:space="0" w:color="auto"/>
            <w:right w:val="none" w:sz="0" w:space="0" w:color="auto"/>
          </w:divBdr>
          <w:divsChild>
            <w:div w:id="2142453072">
              <w:marLeft w:val="0"/>
              <w:marRight w:val="0"/>
              <w:marTop w:val="0"/>
              <w:marBottom w:val="0"/>
              <w:divBdr>
                <w:top w:val="none" w:sz="0" w:space="0" w:color="auto"/>
                <w:left w:val="none" w:sz="0" w:space="0" w:color="auto"/>
                <w:bottom w:val="none" w:sz="0" w:space="0" w:color="auto"/>
                <w:right w:val="none" w:sz="0" w:space="0" w:color="auto"/>
              </w:divBdr>
              <w:divsChild>
                <w:div w:id="12119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0814">
      <w:bodyDiv w:val="1"/>
      <w:marLeft w:val="0"/>
      <w:marRight w:val="0"/>
      <w:marTop w:val="0"/>
      <w:marBottom w:val="0"/>
      <w:divBdr>
        <w:top w:val="none" w:sz="0" w:space="0" w:color="auto"/>
        <w:left w:val="none" w:sz="0" w:space="0" w:color="auto"/>
        <w:bottom w:val="none" w:sz="0" w:space="0" w:color="auto"/>
        <w:right w:val="none" w:sz="0" w:space="0" w:color="auto"/>
      </w:divBdr>
      <w:divsChild>
        <w:div w:id="126894577">
          <w:marLeft w:val="0"/>
          <w:marRight w:val="0"/>
          <w:marTop w:val="0"/>
          <w:marBottom w:val="0"/>
          <w:divBdr>
            <w:top w:val="none" w:sz="0" w:space="0" w:color="auto"/>
            <w:left w:val="none" w:sz="0" w:space="0" w:color="auto"/>
            <w:bottom w:val="none" w:sz="0" w:space="0" w:color="auto"/>
            <w:right w:val="none" w:sz="0" w:space="0" w:color="auto"/>
          </w:divBdr>
          <w:divsChild>
            <w:div w:id="1868055750">
              <w:marLeft w:val="0"/>
              <w:marRight w:val="0"/>
              <w:marTop w:val="0"/>
              <w:marBottom w:val="0"/>
              <w:divBdr>
                <w:top w:val="none" w:sz="0" w:space="0" w:color="auto"/>
                <w:left w:val="none" w:sz="0" w:space="0" w:color="auto"/>
                <w:bottom w:val="none" w:sz="0" w:space="0" w:color="auto"/>
                <w:right w:val="none" w:sz="0" w:space="0" w:color="auto"/>
              </w:divBdr>
              <w:divsChild>
                <w:div w:id="13514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626">
      <w:bodyDiv w:val="1"/>
      <w:marLeft w:val="0"/>
      <w:marRight w:val="0"/>
      <w:marTop w:val="0"/>
      <w:marBottom w:val="0"/>
      <w:divBdr>
        <w:top w:val="none" w:sz="0" w:space="0" w:color="auto"/>
        <w:left w:val="none" w:sz="0" w:space="0" w:color="auto"/>
        <w:bottom w:val="none" w:sz="0" w:space="0" w:color="auto"/>
        <w:right w:val="none" w:sz="0" w:space="0" w:color="auto"/>
      </w:divBdr>
    </w:div>
    <w:div w:id="1536430383">
      <w:bodyDiv w:val="1"/>
      <w:marLeft w:val="0"/>
      <w:marRight w:val="0"/>
      <w:marTop w:val="0"/>
      <w:marBottom w:val="0"/>
      <w:divBdr>
        <w:top w:val="none" w:sz="0" w:space="0" w:color="auto"/>
        <w:left w:val="none" w:sz="0" w:space="0" w:color="auto"/>
        <w:bottom w:val="none" w:sz="0" w:space="0" w:color="auto"/>
        <w:right w:val="none" w:sz="0" w:space="0" w:color="auto"/>
      </w:divBdr>
      <w:divsChild>
        <w:div w:id="1911500282">
          <w:marLeft w:val="0"/>
          <w:marRight w:val="0"/>
          <w:marTop w:val="0"/>
          <w:marBottom w:val="0"/>
          <w:divBdr>
            <w:top w:val="none" w:sz="0" w:space="0" w:color="auto"/>
            <w:left w:val="none" w:sz="0" w:space="0" w:color="auto"/>
            <w:bottom w:val="none" w:sz="0" w:space="0" w:color="auto"/>
            <w:right w:val="none" w:sz="0" w:space="0" w:color="auto"/>
          </w:divBdr>
          <w:divsChild>
            <w:div w:id="829905759">
              <w:marLeft w:val="0"/>
              <w:marRight w:val="0"/>
              <w:marTop w:val="0"/>
              <w:marBottom w:val="0"/>
              <w:divBdr>
                <w:top w:val="none" w:sz="0" w:space="0" w:color="auto"/>
                <w:left w:val="none" w:sz="0" w:space="0" w:color="auto"/>
                <w:bottom w:val="none" w:sz="0" w:space="0" w:color="auto"/>
                <w:right w:val="none" w:sz="0" w:space="0" w:color="auto"/>
              </w:divBdr>
              <w:divsChild>
                <w:div w:id="21105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9232">
          <w:marLeft w:val="0"/>
          <w:marRight w:val="0"/>
          <w:marTop w:val="0"/>
          <w:marBottom w:val="0"/>
          <w:divBdr>
            <w:top w:val="none" w:sz="0" w:space="0" w:color="auto"/>
            <w:left w:val="none" w:sz="0" w:space="0" w:color="auto"/>
            <w:bottom w:val="none" w:sz="0" w:space="0" w:color="auto"/>
            <w:right w:val="none" w:sz="0" w:space="0" w:color="auto"/>
          </w:divBdr>
          <w:divsChild>
            <w:div w:id="1046418516">
              <w:marLeft w:val="0"/>
              <w:marRight w:val="0"/>
              <w:marTop w:val="0"/>
              <w:marBottom w:val="0"/>
              <w:divBdr>
                <w:top w:val="none" w:sz="0" w:space="0" w:color="auto"/>
                <w:left w:val="none" w:sz="0" w:space="0" w:color="auto"/>
                <w:bottom w:val="none" w:sz="0" w:space="0" w:color="auto"/>
                <w:right w:val="none" w:sz="0" w:space="0" w:color="auto"/>
              </w:divBdr>
              <w:divsChild>
                <w:div w:id="214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20554">
      <w:bodyDiv w:val="1"/>
      <w:marLeft w:val="0"/>
      <w:marRight w:val="0"/>
      <w:marTop w:val="0"/>
      <w:marBottom w:val="0"/>
      <w:divBdr>
        <w:top w:val="none" w:sz="0" w:space="0" w:color="auto"/>
        <w:left w:val="none" w:sz="0" w:space="0" w:color="auto"/>
        <w:bottom w:val="none" w:sz="0" w:space="0" w:color="auto"/>
        <w:right w:val="none" w:sz="0" w:space="0" w:color="auto"/>
      </w:divBdr>
      <w:divsChild>
        <w:div w:id="1923561001">
          <w:marLeft w:val="0"/>
          <w:marRight w:val="0"/>
          <w:marTop w:val="0"/>
          <w:marBottom w:val="0"/>
          <w:divBdr>
            <w:top w:val="none" w:sz="0" w:space="0" w:color="auto"/>
            <w:left w:val="none" w:sz="0" w:space="0" w:color="auto"/>
            <w:bottom w:val="none" w:sz="0" w:space="0" w:color="auto"/>
            <w:right w:val="none" w:sz="0" w:space="0" w:color="auto"/>
          </w:divBdr>
          <w:divsChild>
            <w:div w:id="1192766877">
              <w:marLeft w:val="0"/>
              <w:marRight w:val="0"/>
              <w:marTop w:val="0"/>
              <w:marBottom w:val="0"/>
              <w:divBdr>
                <w:top w:val="none" w:sz="0" w:space="0" w:color="auto"/>
                <w:left w:val="none" w:sz="0" w:space="0" w:color="auto"/>
                <w:bottom w:val="none" w:sz="0" w:space="0" w:color="auto"/>
                <w:right w:val="none" w:sz="0" w:space="0" w:color="auto"/>
              </w:divBdr>
              <w:divsChild>
                <w:div w:id="16918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806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21">
          <w:marLeft w:val="0"/>
          <w:marRight w:val="0"/>
          <w:marTop w:val="0"/>
          <w:marBottom w:val="0"/>
          <w:divBdr>
            <w:top w:val="none" w:sz="0" w:space="0" w:color="auto"/>
            <w:left w:val="none" w:sz="0" w:space="0" w:color="auto"/>
            <w:bottom w:val="none" w:sz="0" w:space="0" w:color="auto"/>
            <w:right w:val="none" w:sz="0" w:space="0" w:color="auto"/>
          </w:divBdr>
          <w:divsChild>
            <w:div w:id="959342489">
              <w:marLeft w:val="0"/>
              <w:marRight w:val="0"/>
              <w:marTop w:val="0"/>
              <w:marBottom w:val="0"/>
              <w:divBdr>
                <w:top w:val="none" w:sz="0" w:space="0" w:color="auto"/>
                <w:left w:val="none" w:sz="0" w:space="0" w:color="auto"/>
                <w:bottom w:val="none" w:sz="0" w:space="0" w:color="auto"/>
                <w:right w:val="none" w:sz="0" w:space="0" w:color="auto"/>
              </w:divBdr>
              <w:divsChild>
                <w:div w:id="559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59517">
      <w:bodyDiv w:val="1"/>
      <w:marLeft w:val="0"/>
      <w:marRight w:val="0"/>
      <w:marTop w:val="0"/>
      <w:marBottom w:val="0"/>
      <w:divBdr>
        <w:top w:val="none" w:sz="0" w:space="0" w:color="auto"/>
        <w:left w:val="none" w:sz="0" w:space="0" w:color="auto"/>
        <w:bottom w:val="none" w:sz="0" w:space="0" w:color="auto"/>
        <w:right w:val="none" w:sz="0" w:space="0" w:color="auto"/>
      </w:divBdr>
      <w:divsChild>
        <w:div w:id="110828338">
          <w:marLeft w:val="0"/>
          <w:marRight w:val="0"/>
          <w:marTop w:val="0"/>
          <w:marBottom w:val="0"/>
          <w:divBdr>
            <w:top w:val="none" w:sz="0" w:space="0" w:color="auto"/>
            <w:left w:val="none" w:sz="0" w:space="0" w:color="auto"/>
            <w:bottom w:val="none" w:sz="0" w:space="0" w:color="auto"/>
            <w:right w:val="none" w:sz="0" w:space="0" w:color="auto"/>
          </w:divBdr>
          <w:divsChild>
            <w:div w:id="2080665671">
              <w:marLeft w:val="0"/>
              <w:marRight w:val="0"/>
              <w:marTop w:val="0"/>
              <w:marBottom w:val="0"/>
              <w:divBdr>
                <w:top w:val="none" w:sz="0" w:space="0" w:color="auto"/>
                <w:left w:val="none" w:sz="0" w:space="0" w:color="auto"/>
                <w:bottom w:val="none" w:sz="0" w:space="0" w:color="auto"/>
                <w:right w:val="none" w:sz="0" w:space="0" w:color="auto"/>
              </w:divBdr>
              <w:divsChild>
                <w:div w:id="994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4953">
      <w:bodyDiv w:val="1"/>
      <w:marLeft w:val="0"/>
      <w:marRight w:val="0"/>
      <w:marTop w:val="0"/>
      <w:marBottom w:val="0"/>
      <w:divBdr>
        <w:top w:val="none" w:sz="0" w:space="0" w:color="auto"/>
        <w:left w:val="none" w:sz="0" w:space="0" w:color="auto"/>
        <w:bottom w:val="none" w:sz="0" w:space="0" w:color="auto"/>
        <w:right w:val="none" w:sz="0" w:space="0" w:color="auto"/>
      </w:divBdr>
      <w:divsChild>
        <w:div w:id="341665515">
          <w:marLeft w:val="0"/>
          <w:marRight w:val="0"/>
          <w:marTop w:val="0"/>
          <w:marBottom w:val="0"/>
          <w:divBdr>
            <w:top w:val="none" w:sz="0" w:space="0" w:color="auto"/>
            <w:left w:val="none" w:sz="0" w:space="0" w:color="auto"/>
            <w:bottom w:val="none" w:sz="0" w:space="0" w:color="auto"/>
            <w:right w:val="none" w:sz="0" w:space="0" w:color="auto"/>
          </w:divBdr>
          <w:divsChild>
            <w:div w:id="1275675867">
              <w:marLeft w:val="0"/>
              <w:marRight w:val="0"/>
              <w:marTop w:val="0"/>
              <w:marBottom w:val="0"/>
              <w:divBdr>
                <w:top w:val="none" w:sz="0" w:space="0" w:color="auto"/>
                <w:left w:val="none" w:sz="0" w:space="0" w:color="auto"/>
                <w:bottom w:val="none" w:sz="0" w:space="0" w:color="auto"/>
                <w:right w:val="none" w:sz="0" w:space="0" w:color="auto"/>
              </w:divBdr>
              <w:divsChild>
                <w:div w:id="4800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2369">
      <w:bodyDiv w:val="1"/>
      <w:marLeft w:val="0"/>
      <w:marRight w:val="0"/>
      <w:marTop w:val="0"/>
      <w:marBottom w:val="0"/>
      <w:divBdr>
        <w:top w:val="none" w:sz="0" w:space="0" w:color="auto"/>
        <w:left w:val="none" w:sz="0" w:space="0" w:color="auto"/>
        <w:bottom w:val="none" w:sz="0" w:space="0" w:color="auto"/>
        <w:right w:val="none" w:sz="0" w:space="0" w:color="auto"/>
      </w:divBdr>
      <w:divsChild>
        <w:div w:id="342585641">
          <w:marLeft w:val="0"/>
          <w:marRight w:val="0"/>
          <w:marTop w:val="0"/>
          <w:marBottom w:val="0"/>
          <w:divBdr>
            <w:top w:val="none" w:sz="0" w:space="0" w:color="auto"/>
            <w:left w:val="none" w:sz="0" w:space="0" w:color="auto"/>
            <w:bottom w:val="none" w:sz="0" w:space="0" w:color="auto"/>
            <w:right w:val="none" w:sz="0" w:space="0" w:color="auto"/>
          </w:divBdr>
          <w:divsChild>
            <w:div w:id="875967739">
              <w:marLeft w:val="0"/>
              <w:marRight w:val="0"/>
              <w:marTop w:val="0"/>
              <w:marBottom w:val="0"/>
              <w:divBdr>
                <w:top w:val="none" w:sz="0" w:space="0" w:color="auto"/>
                <w:left w:val="none" w:sz="0" w:space="0" w:color="auto"/>
                <w:bottom w:val="none" w:sz="0" w:space="0" w:color="auto"/>
                <w:right w:val="none" w:sz="0" w:space="0" w:color="auto"/>
              </w:divBdr>
              <w:divsChild>
                <w:div w:id="4044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4740">
      <w:bodyDiv w:val="1"/>
      <w:marLeft w:val="0"/>
      <w:marRight w:val="0"/>
      <w:marTop w:val="0"/>
      <w:marBottom w:val="0"/>
      <w:divBdr>
        <w:top w:val="none" w:sz="0" w:space="0" w:color="auto"/>
        <w:left w:val="none" w:sz="0" w:space="0" w:color="auto"/>
        <w:bottom w:val="none" w:sz="0" w:space="0" w:color="auto"/>
        <w:right w:val="none" w:sz="0" w:space="0" w:color="auto"/>
      </w:divBdr>
      <w:divsChild>
        <w:div w:id="448013113">
          <w:marLeft w:val="0"/>
          <w:marRight w:val="0"/>
          <w:marTop w:val="0"/>
          <w:marBottom w:val="0"/>
          <w:divBdr>
            <w:top w:val="none" w:sz="0" w:space="0" w:color="auto"/>
            <w:left w:val="none" w:sz="0" w:space="0" w:color="auto"/>
            <w:bottom w:val="none" w:sz="0" w:space="0" w:color="auto"/>
            <w:right w:val="none" w:sz="0" w:space="0" w:color="auto"/>
          </w:divBdr>
          <w:divsChild>
            <w:div w:id="460808997">
              <w:marLeft w:val="0"/>
              <w:marRight w:val="0"/>
              <w:marTop w:val="0"/>
              <w:marBottom w:val="0"/>
              <w:divBdr>
                <w:top w:val="none" w:sz="0" w:space="0" w:color="auto"/>
                <w:left w:val="none" w:sz="0" w:space="0" w:color="auto"/>
                <w:bottom w:val="none" w:sz="0" w:space="0" w:color="auto"/>
                <w:right w:val="none" w:sz="0" w:space="0" w:color="auto"/>
              </w:divBdr>
              <w:divsChild>
                <w:div w:id="8555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52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553">
          <w:marLeft w:val="0"/>
          <w:marRight w:val="0"/>
          <w:marTop w:val="0"/>
          <w:marBottom w:val="0"/>
          <w:divBdr>
            <w:top w:val="none" w:sz="0" w:space="0" w:color="auto"/>
            <w:left w:val="none" w:sz="0" w:space="0" w:color="auto"/>
            <w:bottom w:val="none" w:sz="0" w:space="0" w:color="auto"/>
            <w:right w:val="none" w:sz="0" w:space="0" w:color="auto"/>
          </w:divBdr>
          <w:divsChild>
            <w:div w:id="1065493139">
              <w:marLeft w:val="0"/>
              <w:marRight w:val="0"/>
              <w:marTop w:val="0"/>
              <w:marBottom w:val="0"/>
              <w:divBdr>
                <w:top w:val="none" w:sz="0" w:space="0" w:color="auto"/>
                <w:left w:val="none" w:sz="0" w:space="0" w:color="auto"/>
                <w:bottom w:val="none" w:sz="0" w:space="0" w:color="auto"/>
                <w:right w:val="none" w:sz="0" w:space="0" w:color="auto"/>
              </w:divBdr>
              <w:divsChild>
                <w:div w:id="142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6018">
      <w:bodyDiv w:val="1"/>
      <w:marLeft w:val="0"/>
      <w:marRight w:val="0"/>
      <w:marTop w:val="0"/>
      <w:marBottom w:val="0"/>
      <w:divBdr>
        <w:top w:val="none" w:sz="0" w:space="0" w:color="auto"/>
        <w:left w:val="none" w:sz="0" w:space="0" w:color="auto"/>
        <w:bottom w:val="none" w:sz="0" w:space="0" w:color="auto"/>
        <w:right w:val="none" w:sz="0" w:space="0" w:color="auto"/>
      </w:divBdr>
      <w:divsChild>
        <w:div w:id="1182091945">
          <w:marLeft w:val="0"/>
          <w:marRight w:val="0"/>
          <w:marTop w:val="0"/>
          <w:marBottom w:val="0"/>
          <w:divBdr>
            <w:top w:val="none" w:sz="0" w:space="0" w:color="auto"/>
            <w:left w:val="none" w:sz="0" w:space="0" w:color="auto"/>
            <w:bottom w:val="none" w:sz="0" w:space="0" w:color="auto"/>
            <w:right w:val="none" w:sz="0" w:space="0" w:color="auto"/>
          </w:divBdr>
          <w:divsChild>
            <w:div w:id="991175320">
              <w:marLeft w:val="0"/>
              <w:marRight w:val="0"/>
              <w:marTop w:val="0"/>
              <w:marBottom w:val="0"/>
              <w:divBdr>
                <w:top w:val="none" w:sz="0" w:space="0" w:color="auto"/>
                <w:left w:val="none" w:sz="0" w:space="0" w:color="auto"/>
                <w:bottom w:val="none" w:sz="0" w:space="0" w:color="auto"/>
                <w:right w:val="none" w:sz="0" w:space="0" w:color="auto"/>
              </w:divBdr>
              <w:divsChild>
                <w:div w:id="402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2690">
      <w:bodyDiv w:val="1"/>
      <w:marLeft w:val="0"/>
      <w:marRight w:val="0"/>
      <w:marTop w:val="0"/>
      <w:marBottom w:val="0"/>
      <w:divBdr>
        <w:top w:val="none" w:sz="0" w:space="0" w:color="auto"/>
        <w:left w:val="none" w:sz="0" w:space="0" w:color="auto"/>
        <w:bottom w:val="none" w:sz="0" w:space="0" w:color="auto"/>
        <w:right w:val="none" w:sz="0" w:space="0" w:color="auto"/>
      </w:divBdr>
      <w:divsChild>
        <w:div w:id="1815104123">
          <w:marLeft w:val="0"/>
          <w:marRight w:val="0"/>
          <w:marTop w:val="0"/>
          <w:marBottom w:val="0"/>
          <w:divBdr>
            <w:top w:val="none" w:sz="0" w:space="0" w:color="auto"/>
            <w:left w:val="none" w:sz="0" w:space="0" w:color="auto"/>
            <w:bottom w:val="none" w:sz="0" w:space="0" w:color="auto"/>
            <w:right w:val="none" w:sz="0" w:space="0" w:color="auto"/>
          </w:divBdr>
          <w:divsChild>
            <w:div w:id="1732342982">
              <w:marLeft w:val="0"/>
              <w:marRight w:val="0"/>
              <w:marTop w:val="0"/>
              <w:marBottom w:val="0"/>
              <w:divBdr>
                <w:top w:val="none" w:sz="0" w:space="0" w:color="auto"/>
                <w:left w:val="none" w:sz="0" w:space="0" w:color="auto"/>
                <w:bottom w:val="none" w:sz="0" w:space="0" w:color="auto"/>
                <w:right w:val="none" w:sz="0" w:space="0" w:color="auto"/>
              </w:divBdr>
              <w:divsChild>
                <w:div w:id="2078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0661">
      <w:bodyDiv w:val="1"/>
      <w:marLeft w:val="0"/>
      <w:marRight w:val="0"/>
      <w:marTop w:val="0"/>
      <w:marBottom w:val="0"/>
      <w:divBdr>
        <w:top w:val="none" w:sz="0" w:space="0" w:color="auto"/>
        <w:left w:val="none" w:sz="0" w:space="0" w:color="auto"/>
        <w:bottom w:val="none" w:sz="0" w:space="0" w:color="auto"/>
        <w:right w:val="none" w:sz="0" w:space="0" w:color="auto"/>
      </w:divBdr>
      <w:divsChild>
        <w:div w:id="1939947293">
          <w:marLeft w:val="0"/>
          <w:marRight w:val="0"/>
          <w:marTop w:val="0"/>
          <w:marBottom w:val="0"/>
          <w:divBdr>
            <w:top w:val="none" w:sz="0" w:space="0" w:color="auto"/>
            <w:left w:val="none" w:sz="0" w:space="0" w:color="auto"/>
            <w:bottom w:val="none" w:sz="0" w:space="0" w:color="auto"/>
            <w:right w:val="none" w:sz="0" w:space="0" w:color="auto"/>
          </w:divBdr>
          <w:divsChild>
            <w:div w:id="125126077">
              <w:marLeft w:val="0"/>
              <w:marRight w:val="0"/>
              <w:marTop w:val="0"/>
              <w:marBottom w:val="0"/>
              <w:divBdr>
                <w:top w:val="none" w:sz="0" w:space="0" w:color="auto"/>
                <w:left w:val="none" w:sz="0" w:space="0" w:color="auto"/>
                <w:bottom w:val="none" w:sz="0" w:space="0" w:color="auto"/>
                <w:right w:val="none" w:sz="0" w:space="0" w:color="auto"/>
              </w:divBdr>
              <w:divsChild>
                <w:div w:id="1804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3505">
      <w:bodyDiv w:val="1"/>
      <w:marLeft w:val="0"/>
      <w:marRight w:val="0"/>
      <w:marTop w:val="0"/>
      <w:marBottom w:val="0"/>
      <w:divBdr>
        <w:top w:val="none" w:sz="0" w:space="0" w:color="auto"/>
        <w:left w:val="none" w:sz="0" w:space="0" w:color="auto"/>
        <w:bottom w:val="none" w:sz="0" w:space="0" w:color="auto"/>
        <w:right w:val="none" w:sz="0" w:space="0" w:color="auto"/>
      </w:divBdr>
      <w:divsChild>
        <w:div w:id="1283420351">
          <w:marLeft w:val="0"/>
          <w:marRight w:val="0"/>
          <w:marTop w:val="0"/>
          <w:marBottom w:val="0"/>
          <w:divBdr>
            <w:top w:val="none" w:sz="0" w:space="0" w:color="auto"/>
            <w:left w:val="none" w:sz="0" w:space="0" w:color="auto"/>
            <w:bottom w:val="none" w:sz="0" w:space="0" w:color="auto"/>
            <w:right w:val="none" w:sz="0" w:space="0" w:color="auto"/>
          </w:divBdr>
          <w:divsChild>
            <w:div w:id="197085424">
              <w:marLeft w:val="0"/>
              <w:marRight w:val="0"/>
              <w:marTop w:val="0"/>
              <w:marBottom w:val="0"/>
              <w:divBdr>
                <w:top w:val="none" w:sz="0" w:space="0" w:color="auto"/>
                <w:left w:val="none" w:sz="0" w:space="0" w:color="auto"/>
                <w:bottom w:val="none" w:sz="0" w:space="0" w:color="auto"/>
                <w:right w:val="none" w:sz="0" w:space="0" w:color="auto"/>
              </w:divBdr>
              <w:divsChild>
                <w:div w:id="6494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2350">
      <w:bodyDiv w:val="1"/>
      <w:marLeft w:val="0"/>
      <w:marRight w:val="0"/>
      <w:marTop w:val="0"/>
      <w:marBottom w:val="0"/>
      <w:divBdr>
        <w:top w:val="none" w:sz="0" w:space="0" w:color="auto"/>
        <w:left w:val="none" w:sz="0" w:space="0" w:color="auto"/>
        <w:bottom w:val="none" w:sz="0" w:space="0" w:color="auto"/>
        <w:right w:val="none" w:sz="0" w:space="0" w:color="auto"/>
      </w:divBdr>
      <w:divsChild>
        <w:div w:id="422341782">
          <w:marLeft w:val="0"/>
          <w:marRight w:val="0"/>
          <w:marTop w:val="0"/>
          <w:marBottom w:val="0"/>
          <w:divBdr>
            <w:top w:val="none" w:sz="0" w:space="0" w:color="auto"/>
            <w:left w:val="none" w:sz="0" w:space="0" w:color="auto"/>
            <w:bottom w:val="none" w:sz="0" w:space="0" w:color="auto"/>
            <w:right w:val="none" w:sz="0" w:space="0" w:color="auto"/>
          </w:divBdr>
          <w:divsChild>
            <w:div w:id="1630865906">
              <w:marLeft w:val="0"/>
              <w:marRight w:val="0"/>
              <w:marTop w:val="0"/>
              <w:marBottom w:val="0"/>
              <w:divBdr>
                <w:top w:val="none" w:sz="0" w:space="0" w:color="auto"/>
                <w:left w:val="none" w:sz="0" w:space="0" w:color="auto"/>
                <w:bottom w:val="none" w:sz="0" w:space="0" w:color="auto"/>
                <w:right w:val="none" w:sz="0" w:space="0" w:color="auto"/>
              </w:divBdr>
              <w:divsChild>
                <w:div w:id="20599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5107">
      <w:bodyDiv w:val="1"/>
      <w:marLeft w:val="0"/>
      <w:marRight w:val="0"/>
      <w:marTop w:val="0"/>
      <w:marBottom w:val="0"/>
      <w:divBdr>
        <w:top w:val="none" w:sz="0" w:space="0" w:color="auto"/>
        <w:left w:val="none" w:sz="0" w:space="0" w:color="auto"/>
        <w:bottom w:val="none" w:sz="0" w:space="0" w:color="auto"/>
        <w:right w:val="none" w:sz="0" w:space="0" w:color="auto"/>
      </w:divBdr>
      <w:divsChild>
        <w:div w:id="1294409750">
          <w:marLeft w:val="0"/>
          <w:marRight w:val="0"/>
          <w:marTop w:val="0"/>
          <w:marBottom w:val="0"/>
          <w:divBdr>
            <w:top w:val="none" w:sz="0" w:space="0" w:color="auto"/>
            <w:left w:val="none" w:sz="0" w:space="0" w:color="auto"/>
            <w:bottom w:val="none" w:sz="0" w:space="0" w:color="auto"/>
            <w:right w:val="none" w:sz="0" w:space="0" w:color="auto"/>
          </w:divBdr>
          <w:divsChild>
            <w:div w:id="1225217959">
              <w:marLeft w:val="0"/>
              <w:marRight w:val="0"/>
              <w:marTop w:val="0"/>
              <w:marBottom w:val="0"/>
              <w:divBdr>
                <w:top w:val="none" w:sz="0" w:space="0" w:color="auto"/>
                <w:left w:val="none" w:sz="0" w:space="0" w:color="auto"/>
                <w:bottom w:val="none" w:sz="0" w:space="0" w:color="auto"/>
                <w:right w:val="none" w:sz="0" w:space="0" w:color="auto"/>
              </w:divBdr>
              <w:divsChild>
                <w:div w:id="2000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1634">
      <w:bodyDiv w:val="1"/>
      <w:marLeft w:val="0"/>
      <w:marRight w:val="0"/>
      <w:marTop w:val="0"/>
      <w:marBottom w:val="0"/>
      <w:divBdr>
        <w:top w:val="none" w:sz="0" w:space="0" w:color="auto"/>
        <w:left w:val="none" w:sz="0" w:space="0" w:color="auto"/>
        <w:bottom w:val="none" w:sz="0" w:space="0" w:color="auto"/>
        <w:right w:val="none" w:sz="0" w:space="0" w:color="auto"/>
      </w:divBdr>
      <w:divsChild>
        <w:div w:id="618878484">
          <w:marLeft w:val="0"/>
          <w:marRight w:val="0"/>
          <w:marTop w:val="0"/>
          <w:marBottom w:val="0"/>
          <w:divBdr>
            <w:top w:val="none" w:sz="0" w:space="0" w:color="auto"/>
            <w:left w:val="none" w:sz="0" w:space="0" w:color="auto"/>
            <w:bottom w:val="none" w:sz="0" w:space="0" w:color="auto"/>
            <w:right w:val="none" w:sz="0" w:space="0" w:color="auto"/>
          </w:divBdr>
          <w:divsChild>
            <w:div w:id="1581677798">
              <w:marLeft w:val="0"/>
              <w:marRight w:val="0"/>
              <w:marTop w:val="0"/>
              <w:marBottom w:val="0"/>
              <w:divBdr>
                <w:top w:val="none" w:sz="0" w:space="0" w:color="auto"/>
                <w:left w:val="none" w:sz="0" w:space="0" w:color="auto"/>
                <w:bottom w:val="none" w:sz="0" w:space="0" w:color="auto"/>
                <w:right w:val="none" w:sz="0" w:space="0" w:color="auto"/>
              </w:divBdr>
              <w:divsChild>
                <w:div w:id="10731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0773">
      <w:bodyDiv w:val="1"/>
      <w:marLeft w:val="0"/>
      <w:marRight w:val="0"/>
      <w:marTop w:val="0"/>
      <w:marBottom w:val="0"/>
      <w:divBdr>
        <w:top w:val="none" w:sz="0" w:space="0" w:color="auto"/>
        <w:left w:val="none" w:sz="0" w:space="0" w:color="auto"/>
        <w:bottom w:val="none" w:sz="0" w:space="0" w:color="auto"/>
        <w:right w:val="none" w:sz="0" w:space="0" w:color="auto"/>
      </w:divBdr>
    </w:div>
    <w:div w:id="1870560716">
      <w:bodyDiv w:val="1"/>
      <w:marLeft w:val="0"/>
      <w:marRight w:val="0"/>
      <w:marTop w:val="0"/>
      <w:marBottom w:val="0"/>
      <w:divBdr>
        <w:top w:val="none" w:sz="0" w:space="0" w:color="auto"/>
        <w:left w:val="none" w:sz="0" w:space="0" w:color="auto"/>
        <w:bottom w:val="none" w:sz="0" w:space="0" w:color="auto"/>
        <w:right w:val="none" w:sz="0" w:space="0" w:color="auto"/>
      </w:divBdr>
      <w:divsChild>
        <w:div w:id="324282490">
          <w:marLeft w:val="0"/>
          <w:marRight w:val="0"/>
          <w:marTop w:val="0"/>
          <w:marBottom w:val="0"/>
          <w:divBdr>
            <w:top w:val="none" w:sz="0" w:space="0" w:color="auto"/>
            <w:left w:val="none" w:sz="0" w:space="0" w:color="auto"/>
            <w:bottom w:val="none" w:sz="0" w:space="0" w:color="auto"/>
            <w:right w:val="none" w:sz="0" w:space="0" w:color="auto"/>
          </w:divBdr>
          <w:divsChild>
            <w:div w:id="1394545532">
              <w:marLeft w:val="0"/>
              <w:marRight w:val="0"/>
              <w:marTop w:val="0"/>
              <w:marBottom w:val="0"/>
              <w:divBdr>
                <w:top w:val="none" w:sz="0" w:space="0" w:color="auto"/>
                <w:left w:val="none" w:sz="0" w:space="0" w:color="auto"/>
                <w:bottom w:val="none" w:sz="0" w:space="0" w:color="auto"/>
                <w:right w:val="none" w:sz="0" w:space="0" w:color="auto"/>
              </w:divBdr>
              <w:divsChild>
                <w:div w:id="220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4570">
      <w:bodyDiv w:val="1"/>
      <w:marLeft w:val="0"/>
      <w:marRight w:val="0"/>
      <w:marTop w:val="0"/>
      <w:marBottom w:val="0"/>
      <w:divBdr>
        <w:top w:val="none" w:sz="0" w:space="0" w:color="auto"/>
        <w:left w:val="none" w:sz="0" w:space="0" w:color="auto"/>
        <w:bottom w:val="none" w:sz="0" w:space="0" w:color="auto"/>
        <w:right w:val="none" w:sz="0" w:space="0" w:color="auto"/>
      </w:divBdr>
      <w:divsChild>
        <w:div w:id="311494106">
          <w:marLeft w:val="0"/>
          <w:marRight w:val="0"/>
          <w:marTop w:val="0"/>
          <w:marBottom w:val="0"/>
          <w:divBdr>
            <w:top w:val="none" w:sz="0" w:space="0" w:color="auto"/>
            <w:left w:val="none" w:sz="0" w:space="0" w:color="auto"/>
            <w:bottom w:val="none" w:sz="0" w:space="0" w:color="auto"/>
            <w:right w:val="none" w:sz="0" w:space="0" w:color="auto"/>
          </w:divBdr>
          <w:divsChild>
            <w:div w:id="1517037661">
              <w:marLeft w:val="0"/>
              <w:marRight w:val="0"/>
              <w:marTop w:val="0"/>
              <w:marBottom w:val="0"/>
              <w:divBdr>
                <w:top w:val="none" w:sz="0" w:space="0" w:color="auto"/>
                <w:left w:val="none" w:sz="0" w:space="0" w:color="auto"/>
                <w:bottom w:val="none" w:sz="0" w:space="0" w:color="auto"/>
                <w:right w:val="none" w:sz="0" w:space="0" w:color="auto"/>
              </w:divBdr>
              <w:divsChild>
                <w:div w:id="15833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462">
      <w:bodyDiv w:val="1"/>
      <w:marLeft w:val="0"/>
      <w:marRight w:val="0"/>
      <w:marTop w:val="0"/>
      <w:marBottom w:val="0"/>
      <w:divBdr>
        <w:top w:val="none" w:sz="0" w:space="0" w:color="auto"/>
        <w:left w:val="none" w:sz="0" w:space="0" w:color="auto"/>
        <w:bottom w:val="none" w:sz="0" w:space="0" w:color="auto"/>
        <w:right w:val="none" w:sz="0" w:space="0" w:color="auto"/>
      </w:divBdr>
      <w:divsChild>
        <w:div w:id="549345916">
          <w:marLeft w:val="0"/>
          <w:marRight w:val="0"/>
          <w:marTop w:val="0"/>
          <w:marBottom w:val="0"/>
          <w:divBdr>
            <w:top w:val="none" w:sz="0" w:space="0" w:color="auto"/>
            <w:left w:val="none" w:sz="0" w:space="0" w:color="auto"/>
            <w:bottom w:val="none" w:sz="0" w:space="0" w:color="auto"/>
            <w:right w:val="none" w:sz="0" w:space="0" w:color="auto"/>
          </w:divBdr>
          <w:divsChild>
            <w:div w:id="563295133">
              <w:marLeft w:val="0"/>
              <w:marRight w:val="0"/>
              <w:marTop w:val="0"/>
              <w:marBottom w:val="0"/>
              <w:divBdr>
                <w:top w:val="none" w:sz="0" w:space="0" w:color="auto"/>
                <w:left w:val="none" w:sz="0" w:space="0" w:color="auto"/>
                <w:bottom w:val="none" w:sz="0" w:space="0" w:color="auto"/>
                <w:right w:val="none" w:sz="0" w:space="0" w:color="auto"/>
              </w:divBdr>
              <w:divsChild>
                <w:div w:id="1074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7115">
      <w:bodyDiv w:val="1"/>
      <w:marLeft w:val="0"/>
      <w:marRight w:val="0"/>
      <w:marTop w:val="0"/>
      <w:marBottom w:val="0"/>
      <w:divBdr>
        <w:top w:val="none" w:sz="0" w:space="0" w:color="auto"/>
        <w:left w:val="none" w:sz="0" w:space="0" w:color="auto"/>
        <w:bottom w:val="none" w:sz="0" w:space="0" w:color="auto"/>
        <w:right w:val="none" w:sz="0" w:space="0" w:color="auto"/>
      </w:divBdr>
      <w:divsChild>
        <w:div w:id="413402275">
          <w:marLeft w:val="0"/>
          <w:marRight w:val="0"/>
          <w:marTop w:val="0"/>
          <w:marBottom w:val="0"/>
          <w:divBdr>
            <w:top w:val="none" w:sz="0" w:space="0" w:color="auto"/>
            <w:left w:val="none" w:sz="0" w:space="0" w:color="auto"/>
            <w:bottom w:val="none" w:sz="0" w:space="0" w:color="auto"/>
            <w:right w:val="none" w:sz="0" w:space="0" w:color="auto"/>
          </w:divBdr>
          <w:divsChild>
            <w:div w:id="92602822">
              <w:marLeft w:val="0"/>
              <w:marRight w:val="0"/>
              <w:marTop w:val="0"/>
              <w:marBottom w:val="0"/>
              <w:divBdr>
                <w:top w:val="none" w:sz="0" w:space="0" w:color="auto"/>
                <w:left w:val="none" w:sz="0" w:space="0" w:color="auto"/>
                <w:bottom w:val="none" w:sz="0" w:space="0" w:color="auto"/>
                <w:right w:val="none" w:sz="0" w:space="0" w:color="auto"/>
              </w:divBdr>
              <w:divsChild>
                <w:div w:id="1873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8366">
      <w:bodyDiv w:val="1"/>
      <w:marLeft w:val="0"/>
      <w:marRight w:val="0"/>
      <w:marTop w:val="0"/>
      <w:marBottom w:val="0"/>
      <w:divBdr>
        <w:top w:val="none" w:sz="0" w:space="0" w:color="auto"/>
        <w:left w:val="none" w:sz="0" w:space="0" w:color="auto"/>
        <w:bottom w:val="none" w:sz="0" w:space="0" w:color="auto"/>
        <w:right w:val="none" w:sz="0" w:space="0" w:color="auto"/>
      </w:divBdr>
      <w:divsChild>
        <w:div w:id="509367435">
          <w:marLeft w:val="0"/>
          <w:marRight w:val="0"/>
          <w:marTop w:val="0"/>
          <w:marBottom w:val="0"/>
          <w:divBdr>
            <w:top w:val="none" w:sz="0" w:space="0" w:color="auto"/>
            <w:left w:val="none" w:sz="0" w:space="0" w:color="auto"/>
            <w:bottom w:val="none" w:sz="0" w:space="0" w:color="auto"/>
            <w:right w:val="none" w:sz="0" w:space="0" w:color="auto"/>
          </w:divBdr>
          <w:divsChild>
            <w:div w:id="299648439">
              <w:marLeft w:val="0"/>
              <w:marRight w:val="0"/>
              <w:marTop w:val="0"/>
              <w:marBottom w:val="0"/>
              <w:divBdr>
                <w:top w:val="none" w:sz="0" w:space="0" w:color="auto"/>
                <w:left w:val="none" w:sz="0" w:space="0" w:color="auto"/>
                <w:bottom w:val="none" w:sz="0" w:space="0" w:color="auto"/>
                <w:right w:val="none" w:sz="0" w:space="0" w:color="auto"/>
              </w:divBdr>
              <w:divsChild>
                <w:div w:id="19164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1935">
      <w:bodyDiv w:val="1"/>
      <w:marLeft w:val="0"/>
      <w:marRight w:val="0"/>
      <w:marTop w:val="0"/>
      <w:marBottom w:val="0"/>
      <w:divBdr>
        <w:top w:val="none" w:sz="0" w:space="0" w:color="auto"/>
        <w:left w:val="none" w:sz="0" w:space="0" w:color="auto"/>
        <w:bottom w:val="none" w:sz="0" w:space="0" w:color="auto"/>
        <w:right w:val="none" w:sz="0" w:space="0" w:color="auto"/>
      </w:divBdr>
      <w:divsChild>
        <w:div w:id="1119226747">
          <w:marLeft w:val="0"/>
          <w:marRight w:val="0"/>
          <w:marTop w:val="0"/>
          <w:marBottom w:val="0"/>
          <w:divBdr>
            <w:top w:val="none" w:sz="0" w:space="0" w:color="auto"/>
            <w:left w:val="none" w:sz="0" w:space="0" w:color="auto"/>
            <w:bottom w:val="none" w:sz="0" w:space="0" w:color="auto"/>
            <w:right w:val="none" w:sz="0" w:space="0" w:color="auto"/>
          </w:divBdr>
          <w:divsChild>
            <w:div w:id="314259648">
              <w:marLeft w:val="0"/>
              <w:marRight w:val="0"/>
              <w:marTop w:val="0"/>
              <w:marBottom w:val="0"/>
              <w:divBdr>
                <w:top w:val="none" w:sz="0" w:space="0" w:color="auto"/>
                <w:left w:val="none" w:sz="0" w:space="0" w:color="auto"/>
                <w:bottom w:val="none" w:sz="0" w:space="0" w:color="auto"/>
                <w:right w:val="none" w:sz="0" w:space="0" w:color="auto"/>
              </w:divBdr>
              <w:divsChild>
                <w:div w:id="21294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70305">
      <w:bodyDiv w:val="1"/>
      <w:marLeft w:val="0"/>
      <w:marRight w:val="0"/>
      <w:marTop w:val="0"/>
      <w:marBottom w:val="0"/>
      <w:divBdr>
        <w:top w:val="none" w:sz="0" w:space="0" w:color="auto"/>
        <w:left w:val="none" w:sz="0" w:space="0" w:color="auto"/>
        <w:bottom w:val="none" w:sz="0" w:space="0" w:color="auto"/>
        <w:right w:val="none" w:sz="0" w:space="0" w:color="auto"/>
      </w:divBdr>
      <w:divsChild>
        <w:div w:id="630214805">
          <w:marLeft w:val="0"/>
          <w:marRight w:val="0"/>
          <w:marTop w:val="0"/>
          <w:marBottom w:val="0"/>
          <w:divBdr>
            <w:top w:val="none" w:sz="0" w:space="0" w:color="auto"/>
            <w:left w:val="none" w:sz="0" w:space="0" w:color="auto"/>
            <w:bottom w:val="none" w:sz="0" w:space="0" w:color="auto"/>
            <w:right w:val="none" w:sz="0" w:space="0" w:color="auto"/>
          </w:divBdr>
          <w:divsChild>
            <w:div w:id="2078287185">
              <w:marLeft w:val="0"/>
              <w:marRight w:val="0"/>
              <w:marTop w:val="0"/>
              <w:marBottom w:val="0"/>
              <w:divBdr>
                <w:top w:val="none" w:sz="0" w:space="0" w:color="auto"/>
                <w:left w:val="none" w:sz="0" w:space="0" w:color="auto"/>
                <w:bottom w:val="none" w:sz="0" w:space="0" w:color="auto"/>
                <w:right w:val="none" w:sz="0" w:space="0" w:color="auto"/>
              </w:divBdr>
              <w:divsChild>
                <w:div w:id="16024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post/25477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22182</Words>
  <Characters>126442</Characters>
  <Application>Microsoft Office Word</Application>
  <DocSecurity>0</DocSecurity>
  <Lines>1053</Lines>
  <Paragraphs>296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Lozovska</dc:creator>
  <cp:lastModifiedBy>Sergei Yarovikov</cp:lastModifiedBy>
  <cp:revision>14</cp:revision>
  <cp:lastPrinted>2023-01-10T15:30:00Z</cp:lastPrinted>
  <dcterms:created xsi:type="dcterms:W3CDTF">2023-01-11T14:37:00Z</dcterms:created>
  <dcterms:modified xsi:type="dcterms:W3CDTF">2023-01-12T19:58:00Z</dcterms:modified>
</cp:coreProperties>
</file>