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2F7B89EF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E70B4B">
        <w:rPr>
          <w:spacing w:val="-4"/>
        </w:rPr>
        <w:t>3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19EB3AE2" w:rsidR="002A40A7" w:rsidRPr="00295ECC" w:rsidRDefault="00C242CE" w:rsidP="002A40A7">
      <w:pPr>
        <w:spacing w:line="360" w:lineRule="auto"/>
        <w:jc w:val="center"/>
        <w:rPr>
          <w:b/>
          <w:bCs/>
          <w:sz w:val="28"/>
          <w:szCs w:val="28"/>
        </w:rPr>
      </w:pPr>
      <w:r w:rsidRPr="00295ECC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ПОИСК </w:t>
      </w:r>
      <w:r w:rsidR="00AA3F04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БЕЗУСЛОВНОГО И УСЛОВНОГО ЭКСТРЕМУМА </w:t>
      </w:r>
      <w:r w:rsidRPr="00295ECC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ФУНКЦИИ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1A5EDE1A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3A81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599CDE70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3A81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2C0671ED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3A81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4B9644A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63A81">
              <w:rPr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D6309E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5EA2653" w14:textId="63503139" w:rsidR="002A40A7" w:rsidRPr="0028674C" w:rsidRDefault="002D0B25" w:rsidP="0028674C">
      <w:pPr>
        <w:autoSpaceDE w:val="0"/>
        <w:autoSpaceDN w:val="0"/>
        <w:adjustRightInd w:val="0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rFonts w:eastAsiaTheme="minorHAnsi"/>
          <w:sz w:val="28"/>
          <w:szCs w:val="28"/>
          <w:lang w:eastAsia="en-US"/>
        </w:rPr>
        <w:t xml:space="preserve">Реализовать поиск </w:t>
      </w:r>
      <w:r w:rsidR="0028674C" w:rsidRPr="0028674C">
        <w:rPr>
          <w:rFonts w:eastAsiaTheme="minorHAnsi"/>
          <w:sz w:val="28"/>
          <w:szCs w:val="28"/>
          <w:lang w:eastAsia="en-US"/>
        </w:rPr>
        <w:t>безусловного и условного экстремума функции.</w:t>
      </w:r>
      <w:r w:rsidR="00403E90" w:rsidRPr="0028674C">
        <w:rPr>
          <w:rFonts w:eastAsiaTheme="minorHAnsi"/>
          <w:sz w:val="28"/>
          <w:szCs w:val="28"/>
          <w:lang w:eastAsia="en-US"/>
        </w:rPr>
        <w:tab/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3101B0C2" w14:textId="2C34E866" w:rsidR="0028674C" w:rsidRPr="0028674C" w:rsidRDefault="0028674C" w:rsidP="0028674C">
      <w:pPr>
        <w:pStyle w:val="ac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sz w:val="28"/>
          <w:szCs w:val="28"/>
          <w:lang w:eastAsia="en-US"/>
        </w:rPr>
      </w:pPr>
      <w:r w:rsidRPr="0028674C">
        <w:rPr>
          <w:rFonts w:eastAsiaTheme="minorHAnsi"/>
          <w:sz w:val="28"/>
          <w:szCs w:val="28"/>
          <w:lang w:eastAsia="en-US"/>
        </w:rPr>
        <w:t>Построить график целевой функции.</w:t>
      </w:r>
    </w:p>
    <w:p w14:paraId="1B5CEF40" w14:textId="79775C36" w:rsidR="0028674C" w:rsidRPr="0028674C" w:rsidRDefault="0028674C" w:rsidP="0028674C">
      <w:pPr>
        <w:pStyle w:val="ac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sz w:val="28"/>
          <w:szCs w:val="28"/>
          <w:lang w:eastAsia="en-US"/>
        </w:rPr>
      </w:pPr>
      <w:r w:rsidRPr="0028674C">
        <w:rPr>
          <w:rFonts w:eastAsiaTheme="minorHAnsi"/>
          <w:sz w:val="28"/>
          <w:szCs w:val="28"/>
          <w:lang w:eastAsia="en-US"/>
        </w:rPr>
        <w:t>Построить график множества условия связи.</w:t>
      </w:r>
    </w:p>
    <w:p w14:paraId="533EDEE5" w14:textId="79115E41" w:rsidR="0028674C" w:rsidRPr="0028674C" w:rsidRDefault="0028674C" w:rsidP="0028674C">
      <w:pPr>
        <w:pStyle w:val="ac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sz w:val="28"/>
          <w:szCs w:val="28"/>
          <w:lang w:eastAsia="en-US"/>
        </w:rPr>
      </w:pPr>
      <w:r w:rsidRPr="0028674C">
        <w:rPr>
          <w:rFonts w:eastAsiaTheme="minorHAnsi"/>
          <w:sz w:val="28"/>
          <w:szCs w:val="28"/>
          <w:lang w:eastAsia="en-US"/>
        </w:rPr>
        <w:t>Построить график пересечения целевой функции и множества условия связи.</w:t>
      </w:r>
    </w:p>
    <w:p w14:paraId="24845FE2" w14:textId="75616925" w:rsidR="0028674C" w:rsidRDefault="0028674C" w:rsidP="0028674C">
      <w:pPr>
        <w:pStyle w:val="ac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sz w:val="28"/>
          <w:szCs w:val="28"/>
          <w:lang w:eastAsia="en-US"/>
        </w:rPr>
      </w:pPr>
      <w:r w:rsidRPr="0028674C">
        <w:rPr>
          <w:rFonts w:eastAsiaTheme="minorHAnsi"/>
          <w:sz w:val="28"/>
          <w:szCs w:val="28"/>
          <w:lang w:eastAsia="en-US"/>
        </w:rPr>
        <w:t>Найти безусловный экстремум целевой функции, при этом первую производную целевой функции и вторую производную рассчитываем численно так, как если бы мы не знали аналитический вид целевой функции и не было бы возможности получить аналитические значения первой и второй производной.</w:t>
      </w:r>
    </w:p>
    <w:p w14:paraId="18E9C548" w14:textId="5DBAF1EB" w:rsidR="0028674C" w:rsidRDefault="0028674C" w:rsidP="0028674C">
      <w:pPr>
        <w:pStyle w:val="ac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sz w:val="28"/>
          <w:szCs w:val="28"/>
          <w:lang w:eastAsia="en-US"/>
        </w:rPr>
      </w:pPr>
      <w:r w:rsidRPr="0028674C">
        <w:rPr>
          <w:rFonts w:eastAsiaTheme="minorHAnsi"/>
          <w:sz w:val="28"/>
          <w:szCs w:val="28"/>
          <w:lang w:eastAsia="en-US"/>
        </w:rPr>
        <w:t xml:space="preserve">Найти условный экстремум, используя полином Лагранжа и анализируя значение второго дифференциала, при этом систему линейных уравнений для поиска стационарной точки полинома Лагранжа можно получить аналитически, полученную СЛАУ решаем методом Гаусса, значения вторых производных от полинома Лагранжа в стационарной точке для вычисления второго дифференциала рассчитываем численно. Анализируем знак второго дифференциала по всем направлениям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28674C">
        <w:rPr>
          <w:rFonts w:eastAsiaTheme="minorHAnsi"/>
          <w:sz w:val="28"/>
          <w:szCs w:val="28"/>
          <w:lang w:eastAsia="en-US"/>
        </w:rPr>
        <w:t>, делаем вывод о типе экстремальной точки согласно теоремы 4.7 лекций.</w:t>
      </w:r>
    </w:p>
    <w:p w14:paraId="0D5A1A87" w14:textId="14B8E49B" w:rsidR="0028674C" w:rsidRPr="0028674C" w:rsidRDefault="0028674C" w:rsidP="0028674C">
      <w:pPr>
        <w:pStyle w:val="ac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sz w:val="28"/>
          <w:szCs w:val="28"/>
          <w:lang w:eastAsia="en-US"/>
        </w:rPr>
      </w:pPr>
      <w:r w:rsidRPr="0028674C">
        <w:rPr>
          <w:rFonts w:eastAsiaTheme="minorHAnsi"/>
          <w:sz w:val="28"/>
          <w:szCs w:val="28"/>
          <w:lang w:eastAsia="en-US"/>
        </w:rPr>
        <w:t>Определить тип экстремума (минимум или максимум) с помощью значения определителя, состоящего из соответствующих значений первых производных функции связи и вторых производных полинома Лагранжа.</w:t>
      </w:r>
    </w:p>
    <w:p w14:paraId="59F420A4" w14:textId="77777777" w:rsidR="00E32934" w:rsidRPr="00295ECC" w:rsidRDefault="000E7A57" w:rsidP="00E32934">
      <w:pPr>
        <w:spacing w:line="360" w:lineRule="auto"/>
        <w:ind w:firstLine="360"/>
        <w:rPr>
          <w:sz w:val="28"/>
          <w:szCs w:val="28"/>
        </w:rPr>
      </w:pPr>
      <w:r w:rsidRPr="00295ECC">
        <w:rPr>
          <w:sz w:val="28"/>
          <w:szCs w:val="28"/>
        </w:rPr>
        <w:t xml:space="preserve">Вариант </w:t>
      </w:r>
      <w:r w:rsidR="0028674C">
        <w:rPr>
          <w:sz w:val="28"/>
          <w:szCs w:val="28"/>
        </w:rPr>
        <w:t>4</w:t>
      </w:r>
      <w:r w:rsidRPr="00295ECC">
        <w:rPr>
          <w:sz w:val="28"/>
          <w:szCs w:val="28"/>
        </w:rPr>
        <w:t>.</w:t>
      </w:r>
      <w:r w:rsidR="00E32934">
        <w:rPr>
          <w:sz w:val="28"/>
          <w:szCs w:val="28"/>
        </w:rPr>
        <w:t xml:space="preserve"> Целевая функция</w:t>
      </w:r>
      <w:r w:rsidRPr="00295EC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+10xy+3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E32934">
        <w:rPr>
          <w:sz w:val="28"/>
          <w:szCs w:val="28"/>
        </w:rPr>
        <w:t xml:space="preserve"> множество условия связи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: 9x+13y=31</m:t>
        </m:r>
      </m:oMath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4F5C5D18" w14:textId="18F5BB99" w:rsidR="0051007D" w:rsidRPr="00295ECC" w:rsidRDefault="0051007D" w:rsidP="00847A74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График </w:t>
      </w:r>
      <w:r w:rsidR="00881C89">
        <w:rPr>
          <w:sz w:val="28"/>
          <w:szCs w:val="28"/>
        </w:rPr>
        <w:t>целевой</w:t>
      </w:r>
      <w:r w:rsidRPr="00295ECC">
        <w:rPr>
          <w:sz w:val="28"/>
          <w:szCs w:val="28"/>
        </w:rPr>
        <w:t xml:space="preserve"> функции представлен на рисунке 1.</w:t>
      </w:r>
    </w:p>
    <w:p w14:paraId="474A734C" w14:textId="77777777" w:rsidR="000B311C" w:rsidRPr="00295ECC" w:rsidRDefault="000B311C" w:rsidP="00803717">
      <w:pPr>
        <w:spacing w:line="360" w:lineRule="auto"/>
        <w:jc w:val="both"/>
        <w:rPr>
          <w:sz w:val="28"/>
          <w:szCs w:val="28"/>
        </w:rPr>
      </w:pPr>
    </w:p>
    <w:p w14:paraId="73F54C50" w14:textId="08C85BA5" w:rsidR="00803717" w:rsidRPr="00881C89" w:rsidRDefault="00881C89" w:rsidP="00881C89">
      <w:pPr>
        <w:pStyle w:val="ac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B311C" w:rsidRPr="00881C89">
        <w:rPr>
          <w:sz w:val="28"/>
          <w:szCs w:val="28"/>
        </w:rPr>
        <w:t>трисовк</w:t>
      </w:r>
      <w:r>
        <w:rPr>
          <w:sz w:val="28"/>
          <w:szCs w:val="28"/>
        </w:rPr>
        <w:t>а</w:t>
      </w:r>
      <w:r w:rsidR="000B311C" w:rsidRPr="00881C89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а целевой функции</w:t>
      </w:r>
      <w:r w:rsidR="000B311C" w:rsidRPr="00881C89">
        <w:rPr>
          <w:sz w:val="28"/>
          <w:szCs w:val="28"/>
        </w:rPr>
        <w:t>.</w:t>
      </w:r>
    </w:p>
    <w:p w14:paraId="503D57A4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5C58215F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range(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stop=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length=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C050E7B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range(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stop=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length=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9095DC6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spellStart"/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x,y</w:t>
      </w:r>
      <w:proofErr w:type="spellEnd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= 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*x^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*x*y + 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*y^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675F4DA5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zs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xi,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xi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E328F2D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4ABA232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surface(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zs,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"f(x, y)"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color=:blues, alpha=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"f(x, y)"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zlims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))  </w:t>
      </w:r>
    </w:p>
    <w:p w14:paraId="4AFEEE4F" w14:textId="3DD1839F" w:rsidR="000B311C" w:rsidRPr="00881C89" w:rsidRDefault="00881C89" w:rsidP="00881C89">
      <w:pPr>
        <w:pStyle w:val="ac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Отрисовка графика </w:t>
      </w:r>
      <w:r w:rsidRPr="0028674C">
        <w:rPr>
          <w:rFonts w:eastAsiaTheme="minorHAnsi"/>
          <w:sz w:val="28"/>
          <w:szCs w:val="28"/>
          <w:lang w:eastAsia="en-US"/>
        </w:rPr>
        <w:t>множества условия связи</w:t>
      </w:r>
    </w:p>
    <w:p w14:paraId="38F0500E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Plots</w:t>
      </w:r>
      <w:proofErr w:type="spellEnd"/>
    </w:p>
    <w:p w14:paraId="763BF00A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range(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stop=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length=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474B05B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range(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stop=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length=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B9E95A9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g(</w:t>
      </w:r>
      <w:proofErr w:type="spellStart"/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x,y</w:t>
      </w:r>
      <w:proofErr w:type="spellEnd"/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=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+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y -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</w:p>
    <w:p w14:paraId="4DE03EF3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gzs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xi,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xi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EDBBFDA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trace2 = 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surface(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gzs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"f(x, y)"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color=:blues, alpha=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"f(x, y)"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zlims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3F5BE44A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trace2</w:t>
      </w:r>
    </w:p>
    <w:p w14:paraId="1684B01E" w14:textId="2B701F90" w:rsidR="00881C89" w:rsidRPr="00881C89" w:rsidRDefault="00881C89" w:rsidP="00881C89">
      <w:pPr>
        <w:pStyle w:val="ac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Построения графика пересечения целевой функции и множества условия связи</w:t>
      </w:r>
    </w:p>
    <w:p w14:paraId="367ECBFF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Plots</w:t>
      </w:r>
      <w:proofErr w:type="spellEnd"/>
    </w:p>
    <w:p w14:paraId="3964D133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BBA6A04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888888"/>
          <w:sz w:val="20"/>
          <w:szCs w:val="20"/>
          <w:lang w:eastAsia="ru-RU"/>
        </w:rPr>
        <w:t># Определение функций</w:t>
      </w:r>
    </w:p>
    <w:p w14:paraId="69820925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y) =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*x^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*x*y +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*y^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CA5CDA6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y) =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+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y -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</w:p>
    <w:p w14:paraId="3FCF20C9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29A3CD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888888"/>
          <w:sz w:val="20"/>
          <w:szCs w:val="20"/>
          <w:lang w:eastAsia="ru-RU"/>
        </w:rPr>
        <w:t># Создание сетки точек</w:t>
      </w:r>
    </w:p>
    <w:p w14:paraId="407DAEB6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=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range(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stop =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length =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0A461A5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y =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range(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stop =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length =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D42D581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j) - g(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j)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j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y]</w:t>
      </w:r>
    </w:p>
    <w:p w14:paraId="7805722D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zs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j)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j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y]</w:t>
      </w:r>
    </w:p>
    <w:p w14:paraId="03FA3105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gzs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j)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x, j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y]</w:t>
      </w:r>
    </w:p>
    <w:p w14:paraId="30374C48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888888"/>
          <w:sz w:val="20"/>
          <w:szCs w:val="20"/>
          <w:lang w:eastAsia="ru-RU"/>
        </w:rPr>
        <w:t># Нахождение точек пересечения</w:t>
      </w:r>
    </w:p>
    <w:p w14:paraId="54763A3A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[]</w:t>
      </w:r>
    </w:p>
    <w:p w14:paraId="56A49544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02FF3583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(y)</w:t>
      </w:r>
    </w:p>
    <w:p w14:paraId="13B493F8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63A81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abs(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z[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j]) &lt; </w:t>
      </w:r>
      <w:r w:rsidRPr="00163A81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1e-8</w:t>
      </w:r>
    </w:p>
    <w:p w14:paraId="119D5F79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(x[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y[j], g(x[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],y[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])))</w:t>
      </w:r>
    </w:p>
    <w:p w14:paraId="5D646F49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710E248D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469D17AE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13A23BC4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1DB819A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888888"/>
          <w:sz w:val="20"/>
          <w:szCs w:val="20"/>
          <w:lang w:eastAsia="ru-RU"/>
        </w:rPr>
        <w:t># Отрисовка графиков и точек пересечения</w:t>
      </w:r>
    </w:p>
    <w:p w14:paraId="6D07E202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surface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x, y,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gzs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xlabel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"x"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ylabel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"y"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zlabel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"z"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zlims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(-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),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title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"Графики функций"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2766A99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surface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!(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x, y,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zs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xlabel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"x"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ylabel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"y"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zlabel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"z"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zlims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(-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,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40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),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title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"Графики функций"</w:t>
      </w:r>
      <w:r w:rsidRPr="00881C89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1BD55863" w14:textId="53914900" w:rsid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scatter3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d!(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[point[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[point[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[point[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_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color = :red, marker = :circle, label =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Точки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пересечения</w:t>
      </w:r>
      <w:r w:rsidRPr="00881C8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7217D7F" w14:textId="77777777" w:rsid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295B44F" w14:textId="4B066BFD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Отрисовка 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линии</w:t>
      </w:r>
      <w:r w:rsidRPr="00881C89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и</w:t>
      </w:r>
      <w:r>
        <w:rPr>
          <w:rFonts w:ascii="Courier New" w:hAnsi="Courier New" w:cs="Courier New"/>
          <w:color w:val="888888"/>
          <w:sz w:val="20"/>
          <w:szCs w:val="20"/>
          <w:lang w:eastAsia="ru-RU"/>
        </w:rPr>
        <w:t>з</w:t>
      </w:r>
      <w:r w:rsidRPr="00881C89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точек пересечения</w:t>
      </w:r>
    </w:p>
    <w:p w14:paraId="62AC8855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</w:t>
      </w:r>
      <w:r w:rsidRPr="00163A81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</w:t>
      </w:r>
      <w:r w:rsidRPr="00163A81">
        <w:rPr>
          <w:rFonts w:ascii="Courier New" w:hAnsi="Courier New" w:cs="Courier New"/>
          <w:color w:val="333333"/>
          <w:sz w:val="20"/>
          <w:szCs w:val="20"/>
          <w:lang w:eastAsia="ru-RU"/>
        </w:rPr>
        <w:t>) = (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31</w:t>
      </w:r>
      <w:r w:rsidRPr="00163A81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-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9</w:t>
      </w:r>
      <w:r w:rsidRPr="00163A81">
        <w:rPr>
          <w:rFonts w:ascii="Courier New" w:hAnsi="Courier New" w:cs="Courier New"/>
          <w:color w:val="333333"/>
          <w:sz w:val="20"/>
          <w:szCs w:val="20"/>
          <w:lang w:eastAsia="ru-RU"/>
        </w:rPr>
        <w:t>*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</w:t>
      </w:r>
      <w:r w:rsidRPr="00163A81">
        <w:rPr>
          <w:rFonts w:ascii="Courier New" w:hAnsi="Courier New" w:cs="Courier New"/>
          <w:color w:val="333333"/>
          <w:sz w:val="20"/>
          <w:szCs w:val="20"/>
          <w:lang w:eastAsia="ru-RU"/>
        </w:rPr>
        <w:t>)/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13</w:t>
      </w:r>
    </w:p>
    <w:p w14:paraId="0FF711D4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881C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intersection_</w:t>
      </w:r>
      <w:proofErr w:type="gramStart"/>
      <w:r w:rsidRPr="00881C89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line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473A98A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343BDD76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7ABD8E5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881C89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16ACD203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881C89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7F018AA3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phi</w:t>
      </w:r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 == y</w:t>
      </w:r>
    </w:p>
    <w:p w14:paraId="79308F57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[x, y, f(x, y)])</w:t>
      </w:r>
    </w:p>
    <w:p w14:paraId="56F7EDD2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63A81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06B7CD1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163A81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6A00424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3A81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3CBA4FC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6851690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63A81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intersection_points</w:t>
      </w:r>
    </w:p>
    <w:p w14:paraId="5ABF62EF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7B4355BE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13D61F1" w14:textId="77777777" w:rsidR="00881C89" w:rsidRPr="00163A81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AE34793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C3D90E4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0EC6766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z = [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point[</w:t>
      </w:r>
      <w:proofErr w:type="gramEnd"/>
      <w:r w:rsidRPr="00881C89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point </w:t>
      </w:r>
      <w:r w:rsidRPr="00881C89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intersection_points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8479576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D3DAECE" w14:textId="77777777" w:rsidR="00881C89" w:rsidRPr="00881C89" w:rsidRDefault="00881C89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scatter3</w:t>
      </w:r>
      <w:proofErr w:type="gramStart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d(</w:t>
      </w:r>
      <w:proofErr w:type="spellStart"/>
      <w:proofErr w:type="gram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x,y,z</w:t>
      </w:r>
      <w:proofErr w:type="spellEnd"/>
      <w:r w:rsidRPr="00881C89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color = :red)</w:t>
      </w:r>
    </w:p>
    <w:p w14:paraId="22F71B5E" w14:textId="7CFCC762" w:rsidR="007B667B" w:rsidRPr="00881C89" w:rsidRDefault="007B667B" w:rsidP="0088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val="en-US" w:eastAsia="ru-RU"/>
        </w:rPr>
      </w:pPr>
    </w:p>
    <w:p w14:paraId="6986571D" w14:textId="7E71C4F1" w:rsidR="005D5CA9" w:rsidRDefault="00881C89" w:rsidP="00881C89">
      <w:pPr>
        <w:pStyle w:val="ac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безусловного экстремума</w:t>
      </w:r>
    </w:p>
    <w:p w14:paraId="07E379A4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Pkg.add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SymPy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CBE4EF0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SymPy</w:t>
      </w:r>
      <w:proofErr w:type="spellEnd"/>
    </w:p>
    <w:p w14:paraId="6BE7162A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1B4A4651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># Объявление переменных</w:t>
      </w:r>
    </w:p>
    <w:p w14:paraId="0B784B0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symbols(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 y"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0E3D8F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0081C47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># Определение функции</w:t>
      </w:r>
    </w:p>
    <w:p w14:paraId="3231BCB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h =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x^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x*y +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y^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14:paraId="39227C8C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7B10D12F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># Вычисление частных производных</w:t>
      </w:r>
    </w:p>
    <w:p w14:paraId="4F35FF78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h, x)</w:t>
      </w:r>
    </w:p>
    <w:p w14:paraId="6596811F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h, y)</w:t>
      </w:r>
    </w:p>
    <w:p w14:paraId="59E47CFE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df_dxdx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diff(h, x), x)</w:t>
      </w:r>
    </w:p>
    <w:p w14:paraId="2D9C0A58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df_dydy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diff(h, y), y)</w:t>
      </w:r>
    </w:p>
    <w:p w14:paraId="5645A54A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df_dxdy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diff(h, x), y)</w:t>
      </w:r>
    </w:p>
    <w:p w14:paraId="48E2E11F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E348EA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># Вывод результатов</w:t>
      </w:r>
    </w:p>
    <w:p w14:paraId="24710D01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"Первая производная по x: 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df_dx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00CAA98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"Первая производная по y: 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df_dy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0F94AC9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"Вторая производная по x: 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df_dxdx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16B6B207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"Вторая производная по y: 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df_dydy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79D86213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"Смешанная производная по x по y: 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df_dxdy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1979D13A" w14:textId="2A0A0A7C" w:rsidR="00BE0743" w:rsidRDefault="00BE0743" w:rsidP="00BE0743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численного </w:t>
      </w:r>
      <w:proofErr w:type="spellStart"/>
      <w:r>
        <w:rPr>
          <w:sz w:val="28"/>
          <w:szCs w:val="28"/>
        </w:rPr>
        <w:t>рассчета</w:t>
      </w:r>
      <w:proofErr w:type="spellEnd"/>
      <w:r>
        <w:rPr>
          <w:sz w:val="28"/>
          <w:szCs w:val="28"/>
        </w:rPr>
        <w:t xml:space="preserve"> производных целевой функции, решаем систему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BE0743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находим стационарные точки.</w:t>
      </w:r>
    </w:p>
    <w:p w14:paraId="7CDC180E" w14:textId="06D92D43" w:rsidR="00BE0743" w:rsidRPr="00BE0743" w:rsidRDefault="00000000" w:rsidP="00BE0743">
      <w:pPr>
        <w:spacing w:before="240" w:line="360" w:lineRule="auto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4x+10y=0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10x+6y=0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⇒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4x+10y=0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-19y=0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⇒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y=0</m:t>
                          </m:r>
                        </m:e>
                      </m:eqArr>
                    </m:e>
                  </m:d>
                </m:e>
              </m:d>
            </m:e>
          </m:d>
        </m:oMath>
      </m:oMathPara>
    </w:p>
    <w:p w14:paraId="13273FAB" w14:textId="1018C400" w:rsidR="00BE0743" w:rsidRDefault="00BE0743" w:rsidP="00BE0743">
      <w:pPr>
        <w:spacing w:before="24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Далее проверяем стационарную точку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0, 0</m:t>
            </m:r>
          </m:e>
        </m:d>
      </m:oMath>
      <w:r w:rsidRPr="00BE0743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является ли она экстремальной.</w:t>
      </w:r>
    </w:p>
    <w:p w14:paraId="462A3E7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># Подстановка значений стационарной точки x=0 y=0 (ее нашли аналитически)</w:t>
      </w:r>
    </w:p>
    <w:p w14:paraId="5DAC1148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extr_points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2D1FE920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extr_points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[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3C3F2EAB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df_dxdx_point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dxdx.subs</w:t>
      </w:r>
      <w:proofErr w:type="spellEnd"/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([(x,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(y,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)])</w:t>
      </w:r>
    </w:p>
    <w:p w14:paraId="5EEE18E1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df_dxdy_point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dxdy.subs</w:t>
      </w:r>
      <w:proofErr w:type="spellEnd"/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([(x,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(y,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)])</w:t>
      </w:r>
    </w:p>
    <w:p w14:paraId="6F3D69DE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df_dydy_point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dydy.subs</w:t>
      </w:r>
      <w:proofErr w:type="spellEnd"/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([(x,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(y,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)])</w:t>
      </w:r>
    </w:p>
    <w:p w14:paraId="5E3DDD07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65532C2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hessian_point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df_dxdx_point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df_dxdy_point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;</w:t>
      </w:r>
    </w:p>
    <w:p w14:paraId="0D88EE75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df_dxdy_point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df_dydy_point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7FB75EE" w14:textId="4686EAC3" w:rsidR="00BE0743" w:rsidRDefault="00BE0743" w:rsidP="00BE0743">
      <w:pPr>
        <w:spacing w:before="24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Получаем матрицу Гессе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iCs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iCs/>
          <w:sz w:val="28"/>
          <w:szCs w:val="28"/>
        </w:rPr>
        <w:t>, используем критерий Сильвестра:</w:t>
      </w:r>
    </w:p>
    <w:p w14:paraId="525A67E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7151D24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E074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E0743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sylvester_criterion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(matrix)</w:t>
      </w:r>
    </w:p>
    <w:p w14:paraId="6AFDC0B1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n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size(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matrix,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3D635B9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</w:t>
      </w:r>
      <w:proofErr w:type="gramEnd"/>
    </w:p>
    <w:p w14:paraId="6BD7B194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submatrix =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matrix[</w:t>
      </w:r>
      <w:proofErr w:type="gramEnd"/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:i,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:i]</w:t>
      </w:r>
    </w:p>
    <w:p w14:paraId="4CC45D85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det(submatrix) &lt;=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444A0BE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false</w:t>
      </w:r>
    </w:p>
    <w:p w14:paraId="77D7624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CE3168A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EE47BA2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2E67C4FA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DFC7D77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A66257B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sylvester_criterion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hessian_point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BB8C50F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"Матрица положительно определенная"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7A6CC76F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14:paraId="3A2BD83F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"матрица не является положительно определенной"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F13CA85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754D1DCA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2A7CC78B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proofErr w:type="spellStart"/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>главныe</w:t>
      </w:r>
      <w:proofErr w:type="spellEnd"/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миноры матрицы Гессе</w:t>
      </w:r>
    </w:p>
    <w:p w14:paraId="0FFFEE66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D1 =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df_dxdx</w:t>
      </w:r>
      <w:proofErr w:type="spellEnd"/>
    </w:p>
    <w:p w14:paraId="68697CCB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D2 = 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det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hessian_point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1E56B5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49548CAD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888888"/>
          <w:sz w:val="20"/>
          <w:szCs w:val="20"/>
          <w:lang w:eastAsia="ru-RU"/>
        </w:rPr>
        <w:t>#Критерий Сильвестра</w:t>
      </w:r>
    </w:p>
    <w:p w14:paraId="4BA5A409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D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1 &gt;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&amp;&amp; D2 &gt;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2C92C948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"Точка является точкой локального минимума."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1640AB19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elseif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D1 </w:t>
      </w:r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&lt;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|| D2 &lt; </w:t>
      </w:r>
      <w:r w:rsidRPr="00BE0743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49F08CB0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E0743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"Точка не является точкой локального экстремума. Седловая точка"</w:t>
      </w:r>
      <w:r w:rsidRPr="00BE0743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C521507" w14:textId="77777777" w:rsidR="00BE0743" w:rsidRPr="00BE0743" w:rsidRDefault="00BE0743" w:rsidP="00BE0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BE0743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0E391E2F" w14:textId="5E44BCA3" w:rsidR="00BE0743" w:rsidRPr="00BE0743" w:rsidRDefault="00BE0743" w:rsidP="00BE0743">
      <w:pPr>
        <w:spacing w:before="24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Получаем, что матрица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</m:oMath>
      <w:r>
        <w:rPr>
          <w:iCs/>
          <w:sz w:val="28"/>
          <w:szCs w:val="28"/>
        </w:rPr>
        <w:t xml:space="preserve"> не является ни положительно определенной, ни отрицательно определенной, а следовательно стационарная точка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0, 0</m:t>
            </m:r>
          </m:e>
        </m:d>
      </m:oMath>
      <w:r>
        <w:rPr>
          <w:iCs/>
          <w:sz w:val="28"/>
          <w:szCs w:val="28"/>
        </w:rPr>
        <w:t xml:space="preserve"> не является экстремумом. Это седловая точка.</w:t>
      </w:r>
    </w:p>
    <w:p w14:paraId="48E5B8F5" w14:textId="5DA158D7" w:rsidR="00881C89" w:rsidRDefault="00881C89" w:rsidP="00881C89">
      <w:pPr>
        <w:pStyle w:val="ac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условного экстремума</w:t>
      </w:r>
    </w:p>
    <w:p w14:paraId="0765CC12" w14:textId="0BD45E1E" w:rsidR="00BE0743" w:rsidRDefault="00E32934" w:rsidP="00BE07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условного экстремума, используем полином Лагранжа:</w:t>
      </w:r>
    </w:p>
    <w:p w14:paraId="6745B72B" w14:textId="5726C6F1" w:rsidR="00E32934" w:rsidRPr="00E32934" w:rsidRDefault="00E32934" w:rsidP="00BE074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 y, λ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+10xy+3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+λ(9x+13y-31)</m:t>
          </m:r>
        </m:oMath>
      </m:oMathPara>
    </w:p>
    <w:p w14:paraId="093D32D9" w14:textId="49856132" w:rsidR="00E32934" w:rsidRDefault="00E32934" w:rsidP="00BE07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систему линейных уравнений для поиска стационарной точки полинома Лагранжа получаем аналитически:</w:t>
      </w:r>
    </w:p>
    <w:p w14:paraId="098085E6" w14:textId="110A70B9" w:rsidR="00E32934" w:rsidRPr="003C1B68" w:rsidRDefault="00000000" w:rsidP="00BE0743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=4x+10y+9λ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=10x+6y+13λ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9x+13y=31</m:t>
                  </m:r>
                </m:e>
              </m:eqArr>
            </m:e>
          </m:d>
        </m:oMath>
      </m:oMathPara>
    </w:p>
    <w:p w14:paraId="73E353C5" w14:textId="77777777" w:rsidR="003C1B68" w:rsidRDefault="003C1B68" w:rsidP="00BE07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помощью метода Гаусса решаем систему и находим решение:</w:t>
      </w:r>
    </w:p>
    <w:p w14:paraId="4BB8E176" w14:textId="7311ACFE" w:rsidR="003C1B68" w:rsidRPr="003C1B68" w:rsidRDefault="00000000" w:rsidP="00BE0743">
      <w:pPr>
        <w:spacing w:line="360" w:lineRule="auto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2, 1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7670DDB0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gramStart"/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gauss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A, b)</w:t>
      </w:r>
    </w:p>
    <w:p w14:paraId="62F58D44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n = length(b)</w:t>
      </w:r>
    </w:p>
    <w:p w14:paraId="01394BF0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0E22EEB0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k+</w:t>
      </w:r>
      <w:proofErr w:type="gramStart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</w:t>
      </w:r>
      <w:proofErr w:type="gramEnd"/>
    </w:p>
    <w:p w14:paraId="6D2B87C3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k+</w:t>
      </w:r>
      <w:proofErr w:type="gramStart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</w:t>
      </w:r>
      <w:proofErr w:type="gramEnd"/>
    </w:p>
    <w:p w14:paraId="3A044787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A[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i,j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-= (A[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i,k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k,k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* A[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k,j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138D5B1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C6AC45D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-= (A[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i,k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k,k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* b[k]</w:t>
      </w:r>
    </w:p>
    <w:p w14:paraId="76FBEE30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9ED8F70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9A49A05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AB5A5F4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</w:t>
      </w:r>
    </w:p>
    <w:p w14:paraId="55AC704F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similar(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b, size(b))</w:t>
      </w:r>
    </w:p>
    <w:p w14:paraId="535D6B67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x[n] = b[n] / A[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n,n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1EE2D0D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943355F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n-</w:t>
      </w:r>
      <w:proofErr w:type="gramStart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:-</w:t>
      </w:r>
      <w:proofErr w:type="gramEnd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52635BB2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b[i]</w:t>
      </w:r>
    </w:p>
    <w:p w14:paraId="48C1A1DE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i+</w:t>
      </w:r>
      <w:proofErr w:type="gramStart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:n</w:t>
      </w:r>
      <w:proofErr w:type="gramEnd"/>
    </w:p>
    <w:p w14:paraId="476B9232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x[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-= A[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i,j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* x[j]</w:t>
      </w:r>
    </w:p>
    <w:p w14:paraId="04D46C1F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444A093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x[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/= A[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i,i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7D113E6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AF538FE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C984B54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</w:t>
      </w:r>
    </w:p>
    <w:p w14:paraId="598EB473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2AD7EEF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4EB8AE3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B3C0E2B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L(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x,y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,lam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=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*x^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*x*y +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*y^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lam*(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*x+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*x-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9F84A16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 = [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4.0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9.0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;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6.0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13.0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;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9.0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13.0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53EE5E4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 = [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31.0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90622A3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 = 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gauss(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A, b)</w:t>
      </w:r>
    </w:p>
    <w:p w14:paraId="6B6B93A4" w14:textId="77777777" w:rsidR="003C1B68" w:rsidRPr="00163A81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</w:t>
      </w:r>
    </w:p>
    <w:p w14:paraId="4616A20A" w14:textId="77777777" w:rsidR="003C1B68" w:rsidRPr="00163A81" w:rsidRDefault="003C1B68" w:rsidP="00BE0743">
      <w:pPr>
        <w:spacing w:line="360" w:lineRule="auto"/>
        <w:jc w:val="both"/>
        <w:rPr>
          <w:sz w:val="28"/>
          <w:szCs w:val="28"/>
          <w:lang w:val="en-US"/>
        </w:rPr>
      </w:pPr>
    </w:p>
    <w:p w14:paraId="1CE5125C" w14:textId="4F6E7FEB" w:rsidR="003C1B68" w:rsidRDefault="003C1B68" w:rsidP="003C1B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3C1B68">
        <w:rPr>
          <w:sz w:val="28"/>
          <w:szCs w:val="28"/>
        </w:rPr>
        <w:t>начения вторых производных от полинома Лагранжа в стационарной точке для вычисления второго дифференциала рассчитываем численно:</w:t>
      </w:r>
    </w:p>
    <w:p w14:paraId="72CDF6BB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SymPy</w:t>
      </w:r>
      <w:proofErr w:type="spellEnd"/>
    </w:p>
    <w:p w14:paraId="627F5B85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AE6EA56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 = 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symbols(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 y"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7B8CA19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eastAsia="ru-RU"/>
        </w:rPr>
        <w:t>ph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9</w:t>
      </w:r>
      <w:r w:rsidRPr="003C1B6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*x +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13</w:t>
      </w:r>
      <w:r w:rsidRPr="003C1B6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*y -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eastAsia="ru-RU"/>
        </w:rPr>
        <w:t>31</w:t>
      </w:r>
    </w:p>
    <w:p w14:paraId="272DE74B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270EE34B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C1B68">
        <w:rPr>
          <w:rFonts w:ascii="Courier New" w:hAnsi="Courier New" w:cs="Courier New"/>
          <w:color w:val="888888"/>
          <w:sz w:val="20"/>
          <w:szCs w:val="20"/>
          <w:lang w:eastAsia="ru-RU"/>
        </w:rPr>
        <w:t># Вычисление частных производных</w:t>
      </w:r>
    </w:p>
    <w:p w14:paraId="01326CD2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dphi_dx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spellStart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x)</w:t>
      </w:r>
    </w:p>
    <w:p w14:paraId="06856D17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dphi_dy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diff(</w:t>
      </w:r>
      <w:proofErr w:type="spellStart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y)</w:t>
      </w:r>
    </w:p>
    <w:p w14:paraId="47B6B2B2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6F22380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248AF01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dL_</w:t>
      </w:r>
      <w:proofErr w:type="gramStart"/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dx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 x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96E9A78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+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y, l) - L(x -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y, l)) / (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i)</w:t>
      </w:r>
    </w:p>
    <w:p w14:paraId="3328D705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0CDA419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C1D1F49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dL_</w:t>
      </w:r>
      <w:proofErr w:type="gramStart"/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dy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44602F1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 +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L(x, y -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l)) / (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i)</w:t>
      </w:r>
    </w:p>
    <w:p w14:paraId="3CEBC612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C1A7762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E62B215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d2L_dx2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(x, 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y,l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B56B469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+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*L(x,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+ L(x -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(i^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853DF63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4AD9821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2B2088C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d2L_</w:t>
      </w:r>
      <w:proofErr w:type="gramStart"/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dxdy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l,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2FEC58B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 +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y+i,l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- L(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x+i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y-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L(x -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y+i,l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+ L(x-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y-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l)) / (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*i^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2ED2183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E2B8B64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78F24EA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C1B6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d2L_dy2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(x, y, </w:t>
      </w:r>
      <w:proofErr w:type="spellStart"/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l,i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987F795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L(</w:t>
      </w:r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 +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*L(x,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+ L(x, y -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i,l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(i^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031C90C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C1B6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0FABADC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DDF5A2C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phi_dx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dphi_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dx.subs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([(x,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]), (y,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])])</w:t>
      </w:r>
    </w:p>
    <w:p w14:paraId="3C931211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phi_dy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dphi_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dy.subs</w:t>
      </w:r>
      <w:proofErr w:type="spellEnd"/>
      <w:proofErr w:type="gram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([(x,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]), (y,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])])</w:t>
      </w:r>
    </w:p>
    <w:p w14:paraId="7128E5F9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Lxx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d2L_dx2(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res[</w:t>
      </w:r>
      <w:proofErr w:type="gramEnd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90B6C74" w14:textId="77777777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Lxy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d2L_dxdy(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res[</w:t>
      </w:r>
      <w:proofErr w:type="gramEnd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FC739E4" w14:textId="3DC48F3D" w:rsidR="003C1B68" w:rsidRPr="003C1B68" w:rsidRDefault="003C1B68" w:rsidP="003C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Lyy</w:t>
      </w:r>
      <w:proofErr w:type="spellEnd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d2L_dy2(</w:t>
      </w:r>
      <w:proofErr w:type="gramStart"/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res[</w:t>
      </w:r>
      <w:proofErr w:type="gramEnd"/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res[</w:t>
      </w:r>
      <w:r w:rsidRPr="003C1B6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3C1B6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3C1B6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4941C65" w14:textId="25F6B539" w:rsidR="00881C89" w:rsidRDefault="00881C89" w:rsidP="003C1B68">
      <w:pPr>
        <w:pStyle w:val="ac"/>
        <w:numPr>
          <w:ilvl w:val="0"/>
          <w:numId w:val="40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типа экстремума</w:t>
      </w:r>
      <w:r w:rsidR="00CB74EE">
        <w:rPr>
          <w:sz w:val="28"/>
          <w:szCs w:val="28"/>
        </w:rPr>
        <w:t xml:space="preserve"> с помощью значения определителя из соответствующих значений первых производных функции связи и вторых производных полинома Лагранжа:</w:t>
      </w:r>
    </w:p>
    <w:p w14:paraId="675E1347" w14:textId="77777777" w:rsidR="006A1DC9" w:rsidRPr="00163A81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res[</w:t>
      </w:r>
      <w:proofErr w:type="gramEnd"/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F1668D5" w14:textId="77777777" w:rsidR="006A1DC9" w:rsidRPr="00163A81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y_st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res[</w:t>
      </w:r>
      <w:proofErr w:type="gramEnd"/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9C06548" w14:textId="77777777" w:rsidR="006A1DC9" w:rsidRPr="00163A81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 = -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((-</w:t>
      </w:r>
      <w:proofErr w:type="gramStart"/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phi_dx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phi_dx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Lyy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Lxy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phi_dy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+ 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phi_dy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phi_dx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Lxy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Lxx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phi_dy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24FA53F3" w14:textId="77777777" w:rsidR="006A1DC9" w:rsidRPr="00163A81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63A81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 &lt;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2734E1F" w14:textId="77777777" w:rsidR="006A1DC9" w:rsidRPr="00163A81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6A1DC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Условный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6A1DC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максимум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x_st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y_st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)"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C88C19F" w14:textId="77777777" w:rsidR="006A1DC9" w:rsidRPr="00163A81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63A81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elseif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d &gt; </w:t>
      </w:r>
      <w:r w:rsidRPr="00163A81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578B9BD" w14:textId="77777777" w:rsidR="006A1DC9" w:rsidRPr="00163A81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print(</w:t>
      </w:r>
      <w:proofErr w:type="gramEnd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6A1DC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условный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6A1DC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минимум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(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x_st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val="en-US" w:eastAsia="ru-RU"/>
        </w:rPr>
        <w:t>$</w:t>
      </w:r>
      <w:proofErr w:type="spellStart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y_st</w:t>
      </w:r>
      <w:proofErr w:type="spellEnd"/>
      <w:r w:rsidRPr="00163A81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)"</w:t>
      </w:r>
      <w:r w:rsidRPr="00163A81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37A84B7" w14:textId="77777777" w:rsidR="006A1DC9" w:rsidRPr="006A1DC9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6A1DC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14:paraId="7E424076" w14:textId="77777777" w:rsidR="006A1DC9" w:rsidRPr="006A1DC9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6A1DC9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</w:t>
      </w:r>
      <w:proofErr w:type="spellStart"/>
      <w:proofErr w:type="gramStart"/>
      <w:r w:rsidRPr="006A1DC9">
        <w:rPr>
          <w:rFonts w:ascii="Courier New" w:hAnsi="Courier New" w:cs="Courier New"/>
          <w:color w:val="333333"/>
          <w:sz w:val="20"/>
          <w:szCs w:val="20"/>
          <w:lang w:eastAsia="ru-RU"/>
        </w:rPr>
        <w:t>print</w:t>
      </w:r>
      <w:proofErr w:type="spellEnd"/>
      <w:r w:rsidRPr="006A1DC9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6A1DC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"Не является </w:t>
      </w:r>
      <w:proofErr w:type="spellStart"/>
      <w:r w:rsidRPr="006A1DC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экстримумом</w:t>
      </w:r>
      <w:proofErr w:type="spellEnd"/>
      <w:r w:rsidRPr="006A1DC9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6A1DC9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4EAFE2DB" w14:textId="77777777" w:rsidR="006A1DC9" w:rsidRPr="006A1DC9" w:rsidRDefault="006A1DC9" w:rsidP="006A1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6A1DC9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1A11B4AF" w14:textId="7F4C3EF3" w:rsidR="00CB74EE" w:rsidRDefault="006A1DC9" w:rsidP="00CB74EE">
      <w:pPr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точка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2, 1</m:t>
            </m:r>
          </m:e>
        </m:d>
      </m:oMath>
      <w:r>
        <w:rPr>
          <w:sz w:val="28"/>
          <w:szCs w:val="28"/>
        </w:rPr>
        <w:t xml:space="preserve"> является условным максимумом.</w:t>
      </w:r>
    </w:p>
    <w:p w14:paraId="518B23C1" w14:textId="0553C9E2" w:rsidR="006A1DC9" w:rsidRDefault="00323362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8A5D5D" w14:textId="77777777" w:rsidR="00323362" w:rsidRPr="00CB74EE" w:rsidRDefault="00323362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</w:p>
    <w:p w14:paraId="1C784244" w14:textId="56973E48" w:rsidR="00847AF9" w:rsidRPr="00295ECC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2"/>
    </w:p>
    <w:p w14:paraId="2BAFBB4E" w14:textId="77777777" w:rsidR="00881C89" w:rsidRDefault="00881C89" w:rsidP="00603859">
      <w:pPr>
        <w:spacing w:line="360" w:lineRule="auto"/>
        <w:ind w:firstLine="720"/>
        <w:jc w:val="both"/>
        <w:rPr>
          <w:sz w:val="28"/>
          <w:szCs w:val="28"/>
        </w:rPr>
      </w:pPr>
    </w:p>
    <w:p w14:paraId="7CDD7E14" w14:textId="77777777" w:rsidR="00881C89" w:rsidRPr="00295ECC" w:rsidRDefault="00881C89" w:rsidP="00881C89">
      <w:pPr>
        <w:keepNext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77212F" wp14:editId="3240F65F">
            <wp:extent cx="5410669" cy="3551228"/>
            <wp:effectExtent l="0" t="0" r="0" b="0"/>
            <wp:docPr id="23279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98941" name="Рисунок 2327989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3D2" w14:textId="1F06A792" w:rsidR="00881C89" w:rsidRPr="00295ECC" w:rsidRDefault="00881C89" w:rsidP="00881C89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="00163A81">
        <w:rPr>
          <w:i w:val="0"/>
          <w:iCs w:val="0"/>
          <w:noProof/>
          <w:color w:val="auto"/>
          <w:sz w:val="28"/>
          <w:szCs w:val="28"/>
        </w:rPr>
        <w:t>1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- график </w:t>
      </w:r>
      <w:r>
        <w:rPr>
          <w:i w:val="0"/>
          <w:iCs w:val="0"/>
          <w:color w:val="auto"/>
          <w:sz w:val="28"/>
          <w:szCs w:val="28"/>
        </w:rPr>
        <w:t>целевой функции</w:t>
      </w:r>
    </w:p>
    <w:p w14:paraId="2235968E" w14:textId="77777777" w:rsidR="00881C89" w:rsidRPr="008B1C93" w:rsidRDefault="00881C89" w:rsidP="00881C89">
      <w:pPr>
        <w:spacing w:line="360" w:lineRule="auto"/>
        <w:jc w:val="both"/>
        <w:rPr>
          <w:sz w:val="28"/>
          <w:szCs w:val="28"/>
        </w:rPr>
      </w:pPr>
    </w:p>
    <w:p w14:paraId="35DF219E" w14:textId="31DF27EB" w:rsidR="00E64F82" w:rsidRPr="00295ECC" w:rsidRDefault="00B42C52" w:rsidP="00E64F82">
      <w:pPr>
        <w:keepNext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0B2CB3" wp14:editId="2D6C0B67">
            <wp:extent cx="5235394" cy="3604572"/>
            <wp:effectExtent l="0" t="0" r="3810" b="0"/>
            <wp:docPr id="2972026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2642" name="Рисунок 2972026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EBB" w14:textId="71CBE99A" w:rsidR="00E64F82" w:rsidRDefault="00E64F82" w:rsidP="00E64F82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295E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95ECC">
        <w:rPr>
          <w:i w:val="0"/>
          <w:iCs w:val="0"/>
          <w:color w:val="auto"/>
          <w:sz w:val="28"/>
          <w:szCs w:val="28"/>
        </w:rPr>
        <w:fldChar w:fldCharType="begin"/>
      </w:r>
      <w:r w:rsidRPr="00295E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95ECC">
        <w:rPr>
          <w:i w:val="0"/>
          <w:iCs w:val="0"/>
          <w:color w:val="auto"/>
          <w:sz w:val="28"/>
          <w:szCs w:val="28"/>
        </w:rPr>
        <w:fldChar w:fldCharType="separate"/>
      </w:r>
      <w:r w:rsidR="00163A81">
        <w:rPr>
          <w:i w:val="0"/>
          <w:iCs w:val="0"/>
          <w:noProof/>
          <w:color w:val="auto"/>
          <w:sz w:val="28"/>
          <w:szCs w:val="28"/>
        </w:rPr>
        <w:t>2</w:t>
      </w:r>
      <w:r w:rsidRPr="00295ECC">
        <w:rPr>
          <w:i w:val="0"/>
          <w:iCs w:val="0"/>
          <w:color w:val="auto"/>
          <w:sz w:val="28"/>
          <w:szCs w:val="28"/>
        </w:rPr>
        <w:fldChar w:fldCharType="end"/>
      </w:r>
      <w:r w:rsidRPr="00295ECC">
        <w:rPr>
          <w:i w:val="0"/>
          <w:iCs w:val="0"/>
          <w:color w:val="auto"/>
          <w:sz w:val="28"/>
          <w:szCs w:val="28"/>
        </w:rPr>
        <w:t xml:space="preserve"> </w:t>
      </w:r>
      <w:r w:rsidR="00B42C52">
        <w:rPr>
          <w:i w:val="0"/>
          <w:iCs w:val="0"/>
          <w:color w:val="auto"/>
          <w:sz w:val="28"/>
          <w:szCs w:val="28"/>
        </w:rPr>
        <w:t>–</w:t>
      </w:r>
      <w:r w:rsidRPr="00295ECC">
        <w:rPr>
          <w:i w:val="0"/>
          <w:iCs w:val="0"/>
          <w:color w:val="auto"/>
          <w:sz w:val="28"/>
          <w:szCs w:val="28"/>
        </w:rPr>
        <w:t xml:space="preserve"> </w:t>
      </w:r>
      <w:r w:rsidR="00B42C52">
        <w:rPr>
          <w:i w:val="0"/>
          <w:iCs w:val="0"/>
          <w:color w:val="auto"/>
          <w:sz w:val="28"/>
          <w:szCs w:val="28"/>
        </w:rPr>
        <w:t>График множества условия связи</w:t>
      </w:r>
    </w:p>
    <w:p w14:paraId="11F3696D" w14:textId="77777777" w:rsidR="008B1C93" w:rsidRDefault="008B1C93" w:rsidP="008B1C93"/>
    <w:p w14:paraId="69FB84E5" w14:textId="77777777" w:rsidR="008B1C93" w:rsidRDefault="008B1C93" w:rsidP="008B1C93"/>
    <w:p w14:paraId="6441055D" w14:textId="77777777" w:rsidR="008B1C93" w:rsidRPr="008B1C93" w:rsidRDefault="008B1C93" w:rsidP="008B1C93"/>
    <w:p w14:paraId="647979C3" w14:textId="5458F00A" w:rsidR="008B1C93" w:rsidRDefault="00B42C52" w:rsidP="008B1C93">
      <w:pPr>
        <w:keepNext/>
        <w:jc w:val="center"/>
      </w:pPr>
      <w:r>
        <w:rPr>
          <w:noProof/>
        </w:rPr>
        <w:drawing>
          <wp:inline distT="0" distB="0" distL="0" distR="0" wp14:anchorId="72FD996E" wp14:editId="61C40E06">
            <wp:extent cx="5471634" cy="3604572"/>
            <wp:effectExtent l="0" t="0" r="0" b="0"/>
            <wp:docPr id="9919911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1186" name="Рисунок 9919911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F5BD" w14:textId="30E9C261" w:rsidR="00660FFA" w:rsidRDefault="008B1C93" w:rsidP="008B1C9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8B1C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1C93">
        <w:rPr>
          <w:i w:val="0"/>
          <w:iCs w:val="0"/>
          <w:color w:val="auto"/>
          <w:sz w:val="28"/>
          <w:szCs w:val="28"/>
        </w:rPr>
        <w:fldChar w:fldCharType="begin"/>
      </w:r>
      <w:r w:rsidRPr="008B1C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1C93">
        <w:rPr>
          <w:i w:val="0"/>
          <w:iCs w:val="0"/>
          <w:color w:val="auto"/>
          <w:sz w:val="28"/>
          <w:szCs w:val="28"/>
        </w:rPr>
        <w:fldChar w:fldCharType="separate"/>
      </w:r>
      <w:r w:rsidR="00163A81">
        <w:rPr>
          <w:i w:val="0"/>
          <w:iCs w:val="0"/>
          <w:noProof/>
          <w:color w:val="auto"/>
          <w:sz w:val="28"/>
          <w:szCs w:val="28"/>
        </w:rPr>
        <w:t>3</w:t>
      </w:r>
      <w:r w:rsidRPr="008B1C93">
        <w:rPr>
          <w:i w:val="0"/>
          <w:iCs w:val="0"/>
          <w:color w:val="auto"/>
          <w:sz w:val="28"/>
          <w:szCs w:val="28"/>
        </w:rPr>
        <w:fldChar w:fldCharType="end"/>
      </w:r>
      <w:r w:rsidRPr="008B1C93">
        <w:rPr>
          <w:i w:val="0"/>
          <w:iCs w:val="0"/>
          <w:color w:val="auto"/>
          <w:sz w:val="28"/>
          <w:szCs w:val="28"/>
        </w:rPr>
        <w:t xml:space="preserve"> </w:t>
      </w:r>
      <w:r w:rsidR="00B42C52">
        <w:rPr>
          <w:i w:val="0"/>
          <w:iCs w:val="0"/>
          <w:color w:val="auto"/>
          <w:sz w:val="28"/>
          <w:szCs w:val="28"/>
        </w:rPr>
        <w:t>–</w:t>
      </w:r>
      <w:r w:rsidRPr="008B1C93">
        <w:rPr>
          <w:i w:val="0"/>
          <w:iCs w:val="0"/>
          <w:color w:val="auto"/>
          <w:sz w:val="28"/>
          <w:szCs w:val="28"/>
        </w:rPr>
        <w:t xml:space="preserve"> </w:t>
      </w:r>
      <w:r w:rsidR="00B42C52">
        <w:rPr>
          <w:i w:val="0"/>
          <w:iCs w:val="0"/>
          <w:color w:val="auto"/>
          <w:sz w:val="28"/>
          <w:szCs w:val="28"/>
        </w:rPr>
        <w:t>График пересечения целевой функции и множества условия связи</w:t>
      </w:r>
    </w:p>
    <w:p w14:paraId="60683E50" w14:textId="77777777" w:rsidR="008B1C93" w:rsidRDefault="008B1C93" w:rsidP="008B1C93"/>
    <w:p w14:paraId="413888D7" w14:textId="77777777" w:rsidR="008B1C93" w:rsidRDefault="008B1C93" w:rsidP="008B1C93"/>
    <w:p w14:paraId="7EF0BE38" w14:textId="1D383B08" w:rsidR="008B1C93" w:rsidRDefault="00B42C52" w:rsidP="008B1C93">
      <w:pPr>
        <w:keepNext/>
        <w:jc w:val="center"/>
      </w:pPr>
      <w:r>
        <w:rPr>
          <w:noProof/>
        </w:rPr>
        <w:drawing>
          <wp:inline distT="0" distB="0" distL="0" distR="0" wp14:anchorId="113D5C0E" wp14:editId="346258B6">
            <wp:extent cx="4557155" cy="3619814"/>
            <wp:effectExtent l="0" t="0" r="0" b="0"/>
            <wp:docPr id="1183925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2506" name="Рисунок 1183925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A2E7" w14:textId="69DDCAE8" w:rsidR="008B1C93" w:rsidRPr="008B1C93" w:rsidRDefault="008B1C93" w:rsidP="008B1C93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8B1C9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1C93">
        <w:rPr>
          <w:i w:val="0"/>
          <w:iCs w:val="0"/>
          <w:color w:val="auto"/>
          <w:sz w:val="28"/>
          <w:szCs w:val="28"/>
        </w:rPr>
        <w:fldChar w:fldCharType="begin"/>
      </w:r>
      <w:r w:rsidRPr="008B1C9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1C93">
        <w:rPr>
          <w:i w:val="0"/>
          <w:iCs w:val="0"/>
          <w:color w:val="auto"/>
          <w:sz w:val="28"/>
          <w:szCs w:val="28"/>
        </w:rPr>
        <w:fldChar w:fldCharType="separate"/>
      </w:r>
      <w:r w:rsidR="00163A81">
        <w:rPr>
          <w:i w:val="0"/>
          <w:iCs w:val="0"/>
          <w:noProof/>
          <w:color w:val="auto"/>
          <w:sz w:val="28"/>
          <w:szCs w:val="28"/>
        </w:rPr>
        <w:t>4</w:t>
      </w:r>
      <w:r w:rsidRPr="008B1C93">
        <w:rPr>
          <w:i w:val="0"/>
          <w:iCs w:val="0"/>
          <w:color w:val="auto"/>
          <w:sz w:val="28"/>
          <w:szCs w:val="28"/>
        </w:rPr>
        <w:fldChar w:fldCharType="end"/>
      </w:r>
      <w:r w:rsidRPr="008B1C93">
        <w:rPr>
          <w:i w:val="0"/>
          <w:iCs w:val="0"/>
          <w:color w:val="auto"/>
          <w:sz w:val="28"/>
          <w:szCs w:val="28"/>
        </w:rPr>
        <w:t xml:space="preserve"> </w:t>
      </w:r>
      <w:r w:rsidR="00B42C52">
        <w:rPr>
          <w:i w:val="0"/>
          <w:iCs w:val="0"/>
          <w:color w:val="auto"/>
          <w:sz w:val="28"/>
          <w:szCs w:val="28"/>
        </w:rPr>
        <w:t>–</w:t>
      </w:r>
      <w:r w:rsidRPr="008B1C93">
        <w:rPr>
          <w:i w:val="0"/>
          <w:iCs w:val="0"/>
          <w:color w:val="auto"/>
          <w:sz w:val="28"/>
          <w:szCs w:val="28"/>
        </w:rPr>
        <w:t xml:space="preserve"> </w:t>
      </w:r>
      <w:r w:rsidR="00B42C52">
        <w:rPr>
          <w:i w:val="0"/>
          <w:iCs w:val="0"/>
          <w:color w:val="auto"/>
          <w:sz w:val="28"/>
          <w:szCs w:val="28"/>
        </w:rPr>
        <w:t>Линия пересечения целевой функции и множества условия связи</w:t>
      </w:r>
    </w:p>
    <w:p w14:paraId="317CD59C" w14:textId="77777777" w:rsidR="00660FFA" w:rsidRDefault="00660FFA" w:rsidP="00660FFA"/>
    <w:p w14:paraId="6E092E54" w14:textId="77777777" w:rsidR="00932535" w:rsidRDefault="00932535" w:rsidP="00660FFA"/>
    <w:p w14:paraId="56AF48EF" w14:textId="77777777" w:rsidR="00932535" w:rsidRDefault="00932535" w:rsidP="00932535">
      <w:pPr>
        <w:keepNext/>
        <w:jc w:val="center"/>
      </w:pPr>
      <w:r w:rsidRPr="00932535">
        <w:rPr>
          <w:noProof/>
        </w:rPr>
        <w:lastRenderedPageBreak/>
        <w:drawing>
          <wp:inline distT="0" distB="0" distL="0" distR="0" wp14:anchorId="0BC6A265" wp14:editId="5E50AED1">
            <wp:extent cx="2636748" cy="746825"/>
            <wp:effectExtent l="0" t="0" r="0" b="0"/>
            <wp:docPr id="1186905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5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BF39" w14:textId="495883E9" w:rsidR="00932535" w:rsidRPr="00932535" w:rsidRDefault="00932535" w:rsidP="00932535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9325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32535">
        <w:rPr>
          <w:i w:val="0"/>
          <w:iCs w:val="0"/>
          <w:color w:val="auto"/>
          <w:sz w:val="28"/>
          <w:szCs w:val="28"/>
        </w:rPr>
        <w:fldChar w:fldCharType="begin"/>
      </w:r>
      <w:r w:rsidRPr="009325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535">
        <w:rPr>
          <w:i w:val="0"/>
          <w:iCs w:val="0"/>
          <w:color w:val="auto"/>
          <w:sz w:val="28"/>
          <w:szCs w:val="28"/>
        </w:rPr>
        <w:fldChar w:fldCharType="separate"/>
      </w:r>
      <w:r w:rsidR="00163A81">
        <w:rPr>
          <w:i w:val="0"/>
          <w:iCs w:val="0"/>
          <w:noProof/>
          <w:color w:val="auto"/>
          <w:sz w:val="28"/>
          <w:szCs w:val="28"/>
        </w:rPr>
        <w:t>5</w:t>
      </w:r>
      <w:r w:rsidRPr="00932535">
        <w:rPr>
          <w:i w:val="0"/>
          <w:iCs w:val="0"/>
          <w:color w:val="auto"/>
          <w:sz w:val="28"/>
          <w:szCs w:val="28"/>
        </w:rPr>
        <w:fldChar w:fldCharType="end"/>
      </w:r>
      <w:r w:rsidRPr="00932535">
        <w:rPr>
          <w:i w:val="0"/>
          <w:iCs w:val="0"/>
          <w:color w:val="auto"/>
          <w:sz w:val="28"/>
          <w:szCs w:val="28"/>
        </w:rPr>
        <w:t xml:space="preserve"> - Условный максимум</w:t>
      </w:r>
    </w:p>
    <w:p w14:paraId="2581E439" w14:textId="502AAEDB" w:rsidR="00660FFA" w:rsidRDefault="00660FFA" w:rsidP="00660FFA"/>
    <w:p w14:paraId="0B6C30EF" w14:textId="77777777" w:rsidR="00F52AFA" w:rsidRPr="00660FFA" w:rsidRDefault="00F52AFA" w:rsidP="00660FF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4F7B39D1" w14:textId="2377E0C9" w:rsidR="00951971" w:rsidRPr="00295ECC" w:rsidRDefault="00847AF9" w:rsidP="00F52AFA">
      <w:pPr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 xml:space="preserve">реализованы </w:t>
      </w:r>
      <w:r w:rsidR="00C51A31">
        <w:rPr>
          <w:sz w:val="28"/>
          <w:szCs w:val="28"/>
        </w:rPr>
        <w:t>методы поиска условного и безусловного экстремума функции</w:t>
      </w:r>
      <w:r w:rsidR="00951971" w:rsidRPr="00295ECC">
        <w:rPr>
          <w:sz w:val="28"/>
          <w:szCs w:val="28"/>
        </w:rPr>
        <w:t xml:space="preserve">. </w:t>
      </w:r>
    </w:p>
    <w:p w14:paraId="1BB19317" w14:textId="042DB7A5" w:rsidR="000D7476" w:rsidRPr="00295ECC" w:rsidRDefault="000D7476" w:rsidP="00847AF9">
      <w:pPr>
        <w:spacing w:line="360" w:lineRule="auto"/>
        <w:ind w:firstLine="720"/>
        <w:jc w:val="both"/>
        <w:rPr>
          <w:sz w:val="28"/>
          <w:szCs w:val="28"/>
        </w:rPr>
      </w:pPr>
    </w:p>
    <w:sectPr w:rsidR="000D7476" w:rsidRPr="00295ECC" w:rsidSect="00D6309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683C" w14:textId="77777777" w:rsidR="00D6309E" w:rsidRDefault="00D6309E" w:rsidP="00EE4063">
      <w:r>
        <w:separator/>
      </w:r>
    </w:p>
  </w:endnote>
  <w:endnote w:type="continuationSeparator" w:id="0">
    <w:p w14:paraId="1A6AC2AA" w14:textId="77777777" w:rsidR="00D6309E" w:rsidRDefault="00D6309E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57A5" w14:textId="77777777" w:rsidR="00D6309E" w:rsidRDefault="00D6309E" w:rsidP="00EE4063">
      <w:r>
        <w:separator/>
      </w:r>
    </w:p>
  </w:footnote>
  <w:footnote w:type="continuationSeparator" w:id="0">
    <w:p w14:paraId="0660D44E" w14:textId="77777777" w:rsidR="00D6309E" w:rsidRDefault="00D6309E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1"/>
  </w:num>
  <w:num w:numId="2" w16cid:durableId="371155373">
    <w:abstractNumId w:val="11"/>
  </w:num>
  <w:num w:numId="3" w16cid:durableId="1764757888">
    <w:abstractNumId w:val="3"/>
  </w:num>
  <w:num w:numId="4" w16cid:durableId="699552359">
    <w:abstractNumId w:val="22"/>
  </w:num>
  <w:num w:numId="5" w16cid:durableId="1802920541">
    <w:abstractNumId w:val="14"/>
  </w:num>
  <w:num w:numId="6" w16cid:durableId="1742097245">
    <w:abstractNumId w:val="16"/>
  </w:num>
  <w:num w:numId="7" w16cid:durableId="536358644">
    <w:abstractNumId w:val="4"/>
  </w:num>
  <w:num w:numId="8" w16cid:durableId="870073563">
    <w:abstractNumId w:val="38"/>
  </w:num>
  <w:num w:numId="9" w16cid:durableId="974289643">
    <w:abstractNumId w:val="17"/>
  </w:num>
  <w:num w:numId="10" w16cid:durableId="1240673165">
    <w:abstractNumId w:val="23"/>
  </w:num>
  <w:num w:numId="11" w16cid:durableId="2102338484">
    <w:abstractNumId w:val="33"/>
  </w:num>
  <w:num w:numId="12" w16cid:durableId="2074233657">
    <w:abstractNumId w:val="12"/>
  </w:num>
  <w:num w:numId="13" w16cid:durableId="1296988804">
    <w:abstractNumId w:val="29"/>
  </w:num>
  <w:num w:numId="14" w16cid:durableId="1605501831">
    <w:abstractNumId w:val="8"/>
  </w:num>
  <w:num w:numId="15" w16cid:durableId="1563832412">
    <w:abstractNumId w:val="27"/>
  </w:num>
  <w:num w:numId="16" w16cid:durableId="1646163828">
    <w:abstractNumId w:val="9"/>
  </w:num>
  <w:num w:numId="17" w16cid:durableId="804087063">
    <w:abstractNumId w:val="34"/>
  </w:num>
  <w:num w:numId="18" w16cid:durableId="580454678">
    <w:abstractNumId w:val="18"/>
  </w:num>
  <w:num w:numId="19" w16cid:durableId="554662134">
    <w:abstractNumId w:val="19"/>
  </w:num>
  <w:num w:numId="20" w16cid:durableId="268044796">
    <w:abstractNumId w:val="15"/>
  </w:num>
  <w:num w:numId="21" w16cid:durableId="337124399">
    <w:abstractNumId w:val="32"/>
  </w:num>
  <w:num w:numId="22" w16cid:durableId="996230722">
    <w:abstractNumId w:val="7"/>
  </w:num>
  <w:num w:numId="23" w16cid:durableId="134764654">
    <w:abstractNumId w:val="37"/>
  </w:num>
  <w:num w:numId="24" w16cid:durableId="1574046999">
    <w:abstractNumId w:val="30"/>
  </w:num>
  <w:num w:numId="25" w16cid:durableId="171337655">
    <w:abstractNumId w:val="13"/>
  </w:num>
  <w:num w:numId="26" w16cid:durableId="1393191224">
    <w:abstractNumId w:val="35"/>
  </w:num>
  <w:num w:numId="27" w16cid:durableId="1717267456">
    <w:abstractNumId w:val="10"/>
  </w:num>
  <w:num w:numId="28" w16cid:durableId="542865300">
    <w:abstractNumId w:val="24"/>
  </w:num>
  <w:num w:numId="29" w16cid:durableId="1429741562">
    <w:abstractNumId w:val="1"/>
  </w:num>
  <w:num w:numId="30" w16cid:durableId="2140954892">
    <w:abstractNumId w:val="25"/>
  </w:num>
  <w:num w:numId="31" w16cid:durableId="40910106">
    <w:abstractNumId w:val="21"/>
  </w:num>
  <w:num w:numId="32" w16cid:durableId="1940064200">
    <w:abstractNumId w:val="28"/>
  </w:num>
  <w:num w:numId="33" w16cid:durableId="567158598">
    <w:abstractNumId w:val="36"/>
  </w:num>
  <w:num w:numId="34" w16cid:durableId="1756586852">
    <w:abstractNumId w:val="20"/>
  </w:num>
  <w:num w:numId="35" w16cid:durableId="461995232">
    <w:abstractNumId w:val="39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6"/>
  </w:num>
  <w:num w:numId="40" w16cid:durableId="1437015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7848"/>
    <w:rsid w:val="00021A66"/>
    <w:rsid w:val="00026168"/>
    <w:rsid w:val="0003039A"/>
    <w:rsid w:val="00035AFF"/>
    <w:rsid w:val="00050D81"/>
    <w:rsid w:val="000662D2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23362"/>
    <w:rsid w:val="0033081F"/>
    <w:rsid w:val="00337E82"/>
    <w:rsid w:val="003525D6"/>
    <w:rsid w:val="00356FA5"/>
    <w:rsid w:val="0036065E"/>
    <w:rsid w:val="00365312"/>
    <w:rsid w:val="003677F8"/>
    <w:rsid w:val="00370CE1"/>
    <w:rsid w:val="0038325F"/>
    <w:rsid w:val="00392D93"/>
    <w:rsid w:val="00393C00"/>
    <w:rsid w:val="003B1120"/>
    <w:rsid w:val="003C0C17"/>
    <w:rsid w:val="003C1B68"/>
    <w:rsid w:val="003C3336"/>
    <w:rsid w:val="003D3266"/>
    <w:rsid w:val="00403A2E"/>
    <w:rsid w:val="00403E90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2754"/>
    <w:rsid w:val="004A3C2B"/>
    <w:rsid w:val="004E1672"/>
    <w:rsid w:val="004F6691"/>
    <w:rsid w:val="00503C7B"/>
    <w:rsid w:val="00507335"/>
    <w:rsid w:val="0051007D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55B7E"/>
    <w:rsid w:val="00657D7B"/>
    <w:rsid w:val="00660FFA"/>
    <w:rsid w:val="00666C01"/>
    <w:rsid w:val="006762C2"/>
    <w:rsid w:val="00684AC2"/>
    <w:rsid w:val="00690C1B"/>
    <w:rsid w:val="006A1DC9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927DE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910216"/>
    <w:rsid w:val="00912F3A"/>
    <w:rsid w:val="009162F1"/>
    <w:rsid w:val="00923D63"/>
    <w:rsid w:val="00932535"/>
    <w:rsid w:val="00944B55"/>
    <w:rsid w:val="009514F7"/>
    <w:rsid w:val="00951971"/>
    <w:rsid w:val="009531CC"/>
    <w:rsid w:val="009730B1"/>
    <w:rsid w:val="00973810"/>
    <w:rsid w:val="009876E4"/>
    <w:rsid w:val="009915B3"/>
    <w:rsid w:val="009C0694"/>
    <w:rsid w:val="009D5CAE"/>
    <w:rsid w:val="009D636C"/>
    <w:rsid w:val="009D6627"/>
    <w:rsid w:val="009F5D13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7F13"/>
    <w:rsid w:val="00AA3F04"/>
    <w:rsid w:val="00AB2A7A"/>
    <w:rsid w:val="00AB6CF1"/>
    <w:rsid w:val="00AB6DDB"/>
    <w:rsid w:val="00AC445B"/>
    <w:rsid w:val="00AE54E5"/>
    <w:rsid w:val="00AF6483"/>
    <w:rsid w:val="00B34F01"/>
    <w:rsid w:val="00B37FE3"/>
    <w:rsid w:val="00B42C52"/>
    <w:rsid w:val="00B42F26"/>
    <w:rsid w:val="00B53FCC"/>
    <w:rsid w:val="00B60EEC"/>
    <w:rsid w:val="00B72891"/>
    <w:rsid w:val="00B817ED"/>
    <w:rsid w:val="00B948FB"/>
    <w:rsid w:val="00B969A9"/>
    <w:rsid w:val="00BA05B0"/>
    <w:rsid w:val="00BB0D28"/>
    <w:rsid w:val="00BC3739"/>
    <w:rsid w:val="00BD4726"/>
    <w:rsid w:val="00BE0743"/>
    <w:rsid w:val="00BF04E0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C29"/>
    <w:rsid w:val="00C873E8"/>
    <w:rsid w:val="00CB74EE"/>
    <w:rsid w:val="00CD1024"/>
    <w:rsid w:val="00CE4A74"/>
    <w:rsid w:val="00CE4CA1"/>
    <w:rsid w:val="00D03130"/>
    <w:rsid w:val="00D117B1"/>
    <w:rsid w:val="00D15CA5"/>
    <w:rsid w:val="00D45F01"/>
    <w:rsid w:val="00D6309E"/>
    <w:rsid w:val="00D66CEC"/>
    <w:rsid w:val="00D713C4"/>
    <w:rsid w:val="00D83323"/>
    <w:rsid w:val="00D96D6B"/>
    <w:rsid w:val="00D97325"/>
    <w:rsid w:val="00DA07DB"/>
    <w:rsid w:val="00DA547A"/>
    <w:rsid w:val="00DC5761"/>
    <w:rsid w:val="00DD4593"/>
    <w:rsid w:val="00DE234E"/>
    <w:rsid w:val="00DF07DD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6A92"/>
    <w:rsid w:val="00F27B9C"/>
    <w:rsid w:val="00F37FE0"/>
    <w:rsid w:val="00F43731"/>
    <w:rsid w:val="00F52AFA"/>
    <w:rsid w:val="00F53649"/>
    <w:rsid w:val="00F543E8"/>
    <w:rsid w:val="00F604C2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81C89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1462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14</cp:revision>
  <cp:lastPrinted>2024-02-27T14:23:00Z</cp:lastPrinted>
  <dcterms:created xsi:type="dcterms:W3CDTF">2024-02-20T19:29:00Z</dcterms:created>
  <dcterms:modified xsi:type="dcterms:W3CDTF">2024-02-27T14:30:00Z</dcterms:modified>
</cp:coreProperties>
</file>