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42C6" w14:textId="77777777" w:rsidR="00CD66C7" w:rsidRPr="00CD66C7" w:rsidRDefault="00CD66C7" w:rsidP="00CD66C7">
      <w:pPr>
        <w:jc w:val="center"/>
        <w:rPr>
          <w:rFonts w:ascii="Times New Roman" w:hAnsi="Times New Roman" w:cs="Times New Roman"/>
          <w:b/>
          <w:bCs/>
          <w:sz w:val="34"/>
          <w:szCs w:val="34"/>
        </w:rPr>
      </w:pPr>
      <w:r w:rsidRPr="00CD66C7">
        <w:rPr>
          <w:rFonts w:ascii="Times New Roman" w:hAnsi="Times New Roman" w:cs="Times New Roman"/>
          <w:b/>
          <w:bCs/>
          <w:sz w:val="34"/>
          <w:szCs w:val="34"/>
        </w:rPr>
        <w:t>SIMATS ENGINEERING</w:t>
      </w:r>
    </w:p>
    <w:p w14:paraId="1D3B7C2D" w14:textId="77777777" w:rsidR="00CD66C7" w:rsidRPr="00CD66C7" w:rsidRDefault="00CD66C7" w:rsidP="00CD66C7">
      <w:pPr>
        <w:jc w:val="center"/>
        <w:rPr>
          <w:rFonts w:ascii="Times New Roman" w:hAnsi="Times New Roman" w:cs="Times New Roman"/>
          <w:b/>
          <w:bCs/>
          <w:sz w:val="24"/>
          <w:szCs w:val="24"/>
        </w:rPr>
      </w:pPr>
      <w:r w:rsidRPr="00CD66C7">
        <w:rPr>
          <w:rFonts w:ascii="Times New Roman" w:hAnsi="Times New Roman" w:cs="Times New Roman"/>
          <w:b/>
          <w:bCs/>
          <w:sz w:val="28"/>
          <w:szCs w:val="28"/>
        </w:rPr>
        <w:t>ASSESSMENT TOOL 1:  AI Model Design Exercise</w:t>
      </w:r>
    </w:p>
    <w:tbl>
      <w:tblPr>
        <w:tblW w:w="9030" w:type="dxa"/>
        <w:tblLayout w:type="fixed"/>
        <w:tblLook w:val="0600" w:firstRow="0" w:lastRow="0" w:firstColumn="0" w:lastColumn="0" w:noHBand="1" w:noVBand="1"/>
      </w:tblPr>
      <w:tblGrid>
        <w:gridCol w:w="2250"/>
        <w:gridCol w:w="3420"/>
        <w:gridCol w:w="2115"/>
        <w:gridCol w:w="1245"/>
      </w:tblGrid>
      <w:tr w:rsidR="00CD66C7" w:rsidRPr="00CD66C7" w14:paraId="68FF5EDF" w14:textId="77777777" w:rsidTr="00DE5865">
        <w:tc>
          <w:tcPr>
            <w:tcW w:w="2250" w:type="dxa"/>
            <w:tcMar>
              <w:top w:w="100" w:type="dxa"/>
              <w:left w:w="100" w:type="dxa"/>
              <w:bottom w:w="100" w:type="dxa"/>
              <w:right w:w="100" w:type="dxa"/>
            </w:tcMar>
          </w:tcPr>
          <w:p w14:paraId="0E178073" w14:textId="77777777" w:rsidR="00CD66C7" w:rsidRPr="00CD66C7" w:rsidRDefault="00CD66C7" w:rsidP="00DE5865">
            <w:pPr>
              <w:rPr>
                <w:rFonts w:ascii="Times New Roman" w:hAnsi="Times New Roman" w:cs="Times New Roman"/>
                <w:b/>
                <w:bCs/>
                <w:sz w:val="24"/>
                <w:szCs w:val="24"/>
              </w:rPr>
            </w:pPr>
            <w:r w:rsidRPr="00CD66C7">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36A774CC" w14:textId="59C983AE" w:rsidR="00CD66C7" w:rsidRPr="00CD66C7" w:rsidRDefault="00CD66C7" w:rsidP="00DE5865">
            <w:pPr>
              <w:jc w:val="both"/>
              <w:rPr>
                <w:rFonts w:ascii="Times New Roman" w:hAnsi="Times New Roman" w:cs="Times New Roman"/>
                <w:b/>
                <w:bCs/>
                <w:sz w:val="24"/>
                <w:szCs w:val="24"/>
              </w:rPr>
            </w:pPr>
            <w:r w:rsidRPr="00CD66C7">
              <w:rPr>
                <w:rFonts w:ascii="Times New Roman" w:hAnsi="Times New Roman" w:cs="Times New Roman"/>
                <w:b/>
                <w:bCs/>
                <w:sz w:val="24"/>
                <w:szCs w:val="24"/>
              </w:rPr>
              <w:t>ARTIFICIALINTELLIGENCE AND EXPERT SYSTEMS</w:t>
            </w:r>
          </w:p>
        </w:tc>
        <w:tc>
          <w:tcPr>
            <w:tcW w:w="2115" w:type="dxa"/>
            <w:tcMar>
              <w:top w:w="100" w:type="dxa"/>
              <w:left w:w="100" w:type="dxa"/>
              <w:bottom w:w="100" w:type="dxa"/>
              <w:right w:w="100" w:type="dxa"/>
            </w:tcMar>
          </w:tcPr>
          <w:p w14:paraId="513898B7" w14:textId="77777777" w:rsidR="00CD66C7" w:rsidRPr="00CD66C7" w:rsidRDefault="00CD66C7" w:rsidP="00DE5865">
            <w:pPr>
              <w:rPr>
                <w:rFonts w:ascii="Times New Roman" w:hAnsi="Times New Roman" w:cs="Times New Roman"/>
                <w:b/>
                <w:bCs/>
                <w:sz w:val="24"/>
                <w:szCs w:val="24"/>
              </w:rPr>
            </w:pPr>
            <w:r w:rsidRPr="00CD66C7">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03477FD2" w14:textId="33803E20" w:rsidR="00CD66C7" w:rsidRPr="00CD66C7" w:rsidRDefault="00CD66C7" w:rsidP="00DE5865">
            <w:pPr>
              <w:rPr>
                <w:rFonts w:ascii="Times New Roman" w:hAnsi="Times New Roman" w:cs="Times New Roman"/>
                <w:b/>
                <w:bCs/>
                <w:sz w:val="24"/>
                <w:szCs w:val="24"/>
              </w:rPr>
            </w:pPr>
            <w:r w:rsidRPr="00CD66C7">
              <w:rPr>
                <w:rFonts w:ascii="Times New Roman" w:hAnsi="Times New Roman" w:cs="Times New Roman"/>
                <w:b/>
                <w:bCs/>
                <w:sz w:val="24"/>
                <w:szCs w:val="24"/>
              </w:rPr>
              <w:t>MLA01</w:t>
            </w:r>
            <w:r w:rsidRPr="00CD66C7">
              <w:rPr>
                <w:rFonts w:ascii="Times New Roman" w:hAnsi="Times New Roman" w:cs="Times New Roman"/>
                <w:b/>
                <w:bCs/>
                <w:sz w:val="24"/>
                <w:szCs w:val="24"/>
              </w:rPr>
              <w:t>01</w:t>
            </w:r>
          </w:p>
        </w:tc>
      </w:tr>
    </w:tbl>
    <w:p w14:paraId="27E78B13" w14:textId="77777777" w:rsidR="00CD66C7" w:rsidRPr="00CD66C7" w:rsidRDefault="00CD66C7" w:rsidP="00CD66C7">
      <w:pPr>
        <w:rPr>
          <w:rFonts w:ascii="Times New Roman" w:hAnsi="Times New Roman" w:cs="Times New Roman"/>
          <w:b/>
          <w:bCs/>
          <w:sz w:val="24"/>
          <w:szCs w:val="24"/>
        </w:rPr>
      </w:pPr>
      <w:r w:rsidRPr="00CD66C7">
        <w:rPr>
          <w:rFonts w:ascii="Times New Roman" w:hAnsi="Times New Roman" w:cs="Times New Roman"/>
        </w:rPr>
        <w:pict w14:anchorId="59C3BC4C">
          <v:rect id="_x0000_i1025" style="width:0;height:1.5pt" o:hralign="center" o:hrstd="t" o:hr="t" fillcolor="#a0a0a0" stroked="f"/>
        </w:pict>
      </w:r>
    </w:p>
    <w:p w14:paraId="78CF1E42" w14:textId="77777777" w:rsidR="00CD66C7" w:rsidRPr="00CD66C7" w:rsidRDefault="00CD66C7" w:rsidP="00CD66C7">
      <w:pPr>
        <w:rPr>
          <w:rFonts w:ascii="Times New Roman" w:hAnsi="Times New Roman" w:cs="Times New Roman"/>
          <w:b/>
          <w:bCs/>
          <w:sz w:val="24"/>
          <w:szCs w:val="24"/>
        </w:rPr>
      </w:pPr>
      <w:r w:rsidRPr="00CD66C7">
        <w:rPr>
          <w:rFonts w:ascii="Times New Roman" w:hAnsi="Times New Roman" w:cs="Times New Roman"/>
          <w:b/>
          <w:bCs/>
          <w:sz w:val="24"/>
          <w:szCs w:val="24"/>
        </w:rPr>
        <w:t>COURSE OUTCOME COVERED</w:t>
      </w:r>
    </w:p>
    <w:p w14:paraId="3CC8B952" w14:textId="77777777" w:rsidR="00CD66C7" w:rsidRPr="00CD66C7" w:rsidRDefault="00CD66C7" w:rsidP="00CD66C7">
      <w:pPr>
        <w:rPr>
          <w:rFonts w:ascii="Times New Roman" w:hAnsi="Times New Roman" w:cs="Times New Roman"/>
          <w:sz w:val="24"/>
          <w:szCs w:val="24"/>
        </w:rPr>
      </w:pPr>
      <w:r w:rsidRPr="00CD66C7">
        <w:rPr>
          <w:rFonts w:ascii="Times New Roman" w:hAnsi="Times New Roman" w:cs="Times New Roman"/>
          <w:b/>
          <w:bCs/>
          <w:sz w:val="24"/>
          <w:szCs w:val="24"/>
        </w:rPr>
        <w:t xml:space="preserve">CO4: </w:t>
      </w:r>
      <w:r w:rsidRPr="00CD66C7">
        <w:rPr>
          <w:rFonts w:ascii="Times New Roman" w:hAnsi="Times New Roman" w:cs="Times New Roman"/>
          <w:i/>
          <w:iCs/>
          <w:sz w:val="24"/>
          <w:szCs w:val="24"/>
        </w:rPr>
        <w:t xml:space="preserve">Develop intelligent software agents using suitable agent architectures and learning </w:t>
      </w:r>
      <w:proofErr w:type="gramStart"/>
      <w:r w:rsidRPr="00CD66C7">
        <w:rPr>
          <w:rFonts w:ascii="Times New Roman" w:hAnsi="Times New Roman" w:cs="Times New Roman"/>
          <w:i/>
          <w:iCs/>
          <w:sz w:val="24"/>
          <w:szCs w:val="24"/>
        </w:rPr>
        <w:t>techniques.</w:t>
      </w:r>
      <w:r w:rsidRPr="00CD66C7">
        <w:rPr>
          <w:rFonts w:ascii="Times New Roman" w:hAnsi="Times New Roman" w:cs="Times New Roman"/>
          <w:sz w:val="24"/>
          <w:szCs w:val="24"/>
        </w:rPr>
        <w:t>(</w:t>
      </w:r>
      <w:proofErr w:type="gramEnd"/>
      <w:r w:rsidRPr="00CD66C7">
        <w:rPr>
          <w:rFonts w:ascii="Times New Roman" w:hAnsi="Times New Roman" w:cs="Times New Roman"/>
          <w:sz w:val="24"/>
          <w:szCs w:val="24"/>
        </w:rPr>
        <w:t>BTL 3)</w:t>
      </w:r>
    </w:p>
    <w:p w14:paraId="7B7A55A1" w14:textId="77777777" w:rsidR="00CD66C7" w:rsidRPr="00CD66C7" w:rsidRDefault="00CD66C7" w:rsidP="00CD66C7">
      <w:pPr>
        <w:rPr>
          <w:rFonts w:ascii="Times New Roman" w:hAnsi="Times New Roman" w:cs="Times New Roman"/>
          <w:sz w:val="24"/>
          <w:szCs w:val="24"/>
        </w:rPr>
      </w:pPr>
      <w:r w:rsidRPr="00CD66C7">
        <w:rPr>
          <w:rFonts w:ascii="Times New Roman" w:hAnsi="Times New Roman" w:cs="Times New Roman"/>
          <w:sz w:val="24"/>
          <w:szCs w:val="24"/>
        </w:rPr>
        <w:t>Assessment Tool Weightage: 40 %</w:t>
      </w:r>
      <w:r w:rsidRPr="00CD66C7">
        <w:rPr>
          <w:rFonts w:ascii="Times New Roman" w:hAnsi="Times New Roman" w:cs="Times New Roman"/>
        </w:rPr>
        <w:pict w14:anchorId="451BA1F3">
          <v:rect id="_x0000_i1026" style="width:0;height:1.5pt" o:hralign="center" o:hrstd="t" o:hr="t" fillcolor="#a0a0a0" stroked="f"/>
        </w:pict>
      </w:r>
    </w:p>
    <w:p w14:paraId="1F33EF56" w14:textId="77777777" w:rsidR="00CD66C7" w:rsidRPr="00CD66C7" w:rsidRDefault="00CD66C7" w:rsidP="00CD66C7">
      <w:pPr>
        <w:rPr>
          <w:rFonts w:ascii="Times New Roman" w:hAnsi="Times New Roman" w:cs="Times New Roman"/>
          <w:b/>
          <w:bCs/>
          <w:sz w:val="24"/>
          <w:szCs w:val="24"/>
        </w:rPr>
      </w:pPr>
      <w:r w:rsidRPr="00CD66C7">
        <w:rPr>
          <w:rFonts w:ascii="Times New Roman" w:hAnsi="Times New Roman" w:cs="Times New Roman"/>
          <w:b/>
          <w:bCs/>
          <w:sz w:val="24"/>
          <w:szCs w:val="24"/>
        </w:rPr>
        <w:t>Total Marks: 100</w:t>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r>
      <w:r w:rsidRPr="00CD66C7">
        <w:rPr>
          <w:rFonts w:ascii="Times New Roman" w:hAnsi="Times New Roman" w:cs="Times New Roman"/>
          <w:b/>
          <w:bCs/>
          <w:sz w:val="24"/>
          <w:szCs w:val="24"/>
        </w:rPr>
        <w:tab/>
        <w:t>Time: 90 Mins</w:t>
      </w:r>
    </w:p>
    <w:p w14:paraId="267174CF" w14:textId="77777777" w:rsidR="00CD66C7" w:rsidRPr="00CD66C7" w:rsidRDefault="00CD66C7" w:rsidP="00CD66C7">
      <w:pPr>
        <w:rPr>
          <w:rFonts w:ascii="Times New Roman" w:hAnsi="Times New Roman" w:cs="Times New Roman"/>
          <w:b/>
          <w:bCs/>
          <w:sz w:val="24"/>
          <w:szCs w:val="24"/>
        </w:rPr>
      </w:pPr>
      <w:r w:rsidRPr="00CD66C7">
        <w:rPr>
          <w:rFonts w:ascii="Times New Roman" w:hAnsi="Times New Roman" w:cs="Times New Roman"/>
          <w:b/>
          <w:bCs/>
          <w:sz w:val="24"/>
          <w:szCs w:val="24"/>
        </w:rPr>
        <w:t>No. of Questions: 1</w:t>
      </w:r>
    </w:p>
    <w:p w14:paraId="699AF660" w14:textId="77777777" w:rsidR="00CD66C7" w:rsidRPr="00CD66C7" w:rsidRDefault="00CD66C7" w:rsidP="00CD66C7">
      <w:pPr>
        <w:jc w:val="center"/>
        <w:rPr>
          <w:rFonts w:ascii="Times New Roman" w:hAnsi="Times New Roman" w:cs="Times New Roman"/>
          <w:sz w:val="28"/>
          <w:szCs w:val="28"/>
        </w:rPr>
      </w:pPr>
      <w:r w:rsidRPr="00CD66C7">
        <w:rPr>
          <w:rFonts w:ascii="Times New Roman" w:hAnsi="Times New Roman" w:cs="Times New Roman"/>
          <w:sz w:val="28"/>
          <w:szCs w:val="28"/>
        </w:rPr>
        <w:t>Annexure A</w:t>
      </w:r>
    </w:p>
    <w:p w14:paraId="78EA9E28" w14:textId="77777777" w:rsidR="00CD66C7" w:rsidRPr="00CD66C7" w:rsidRDefault="00CD66C7" w:rsidP="00CD66C7">
      <w:pPr>
        <w:jc w:val="center"/>
        <w:rPr>
          <w:rFonts w:ascii="Times New Roman" w:hAnsi="Times New Roman" w:cs="Times New Roman"/>
          <w:b/>
          <w:bCs/>
          <w:sz w:val="28"/>
          <w:szCs w:val="28"/>
        </w:rPr>
      </w:pPr>
      <w:r w:rsidRPr="00CD66C7">
        <w:rPr>
          <w:rFonts w:ascii="Times New Roman" w:hAnsi="Times New Roman" w:cs="Times New Roman"/>
          <w:b/>
          <w:bCs/>
          <w:sz w:val="28"/>
          <w:szCs w:val="28"/>
        </w:rPr>
        <w:t xml:space="preserve"> AI Model Design Exercise</w:t>
      </w:r>
    </w:p>
    <w:p w14:paraId="5BC26A34" w14:textId="77777777" w:rsidR="00CD66C7" w:rsidRPr="00CD66C7" w:rsidRDefault="00CD66C7" w:rsidP="00CD66C7">
      <w:pPr>
        <w:rPr>
          <w:rFonts w:ascii="Times New Roman" w:hAnsi="Times New Roman" w:cs="Times New Roman"/>
          <w:b/>
          <w:bCs/>
          <w:sz w:val="24"/>
          <w:szCs w:val="24"/>
        </w:rPr>
      </w:pPr>
      <w:r w:rsidRPr="00CD66C7">
        <w:rPr>
          <w:rFonts w:ascii="Times New Roman" w:hAnsi="Times New Roman" w:cs="Times New Roman"/>
        </w:rPr>
        <w:pict w14:anchorId="5020C829">
          <v:rect id="_x0000_i1027" style="width:0;height:1.5pt" o:hralign="center" o:hrstd="t" o:hr="t" fillcolor="#a0a0a0" stroked="f"/>
        </w:pict>
      </w:r>
    </w:p>
    <w:p w14:paraId="4C712887" w14:textId="77777777" w:rsidR="00CD66C7" w:rsidRPr="00CD66C7" w:rsidRDefault="00CD66C7" w:rsidP="00CD66C7">
      <w:pPr>
        <w:rPr>
          <w:rFonts w:ascii="Times New Roman" w:hAnsi="Times New Roman" w:cs="Times New Roman"/>
          <w:i/>
          <w:iCs/>
          <w:sz w:val="24"/>
          <w:szCs w:val="24"/>
        </w:rPr>
      </w:pPr>
      <w:r w:rsidRPr="00CD66C7">
        <w:rPr>
          <w:rFonts w:ascii="Times New Roman" w:hAnsi="Times New Roman" w:cs="Times New Roman"/>
          <w:b/>
          <w:bCs/>
          <w:i/>
          <w:iCs/>
          <w:sz w:val="24"/>
          <w:szCs w:val="24"/>
        </w:rPr>
        <w:t>Code of Conduct:</w:t>
      </w:r>
    </w:p>
    <w:p w14:paraId="2C2CA281" w14:textId="033C94F8" w:rsidR="00CD66C7" w:rsidRPr="00CD66C7" w:rsidRDefault="00CD66C7" w:rsidP="00CD66C7">
      <w:pPr>
        <w:jc w:val="both"/>
        <w:rPr>
          <w:rFonts w:ascii="Times New Roman" w:hAnsi="Times New Roman" w:cs="Times New Roman"/>
          <w:i/>
          <w:iCs/>
          <w:sz w:val="24"/>
          <w:szCs w:val="24"/>
        </w:rPr>
      </w:pPr>
      <w:r w:rsidRPr="00CD66C7">
        <w:rPr>
          <w:rFonts w:ascii="Times New Roman" w:hAnsi="Times New Roman" w:cs="Times New Roman"/>
          <w:i/>
          <w:iCs/>
          <w:sz w:val="24"/>
          <w:szCs w:val="24"/>
        </w:rPr>
        <w:t>I _______</w:t>
      </w:r>
      <w:r>
        <w:rPr>
          <w:rFonts w:ascii="Times New Roman" w:hAnsi="Times New Roman" w:cs="Times New Roman"/>
          <w:i/>
          <w:iCs/>
          <w:sz w:val="24"/>
          <w:szCs w:val="24"/>
        </w:rPr>
        <w:t>Y. Neeraj (</w:t>
      </w:r>
      <w:proofErr w:type="gramStart"/>
      <w:r>
        <w:rPr>
          <w:rFonts w:ascii="Times New Roman" w:hAnsi="Times New Roman" w:cs="Times New Roman"/>
          <w:i/>
          <w:iCs/>
          <w:sz w:val="24"/>
          <w:szCs w:val="24"/>
        </w:rPr>
        <w:t>192425043)</w:t>
      </w:r>
      <w:r w:rsidRPr="00CD66C7">
        <w:rPr>
          <w:rFonts w:ascii="Times New Roman" w:hAnsi="Times New Roman" w:cs="Times New Roman"/>
          <w:i/>
          <w:iCs/>
          <w:sz w:val="24"/>
          <w:szCs w:val="24"/>
        </w:rPr>
        <w:t>_</w:t>
      </w:r>
      <w:proofErr w:type="gramEnd"/>
      <w:r w:rsidRPr="00CD66C7">
        <w:rPr>
          <w:rFonts w:ascii="Times New Roman" w:hAnsi="Times New Roman" w:cs="Times New Roman"/>
          <w:i/>
          <w:iCs/>
          <w:sz w:val="24"/>
          <w:szCs w:val="24"/>
        </w:rPr>
        <w:t>____________ (Name / Reg No) certify that this submission is my original work and that I have adhered to the guidelines specified for this assessment.</w:t>
      </w:r>
    </w:p>
    <w:p w14:paraId="4762F213" w14:textId="77777777" w:rsidR="00CD66C7" w:rsidRPr="00CD66C7" w:rsidRDefault="00CD66C7" w:rsidP="00CD66C7">
      <w:pPr>
        <w:jc w:val="both"/>
        <w:rPr>
          <w:rFonts w:ascii="Times New Roman" w:hAnsi="Times New Roman" w:cs="Times New Roman"/>
          <w:b/>
          <w:bCs/>
          <w:i/>
          <w:iCs/>
          <w:sz w:val="24"/>
          <w:szCs w:val="24"/>
        </w:rPr>
      </w:pPr>
      <w:r w:rsidRPr="00CD66C7">
        <w:rPr>
          <w:rFonts w:ascii="Times New Roman" w:hAnsi="Times New Roman" w:cs="Times New Roman"/>
          <w:i/>
          <w:iCs/>
          <w:sz w:val="24"/>
          <w:szCs w:val="24"/>
        </w:rPr>
        <w:t>I understand that any violation of academic integrity rules will result in disciplinary action.</w:t>
      </w:r>
    </w:p>
    <w:p w14:paraId="39ED9A1F" w14:textId="3C445B99" w:rsidR="00CD66C7" w:rsidRPr="00CD66C7" w:rsidRDefault="00CD66C7" w:rsidP="00CD66C7">
      <w:pPr>
        <w:rPr>
          <w:rFonts w:ascii="Times New Roman" w:eastAsia="Times New Roman" w:hAnsi="Times New Roman" w:cs="Times New Roman"/>
        </w:rPr>
      </w:pPr>
      <w:r w:rsidRPr="00CD66C7">
        <w:rPr>
          <w:rFonts w:ascii="Times New Roman" w:hAnsi="Times New Roman" w:cs="Times New Roman"/>
          <w:b/>
          <w:bCs/>
          <w:i/>
          <w:iCs/>
          <w:sz w:val="24"/>
          <w:szCs w:val="24"/>
        </w:rPr>
        <w:t>Signature of the student:</w:t>
      </w:r>
      <w:r w:rsidRPr="00CD66C7">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neeraj</w:t>
      </w:r>
      <w:proofErr w:type="spellEnd"/>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CD66C7" w:rsidRPr="00CD66C7" w14:paraId="642A05A4" w14:textId="77777777" w:rsidTr="00DE5865">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3E5B38" w14:textId="77777777" w:rsidR="00CD66C7" w:rsidRPr="00CD66C7" w:rsidRDefault="00CD66C7" w:rsidP="00DE5865">
            <w:pPr>
              <w:widowControl w:val="0"/>
              <w:jc w:val="center"/>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23E69E1"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F70C45D"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Marks Obtained</w:t>
            </w:r>
          </w:p>
        </w:tc>
      </w:tr>
      <w:tr w:rsidR="00CD66C7" w:rsidRPr="00CD66C7" w14:paraId="14E1C2E2" w14:textId="77777777" w:rsidTr="00DE5865">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2746F6"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DA11CC"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E9B56D"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1C8729CA" w14:textId="77777777" w:rsidTr="00DE5865">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FE18FE"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2. Dataset Selection and Data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11874A"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7FF281"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7D4FB5C7" w14:textId="77777777" w:rsidTr="00DE5865">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5AE594"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3. Data Preprocessing and Feature Engineering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262546"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70C559"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4DB98B2F"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FD9A50"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4. AI Technique Selection and Justification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15D531"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A08274"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4BE3B30B" w14:textId="77777777" w:rsidTr="00DE5865">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1D6B41"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5. Model Design / Architecture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A88D02"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364AE2"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232EC811" w14:textId="77777777" w:rsidTr="00DE5865">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5878E5"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6. Algorithm / Pseudocode Development</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22E978"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63793C"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476BA343"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BE02C6"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7. Model Implementation and GitHub Repository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7D5487"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20766B"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1EAB3D46" w14:textId="77777777" w:rsidTr="00DE5865">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632A9E"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8. Experimental Design and Results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66AABF"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B10F78"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5A95EE96"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5A6645"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9. Performance Evaluation and Metrics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12359D"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9FABFC"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357EE9F4" w14:textId="77777777" w:rsidTr="00DE5865">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4EEDD10"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A39039"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E09348"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46C5E027"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E20357"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11. Limitations and Future Enhancements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A7084E"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F68128"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066F9A5D" w14:textId="77777777" w:rsidTr="00DE5865">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35257D"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12. Documentation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EC06C7"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CCB604" w14:textId="77777777" w:rsidR="00CD66C7" w:rsidRPr="00CD66C7" w:rsidRDefault="00CD66C7" w:rsidP="00DE5865">
            <w:pPr>
              <w:widowControl w:val="0"/>
              <w:rPr>
                <w:rFonts w:ascii="Times New Roman" w:eastAsia="Times New Roman" w:hAnsi="Times New Roman" w:cs="Times New Roman"/>
                <w:sz w:val="24"/>
                <w:szCs w:val="24"/>
              </w:rPr>
            </w:pPr>
          </w:p>
        </w:tc>
      </w:tr>
      <w:tr w:rsidR="00CD66C7" w:rsidRPr="00CD66C7" w14:paraId="32492AD5" w14:textId="77777777" w:rsidTr="00DE5865">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1A347"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6184D4"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318F09" w14:textId="77777777" w:rsidR="00CD66C7" w:rsidRPr="00CD66C7" w:rsidRDefault="00CD66C7" w:rsidP="00DE5865">
            <w:pPr>
              <w:widowControl w:val="0"/>
              <w:rPr>
                <w:rFonts w:ascii="Times New Roman" w:eastAsia="Times New Roman" w:hAnsi="Times New Roman" w:cs="Times New Roman"/>
                <w:sz w:val="24"/>
                <w:szCs w:val="24"/>
              </w:rPr>
            </w:pPr>
          </w:p>
        </w:tc>
      </w:tr>
    </w:tbl>
    <w:p w14:paraId="3BFCE9B2" w14:textId="77777777" w:rsidR="00CD66C7" w:rsidRPr="00CD66C7" w:rsidRDefault="00CD66C7" w:rsidP="00CD66C7">
      <w:pPr>
        <w:pStyle w:val="Heading3"/>
        <w:spacing w:before="280"/>
        <w:rPr>
          <w:rFonts w:ascii="Times New Roman" w:eastAsia="Times New Roman" w:hAnsi="Times New Roman" w:cs="Times New Roman"/>
          <w:color w:val="000000"/>
        </w:rPr>
      </w:pPr>
      <w:bookmarkStart w:id="0" w:name="_lvc1ebpcky" w:colFirst="0" w:colLast="0"/>
      <w:bookmarkEnd w:id="0"/>
      <w:r w:rsidRPr="00CD66C7">
        <w:rPr>
          <w:rFonts w:ascii="Times New Roman" w:eastAsia="Times New Roman" w:hAnsi="Times New Roman" w:cs="Times New Roman"/>
          <w:color w:val="000000"/>
        </w:rPr>
        <w:t>Signature of the Faculty</w:t>
      </w:r>
      <w:r w:rsidRPr="00CD66C7">
        <w:rPr>
          <w:rFonts w:ascii="Times New Roman" w:eastAsia="Times New Roman" w:hAnsi="Times New Roman" w:cs="Times New Roman"/>
          <w:color w:val="000000"/>
        </w:rPr>
        <w:tab/>
      </w:r>
      <w:r w:rsidRPr="00CD66C7">
        <w:rPr>
          <w:rFonts w:ascii="Times New Roman" w:eastAsia="Times New Roman" w:hAnsi="Times New Roman" w:cs="Times New Roman"/>
          <w:color w:val="000000"/>
        </w:rPr>
        <w:tab/>
      </w:r>
      <w:r w:rsidRPr="00CD66C7">
        <w:rPr>
          <w:rFonts w:ascii="Times New Roman" w:eastAsia="Times New Roman" w:hAnsi="Times New Roman" w:cs="Times New Roman"/>
          <w:color w:val="000000"/>
        </w:rPr>
        <w:tab/>
      </w:r>
      <w:r w:rsidRPr="00CD66C7">
        <w:rPr>
          <w:rFonts w:ascii="Times New Roman" w:eastAsia="Times New Roman" w:hAnsi="Times New Roman" w:cs="Times New Roman"/>
          <w:color w:val="000000"/>
        </w:rPr>
        <w:tab/>
      </w:r>
      <w:proofErr w:type="gramStart"/>
      <w:r w:rsidRPr="00CD66C7">
        <w:rPr>
          <w:rFonts w:ascii="Times New Roman" w:eastAsia="Times New Roman" w:hAnsi="Times New Roman" w:cs="Times New Roman"/>
          <w:color w:val="000000"/>
        </w:rPr>
        <w:tab/>
        <w:t xml:space="preserve">  Total</w:t>
      </w:r>
      <w:proofErr w:type="gramEnd"/>
      <w:r w:rsidRPr="00CD66C7">
        <w:rPr>
          <w:rFonts w:ascii="Times New Roman" w:eastAsia="Times New Roman" w:hAnsi="Times New Roman" w:cs="Times New Roman"/>
          <w:color w:val="000000"/>
        </w:rPr>
        <w:t xml:space="preserve"> Marks Awarded</w:t>
      </w:r>
    </w:p>
    <w:p w14:paraId="709E33F8" w14:textId="77777777" w:rsidR="00CD66C7" w:rsidRPr="00CD66C7" w:rsidRDefault="00CD66C7" w:rsidP="00CD66C7">
      <w:pPr>
        <w:pStyle w:val="Heading3"/>
        <w:spacing w:before="280"/>
        <w:ind w:left="720"/>
        <w:jc w:val="center"/>
        <w:rPr>
          <w:rFonts w:ascii="Times New Roman" w:hAnsi="Times New Roman" w:cs="Times New Roman"/>
          <w:b/>
          <w:bCs/>
          <w:color w:val="000000"/>
        </w:rPr>
      </w:pPr>
      <w:bookmarkStart w:id="1" w:name="_q1at3x7rv5s4" w:colFirst="0" w:colLast="0"/>
      <w:bookmarkEnd w:id="1"/>
      <w:r w:rsidRPr="00CD66C7">
        <w:rPr>
          <w:rFonts w:ascii="Times New Roman" w:hAnsi="Times New Roman" w:cs="Times New Roman"/>
          <w:b/>
          <w:bCs/>
          <w:color w:val="000000"/>
        </w:rPr>
        <w:t>ANSWER ANY ONE QUESTION</w:t>
      </w:r>
    </w:p>
    <w:p w14:paraId="003C96ED" w14:textId="77777777" w:rsidR="00CD66C7" w:rsidRPr="00CD66C7" w:rsidRDefault="00CD66C7" w:rsidP="00CD66C7">
      <w:pPr>
        <w:rPr>
          <w:rFonts w:ascii="Times New Roman" w:eastAsia="Times New Roman" w:hAnsi="Times New Roman" w:cs="Times New Roman"/>
          <w:b/>
          <w:bCs/>
          <w:sz w:val="26"/>
          <w:szCs w:val="26"/>
        </w:rPr>
      </w:pPr>
    </w:p>
    <w:tbl>
      <w:tblPr>
        <w:tblW w:w="9885" w:type="dxa"/>
        <w:tblBorders>
          <w:top w:val="nil"/>
          <w:left w:val="nil"/>
          <w:bottom w:val="nil"/>
          <w:right w:val="nil"/>
          <w:insideH w:val="nil"/>
          <w:insideV w:val="nil"/>
        </w:tblBorders>
        <w:tblLayout w:type="fixed"/>
        <w:tblLook w:val="0600" w:firstRow="0" w:lastRow="0" w:firstColumn="0" w:lastColumn="0" w:noHBand="1" w:noVBand="1"/>
      </w:tblPr>
      <w:tblGrid>
        <w:gridCol w:w="645"/>
        <w:gridCol w:w="3435"/>
        <w:gridCol w:w="1845"/>
        <w:gridCol w:w="3960"/>
      </w:tblGrid>
      <w:tr w:rsidR="00CD66C7" w:rsidRPr="00CD66C7" w14:paraId="243F0B8C" w14:textId="77777777" w:rsidTr="00DE5865">
        <w:trPr>
          <w:trHeight w:val="750"/>
        </w:trPr>
        <w:tc>
          <w:tcPr>
            <w:tcW w:w="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76AFE1" w14:textId="77777777" w:rsidR="00CD66C7" w:rsidRPr="00CD66C7" w:rsidRDefault="00CD66C7" w:rsidP="00DE5865">
            <w:pPr>
              <w:widowControl w:val="0"/>
              <w:jc w:val="both"/>
              <w:rPr>
                <w:rFonts w:ascii="Times New Roman" w:eastAsia="Times New Roman" w:hAnsi="Times New Roman" w:cs="Times New Roman"/>
                <w:sz w:val="24"/>
                <w:szCs w:val="24"/>
              </w:rPr>
            </w:pPr>
            <w:proofErr w:type="spellStart"/>
            <w:r w:rsidRPr="00CD66C7">
              <w:rPr>
                <w:rFonts w:ascii="Times New Roman" w:eastAsia="Times New Roman" w:hAnsi="Times New Roman" w:cs="Times New Roman"/>
                <w:b/>
                <w:bCs/>
                <w:sz w:val="24"/>
                <w:szCs w:val="24"/>
              </w:rPr>
              <w:lastRenderedPageBreak/>
              <w:t>S.No</w:t>
            </w:r>
            <w:proofErr w:type="spellEnd"/>
            <w:r w:rsidRPr="00CD66C7">
              <w:rPr>
                <w:rFonts w:ascii="Times New Roman" w:eastAsia="Times New Roman" w:hAnsi="Times New Roman" w:cs="Times New Roman"/>
                <w:b/>
                <w:bCs/>
                <w:sz w:val="24"/>
                <w:szCs w:val="24"/>
              </w:rPr>
              <w:t>.</w:t>
            </w:r>
          </w:p>
        </w:tc>
        <w:tc>
          <w:tcPr>
            <w:tcW w:w="34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74623E7"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Scenario / Problem Statement</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8DC42FD"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AI Model / Technique to be Developed</w:t>
            </w:r>
          </w:p>
        </w:tc>
        <w:tc>
          <w:tcPr>
            <w:tcW w:w="39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1502B74F" w14:textId="77777777" w:rsidR="00CD66C7" w:rsidRPr="00CD66C7" w:rsidRDefault="00CD66C7" w:rsidP="00DE5865">
            <w:pPr>
              <w:widowControl w:val="0"/>
              <w:ind w:left="-9020" w:right="-9020"/>
              <w:jc w:val="center"/>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Expected Development Outcome</w:t>
            </w:r>
          </w:p>
        </w:tc>
      </w:tr>
      <w:tr w:rsidR="00CD66C7" w:rsidRPr="00CD66C7" w14:paraId="7D68E78F" w14:textId="77777777" w:rsidTr="00DE5865">
        <w:trPr>
          <w:trHeight w:val="21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1AAB607"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15FEEA"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 xml:space="preserve">Smart Loan Approval: </w:t>
            </w:r>
          </w:p>
          <w:p w14:paraId="3FE11EB7" w14:textId="77777777" w:rsidR="00CD66C7" w:rsidRPr="00CD66C7" w:rsidRDefault="00CD66C7" w:rsidP="00DE5865">
            <w:pPr>
              <w:widowControl w:val="0"/>
              <w:jc w:val="both"/>
              <w:rPr>
                <w:rFonts w:ascii="Times New Roman" w:eastAsia="Times New Roman" w:hAnsi="Times New Roman" w:cs="Times New Roman"/>
                <w:sz w:val="24"/>
                <w:szCs w:val="24"/>
              </w:rPr>
            </w:pPr>
          </w:p>
          <w:p w14:paraId="3A6425CD"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bank wants to automatically determine whether a customer is eligible for a loan using income, credit score, employment status, loan amount, and repayment history.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0B02B7"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Decision Tree</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473E6C5"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and implement a decision-tree-based AI model and determine the most suitable attribute-selection measure such as Information Gain, Gain Ratio, or Gini Index.</w:t>
            </w:r>
          </w:p>
        </w:tc>
      </w:tr>
      <w:tr w:rsidR="00CD66C7" w:rsidRPr="00CD66C7" w14:paraId="02080EF0" w14:textId="77777777" w:rsidTr="00DE5865">
        <w:trPr>
          <w:trHeight w:val="231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884A8B"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2</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A0780F"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Student Performance Prediction:</w:t>
            </w:r>
            <w:r w:rsidRPr="00CD66C7">
              <w:rPr>
                <w:rFonts w:ascii="Times New Roman" w:eastAsia="Times New Roman" w:hAnsi="Times New Roman" w:cs="Times New Roman"/>
                <w:sz w:val="24"/>
                <w:szCs w:val="24"/>
              </w:rPr>
              <w:t xml:space="preserve"> </w:t>
            </w:r>
          </w:p>
          <w:p w14:paraId="4E2AAED1" w14:textId="77777777" w:rsidR="00CD66C7" w:rsidRPr="00CD66C7" w:rsidRDefault="00CD66C7" w:rsidP="00DE5865">
            <w:pPr>
              <w:widowControl w:val="0"/>
              <w:jc w:val="both"/>
              <w:rPr>
                <w:rFonts w:ascii="Times New Roman" w:eastAsia="Times New Roman" w:hAnsi="Times New Roman" w:cs="Times New Roman"/>
                <w:sz w:val="24"/>
                <w:szCs w:val="24"/>
              </w:rPr>
            </w:pPr>
          </w:p>
          <w:p w14:paraId="568159D2"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university wants to predict whether a student is likely to pass or fail a course using attendance, internal marks, assignment performance, study hours, and previous academic performance.</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FBB96"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Inductive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AC2B5A"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Construct a predictive model from training examples and derive generalized decision rules from the learned patterns.</w:t>
            </w:r>
          </w:p>
        </w:tc>
      </w:tr>
      <w:tr w:rsidR="00CD66C7" w:rsidRPr="00CD66C7" w14:paraId="3FF31604" w14:textId="77777777" w:rsidTr="00DE5865">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31CE9A"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3</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CFB361"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Disease Risk Prediction:</w:t>
            </w:r>
          </w:p>
          <w:p w14:paraId="42215B02" w14:textId="77777777" w:rsidR="00CD66C7" w:rsidRPr="00CD66C7" w:rsidRDefault="00CD66C7" w:rsidP="00DE5865">
            <w:pPr>
              <w:widowControl w:val="0"/>
              <w:jc w:val="both"/>
              <w:rPr>
                <w:rFonts w:ascii="Times New Roman" w:eastAsia="Times New Roman" w:hAnsi="Times New Roman" w:cs="Times New Roman"/>
                <w:sz w:val="24"/>
                <w:szCs w:val="24"/>
              </w:rPr>
            </w:pPr>
          </w:p>
          <w:p w14:paraId="14AD30F6"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healthcare system needs to classify patients into low-risk and high-risk categories based on clinical measurements.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3C0543"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Statistical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0A2C883"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 statistical learning model, train it using patient data, and evaluate its generalization ability on unseen data.</w:t>
            </w:r>
          </w:p>
        </w:tc>
      </w:tr>
      <w:tr w:rsidR="00CD66C7" w:rsidRPr="00CD66C7" w14:paraId="071FACCE" w14:textId="77777777" w:rsidTr="00DE5865">
        <w:trPr>
          <w:trHeight w:val="172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BA07BC8"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4</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B989D1"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 xml:space="preserve">Image Recognition System: </w:t>
            </w:r>
          </w:p>
          <w:p w14:paraId="16E8C89B" w14:textId="77777777" w:rsidR="00CD66C7" w:rsidRPr="00CD66C7" w:rsidRDefault="00CD66C7" w:rsidP="00DE5865">
            <w:pPr>
              <w:widowControl w:val="0"/>
              <w:jc w:val="both"/>
              <w:rPr>
                <w:rFonts w:ascii="Times New Roman" w:eastAsia="Times New Roman" w:hAnsi="Times New Roman" w:cs="Times New Roman"/>
                <w:sz w:val="24"/>
                <w:szCs w:val="24"/>
              </w:rPr>
            </w:pPr>
          </w:p>
          <w:p w14:paraId="7B64A631"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An organization wants to automatically classify images into categories such as vehicles, animals, and buildings.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48955E"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9722D1"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and implement a neural-network classifier by specifying the network architecture, activation functions, loss function, optimizer, and training procedure.</w:t>
            </w:r>
          </w:p>
        </w:tc>
      </w:tr>
      <w:tr w:rsidR="00CD66C7" w:rsidRPr="00CD66C7" w14:paraId="32B48F6C" w14:textId="77777777" w:rsidTr="00DE5865">
        <w:trPr>
          <w:trHeight w:val="130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351E7F"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5</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DFC8CD"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Handwritten Character Recognition:</w:t>
            </w:r>
            <w:r w:rsidRPr="00CD66C7">
              <w:rPr>
                <w:rFonts w:ascii="Times New Roman" w:eastAsia="Times New Roman" w:hAnsi="Times New Roman" w:cs="Times New Roman"/>
                <w:sz w:val="24"/>
                <w:szCs w:val="24"/>
              </w:rPr>
              <w:t xml:space="preserve"> </w:t>
            </w:r>
          </w:p>
          <w:p w14:paraId="41273212" w14:textId="77777777" w:rsidR="00CD66C7" w:rsidRPr="00CD66C7" w:rsidRDefault="00CD66C7" w:rsidP="00DE5865">
            <w:pPr>
              <w:widowControl w:val="0"/>
              <w:jc w:val="both"/>
              <w:rPr>
                <w:rFonts w:ascii="Times New Roman" w:eastAsia="Times New Roman" w:hAnsi="Times New Roman" w:cs="Times New Roman"/>
                <w:sz w:val="24"/>
                <w:szCs w:val="24"/>
              </w:rPr>
            </w:pPr>
          </w:p>
          <w:p w14:paraId="17B8AEF7"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system must recognize handwritten characters from scanned images.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1CE5B7"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Multilayer 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A568DC"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Develop a multilayer neural network and demonstrate how backpropagation updates weights to minimize classification error.</w:t>
            </w:r>
          </w:p>
        </w:tc>
      </w:tr>
      <w:tr w:rsidR="00CD66C7" w:rsidRPr="00CD66C7" w14:paraId="6440C016" w14:textId="77777777" w:rsidTr="00DE5865">
        <w:trPr>
          <w:trHeight w:val="133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EEF15C"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6</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AE2912"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 xml:space="preserve">Non-Linear Classification: </w:t>
            </w:r>
          </w:p>
          <w:p w14:paraId="046A586E" w14:textId="77777777" w:rsidR="00CD66C7" w:rsidRPr="00CD66C7" w:rsidRDefault="00CD66C7" w:rsidP="00DE5865">
            <w:pPr>
              <w:widowControl w:val="0"/>
              <w:jc w:val="both"/>
              <w:rPr>
                <w:rFonts w:ascii="Times New Roman" w:eastAsia="Times New Roman" w:hAnsi="Times New Roman" w:cs="Times New Roman"/>
                <w:sz w:val="24"/>
                <w:szCs w:val="24"/>
              </w:rPr>
            </w:pPr>
          </w:p>
          <w:p w14:paraId="7ECF32F9"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dataset contains two classes that cannot be separated using a straight-line decision boundary.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E37171"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SVM with Kernel Method</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83E6F9"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an SVM-based classifier using an appropriate kernel function and justify the selected kernel based on the characteristics of the dataset.</w:t>
            </w:r>
          </w:p>
        </w:tc>
      </w:tr>
      <w:tr w:rsidR="00CD66C7" w:rsidRPr="00CD66C7" w14:paraId="5C7CFFA4" w14:textId="77777777" w:rsidTr="00DE5865">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15FFD5"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lastRenderedPageBreak/>
              <w:t>7</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04612D"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 xml:space="preserve">Intelligent Recommendation Agent: </w:t>
            </w:r>
          </w:p>
          <w:p w14:paraId="2910CA2D" w14:textId="77777777" w:rsidR="00CD66C7" w:rsidRPr="00CD66C7" w:rsidRDefault="00CD66C7" w:rsidP="00DE5865">
            <w:pPr>
              <w:widowControl w:val="0"/>
              <w:jc w:val="both"/>
              <w:rPr>
                <w:rFonts w:ascii="Times New Roman" w:eastAsia="Times New Roman" w:hAnsi="Times New Roman" w:cs="Times New Roman"/>
                <w:sz w:val="24"/>
                <w:szCs w:val="24"/>
              </w:rPr>
            </w:pPr>
          </w:p>
          <w:p w14:paraId="0428D720"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An online platform wants an agent that learns which recommendations to provide based on user responses.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D191A3"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BCCD7BB"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an RL model by defining the states, actions, rewards, policy, and learning strategy, and demonstrate how the agent learns from user feedback.</w:t>
            </w:r>
          </w:p>
        </w:tc>
      </w:tr>
      <w:tr w:rsidR="00CD66C7" w:rsidRPr="00CD66C7" w14:paraId="298EC1A7" w14:textId="77777777" w:rsidTr="00DE5865">
        <w:trPr>
          <w:trHeight w:val="169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682732"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8</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B4833B"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 xml:space="preserve">Autonomous Game Agent: </w:t>
            </w:r>
          </w:p>
          <w:p w14:paraId="181B2EA6" w14:textId="77777777" w:rsidR="00CD66C7" w:rsidRPr="00CD66C7" w:rsidRDefault="00CD66C7" w:rsidP="00DE5865">
            <w:pPr>
              <w:widowControl w:val="0"/>
              <w:jc w:val="both"/>
              <w:rPr>
                <w:rFonts w:ascii="Times New Roman" w:eastAsia="Times New Roman" w:hAnsi="Times New Roman" w:cs="Times New Roman"/>
                <w:sz w:val="24"/>
                <w:szCs w:val="24"/>
              </w:rPr>
            </w:pPr>
          </w:p>
          <w:p w14:paraId="65D96354"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An AI agent must learn to play a game where successful actions receive positive rewards and unsuccessful actions receive penalties.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C4833A"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EB2FA0"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Develop an RL-based game agent and demonstrate how its policy and performance improve through repeated interaction with the environment.</w:t>
            </w:r>
          </w:p>
        </w:tc>
      </w:tr>
      <w:tr w:rsidR="00CD66C7" w:rsidRPr="00CD66C7" w14:paraId="61F0F4F6" w14:textId="77777777" w:rsidTr="00DE5865">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A7E3CE"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9</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DB4243"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Explainable Diagnosis System:</w:t>
            </w:r>
          </w:p>
          <w:p w14:paraId="5189B172" w14:textId="77777777" w:rsidR="00CD66C7" w:rsidRPr="00CD66C7" w:rsidRDefault="00CD66C7" w:rsidP="00DE5865">
            <w:pPr>
              <w:widowControl w:val="0"/>
              <w:jc w:val="both"/>
              <w:rPr>
                <w:rFonts w:ascii="Times New Roman" w:eastAsia="Times New Roman" w:hAnsi="Times New Roman" w:cs="Times New Roman"/>
                <w:sz w:val="24"/>
                <w:szCs w:val="24"/>
              </w:rPr>
            </w:pPr>
          </w:p>
          <w:p w14:paraId="2A694998"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medical AI system predicts a disease but must also provide an explanation for its prediction.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390444"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Explanation-Based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A657973"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an explanation-based learning approach using domain knowledge and training examples to generate an understandable justification for the prediction.</w:t>
            </w:r>
          </w:p>
        </w:tc>
      </w:tr>
      <w:tr w:rsidR="00CD66C7" w:rsidRPr="00CD66C7" w14:paraId="01D76B60" w14:textId="77777777" w:rsidTr="00DE5865">
        <w:trPr>
          <w:trHeight w:val="208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3F26671"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50FE87" w14:textId="77777777" w:rsidR="00CD66C7" w:rsidRPr="00CD66C7" w:rsidRDefault="00CD66C7" w:rsidP="00DE5865">
            <w:pPr>
              <w:widowControl w:val="0"/>
              <w:jc w:val="both"/>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 xml:space="preserve">AI Model Selection Challenge: </w:t>
            </w:r>
          </w:p>
          <w:p w14:paraId="7F415615" w14:textId="77777777" w:rsidR="00CD66C7" w:rsidRPr="00CD66C7" w:rsidRDefault="00CD66C7" w:rsidP="00DE5865">
            <w:pPr>
              <w:widowControl w:val="0"/>
              <w:jc w:val="both"/>
              <w:rPr>
                <w:rFonts w:ascii="Times New Roman" w:eastAsia="Times New Roman" w:hAnsi="Times New Roman" w:cs="Times New Roman"/>
                <w:sz w:val="24"/>
                <w:szCs w:val="24"/>
              </w:rPr>
            </w:pPr>
          </w:p>
          <w:p w14:paraId="08906A0E"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A company provides a dataset for predicting customer churn.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414978"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Comparative AI Model Design</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EAC44C8" w14:textId="77777777" w:rsidR="00CD66C7" w:rsidRPr="00CD66C7" w:rsidRDefault="00CD66C7" w:rsidP="00DE5865">
            <w:pPr>
              <w:widowControl w:val="0"/>
              <w:jc w:val="both"/>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Design and compare at least two learning approaches from decision trees, statistical learning, neural networks, or kernel methods. Select the best model based on accuracy, interpretability, computational requirements, and generalization ability.</w:t>
            </w:r>
          </w:p>
        </w:tc>
      </w:tr>
    </w:tbl>
    <w:p w14:paraId="403EF6A0" w14:textId="77777777" w:rsidR="00CD66C7" w:rsidRPr="00CD66C7" w:rsidRDefault="00CD66C7" w:rsidP="00CD66C7">
      <w:pPr>
        <w:rPr>
          <w:rFonts w:ascii="Times New Roman" w:eastAsia="Times New Roman" w:hAnsi="Times New Roman" w:cs="Times New Roman"/>
          <w:b/>
          <w:bCs/>
          <w:sz w:val="26"/>
          <w:szCs w:val="26"/>
        </w:rPr>
      </w:pPr>
    </w:p>
    <w:p w14:paraId="4A882D2C" w14:textId="77777777" w:rsidR="00CD66C7" w:rsidRPr="00CD66C7" w:rsidRDefault="00CD66C7" w:rsidP="00CD66C7">
      <w:pPr>
        <w:rPr>
          <w:rFonts w:ascii="Times New Roman" w:eastAsia="Times New Roman" w:hAnsi="Times New Roman" w:cs="Times New Roman"/>
          <w:b/>
          <w:bCs/>
          <w:sz w:val="26"/>
          <w:szCs w:val="26"/>
        </w:rPr>
      </w:pPr>
    </w:p>
    <w:p w14:paraId="6539C1AE" w14:textId="77777777" w:rsidR="00CD66C7" w:rsidRPr="00CD66C7" w:rsidRDefault="00CD66C7" w:rsidP="00CD66C7">
      <w:pPr>
        <w:rPr>
          <w:rFonts w:ascii="Times New Roman" w:eastAsia="Times New Roman" w:hAnsi="Times New Roman" w:cs="Times New Roman"/>
          <w:b/>
          <w:bCs/>
          <w:sz w:val="26"/>
          <w:szCs w:val="26"/>
        </w:rPr>
      </w:pPr>
    </w:p>
    <w:p w14:paraId="73C82219" w14:textId="77777777" w:rsidR="00CD66C7" w:rsidRPr="00CD66C7" w:rsidRDefault="00CD66C7" w:rsidP="00CD66C7">
      <w:pPr>
        <w:rPr>
          <w:rFonts w:ascii="Times New Roman" w:eastAsia="Times New Roman" w:hAnsi="Times New Roman" w:cs="Times New Roman"/>
          <w:b/>
          <w:bCs/>
          <w:sz w:val="26"/>
          <w:szCs w:val="26"/>
        </w:rPr>
      </w:pPr>
    </w:p>
    <w:p w14:paraId="5FD11CE1" w14:textId="77777777" w:rsidR="00CD66C7" w:rsidRPr="00CD66C7" w:rsidRDefault="00CD66C7" w:rsidP="00CD66C7">
      <w:pPr>
        <w:rPr>
          <w:rFonts w:ascii="Times New Roman" w:eastAsia="Times New Roman" w:hAnsi="Times New Roman" w:cs="Times New Roman"/>
          <w:b/>
          <w:bCs/>
          <w:sz w:val="26"/>
          <w:szCs w:val="26"/>
        </w:rPr>
      </w:pPr>
    </w:p>
    <w:p w14:paraId="744DD10E" w14:textId="77777777" w:rsidR="00CD66C7" w:rsidRPr="00CD66C7" w:rsidRDefault="00CD66C7" w:rsidP="00CD66C7">
      <w:pPr>
        <w:rPr>
          <w:rFonts w:ascii="Times New Roman" w:eastAsia="Times New Roman" w:hAnsi="Times New Roman" w:cs="Times New Roman"/>
          <w:b/>
          <w:bCs/>
          <w:sz w:val="26"/>
          <w:szCs w:val="26"/>
        </w:rPr>
      </w:pPr>
    </w:p>
    <w:p w14:paraId="685A06D0" w14:textId="77777777" w:rsidR="00CD66C7" w:rsidRPr="00CD66C7" w:rsidRDefault="00CD66C7" w:rsidP="00CD66C7">
      <w:pPr>
        <w:rPr>
          <w:rFonts w:ascii="Times New Roman" w:eastAsia="Times New Roman" w:hAnsi="Times New Roman" w:cs="Times New Roman"/>
          <w:b/>
          <w:bCs/>
          <w:sz w:val="26"/>
          <w:szCs w:val="26"/>
        </w:rPr>
      </w:pPr>
    </w:p>
    <w:p w14:paraId="60C435CC" w14:textId="77777777" w:rsidR="00CD66C7" w:rsidRPr="00CD66C7" w:rsidRDefault="00CD66C7" w:rsidP="00CD66C7">
      <w:pPr>
        <w:rPr>
          <w:rFonts w:ascii="Times New Roman" w:eastAsia="Times New Roman" w:hAnsi="Times New Roman" w:cs="Times New Roman"/>
          <w:b/>
          <w:bCs/>
          <w:sz w:val="26"/>
          <w:szCs w:val="26"/>
        </w:rPr>
      </w:pPr>
    </w:p>
    <w:p w14:paraId="6250C3F3" w14:textId="77777777" w:rsidR="00CD66C7" w:rsidRPr="00CD66C7" w:rsidRDefault="00CD66C7" w:rsidP="00CD66C7">
      <w:pPr>
        <w:rPr>
          <w:rFonts w:ascii="Times New Roman" w:eastAsia="Times New Roman" w:hAnsi="Times New Roman" w:cs="Times New Roman"/>
          <w:b/>
          <w:bCs/>
          <w:sz w:val="26"/>
          <w:szCs w:val="26"/>
        </w:rPr>
      </w:pPr>
    </w:p>
    <w:p w14:paraId="4F7A303F" w14:textId="77777777" w:rsidR="00CD66C7" w:rsidRPr="00CD66C7" w:rsidRDefault="00CD66C7" w:rsidP="00CD66C7">
      <w:pPr>
        <w:rPr>
          <w:rFonts w:ascii="Times New Roman" w:eastAsia="Times New Roman" w:hAnsi="Times New Roman" w:cs="Times New Roman"/>
          <w:b/>
          <w:bCs/>
          <w:sz w:val="26"/>
          <w:szCs w:val="26"/>
        </w:rPr>
      </w:pPr>
    </w:p>
    <w:p w14:paraId="1D99BB1A" w14:textId="77777777" w:rsidR="00CD66C7" w:rsidRPr="00CD66C7" w:rsidRDefault="00CD66C7" w:rsidP="00CD66C7">
      <w:pPr>
        <w:rPr>
          <w:rFonts w:ascii="Times New Roman" w:eastAsia="Times New Roman" w:hAnsi="Times New Roman" w:cs="Times New Roman"/>
          <w:b/>
          <w:bCs/>
          <w:sz w:val="30"/>
          <w:szCs w:val="30"/>
        </w:rPr>
      </w:pPr>
      <w:r w:rsidRPr="00CD66C7">
        <w:rPr>
          <w:rFonts w:ascii="Times New Roman" w:eastAsia="Times New Roman" w:hAnsi="Times New Roman" w:cs="Times New Roman"/>
          <w:b/>
          <w:bCs/>
          <w:sz w:val="30"/>
          <w:szCs w:val="30"/>
        </w:rPr>
        <w:t>Structure of the Report:</w:t>
      </w:r>
    </w:p>
    <w:p w14:paraId="2DABA299" w14:textId="77777777" w:rsidR="00CD66C7" w:rsidRPr="00CD66C7" w:rsidRDefault="00CD66C7" w:rsidP="00CD66C7">
      <w:pPr>
        <w:rPr>
          <w:rFonts w:ascii="Times New Roman" w:eastAsia="Times New Roman" w:hAnsi="Times New Roman" w:cs="Times New Roman"/>
          <w:b/>
          <w:bCs/>
          <w:sz w:val="30"/>
          <w:szCs w:val="30"/>
        </w:rPr>
      </w:pPr>
    </w:p>
    <w:tbl>
      <w:tblPr>
        <w:tblW w:w="10050" w:type="dxa"/>
        <w:tblBorders>
          <w:top w:val="nil"/>
          <w:left w:val="nil"/>
          <w:bottom w:val="nil"/>
          <w:right w:val="nil"/>
          <w:insideH w:val="nil"/>
          <w:insideV w:val="nil"/>
        </w:tblBorders>
        <w:tblLayout w:type="fixed"/>
        <w:tblLook w:val="0600" w:firstRow="0" w:lastRow="0" w:firstColumn="0" w:lastColumn="0" w:noHBand="1" w:noVBand="1"/>
      </w:tblPr>
      <w:tblGrid>
        <w:gridCol w:w="660"/>
        <w:gridCol w:w="2205"/>
        <w:gridCol w:w="7185"/>
      </w:tblGrid>
      <w:tr w:rsidR="00CD66C7" w:rsidRPr="00CD66C7" w14:paraId="3839B9BC" w14:textId="77777777" w:rsidTr="00DE5865">
        <w:trPr>
          <w:trHeight w:val="525"/>
        </w:trPr>
        <w:tc>
          <w:tcPr>
            <w:tcW w:w="6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898C5E" w14:textId="77777777" w:rsidR="00CD66C7" w:rsidRPr="00CD66C7" w:rsidRDefault="00CD66C7" w:rsidP="00DE5865">
            <w:pPr>
              <w:widowControl w:val="0"/>
              <w:jc w:val="right"/>
              <w:rPr>
                <w:rFonts w:ascii="Times New Roman" w:eastAsia="Times New Roman" w:hAnsi="Times New Roman" w:cs="Times New Roman"/>
                <w:sz w:val="24"/>
                <w:szCs w:val="24"/>
              </w:rPr>
            </w:pPr>
            <w:proofErr w:type="spellStart"/>
            <w:r w:rsidRPr="00CD66C7">
              <w:rPr>
                <w:rFonts w:ascii="Times New Roman" w:eastAsia="Times New Roman" w:hAnsi="Times New Roman" w:cs="Times New Roman"/>
                <w:b/>
                <w:bCs/>
                <w:sz w:val="24"/>
                <w:szCs w:val="24"/>
              </w:rPr>
              <w:t>S.No</w:t>
            </w:r>
            <w:proofErr w:type="spellEnd"/>
            <w:r w:rsidRPr="00CD66C7">
              <w:rPr>
                <w:rFonts w:ascii="Times New Roman" w:eastAsia="Times New Roman" w:hAnsi="Times New Roman" w:cs="Times New Roman"/>
                <w:b/>
                <w:bCs/>
                <w:sz w:val="24"/>
                <w:szCs w:val="24"/>
              </w:rPr>
              <w:t>.</w:t>
            </w:r>
          </w:p>
        </w:tc>
        <w:tc>
          <w:tcPr>
            <w:tcW w:w="22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3DAC23F" w14:textId="77777777" w:rsidR="00CD66C7" w:rsidRPr="00CD66C7" w:rsidRDefault="00CD66C7" w:rsidP="00DE5865">
            <w:pPr>
              <w:widowControl w:val="0"/>
              <w:jc w:val="center"/>
              <w:rPr>
                <w:rFonts w:ascii="Times New Roman" w:eastAsia="Times New Roman" w:hAnsi="Times New Roman" w:cs="Times New Roman"/>
                <w:sz w:val="24"/>
                <w:szCs w:val="24"/>
              </w:rPr>
            </w:pPr>
            <w:r w:rsidRPr="00CD66C7">
              <w:rPr>
                <w:rFonts w:ascii="Times New Roman" w:eastAsia="Times New Roman" w:hAnsi="Times New Roman" w:cs="Times New Roman"/>
                <w:b/>
                <w:bCs/>
                <w:sz w:val="24"/>
                <w:szCs w:val="24"/>
              </w:rPr>
              <w:t>Report Component</w:t>
            </w:r>
          </w:p>
        </w:tc>
        <w:tc>
          <w:tcPr>
            <w:tcW w:w="718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6A5ACB64" w14:textId="77777777" w:rsidR="00CD66C7" w:rsidRPr="00CD66C7" w:rsidRDefault="00CD66C7" w:rsidP="00DE5865">
            <w:pPr>
              <w:widowControl w:val="0"/>
              <w:ind w:left="-9020" w:right="-9020"/>
              <w:jc w:val="center"/>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What the Student Should Include</w:t>
            </w:r>
          </w:p>
        </w:tc>
      </w:tr>
      <w:tr w:rsidR="00CD66C7" w:rsidRPr="00CD66C7" w14:paraId="17D5EFE0"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997252F"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7A4547"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Problem Statement</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C0A064"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Clearly describe the real-world problem, input data, expected output, and AI task to be solved.</w:t>
            </w:r>
          </w:p>
        </w:tc>
      </w:tr>
      <w:tr w:rsidR="00CD66C7" w:rsidRPr="00CD66C7" w14:paraId="6226E9CE"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5602C29"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8AD4D2"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Objectives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135168"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State the specific goals of developing the AI model and expected outcomes.</w:t>
            </w:r>
          </w:p>
        </w:tc>
      </w:tr>
      <w:tr w:rsidR="00CD66C7" w:rsidRPr="00CD66C7" w14:paraId="3EC67673"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E47AAD"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lastRenderedPageBreak/>
              <w:t>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42F579"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Dataset Description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CCFE665"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Provide dataset source, number of instances, features, target variable, data types, and important attributes.</w:t>
            </w:r>
          </w:p>
        </w:tc>
      </w:tr>
      <w:tr w:rsidR="00CD66C7" w:rsidRPr="00CD66C7" w14:paraId="26C6A8D7"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BAF7BC"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BEDEF5"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Data Preprocessing</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67C39EA"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Explain data cleaning, missing-value handling, encoding, normalization/scaling, feature selection, and train-test splitting.</w:t>
            </w:r>
          </w:p>
        </w:tc>
      </w:tr>
      <w:tr w:rsidR="00CD66C7" w:rsidRPr="00CD66C7" w14:paraId="0DD21224" w14:textId="77777777" w:rsidTr="00DE5865">
        <w:trPr>
          <w:trHeight w:val="750"/>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4809FC"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B3E623"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Selected AI Technique and Justification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C907B2C"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Identify the selected AI technique and justify its suitability for the problem.</w:t>
            </w:r>
          </w:p>
        </w:tc>
      </w:tr>
      <w:tr w:rsidR="00CD66C7" w:rsidRPr="00CD66C7" w14:paraId="2CD11BA4"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0EA9AC"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9006FA"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Model Design / Architecture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684FFB"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Present the model structure, components, input/output, parameters, hyperparameters, and architecture/flow diagram.</w:t>
            </w:r>
          </w:p>
        </w:tc>
      </w:tr>
      <w:tr w:rsidR="00CD66C7" w:rsidRPr="00CD66C7" w14:paraId="7464E7AD"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D1E1E2E"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7</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78CABA"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Algorithm / Pseudocode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06151E"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Provide the algorithmic steps or pseudocode showing model training and prediction/decision-making.</w:t>
            </w:r>
          </w:p>
        </w:tc>
      </w:tr>
      <w:tr w:rsidR="00CD66C7" w:rsidRPr="00CD66C7" w14:paraId="463AE6F6"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18D87F"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8</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367BB1"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Implementation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734234C"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Provide programming language, libraries/tools, important code sections, and implementation details.</w:t>
            </w:r>
          </w:p>
        </w:tc>
      </w:tr>
      <w:tr w:rsidR="00CD66C7" w:rsidRPr="00CD66C7" w14:paraId="1598B72B"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BB48BA"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9</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E1EDDA"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Experimental Results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16E7559"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Present results using tables, graphs, sample predictions, learning curves, confusion matrices, or other relevant outputs.</w:t>
            </w:r>
          </w:p>
        </w:tc>
      </w:tr>
      <w:tr w:rsidR="00CD66C7" w:rsidRPr="00CD66C7" w14:paraId="1F08F524"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B7AC50"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10</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5A3BAD"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Performance Evaluation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B021AF"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Evaluate the model using appropriate performance metrics such as accuracy, precision, recall, F1-score, MSE, RMSE, or cumulative reward.</w:t>
            </w:r>
          </w:p>
        </w:tc>
      </w:tr>
      <w:tr w:rsidR="00CD66C7" w:rsidRPr="00CD66C7" w14:paraId="61E320EC"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B13341"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0821E6"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Result Analysis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50953DD"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Interpret results, identify important patterns, compare actual and predicted outcomes, and discuss strengths and weaknesses.</w:t>
            </w:r>
          </w:p>
        </w:tc>
      </w:tr>
      <w:tr w:rsidR="00CD66C7" w:rsidRPr="00CD66C7" w14:paraId="7F5AC8AD"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172DD31"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9C8A61"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Limitations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755C18"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Discuss limitations related to dataset, model complexity, computational resources, accuracy, generalization, or deployment.</w:t>
            </w:r>
          </w:p>
        </w:tc>
      </w:tr>
      <w:tr w:rsidR="00CD66C7" w:rsidRPr="00CD66C7" w14:paraId="7786B6A0"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D18B62"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DD1639"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Future Enhancements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AA90EE"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Suggest improvements such as additional data, feature engineering, hyperparameter tuning, alternative algorithms, or deployment.</w:t>
            </w:r>
          </w:p>
        </w:tc>
      </w:tr>
      <w:tr w:rsidR="00CD66C7" w:rsidRPr="00CD66C7" w14:paraId="78B24A38"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1912DD"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F549C8"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Conclusion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1C388C"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Summarize the problem, methodology, major findings, model performance, and overall effectiveness.</w:t>
            </w:r>
          </w:p>
        </w:tc>
      </w:tr>
      <w:tr w:rsidR="00CD66C7" w:rsidRPr="00CD66C7" w14:paraId="36C7E32F"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D62DD1"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A8A549"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References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1D9ACD3"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List datasets, research papers, books, websites, documentation, libraries, and other sources used.</w:t>
            </w:r>
          </w:p>
        </w:tc>
      </w:tr>
      <w:tr w:rsidR="00CD66C7" w:rsidRPr="00CD66C7" w14:paraId="708F4553"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D635552" w14:textId="77777777" w:rsidR="00CD66C7" w:rsidRPr="00CD66C7" w:rsidRDefault="00CD66C7" w:rsidP="00DE5865">
            <w:pPr>
              <w:widowControl w:val="0"/>
              <w:jc w:val="right"/>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16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CCFD0F" w14:textId="77777777" w:rsidR="00CD66C7" w:rsidRPr="00CD66C7" w:rsidRDefault="00CD66C7" w:rsidP="00DE5865">
            <w:pPr>
              <w:widowControl w:val="0"/>
              <w:rPr>
                <w:rFonts w:ascii="Times New Roman" w:eastAsia="Times New Roman" w:hAnsi="Times New Roman" w:cs="Times New Roman"/>
                <w:b/>
                <w:bCs/>
                <w:sz w:val="24"/>
                <w:szCs w:val="24"/>
              </w:rPr>
            </w:pPr>
            <w:r w:rsidRPr="00CD66C7">
              <w:rPr>
                <w:rFonts w:ascii="Times New Roman" w:eastAsia="Times New Roman" w:hAnsi="Times New Roman" w:cs="Times New Roman"/>
                <w:b/>
                <w:bCs/>
                <w:sz w:val="24"/>
                <w:szCs w:val="24"/>
              </w:rPr>
              <w:t>GitHub Repository Link</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115133A" w14:textId="77777777" w:rsidR="00CD66C7" w:rsidRPr="00CD66C7" w:rsidRDefault="00CD66C7" w:rsidP="00DE5865">
            <w:pPr>
              <w:widowControl w:val="0"/>
              <w:rPr>
                <w:rFonts w:ascii="Times New Roman" w:eastAsia="Times New Roman" w:hAnsi="Times New Roman" w:cs="Times New Roman"/>
                <w:sz w:val="24"/>
                <w:szCs w:val="24"/>
              </w:rPr>
            </w:pPr>
            <w:r w:rsidRPr="00CD66C7">
              <w:rPr>
                <w:rFonts w:ascii="Times New Roman" w:eastAsia="Times New Roman" w:hAnsi="Times New Roman" w:cs="Times New Roman"/>
                <w:sz w:val="24"/>
                <w:szCs w:val="24"/>
              </w:rPr>
              <w:t>Provide the public GitHub repository URL containing the complete source code, dataset information/source, implementation, results, README, and supporting files.</w:t>
            </w:r>
          </w:p>
        </w:tc>
      </w:tr>
    </w:tbl>
    <w:p w14:paraId="74753F6C" w14:textId="77777777" w:rsidR="00CD66C7" w:rsidRDefault="00CD66C7">
      <w:pPr>
        <w:spacing w:after="60"/>
        <w:jc w:val="center"/>
        <w:rPr>
          <w:b/>
          <w:bCs/>
          <w:color w:val="1F3864"/>
          <w:sz w:val="32"/>
          <w:szCs w:val="32"/>
        </w:rPr>
      </w:pPr>
    </w:p>
    <w:p w14:paraId="46EA8AF9" w14:textId="77777777" w:rsidR="00CD66C7" w:rsidRDefault="00CD66C7">
      <w:pPr>
        <w:spacing w:after="60"/>
        <w:jc w:val="center"/>
        <w:rPr>
          <w:b/>
          <w:bCs/>
          <w:color w:val="1F3864"/>
          <w:sz w:val="32"/>
          <w:szCs w:val="32"/>
        </w:rPr>
      </w:pPr>
    </w:p>
    <w:p w14:paraId="3BA12541" w14:textId="77777777" w:rsidR="00CD66C7" w:rsidRDefault="00CD66C7">
      <w:pPr>
        <w:spacing w:after="60"/>
        <w:jc w:val="center"/>
        <w:rPr>
          <w:b/>
          <w:bCs/>
          <w:color w:val="1F3864"/>
          <w:sz w:val="32"/>
          <w:szCs w:val="32"/>
        </w:rPr>
      </w:pPr>
    </w:p>
    <w:p w14:paraId="31913BF1" w14:textId="77777777" w:rsidR="00CD66C7" w:rsidRDefault="00CD66C7">
      <w:pPr>
        <w:spacing w:after="60"/>
        <w:jc w:val="center"/>
        <w:rPr>
          <w:b/>
          <w:bCs/>
          <w:color w:val="1F3864"/>
          <w:sz w:val="32"/>
          <w:szCs w:val="32"/>
        </w:rPr>
      </w:pPr>
    </w:p>
    <w:p w14:paraId="69B2B5A9" w14:textId="77777777" w:rsidR="00CD66C7" w:rsidRDefault="00CD66C7">
      <w:pPr>
        <w:spacing w:after="60"/>
        <w:jc w:val="center"/>
        <w:rPr>
          <w:b/>
          <w:bCs/>
          <w:color w:val="1F3864"/>
          <w:sz w:val="32"/>
          <w:szCs w:val="32"/>
        </w:rPr>
      </w:pPr>
    </w:p>
    <w:p w14:paraId="1EBDB57E" w14:textId="77777777" w:rsidR="00CD66C7" w:rsidRDefault="00CD66C7">
      <w:pPr>
        <w:spacing w:after="60"/>
        <w:jc w:val="center"/>
        <w:rPr>
          <w:b/>
          <w:bCs/>
          <w:color w:val="1F3864"/>
          <w:sz w:val="32"/>
          <w:szCs w:val="32"/>
        </w:rPr>
      </w:pPr>
    </w:p>
    <w:p w14:paraId="6307FDFF" w14:textId="77777777" w:rsidR="00CD66C7" w:rsidRDefault="00CD66C7">
      <w:pPr>
        <w:spacing w:after="60"/>
        <w:jc w:val="center"/>
        <w:rPr>
          <w:b/>
          <w:bCs/>
          <w:color w:val="1F3864"/>
          <w:sz w:val="32"/>
          <w:szCs w:val="32"/>
        </w:rPr>
      </w:pPr>
    </w:p>
    <w:p w14:paraId="7E6D68B5" w14:textId="77777777" w:rsidR="00CD66C7" w:rsidRDefault="00CD66C7">
      <w:pPr>
        <w:spacing w:after="60"/>
        <w:jc w:val="center"/>
        <w:rPr>
          <w:b/>
          <w:bCs/>
          <w:color w:val="1F3864"/>
          <w:sz w:val="32"/>
          <w:szCs w:val="32"/>
        </w:rPr>
      </w:pPr>
    </w:p>
    <w:p w14:paraId="10272714" w14:textId="77777777" w:rsidR="00CD66C7" w:rsidRDefault="00CD66C7">
      <w:pPr>
        <w:spacing w:after="60"/>
        <w:jc w:val="center"/>
        <w:rPr>
          <w:b/>
          <w:bCs/>
          <w:color w:val="1F3864"/>
          <w:sz w:val="32"/>
          <w:szCs w:val="32"/>
        </w:rPr>
      </w:pPr>
    </w:p>
    <w:p w14:paraId="43637644" w14:textId="4656EF4D" w:rsidR="0001325A" w:rsidRDefault="00923C4B">
      <w:pPr>
        <w:spacing w:after="60"/>
        <w:jc w:val="center"/>
      </w:pPr>
      <w:r>
        <w:rPr>
          <w:b/>
          <w:bCs/>
          <w:color w:val="1F3864"/>
          <w:sz w:val="32"/>
          <w:szCs w:val="32"/>
        </w:rPr>
        <w:lastRenderedPageBreak/>
        <w:t>SIMATS ENGINEERING</w:t>
      </w:r>
    </w:p>
    <w:p w14:paraId="59BCE4F2" w14:textId="77777777" w:rsidR="0001325A" w:rsidRDefault="00923C4B">
      <w:pPr>
        <w:spacing w:after="300"/>
        <w:jc w:val="center"/>
      </w:pPr>
      <w:r>
        <w:rPr>
          <w:i/>
          <w:iCs/>
          <w:color w:val="555555"/>
        </w:rPr>
        <w:t>Saveetha School of Engineering</w:t>
      </w:r>
    </w:p>
    <w:p w14:paraId="3EA7F460" w14:textId="77777777" w:rsidR="0001325A" w:rsidRDefault="00923C4B">
      <w:pPr>
        <w:spacing w:before="600" w:after="200"/>
        <w:jc w:val="center"/>
      </w:pPr>
      <w:r>
        <w:rPr>
          <w:b/>
          <w:bCs/>
          <w:sz w:val="26"/>
          <w:szCs w:val="26"/>
        </w:rPr>
        <w:t>CO4 – ASSESSMENT TOOL 1</w:t>
      </w:r>
    </w:p>
    <w:p w14:paraId="4C56E642" w14:textId="77777777" w:rsidR="0001325A" w:rsidRDefault="00923C4B">
      <w:pPr>
        <w:spacing w:after="500"/>
        <w:jc w:val="center"/>
      </w:pPr>
      <w:r>
        <w:rPr>
          <w:b/>
          <w:bCs/>
          <w:color w:val="2E5C8A"/>
          <w:sz w:val="40"/>
          <w:szCs w:val="40"/>
        </w:rPr>
        <w:t>AI Model Design Exercise</w:t>
      </w:r>
    </w:p>
    <w:p w14:paraId="3CCC5495" w14:textId="77777777" w:rsidR="0001325A" w:rsidRDefault="00923C4B">
      <w:pPr>
        <w:spacing w:after="80"/>
        <w:jc w:val="center"/>
      </w:pPr>
      <w:r>
        <w:rPr>
          <w:b/>
          <w:bCs/>
          <w:sz w:val="26"/>
          <w:szCs w:val="26"/>
        </w:rPr>
        <w:t>Smart Loan Approval System Using Decision Tree Classification</w:t>
      </w:r>
    </w:p>
    <w:p w14:paraId="05D5B378" w14:textId="77777777" w:rsidR="0001325A" w:rsidRDefault="00923C4B">
      <w:pPr>
        <w:spacing w:before="500" w:after="500"/>
        <w:jc w:val="center"/>
      </w:pPr>
      <w:r>
        <w:rPr>
          <w:i/>
          <w:iCs/>
          <w:color w:val="777777"/>
          <w:sz w:val="20"/>
          <w:szCs w:val="20"/>
        </w:rPr>
        <w:t>Question 1 – Answered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01325A" w14:paraId="77C1B992"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7252C62D" w14:textId="77777777" w:rsidR="0001325A" w:rsidRDefault="00923C4B">
            <w:r>
              <w:rPr>
                <w:b/>
                <w:bCs/>
                <w:color w:val="000000"/>
                <w:sz w:val="20"/>
                <w:szCs w:val="20"/>
              </w:rPr>
              <w:t>Course Name</w:t>
            </w:r>
          </w:p>
        </w:tc>
        <w:tc>
          <w:tcPr>
            <w:tcW w:w="5800" w:type="dxa"/>
            <w:tcMar>
              <w:top w:w="80" w:type="dxa"/>
              <w:left w:w="100" w:type="dxa"/>
              <w:bottom w:w="80" w:type="dxa"/>
              <w:right w:w="100" w:type="dxa"/>
            </w:tcMar>
            <w:vAlign w:val="center"/>
          </w:tcPr>
          <w:p w14:paraId="6C89A667" w14:textId="77777777" w:rsidR="0001325A" w:rsidRDefault="00923C4B">
            <w:r>
              <w:rPr>
                <w:color w:val="000000"/>
                <w:sz w:val="20"/>
                <w:szCs w:val="20"/>
              </w:rPr>
              <w:t>Artificial Intelligence and Expert Systems</w:t>
            </w:r>
          </w:p>
        </w:tc>
      </w:tr>
      <w:tr w:rsidR="0001325A" w14:paraId="03578686"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5DF9157E" w14:textId="77777777" w:rsidR="0001325A" w:rsidRDefault="00923C4B">
            <w:r>
              <w:rPr>
                <w:b/>
                <w:bCs/>
                <w:color w:val="000000"/>
                <w:sz w:val="20"/>
                <w:szCs w:val="20"/>
              </w:rPr>
              <w:t>Course Code</w:t>
            </w:r>
          </w:p>
        </w:tc>
        <w:tc>
          <w:tcPr>
            <w:tcW w:w="5800" w:type="dxa"/>
            <w:tcMar>
              <w:top w:w="80" w:type="dxa"/>
              <w:left w:w="100" w:type="dxa"/>
              <w:bottom w:w="80" w:type="dxa"/>
              <w:right w:w="100" w:type="dxa"/>
            </w:tcMar>
            <w:vAlign w:val="center"/>
          </w:tcPr>
          <w:p w14:paraId="37BA5B90" w14:textId="77777777" w:rsidR="0001325A" w:rsidRDefault="00923C4B">
            <w:r>
              <w:rPr>
                <w:color w:val="000000"/>
                <w:sz w:val="20"/>
                <w:szCs w:val="20"/>
              </w:rPr>
              <w:t>MLA01</w:t>
            </w:r>
          </w:p>
        </w:tc>
      </w:tr>
      <w:tr w:rsidR="0001325A" w14:paraId="58114EB5"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4FD062AC" w14:textId="77777777" w:rsidR="0001325A" w:rsidRDefault="00923C4B">
            <w:r>
              <w:rPr>
                <w:b/>
                <w:bCs/>
                <w:color w:val="000000"/>
                <w:sz w:val="20"/>
                <w:szCs w:val="20"/>
              </w:rPr>
              <w:t>Course Outcome (CO4)</w:t>
            </w:r>
          </w:p>
        </w:tc>
        <w:tc>
          <w:tcPr>
            <w:tcW w:w="5800" w:type="dxa"/>
            <w:tcMar>
              <w:top w:w="80" w:type="dxa"/>
              <w:left w:w="100" w:type="dxa"/>
              <w:bottom w:w="80" w:type="dxa"/>
              <w:right w:w="100" w:type="dxa"/>
            </w:tcMar>
            <w:vAlign w:val="center"/>
          </w:tcPr>
          <w:p w14:paraId="08664FD5" w14:textId="77777777" w:rsidR="0001325A" w:rsidRDefault="00923C4B">
            <w:r>
              <w:rPr>
                <w:color w:val="000000"/>
                <w:sz w:val="20"/>
                <w:szCs w:val="20"/>
              </w:rPr>
              <w:t>Develop intelligent software agents using suitable agent architectures and learning techniques (BTL 3)</w:t>
            </w:r>
          </w:p>
        </w:tc>
      </w:tr>
      <w:tr w:rsidR="0001325A" w14:paraId="4772C45C"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2B0555AA" w14:textId="77777777" w:rsidR="0001325A" w:rsidRDefault="00923C4B">
            <w:r>
              <w:rPr>
                <w:b/>
                <w:bCs/>
                <w:color w:val="000000"/>
                <w:sz w:val="20"/>
                <w:szCs w:val="20"/>
              </w:rPr>
              <w:t>Assessment Tool Weightage</w:t>
            </w:r>
          </w:p>
        </w:tc>
        <w:tc>
          <w:tcPr>
            <w:tcW w:w="5800" w:type="dxa"/>
            <w:tcMar>
              <w:top w:w="80" w:type="dxa"/>
              <w:left w:w="100" w:type="dxa"/>
              <w:bottom w:w="80" w:type="dxa"/>
              <w:right w:w="100" w:type="dxa"/>
            </w:tcMar>
            <w:vAlign w:val="center"/>
          </w:tcPr>
          <w:p w14:paraId="06B4216B" w14:textId="77777777" w:rsidR="0001325A" w:rsidRDefault="00923C4B">
            <w:r>
              <w:rPr>
                <w:color w:val="000000"/>
                <w:sz w:val="20"/>
                <w:szCs w:val="20"/>
              </w:rPr>
              <w:t>40%</w:t>
            </w:r>
          </w:p>
        </w:tc>
      </w:tr>
      <w:tr w:rsidR="0001325A" w14:paraId="31657025"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18E3E9FF" w14:textId="77777777" w:rsidR="0001325A" w:rsidRDefault="00923C4B">
            <w:r>
              <w:rPr>
                <w:b/>
                <w:bCs/>
                <w:color w:val="000000"/>
                <w:sz w:val="20"/>
                <w:szCs w:val="20"/>
              </w:rPr>
              <w:t>Total Marks</w:t>
            </w:r>
          </w:p>
        </w:tc>
        <w:tc>
          <w:tcPr>
            <w:tcW w:w="5800" w:type="dxa"/>
            <w:tcMar>
              <w:top w:w="80" w:type="dxa"/>
              <w:left w:w="100" w:type="dxa"/>
              <w:bottom w:w="80" w:type="dxa"/>
              <w:right w:w="100" w:type="dxa"/>
            </w:tcMar>
            <w:vAlign w:val="center"/>
          </w:tcPr>
          <w:p w14:paraId="7A9496AD" w14:textId="77777777" w:rsidR="0001325A" w:rsidRDefault="00923C4B">
            <w:r>
              <w:rPr>
                <w:color w:val="000000"/>
                <w:sz w:val="20"/>
                <w:szCs w:val="20"/>
              </w:rPr>
              <w:t>100</w:t>
            </w:r>
          </w:p>
        </w:tc>
      </w:tr>
      <w:tr w:rsidR="0001325A" w14:paraId="2F0D3289"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1B8C1AAE" w14:textId="77777777" w:rsidR="0001325A" w:rsidRDefault="00923C4B">
            <w:r>
              <w:rPr>
                <w:b/>
                <w:bCs/>
                <w:color w:val="000000"/>
                <w:sz w:val="20"/>
                <w:szCs w:val="20"/>
              </w:rPr>
              <w:t>Selected Problem</w:t>
            </w:r>
          </w:p>
        </w:tc>
        <w:tc>
          <w:tcPr>
            <w:tcW w:w="5800" w:type="dxa"/>
            <w:tcMar>
              <w:top w:w="80" w:type="dxa"/>
              <w:left w:w="100" w:type="dxa"/>
              <w:bottom w:w="80" w:type="dxa"/>
              <w:right w:w="100" w:type="dxa"/>
            </w:tcMar>
            <w:vAlign w:val="center"/>
          </w:tcPr>
          <w:p w14:paraId="68E83384" w14:textId="77777777" w:rsidR="0001325A" w:rsidRDefault="00923C4B">
            <w:r>
              <w:rPr>
                <w:color w:val="000000"/>
                <w:sz w:val="20"/>
                <w:szCs w:val="20"/>
              </w:rPr>
              <w:t>Q1 – Smart Loan Approval (Decision Tree)</w:t>
            </w:r>
          </w:p>
        </w:tc>
      </w:tr>
      <w:tr w:rsidR="0001325A" w14:paraId="595F59EC" w14:textId="77777777">
        <w:tblPrEx>
          <w:tblCellMar>
            <w:top w:w="0" w:type="dxa"/>
            <w:bottom w:w="0" w:type="dxa"/>
          </w:tblCellMar>
        </w:tblPrEx>
        <w:tc>
          <w:tcPr>
            <w:tcW w:w="3200" w:type="dxa"/>
            <w:shd w:val="clear" w:color="auto" w:fill="EAF2FB"/>
            <w:tcMar>
              <w:top w:w="80" w:type="dxa"/>
              <w:left w:w="100" w:type="dxa"/>
              <w:bottom w:w="80" w:type="dxa"/>
              <w:right w:w="100" w:type="dxa"/>
            </w:tcMar>
            <w:vAlign w:val="center"/>
          </w:tcPr>
          <w:p w14:paraId="2858749B" w14:textId="77777777" w:rsidR="0001325A" w:rsidRDefault="00923C4B">
            <w:r>
              <w:rPr>
                <w:b/>
                <w:bCs/>
                <w:color w:val="000000"/>
                <w:sz w:val="20"/>
                <w:szCs w:val="20"/>
              </w:rPr>
              <w:t>AI Technique</w:t>
            </w:r>
          </w:p>
        </w:tc>
        <w:tc>
          <w:tcPr>
            <w:tcW w:w="5800" w:type="dxa"/>
            <w:tcMar>
              <w:top w:w="80" w:type="dxa"/>
              <w:left w:w="100" w:type="dxa"/>
              <w:bottom w:w="80" w:type="dxa"/>
              <w:right w:w="100" w:type="dxa"/>
            </w:tcMar>
            <w:vAlign w:val="center"/>
          </w:tcPr>
          <w:p w14:paraId="647E390B" w14:textId="77777777" w:rsidR="0001325A" w:rsidRDefault="00923C4B">
            <w:r>
              <w:rPr>
                <w:color w:val="000000"/>
                <w:sz w:val="20"/>
                <w:szCs w:val="20"/>
              </w:rPr>
              <w:t>Decision Tree Classification (CART – Gini Index)</w:t>
            </w:r>
          </w:p>
        </w:tc>
      </w:tr>
    </w:tbl>
    <w:p w14:paraId="3A09A766" w14:textId="77777777" w:rsidR="0001325A" w:rsidRDefault="00923C4B">
      <w:pPr>
        <w:spacing w:before="500" w:after="100"/>
      </w:pPr>
      <w:r>
        <w:rPr>
          <w:b/>
          <w:bCs/>
          <w:color w:val="1F3864"/>
        </w:rPr>
        <w:t>Code of Conduct</w:t>
      </w:r>
    </w:p>
    <w:p w14:paraId="1F67C6C7" w14:textId="0F5FB2E5" w:rsidR="0001325A" w:rsidRDefault="00923C4B">
      <w:pPr>
        <w:spacing w:after="140" w:line="276" w:lineRule="auto"/>
      </w:pPr>
      <w:r>
        <w:t>I ____</w:t>
      </w:r>
      <w:r w:rsidR="00CD66C7">
        <w:t>Y. Neeraj (</w:t>
      </w:r>
      <w:proofErr w:type="gramStart"/>
      <w:r w:rsidR="00CD66C7">
        <w:t>192425043)</w:t>
      </w:r>
      <w:r>
        <w:t>_</w:t>
      </w:r>
      <w:proofErr w:type="gramEnd"/>
      <w:r>
        <w:t>_________________________ (Name / Reg. No.) certify that this submission is my original work and that I have adhered to the guidelines specified for this assessment. I understand that any violation of academic integrity rules will result in disciplinary action.</w:t>
      </w:r>
    </w:p>
    <w:p w14:paraId="6B418826" w14:textId="7ACC3500" w:rsidR="0001325A" w:rsidRDefault="00923C4B">
      <w:pPr>
        <w:spacing w:before="200" w:after="40"/>
      </w:pPr>
      <w:r>
        <w:t>Signature of the Student: ____</w:t>
      </w:r>
      <w:proofErr w:type="spellStart"/>
      <w:r w:rsidR="00CD66C7">
        <w:t>neeraj</w:t>
      </w:r>
      <w:proofErr w:type="spellEnd"/>
      <w:r>
        <w:t>________________</w:t>
      </w:r>
    </w:p>
    <w:p w14:paraId="4C10FB10" w14:textId="77777777" w:rsidR="0001325A" w:rsidRDefault="00923C4B">
      <w:r>
        <w:br w:type="page"/>
      </w:r>
    </w:p>
    <w:p w14:paraId="427C65F6" w14:textId="77777777" w:rsidR="0001325A" w:rsidRDefault="00923C4B">
      <w:pPr>
        <w:pStyle w:val="Heading1"/>
        <w:pBdr>
          <w:bottom w:val="single" w:sz="6" w:space="4" w:color="2E5C8A"/>
        </w:pBdr>
        <w:spacing w:before="360" w:after="160"/>
      </w:pPr>
      <w:r>
        <w:rPr>
          <w:b/>
          <w:bCs/>
          <w:color w:val="1F3864"/>
          <w:sz w:val="28"/>
          <w:szCs w:val="28"/>
        </w:rPr>
        <w:lastRenderedPageBreak/>
        <w:t>1. Problem Statement</w:t>
      </w:r>
    </w:p>
    <w:p w14:paraId="39605D58" w14:textId="77777777" w:rsidR="0001325A" w:rsidRDefault="00923C4B">
      <w:pPr>
        <w:spacing w:after="140" w:line="276" w:lineRule="auto"/>
        <w:jc w:val="both"/>
      </w:pPr>
      <w:r>
        <w:t>A commercial bank processes a large volume of loan applications every month and currently relies on manual underwriting, which is slow, inconsistent across officers, and difficult to audit. The bank wants to automate the eligibility screening step of the loan approval process using a machine-learning model that can classify each applicant as “Approved” or “Rejected” based on measurable financial and demographic attributes.</w:t>
      </w:r>
    </w:p>
    <w:p w14:paraId="40E9BDAE" w14:textId="77777777" w:rsidR="0001325A" w:rsidRDefault="00923C4B">
      <w:pPr>
        <w:spacing w:after="140" w:line="276" w:lineRule="auto"/>
        <w:jc w:val="both"/>
      </w:pPr>
      <w:r>
        <w:t>Input data: applicant income, co-applicant income, credit score, employment status (salaried / self-employed / unemployed), requested loan amount, loan term, number of existing loans, repayment history (good / average / poor), and property area.</w:t>
      </w:r>
    </w:p>
    <w:p w14:paraId="621E8557" w14:textId="77777777" w:rsidR="0001325A" w:rsidRDefault="00923C4B">
      <w:pPr>
        <w:spacing w:after="140" w:line="276" w:lineRule="auto"/>
        <w:jc w:val="both"/>
      </w:pPr>
      <w:r>
        <w:t>Expected output: a binary decision — Loan Approved (1) or Loan Rejected (0) — together with a human-readable justification of the decision path, since financial decisions are subject to regulatory explainability requirements.</w:t>
      </w:r>
    </w:p>
    <w:p w14:paraId="47EE3F3C" w14:textId="77777777" w:rsidR="0001325A" w:rsidRDefault="00923C4B">
      <w:pPr>
        <w:spacing w:after="140" w:line="276" w:lineRule="auto"/>
        <w:jc w:val="both"/>
      </w:pPr>
      <w:r>
        <w:t>AI task to be solved: this is a supervised binary classification problem. A Decision Tree model is required, and part of the exercise is to determine the most suitable attribute-selection measure (Information Gain, Gain Ratio, or Gini Index) for splitting nodes during tree construction.</w:t>
      </w:r>
    </w:p>
    <w:p w14:paraId="19FCB877" w14:textId="77777777" w:rsidR="0001325A" w:rsidRDefault="00923C4B">
      <w:pPr>
        <w:pStyle w:val="Heading1"/>
        <w:pBdr>
          <w:bottom w:val="single" w:sz="6" w:space="4" w:color="2E5C8A"/>
        </w:pBdr>
        <w:spacing w:before="360" w:after="160"/>
      </w:pPr>
      <w:r>
        <w:rPr>
          <w:b/>
          <w:bCs/>
          <w:color w:val="1F3864"/>
          <w:sz w:val="28"/>
          <w:szCs w:val="28"/>
        </w:rPr>
        <w:t>2. Objectives</w:t>
      </w:r>
    </w:p>
    <w:p w14:paraId="0F3D74A4" w14:textId="77777777" w:rsidR="0001325A" w:rsidRDefault="00923C4B">
      <w:pPr>
        <w:pStyle w:val="ListParagraph"/>
        <w:numPr>
          <w:ilvl w:val="0"/>
          <w:numId w:val="2"/>
        </w:numPr>
        <w:spacing w:after="80" w:line="276" w:lineRule="auto"/>
      </w:pPr>
      <w:r>
        <w:t>Design and implement a Decision Tree classifier that predicts loan approval outcomes from applicant attributes with high accuracy and low bias.</w:t>
      </w:r>
    </w:p>
    <w:p w14:paraId="43B06F06" w14:textId="77777777" w:rsidR="0001325A" w:rsidRDefault="00923C4B">
      <w:pPr>
        <w:pStyle w:val="ListParagraph"/>
        <w:numPr>
          <w:ilvl w:val="0"/>
          <w:numId w:val="2"/>
        </w:numPr>
        <w:spacing w:after="80" w:line="276" w:lineRule="auto"/>
      </w:pPr>
      <w:r>
        <w:t>Empirically compare Information Gain, Gain Ratio, and Gini Index as attribute-selection measures and justify the most suitable one for this dataset.</w:t>
      </w:r>
    </w:p>
    <w:p w14:paraId="62A022E7" w14:textId="77777777" w:rsidR="0001325A" w:rsidRDefault="00923C4B">
      <w:pPr>
        <w:pStyle w:val="ListParagraph"/>
        <w:numPr>
          <w:ilvl w:val="0"/>
          <w:numId w:val="2"/>
        </w:numPr>
        <w:spacing w:after="80" w:line="276" w:lineRule="auto"/>
      </w:pPr>
      <w:r>
        <w:t>Preserve model interpretability so that loan officers can trace and explain every automated decision, satisfying financial-sector transparency requirements.</w:t>
      </w:r>
    </w:p>
    <w:p w14:paraId="3467DD12" w14:textId="77777777" w:rsidR="0001325A" w:rsidRDefault="00923C4B">
      <w:pPr>
        <w:pStyle w:val="ListParagraph"/>
        <w:numPr>
          <w:ilvl w:val="0"/>
          <w:numId w:val="2"/>
        </w:numPr>
        <w:spacing w:after="80" w:line="276" w:lineRule="auto"/>
      </w:pPr>
      <w:r>
        <w:t xml:space="preserve">Prevent overfitting through tree-depth control and pruning while maintaining strong </w:t>
      </w:r>
      <w:proofErr w:type="spellStart"/>
      <w:r>
        <w:t>generalisation</w:t>
      </w:r>
      <w:proofErr w:type="spellEnd"/>
      <w:r>
        <w:t xml:space="preserve"> on unseen applicants.</w:t>
      </w:r>
    </w:p>
    <w:p w14:paraId="0F98DDA0" w14:textId="77777777" w:rsidR="0001325A" w:rsidRDefault="00923C4B">
      <w:pPr>
        <w:pStyle w:val="ListParagraph"/>
        <w:numPr>
          <w:ilvl w:val="0"/>
          <w:numId w:val="2"/>
        </w:numPr>
        <w:spacing w:after="80" w:line="276" w:lineRule="auto"/>
      </w:pPr>
      <w:r>
        <w:t>Evaluate the model using standard classification metrics and identify the applicant attributes that most influence the approval decision.</w:t>
      </w:r>
    </w:p>
    <w:p w14:paraId="767AEDAE" w14:textId="77777777" w:rsidR="0001325A" w:rsidRDefault="00923C4B">
      <w:pPr>
        <w:pStyle w:val="Heading1"/>
        <w:pBdr>
          <w:bottom w:val="single" w:sz="6" w:space="4" w:color="2E5C8A"/>
        </w:pBdr>
        <w:spacing w:before="360" w:after="160"/>
      </w:pPr>
      <w:r>
        <w:rPr>
          <w:b/>
          <w:bCs/>
          <w:color w:val="1F3864"/>
          <w:sz w:val="28"/>
          <w:szCs w:val="28"/>
        </w:rPr>
        <w:t>3. Dataset Description</w:t>
      </w:r>
    </w:p>
    <w:p w14:paraId="64FD3301" w14:textId="77777777" w:rsidR="0001325A" w:rsidRDefault="00923C4B">
      <w:pPr>
        <w:spacing w:after="140" w:line="276" w:lineRule="auto"/>
        <w:jc w:val="both"/>
      </w:pPr>
      <w:r>
        <w:t>Source: a structured loan-applicant dataset modelled on the publicly available “Loan Prediction / Loan Approval” datasets commonly hosted on Kaggle and UCI-style repositories, supplemented with synthetically generated records to balance the class distribution.</w:t>
      </w:r>
    </w:p>
    <w:p w14:paraId="609AA4DF" w14:textId="77777777" w:rsidR="0001325A" w:rsidRDefault="00923C4B">
      <w:pPr>
        <w:spacing w:after="140" w:line="276" w:lineRule="auto"/>
        <w:jc w:val="both"/>
      </w:pPr>
      <w:r>
        <w:t>Number of instances: 1,000 applicant records (800 used for training, 200 held out for testing, using an 80:20 stratified split).</w:t>
      </w:r>
    </w:p>
    <w:p w14:paraId="27B3F45A" w14:textId="77777777" w:rsidR="0001325A" w:rsidRDefault="00923C4B">
      <w:pPr>
        <w:spacing w:after="140" w:line="276" w:lineRule="auto"/>
        <w:jc w:val="both"/>
      </w:pPr>
      <w:r>
        <w:t xml:space="preserve">Target variable: </w:t>
      </w:r>
      <w:proofErr w:type="spellStart"/>
      <w:r>
        <w:t>Loan_Status</w:t>
      </w:r>
      <w:proofErr w:type="spellEnd"/>
      <w:r>
        <w:t xml:space="preserve"> — categorical, binary (Approved = 1, Rejected = 0).</w:t>
      </w:r>
    </w:p>
    <w:p w14:paraId="3DB1E568" w14:textId="77777777" w:rsidR="0001325A" w:rsidRDefault="00923C4B">
      <w:pPr>
        <w:pStyle w:val="Heading2"/>
        <w:spacing w:before="220" w:after="100"/>
      </w:pPr>
      <w:r>
        <w:rPr>
          <w:b/>
          <w:bCs/>
          <w:color w:val="2E5C8A"/>
          <w:sz w:val="24"/>
          <w:szCs w:val="24"/>
        </w:rPr>
        <w:t>Feature Description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800"/>
      </w:tblGrid>
      <w:tr w:rsidR="0001325A" w14:paraId="3AE4995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CBA8FE9" w14:textId="77777777" w:rsidR="0001325A" w:rsidRDefault="00923C4B">
            <w:pPr>
              <w:jc w:val="center"/>
            </w:pPr>
            <w:r>
              <w:rPr>
                <w:b/>
                <w:bCs/>
                <w:color w:val="FFFFFF"/>
                <w:sz w:val="20"/>
                <w:szCs w:val="20"/>
              </w:rPr>
              <w:t>Feature</w:t>
            </w:r>
          </w:p>
        </w:tc>
        <w:tc>
          <w:tcPr>
            <w:tcW w:w="1600" w:type="dxa"/>
            <w:shd w:val="clear" w:color="auto" w:fill="1F3864"/>
            <w:tcMar>
              <w:top w:w="80" w:type="dxa"/>
              <w:left w:w="100" w:type="dxa"/>
              <w:bottom w:w="80" w:type="dxa"/>
              <w:right w:w="100" w:type="dxa"/>
            </w:tcMar>
            <w:vAlign w:val="center"/>
          </w:tcPr>
          <w:p w14:paraId="4C2FC246" w14:textId="77777777" w:rsidR="0001325A" w:rsidRDefault="00923C4B">
            <w:pPr>
              <w:jc w:val="center"/>
            </w:pPr>
            <w:r>
              <w:rPr>
                <w:b/>
                <w:bCs/>
                <w:color w:val="FFFFFF"/>
                <w:sz w:val="20"/>
                <w:szCs w:val="20"/>
              </w:rPr>
              <w:t>Data Type</w:t>
            </w:r>
          </w:p>
        </w:tc>
        <w:tc>
          <w:tcPr>
            <w:tcW w:w="5800" w:type="dxa"/>
            <w:shd w:val="clear" w:color="auto" w:fill="1F3864"/>
            <w:tcMar>
              <w:top w:w="80" w:type="dxa"/>
              <w:left w:w="100" w:type="dxa"/>
              <w:bottom w:w="80" w:type="dxa"/>
              <w:right w:w="100" w:type="dxa"/>
            </w:tcMar>
            <w:vAlign w:val="center"/>
          </w:tcPr>
          <w:p w14:paraId="5F3CCF2B" w14:textId="77777777" w:rsidR="0001325A" w:rsidRDefault="00923C4B">
            <w:pPr>
              <w:jc w:val="center"/>
            </w:pPr>
            <w:r>
              <w:rPr>
                <w:b/>
                <w:bCs/>
                <w:color w:val="FFFFFF"/>
                <w:sz w:val="20"/>
                <w:szCs w:val="20"/>
              </w:rPr>
              <w:t>Description</w:t>
            </w:r>
          </w:p>
        </w:tc>
      </w:tr>
      <w:tr w:rsidR="0001325A" w14:paraId="090F0C82" w14:textId="77777777">
        <w:tblPrEx>
          <w:tblCellMar>
            <w:top w:w="0" w:type="dxa"/>
            <w:bottom w:w="0" w:type="dxa"/>
          </w:tblCellMar>
        </w:tblPrEx>
        <w:tc>
          <w:tcPr>
            <w:tcW w:w="2600" w:type="dxa"/>
            <w:tcMar>
              <w:top w:w="80" w:type="dxa"/>
              <w:left w:w="100" w:type="dxa"/>
              <w:bottom w:w="80" w:type="dxa"/>
              <w:right w:w="100" w:type="dxa"/>
            </w:tcMar>
            <w:vAlign w:val="center"/>
          </w:tcPr>
          <w:p w14:paraId="6EDC381C" w14:textId="77777777" w:rsidR="0001325A" w:rsidRDefault="00923C4B">
            <w:proofErr w:type="spellStart"/>
            <w:r>
              <w:rPr>
                <w:color w:val="000000"/>
                <w:sz w:val="20"/>
                <w:szCs w:val="20"/>
              </w:rPr>
              <w:t>Applicant_Income</w:t>
            </w:r>
            <w:proofErr w:type="spellEnd"/>
          </w:p>
        </w:tc>
        <w:tc>
          <w:tcPr>
            <w:tcW w:w="1600" w:type="dxa"/>
            <w:tcMar>
              <w:top w:w="80" w:type="dxa"/>
              <w:left w:w="100" w:type="dxa"/>
              <w:bottom w:w="80" w:type="dxa"/>
              <w:right w:w="100" w:type="dxa"/>
            </w:tcMar>
            <w:vAlign w:val="center"/>
          </w:tcPr>
          <w:p w14:paraId="11617446" w14:textId="77777777" w:rsidR="0001325A" w:rsidRDefault="00923C4B">
            <w:r>
              <w:rPr>
                <w:color w:val="000000"/>
                <w:sz w:val="20"/>
                <w:szCs w:val="20"/>
              </w:rPr>
              <w:t>Numeric</w:t>
            </w:r>
          </w:p>
        </w:tc>
        <w:tc>
          <w:tcPr>
            <w:tcW w:w="5800" w:type="dxa"/>
            <w:tcMar>
              <w:top w:w="80" w:type="dxa"/>
              <w:left w:w="100" w:type="dxa"/>
              <w:bottom w:w="80" w:type="dxa"/>
              <w:right w:w="100" w:type="dxa"/>
            </w:tcMar>
            <w:vAlign w:val="center"/>
          </w:tcPr>
          <w:p w14:paraId="62B65CB2" w14:textId="77777777" w:rsidR="0001325A" w:rsidRDefault="00923C4B">
            <w:r>
              <w:rPr>
                <w:color w:val="000000"/>
                <w:sz w:val="20"/>
                <w:szCs w:val="20"/>
              </w:rPr>
              <w:t>Monthly gross income of the primary applicant (₹)</w:t>
            </w:r>
          </w:p>
        </w:tc>
      </w:tr>
      <w:tr w:rsidR="0001325A" w14:paraId="2DBE1E0F"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215F83A9" w14:textId="77777777" w:rsidR="0001325A" w:rsidRDefault="00923C4B">
            <w:proofErr w:type="spellStart"/>
            <w:r>
              <w:rPr>
                <w:color w:val="000000"/>
                <w:sz w:val="20"/>
                <w:szCs w:val="20"/>
              </w:rPr>
              <w:lastRenderedPageBreak/>
              <w:t>Coapplicant_Income</w:t>
            </w:r>
            <w:proofErr w:type="spellEnd"/>
          </w:p>
        </w:tc>
        <w:tc>
          <w:tcPr>
            <w:tcW w:w="1600" w:type="dxa"/>
            <w:shd w:val="clear" w:color="auto" w:fill="F7F9FC"/>
            <w:tcMar>
              <w:top w:w="80" w:type="dxa"/>
              <w:left w:w="100" w:type="dxa"/>
              <w:bottom w:w="80" w:type="dxa"/>
              <w:right w:w="100" w:type="dxa"/>
            </w:tcMar>
            <w:vAlign w:val="center"/>
          </w:tcPr>
          <w:p w14:paraId="684AB938" w14:textId="77777777" w:rsidR="0001325A" w:rsidRDefault="00923C4B">
            <w:r>
              <w:rPr>
                <w:color w:val="000000"/>
                <w:sz w:val="20"/>
                <w:szCs w:val="20"/>
              </w:rPr>
              <w:t>Numeric</w:t>
            </w:r>
          </w:p>
        </w:tc>
        <w:tc>
          <w:tcPr>
            <w:tcW w:w="5800" w:type="dxa"/>
            <w:shd w:val="clear" w:color="auto" w:fill="F7F9FC"/>
            <w:tcMar>
              <w:top w:w="80" w:type="dxa"/>
              <w:left w:w="100" w:type="dxa"/>
              <w:bottom w:w="80" w:type="dxa"/>
              <w:right w:w="100" w:type="dxa"/>
            </w:tcMar>
            <w:vAlign w:val="center"/>
          </w:tcPr>
          <w:p w14:paraId="15B0767C" w14:textId="77777777" w:rsidR="0001325A" w:rsidRDefault="00923C4B">
            <w:r>
              <w:rPr>
                <w:color w:val="000000"/>
                <w:sz w:val="20"/>
                <w:szCs w:val="20"/>
              </w:rPr>
              <w:t>Monthly income of co-applicant, if any (₹)</w:t>
            </w:r>
          </w:p>
        </w:tc>
      </w:tr>
      <w:tr w:rsidR="0001325A" w14:paraId="30D29B67" w14:textId="77777777">
        <w:tblPrEx>
          <w:tblCellMar>
            <w:top w:w="0" w:type="dxa"/>
            <w:bottom w:w="0" w:type="dxa"/>
          </w:tblCellMar>
        </w:tblPrEx>
        <w:tc>
          <w:tcPr>
            <w:tcW w:w="2600" w:type="dxa"/>
            <w:tcMar>
              <w:top w:w="80" w:type="dxa"/>
              <w:left w:w="100" w:type="dxa"/>
              <w:bottom w:w="80" w:type="dxa"/>
              <w:right w:w="100" w:type="dxa"/>
            </w:tcMar>
            <w:vAlign w:val="center"/>
          </w:tcPr>
          <w:p w14:paraId="7193E2F6" w14:textId="77777777" w:rsidR="0001325A" w:rsidRDefault="00923C4B">
            <w:proofErr w:type="spellStart"/>
            <w:r>
              <w:rPr>
                <w:color w:val="000000"/>
                <w:sz w:val="20"/>
                <w:szCs w:val="20"/>
              </w:rPr>
              <w:t>Credit_Score</w:t>
            </w:r>
            <w:proofErr w:type="spellEnd"/>
          </w:p>
        </w:tc>
        <w:tc>
          <w:tcPr>
            <w:tcW w:w="1600" w:type="dxa"/>
            <w:tcMar>
              <w:top w:w="80" w:type="dxa"/>
              <w:left w:w="100" w:type="dxa"/>
              <w:bottom w:w="80" w:type="dxa"/>
              <w:right w:w="100" w:type="dxa"/>
            </w:tcMar>
            <w:vAlign w:val="center"/>
          </w:tcPr>
          <w:p w14:paraId="5176FC70" w14:textId="77777777" w:rsidR="0001325A" w:rsidRDefault="00923C4B">
            <w:r>
              <w:rPr>
                <w:color w:val="000000"/>
                <w:sz w:val="20"/>
                <w:szCs w:val="20"/>
              </w:rPr>
              <w:t>Numeric (300–850)</w:t>
            </w:r>
          </w:p>
        </w:tc>
        <w:tc>
          <w:tcPr>
            <w:tcW w:w="5800" w:type="dxa"/>
            <w:tcMar>
              <w:top w:w="80" w:type="dxa"/>
              <w:left w:w="100" w:type="dxa"/>
              <w:bottom w:w="80" w:type="dxa"/>
              <w:right w:w="100" w:type="dxa"/>
            </w:tcMar>
            <w:vAlign w:val="center"/>
          </w:tcPr>
          <w:p w14:paraId="5CBF454E" w14:textId="77777777" w:rsidR="0001325A" w:rsidRDefault="00923C4B">
            <w:r>
              <w:rPr>
                <w:color w:val="000000"/>
                <w:sz w:val="20"/>
                <w:szCs w:val="20"/>
              </w:rPr>
              <w:t>Credit bureau score reflecting creditworthiness</w:t>
            </w:r>
          </w:p>
        </w:tc>
      </w:tr>
      <w:tr w:rsidR="0001325A" w14:paraId="00B69F8C"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1AA07EA2" w14:textId="77777777" w:rsidR="0001325A" w:rsidRDefault="00923C4B">
            <w:proofErr w:type="spellStart"/>
            <w:r>
              <w:rPr>
                <w:color w:val="000000"/>
                <w:sz w:val="20"/>
                <w:szCs w:val="20"/>
              </w:rPr>
              <w:t>Employment_Status</w:t>
            </w:r>
            <w:proofErr w:type="spellEnd"/>
          </w:p>
        </w:tc>
        <w:tc>
          <w:tcPr>
            <w:tcW w:w="1600" w:type="dxa"/>
            <w:shd w:val="clear" w:color="auto" w:fill="F7F9FC"/>
            <w:tcMar>
              <w:top w:w="80" w:type="dxa"/>
              <w:left w:w="100" w:type="dxa"/>
              <w:bottom w:w="80" w:type="dxa"/>
              <w:right w:w="100" w:type="dxa"/>
            </w:tcMar>
            <w:vAlign w:val="center"/>
          </w:tcPr>
          <w:p w14:paraId="1A26D9E1" w14:textId="77777777" w:rsidR="0001325A" w:rsidRDefault="00923C4B">
            <w:r>
              <w:rPr>
                <w:color w:val="000000"/>
                <w:sz w:val="20"/>
                <w:szCs w:val="20"/>
              </w:rPr>
              <w:t>Categorical</w:t>
            </w:r>
          </w:p>
        </w:tc>
        <w:tc>
          <w:tcPr>
            <w:tcW w:w="5800" w:type="dxa"/>
            <w:shd w:val="clear" w:color="auto" w:fill="F7F9FC"/>
            <w:tcMar>
              <w:top w:w="80" w:type="dxa"/>
              <w:left w:w="100" w:type="dxa"/>
              <w:bottom w:w="80" w:type="dxa"/>
              <w:right w:w="100" w:type="dxa"/>
            </w:tcMar>
            <w:vAlign w:val="center"/>
          </w:tcPr>
          <w:p w14:paraId="5F815C16" w14:textId="77777777" w:rsidR="0001325A" w:rsidRDefault="00923C4B">
            <w:r>
              <w:rPr>
                <w:color w:val="000000"/>
                <w:sz w:val="20"/>
                <w:szCs w:val="20"/>
              </w:rPr>
              <w:t>Salaried / Self-Employed / Unemployed</w:t>
            </w:r>
          </w:p>
        </w:tc>
      </w:tr>
      <w:tr w:rsidR="0001325A" w14:paraId="05E2B148" w14:textId="77777777">
        <w:tblPrEx>
          <w:tblCellMar>
            <w:top w:w="0" w:type="dxa"/>
            <w:bottom w:w="0" w:type="dxa"/>
          </w:tblCellMar>
        </w:tblPrEx>
        <w:tc>
          <w:tcPr>
            <w:tcW w:w="2600" w:type="dxa"/>
            <w:tcMar>
              <w:top w:w="80" w:type="dxa"/>
              <w:left w:w="100" w:type="dxa"/>
              <w:bottom w:w="80" w:type="dxa"/>
              <w:right w:w="100" w:type="dxa"/>
            </w:tcMar>
            <w:vAlign w:val="center"/>
          </w:tcPr>
          <w:p w14:paraId="79137262" w14:textId="77777777" w:rsidR="0001325A" w:rsidRDefault="00923C4B">
            <w:proofErr w:type="spellStart"/>
            <w:r>
              <w:rPr>
                <w:color w:val="000000"/>
                <w:sz w:val="20"/>
                <w:szCs w:val="20"/>
              </w:rPr>
              <w:t>Loan_Amount</w:t>
            </w:r>
            <w:proofErr w:type="spellEnd"/>
          </w:p>
        </w:tc>
        <w:tc>
          <w:tcPr>
            <w:tcW w:w="1600" w:type="dxa"/>
            <w:tcMar>
              <w:top w:w="80" w:type="dxa"/>
              <w:left w:w="100" w:type="dxa"/>
              <w:bottom w:w="80" w:type="dxa"/>
              <w:right w:w="100" w:type="dxa"/>
            </w:tcMar>
            <w:vAlign w:val="center"/>
          </w:tcPr>
          <w:p w14:paraId="7A18001A" w14:textId="77777777" w:rsidR="0001325A" w:rsidRDefault="00923C4B">
            <w:r>
              <w:rPr>
                <w:color w:val="000000"/>
                <w:sz w:val="20"/>
                <w:szCs w:val="20"/>
              </w:rPr>
              <w:t>Numeric</w:t>
            </w:r>
          </w:p>
        </w:tc>
        <w:tc>
          <w:tcPr>
            <w:tcW w:w="5800" w:type="dxa"/>
            <w:tcMar>
              <w:top w:w="80" w:type="dxa"/>
              <w:left w:w="100" w:type="dxa"/>
              <w:bottom w:w="80" w:type="dxa"/>
              <w:right w:w="100" w:type="dxa"/>
            </w:tcMar>
            <w:vAlign w:val="center"/>
          </w:tcPr>
          <w:p w14:paraId="05C8DD69" w14:textId="77777777" w:rsidR="0001325A" w:rsidRDefault="00923C4B">
            <w:r>
              <w:rPr>
                <w:color w:val="000000"/>
                <w:sz w:val="20"/>
                <w:szCs w:val="20"/>
              </w:rPr>
              <w:t>Requested loan amount (₹ thousands)</w:t>
            </w:r>
          </w:p>
        </w:tc>
      </w:tr>
      <w:tr w:rsidR="0001325A" w14:paraId="68828F7E"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64B7CA1B" w14:textId="77777777" w:rsidR="0001325A" w:rsidRDefault="00923C4B">
            <w:proofErr w:type="spellStart"/>
            <w:r>
              <w:rPr>
                <w:color w:val="000000"/>
                <w:sz w:val="20"/>
                <w:szCs w:val="20"/>
              </w:rPr>
              <w:t>Loan_Term</w:t>
            </w:r>
            <w:proofErr w:type="spellEnd"/>
          </w:p>
        </w:tc>
        <w:tc>
          <w:tcPr>
            <w:tcW w:w="1600" w:type="dxa"/>
            <w:shd w:val="clear" w:color="auto" w:fill="F7F9FC"/>
            <w:tcMar>
              <w:top w:w="80" w:type="dxa"/>
              <w:left w:w="100" w:type="dxa"/>
              <w:bottom w:w="80" w:type="dxa"/>
              <w:right w:w="100" w:type="dxa"/>
            </w:tcMar>
            <w:vAlign w:val="center"/>
          </w:tcPr>
          <w:p w14:paraId="79D15B6D" w14:textId="77777777" w:rsidR="0001325A" w:rsidRDefault="00923C4B">
            <w:r>
              <w:rPr>
                <w:color w:val="000000"/>
                <w:sz w:val="20"/>
                <w:szCs w:val="20"/>
              </w:rPr>
              <w:t>Numeric</w:t>
            </w:r>
          </w:p>
        </w:tc>
        <w:tc>
          <w:tcPr>
            <w:tcW w:w="5800" w:type="dxa"/>
            <w:shd w:val="clear" w:color="auto" w:fill="F7F9FC"/>
            <w:tcMar>
              <w:top w:w="80" w:type="dxa"/>
              <w:left w:w="100" w:type="dxa"/>
              <w:bottom w:w="80" w:type="dxa"/>
              <w:right w:w="100" w:type="dxa"/>
            </w:tcMar>
            <w:vAlign w:val="center"/>
          </w:tcPr>
          <w:p w14:paraId="6FAD5AD5" w14:textId="77777777" w:rsidR="0001325A" w:rsidRDefault="00923C4B">
            <w:r>
              <w:rPr>
                <w:color w:val="000000"/>
                <w:sz w:val="20"/>
                <w:szCs w:val="20"/>
              </w:rPr>
              <w:t>Repayment tenure in months</w:t>
            </w:r>
          </w:p>
        </w:tc>
      </w:tr>
      <w:tr w:rsidR="0001325A" w14:paraId="1AB1CEEB" w14:textId="77777777">
        <w:tblPrEx>
          <w:tblCellMar>
            <w:top w:w="0" w:type="dxa"/>
            <w:bottom w:w="0" w:type="dxa"/>
          </w:tblCellMar>
        </w:tblPrEx>
        <w:tc>
          <w:tcPr>
            <w:tcW w:w="2600" w:type="dxa"/>
            <w:tcMar>
              <w:top w:w="80" w:type="dxa"/>
              <w:left w:w="100" w:type="dxa"/>
              <w:bottom w:w="80" w:type="dxa"/>
              <w:right w:w="100" w:type="dxa"/>
            </w:tcMar>
            <w:vAlign w:val="center"/>
          </w:tcPr>
          <w:p w14:paraId="73C7C730" w14:textId="77777777" w:rsidR="0001325A" w:rsidRDefault="00923C4B">
            <w:proofErr w:type="spellStart"/>
            <w:r>
              <w:rPr>
                <w:color w:val="000000"/>
                <w:sz w:val="20"/>
                <w:szCs w:val="20"/>
              </w:rPr>
              <w:t>Repayment_History</w:t>
            </w:r>
            <w:proofErr w:type="spellEnd"/>
          </w:p>
        </w:tc>
        <w:tc>
          <w:tcPr>
            <w:tcW w:w="1600" w:type="dxa"/>
            <w:tcMar>
              <w:top w:w="80" w:type="dxa"/>
              <w:left w:w="100" w:type="dxa"/>
              <w:bottom w:w="80" w:type="dxa"/>
              <w:right w:w="100" w:type="dxa"/>
            </w:tcMar>
            <w:vAlign w:val="center"/>
          </w:tcPr>
          <w:p w14:paraId="5231644A" w14:textId="77777777" w:rsidR="0001325A" w:rsidRDefault="00923C4B">
            <w:r>
              <w:rPr>
                <w:color w:val="000000"/>
                <w:sz w:val="20"/>
                <w:szCs w:val="20"/>
              </w:rPr>
              <w:t>Categorical</w:t>
            </w:r>
          </w:p>
        </w:tc>
        <w:tc>
          <w:tcPr>
            <w:tcW w:w="5800" w:type="dxa"/>
            <w:tcMar>
              <w:top w:w="80" w:type="dxa"/>
              <w:left w:w="100" w:type="dxa"/>
              <w:bottom w:w="80" w:type="dxa"/>
              <w:right w:w="100" w:type="dxa"/>
            </w:tcMar>
            <w:vAlign w:val="center"/>
          </w:tcPr>
          <w:p w14:paraId="4BE13B6E" w14:textId="77777777" w:rsidR="0001325A" w:rsidRDefault="00923C4B">
            <w:r>
              <w:rPr>
                <w:color w:val="000000"/>
                <w:sz w:val="20"/>
                <w:szCs w:val="20"/>
              </w:rPr>
              <w:t xml:space="preserve">Good / Average / Poor, derived from past credit </w:t>
            </w:r>
            <w:proofErr w:type="spellStart"/>
            <w:r>
              <w:rPr>
                <w:color w:val="000000"/>
                <w:sz w:val="20"/>
                <w:szCs w:val="20"/>
              </w:rPr>
              <w:t>behaviour</w:t>
            </w:r>
            <w:proofErr w:type="spellEnd"/>
          </w:p>
        </w:tc>
      </w:tr>
      <w:tr w:rsidR="0001325A" w14:paraId="289607E1"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325BCCB0" w14:textId="77777777" w:rsidR="0001325A" w:rsidRDefault="00923C4B">
            <w:proofErr w:type="spellStart"/>
            <w:r>
              <w:rPr>
                <w:color w:val="000000"/>
                <w:sz w:val="20"/>
                <w:szCs w:val="20"/>
              </w:rPr>
              <w:t>Existing_Loans</w:t>
            </w:r>
            <w:proofErr w:type="spellEnd"/>
          </w:p>
        </w:tc>
        <w:tc>
          <w:tcPr>
            <w:tcW w:w="1600" w:type="dxa"/>
            <w:shd w:val="clear" w:color="auto" w:fill="F7F9FC"/>
            <w:tcMar>
              <w:top w:w="80" w:type="dxa"/>
              <w:left w:w="100" w:type="dxa"/>
              <w:bottom w:w="80" w:type="dxa"/>
              <w:right w:w="100" w:type="dxa"/>
            </w:tcMar>
            <w:vAlign w:val="center"/>
          </w:tcPr>
          <w:p w14:paraId="06C84213" w14:textId="77777777" w:rsidR="0001325A" w:rsidRDefault="00923C4B">
            <w:r>
              <w:rPr>
                <w:color w:val="000000"/>
                <w:sz w:val="20"/>
                <w:szCs w:val="20"/>
              </w:rPr>
              <w:t>Numeric</w:t>
            </w:r>
          </w:p>
        </w:tc>
        <w:tc>
          <w:tcPr>
            <w:tcW w:w="5800" w:type="dxa"/>
            <w:shd w:val="clear" w:color="auto" w:fill="F7F9FC"/>
            <w:tcMar>
              <w:top w:w="80" w:type="dxa"/>
              <w:left w:w="100" w:type="dxa"/>
              <w:bottom w:w="80" w:type="dxa"/>
              <w:right w:w="100" w:type="dxa"/>
            </w:tcMar>
            <w:vAlign w:val="center"/>
          </w:tcPr>
          <w:p w14:paraId="4B9B86FA" w14:textId="77777777" w:rsidR="0001325A" w:rsidRDefault="00923C4B">
            <w:r>
              <w:rPr>
                <w:color w:val="000000"/>
                <w:sz w:val="20"/>
                <w:szCs w:val="20"/>
              </w:rPr>
              <w:t>Count of currently active loans/liabilities</w:t>
            </w:r>
          </w:p>
        </w:tc>
      </w:tr>
      <w:tr w:rsidR="0001325A" w14:paraId="4D26B00E" w14:textId="77777777">
        <w:tblPrEx>
          <w:tblCellMar>
            <w:top w:w="0" w:type="dxa"/>
            <w:bottom w:w="0" w:type="dxa"/>
          </w:tblCellMar>
        </w:tblPrEx>
        <w:tc>
          <w:tcPr>
            <w:tcW w:w="2600" w:type="dxa"/>
            <w:tcMar>
              <w:top w:w="80" w:type="dxa"/>
              <w:left w:w="100" w:type="dxa"/>
              <w:bottom w:w="80" w:type="dxa"/>
              <w:right w:w="100" w:type="dxa"/>
            </w:tcMar>
            <w:vAlign w:val="center"/>
          </w:tcPr>
          <w:p w14:paraId="1EB8FB29" w14:textId="77777777" w:rsidR="0001325A" w:rsidRDefault="00923C4B">
            <w:proofErr w:type="spellStart"/>
            <w:r>
              <w:rPr>
                <w:color w:val="000000"/>
                <w:sz w:val="20"/>
                <w:szCs w:val="20"/>
              </w:rPr>
              <w:t>Property_Area</w:t>
            </w:r>
            <w:proofErr w:type="spellEnd"/>
          </w:p>
        </w:tc>
        <w:tc>
          <w:tcPr>
            <w:tcW w:w="1600" w:type="dxa"/>
            <w:tcMar>
              <w:top w:w="80" w:type="dxa"/>
              <w:left w:w="100" w:type="dxa"/>
              <w:bottom w:w="80" w:type="dxa"/>
              <w:right w:w="100" w:type="dxa"/>
            </w:tcMar>
            <w:vAlign w:val="center"/>
          </w:tcPr>
          <w:p w14:paraId="3988251E" w14:textId="77777777" w:rsidR="0001325A" w:rsidRDefault="00923C4B">
            <w:r>
              <w:rPr>
                <w:color w:val="000000"/>
                <w:sz w:val="20"/>
                <w:szCs w:val="20"/>
              </w:rPr>
              <w:t>Categorical</w:t>
            </w:r>
          </w:p>
        </w:tc>
        <w:tc>
          <w:tcPr>
            <w:tcW w:w="5800" w:type="dxa"/>
            <w:tcMar>
              <w:top w:w="80" w:type="dxa"/>
              <w:left w:w="100" w:type="dxa"/>
              <w:bottom w:w="80" w:type="dxa"/>
              <w:right w:w="100" w:type="dxa"/>
            </w:tcMar>
            <w:vAlign w:val="center"/>
          </w:tcPr>
          <w:p w14:paraId="3704C5D8" w14:textId="77777777" w:rsidR="0001325A" w:rsidRDefault="00923C4B">
            <w:r>
              <w:rPr>
                <w:color w:val="000000"/>
                <w:sz w:val="20"/>
                <w:szCs w:val="20"/>
              </w:rPr>
              <w:t>Urban / Semi-Urban / Rural</w:t>
            </w:r>
          </w:p>
        </w:tc>
      </w:tr>
      <w:tr w:rsidR="0001325A" w14:paraId="37A1EDD8"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603CF8F4" w14:textId="77777777" w:rsidR="0001325A" w:rsidRDefault="00923C4B">
            <w:proofErr w:type="spellStart"/>
            <w:r>
              <w:rPr>
                <w:color w:val="000000"/>
                <w:sz w:val="20"/>
                <w:szCs w:val="20"/>
              </w:rPr>
              <w:t>Loan_Status</w:t>
            </w:r>
            <w:proofErr w:type="spellEnd"/>
            <w:r>
              <w:rPr>
                <w:color w:val="000000"/>
                <w:sz w:val="20"/>
                <w:szCs w:val="20"/>
              </w:rPr>
              <w:t xml:space="preserve"> (Target)</w:t>
            </w:r>
          </w:p>
        </w:tc>
        <w:tc>
          <w:tcPr>
            <w:tcW w:w="1600" w:type="dxa"/>
            <w:shd w:val="clear" w:color="auto" w:fill="F7F9FC"/>
            <w:tcMar>
              <w:top w:w="80" w:type="dxa"/>
              <w:left w:w="100" w:type="dxa"/>
              <w:bottom w:w="80" w:type="dxa"/>
              <w:right w:w="100" w:type="dxa"/>
            </w:tcMar>
            <w:vAlign w:val="center"/>
          </w:tcPr>
          <w:p w14:paraId="1E2789C0" w14:textId="77777777" w:rsidR="0001325A" w:rsidRDefault="00923C4B">
            <w:r>
              <w:rPr>
                <w:color w:val="000000"/>
                <w:sz w:val="20"/>
                <w:szCs w:val="20"/>
              </w:rPr>
              <w:t>Categorical (Binary)</w:t>
            </w:r>
          </w:p>
        </w:tc>
        <w:tc>
          <w:tcPr>
            <w:tcW w:w="5800" w:type="dxa"/>
            <w:shd w:val="clear" w:color="auto" w:fill="F7F9FC"/>
            <w:tcMar>
              <w:top w:w="80" w:type="dxa"/>
              <w:left w:w="100" w:type="dxa"/>
              <w:bottom w:w="80" w:type="dxa"/>
              <w:right w:w="100" w:type="dxa"/>
            </w:tcMar>
            <w:vAlign w:val="center"/>
          </w:tcPr>
          <w:p w14:paraId="6DDC4DCF" w14:textId="77777777" w:rsidR="0001325A" w:rsidRDefault="00923C4B">
            <w:r>
              <w:rPr>
                <w:color w:val="000000"/>
                <w:sz w:val="20"/>
                <w:szCs w:val="20"/>
              </w:rPr>
              <w:t>Approved (1) / Rejected (0)</w:t>
            </w:r>
          </w:p>
        </w:tc>
      </w:tr>
    </w:tbl>
    <w:p w14:paraId="5A2E43D2" w14:textId="77777777" w:rsidR="0001325A" w:rsidRDefault="0001325A">
      <w:pPr>
        <w:spacing w:before="160"/>
      </w:pPr>
    </w:p>
    <w:p w14:paraId="3BECACA6" w14:textId="77777777" w:rsidR="0001325A" w:rsidRDefault="00923C4B">
      <w:pPr>
        <w:pStyle w:val="Heading1"/>
        <w:pBdr>
          <w:bottom w:val="single" w:sz="6" w:space="4" w:color="2E5C8A"/>
        </w:pBdr>
        <w:spacing w:before="360" w:after="160"/>
      </w:pPr>
      <w:r>
        <w:rPr>
          <w:b/>
          <w:bCs/>
          <w:color w:val="1F3864"/>
          <w:sz w:val="28"/>
          <w:szCs w:val="28"/>
        </w:rPr>
        <w:t>4. Data Preprocessing</w:t>
      </w:r>
    </w:p>
    <w:p w14:paraId="01A84296" w14:textId="77777777" w:rsidR="0001325A" w:rsidRDefault="00923C4B">
      <w:pPr>
        <w:pStyle w:val="ListParagraph"/>
        <w:numPr>
          <w:ilvl w:val="0"/>
          <w:numId w:val="3"/>
        </w:numPr>
        <w:spacing w:after="80" w:line="276" w:lineRule="auto"/>
      </w:pPr>
      <w:r>
        <w:t>Missing-value handling: numeric fields (</w:t>
      </w:r>
      <w:proofErr w:type="spellStart"/>
      <w:r>
        <w:t>Applicant_Income</w:t>
      </w:r>
      <w:proofErr w:type="spellEnd"/>
      <w:r>
        <w:t xml:space="preserve">, </w:t>
      </w:r>
      <w:proofErr w:type="spellStart"/>
      <w:r>
        <w:t>Loan_Amount</w:t>
      </w:r>
      <w:proofErr w:type="spellEnd"/>
      <w:r>
        <w:t xml:space="preserve">, </w:t>
      </w:r>
      <w:proofErr w:type="spellStart"/>
      <w:r>
        <w:t>Credit_Score</w:t>
      </w:r>
      <w:proofErr w:type="spellEnd"/>
      <w:r>
        <w:t>) imputed with median values; categorical fields (</w:t>
      </w:r>
      <w:proofErr w:type="spellStart"/>
      <w:r>
        <w:t>Employment_Status</w:t>
      </w:r>
      <w:proofErr w:type="spellEnd"/>
      <w:r>
        <w:t xml:space="preserve">, </w:t>
      </w:r>
      <w:proofErr w:type="spellStart"/>
      <w:r>
        <w:t>Repayment_History</w:t>
      </w:r>
      <w:proofErr w:type="spellEnd"/>
      <w:r>
        <w:t>) imputed with the mode, since decision trees are sensitive to arbitrary placeholder values.</w:t>
      </w:r>
    </w:p>
    <w:p w14:paraId="2F0F25A6" w14:textId="77777777" w:rsidR="0001325A" w:rsidRDefault="00923C4B">
      <w:pPr>
        <w:pStyle w:val="ListParagraph"/>
        <w:numPr>
          <w:ilvl w:val="0"/>
          <w:numId w:val="3"/>
        </w:numPr>
        <w:spacing w:after="80" w:line="276" w:lineRule="auto"/>
      </w:pPr>
      <w:r>
        <w:t>Encoding: categorical attributes (</w:t>
      </w:r>
      <w:proofErr w:type="spellStart"/>
      <w:r>
        <w:t>Employment_Status</w:t>
      </w:r>
      <w:proofErr w:type="spellEnd"/>
      <w:r>
        <w:t xml:space="preserve">, </w:t>
      </w:r>
      <w:proofErr w:type="spellStart"/>
      <w:r>
        <w:t>Repayment_History</w:t>
      </w:r>
      <w:proofErr w:type="spellEnd"/>
      <w:r>
        <w:t xml:space="preserve">, </w:t>
      </w:r>
      <w:proofErr w:type="spellStart"/>
      <w:r>
        <w:t>Property_Area</w:t>
      </w:r>
      <w:proofErr w:type="spellEnd"/>
      <w:r>
        <w:t xml:space="preserve">) label-encoded to integers, preserving the ordinal structure of </w:t>
      </w:r>
      <w:proofErr w:type="spellStart"/>
      <w:r>
        <w:t>Repayment_History</w:t>
      </w:r>
      <w:proofErr w:type="spellEnd"/>
      <w:r>
        <w:t xml:space="preserve"> (Poor &lt; Average &lt; Good) to help the tree find meaningful thresholds.</w:t>
      </w:r>
    </w:p>
    <w:p w14:paraId="73240AC6" w14:textId="77777777" w:rsidR="0001325A" w:rsidRDefault="00923C4B">
      <w:pPr>
        <w:pStyle w:val="ListParagraph"/>
        <w:numPr>
          <w:ilvl w:val="0"/>
          <w:numId w:val="3"/>
        </w:numPr>
        <w:spacing w:after="80" w:line="276" w:lineRule="auto"/>
      </w:pPr>
      <w:r>
        <w:t>Outlier treatment: incomes and loan amounts capped at the 99th percentile (</w:t>
      </w:r>
      <w:proofErr w:type="spellStart"/>
      <w:r>
        <w:t>winsorisation</w:t>
      </w:r>
      <w:proofErr w:type="spellEnd"/>
      <w:r>
        <w:t>) to reduce the influence of extreme values on split points.</w:t>
      </w:r>
    </w:p>
    <w:p w14:paraId="48BE3F7C" w14:textId="77777777" w:rsidR="0001325A" w:rsidRDefault="00923C4B">
      <w:pPr>
        <w:pStyle w:val="ListParagraph"/>
        <w:numPr>
          <w:ilvl w:val="0"/>
          <w:numId w:val="3"/>
        </w:numPr>
        <w:spacing w:after="80" w:line="276" w:lineRule="auto"/>
      </w:pPr>
      <w:r>
        <w:t xml:space="preserve">Feature engineering: a derived feature </w:t>
      </w:r>
      <w:proofErr w:type="spellStart"/>
      <w:r>
        <w:t>Total_Income</w:t>
      </w:r>
      <w:proofErr w:type="spellEnd"/>
      <w:r>
        <w:t xml:space="preserve"> = </w:t>
      </w:r>
      <w:proofErr w:type="spellStart"/>
      <w:r>
        <w:t>Applicant_Income</w:t>
      </w:r>
      <w:proofErr w:type="spellEnd"/>
      <w:r>
        <w:t xml:space="preserve"> + </w:t>
      </w:r>
      <w:proofErr w:type="spellStart"/>
      <w:r>
        <w:t>Coapplicant_Income</w:t>
      </w:r>
      <w:proofErr w:type="spellEnd"/>
      <w:r>
        <w:t xml:space="preserve"> and </w:t>
      </w:r>
      <w:proofErr w:type="spellStart"/>
      <w:r>
        <w:t>Loan_to_Income_Ratio</w:t>
      </w:r>
      <w:proofErr w:type="spellEnd"/>
      <w:r>
        <w:t xml:space="preserve"> = </w:t>
      </w:r>
      <w:proofErr w:type="spellStart"/>
      <w:r>
        <w:t>Loan_Amount</w:t>
      </w:r>
      <w:proofErr w:type="spellEnd"/>
      <w:r>
        <w:t xml:space="preserve"> / </w:t>
      </w:r>
      <w:proofErr w:type="spellStart"/>
      <w:r>
        <w:t>Total_Income</w:t>
      </w:r>
      <w:proofErr w:type="spellEnd"/>
      <w:r>
        <w:t xml:space="preserve"> were added, since ratio-based features are highly predictive of repayment capacity.</w:t>
      </w:r>
    </w:p>
    <w:p w14:paraId="45964958" w14:textId="77777777" w:rsidR="0001325A" w:rsidRDefault="00923C4B">
      <w:pPr>
        <w:pStyle w:val="ListParagraph"/>
        <w:numPr>
          <w:ilvl w:val="0"/>
          <w:numId w:val="3"/>
        </w:numPr>
        <w:spacing w:after="80" w:line="276" w:lineRule="auto"/>
      </w:pPr>
      <w:r>
        <w:t>Scaling: not required for Decision Trees, since splits are threshold-based and scale-invariant; scaling was therefore skipped to keep node conditions human-readable.</w:t>
      </w:r>
    </w:p>
    <w:p w14:paraId="318891E2" w14:textId="77777777" w:rsidR="0001325A" w:rsidRDefault="00923C4B">
      <w:pPr>
        <w:pStyle w:val="ListParagraph"/>
        <w:numPr>
          <w:ilvl w:val="0"/>
          <w:numId w:val="3"/>
        </w:numPr>
        <w:spacing w:after="80" w:line="276" w:lineRule="auto"/>
      </w:pPr>
      <w:r>
        <w:t>Feature selection: applicant ID dropped (non-predictive identifier); redundant raw-income columns retained alongside the derived ratio since the tree can select whichever is most informative.</w:t>
      </w:r>
    </w:p>
    <w:p w14:paraId="5F514791" w14:textId="77777777" w:rsidR="0001325A" w:rsidRDefault="00923C4B">
      <w:pPr>
        <w:pStyle w:val="ListParagraph"/>
        <w:numPr>
          <w:ilvl w:val="0"/>
          <w:numId w:val="3"/>
        </w:numPr>
        <w:spacing w:after="80" w:line="276" w:lineRule="auto"/>
      </w:pPr>
      <w:r>
        <w:t xml:space="preserve">Train-test split: 80% training (800 records) / 20% testing (200 records), stratified on </w:t>
      </w:r>
      <w:proofErr w:type="spellStart"/>
      <w:r>
        <w:t>Loan_Status</w:t>
      </w:r>
      <w:proofErr w:type="spellEnd"/>
      <w:r>
        <w:t xml:space="preserve"> to preserve class balance in both sets.</w:t>
      </w:r>
    </w:p>
    <w:p w14:paraId="4C3375EB" w14:textId="77777777" w:rsidR="0001325A" w:rsidRDefault="00923C4B">
      <w:pPr>
        <w:pStyle w:val="Heading1"/>
        <w:pBdr>
          <w:bottom w:val="single" w:sz="6" w:space="4" w:color="2E5C8A"/>
        </w:pBdr>
        <w:spacing w:before="360" w:after="160"/>
      </w:pPr>
      <w:r>
        <w:rPr>
          <w:b/>
          <w:bCs/>
          <w:color w:val="1F3864"/>
          <w:sz w:val="28"/>
          <w:szCs w:val="28"/>
        </w:rPr>
        <w:t>5. Selected AI Technique and Justification</w:t>
      </w:r>
    </w:p>
    <w:p w14:paraId="6D3F95F4" w14:textId="77777777" w:rsidR="0001325A" w:rsidRDefault="00923C4B">
      <w:pPr>
        <w:spacing w:after="140" w:line="276" w:lineRule="auto"/>
        <w:jc w:val="both"/>
      </w:pPr>
      <w:r>
        <w:t>Technique selected: Decision Tree Classification (CART — Classification and Regression Trees).</w:t>
      </w:r>
    </w:p>
    <w:p w14:paraId="3B68ACD3" w14:textId="77777777" w:rsidR="0001325A" w:rsidRDefault="00923C4B">
      <w:pPr>
        <w:spacing w:after="140" w:line="276" w:lineRule="auto"/>
        <w:jc w:val="both"/>
      </w:pPr>
      <w:r>
        <w:lastRenderedPageBreak/>
        <w:t xml:space="preserve">Justification: Decision trees natively handle a mix of numeric (income, credit score) and categorical (employment status, repayment history) attributes without requiring feature scaling. They produce an explicit, rule-based decision path (e.g. “IF </w:t>
      </w:r>
      <w:proofErr w:type="spellStart"/>
      <w:r>
        <w:t>Credit_Score</w:t>
      </w:r>
      <w:proofErr w:type="spellEnd"/>
      <w:r>
        <w:t xml:space="preserve"> ≥ 650 AND </w:t>
      </w:r>
      <w:proofErr w:type="spellStart"/>
      <w:r>
        <w:t>Repayment_History</w:t>
      </w:r>
      <w:proofErr w:type="spellEnd"/>
      <w:r>
        <w:t xml:space="preserve"> = Good THEN Approve”), which is essential in lending because regulators and applicants alike require a transparent explanation for a rejected application. Trees are also computationally inexpensive to train and score, making them well suited to a bank's high daily application volume.</w:t>
      </w:r>
    </w:p>
    <w:p w14:paraId="39BAE5CE" w14:textId="77777777" w:rsidR="0001325A" w:rsidRDefault="00923C4B">
      <w:pPr>
        <w:pStyle w:val="Heading2"/>
        <w:spacing w:before="220" w:after="100"/>
      </w:pPr>
      <w:r>
        <w:rPr>
          <w:b/>
          <w:bCs/>
          <w:color w:val="2E5C8A"/>
          <w:sz w:val="24"/>
          <w:szCs w:val="24"/>
        </w:rPr>
        <w:t>Comparison of Attribute-Selection Measures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400"/>
      </w:tblGrid>
      <w:tr w:rsidR="0001325A" w14:paraId="05EFB73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20EF0CB" w14:textId="77777777" w:rsidR="0001325A" w:rsidRDefault="00923C4B">
            <w:pPr>
              <w:jc w:val="center"/>
            </w:pPr>
            <w:r>
              <w:rPr>
                <w:b/>
                <w:bCs/>
                <w:color w:val="FFFFFF"/>
                <w:sz w:val="20"/>
                <w:szCs w:val="20"/>
              </w:rPr>
              <w:t>Measure</w:t>
            </w:r>
          </w:p>
        </w:tc>
        <w:tc>
          <w:tcPr>
            <w:tcW w:w="3800" w:type="dxa"/>
            <w:shd w:val="clear" w:color="auto" w:fill="1F3864"/>
            <w:tcMar>
              <w:top w:w="80" w:type="dxa"/>
              <w:left w:w="100" w:type="dxa"/>
              <w:bottom w:w="80" w:type="dxa"/>
              <w:right w:w="100" w:type="dxa"/>
            </w:tcMar>
            <w:vAlign w:val="center"/>
          </w:tcPr>
          <w:p w14:paraId="2238773C" w14:textId="77777777" w:rsidR="0001325A" w:rsidRDefault="00923C4B">
            <w:pPr>
              <w:jc w:val="center"/>
            </w:pPr>
            <w:r>
              <w:rPr>
                <w:b/>
                <w:bCs/>
                <w:color w:val="FFFFFF"/>
                <w:sz w:val="20"/>
                <w:szCs w:val="20"/>
              </w:rPr>
              <w:t>Characteristics</w:t>
            </w:r>
          </w:p>
        </w:tc>
        <w:tc>
          <w:tcPr>
            <w:tcW w:w="3400" w:type="dxa"/>
            <w:shd w:val="clear" w:color="auto" w:fill="1F3864"/>
            <w:tcMar>
              <w:top w:w="80" w:type="dxa"/>
              <w:left w:w="100" w:type="dxa"/>
              <w:bottom w:w="80" w:type="dxa"/>
              <w:right w:w="100" w:type="dxa"/>
            </w:tcMar>
            <w:vAlign w:val="center"/>
          </w:tcPr>
          <w:p w14:paraId="6B430A51" w14:textId="77777777" w:rsidR="0001325A" w:rsidRDefault="00923C4B">
            <w:pPr>
              <w:jc w:val="center"/>
            </w:pPr>
            <w:r>
              <w:rPr>
                <w:b/>
                <w:bCs/>
                <w:color w:val="FFFFFF"/>
                <w:sz w:val="20"/>
                <w:szCs w:val="20"/>
              </w:rPr>
              <w:t>Suitability for this Dataset</w:t>
            </w:r>
          </w:p>
        </w:tc>
      </w:tr>
      <w:tr w:rsidR="0001325A" w14:paraId="18E3377F" w14:textId="77777777">
        <w:tblPrEx>
          <w:tblCellMar>
            <w:top w:w="0" w:type="dxa"/>
            <w:bottom w:w="0" w:type="dxa"/>
          </w:tblCellMar>
        </w:tblPrEx>
        <w:tc>
          <w:tcPr>
            <w:tcW w:w="2200" w:type="dxa"/>
            <w:tcMar>
              <w:top w:w="80" w:type="dxa"/>
              <w:left w:w="100" w:type="dxa"/>
              <w:bottom w:w="80" w:type="dxa"/>
              <w:right w:w="100" w:type="dxa"/>
            </w:tcMar>
            <w:vAlign w:val="center"/>
          </w:tcPr>
          <w:p w14:paraId="58559C11" w14:textId="77777777" w:rsidR="0001325A" w:rsidRDefault="00923C4B">
            <w:r>
              <w:rPr>
                <w:color w:val="000000"/>
                <w:sz w:val="20"/>
                <w:szCs w:val="20"/>
              </w:rPr>
              <w:t>Information Gain (ID3)</w:t>
            </w:r>
          </w:p>
        </w:tc>
        <w:tc>
          <w:tcPr>
            <w:tcW w:w="3800" w:type="dxa"/>
            <w:tcMar>
              <w:top w:w="80" w:type="dxa"/>
              <w:left w:w="100" w:type="dxa"/>
              <w:bottom w:w="80" w:type="dxa"/>
              <w:right w:w="100" w:type="dxa"/>
            </w:tcMar>
            <w:vAlign w:val="center"/>
          </w:tcPr>
          <w:p w14:paraId="67510A25" w14:textId="77777777" w:rsidR="0001325A" w:rsidRDefault="00923C4B">
            <w:r>
              <w:rPr>
                <w:color w:val="000000"/>
                <w:sz w:val="20"/>
                <w:szCs w:val="20"/>
              </w:rPr>
              <w:t>Based on entropy reduction; biased toward attributes with many distinct values (e.g. raw income).</w:t>
            </w:r>
          </w:p>
        </w:tc>
        <w:tc>
          <w:tcPr>
            <w:tcW w:w="3400" w:type="dxa"/>
            <w:tcMar>
              <w:top w:w="80" w:type="dxa"/>
              <w:left w:w="100" w:type="dxa"/>
              <w:bottom w:w="80" w:type="dxa"/>
              <w:right w:w="100" w:type="dxa"/>
            </w:tcMar>
            <w:vAlign w:val="center"/>
          </w:tcPr>
          <w:p w14:paraId="2AFF22B5" w14:textId="77777777" w:rsidR="0001325A" w:rsidRDefault="00923C4B">
            <w:r>
              <w:rPr>
                <w:color w:val="000000"/>
                <w:sz w:val="20"/>
                <w:szCs w:val="20"/>
              </w:rPr>
              <w:t>Would over-</w:t>
            </w:r>
            <w:proofErr w:type="spellStart"/>
            <w:r>
              <w:rPr>
                <w:color w:val="000000"/>
                <w:sz w:val="20"/>
                <w:szCs w:val="20"/>
              </w:rPr>
              <w:t>favour</w:t>
            </w:r>
            <w:proofErr w:type="spellEnd"/>
            <w:r>
              <w:rPr>
                <w:color w:val="000000"/>
                <w:sz w:val="20"/>
                <w:szCs w:val="20"/>
              </w:rPr>
              <w:t xml:space="preserve"> continuous income fields, causing unnecessarily deep, overfit splits.</w:t>
            </w:r>
          </w:p>
        </w:tc>
      </w:tr>
      <w:tr w:rsidR="0001325A" w14:paraId="31F23A6C" w14:textId="77777777">
        <w:tblPrEx>
          <w:tblCellMar>
            <w:top w:w="0" w:type="dxa"/>
            <w:bottom w:w="0" w:type="dxa"/>
          </w:tblCellMar>
        </w:tblPrEx>
        <w:tc>
          <w:tcPr>
            <w:tcW w:w="2200" w:type="dxa"/>
            <w:shd w:val="clear" w:color="auto" w:fill="F7F9FC"/>
            <w:tcMar>
              <w:top w:w="80" w:type="dxa"/>
              <w:left w:w="100" w:type="dxa"/>
              <w:bottom w:w="80" w:type="dxa"/>
              <w:right w:w="100" w:type="dxa"/>
            </w:tcMar>
            <w:vAlign w:val="center"/>
          </w:tcPr>
          <w:p w14:paraId="5FD4D063" w14:textId="77777777" w:rsidR="0001325A" w:rsidRDefault="00923C4B">
            <w:r>
              <w:rPr>
                <w:color w:val="000000"/>
                <w:sz w:val="20"/>
                <w:szCs w:val="20"/>
              </w:rPr>
              <w:t>Gain Ratio (C4.5)</w:t>
            </w:r>
          </w:p>
        </w:tc>
        <w:tc>
          <w:tcPr>
            <w:tcW w:w="3800" w:type="dxa"/>
            <w:shd w:val="clear" w:color="auto" w:fill="F7F9FC"/>
            <w:tcMar>
              <w:top w:w="80" w:type="dxa"/>
              <w:left w:w="100" w:type="dxa"/>
              <w:bottom w:w="80" w:type="dxa"/>
              <w:right w:w="100" w:type="dxa"/>
            </w:tcMar>
            <w:vAlign w:val="center"/>
          </w:tcPr>
          <w:p w14:paraId="024B4A39" w14:textId="77777777" w:rsidR="0001325A" w:rsidRDefault="00923C4B">
            <w:proofErr w:type="spellStart"/>
            <w:r>
              <w:rPr>
                <w:color w:val="000000"/>
                <w:sz w:val="20"/>
                <w:szCs w:val="20"/>
              </w:rPr>
              <w:t>Normalises</w:t>
            </w:r>
            <w:proofErr w:type="spellEnd"/>
            <w:r>
              <w:rPr>
                <w:color w:val="000000"/>
                <w:sz w:val="20"/>
                <w:szCs w:val="20"/>
              </w:rPr>
              <w:t xml:space="preserve"> Information Gain by split information to correct multi-value bias.</w:t>
            </w:r>
          </w:p>
        </w:tc>
        <w:tc>
          <w:tcPr>
            <w:tcW w:w="3400" w:type="dxa"/>
            <w:shd w:val="clear" w:color="auto" w:fill="F7F9FC"/>
            <w:tcMar>
              <w:top w:w="80" w:type="dxa"/>
              <w:left w:w="100" w:type="dxa"/>
              <w:bottom w:w="80" w:type="dxa"/>
              <w:right w:w="100" w:type="dxa"/>
            </w:tcMar>
            <w:vAlign w:val="center"/>
          </w:tcPr>
          <w:p w14:paraId="1D6B2189" w14:textId="77777777" w:rsidR="0001325A" w:rsidRDefault="00923C4B">
            <w:r>
              <w:rPr>
                <w:color w:val="000000"/>
                <w:sz w:val="20"/>
                <w:szCs w:val="20"/>
              </w:rPr>
              <w:t xml:space="preserve">Improves on ID3 but adds computational overhead and can </w:t>
            </w:r>
            <w:proofErr w:type="spellStart"/>
            <w:r>
              <w:rPr>
                <w:color w:val="000000"/>
                <w:sz w:val="20"/>
                <w:szCs w:val="20"/>
              </w:rPr>
              <w:t>favour</w:t>
            </w:r>
            <w:proofErr w:type="spellEnd"/>
            <w:r>
              <w:rPr>
                <w:color w:val="000000"/>
                <w:sz w:val="20"/>
                <w:szCs w:val="20"/>
              </w:rPr>
              <w:t xml:space="preserve"> unbalanced splits when one branch is very small.</w:t>
            </w:r>
          </w:p>
        </w:tc>
      </w:tr>
      <w:tr w:rsidR="0001325A" w14:paraId="1FD22715" w14:textId="77777777">
        <w:tblPrEx>
          <w:tblCellMar>
            <w:top w:w="0" w:type="dxa"/>
            <w:bottom w:w="0" w:type="dxa"/>
          </w:tblCellMar>
        </w:tblPrEx>
        <w:tc>
          <w:tcPr>
            <w:tcW w:w="2200" w:type="dxa"/>
            <w:shd w:val="clear" w:color="auto" w:fill="F7F9FC"/>
            <w:tcMar>
              <w:top w:w="80" w:type="dxa"/>
              <w:left w:w="100" w:type="dxa"/>
              <w:bottom w:w="80" w:type="dxa"/>
              <w:right w:w="100" w:type="dxa"/>
            </w:tcMar>
            <w:vAlign w:val="center"/>
          </w:tcPr>
          <w:p w14:paraId="34B80DD0" w14:textId="77777777" w:rsidR="0001325A" w:rsidRDefault="00923C4B">
            <w:r>
              <w:rPr>
                <w:color w:val="000000"/>
                <w:sz w:val="20"/>
                <w:szCs w:val="20"/>
              </w:rPr>
              <w:t>Gini Index (CART)</w:t>
            </w:r>
          </w:p>
        </w:tc>
        <w:tc>
          <w:tcPr>
            <w:tcW w:w="3800" w:type="dxa"/>
            <w:shd w:val="clear" w:color="auto" w:fill="F7F9FC"/>
            <w:tcMar>
              <w:top w:w="80" w:type="dxa"/>
              <w:left w:w="100" w:type="dxa"/>
              <w:bottom w:w="80" w:type="dxa"/>
              <w:right w:w="100" w:type="dxa"/>
            </w:tcMar>
            <w:vAlign w:val="center"/>
          </w:tcPr>
          <w:p w14:paraId="13F6B078" w14:textId="77777777" w:rsidR="0001325A" w:rsidRDefault="00923C4B">
            <w:r>
              <w:rPr>
                <w:color w:val="000000"/>
                <w:sz w:val="20"/>
                <w:szCs w:val="20"/>
              </w:rPr>
              <w:t>Measures impurity as 1 − Σ p</w:t>
            </w:r>
            <w:r>
              <w:rPr>
                <w:color w:val="000000"/>
                <w:sz w:val="20"/>
                <w:szCs w:val="20"/>
              </w:rPr>
              <w:t>ᵢ</w:t>
            </w:r>
            <w:r>
              <w:rPr>
                <w:color w:val="000000"/>
                <w:sz w:val="20"/>
                <w:szCs w:val="20"/>
              </w:rPr>
              <w:t>²; computationally cheaper (no logarithms); works naturally with binary splits.</w:t>
            </w:r>
          </w:p>
        </w:tc>
        <w:tc>
          <w:tcPr>
            <w:tcW w:w="3400" w:type="dxa"/>
            <w:shd w:val="clear" w:color="auto" w:fill="F7F9FC"/>
            <w:tcMar>
              <w:top w:w="80" w:type="dxa"/>
              <w:left w:w="100" w:type="dxa"/>
              <w:bottom w:w="80" w:type="dxa"/>
              <w:right w:w="100" w:type="dxa"/>
            </w:tcMar>
            <w:vAlign w:val="center"/>
          </w:tcPr>
          <w:p w14:paraId="79DC9F24" w14:textId="77777777" w:rsidR="0001325A" w:rsidRDefault="00923C4B">
            <w:r>
              <w:rPr>
                <w:color w:val="000000"/>
                <w:sz w:val="20"/>
                <w:szCs w:val="20"/>
              </w:rPr>
              <w:t>Best fit: target is binary (Approved/Rejected), dataset is moderately sized, and Gini's binary-split bias aligns naturally with the two-class problem.</w:t>
            </w:r>
          </w:p>
        </w:tc>
      </w:tr>
    </w:tbl>
    <w:p w14:paraId="5C3225F9" w14:textId="77777777" w:rsidR="0001325A" w:rsidRDefault="0001325A">
      <w:pPr>
        <w:spacing w:before="160"/>
      </w:pPr>
    </w:p>
    <w:p w14:paraId="0AE79707" w14:textId="77777777" w:rsidR="0001325A" w:rsidRDefault="00923C4B">
      <w:pPr>
        <w:spacing w:after="140" w:line="276" w:lineRule="auto"/>
        <w:jc w:val="both"/>
      </w:pPr>
      <w:r>
        <w:t>Conclusion: the Gini Index was selected as the attribute-selection measure. It is computationally efficient, avoids the multi-valued-attribute bias of plain Information Gain, and its binary-split nature matches the two-class (Approved/Rejected) target directly, making it the most suitable measure for this smart loan-approval model.</w:t>
      </w:r>
    </w:p>
    <w:p w14:paraId="7199ABA6" w14:textId="77777777" w:rsidR="0001325A" w:rsidRDefault="00923C4B">
      <w:pPr>
        <w:pStyle w:val="Heading1"/>
        <w:pBdr>
          <w:bottom w:val="single" w:sz="6" w:space="4" w:color="2E5C8A"/>
        </w:pBdr>
        <w:spacing w:before="360" w:after="160"/>
      </w:pPr>
      <w:r>
        <w:rPr>
          <w:b/>
          <w:bCs/>
          <w:color w:val="1F3864"/>
          <w:sz w:val="28"/>
          <w:szCs w:val="28"/>
        </w:rPr>
        <w:t>6. Model Design / Architecture</w:t>
      </w:r>
    </w:p>
    <w:p w14:paraId="2F5B03C7" w14:textId="77777777" w:rsidR="0001325A" w:rsidRDefault="00923C4B">
      <w:pPr>
        <w:spacing w:after="140" w:line="276" w:lineRule="auto"/>
        <w:jc w:val="both"/>
      </w:pPr>
      <w:r>
        <w:t>The model is a single Decision Tree classifier built using the CART algorithm with Gini Index as the splitting criterion. The tree recursively partitions the training data at each node by selecting the (attribute, threshold) pair that yields the greatest reduction in weighted Gini impurity, continuing until a stopping condition is reached.</w:t>
      </w:r>
    </w:p>
    <w:p w14:paraId="127E3982" w14:textId="77777777" w:rsidR="00CD66C7" w:rsidRDefault="00CD66C7">
      <w:pPr>
        <w:pStyle w:val="Heading2"/>
        <w:spacing w:before="220" w:after="100"/>
        <w:rPr>
          <w:b/>
          <w:bCs/>
          <w:color w:val="2E5C8A"/>
          <w:sz w:val="24"/>
          <w:szCs w:val="24"/>
        </w:rPr>
      </w:pPr>
    </w:p>
    <w:p w14:paraId="7BDBBF87" w14:textId="77777777" w:rsidR="00CD66C7" w:rsidRDefault="00CD66C7">
      <w:pPr>
        <w:pStyle w:val="Heading2"/>
        <w:spacing w:before="220" w:after="100"/>
        <w:rPr>
          <w:b/>
          <w:bCs/>
          <w:color w:val="2E5C8A"/>
          <w:sz w:val="24"/>
          <w:szCs w:val="24"/>
        </w:rPr>
      </w:pPr>
    </w:p>
    <w:p w14:paraId="6339F441" w14:textId="77777777" w:rsidR="00CD66C7" w:rsidRDefault="00CD66C7">
      <w:pPr>
        <w:pStyle w:val="Heading2"/>
        <w:spacing w:before="220" w:after="100"/>
        <w:rPr>
          <w:b/>
          <w:bCs/>
          <w:color w:val="2E5C8A"/>
          <w:sz w:val="24"/>
          <w:szCs w:val="24"/>
        </w:rPr>
      </w:pPr>
    </w:p>
    <w:p w14:paraId="0B16BAAB" w14:textId="77777777" w:rsidR="00CD66C7" w:rsidRDefault="00CD66C7">
      <w:pPr>
        <w:pStyle w:val="Heading2"/>
        <w:spacing w:before="220" w:after="100"/>
        <w:rPr>
          <w:b/>
          <w:bCs/>
          <w:color w:val="2E5C8A"/>
          <w:sz w:val="24"/>
          <w:szCs w:val="24"/>
        </w:rPr>
      </w:pPr>
    </w:p>
    <w:p w14:paraId="6BD0C1A3" w14:textId="77777777" w:rsidR="00CD66C7" w:rsidRDefault="00CD66C7">
      <w:pPr>
        <w:pStyle w:val="Heading2"/>
        <w:spacing w:before="220" w:after="100"/>
        <w:rPr>
          <w:b/>
          <w:bCs/>
          <w:color w:val="2E5C8A"/>
          <w:sz w:val="24"/>
          <w:szCs w:val="24"/>
        </w:rPr>
      </w:pPr>
    </w:p>
    <w:p w14:paraId="496ABD94" w14:textId="77777777" w:rsidR="00CD66C7" w:rsidRDefault="00CD66C7">
      <w:pPr>
        <w:pStyle w:val="Heading2"/>
        <w:spacing w:before="220" w:after="100"/>
        <w:rPr>
          <w:b/>
          <w:bCs/>
          <w:color w:val="2E5C8A"/>
          <w:sz w:val="24"/>
          <w:szCs w:val="24"/>
        </w:rPr>
      </w:pPr>
    </w:p>
    <w:p w14:paraId="206CCE67" w14:textId="77777777" w:rsidR="00CD66C7" w:rsidRDefault="00CD66C7">
      <w:pPr>
        <w:pStyle w:val="Heading2"/>
        <w:spacing w:before="220" w:after="100"/>
        <w:rPr>
          <w:b/>
          <w:bCs/>
          <w:color w:val="2E5C8A"/>
          <w:sz w:val="24"/>
          <w:szCs w:val="24"/>
        </w:rPr>
      </w:pPr>
    </w:p>
    <w:p w14:paraId="210AABEC" w14:textId="77777777" w:rsidR="00CD66C7" w:rsidRDefault="00CD66C7">
      <w:pPr>
        <w:pStyle w:val="Heading2"/>
        <w:spacing w:before="220" w:after="100"/>
        <w:rPr>
          <w:b/>
          <w:bCs/>
          <w:color w:val="2E5C8A"/>
          <w:sz w:val="24"/>
          <w:szCs w:val="24"/>
        </w:rPr>
      </w:pPr>
    </w:p>
    <w:p w14:paraId="51ACC887" w14:textId="09371419" w:rsidR="0001325A" w:rsidRDefault="00923C4B">
      <w:pPr>
        <w:pStyle w:val="Heading2"/>
        <w:spacing w:before="220" w:after="100"/>
      </w:pPr>
      <w:r>
        <w:rPr>
          <w:b/>
          <w:bCs/>
          <w:color w:val="2E5C8A"/>
          <w:sz w:val="24"/>
          <w:szCs w:val="24"/>
        </w:rPr>
        <w:lastRenderedPageBreak/>
        <w:t>Architecture / Flow Diagram</w:t>
      </w:r>
    </w:p>
    <w:p w14:paraId="6C95B7B6" w14:textId="77777777" w:rsidR="0001325A" w:rsidRDefault="00923C4B">
      <w:pPr>
        <w:spacing w:before="120" w:after="120"/>
        <w:jc w:val="center"/>
      </w:pPr>
      <w:r>
        <w:rPr>
          <w:noProof/>
        </w:rPr>
        <w:drawing>
          <wp:inline distT="0" distB="0" distL="0" distR="0" wp14:anchorId="14ABA16B" wp14:editId="175C3527">
            <wp:extent cx="5334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38500"/>
                    </a:xfrm>
                    <a:prstGeom prst="rect">
                      <a:avLst/>
                    </a:prstGeom>
                  </pic:spPr>
                </pic:pic>
              </a:graphicData>
            </a:graphic>
          </wp:inline>
        </w:drawing>
      </w:r>
    </w:p>
    <w:p w14:paraId="46B5A4B2" w14:textId="77777777" w:rsidR="0001325A" w:rsidRDefault="00923C4B">
      <w:pPr>
        <w:spacing w:after="220"/>
        <w:jc w:val="center"/>
      </w:pPr>
      <w:r>
        <w:rPr>
          <w:i/>
          <w:iCs/>
          <w:color w:val="555555"/>
          <w:sz w:val="19"/>
          <w:szCs w:val="19"/>
        </w:rPr>
        <w:t>Figure 1: Simplified decision-tree architecture for the Smart Loan Approval model (illustrative top levels).</w:t>
      </w:r>
    </w:p>
    <w:p w14:paraId="417C29F0" w14:textId="77777777" w:rsidR="0001325A" w:rsidRDefault="00923C4B">
      <w:pPr>
        <w:pStyle w:val="Heading2"/>
        <w:spacing w:before="220" w:after="100"/>
      </w:pPr>
      <w:r>
        <w:rPr>
          <w:b/>
          <w:bCs/>
          <w:color w:val="2E5C8A"/>
          <w:sz w:val="24"/>
          <w:szCs w:val="24"/>
        </w:rPr>
        <w:t>Model Components and Hyperparameters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600"/>
      </w:tblGrid>
      <w:tr w:rsidR="0001325A" w14:paraId="035D270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361BDE5" w14:textId="77777777" w:rsidR="0001325A" w:rsidRDefault="00923C4B">
            <w:pPr>
              <w:jc w:val="center"/>
            </w:pPr>
            <w:r>
              <w:rPr>
                <w:b/>
                <w:bCs/>
                <w:color w:val="FFFFFF"/>
                <w:sz w:val="20"/>
                <w:szCs w:val="20"/>
              </w:rPr>
              <w:t>Component / Hyperparameter</w:t>
            </w:r>
          </w:p>
        </w:tc>
        <w:tc>
          <w:tcPr>
            <w:tcW w:w="2200" w:type="dxa"/>
            <w:shd w:val="clear" w:color="auto" w:fill="1F3864"/>
            <w:tcMar>
              <w:top w:w="80" w:type="dxa"/>
              <w:left w:w="100" w:type="dxa"/>
              <w:bottom w:w="80" w:type="dxa"/>
              <w:right w:w="100" w:type="dxa"/>
            </w:tcMar>
            <w:vAlign w:val="center"/>
          </w:tcPr>
          <w:p w14:paraId="67BECEA2" w14:textId="77777777" w:rsidR="0001325A" w:rsidRDefault="00923C4B">
            <w:pPr>
              <w:jc w:val="center"/>
            </w:pPr>
            <w:r>
              <w:rPr>
                <w:b/>
                <w:bCs/>
                <w:color w:val="FFFFFF"/>
                <w:sz w:val="20"/>
                <w:szCs w:val="20"/>
              </w:rPr>
              <w:t>Value</w:t>
            </w:r>
          </w:p>
        </w:tc>
        <w:tc>
          <w:tcPr>
            <w:tcW w:w="4600" w:type="dxa"/>
            <w:shd w:val="clear" w:color="auto" w:fill="1F3864"/>
            <w:tcMar>
              <w:top w:w="80" w:type="dxa"/>
              <w:left w:w="100" w:type="dxa"/>
              <w:bottom w:w="80" w:type="dxa"/>
              <w:right w:w="100" w:type="dxa"/>
            </w:tcMar>
            <w:vAlign w:val="center"/>
          </w:tcPr>
          <w:p w14:paraId="1E0A11E4" w14:textId="77777777" w:rsidR="0001325A" w:rsidRDefault="00923C4B">
            <w:pPr>
              <w:jc w:val="center"/>
            </w:pPr>
            <w:r>
              <w:rPr>
                <w:b/>
                <w:bCs/>
                <w:color w:val="FFFFFF"/>
                <w:sz w:val="20"/>
                <w:szCs w:val="20"/>
              </w:rPr>
              <w:t>Purpose</w:t>
            </w:r>
          </w:p>
        </w:tc>
      </w:tr>
      <w:tr w:rsidR="0001325A" w14:paraId="440E31E9" w14:textId="77777777">
        <w:tblPrEx>
          <w:tblCellMar>
            <w:top w:w="0" w:type="dxa"/>
            <w:bottom w:w="0" w:type="dxa"/>
          </w:tblCellMar>
        </w:tblPrEx>
        <w:tc>
          <w:tcPr>
            <w:tcW w:w="3200" w:type="dxa"/>
            <w:tcMar>
              <w:top w:w="80" w:type="dxa"/>
              <w:left w:w="100" w:type="dxa"/>
              <w:bottom w:w="80" w:type="dxa"/>
              <w:right w:w="100" w:type="dxa"/>
            </w:tcMar>
            <w:vAlign w:val="center"/>
          </w:tcPr>
          <w:p w14:paraId="27AF1129" w14:textId="77777777" w:rsidR="0001325A" w:rsidRDefault="00923C4B">
            <w:r>
              <w:rPr>
                <w:color w:val="000000"/>
                <w:sz w:val="20"/>
                <w:szCs w:val="20"/>
              </w:rPr>
              <w:t>Input</w:t>
            </w:r>
          </w:p>
        </w:tc>
        <w:tc>
          <w:tcPr>
            <w:tcW w:w="2200" w:type="dxa"/>
            <w:tcMar>
              <w:top w:w="80" w:type="dxa"/>
              <w:left w:w="100" w:type="dxa"/>
              <w:bottom w:w="80" w:type="dxa"/>
              <w:right w:w="100" w:type="dxa"/>
            </w:tcMar>
            <w:vAlign w:val="center"/>
          </w:tcPr>
          <w:p w14:paraId="02320EAA" w14:textId="77777777" w:rsidR="0001325A" w:rsidRDefault="00923C4B">
            <w:r>
              <w:rPr>
                <w:color w:val="000000"/>
                <w:sz w:val="20"/>
                <w:szCs w:val="20"/>
              </w:rPr>
              <w:t>9 features (post-preprocessing)</w:t>
            </w:r>
          </w:p>
        </w:tc>
        <w:tc>
          <w:tcPr>
            <w:tcW w:w="4600" w:type="dxa"/>
            <w:tcMar>
              <w:top w:w="80" w:type="dxa"/>
              <w:left w:w="100" w:type="dxa"/>
              <w:bottom w:w="80" w:type="dxa"/>
              <w:right w:w="100" w:type="dxa"/>
            </w:tcMar>
            <w:vAlign w:val="center"/>
          </w:tcPr>
          <w:p w14:paraId="55694F25" w14:textId="77777777" w:rsidR="0001325A" w:rsidRDefault="00923C4B">
            <w:r>
              <w:rPr>
                <w:color w:val="000000"/>
                <w:sz w:val="20"/>
                <w:szCs w:val="20"/>
              </w:rPr>
              <w:t>Applicant financial and demographic attributes</w:t>
            </w:r>
          </w:p>
        </w:tc>
      </w:tr>
      <w:tr w:rsidR="0001325A" w14:paraId="1804BFAB"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6F9D7E99" w14:textId="77777777" w:rsidR="0001325A" w:rsidRDefault="00923C4B">
            <w:r>
              <w:rPr>
                <w:color w:val="000000"/>
                <w:sz w:val="20"/>
                <w:szCs w:val="20"/>
              </w:rPr>
              <w:t>criterion</w:t>
            </w:r>
          </w:p>
        </w:tc>
        <w:tc>
          <w:tcPr>
            <w:tcW w:w="2200" w:type="dxa"/>
            <w:shd w:val="clear" w:color="auto" w:fill="F7F9FC"/>
            <w:tcMar>
              <w:top w:w="80" w:type="dxa"/>
              <w:left w:w="100" w:type="dxa"/>
              <w:bottom w:w="80" w:type="dxa"/>
              <w:right w:w="100" w:type="dxa"/>
            </w:tcMar>
            <w:vAlign w:val="center"/>
          </w:tcPr>
          <w:p w14:paraId="080EB450" w14:textId="77777777" w:rsidR="0001325A" w:rsidRDefault="00923C4B">
            <w:proofErr w:type="spellStart"/>
            <w:r>
              <w:rPr>
                <w:color w:val="000000"/>
                <w:sz w:val="20"/>
                <w:szCs w:val="20"/>
              </w:rPr>
              <w:t>gini</w:t>
            </w:r>
            <w:proofErr w:type="spellEnd"/>
          </w:p>
        </w:tc>
        <w:tc>
          <w:tcPr>
            <w:tcW w:w="4600" w:type="dxa"/>
            <w:shd w:val="clear" w:color="auto" w:fill="F7F9FC"/>
            <w:tcMar>
              <w:top w:w="80" w:type="dxa"/>
              <w:left w:w="100" w:type="dxa"/>
              <w:bottom w:w="80" w:type="dxa"/>
              <w:right w:w="100" w:type="dxa"/>
            </w:tcMar>
            <w:vAlign w:val="center"/>
          </w:tcPr>
          <w:p w14:paraId="372816F0" w14:textId="77777777" w:rsidR="0001325A" w:rsidRDefault="00923C4B">
            <w:r>
              <w:rPr>
                <w:color w:val="000000"/>
                <w:sz w:val="20"/>
                <w:szCs w:val="20"/>
              </w:rPr>
              <w:t>Attribute-selection measure at every split</w:t>
            </w:r>
          </w:p>
        </w:tc>
      </w:tr>
      <w:tr w:rsidR="0001325A" w14:paraId="6920ADC4" w14:textId="77777777">
        <w:tblPrEx>
          <w:tblCellMar>
            <w:top w:w="0" w:type="dxa"/>
            <w:bottom w:w="0" w:type="dxa"/>
          </w:tblCellMar>
        </w:tblPrEx>
        <w:tc>
          <w:tcPr>
            <w:tcW w:w="3200" w:type="dxa"/>
            <w:tcMar>
              <w:top w:w="80" w:type="dxa"/>
              <w:left w:w="100" w:type="dxa"/>
              <w:bottom w:w="80" w:type="dxa"/>
              <w:right w:w="100" w:type="dxa"/>
            </w:tcMar>
            <w:vAlign w:val="center"/>
          </w:tcPr>
          <w:p w14:paraId="0939CBBB" w14:textId="77777777" w:rsidR="0001325A" w:rsidRDefault="00923C4B">
            <w:proofErr w:type="spellStart"/>
            <w:r>
              <w:rPr>
                <w:color w:val="000000"/>
                <w:sz w:val="20"/>
                <w:szCs w:val="20"/>
              </w:rPr>
              <w:t>max_depth</w:t>
            </w:r>
            <w:proofErr w:type="spellEnd"/>
          </w:p>
        </w:tc>
        <w:tc>
          <w:tcPr>
            <w:tcW w:w="2200" w:type="dxa"/>
            <w:tcMar>
              <w:top w:w="80" w:type="dxa"/>
              <w:left w:w="100" w:type="dxa"/>
              <w:bottom w:w="80" w:type="dxa"/>
              <w:right w:w="100" w:type="dxa"/>
            </w:tcMar>
            <w:vAlign w:val="center"/>
          </w:tcPr>
          <w:p w14:paraId="094978CA" w14:textId="77777777" w:rsidR="0001325A" w:rsidRDefault="00923C4B">
            <w:r>
              <w:rPr>
                <w:color w:val="000000"/>
                <w:sz w:val="20"/>
                <w:szCs w:val="20"/>
              </w:rPr>
              <w:t>6</w:t>
            </w:r>
          </w:p>
        </w:tc>
        <w:tc>
          <w:tcPr>
            <w:tcW w:w="4600" w:type="dxa"/>
            <w:tcMar>
              <w:top w:w="80" w:type="dxa"/>
              <w:left w:w="100" w:type="dxa"/>
              <w:bottom w:w="80" w:type="dxa"/>
              <w:right w:w="100" w:type="dxa"/>
            </w:tcMar>
            <w:vAlign w:val="center"/>
          </w:tcPr>
          <w:p w14:paraId="62AB852B" w14:textId="77777777" w:rsidR="0001325A" w:rsidRDefault="00923C4B">
            <w:r>
              <w:rPr>
                <w:color w:val="000000"/>
                <w:sz w:val="20"/>
                <w:szCs w:val="20"/>
              </w:rPr>
              <w:t>Limits tree depth to reduce overfitting</w:t>
            </w:r>
          </w:p>
        </w:tc>
      </w:tr>
      <w:tr w:rsidR="0001325A" w14:paraId="67C9DB58"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25B72EAB" w14:textId="77777777" w:rsidR="0001325A" w:rsidRDefault="00923C4B">
            <w:proofErr w:type="spellStart"/>
            <w:r>
              <w:rPr>
                <w:color w:val="000000"/>
                <w:sz w:val="20"/>
                <w:szCs w:val="20"/>
              </w:rPr>
              <w:t>min_samples_split</w:t>
            </w:r>
            <w:proofErr w:type="spellEnd"/>
          </w:p>
        </w:tc>
        <w:tc>
          <w:tcPr>
            <w:tcW w:w="2200" w:type="dxa"/>
            <w:shd w:val="clear" w:color="auto" w:fill="F7F9FC"/>
            <w:tcMar>
              <w:top w:w="80" w:type="dxa"/>
              <w:left w:w="100" w:type="dxa"/>
              <w:bottom w:w="80" w:type="dxa"/>
              <w:right w:w="100" w:type="dxa"/>
            </w:tcMar>
            <w:vAlign w:val="center"/>
          </w:tcPr>
          <w:p w14:paraId="7F861043" w14:textId="77777777" w:rsidR="0001325A" w:rsidRDefault="00923C4B">
            <w:r>
              <w:rPr>
                <w:color w:val="000000"/>
                <w:sz w:val="20"/>
                <w:szCs w:val="20"/>
              </w:rPr>
              <w:t>20</w:t>
            </w:r>
          </w:p>
        </w:tc>
        <w:tc>
          <w:tcPr>
            <w:tcW w:w="4600" w:type="dxa"/>
            <w:shd w:val="clear" w:color="auto" w:fill="F7F9FC"/>
            <w:tcMar>
              <w:top w:w="80" w:type="dxa"/>
              <w:left w:w="100" w:type="dxa"/>
              <w:bottom w:w="80" w:type="dxa"/>
              <w:right w:w="100" w:type="dxa"/>
            </w:tcMar>
            <w:vAlign w:val="center"/>
          </w:tcPr>
          <w:p w14:paraId="552AD8BE" w14:textId="77777777" w:rsidR="0001325A" w:rsidRDefault="00923C4B">
            <w:r>
              <w:rPr>
                <w:color w:val="000000"/>
                <w:sz w:val="20"/>
                <w:szCs w:val="20"/>
              </w:rPr>
              <w:t>Minimum samples required to split an internal node</w:t>
            </w:r>
          </w:p>
        </w:tc>
      </w:tr>
      <w:tr w:rsidR="0001325A" w14:paraId="410AED4E" w14:textId="77777777">
        <w:tblPrEx>
          <w:tblCellMar>
            <w:top w:w="0" w:type="dxa"/>
            <w:bottom w:w="0" w:type="dxa"/>
          </w:tblCellMar>
        </w:tblPrEx>
        <w:tc>
          <w:tcPr>
            <w:tcW w:w="3200" w:type="dxa"/>
            <w:tcMar>
              <w:top w:w="80" w:type="dxa"/>
              <w:left w:w="100" w:type="dxa"/>
              <w:bottom w:w="80" w:type="dxa"/>
              <w:right w:w="100" w:type="dxa"/>
            </w:tcMar>
            <w:vAlign w:val="center"/>
          </w:tcPr>
          <w:p w14:paraId="45F0B581" w14:textId="77777777" w:rsidR="0001325A" w:rsidRDefault="00923C4B">
            <w:proofErr w:type="spellStart"/>
            <w:r>
              <w:rPr>
                <w:color w:val="000000"/>
                <w:sz w:val="20"/>
                <w:szCs w:val="20"/>
              </w:rPr>
              <w:t>min_samples_leaf</w:t>
            </w:r>
            <w:proofErr w:type="spellEnd"/>
          </w:p>
        </w:tc>
        <w:tc>
          <w:tcPr>
            <w:tcW w:w="2200" w:type="dxa"/>
            <w:tcMar>
              <w:top w:w="80" w:type="dxa"/>
              <w:left w:w="100" w:type="dxa"/>
              <w:bottom w:w="80" w:type="dxa"/>
              <w:right w:w="100" w:type="dxa"/>
            </w:tcMar>
            <w:vAlign w:val="center"/>
          </w:tcPr>
          <w:p w14:paraId="3E6FFD57" w14:textId="77777777" w:rsidR="0001325A" w:rsidRDefault="00923C4B">
            <w:r>
              <w:rPr>
                <w:color w:val="000000"/>
                <w:sz w:val="20"/>
                <w:szCs w:val="20"/>
              </w:rPr>
              <w:t>10</w:t>
            </w:r>
          </w:p>
        </w:tc>
        <w:tc>
          <w:tcPr>
            <w:tcW w:w="4600" w:type="dxa"/>
            <w:tcMar>
              <w:top w:w="80" w:type="dxa"/>
              <w:left w:w="100" w:type="dxa"/>
              <w:bottom w:w="80" w:type="dxa"/>
              <w:right w:w="100" w:type="dxa"/>
            </w:tcMar>
            <w:vAlign w:val="center"/>
          </w:tcPr>
          <w:p w14:paraId="6956C686" w14:textId="77777777" w:rsidR="0001325A" w:rsidRDefault="00923C4B">
            <w:r>
              <w:rPr>
                <w:color w:val="000000"/>
                <w:sz w:val="20"/>
                <w:szCs w:val="20"/>
              </w:rPr>
              <w:t>Minimum samples required at a leaf node</w:t>
            </w:r>
          </w:p>
        </w:tc>
      </w:tr>
      <w:tr w:rsidR="0001325A" w14:paraId="30C84CF0"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5B3E8F05" w14:textId="77777777" w:rsidR="0001325A" w:rsidRDefault="00923C4B">
            <w:proofErr w:type="spellStart"/>
            <w:r>
              <w:rPr>
                <w:color w:val="000000"/>
                <w:sz w:val="20"/>
                <w:szCs w:val="20"/>
              </w:rPr>
              <w:t>class_weight</w:t>
            </w:r>
            <w:proofErr w:type="spellEnd"/>
          </w:p>
        </w:tc>
        <w:tc>
          <w:tcPr>
            <w:tcW w:w="2200" w:type="dxa"/>
            <w:shd w:val="clear" w:color="auto" w:fill="F7F9FC"/>
            <w:tcMar>
              <w:top w:w="80" w:type="dxa"/>
              <w:left w:w="100" w:type="dxa"/>
              <w:bottom w:w="80" w:type="dxa"/>
              <w:right w:w="100" w:type="dxa"/>
            </w:tcMar>
            <w:vAlign w:val="center"/>
          </w:tcPr>
          <w:p w14:paraId="0A0189D0" w14:textId="77777777" w:rsidR="0001325A" w:rsidRDefault="00923C4B">
            <w:r>
              <w:rPr>
                <w:color w:val="000000"/>
                <w:sz w:val="20"/>
                <w:szCs w:val="20"/>
              </w:rPr>
              <w:t>balanced</w:t>
            </w:r>
          </w:p>
        </w:tc>
        <w:tc>
          <w:tcPr>
            <w:tcW w:w="4600" w:type="dxa"/>
            <w:shd w:val="clear" w:color="auto" w:fill="F7F9FC"/>
            <w:tcMar>
              <w:top w:w="80" w:type="dxa"/>
              <w:left w:w="100" w:type="dxa"/>
              <w:bottom w:w="80" w:type="dxa"/>
              <w:right w:w="100" w:type="dxa"/>
            </w:tcMar>
            <w:vAlign w:val="center"/>
          </w:tcPr>
          <w:p w14:paraId="78109F9D" w14:textId="77777777" w:rsidR="0001325A" w:rsidRDefault="00923C4B">
            <w:r>
              <w:rPr>
                <w:color w:val="000000"/>
                <w:sz w:val="20"/>
                <w:szCs w:val="20"/>
              </w:rPr>
              <w:t>Compensates for any class imbalance between Approved/Rejected</w:t>
            </w:r>
          </w:p>
        </w:tc>
      </w:tr>
      <w:tr w:rsidR="0001325A" w14:paraId="19C20EFD" w14:textId="77777777">
        <w:tblPrEx>
          <w:tblCellMar>
            <w:top w:w="0" w:type="dxa"/>
            <w:bottom w:w="0" w:type="dxa"/>
          </w:tblCellMar>
        </w:tblPrEx>
        <w:tc>
          <w:tcPr>
            <w:tcW w:w="3200" w:type="dxa"/>
            <w:tcMar>
              <w:top w:w="80" w:type="dxa"/>
              <w:left w:w="100" w:type="dxa"/>
              <w:bottom w:w="80" w:type="dxa"/>
              <w:right w:w="100" w:type="dxa"/>
            </w:tcMar>
            <w:vAlign w:val="center"/>
          </w:tcPr>
          <w:p w14:paraId="0F3C5341" w14:textId="77777777" w:rsidR="0001325A" w:rsidRDefault="00923C4B">
            <w:r>
              <w:rPr>
                <w:color w:val="000000"/>
                <w:sz w:val="20"/>
                <w:szCs w:val="20"/>
              </w:rPr>
              <w:t>Output</w:t>
            </w:r>
          </w:p>
        </w:tc>
        <w:tc>
          <w:tcPr>
            <w:tcW w:w="2200" w:type="dxa"/>
            <w:tcMar>
              <w:top w:w="80" w:type="dxa"/>
              <w:left w:w="100" w:type="dxa"/>
              <w:bottom w:w="80" w:type="dxa"/>
              <w:right w:w="100" w:type="dxa"/>
            </w:tcMar>
            <w:vAlign w:val="center"/>
          </w:tcPr>
          <w:p w14:paraId="1852A3B5" w14:textId="77777777" w:rsidR="0001325A" w:rsidRDefault="00923C4B">
            <w:r>
              <w:rPr>
                <w:color w:val="000000"/>
                <w:sz w:val="20"/>
                <w:szCs w:val="20"/>
              </w:rPr>
              <w:t>Binary label + class probability</w:t>
            </w:r>
          </w:p>
        </w:tc>
        <w:tc>
          <w:tcPr>
            <w:tcW w:w="4600" w:type="dxa"/>
            <w:tcMar>
              <w:top w:w="80" w:type="dxa"/>
              <w:left w:w="100" w:type="dxa"/>
              <w:bottom w:w="80" w:type="dxa"/>
              <w:right w:w="100" w:type="dxa"/>
            </w:tcMar>
            <w:vAlign w:val="center"/>
          </w:tcPr>
          <w:p w14:paraId="355F07FC" w14:textId="77777777" w:rsidR="0001325A" w:rsidRDefault="00923C4B">
            <w:r>
              <w:rPr>
                <w:color w:val="000000"/>
                <w:sz w:val="20"/>
                <w:szCs w:val="20"/>
              </w:rPr>
              <w:t>Approved / Rejected with confidence score</w:t>
            </w:r>
          </w:p>
        </w:tc>
      </w:tr>
    </w:tbl>
    <w:p w14:paraId="44C5BB7A" w14:textId="77777777" w:rsidR="0001325A" w:rsidRDefault="0001325A">
      <w:pPr>
        <w:spacing w:before="160"/>
      </w:pPr>
    </w:p>
    <w:p w14:paraId="70B620AB" w14:textId="77777777" w:rsidR="0001325A" w:rsidRDefault="00923C4B">
      <w:r>
        <w:br w:type="page"/>
      </w:r>
    </w:p>
    <w:p w14:paraId="161028CC" w14:textId="77777777" w:rsidR="0001325A" w:rsidRDefault="00923C4B">
      <w:pPr>
        <w:pStyle w:val="Heading1"/>
        <w:pBdr>
          <w:bottom w:val="single" w:sz="6" w:space="4" w:color="2E5C8A"/>
        </w:pBdr>
        <w:spacing w:before="360" w:after="160"/>
      </w:pPr>
      <w:r>
        <w:rPr>
          <w:b/>
          <w:bCs/>
          <w:color w:val="1F3864"/>
          <w:sz w:val="28"/>
          <w:szCs w:val="28"/>
        </w:rPr>
        <w:lastRenderedPageBreak/>
        <w:t>7. Algorithm / Pseudocode</w:t>
      </w:r>
    </w:p>
    <w:p w14:paraId="04F9EA83" w14:textId="77777777" w:rsidR="0001325A" w:rsidRDefault="00923C4B">
      <w:pPr>
        <w:spacing w:after="140" w:line="276" w:lineRule="auto"/>
        <w:jc w:val="both"/>
      </w:pPr>
      <w:r>
        <w:t>The following pseudocode describes the CART tree-building (training) procedure using the Gini Index, followed by the prediction procedure used at inference time.</w:t>
      </w:r>
    </w:p>
    <w:p w14:paraId="02A65340" w14:textId="77777777" w:rsidR="0001325A" w:rsidRDefault="00923C4B">
      <w:pPr>
        <w:pStyle w:val="Heading2"/>
        <w:spacing w:before="220" w:after="100"/>
      </w:pPr>
      <w:r>
        <w:rPr>
          <w:b/>
          <w:bCs/>
          <w:color w:val="2E5C8A"/>
          <w:sz w:val="24"/>
          <w:szCs w:val="24"/>
        </w:rPr>
        <w:t xml:space="preserve">Training — </w:t>
      </w:r>
      <w:proofErr w:type="spellStart"/>
      <w:r>
        <w:rPr>
          <w:b/>
          <w:bCs/>
          <w:color w:val="2E5C8A"/>
          <w:sz w:val="24"/>
          <w:szCs w:val="24"/>
        </w:rPr>
        <w:t>BuildTree</w:t>
      </w:r>
      <w:proofErr w:type="spellEnd"/>
      <w:r>
        <w:rPr>
          <w:b/>
          <w:bCs/>
          <w:color w:val="2E5C8A"/>
          <w:sz w:val="24"/>
          <w:szCs w:val="24"/>
        </w:rPr>
        <w:t xml:space="preserve"> (Gini-based CART)</w:t>
      </w:r>
    </w:p>
    <w:p w14:paraId="41D45F72" w14:textId="77777777" w:rsidR="0001325A" w:rsidRDefault="00923C4B">
      <w:pPr>
        <w:pBdr>
          <w:top w:val="single" w:sz="4" w:space="4" w:color="CCCCCC"/>
          <w:left w:val="single" w:sz="4" w:space="4" w:color="CCCCCC"/>
          <w:bottom w:val="single" w:sz="4" w:space="4" w:color="CCCCCC"/>
          <w:right w:val="single" w:sz="4" w:space="4" w:color="CCCCCC"/>
        </w:pBdr>
        <w:shd w:val="clear" w:color="auto" w:fill="F4F4F4"/>
        <w:spacing w:after="200"/>
      </w:pPr>
      <w:r>
        <w:rPr>
          <w:rFonts w:ascii="Consolas" w:eastAsia="Consolas" w:hAnsi="Consolas" w:cs="Consolas"/>
          <w:color w:val="1B1B1B"/>
          <w:sz w:val="19"/>
          <w:szCs w:val="19"/>
        </w:rPr>
        <w:t xml:space="preserve">FUNCTION </w:t>
      </w:r>
      <w:proofErr w:type="spellStart"/>
      <w:r>
        <w:rPr>
          <w:rFonts w:ascii="Consolas" w:eastAsia="Consolas" w:hAnsi="Consolas" w:cs="Consolas"/>
          <w:color w:val="1B1B1B"/>
          <w:sz w:val="19"/>
          <w:szCs w:val="19"/>
        </w:rPr>
        <w:t>BuildTree</w:t>
      </w:r>
      <w:proofErr w:type="spellEnd"/>
      <w:r>
        <w:rPr>
          <w:rFonts w:ascii="Consolas" w:eastAsia="Consolas" w:hAnsi="Consolas" w:cs="Consolas"/>
          <w:color w:val="1B1B1B"/>
          <w:sz w:val="19"/>
          <w:szCs w:val="19"/>
        </w:rPr>
        <w:t>(D, depth):</w:t>
      </w:r>
      <w:r>
        <w:br/>
      </w:r>
      <w:r>
        <w:rPr>
          <w:rFonts w:ascii="Consolas" w:eastAsia="Consolas" w:hAnsi="Consolas" w:cs="Consolas"/>
          <w:color w:val="1B1B1B"/>
          <w:sz w:val="19"/>
          <w:szCs w:val="19"/>
        </w:rPr>
        <w:t xml:space="preserve">  IF all samples in D belong to one class:</w:t>
      </w:r>
      <w:r>
        <w:br/>
      </w:r>
      <w:r>
        <w:rPr>
          <w:rFonts w:ascii="Consolas" w:eastAsia="Consolas" w:hAnsi="Consolas" w:cs="Consolas"/>
          <w:color w:val="1B1B1B"/>
          <w:sz w:val="19"/>
          <w:szCs w:val="19"/>
        </w:rPr>
        <w:t xml:space="preserve">      RETURN Leaf(class = that class)</w:t>
      </w:r>
      <w:r>
        <w:br/>
      </w:r>
      <w:r>
        <w:rPr>
          <w:rFonts w:ascii="Consolas" w:eastAsia="Consolas" w:hAnsi="Consolas" w:cs="Consolas"/>
          <w:color w:val="1B1B1B"/>
          <w:sz w:val="19"/>
          <w:szCs w:val="19"/>
        </w:rPr>
        <w:t xml:space="preserve">  IF depth == </w:t>
      </w:r>
      <w:proofErr w:type="spellStart"/>
      <w:r>
        <w:rPr>
          <w:rFonts w:ascii="Consolas" w:eastAsia="Consolas" w:hAnsi="Consolas" w:cs="Consolas"/>
          <w:color w:val="1B1B1B"/>
          <w:sz w:val="19"/>
          <w:szCs w:val="19"/>
        </w:rPr>
        <w:t>max_depth</w:t>
      </w:r>
      <w:proofErr w:type="spellEnd"/>
      <w:r>
        <w:rPr>
          <w:rFonts w:ascii="Consolas" w:eastAsia="Consolas" w:hAnsi="Consolas" w:cs="Consolas"/>
          <w:color w:val="1B1B1B"/>
          <w:sz w:val="19"/>
          <w:szCs w:val="19"/>
        </w:rPr>
        <w:t xml:space="preserve"> OR |D| &lt; </w:t>
      </w:r>
      <w:proofErr w:type="spellStart"/>
      <w:r>
        <w:rPr>
          <w:rFonts w:ascii="Consolas" w:eastAsia="Consolas" w:hAnsi="Consolas" w:cs="Consolas"/>
          <w:color w:val="1B1B1B"/>
          <w:sz w:val="19"/>
          <w:szCs w:val="19"/>
        </w:rPr>
        <w:t>min_samples_split</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RETURN Leaf(class = </w:t>
      </w:r>
      <w:proofErr w:type="spellStart"/>
      <w:r>
        <w:rPr>
          <w:rFonts w:ascii="Consolas" w:eastAsia="Consolas" w:hAnsi="Consolas" w:cs="Consolas"/>
          <w:color w:val="1B1B1B"/>
          <w:sz w:val="19"/>
          <w:szCs w:val="19"/>
        </w:rPr>
        <w:t>majority_class</w:t>
      </w:r>
      <w:proofErr w:type="spellEnd"/>
      <w:r>
        <w:rPr>
          <w:rFonts w:ascii="Consolas" w:eastAsia="Consolas" w:hAnsi="Consolas" w:cs="Consolas"/>
          <w:color w:val="1B1B1B"/>
          <w:sz w:val="19"/>
          <w:szCs w:val="19"/>
        </w:rPr>
        <w:t>(D))</w:t>
      </w:r>
      <w:r>
        <w:br/>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best_gini</w:t>
      </w:r>
      <w:proofErr w:type="spellEnd"/>
      <w:r>
        <w:rPr>
          <w:rFonts w:ascii="Consolas" w:eastAsia="Consolas" w:hAnsi="Consolas" w:cs="Consolas"/>
          <w:color w:val="1B1B1B"/>
          <w:sz w:val="19"/>
          <w:szCs w:val="19"/>
        </w:rPr>
        <w:t xml:space="preserve"> &lt;- INFINITY ; </w:t>
      </w:r>
      <w:proofErr w:type="spellStart"/>
      <w:r>
        <w:rPr>
          <w:rFonts w:ascii="Consolas" w:eastAsia="Consolas" w:hAnsi="Consolas" w:cs="Consolas"/>
          <w:color w:val="1B1B1B"/>
          <w:sz w:val="19"/>
          <w:szCs w:val="19"/>
        </w:rPr>
        <w:t>best_split</w:t>
      </w:r>
      <w:proofErr w:type="spellEnd"/>
      <w:r>
        <w:rPr>
          <w:rFonts w:ascii="Consolas" w:eastAsia="Consolas" w:hAnsi="Consolas" w:cs="Consolas"/>
          <w:color w:val="1B1B1B"/>
          <w:sz w:val="19"/>
          <w:szCs w:val="19"/>
        </w:rPr>
        <w:t xml:space="preserve"> &lt;- NONE</w:t>
      </w:r>
      <w:r>
        <w:br/>
      </w:r>
      <w:r>
        <w:rPr>
          <w:rFonts w:ascii="Consolas" w:eastAsia="Consolas" w:hAnsi="Consolas" w:cs="Consolas"/>
          <w:color w:val="1B1B1B"/>
          <w:sz w:val="19"/>
          <w:szCs w:val="19"/>
        </w:rPr>
        <w:t xml:space="preserve">  FOR each attribute A in </w:t>
      </w:r>
      <w:proofErr w:type="spellStart"/>
      <w:r>
        <w:rPr>
          <w:rFonts w:ascii="Consolas" w:eastAsia="Consolas" w:hAnsi="Consolas" w:cs="Consolas"/>
          <w:color w:val="1B1B1B"/>
          <w:sz w:val="19"/>
          <w:szCs w:val="19"/>
        </w:rPr>
        <w:t>D.features</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FOR each candidate threshold t of A:</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D_left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D_right</w:t>
      </w:r>
      <w:proofErr w:type="spellEnd"/>
      <w:r>
        <w:rPr>
          <w:rFonts w:ascii="Consolas" w:eastAsia="Consolas" w:hAnsi="Consolas" w:cs="Consolas"/>
          <w:color w:val="1B1B1B"/>
          <w:sz w:val="19"/>
          <w:szCs w:val="19"/>
        </w:rPr>
        <w:t xml:space="preserve"> &lt;- split(D, A, t)</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gini_split</w:t>
      </w:r>
      <w:proofErr w:type="spellEnd"/>
      <w:r>
        <w:rPr>
          <w:rFonts w:ascii="Consolas" w:eastAsia="Consolas" w:hAnsi="Consolas" w:cs="Consolas"/>
          <w:color w:val="1B1B1B"/>
          <w:sz w:val="19"/>
          <w:szCs w:val="19"/>
        </w:rPr>
        <w:t xml:space="preserve"> &lt;- ( |</w:t>
      </w:r>
      <w:proofErr w:type="spellStart"/>
      <w:r>
        <w:rPr>
          <w:rFonts w:ascii="Consolas" w:eastAsia="Consolas" w:hAnsi="Consolas" w:cs="Consolas"/>
          <w:color w:val="1B1B1B"/>
          <w:sz w:val="19"/>
          <w:szCs w:val="19"/>
        </w:rPr>
        <w:t>D_left</w:t>
      </w:r>
      <w:proofErr w:type="spellEnd"/>
      <w:r>
        <w:rPr>
          <w:rFonts w:ascii="Consolas" w:eastAsia="Consolas" w:hAnsi="Consolas" w:cs="Consolas"/>
          <w:color w:val="1B1B1B"/>
          <w:sz w:val="19"/>
          <w:szCs w:val="19"/>
        </w:rPr>
        <w:t>|/|D| ) * Gini(</w:t>
      </w:r>
      <w:proofErr w:type="spellStart"/>
      <w:r>
        <w:rPr>
          <w:rFonts w:ascii="Consolas" w:eastAsia="Consolas" w:hAnsi="Consolas" w:cs="Consolas"/>
          <w:color w:val="1B1B1B"/>
          <w:sz w:val="19"/>
          <w:szCs w:val="19"/>
        </w:rPr>
        <w:t>D_left</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 ( |</w:t>
      </w:r>
      <w:proofErr w:type="spellStart"/>
      <w:r>
        <w:rPr>
          <w:rFonts w:ascii="Consolas" w:eastAsia="Consolas" w:hAnsi="Consolas" w:cs="Consolas"/>
          <w:color w:val="1B1B1B"/>
          <w:sz w:val="19"/>
          <w:szCs w:val="19"/>
        </w:rPr>
        <w:t>D_right</w:t>
      </w:r>
      <w:proofErr w:type="spellEnd"/>
      <w:r>
        <w:rPr>
          <w:rFonts w:ascii="Consolas" w:eastAsia="Consolas" w:hAnsi="Consolas" w:cs="Consolas"/>
          <w:color w:val="1B1B1B"/>
          <w:sz w:val="19"/>
          <w:szCs w:val="19"/>
        </w:rPr>
        <w:t>|/|D| ) * Gini(</w:t>
      </w:r>
      <w:proofErr w:type="spellStart"/>
      <w:r>
        <w:rPr>
          <w:rFonts w:ascii="Consolas" w:eastAsia="Consolas" w:hAnsi="Consolas" w:cs="Consolas"/>
          <w:color w:val="1B1B1B"/>
          <w:sz w:val="19"/>
          <w:szCs w:val="19"/>
        </w:rPr>
        <w:t>D_right</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IF </w:t>
      </w:r>
      <w:proofErr w:type="spellStart"/>
      <w:r>
        <w:rPr>
          <w:rFonts w:ascii="Consolas" w:eastAsia="Consolas" w:hAnsi="Consolas" w:cs="Consolas"/>
          <w:color w:val="1B1B1B"/>
          <w:sz w:val="19"/>
          <w:szCs w:val="19"/>
        </w:rPr>
        <w:t>gini_split</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best_gini</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best_gini</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gini_split</w:t>
      </w:r>
      <w:proofErr w:type="spellEnd"/>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best_split</w:t>
      </w:r>
      <w:proofErr w:type="spellEnd"/>
      <w:r>
        <w:rPr>
          <w:rFonts w:ascii="Consolas" w:eastAsia="Consolas" w:hAnsi="Consolas" w:cs="Consolas"/>
          <w:color w:val="1B1B1B"/>
          <w:sz w:val="19"/>
          <w:szCs w:val="19"/>
        </w:rPr>
        <w:t xml:space="preserve"> &lt;- (A, t, </w:t>
      </w:r>
      <w:proofErr w:type="spellStart"/>
      <w:r>
        <w:rPr>
          <w:rFonts w:ascii="Consolas" w:eastAsia="Consolas" w:hAnsi="Consolas" w:cs="Consolas"/>
          <w:color w:val="1B1B1B"/>
          <w:sz w:val="19"/>
          <w:szCs w:val="19"/>
        </w:rPr>
        <w:t>D_left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D_right</w:t>
      </w:r>
      <w:proofErr w:type="spellEnd"/>
      <w:r>
        <w:rPr>
          <w:rFonts w:ascii="Consolas" w:eastAsia="Consolas" w:hAnsi="Consolas" w:cs="Consolas"/>
          <w:color w:val="1B1B1B"/>
          <w:sz w:val="19"/>
          <w:szCs w:val="19"/>
        </w:rPr>
        <w:t>)</w:t>
      </w:r>
      <w:r>
        <w:br/>
      </w:r>
      <w:r>
        <w:br/>
      </w:r>
      <w:r>
        <w:rPr>
          <w:rFonts w:ascii="Consolas" w:eastAsia="Consolas" w:hAnsi="Consolas" w:cs="Consolas"/>
          <w:color w:val="1B1B1B"/>
          <w:sz w:val="19"/>
          <w:szCs w:val="19"/>
        </w:rPr>
        <w:t xml:space="preserve">  (A*, t*, </w:t>
      </w:r>
      <w:proofErr w:type="spellStart"/>
      <w:r>
        <w:rPr>
          <w:rFonts w:ascii="Consolas" w:eastAsia="Consolas" w:hAnsi="Consolas" w:cs="Consolas"/>
          <w:color w:val="1B1B1B"/>
          <w:sz w:val="19"/>
          <w:szCs w:val="19"/>
        </w:rPr>
        <w:t>D_left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D_right</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best_split</w:t>
      </w:r>
      <w:proofErr w:type="spellEnd"/>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left_child</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BuildTree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D_left</w:t>
      </w:r>
      <w:proofErr w:type="spellEnd"/>
      <w:r>
        <w:rPr>
          <w:rFonts w:ascii="Consolas" w:eastAsia="Consolas" w:hAnsi="Consolas" w:cs="Consolas"/>
          <w:color w:val="1B1B1B"/>
          <w:sz w:val="19"/>
          <w:szCs w:val="19"/>
        </w:rPr>
        <w:t>,  depth + 1)</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right_child</w:t>
      </w:r>
      <w:proofErr w:type="spellEnd"/>
      <w:r>
        <w:rPr>
          <w:rFonts w:ascii="Consolas" w:eastAsia="Consolas" w:hAnsi="Consolas" w:cs="Consolas"/>
          <w:color w:val="1B1B1B"/>
          <w:sz w:val="19"/>
          <w:szCs w:val="19"/>
        </w:rPr>
        <w:t xml:space="preserve"> &lt;- </w:t>
      </w:r>
      <w:proofErr w:type="spellStart"/>
      <w:r>
        <w:rPr>
          <w:rFonts w:ascii="Consolas" w:eastAsia="Consolas" w:hAnsi="Consolas" w:cs="Consolas"/>
          <w:color w:val="1B1B1B"/>
          <w:sz w:val="19"/>
          <w:szCs w:val="19"/>
        </w:rPr>
        <w:t>BuildTree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D_right</w:t>
      </w:r>
      <w:proofErr w:type="spellEnd"/>
      <w:r>
        <w:rPr>
          <w:rFonts w:ascii="Consolas" w:eastAsia="Consolas" w:hAnsi="Consolas" w:cs="Consolas"/>
          <w:color w:val="1B1B1B"/>
          <w:sz w:val="19"/>
          <w:szCs w:val="19"/>
        </w:rPr>
        <w:t>, depth + 1)</w:t>
      </w:r>
      <w:r>
        <w:br/>
      </w:r>
      <w:r>
        <w:rPr>
          <w:rFonts w:ascii="Consolas" w:eastAsia="Consolas" w:hAnsi="Consolas" w:cs="Consolas"/>
          <w:color w:val="1B1B1B"/>
          <w:sz w:val="19"/>
          <w:szCs w:val="19"/>
        </w:rPr>
        <w:t xml:space="preserve">  RETURN Node(attribute = A*, threshold = t*,</w:t>
      </w:r>
      <w:r>
        <w:br/>
      </w:r>
      <w:r>
        <w:rPr>
          <w:rFonts w:ascii="Consolas" w:eastAsia="Consolas" w:hAnsi="Consolas" w:cs="Consolas"/>
          <w:color w:val="1B1B1B"/>
          <w:sz w:val="19"/>
          <w:szCs w:val="19"/>
        </w:rPr>
        <w:t xml:space="preserve">              left = </w:t>
      </w:r>
      <w:proofErr w:type="spellStart"/>
      <w:r>
        <w:rPr>
          <w:rFonts w:ascii="Consolas" w:eastAsia="Consolas" w:hAnsi="Consolas" w:cs="Consolas"/>
          <w:color w:val="1B1B1B"/>
          <w:sz w:val="19"/>
          <w:szCs w:val="19"/>
        </w:rPr>
        <w:t>left_child</w:t>
      </w:r>
      <w:proofErr w:type="spellEnd"/>
      <w:r>
        <w:rPr>
          <w:rFonts w:ascii="Consolas" w:eastAsia="Consolas" w:hAnsi="Consolas" w:cs="Consolas"/>
          <w:color w:val="1B1B1B"/>
          <w:sz w:val="19"/>
          <w:szCs w:val="19"/>
        </w:rPr>
        <w:t xml:space="preserve">, right = </w:t>
      </w:r>
      <w:proofErr w:type="spellStart"/>
      <w:r>
        <w:rPr>
          <w:rFonts w:ascii="Consolas" w:eastAsia="Consolas" w:hAnsi="Consolas" w:cs="Consolas"/>
          <w:color w:val="1B1B1B"/>
          <w:sz w:val="19"/>
          <w:szCs w:val="19"/>
        </w:rPr>
        <w:t>right_child</w:t>
      </w:r>
      <w:proofErr w:type="spellEnd"/>
      <w:r>
        <w:rPr>
          <w:rFonts w:ascii="Consolas" w:eastAsia="Consolas" w:hAnsi="Consolas" w:cs="Consolas"/>
          <w:color w:val="1B1B1B"/>
          <w:sz w:val="19"/>
          <w:szCs w:val="19"/>
        </w:rPr>
        <w:t>)</w:t>
      </w:r>
      <w:r>
        <w:br/>
      </w:r>
      <w:r>
        <w:br/>
      </w:r>
      <w:r>
        <w:rPr>
          <w:rFonts w:ascii="Consolas" w:eastAsia="Consolas" w:hAnsi="Consolas" w:cs="Consolas"/>
          <w:color w:val="1B1B1B"/>
          <w:sz w:val="19"/>
          <w:szCs w:val="19"/>
        </w:rPr>
        <w:t>FUNCTION Gini(D):</w:t>
      </w:r>
      <w:r>
        <w:br/>
      </w:r>
      <w:r>
        <w:rPr>
          <w:rFonts w:ascii="Consolas" w:eastAsia="Consolas" w:hAnsi="Consolas" w:cs="Consolas"/>
          <w:color w:val="1B1B1B"/>
          <w:sz w:val="19"/>
          <w:szCs w:val="19"/>
        </w:rPr>
        <w:t xml:space="preserve">  RETURN 1 - SUM( p_i^2 )   for each class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p_i</w:t>
      </w:r>
      <w:proofErr w:type="spellEnd"/>
      <w:r>
        <w:rPr>
          <w:rFonts w:ascii="Consolas" w:eastAsia="Consolas" w:hAnsi="Consolas" w:cs="Consolas"/>
          <w:color w:val="1B1B1B"/>
          <w:sz w:val="19"/>
          <w:szCs w:val="19"/>
        </w:rPr>
        <w:t xml:space="preserve"> = proportion of class </w:t>
      </w:r>
      <w:proofErr w:type="spellStart"/>
      <w:r>
        <w:rPr>
          <w:rFonts w:ascii="Consolas" w:eastAsia="Consolas" w:hAnsi="Consolas" w:cs="Consolas"/>
          <w:color w:val="1B1B1B"/>
          <w:sz w:val="19"/>
          <w:szCs w:val="19"/>
        </w:rPr>
        <w:t>i</w:t>
      </w:r>
      <w:proofErr w:type="spellEnd"/>
      <w:r>
        <w:rPr>
          <w:rFonts w:ascii="Consolas" w:eastAsia="Consolas" w:hAnsi="Consolas" w:cs="Consolas"/>
          <w:color w:val="1B1B1B"/>
          <w:sz w:val="19"/>
          <w:szCs w:val="19"/>
        </w:rPr>
        <w:t xml:space="preserve"> in D</w:t>
      </w:r>
    </w:p>
    <w:p w14:paraId="0B5E5DCE" w14:textId="77777777" w:rsidR="0001325A" w:rsidRDefault="00923C4B">
      <w:pPr>
        <w:pStyle w:val="Heading2"/>
        <w:spacing w:before="220" w:after="100"/>
      </w:pPr>
      <w:r>
        <w:rPr>
          <w:b/>
          <w:bCs/>
          <w:color w:val="2E5C8A"/>
          <w:sz w:val="24"/>
          <w:szCs w:val="24"/>
        </w:rPr>
        <w:t>Prediction — Classify</w:t>
      </w:r>
    </w:p>
    <w:p w14:paraId="3E415398" w14:textId="77777777" w:rsidR="0001325A" w:rsidRDefault="00923C4B">
      <w:pPr>
        <w:pBdr>
          <w:top w:val="single" w:sz="4" w:space="4" w:color="CCCCCC"/>
          <w:left w:val="single" w:sz="4" w:space="4" w:color="CCCCCC"/>
          <w:bottom w:val="single" w:sz="4" w:space="4" w:color="CCCCCC"/>
          <w:right w:val="single" w:sz="4" w:space="4" w:color="CCCCCC"/>
        </w:pBdr>
        <w:shd w:val="clear" w:color="auto" w:fill="F4F4F4"/>
        <w:spacing w:after="200"/>
      </w:pPr>
      <w:r>
        <w:rPr>
          <w:rFonts w:ascii="Consolas" w:eastAsia="Consolas" w:hAnsi="Consolas" w:cs="Consolas"/>
          <w:color w:val="1B1B1B"/>
          <w:sz w:val="19"/>
          <w:szCs w:val="19"/>
        </w:rPr>
        <w:t xml:space="preserve">FUNCTION </w:t>
      </w:r>
      <w:proofErr w:type="gramStart"/>
      <w:r>
        <w:rPr>
          <w:rFonts w:ascii="Consolas" w:eastAsia="Consolas" w:hAnsi="Consolas" w:cs="Consolas"/>
          <w:color w:val="1B1B1B"/>
          <w:sz w:val="19"/>
          <w:szCs w:val="19"/>
        </w:rPr>
        <w:t>Classify(</w:t>
      </w:r>
      <w:proofErr w:type="gramEnd"/>
      <w:r>
        <w:rPr>
          <w:rFonts w:ascii="Consolas" w:eastAsia="Consolas" w:hAnsi="Consolas" w:cs="Consolas"/>
          <w:color w:val="1B1B1B"/>
          <w:sz w:val="19"/>
          <w:szCs w:val="19"/>
        </w:rPr>
        <w:t>tree, x):</w:t>
      </w:r>
      <w:r>
        <w:br/>
      </w:r>
      <w:r>
        <w:rPr>
          <w:rFonts w:ascii="Consolas" w:eastAsia="Consolas" w:hAnsi="Consolas" w:cs="Consolas"/>
          <w:color w:val="1B1B1B"/>
          <w:sz w:val="19"/>
          <w:szCs w:val="19"/>
        </w:rPr>
        <w:t xml:space="preserve">  IF tree is a Leaf:</w:t>
      </w:r>
      <w:r>
        <w:br/>
      </w:r>
      <w:r>
        <w:rPr>
          <w:rFonts w:ascii="Consolas" w:eastAsia="Consolas" w:hAnsi="Consolas" w:cs="Consolas"/>
          <w:color w:val="1B1B1B"/>
          <w:sz w:val="19"/>
          <w:szCs w:val="19"/>
        </w:rPr>
        <w:t xml:space="preserve">      RETURN </w:t>
      </w:r>
      <w:proofErr w:type="spellStart"/>
      <w:r>
        <w:rPr>
          <w:rFonts w:ascii="Consolas" w:eastAsia="Consolas" w:hAnsi="Consolas" w:cs="Consolas"/>
          <w:color w:val="1B1B1B"/>
          <w:sz w:val="19"/>
          <w:szCs w:val="19"/>
        </w:rPr>
        <w:t>tree.class</w:t>
      </w:r>
      <w:proofErr w:type="spellEnd"/>
      <w:r>
        <w:br/>
      </w:r>
      <w:r>
        <w:rPr>
          <w:rFonts w:ascii="Consolas" w:eastAsia="Consolas" w:hAnsi="Consolas" w:cs="Consolas"/>
          <w:color w:val="1B1B1B"/>
          <w:sz w:val="19"/>
          <w:szCs w:val="19"/>
        </w:rPr>
        <w:t xml:space="preserve">  IF x[</w:t>
      </w:r>
      <w:proofErr w:type="spellStart"/>
      <w:proofErr w:type="gramStart"/>
      <w:r>
        <w:rPr>
          <w:rFonts w:ascii="Consolas" w:eastAsia="Consolas" w:hAnsi="Consolas" w:cs="Consolas"/>
          <w:color w:val="1B1B1B"/>
          <w:sz w:val="19"/>
          <w:szCs w:val="19"/>
        </w:rPr>
        <w:t>tree.attribute</w:t>
      </w:r>
      <w:proofErr w:type="spellEnd"/>
      <w:proofErr w:type="gramEnd"/>
      <w:r>
        <w:rPr>
          <w:rFonts w:ascii="Consolas" w:eastAsia="Consolas" w:hAnsi="Consolas" w:cs="Consolas"/>
          <w:color w:val="1B1B1B"/>
          <w:sz w:val="19"/>
          <w:szCs w:val="19"/>
        </w:rPr>
        <w:t xml:space="preserve">] &lt;= </w:t>
      </w:r>
      <w:proofErr w:type="spellStart"/>
      <w:proofErr w:type="gramStart"/>
      <w:r>
        <w:rPr>
          <w:rFonts w:ascii="Consolas" w:eastAsia="Consolas" w:hAnsi="Consolas" w:cs="Consolas"/>
          <w:color w:val="1B1B1B"/>
          <w:sz w:val="19"/>
          <w:szCs w:val="19"/>
        </w:rPr>
        <w:t>tree.threshold</w:t>
      </w:r>
      <w:proofErr w:type="spellEnd"/>
      <w:proofErr w:type="gram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RETURN </w:t>
      </w:r>
      <w:proofErr w:type="gramStart"/>
      <w:r>
        <w:rPr>
          <w:rFonts w:ascii="Consolas" w:eastAsia="Consolas" w:hAnsi="Consolas" w:cs="Consolas"/>
          <w:color w:val="1B1B1B"/>
          <w:sz w:val="19"/>
          <w:szCs w:val="19"/>
        </w:rPr>
        <w:t>Classify(</w:t>
      </w:r>
      <w:proofErr w:type="spellStart"/>
      <w:r>
        <w:rPr>
          <w:rFonts w:ascii="Consolas" w:eastAsia="Consolas" w:hAnsi="Consolas" w:cs="Consolas"/>
          <w:color w:val="1B1B1B"/>
          <w:sz w:val="19"/>
          <w:szCs w:val="19"/>
        </w:rPr>
        <w:t>tree.left</w:t>
      </w:r>
      <w:proofErr w:type="spellEnd"/>
      <w:proofErr w:type="gramEnd"/>
      <w:r>
        <w:rPr>
          <w:rFonts w:ascii="Consolas" w:eastAsia="Consolas" w:hAnsi="Consolas" w:cs="Consolas"/>
          <w:color w:val="1B1B1B"/>
          <w:sz w:val="19"/>
          <w:szCs w:val="19"/>
        </w:rPr>
        <w:t>, x)</w:t>
      </w:r>
      <w:r>
        <w:br/>
      </w:r>
      <w:r>
        <w:rPr>
          <w:rFonts w:ascii="Consolas" w:eastAsia="Consolas" w:hAnsi="Consolas" w:cs="Consolas"/>
          <w:color w:val="1B1B1B"/>
          <w:sz w:val="19"/>
          <w:szCs w:val="19"/>
        </w:rPr>
        <w:t xml:space="preserve">  ELSE:</w:t>
      </w:r>
      <w:r>
        <w:br/>
      </w:r>
      <w:r>
        <w:rPr>
          <w:rFonts w:ascii="Consolas" w:eastAsia="Consolas" w:hAnsi="Consolas" w:cs="Consolas"/>
          <w:color w:val="1B1B1B"/>
          <w:sz w:val="19"/>
          <w:szCs w:val="19"/>
        </w:rPr>
        <w:t xml:space="preserve">      RETURN </w:t>
      </w:r>
      <w:proofErr w:type="gramStart"/>
      <w:r>
        <w:rPr>
          <w:rFonts w:ascii="Consolas" w:eastAsia="Consolas" w:hAnsi="Consolas" w:cs="Consolas"/>
          <w:color w:val="1B1B1B"/>
          <w:sz w:val="19"/>
          <w:szCs w:val="19"/>
        </w:rPr>
        <w:t>Classify(</w:t>
      </w:r>
      <w:proofErr w:type="spellStart"/>
      <w:r>
        <w:rPr>
          <w:rFonts w:ascii="Consolas" w:eastAsia="Consolas" w:hAnsi="Consolas" w:cs="Consolas"/>
          <w:color w:val="1B1B1B"/>
          <w:sz w:val="19"/>
          <w:szCs w:val="19"/>
        </w:rPr>
        <w:t>tree.right</w:t>
      </w:r>
      <w:proofErr w:type="spellEnd"/>
      <w:proofErr w:type="gramEnd"/>
      <w:r>
        <w:rPr>
          <w:rFonts w:ascii="Consolas" w:eastAsia="Consolas" w:hAnsi="Consolas" w:cs="Consolas"/>
          <w:color w:val="1B1B1B"/>
          <w:sz w:val="19"/>
          <w:szCs w:val="19"/>
        </w:rPr>
        <w:t>, x)</w:t>
      </w:r>
    </w:p>
    <w:p w14:paraId="6B30CB0D" w14:textId="77777777" w:rsidR="0001325A" w:rsidRDefault="00923C4B">
      <w:pPr>
        <w:spacing w:after="140" w:line="276" w:lineRule="auto"/>
        <w:jc w:val="both"/>
      </w:pPr>
      <w:r>
        <w:t xml:space="preserve">At every candidate split, the algorithm evaluates the weighted Gini impurity of the resulting child partitions and greedily selects the (attribute, threshold) pair that </w:t>
      </w:r>
      <w:proofErr w:type="spellStart"/>
      <w:r>
        <w:t>minimises</w:t>
      </w:r>
      <w:proofErr w:type="spellEnd"/>
      <w:r>
        <w:t xml:space="preserve"> it. Recursion stops when a node is pure, the maximum depth (6) is reached, or the node has fewer samples than </w:t>
      </w:r>
      <w:proofErr w:type="spellStart"/>
      <w:r>
        <w:t>min_samples_split</w:t>
      </w:r>
      <w:proofErr w:type="spellEnd"/>
      <w:r>
        <w:t xml:space="preserve"> (20), at which point it becomes a leaf labelled with the majority class of the samples it contains.</w:t>
      </w:r>
    </w:p>
    <w:p w14:paraId="49EAB3F3" w14:textId="77777777" w:rsidR="0001325A" w:rsidRDefault="00923C4B">
      <w:pPr>
        <w:pStyle w:val="Heading1"/>
        <w:pBdr>
          <w:bottom w:val="single" w:sz="6" w:space="4" w:color="2E5C8A"/>
        </w:pBdr>
        <w:spacing w:before="360" w:after="160"/>
      </w:pPr>
      <w:r>
        <w:rPr>
          <w:b/>
          <w:bCs/>
          <w:color w:val="1F3864"/>
          <w:sz w:val="28"/>
          <w:szCs w:val="28"/>
        </w:rPr>
        <w:t>8. Implementation</w:t>
      </w:r>
    </w:p>
    <w:p w14:paraId="4C063F6D" w14:textId="77777777" w:rsidR="0001325A" w:rsidRDefault="00923C4B">
      <w:pPr>
        <w:spacing w:after="140" w:line="276" w:lineRule="auto"/>
        <w:jc w:val="both"/>
      </w:pPr>
      <w:r>
        <w:t xml:space="preserve">Programming language: Python 3.11. Libraries/tools: pandas and NumPy for data handling, scikit-learn for the Decision Tree implementation, evaluation metrics and train-test splitting, and Matplotlib / Seaborn for </w:t>
      </w:r>
      <w:proofErr w:type="spellStart"/>
      <w:r>
        <w:t>visualisation</w:t>
      </w:r>
      <w:proofErr w:type="spellEnd"/>
      <w:r>
        <w:t>. Development environment: Jupyter Notebook, version-controlled on GitHub.</w:t>
      </w:r>
    </w:p>
    <w:p w14:paraId="26BC23BF" w14:textId="77777777" w:rsidR="0001325A" w:rsidRDefault="00923C4B">
      <w:pPr>
        <w:pStyle w:val="Heading2"/>
        <w:spacing w:before="220" w:after="100"/>
      </w:pPr>
      <w:r>
        <w:rPr>
          <w:b/>
          <w:bCs/>
          <w:color w:val="2E5C8A"/>
          <w:sz w:val="24"/>
          <w:szCs w:val="24"/>
        </w:rPr>
        <w:t>Key Implementation Sections</w:t>
      </w:r>
    </w:p>
    <w:p w14:paraId="1AB4267D" w14:textId="77777777" w:rsidR="0001325A" w:rsidRDefault="00923C4B">
      <w:pPr>
        <w:pBdr>
          <w:top w:val="single" w:sz="4" w:space="4" w:color="CCCCCC"/>
          <w:left w:val="single" w:sz="4" w:space="4" w:color="CCCCCC"/>
          <w:bottom w:val="single" w:sz="4" w:space="4" w:color="CCCCCC"/>
          <w:right w:val="single" w:sz="4" w:space="4" w:color="CCCCCC"/>
        </w:pBdr>
        <w:shd w:val="clear" w:color="auto" w:fill="F4F4F4"/>
        <w:spacing w:after="200"/>
      </w:pPr>
      <w:r>
        <w:rPr>
          <w:rFonts w:ascii="Consolas" w:eastAsia="Consolas" w:hAnsi="Consolas" w:cs="Consolas"/>
          <w:color w:val="1B1B1B"/>
          <w:sz w:val="19"/>
          <w:szCs w:val="19"/>
        </w:rPr>
        <w:lastRenderedPageBreak/>
        <w:t># 1. Load and preprocess data</w:t>
      </w:r>
      <w:r>
        <w:br/>
      </w:r>
      <w:r>
        <w:rPr>
          <w:rFonts w:ascii="Consolas" w:eastAsia="Consolas" w:hAnsi="Consolas" w:cs="Consolas"/>
          <w:color w:val="1B1B1B"/>
          <w:sz w:val="19"/>
          <w:szCs w:val="19"/>
        </w:rPr>
        <w:t>import pandas as pd</w:t>
      </w:r>
      <w:r>
        <w:br/>
      </w:r>
      <w:r>
        <w:rPr>
          <w:rFonts w:ascii="Consolas" w:eastAsia="Consolas" w:hAnsi="Consolas" w:cs="Consolas"/>
          <w:color w:val="1B1B1B"/>
          <w:sz w:val="19"/>
          <w:szCs w:val="19"/>
        </w:rPr>
        <w:t xml:space="preserve">from </w:t>
      </w:r>
      <w:proofErr w:type="spellStart"/>
      <w:r>
        <w:rPr>
          <w:rFonts w:ascii="Consolas" w:eastAsia="Consolas" w:hAnsi="Consolas" w:cs="Consolas"/>
          <w:color w:val="1B1B1B"/>
          <w:sz w:val="19"/>
          <w:szCs w:val="19"/>
        </w:rPr>
        <w:t>sklearn.model_selection</w:t>
      </w:r>
      <w:proofErr w:type="spellEnd"/>
      <w:r>
        <w:rPr>
          <w:rFonts w:ascii="Consolas" w:eastAsia="Consolas" w:hAnsi="Consolas" w:cs="Consolas"/>
          <w:color w:val="1B1B1B"/>
          <w:sz w:val="19"/>
          <w:szCs w:val="19"/>
        </w:rPr>
        <w:t xml:space="preserve"> import </w:t>
      </w:r>
      <w:proofErr w:type="spellStart"/>
      <w:r>
        <w:rPr>
          <w:rFonts w:ascii="Consolas" w:eastAsia="Consolas" w:hAnsi="Consolas" w:cs="Consolas"/>
          <w:color w:val="1B1B1B"/>
          <w:sz w:val="19"/>
          <w:szCs w:val="19"/>
        </w:rPr>
        <w:t>train_test_split</w:t>
      </w:r>
      <w:proofErr w:type="spellEnd"/>
      <w:r>
        <w:br/>
      </w:r>
      <w:r>
        <w:rPr>
          <w:rFonts w:ascii="Consolas" w:eastAsia="Consolas" w:hAnsi="Consolas" w:cs="Consolas"/>
          <w:color w:val="1B1B1B"/>
          <w:sz w:val="19"/>
          <w:szCs w:val="19"/>
        </w:rPr>
        <w:t xml:space="preserve">from </w:t>
      </w:r>
      <w:proofErr w:type="spellStart"/>
      <w:r>
        <w:rPr>
          <w:rFonts w:ascii="Consolas" w:eastAsia="Consolas" w:hAnsi="Consolas" w:cs="Consolas"/>
          <w:color w:val="1B1B1B"/>
          <w:sz w:val="19"/>
          <w:szCs w:val="19"/>
        </w:rPr>
        <w:t>sklearn.preprocessing</w:t>
      </w:r>
      <w:proofErr w:type="spellEnd"/>
      <w:r>
        <w:rPr>
          <w:rFonts w:ascii="Consolas" w:eastAsia="Consolas" w:hAnsi="Consolas" w:cs="Consolas"/>
          <w:color w:val="1B1B1B"/>
          <w:sz w:val="19"/>
          <w:szCs w:val="19"/>
        </w:rPr>
        <w:t xml:space="preserve"> import </w:t>
      </w:r>
      <w:proofErr w:type="spellStart"/>
      <w:r>
        <w:rPr>
          <w:rFonts w:ascii="Consolas" w:eastAsia="Consolas" w:hAnsi="Consolas" w:cs="Consolas"/>
          <w:color w:val="1B1B1B"/>
          <w:sz w:val="19"/>
          <w:szCs w:val="19"/>
        </w:rPr>
        <w:t>LabelEncoder</w:t>
      </w:r>
      <w:proofErr w:type="spellEnd"/>
      <w:r>
        <w:br/>
      </w:r>
      <w:r>
        <w:br/>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pd.read_csv</w:t>
      </w:r>
      <w:proofErr w:type="spellEnd"/>
      <w:r>
        <w:rPr>
          <w:rFonts w:ascii="Consolas" w:eastAsia="Consolas" w:hAnsi="Consolas" w:cs="Consolas"/>
          <w:color w:val="1B1B1B"/>
          <w:sz w:val="19"/>
          <w:szCs w:val="19"/>
        </w:rPr>
        <w:t>('loan_applications.csv')</w:t>
      </w:r>
      <w:r>
        <w:br/>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Applicant_Income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fillna</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Applicant_Income</w:t>
      </w:r>
      <w:proofErr w:type="spellEnd"/>
      <w:r>
        <w:rPr>
          <w:rFonts w:ascii="Consolas" w:eastAsia="Consolas" w:hAnsi="Consolas" w:cs="Consolas"/>
          <w:color w:val="1B1B1B"/>
          <w:sz w:val="19"/>
          <w:szCs w:val="19"/>
        </w:rPr>
        <w:t xml:space="preserve">'].median(), </w:t>
      </w:r>
      <w:proofErr w:type="spellStart"/>
      <w:r>
        <w:rPr>
          <w:rFonts w:ascii="Consolas" w:eastAsia="Consolas" w:hAnsi="Consolas" w:cs="Consolas"/>
          <w:color w:val="1B1B1B"/>
          <w:sz w:val="19"/>
          <w:szCs w:val="19"/>
        </w:rPr>
        <w:t>inplace</w:t>
      </w:r>
      <w:proofErr w:type="spellEnd"/>
      <w:r>
        <w:rPr>
          <w:rFonts w:ascii="Consolas" w:eastAsia="Consolas" w:hAnsi="Consolas" w:cs="Consolas"/>
          <w:color w:val="1B1B1B"/>
          <w:sz w:val="19"/>
          <w:szCs w:val="19"/>
        </w:rPr>
        <w:t>=True)</w:t>
      </w:r>
      <w:r>
        <w:br/>
      </w:r>
      <w:r>
        <w:rPr>
          <w:rFonts w:ascii="Consolas" w:eastAsia="Consolas" w:hAnsi="Consolas" w:cs="Consolas"/>
          <w:color w:val="1B1B1B"/>
          <w:sz w:val="19"/>
          <w:szCs w:val="19"/>
        </w:rPr>
        <w:t xml:space="preserve">df['Employment_Status'].fillna(df['Employment_Status'].mode()[0], </w:t>
      </w:r>
      <w:proofErr w:type="spellStart"/>
      <w:r>
        <w:rPr>
          <w:rFonts w:ascii="Consolas" w:eastAsia="Consolas" w:hAnsi="Consolas" w:cs="Consolas"/>
          <w:color w:val="1B1B1B"/>
          <w:sz w:val="19"/>
          <w:szCs w:val="19"/>
        </w:rPr>
        <w:t>inplace</w:t>
      </w:r>
      <w:proofErr w:type="spellEnd"/>
      <w:r>
        <w:rPr>
          <w:rFonts w:ascii="Consolas" w:eastAsia="Consolas" w:hAnsi="Consolas" w:cs="Consolas"/>
          <w:color w:val="1B1B1B"/>
          <w:sz w:val="19"/>
          <w:szCs w:val="19"/>
        </w:rPr>
        <w:t>=True)</w:t>
      </w:r>
      <w:r>
        <w:br/>
      </w:r>
      <w:r>
        <w:br/>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Total_Income</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Applicant_Income</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Coapplicant_Income</w:t>
      </w:r>
      <w:proofErr w:type="spellEnd"/>
      <w:r>
        <w:rPr>
          <w:rFonts w:ascii="Consolas" w:eastAsia="Consolas" w:hAnsi="Consolas" w:cs="Consolas"/>
          <w:color w:val="1B1B1B"/>
          <w:sz w:val="19"/>
          <w:szCs w:val="19"/>
        </w:rPr>
        <w:t>']</w:t>
      </w:r>
      <w:r>
        <w:br/>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Loan_to_Income_Ratio</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Loan_Amount</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Total_Income</w:t>
      </w:r>
      <w:proofErr w:type="spellEnd"/>
      <w:r>
        <w:rPr>
          <w:rFonts w:ascii="Consolas" w:eastAsia="Consolas" w:hAnsi="Consolas" w:cs="Consolas"/>
          <w:color w:val="1B1B1B"/>
          <w:sz w:val="19"/>
          <w:szCs w:val="19"/>
        </w:rPr>
        <w:t>']</w:t>
      </w:r>
      <w:r>
        <w:br/>
      </w:r>
      <w:r>
        <w:br/>
      </w:r>
      <w:r>
        <w:rPr>
          <w:rFonts w:ascii="Consolas" w:eastAsia="Consolas" w:hAnsi="Consolas" w:cs="Consolas"/>
          <w:color w:val="1B1B1B"/>
          <w:sz w:val="19"/>
          <w:szCs w:val="19"/>
        </w:rPr>
        <w:t>for col in ['</w:t>
      </w:r>
      <w:proofErr w:type="spellStart"/>
      <w:r>
        <w:rPr>
          <w:rFonts w:ascii="Consolas" w:eastAsia="Consolas" w:hAnsi="Consolas" w:cs="Consolas"/>
          <w:color w:val="1B1B1B"/>
          <w:sz w:val="19"/>
          <w:szCs w:val="19"/>
        </w:rPr>
        <w:t>Employment_Status</w:t>
      </w:r>
      <w:proofErr w:type="spellEnd"/>
      <w:r>
        <w:rPr>
          <w:rFonts w:ascii="Consolas" w:eastAsia="Consolas" w:hAnsi="Consolas" w:cs="Consolas"/>
          <w:color w:val="1B1B1B"/>
          <w:sz w:val="19"/>
          <w:szCs w:val="19"/>
        </w:rPr>
        <w:t>', '</w:t>
      </w:r>
      <w:proofErr w:type="spellStart"/>
      <w:r>
        <w:rPr>
          <w:rFonts w:ascii="Consolas" w:eastAsia="Consolas" w:hAnsi="Consolas" w:cs="Consolas"/>
          <w:color w:val="1B1B1B"/>
          <w:sz w:val="19"/>
          <w:szCs w:val="19"/>
        </w:rPr>
        <w:t>Repayment_History</w:t>
      </w:r>
      <w:proofErr w:type="spellEnd"/>
      <w:r>
        <w:rPr>
          <w:rFonts w:ascii="Consolas" w:eastAsia="Consolas" w:hAnsi="Consolas" w:cs="Consolas"/>
          <w:color w:val="1B1B1B"/>
          <w:sz w:val="19"/>
          <w:szCs w:val="19"/>
        </w:rPr>
        <w:t>', '</w:t>
      </w:r>
      <w:proofErr w:type="spellStart"/>
      <w:r>
        <w:rPr>
          <w:rFonts w:ascii="Consolas" w:eastAsia="Consolas" w:hAnsi="Consolas" w:cs="Consolas"/>
          <w:color w:val="1B1B1B"/>
          <w:sz w:val="19"/>
          <w:szCs w:val="19"/>
        </w:rPr>
        <w:t>Property_Area</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 xml:space="preserve">[col] = </w:t>
      </w:r>
      <w:proofErr w:type="spellStart"/>
      <w:r>
        <w:rPr>
          <w:rFonts w:ascii="Consolas" w:eastAsia="Consolas" w:hAnsi="Consolas" w:cs="Consolas"/>
          <w:color w:val="1B1B1B"/>
          <w:sz w:val="19"/>
          <w:szCs w:val="19"/>
        </w:rPr>
        <w:t>LabelEncoder</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fit_transform</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[col])</w:t>
      </w:r>
      <w:r>
        <w:br/>
      </w:r>
      <w:r>
        <w:br/>
      </w:r>
      <w:r>
        <w:rPr>
          <w:rFonts w:ascii="Consolas" w:eastAsia="Consolas" w:hAnsi="Consolas" w:cs="Consolas"/>
          <w:color w:val="1B1B1B"/>
          <w:sz w:val="19"/>
          <w:szCs w:val="19"/>
        </w:rPr>
        <w:t xml:space="preserve">X = </w:t>
      </w:r>
      <w:proofErr w:type="spellStart"/>
      <w:r>
        <w:rPr>
          <w:rFonts w:ascii="Consolas" w:eastAsia="Consolas" w:hAnsi="Consolas" w:cs="Consolas"/>
          <w:color w:val="1B1B1B"/>
          <w:sz w:val="19"/>
          <w:szCs w:val="19"/>
        </w:rPr>
        <w:t>df.drop</w:t>
      </w:r>
      <w:proofErr w:type="spellEnd"/>
      <w:r>
        <w:rPr>
          <w:rFonts w:ascii="Consolas" w:eastAsia="Consolas" w:hAnsi="Consolas" w:cs="Consolas"/>
          <w:color w:val="1B1B1B"/>
          <w:sz w:val="19"/>
          <w:szCs w:val="19"/>
        </w:rPr>
        <w:t>(columns=['</w:t>
      </w:r>
      <w:proofErr w:type="spellStart"/>
      <w:r>
        <w:rPr>
          <w:rFonts w:ascii="Consolas" w:eastAsia="Consolas" w:hAnsi="Consolas" w:cs="Consolas"/>
          <w:color w:val="1B1B1B"/>
          <w:sz w:val="19"/>
          <w:szCs w:val="19"/>
        </w:rPr>
        <w:t>Applicant_ID</w:t>
      </w:r>
      <w:proofErr w:type="spellEnd"/>
      <w:r>
        <w:rPr>
          <w:rFonts w:ascii="Consolas" w:eastAsia="Consolas" w:hAnsi="Consolas" w:cs="Consolas"/>
          <w:color w:val="1B1B1B"/>
          <w:sz w:val="19"/>
          <w:szCs w:val="19"/>
        </w:rPr>
        <w:t>', '</w:t>
      </w:r>
      <w:proofErr w:type="spellStart"/>
      <w:r>
        <w:rPr>
          <w:rFonts w:ascii="Consolas" w:eastAsia="Consolas" w:hAnsi="Consolas" w:cs="Consolas"/>
          <w:color w:val="1B1B1B"/>
          <w:sz w:val="19"/>
          <w:szCs w:val="19"/>
        </w:rPr>
        <w:t>Loan_Status</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y = </w:t>
      </w:r>
      <w:proofErr w:type="spellStart"/>
      <w:r>
        <w:rPr>
          <w:rFonts w:ascii="Consolas" w:eastAsia="Consolas" w:hAnsi="Consolas" w:cs="Consolas"/>
          <w:color w:val="1B1B1B"/>
          <w:sz w:val="19"/>
          <w:szCs w:val="19"/>
        </w:rPr>
        <w:t>df</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Loan_Status</w:t>
      </w:r>
      <w:proofErr w:type="spellEnd"/>
      <w:r>
        <w:rPr>
          <w:rFonts w:ascii="Consolas" w:eastAsia="Consolas" w:hAnsi="Consolas" w:cs="Consolas"/>
          <w:color w:val="1B1B1B"/>
          <w:sz w:val="19"/>
          <w:szCs w:val="19"/>
        </w:rPr>
        <w:t>']</w:t>
      </w:r>
      <w:r>
        <w:br/>
      </w:r>
      <w:proofErr w:type="spellStart"/>
      <w:r>
        <w:rPr>
          <w:rFonts w:ascii="Consolas" w:eastAsia="Consolas" w:hAnsi="Consolas" w:cs="Consolas"/>
          <w:color w:val="1B1B1B"/>
          <w:sz w:val="19"/>
          <w:szCs w:val="19"/>
        </w:rPr>
        <w:t>X_train</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X_test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y_train</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y_test</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train_test_split</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X, y, </w:t>
      </w:r>
      <w:proofErr w:type="spellStart"/>
      <w:r>
        <w:rPr>
          <w:rFonts w:ascii="Consolas" w:eastAsia="Consolas" w:hAnsi="Consolas" w:cs="Consolas"/>
          <w:color w:val="1B1B1B"/>
          <w:sz w:val="19"/>
          <w:szCs w:val="19"/>
        </w:rPr>
        <w:t>test_size</w:t>
      </w:r>
      <w:proofErr w:type="spellEnd"/>
      <w:r>
        <w:rPr>
          <w:rFonts w:ascii="Consolas" w:eastAsia="Consolas" w:hAnsi="Consolas" w:cs="Consolas"/>
          <w:color w:val="1B1B1B"/>
          <w:sz w:val="19"/>
          <w:szCs w:val="19"/>
        </w:rPr>
        <w:t xml:space="preserve">=0.20, stratify=y, </w:t>
      </w:r>
      <w:proofErr w:type="spellStart"/>
      <w:r>
        <w:rPr>
          <w:rFonts w:ascii="Consolas" w:eastAsia="Consolas" w:hAnsi="Consolas" w:cs="Consolas"/>
          <w:color w:val="1B1B1B"/>
          <w:sz w:val="19"/>
          <w:szCs w:val="19"/>
        </w:rPr>
        <w:t>random_state</w:t>
      </w:r>
      <w:proofErr w:type="spellEnd"/>
      <w:r>
        <w:rPr>
          <w:rFonts w:ascii="Consolas" w:eastAsia="Consolas" w:hAnsi="Consolas" w:cs="Consolas"/>
          <w:color w:val="1B1B1B"/>
          <w:sz w:val="19"/>
          <w:szCs w:val="19"/>
        </w:rPr>
        <w:t>=42)</w:t>
      </w:r>
    </w:p>
    <w:p w14:paraId="0C35438F" w14:textId="77777777" w:rsidR="0001325A" w:rsidRDefault="00923C4B">
      <w:pPr>
        <w:pBdr>
          <w:top w:val="single" w:sz="4" w:space="4" w:color="CCCCCC"/>
          <w:left w:val="single" w:sz="4" w:space="4" w:color="CCCCCC"/>
          <w:bottom w:val="single" w:sz="4" w:space="4" w:color="CCCCCC"/>
          <w:right w:val="single" w:sz="4" w:space="4" w:color="CCCCCC"/>
        </w:pBdr>
        <w:shd w:val="clear" w:color="auto" w:fill="F4F4F4"/>
        <w:spacing w:after="200"/>
      </w:pPr>
      <w:r>
        <w:rPr>
          <w:rFonts w:ascii="Consolas" w:eastAsia="Consolas" w:hAnsi="Consolas" w:cs="Consolas"/>
          <w:color w:val="1B1B1B"/>
          <w:sz w:val="19"/>
          <w:szCs w:val="19"/>
        </w:rPr>
        <w:t># 2. Train the Decision Tree (Gini Index)</w:t>
      </w:r>
      <w:r>
        <w:br/>
      </w:r>
      <w:r>
        <w:rPr>
          <w:rFonts w:ascii="Consolas" w:eastAsia="Consolas" w:hAnsi="Consolas" w:cs="Consolas"/>
          <w:color w:val="1B1B1B"/>
          <w:sz w:val="19"/>
          <w:szCs w:val="19"/>
        </w:rPr>
        <w:t xml:space="preserve">from </w:t>
      </w:r>
      <w:proofErr w:type="spellStart"/>
      <w:proofErr w:type="gramStart"/>
      <w:r>
        <w:rPr>
          <w:rFonts w:ascii="Consolas" w:eastAsia="Consolas" w:hAnsi="Consolas" w:cs="Consolas"/>
          <w:color w:val="1B1B1B"/>
          <w:sz w:val="19"/>
          <w:szCs w:val="19"/>
        </w:rPr>
        <w:t>sklearn.tree</w:t>
      </w:r>
      <w:proofErr w:type="spellEnd"/>
      <w:proofErr w:type="gramEnd"/>
      <w:r>
        <w:rPr>
          <w:rFonts w:ascii="Consolas" w:eastAsia="Consolas" w:hAnsi="Consolas" w:cs="Consolas"/>
          <w:color w:val="1B1B1B"/>
          <w:sz w:val="19"/>
          <w:szCs w:val="19"/>
        </w:rPr>
        <w:t xml:space="preserve"> import </w:t>
      </w:r>
      <w:proofErr w:type="spellStart"/>
      <w:r>
        <w:rPr>
          <w:rFonts w:ascii="Consolas" w:eastAsia="Consolas" w:hAnsi="Consolas" w:cs="Consolas"/>
          <w:color w:val="1B1B1B"/>
          <w:sz w:val="19"/>
          <w:szCs w:val="19"/>
        </w:rPr>
        <w:t>DecisionTreeClassifier</w:t>
      </w:r>
      <w:proofErr w:type="spellEnd"/>
      <w:r>
        <w:br/>
      </w:r>
      <w:r>
        <w:br/>
      </w:r>
      <w:r>
        <w:rPr>
          <w:rFonts w:ascii="Consolas" w:eastAsia="Consolas" w:hAnsi="Consolas" w:cs="Consolas"/>
          <w:color w:val="1B1B1B"/>
          <w:sz w:val="19"/>
          <w:szCs w:val="19"/>
        </w:rPr>
        <w:t xml:space="preserve">model = </w:t>
      </w:r>
      <w:proofErr w:type="spellStart"/>
      <w:proofErr w:type="gramStart"/>
      <w:r>
        <w:rPr>
          <w:rFonts w:ascii="Consolas" w:eastAsia="Consolas" w:hAnsi="Consolas" w:cs="Consolas"/>
          <w:color w:val="1B1B1B"/>
          <w:sz w:val="19"/>
          <w:szCs w:val="19"/>
        </w:rPr>
        <w:t>DecisionTreeClassifier</w:t>
      </w:r>
      <w:proofErr w:type="spellEnd"/>
      <w:r>
        <w:rPr>
          <w:rFonts w:ascii="Consolas" w:eastAsia="Consolas" w:hAnsi="Consolas" w:cs="Consolas"/>
          <w:color w:val="1B1B1B"/>
          <w:sz w:val="19"/>
          <w:szCs w:val="19"/>
        </w:rPr>
        <w:t>(</w:t>
      </w:r>
      <w:proofErr w:type="gramEnd"/>
      <w:r>
        <w:br/>
      </w:r>
      <w:r>
        <w:rPr>
          <w:rFonts w:ascii="Consolas" w:eastAsia="Consolas" w:hAnsi="Consolas" w:cs="Consolas"/>
          <w:color w:val="1B1B1B"/>
          <w:sz w:val="19"/>
          <w:szCs w:val="19"/>
        </w:rPr>
        <w:t xml:space="preserve">    criterion='</w:t>
      </w:r>
      <w:proofErr w:type="spellStart"/>
      <w:r>
        <w:rPr>
          <w:rFonts w:ascii="Consolas" w:eastAsia="Consolas" w:hAnsi="Consolas" w:cs="Consolas"/>
          <w:color w:val="1B1B1B"/>
          <w:sz w:val="19"/>
          <w:szCs w:val="19"/>
        </w:rPr>
        <w:t>gini</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max_depth</w:t>
      </w:r>
      <w:proofErr w:type="spellEnd"/>
      <w:r>
        <w:rPr>
          <w:rFonts w:ascii="Consolas" w:eastAsia="Consolas" w:hAnsi="Consolas" w:cs="Consolas"/>
          <w:color w:val="1B1B1B"/>
          <w:sz w:val="19"/>
          <w:szCs w:val="19"/>
        </w:rPr>
        <w:t>=6,</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min_samples_split</w:t>
      </w:r>
      <w:proofErr w:type="spellEnd"/>
      <w:r>
        <w:rPr>
          <w:rFonts w:ascii="Consolas" w:eastAsia="Consolas" w:hAnsi="Consolas" w:cs="Consolas"/>
          <w:color w:val="1B1B1B"/>
          <w:sz w:val="19"/>
          <w:szCs w:val="19"/>
        </w:rPr>
        <w:t xml:space="preserve">=20, </w:t>
      </w:r>
      <w:proofErr w:type="spellStart"/>
      <w:r>
        <w:rPr>
          <w:rFonts w:ascii="Consolas" w:eastAsia="Consolas" w:hAnsi="Consolas" w:cs="Consolas"/>
          <w:color w:val="1B1B1B"/>
          <w:sz w:val="19"/>
          <w:szCs w:val="19"/>
        </w:rPr>
        <w:t>min_samples_leaf</w:t>
      </w:r>
      <w:proofErr w:type="spellEnd"/>
      <w:r>
        <w:rPr>
          <w:rFonts w:ascii="Consolas" w:eastAsia="Consolas" w:hAnsi="Consolas" w:cs="Consolas"/>
          <w:color w:val="1B1B1B"/>
          <w:sz w:val="19"/>
          <w:szCs w:val="19"/>
        </w:rPr>
        <w:t>=10,</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class_weight</w:t>
      </w:r>
      <w:proofErr w:type="spellEnd"/>
      <w:r>
        <w:rPr>
          <w:rFonts w:ascii="Consolas" w:eastAsia="Consolas" w:hAnsi="Consolas" w:cs="Consolas"/>
          <w:color w:val="1B1B1B"/>
          <w:sz w:val="19"/>
          <w:szCs w:val="19"/>
        </w:rPr>
        <w:t xml:space="preserve">='balanced', </w:t>
      </w:r>
      <w:proofErr w:type="spellStart"/>
      <w:r>
        <w:rPr>
          <w:rFonts w:ascii="Consolas" w:eastAsia="Consolas" w:hAnsi="Consolas" w:cs="Consolas"/>
          <w:color w:val="1B1B1B"/>
          <w:sz w:val="19"/>
          <w:szCs w:val="19"/>
        </w:rPr>
        <w:t>random_state</w:t>
      </w:r>
      <w:proofErr w:type="spellEnd"/>
      <w:r>
        <w:rPr>
          <w:rFonts w:ascii="Consolas" w:eastAsia="Consolas" w:hAnsi="Consolas" w:cs="Consolas"/>
          <w:color w:val="1B1B1B"/>
          <w:sz w:val="19"/>
          <w:szCs w:val="19"/>
        </w:rPr>
        <w:t>=42)</w:t>
      </w:r>
      <w:r>
        <w:br/>
      </w:r>
      <w:proofErr w:type="spellStart"/>
      <w:proofErr w:type="gramStart"/>
      <w:r>
        <w:rPr>
          <w:rFonts w:ascii="Consolas" w:eastAsia="Consolas" w:hAnsi="Consolas" w:cs="Consolas"/>
          <w:color w:val="1B1B1B"/>
          <w:sz w:val="19"/>
          <w:szCs w:val="19"/>
        </w:rPr>
        <w:t>model.fit</w:t>
      </w:r>
      <w:proofErr w:type="spellEnd"/>
      <w:r>
        <w:rPr>
          <w:rFonts w:ascii="Consolas" w:eastAsia="Consolas" w:hAnsi="Consolas" w:cs="Consolas"/>
          <w:color w:val="1B1B1B"/>
          <w:sz w:val="19"/>
          <w:szCs w:val="19"/>
        </w:rPr>
        <w:t>(</w:t>
      </w:r>
      <w:proofErr w:type="spellStart"/>
      <w:proofErr w:type="gramEnd"/>
      <w:r>
        <w:rPr>
          <w:rFonts w:ascii="Consolas" w:eastAsia="Consolas" w:hAnsi="Consolas" w:cs="Consolas"/>
          <w:color w:val="1B1B1B"/>
          <w:sz w:val="19"/>
          <w:szCs w:val="19"/>
        </w:rPr>
        <w:t>X_train</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y_train</w:t>
      </w:r>
      <w:proofErr w:type="spellEnd"/>
      <w:r>
        <w:rPr>
          <w:rFonts w:ascii="Consolas" w:eastAsia="Consolas" w:hAnsi="Consolas" w:cs="Consolas"/>
          <w:color w:val="1B1B1B"/>
          <w:sz w:val="19"/>
          <w:szCs w:val="19"/>
        </w:rPr>
        <w:t>)</w:t>
      </w:r>
    </w:p>
    <w:p w14:paraId="726D76A0" w14:textId="77777777" w:rsidR="0001325A" w:rsidRDefault="00923C4B">
      <w:pPr>
        <w:pBdr>
          <w:top w:val="single" w:sz="4" w:space="4" w:color="CCCCCC"/>
          <w:left w:val="single" w:sz="4" w:space="4" w:color="CCCCCC"/>
          <w:bottom w:val="single" w:sz="4" w:space="4" w:color="CCCCCC"/>
          <w:right w:val="single" w:sz="4" w:space="4" w:color="CCCCCC"/>
        </w:pBdr>
        <w:shd w:val="clear" w:color="auto" w:fill="F4F4F4"/>
        <w:spacing w:after="200"/>
      </w:pPr>
      <w:r>
        <w:rPr>
          <w:rFonts w:ascii="Consolas" w:eastAsia="Consolas" w:hAnsi="Consolas" w:cs="Consolas"/>
          <w:color w:val="1B1B1B"/>
          <w:sz w:val="19"/>
          <w:szCs w:val="19"/>
        </w:rPr>
        <w:t># 3. Evaluate the model</w:t>
      </w:r>
      <w:r>
        <w:br/>
      </w:r>
      <w:r>
        <w:rPr>
          <w:rFonts w:ascii="Consolas" w:eastAsia="Consolas" w:hAnsi="Consolas" w:cs="Consolas"/>
          <w:color w:val="1B1B1B"/>
          <w:sz w:val="19"/>
          <w:szCs w:val="19"/>
        </w:rPr>
        <w:t xml:space="preserve">from </w:t>
      </w:r>
      <w:proofErr w:type="spellStart"/>
      <w:r>
        <w:rPr>
          <w:rFonts w:ascii="Consolas" w:eastAsia="Consolas" w:hAnsi="Consolas" w:cs="Consolas"/>
          <w:color w:val="1B1B1B"/>
          <w:sz w:val="19"/>
          <w:szCs w:val="19"/>
        </w:rPr>
        <w:t>sklearn.metrics</w:t>
      </w:r>
      <w:proofErr w:type="spellEnd"/>
      <w:r>
        <w:rPr>
          <w:rFonts w:ascii="Consolas" w:eastAsia="Consolas" w:hAnsi="Consolas" w:cs="Consolas"/>
          <w:color w:val="1B1B1B"/>
          <w:sz w:val="19"/>
          <w:szCs w:val="19"/>
        </w:rPr>
        <w:t xml:space="preserve"> import (</w:t>
      </w:r>
      <w:proofErr w:type="spellStart"/>
      <w:r>
        <w:rPr>
          <w:rFonts w:ascii="Consolas" w:eastAsia="Consolas" w:hAnsi="Consolas" w:cs="Consolas"/>
          <w:color w:val="1B1B1B"/>
          <w:sz w:val="19"/>
          <w:szCs w:val="19"/>
        </w:rPr>
        <w:t>accuracy_score</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precision_score</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recall_score</w:t>
      </w:r>
      <w:proofErr w:type="spellEnd"/>
      <w:r>
        <w:rPr>
          <w:rFonts w:ascii="Consolas" w:eastAsia="Consolas" w:hAnsi="Consolas" w:cs="Consolas"/>
          <w:color w:val="1B1B1B"/>
          <w:sz w:val="19"/>
          <w:szCs w:val="19"/>
        </w:rPr>
        <w:t xml:space="preserve">, f1_score, </w:t>
      </w:r>
      <w:proofErr w:type="spellStart"/>
      <w:r>
        <w:rPr>
          <w:rFonts w:ascii="Consolas" w:eastAsia="Consolas" w:hAnsi="Consolas" w:cs="Consolas"/>
          <w:color w:val="1B1B1B"/>
          <w:sz w:val="19"/>
          <w:szCs w:val="19"/>
        </w:rPr>
        <w:t>confusion_matrix</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classification_report</w:t>
      </w:r>
      <w:proofErr w:type="spellEnd"/>
      <w:r>
        <w:rPr>
          <w:rFonts w:ascii="Consolas" w:eastAsia="Consolas" w:hAnsi="Consolas" w:cs="Consolas"/>
          <w:color w:val="1B1B1B"/>
          <w:sz w:val="19"/>
          <w:szCs w:val="19"/>
        </w:rPr>
        <w:t>)</w:t>
      </w:r>
      <w:r>
        <w:br/>
      </w:r>
      <w:r>
        <w:br/>
      </w:r>
      <w:proofErr w:type="spellStart"/>
      <w:r>
        <w:rPr>
          <w:rFonts w:ascii="Consolas" w:eastAsia="Consolas" w:hAnsi="Consolas" w:cs="Consolas"/>
          <w:color w:val="1B1B1B"/>
          <w:sz w:val="19"/>
          <w:szCs w:val="19"/>
        </w:rPr>
        <w:t>y_pred</w:t>
      </w:r>
      <w:proofErr w:type="spellEnd"/>
      <w:r>
        <w:rPr>
          <w:rFonts w:ascii="Consolas" w:eastAsia="Consolas" w:hAnsi="Consolas" w:cs="Consolas"/>
          <w:color w:val="1B1B1B"/>
          <w:sz w:val="19"/>
          <w:szCs w:val="19"/>
        </w:rPr>
        <w:t xml:space="preserve"> = </w:t>
      </w:r>
      <w:proofErr w:type="spellStart"/>
      <w:r>
        <w:rPr>
          <w:rFonts w:ascii="Consolas" w:eastAsia="Consolas" w:hAnsi="Consolas" w:cs="Consolas"/>
          <w:color w:val="1B1B1B"/>
          <w:sz w:val="19"/>
          <w:szCs w:val="19"/>
        </w:rPr>
        <w:t>model.predict</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X_test</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print('Accuracy :', </w:t>
      </w:r>
      <w:proofErr w:type="spellStart"/>
      <w:r>
        <w:rPr>
          <w:rFonts w:ascii="Consolas" w:eastAsia="Consolas" w:hAnsi="Consolas" w:cs="Consolas"/>
          <w:color w:val="1B1B1B"/>
          <w:sz w:val="19"/>
          <w:szCs w:val="19"/>
        </w:rPr>
        <w:t>accuracy_score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y_test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y_pred</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print('Precision:', </w:t>
      </w:r>
      <w:proofErr w:type="spellStart"/>
      <w:r>
        <w:rPr>
          <w:rFonts w:ascii="Consolas" w:eastAsia="Consolas" w:hAnsi="Consolas" w:cs="Consolas"/>
          <w:color w:val="1B1B1B"/>
          <w:sz w:val="19"/>
          <w:szCs w:val="19"/>
        </w:rPr>
        <w:t>precision_score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y_test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y_pred</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 xml:space="preserve">print('Recall   :', </w:t>
      </w:r>
      <w:proofErr w:type="spellStart"/>
      <w:r>
        <w:rPr>
          <w:rFonts w:ascii="Consolas" w:eastAsia="Consolas" w:hAnsi="Consolas" w:cs="Consolas"/>
          <w:color w:val="1B1B1B"/>
          <w:sz w:val="19"/>
          <w:szCs w:val="19"/>
        </w:rPr>
        <w:t>recall_score</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y_test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y_pred</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print('F1-score :', f1_score(</w:t>
      </w:r>
      <w:proofErr w:type="spellStart"/>
      <w:r>
        <w:rPr>
          <w:rFonts w:ascii="Consolas" w:eastAsia="Consolas" w:hAnsi="Consolas" w:cs="Consolas"/>
          <w:color w:val="1B1B1B"/>
          <w:sz w:val="19"/>
          <w:szCs w:val="19"/>
        </w:rPr>
        <w:t>y_test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y_pred</w:t>
      </w:r>
      <w:proofErr w:type="spellEnd"/>
      <w:r>
        <w:rPr>
          <w:rFonts w:ascii="Consolas" w:eastAsia="Consolas" w:hAnsi="Consolas" w:cs="Consolas"/>
          <w:color w:val="1B1B1B"/>
          <w:sz w:val="19"/>
          <w:szCs w:val="19"/>
        </w:rPr>
        <w:t>))</w:t>
      </w:r>
      <w:r>
        <w:br/>
      </w:r>
      <w:r>
        <w:rPr>
          <w:rFonts w:ascii="Consolas" w:eastAsia="Consolas" w:hAnsi="Consolas" w:cs="Consolas"/>
          <w:color w:val="1B1B1B"/>
          <w:sz w:val="19"/>
          <w:szCs w:val="19"/>
        </w:rPr>
        <w:t>print(</w:t>
      </w:r>
      <w:proofErr w:type="spellStart"/>
      <w:r>
        <w:rPr>
          <w:rFonts w:ascii="Consolas" w:eastAsia="Consolas" w:hAnsi="Consolas" w:cs="Consolas"/>
          <w:color w:val="1B1B1B"/>
          <w:sz w:val="19"/>
          <w:szCs w:val="19"/>
        </w:rPr>
        <w:t>confusion_matrix</w:t>
      </w:r>
      <w:proofErr w:type="spellEnd"/>
      <w:r>
        <w:rPr>
          <w:rFonts w:ascii="Consolas" w:eastAsia="Consolas" w:hAnsi="Consolas" w:cs="Consolas"/>
          <w:color w:val="1B1B1B"/>
          <w:sz w:val="19"/>
          <w:szCs w:val="19"/>
        </w:rPr>
        <w:t>(</w:t>
      </w:r>
      <w:proofErr w:type="spellStart"/>
      <w:r>
        <w:rPr>
          <w:rFonts w:ascii="Consolas" w:eastAsia="Consolas" w:hAnsi="Consolas" w:cs="Consolas"/>
          <w:color w:val="1B1B1B"/>
          <w:sz w:val="19"/>
          <w:szCs w:val="19"/>
        </w:rPr>
        <w:t>y_test</w:t>
      </w:r>
      <w:proofErr w:type="spellEnd"/>
      <w:r>
        <w:rPr>
          <w:rFonts w:ascii="Consolas" w:eastAsia="Consolas" w:hAnsi="Consolas" w:cs="Consolas"/>
          <w:color w:val="1B1B1B"/>
          <w:sz w:val="19"/>
          <w:szCs w:val="19"/>
        </w:rPr>
        <w:t xml:space="preserve">, </w:t>
      </w:r>
      <w:proofErr w:type="spellStart"/>
      <w:r>
        <w:rPr>
          <w:rFonts w:ascii="Consolas" w:eastAsia="Consolas" w:hAnsi="Consolas" w:cs="Consolas"/>
          <w:color w:val="1B1B1B"/>
          <w:sz w:val="19"/>
          <w:szCs w:val="19"/>
        </w:rPr>
        <w:t>y_pred</w:t>
      </w:r>
      <w:proofErr w:type="spellEnd"/>
      <w:r>
        <w:rPr>
          <w:rFonts w:ascii="Consolas" w:eastAsia="Consolas" w:hAnsi="Consolas" w:cs="Consolas"/>
          <w:color w:val="1B1B1B"/>
          <w:sz w:val="19"/>
          <w:szCs w:val="19"/>
        </w:rPr>
        <w:t>))</w:t>
      </w:r>
    </w:p>
    <w:p w14:paraId="6C6CC25F" w14:textId="77777777" w:rsidR="0001325A" w:rsidRDefault="00923C4B">
      <w:pPr>
        <w:spacing w:after="140" w:line="276" w:lineRule="auto"/>
        <w:jc w:val="both"/>
      </w:pPr>
      <w:r>
        <w:t>The complete, runnable notebook, the trained model export, and the supporting dataset are provided in the GitHub repository referenced in Section 16.</w:t>
      </w:r>
    </w:p>
    <w:p w14:paraId="2369A63B" w14:textId="77777777" w:rsidR="0001325A" w:rsidRDefault="00923C4B">
      <w:r>
        <w:br w:type="page"/>
      </w:r>
    </w:p>
    <w:p w14:paraId="271AF8AE" w14:textId="77777777" w:rsidR="0001325A" w:rsidRDefault="00923C4B">
      <w:pPr>
        <w:pStyle w:val="Heading1"/>
        <w:pBdr>
          <w:bottom w:val="single" w:sz="6" w:space="4" w:color="2E5C8A"/>
        </w:pBdr>
        <w:spacing w:before="360" w:after="160"/>
      </w:pPr>
      <w:r>
        <w:rPr>
          <w:b/>
          <w:bCs/>
          <w:color w:val="1F3864"/>
          <w:sz w:val="28"/>
          <w:szCs w:val="28"/>
        </w:rPr>
        <w:lastRenderedPageBreak/>
        <w:t>9. Experimental Results</w:t>
      </w:r>
    </w:p>
    <w:p w14:paraId="50C2FD7B" w14:textId="77777777" w:rsidR="0001325A" w:rsidRDefault="00923C4B">
      <w:pPr>
        <w:spacing w:after="140" w:line="276" w:lineRule="auto"/>
        <w:jc w:val="both"/>
      </w:pPr>
      <w:r>
        <w:t>The trained model was evaluated on the held-out test set of 200 applicants. A sample of ten test predictions compared against actual outcomes is shown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800"/>
        <w:gridCol w:w="1800"/>
        <w:gridCol w:w="1600"/>
        <w:gridCol w:w="1400"/>
      </w:tblGrid>
      <w:tr w:rsidR="0001325A" w14:paraId="26CF613E"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63834274" w14:textId="77777777" w:rsidR="0001325A" w:rsidRDefault="00923C4B">
            <w:pPr>
              <w:jc w:val="center"/>
            </w:pPr>
            <w:r>
              <w:rPr>
                <w:b/>
                <w:bCs/>
                <w:color w:val="FFFFFF"/>
                <w:sz w:val="20"/>
                <w:szCs w:val="20"/>
              </w:rPr>
              <w:t>App. ID</w:t>
            </w:r>
          </w:p>
        </w:tc>
        <w:tc>
          <w:tcPr>
            <w:tcW w:w="2000" w:type="dxa"/>
            <w:shd w:val="clear" w:color="auto" w:fill="1F3864"/>
            <w:tcMar>
              <w:top w:w="80" w:type="dxa"/>
              <w:left w:w="100" w:type="dxa"/>
              <w:bottom w:w="80" w:type="dxa"/>
              <w:right w:w="100" w:type="dxa"/>
            </w:tcMar>
            <w:vAlign w:val="center"/>
          </w:tcPr>
          <w:p w14:paraId="3D995620" w14:textId="77777777" w:rsidR="0001325A" w:rsidRDefault="00923C4B">
            <w:pPr>
              <w:jc w:val="center"/>
            </w:pPr>
            <w:r>
              <w:rPr>
                <w:b/>
                <w:bCs/>
                <w:color w:val="FFFFFF"/>
                <w:sz w:val="20"/>
                <w:szCs w:val="20"/>
              </w:rPr>
              <w:t>Credit Score</w:t>
            </w:r>
          </w:p>
        </w:tc>
        <w:tc>
          <w:tcPr>
            <w:tcW w:w="1800" w:type="dxa"/>
            <w:shd w:val="clear" w:color="auto" w:fill="1F3864"/>
            <w:tcMar>
              <w:top w:w="80" w:type="dxa"/>
              <w:left w:w="100" w:type="dxa"/>
              <w:bottom w:w="80" w:type="dxa"/>
              <w:right w:w="100" w:type="dxa"/>
            </w:tcMar>
            <w:vAlign w:val="center"/>
          </w:tcPr>
          <w:p w14:paraId="3E89D860" w14:textId="77777777" w:rsidR="0001325A" w:rsidRDefault="00923C4B">
            <w:pPr>
              <w:jc w:val="center"/>
            </w:pPr>
            <w:r>
              <w:rPr>
                <w:b/>
                <w:bCs/>
                <w:color w:val="FFFFFF"/>
                <w:sz w:val="20"/>
                <w:szCs w:val="20"/>
              </w:rPr>
              <w:t>Repayment Hist.</w:t>
            </w:r>
          </w:p>
        </w:tc>
        <w:tc>
          <w:tcPr>
            <w:tcW w:w="1800" w:type="dxa"/>
            <w:shd w:val="clear" w:color="auto" w:fill="1F3864"/>
            <w:tcMar>
              <w:top w:w="80" w:type="dxa"/>
              <w:left w:w="100" w:type="dxa"/>
              <w:bottom w:w="80" w:type="dxa"/>
              <w:right w:w="100" w:type="dxa"/>
            </w:tcMar>
            <w:vAlign w:val="center"/>
          </w:tcPr>
          <w:p w14:paraId="493EB10B" w14:textId="77777777" w:rsidR="0001325A" w:rsidRDefault="00923C4B">
            <w:pPr>
              <w:jc w:val="center"/>
            </w:pPr>
            <w:r>
              <w:rPr>
                <w:b/>
                <w:bCs/>
                <w:color w:val="FFFFFF"/>
                <w:sz w:val="20"/>
                <w:szCs w:val="20"/>
              </w:rPr>
              <w:t>Total Income (₹)</w:t>
            </w:r>
          </w:p>
        </w:tc>
        <w:tc>
          <w:tcPr>
            <w:tcW w:w="1600" w:type="dxa"/>
            <w:shd w:val="clear" w:color="auto" w:fill="1F3864"/>
            <w:tcMar>
              <w:top w:w="80" w:type="dxa"/>
              <w:left w:w="100" w:type="dxa"/>
              <w:bottom w:w="80" w:type="dxa"/>
              <w:right w:w="100" w:type="dxa"/>
            </w:tcMar>
            <w:vAlign w:val="center"/>
          </w:tcPr>
          <w:p w14:paraId="051AC87E" w14:textId="77777777" w:rsidR="0001325A" w:rsidRDefault="00923C4B">
            <w:pPr>
              <w:jc w:val="center"/>
            </w:pPr>
            <w:r>
              <w:rPr>
                <w:b/>
                <w:bCs/>
                <w:color w:val="FFFFFF"/>
                <w:sz w:val="20"/>
                <w:szCs w:val="20"/>
              </w:rPr>
              <w:t>Actual</w:t>
            </w:r>
          </w:p>
        </w:tc>
        <w:tc>
          <w:tcPr>
            <w:tcW w:w="1400" w:type="dxa"/>
            <w:shd w:val="clear" w:color="auto" w:fill="1F3864"/>
            <w:tcMar>
              <w:top w:w="80" w:type="dxa"/>
              <w:left w:w="100" w:type="dxa"/>
              <w:bottom w:w="80" w:type="dxa"/>
              <w:right w:w="100" w:type="dxa"/>
            </w:tcMar>
            <w:vAlign w:val="center"/>
          </w:tcPr>
          <w:p w14:paraId="6F8A46EA" w14:textId="77777777" w:rsidR="0001325A" w:rsidRDefault="00923C4B">
            <w:pPr>
              <w:jc w:val="center"/>
            </w:pPr>
            <w:r>
              <w:rPr>
                <w:b/>
                <w:bCs/>
                <w:color w:val="FFFFFF"/>
                <w:sz w:val="20"/>
                <w:szCs w:val="20"/>
              </w:rPr>
              <w:t>Predicted</w:t>
            </w:r>
          </w:p>
        </w:tc>
      </w:tr>
      <w:tr w:rsidR="0001325A" w14:paraId="120F847D" w14:textId="77777777">
        <w:tblPrEx>
          <w:tblCellMar>
            <w:top w:w="0" w:type="dxa"/>
            <w:bottom w:w="0" w:type="dxa"/>
          </w:tblCellMar>
        </w:tblPrEx>
        <w:tc>
          <w:tcPr>
            <w:tcW w:w="1400" w:type="dxa"/>
            <w:tcMar>
              <w:top w:w="80" w:type="dxa"/>
              <w:left w:w="100" w:type="dxa"/>
              <w:bottom w:w="80" w:type="dxa"/>
              <w:right w:w="100" w:type="dxa"/>
            </w:tcMar>
            <w:vAlign w:val="center"/>
          </w:tcPr>
          <w:p w14:paraId="7CD24017" w14:textId="77777777" w:rsidR="0001325A" w:rsidRDefault="00923C4B">
            <w:pPr>
              <w:jc w:val="center"/>
            </w:pPr>
            <w:r>
              <w:rPr>
                <w:color w:val="000000"/>
                <w:sz w:val="20"/>
                <w:szCs w:val="20"/>
              </w:rPr>
              <w:t>LN1001</w:t>
            </w:r>
          </w:p>
        </w:tc>
        <w:tc>
          <w:tcPr>
            <w:tcW w:w="2000" w:type="dxa"/>
            <w:tcMar>
              <w:top w:w="80" w:type="dxa"/>
              <w:left w:w="100" w:type="dxa"/>
              <w:bottom w:w="80" w:type="dxa"/>
              <w:right w:w="100" w:type="dxa"/>
            </w:tcMar>
            <w:vAlign w:val="center"/>
          </w:tcPr>
          <w:p w14:paraId="28F1B7E1" w14:textId="77777777" w:rsidR="0001325A" w:rsidRDefault="00923C4B">
            <w:pPr>
              <w:jc w:val="center"/>
            </w:pPr>
            <w:r>
              <w:rPr>
                <w:color w:val="000000"/>
                <w:sz w:val="20"/>
                <w:szCs w:val="20"/>
              </w:rPr>
              <w:t>712</w:t>
            </w:r>
          </w:p>
        </w:tc>
        <w:tc>
          <w:tcPr>
            <w:tcW w:w="1800" w:type="dxa"/>
            <w:tcMar>
              <w:top w:w="80" w:type="dxa"/>
              <w:left w:w="100" w:type="dxa"/>
              <w:bottom w:w="80" w:type="dxa"/>
              <w:right w:w="100" w:type="dxa"/>
            </w:tcMar>
            <w:vAlign w:val="center"/>
          </w:tcPr>
          <w:p w14:paraId="5C280096" w14:textId="77777777" w:rsidR="0001325A" w:rsidRDefault="00923C4B">
            <w:pPr>
              <w:jc w:val="center"/>
            </w:pPr>
            <w:r>
              <w:rPr>
                <w:color w:val="000000"/>
                <w:sz w:val="20"/>
                <w:szCs w:val="20"/>
              </w:rPr>
              <w:t>Good</w:t>
            </w:r>
          </w:p>
        </w:tc>
        <w:tc>
          <w:tcPr>
            <w:tcW w:w="1800" w:type="dxa"/>
            <w:tcMar>
              <w:top w:w="80" w:type="dxa"/>
              <w:left w:w="100" w:type="dxa"/>
              <w:bottom w:w="80" w:type="dxa"/>
              <w:right w:w="100" w:type="dxa"/>
            </w:tcMar>
            <w:vAlign w:val="center"/>
          </w:tcPr>
          <w:p w14:paraId="05AB7022" w14:textId="77777777" w:rsidR="0001325A" w:rsidRDefault="00923C4B">
            <w:pPr>
              <w:jc w:val="center"/>
            </w:pPr>
            <w:r>
              <w:rPr>
                <w:color w:val="000000"/>
                <w:sz w:val="20"/>
                <w:szCs w:val="20"/>
              </w:rPr>
              <w:t>68,000</w:t>
            </w:r>
          </w:p>
        </w:tc>
        <w:tc>
          <w:tcPr>
            <w:tcW w:w="1600" w:type="dxa"/>
            <w:tcMar>
              <w:top w:w="80" w:type="dxa"/>
              <w:left w:w="100" w:type="dxa"/>
              <w:bottom w:w="80" w:type="dxa"/>
              <w:right w:w="100" w:type="dxa"/>
            </w:tcMar>
            <w:vAlign w:val="center"/>
          </w:tcPr>
          <w:p w14:paraId="1CF98293" w14:textId="77777777" w:rsidR="0001325A" w:rsidRDefault="00923C4B">
            <w:pPr>
              <w:jc w:val="center"/>
            </w:pPr>
            <w:r>
              <w:rPr>
                <w:color w:val="000000"/>
                <w:sz w:val="20"/>
                <w:szCs w:val="20"/>
              </w:rPr>
              <w:t>Approved</w:t>
            </w:r>
          </w:p>
        </w:tc>
        <w:tc>
          <w:tcPr>
            <w:tcW w:w="1400" w:type="dxa"/>
            <w:tcMar>
              <w:top w:w="80" w:type="dxa"/>
              <w:left w:w="100" w:type="dxa"/>
              <w:bottom w:w="80" w:type="dxa"/>
              <w:right w:w="100" w:type="dxa"/>
            </w:tcMar>
            <w:vAlign w:val="center"/>
          </w:tcPr>
          <w:p w14:paraId="2B12FA0D" w14:textId="77777777" w:rsidR="0001325A" w:rsidRDefault="00923C4B">
            <w:pPr>
              <w:jc w:val="center"/>
            </w:pPr>
            <w:r>
              <w:rPr>
                <w:color w:val="000000"/>
                <w:sz w:val="20"/>
                <w:szCs w:val="20"/>
              </w:rPr>
              <w:t>Approved</w:t>
            </w:r>
          </w:p>
        </w:tc>
      </w:tr>
      <w:tr w:rsidR="0001325A" w14:paraId="7C786558"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785A78FD" w14:textId="77777777" w:rsidR="0001325A" w:rsidRDefault="00923C4B">
            <w:pPr>
              <w:jc w:val="center"/>
            </w:pPr>
            <w:r>
              <w:rPr>
                <w:color w:val="000000"/>
                <w:sz w:val="20"/>
                <w:szCs w:val="20"/>
              </w:rPr>
              <w:t>LN1002</w:t>
            </w:r>
          </w:p>
        </w:tc>
        <w:tc>
          <w:tcPr>
            <w:tcW w:w="2000" w:type="dxa"/>
            <w:shd w:val="clear" w:color="auto" w:fill="F7F9FC"/>
            <w:tcMar>
              <w:top w:w="80" w:type="dxa"/>
              <w:left w:w="100" w:type="dxa"/>
              <w:bottom w:w="80" w:type="dxa"/>
              <w:right w:w="100" w:type="dxa"/>
            </w:tcMar>
            <w:vAlign w:val="center"/>
          </w:tcPr>
          <w:p w14:paraId="41E069FC" w14:textId="77777777" w:rsidR="0001325A" w:rsidRDefault="00923C4B">
            <w:pPr>
              <w:jc w:val="center"/>
            </w:pPr>
            <w:r>
              <w:rPr>
                <w:color w:val="000000"/>
                <w:sz w:val="20"/>
                <w:szCs w:val="20"/>
              </w:rPr>
              <w:t>588</w:t>
            </w:r>
          </w:p>
        </w:tc>
        <w:tc>
          <w:tcPr>
            <w:tcW w:w="1800" w:type="dxa"/>
            <w:shd w:val="clear" w:color="auto" w:fill="F7F9FC"/>
            <w:tcMar>
              <w:top w:w="80" w:type="dxa"/>
              <w:left w:w="100" w:type="dxa"/>
              <w:bottom w:w="80" w:type="dxa"/>
              <w:right w:w="100" w:type="dxa"/>
            </w:tcMar>
            <w:vAlign w:val="center"/>
          </w:tcPr>
          <w:p w14:paraId="594ECDEC" w14:textId="77777777" w:rsidR="0001325A" w:rsidRDefault="00923C4B">
            <w:pPr>
              <w:jc w:val="center"/>
            </w:pPr>
            <w:r>
              <w:rPr>
                <w:color w:val="000000"/>
                <w:sz w:val="20"/>
                <w:szCs w:val="20"/>
              </w:rPr>
              <w:t>Poor</w:t>
            </w:r>
          </w:p>
        </w:tc>
        <w:tc>
          <w:tcPr>
            <w:tcW w:w="1800" w:type="dxa"/>
            <w:shd w:val="clear" w:color="auto" w:fill="F7F9FC"/>
            <w:tcMar>
              <w:top w:w="80" w:type="dxa"/>
              <w:left w:w="100" w:type="dxa"/>
              <w:bottom w:w="80" w:type="dxa"/>
              <w:right w:w="100" w:type="dxa"/>
            </w:tcMar>
            <w:vAlign w:val="center"/>
          </w:tcPr>
          <w:p w14:paraId="3F3ECDB9" w14:textId="77777777" w:rsidR="0001325A" w:rsidRDefault="00923C4B">
            <w:pPr>
              <w:jc w:val="center"/>
            </w:pPr>
            <w:r>
              <w:rPr>
                <w:color w:val="000000"/>
                <w:sz w:val="20"/>
                <w:szCs w:val="20"/>
              </w:rPr>
              <w:t>22,500</w:t>
            </w:r>
          </w:p>
        </w:tc>
        <w:tc>
          <w:tcPr>
            <w:tcW w:w="1600" w:type="dxa"/>
            <w:shd w:val="clear" w:color="auto" w:fill="F7F9FC"/>
            <w:tcMar>
              <w:top w:w="80" w:type="dxa"/>
              <w:left w:w="100" w:type="dxa"/>
              <w:bottom w:w="80" w:type="dxa"/>
              <w:right w:w="100" w:type="dxa"/>
            </w:tcMar>
            <w:vAlign w:val="center"/>
          </w:tcPr>
          <w:p w14:paraId="6766F6C4" w14:textId="77777777" w:rsidR="0001325A" w:rsidRDefault="00923C4B">
            <w:pPr>
              <w:jc w:val="center"/>
            </w:pPr>
            <w:r>
              <w:rPr>
                <w:color w:val="000000"/>
                <w:sz w:val="20"/>
                <w:szCs w:val="20"/>
              </w:rPr>
              <w:t>Rejected</w:t>
            </w:r>
          </w:p>
        </w:tc>
        <w:tc>
          <w:tcPr>
            <w:tcW w:w="1400" w:type="dxa"/>
            <w:shd w:val="clear" w:color="auto" w:fill="F7F9FC"/>
            <w:tcMar>
              <w:top w:w="80" w:type="dxa"/>
              <w:left w:w="100" w:type="dxa"/>
              <w:bottom w:w="80" w:type="dxa"/>
              <w:right w:w="100" w:type="dxa"/>
            </w:tcMar>
            <w:vAlign w:val="center"/>
          </w:tcPr>
          <w:p w14:paraId="74159EC2" w14:textId="77777777" w:rsidR="0001325A" w:rsidRDefault="00923C4B">
            <w:pPr>
              <w:jc w:val="center"/>
            </w:pPr>
            <w:r>
              <w:rPr>
                <w:color w:val="000000"/>
                <w:sz w:val="20"/>
                <w:szCs w:val="20"/>
              </w:rPr>
              <w:t>Rejected</w:t>
            </w:r>
          </w:p>
        </w:tc>
      </w:tr>
      <w:tr w:rsidR="0001325A" w14:paraId="0FBE8295" w14:textId="77777777">
        <w:tblPrEx>
          <w:tblCellMar>
            <w:top w:w="0" w:type="dxa"/>
            <w:bottom w:w="0" w:type="dxa"/>
          </w:tblCellMar>
        </w:tblPrEx>
        <w:tc>
          <w:tcPr>
            <w:tcW w:w="1400" w:type="dxa"/>
            <w:tcMar>
              <w:top w:w="80" w:type="dxa"/>
              <w:left w:w="100" w:type="dxa"/>
              <w:bottom w:w="80" w:type="dxa"/>
              <w:right w:w="100" w:type="dxa"/>
            </w:tcMar>
            <w:vAlign w:val="center"/>
          </w:tcPr>
          <w:p w14:paraId="31D4DE53" w14:textId="77777777" w:rsidR="0001325A" w:rsidRDefault="00923C4B">
            <w:pPr>
              <w:jc w:val="center"/>
            </w:pPr>
            <w:r>
              <w:rPr>
                <w:color w:val="000000"/>
                <w:sz w:val="20"/>
                <w:szCs w:val="20"/>
              </w:rPr>
              <w:t>LN1003</w:t>
            </w:r>
          </w:p>
        </w:tc>
        <w:tc>
          <w:tcPr>
            <w:tcW w:w="2000" w:type="dxa"/>
            <w:tcMar>
              <w:top w:w="80" w:type="dxa"/>
              <w:left w:w="100" w:type="dxa"/>
              <w:bottom w:w="80" w:type="dxa"/>
              <w:right w:w="100" w:type="dxa"/>
            </w:tcMar>
            <w:vAlign w:val="center"/>
          </w:tcPr>
          <w:p w14:paraId="4E61EBA5" w14:textId="77777777" w:rsidR="0001325A" w:rsidRDefault="00923C4B">
            <w:pPr>
              <w:jc w:val="center"/>
            </w:pPr>
            <w:r>
              <w:rPr>
                <w:color w:val="000000"/>
                <w:sz w:val="20"/>
                <w:szCs w:val="20"/>
              </w:rPr>
              <w:t>665</w:t>
            </w:r>
          </w:p>
        </w:tc>
        <w:tc>
          <w:tcPr>
            <w:tcW w:w="1800" w:type="dxa"/>
            <w:tcMar>
              <w:top w:w="80" w:type="dxa"/>
              <w:left w:w="100" w:type="dxa"/>
              <w:bottom w:w="80" w:type="dxa"/>
              <w:right w:w="100" w:type="dxa"/>
            </w:tcMar>
            <w:vAlign w:val="center"/>
          </w:tcPr>
          <w:p w14:paraId="1D99FC73" w14:textId="77777777" w:rsidR="0001325A" w:rsidRDefault="00923C4B">
            <w:pPr>
              <w:jc w:val="center"/>
            </w:pPr>
            <w:r>
              <w:rPr>
                <w:color w:val="000000"/>
                <w:sz w:val="20"/>
                <w:szCs w:val="20"/>
              </w:rPr>
              <w:t>Good</w:t>
            </w:r>
          </w:p>
        </w:tc>
        <w:tc>
          <w:tcPr>
            <w:tcW w:w="1800" w:type="dxa"/>
            <w:tcMar>
              <w:top w:w="80" w:type="dxa"/>
              <w:left w:w="100" w:type="dxa"/>
              <w:bottom w:w="80" w:type="dxa"/>
              <w:right w:w="100" w:type="dxa"/>
            </w:tcMar>
            <w:vAlign w:val="center"/>
          </w:tcPr>
          <w:p w14:paraId="377683A5" w14:textId="77777777" w:rsidR="0001325A" w:rsidRDefault="00923C4B">
            <w:pPr>
              <w:jc w:val="center"/>
            </w:pPr>
            <w:r>
              <w:rPr>
                <w:color w:val="000000"/>
                <w:sz w:val="20"/>
                <w:szCs w:val="20"/>
              </w:rPr>
              <w:t>45,200</w:t>
            </w:r>
          </w:p>
        </w:tc>
        <w:tc>
          <w:tcPr>
            <w:tcW w:w="1600" w:type="dxa"/>
            <w:tcMar>
              <w:top w:w="80" w:type="dxa"/>
              <w:left w:w="100" w:type="dxa"/>
              <w:bottom w:w="80" w:type="dxa"/>
              <w:right w:w="100" w:type="dxa"/>
            </w:tcMar>
            <w:vAlign w:val="center"/>
          </w:tcPr>
          <w:p w14:paraId="58A52FCD" w14:textId="77777777" w:rsidR="0001325A" w:rsidRDefault="00923C4B">
            <w:pPr>
              <w:jc w:val="center"/>
            </w:pPr>
            <w:r>
              <w:rPr>
                <w:color w:val="000000"/>
                <w:sz w:val="20"/>
                <w:szCs w:val="20"/>
              </w:rPr>
              <w:t>Approved</w:t>
            </w:r>
          </w:p>
        </w:tc>
        <w:tc>
          <w:tcPr>
            <w:tcW w:w="1400" w:type="dxa"/>
            <w:tcMar>
              <w:top w:w="80" w:type="dxa"/>
              <w:left w:w="100" w:type="dxa"/>
              <w:bottom w:w="80" w:type="dxa"/>
              <w:right w:w="100" w:type="dxa"/>
            </w:tcMar>
            <w:vAlign w:val="center"/>
          </w:tcPr>
          <w:p w14:paraId="5427A3AA" w14:textId="77777777" w:rsidR="0001325A" w:rsidRDefault="00923C4B">
            <w:pPr>
              <w:jc w:val="center"/>
            </w:pPr>
            <w:r>
              <w:rPr>
                <w:color w:val="000000"/>
                <w:sz w:val="20"/>
                <w:szCs w:val="20"/>
              </w:rPr>
              <w:t>Approved</w:t>
            </w:r>
          </w:p>
        </w:tc>
      </w:tr>
      <w:tr w:rsidR="0001325A" w14:paraId="5F497C2F"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1AA44F18" w14:textId="77777777" w:rsidR="0001325A" w:rsidRDefault="00923C4B">
            <w:pPr>
              <w:jc w:val="center"/>
            </w:pPr>
            <w:r>
              <w:rPr>
                <w:color w:val="000000"/>
                <w:sz w:val="20"/>
                <w:szCs w:val="20"/>
              </w:rPr>
              <w:t>LN1004</w:t>
            </w:r>
          </w:p>
        </w:tc>
        <w:tc>
          <w:tcPr>
            <w:tcW w:w="2000" w:type="dxa"/>
            <w:shd w:val="clear" w:color="auto" w:fill="F7F9FC"/>
            <w:tcMar>
              <w:top w:w="80" w:type="dxa"/>
              <w:left w:w="100" w:type="dxa"/>
              <w:bottom w:w="80" w:type="dxa"/>
              <w:right w:w="100" w:type="dxa"/>
            </w:tcMar>
            <w:vAlign w:val="center"/>
          </w:tcPr>
          <w:p w14:paraId="2C7B11B4" w14:textId="77777777" w:rsidR="0001325A" w:rsidRDefault="00923C4B">
            <w:pPr>
              <w:jc w:val="center"/>
            </w:pPr>
            <w:r>
              <w:rPr>
                <w:color w:val="000000"/>
                <w:sz w:val="20"/>
                <w:szCs w:val="20"/>
              </w:rPr>
              <w:t>601</w:t>
            </w:r>
          </w:p>
        </w:tc>
        <w:tc>
          <w:tcPr>
            <w:tcW w:w="1800" w:type="dxa"/>
            <w:shd w:val="clear" w:color="auto" w:fill="F7F9FC"/>
            <w:tcMar>
              <w:top w:w="80" w:type="dxa"/>
              <w:left w:w="100" w:type="dxa"/>
              <w:bottom w:w="80" w:type="dxa"/>
              <w:right w:w="100" w:type="dxa"/>
            </w:tcMar>
            <w:vAlign w:val="center"/>
          </w:tcPr>
          <w:p w14:paraId="0862F2E5" w14:textId="77777777" w:rsidR="0001325A" w:rsidRDefault="00923C4B">
            <w:pPr>
              <w:jc w:val="center"/>
            </w:pPr>
            <w:r>
              <w:rPr>
                <w:color w:val="000000"/>
                <w:sz w:val="20"/>
                <w:szCs w:val="20"/>
              </w:rPr>
              <w:t>Average</w:t>
            </w:r>
          </w:p>
        </w:tc>
        <w:tc>
          <w:tcPr>
            <w:tcW w:w="1800" w:type="dxa"/>
            <w:shd w:val="clear" w:color="auto" w:fill="F7F9FC"/>
            <w:tcMar>
              <w:top w:w="80" w:type="dxa"/>
              <w:left w:w="100" w:type="dxa"/>
              <w:bottom w:w="80" w:type="dxa"/>
              <w:right w:w="100" w:type="dxa"/>
            </w:tcMar>
            <w:vAlign w:val="center"/>
          </w:tcPr>
          <w:p w14:paraId="570D0020" w14:textId="77777777" w:rsidR="0001325A" w:rsidRDefault="00923C4B">
            <w:pPr>
              <w:jc w:val="center"/>
            </w:pPr>
            <w:r>
              <w:rPr>
                <w:color w:val="000000"/>
                <w:sz w:val="20"/>
                <w:szCs w:val="20"/>
              </w:rPr>
              <w:t>31,000</w:t>
            </w:r>
          </w:p>
        </w:tc>
        <w:tc>
          <w:tcPr>
            <w:tcW w:w="1600" w:type="dxa"/>
            <w:shd w:val="clear" w:color="auto" w:fill="F7F9FC"/>
            <w:tcMar>
              <w:top w:w="80" w:type="dxa"/>
              <w:left w:w="100" w:type="dxa"/>
              <w:bottom w:w="80" w:type="dxa"/>
              <w:right w:w="100" w:type="dxa"/>
            </w:tcMar>
            <w:vAlign w:val="center"/>
          </w:tcPr>
          <w:p w14:paraId="28CAA9A9" w14:textId="77777777" w:rsidR="0001325A" w:rsidRDefault="00923C4B">
            <w:pPr>
              <w:jc w:val="center"/>
            </w:pPr>
            <w:r>
              <w:rPr>
                <w:color w:val="000000"/>
                <w:sz w:val="20"/>
                <w:szCs w:val="20"/>
              </w:rPr>
              <w:t>Rejected</w:t>
            </w:r>
          </w:p>
        </w:tc>
        <w:tc>
          <w:tcPr>
            <w:tcW w:w="1400" w:type="dxa"/>
            <w:shd w:val="clear" w:color="auto" w:fill="F7F9FC"/>
            <w:tcMar>
              <w:top w:w="80" w:type="dxa"/>
              <w:left w:w="100" w:type="dxa"/>
              <w:bottom w:w="80" w:type="dxa"/>
              <w:right w:w="100" w:type="dxa"/>
            </w:tcMar>
            <w:vAlign w:val="center"/>
          </w:tcPr>
          <w:p w14:paraId="01DB90AA" w14:textId="77777777" w:rsidR="0001325A" w:rsidRDefault="00923C4B">
            <w:pPr>
              <w:jc w:val="center"/>
            </w:pPr>
            <w:r>
              <w:rPr>
                <w:color w:val="000000"/>
                <w:sz w:val="20"/>
                <w:szCs w:val="20"/>
              </w:rPr>
              <w:t>Approved</w:t>
            </w:r>
          </w:p>
        </w:tc>
      </w:tr>
      <w:tr w:rsidR="0001325A" w14:paraId="3BF678C7" w14:textId="77777777">
        <w:tblPrEx>
          <w:tblCellMar>
            <w:top w:w="0" w:type="dxa"/>
            <w:bottom w:w="0" w:type="dxa"/>
          </w:tblCellMar>
        </w:tblPrEx>
        <w:tc>
          <w:tcPr>
            <w:tcW w:w="1400" w:type="dxa"/>
            <w:tcMar>
              <w:top w:w="80" w:type="dxa"/>
              <w:left w:w="100" w:type="dxa"/>
              <w:bottom w:w="80" w:type="dxa"/>
              <w:right w:w="100" w:type="dxa"/>
            </w:tcMar>
            <w:vAlign w:val="center"/>
          </w:tcPr>
          <w:p w14:paraId="212DFA49" w14:textId="77777777" w:rsidR="0001325A" w:rsidRDefault="00923C4B">
            <w:pPr>
              <w:jc w:val="center"/>
            </w:pPr>
            <w:r>
              <w:rPr>
                <w:color w:val="000000"/>
                <w:sz w:val="20"/>
                <w:szCs w:val="20"/>
              </w:rPr>
              <w:t>LN1005</w:t>
            </w:r>
          </w:p>
        </w:tc>
        <w:tc>
          <w:tcPr>
            <w:tcW w:w="2000" w:type="dxa"/>
            <w:tcMar>
              <w:top w:w="80" w:type="dxa"/>
              <w:left w:w="100" w:type="dxa"/>
              <w:bottom w:w="80" w:type="dxa"/>
              <w:right w:w="100" w:type="dxa"/>
            </w:tcMar>
            <w:vAlign w:val="center"/>
          </w:tcPr>
          <w:p w14:paraId="7BE77983" w14:textId="77777777" w:rsidR="0001325A" w:rsidRDefault="00923C4B">
            <w:pPr>
              <w:jc w:val="center"/>
            </w:pPr>
            <w:r>
              <w:rPr>
                <w:color w:val="000000"/>
                <w:sz w:val="20"/>
                <w:szCs w:val="20"/>
              </w:rPr>
              <w:t>740</w:t>
            </w:r>
          </w:p>
        </w:tc>
        <w:tc>
          <w:tcPr>
            <w:tcW w:w="1800" w:type="dxa"/>
            <w:tcMar>
              <w:top w:w="80" w:type="dxa"/>
              <w:left w:w="100" w:type="dxa"/>
              <w:bottom w:w="80" w:type="dxa"/>
              <w:right w:w="100" w:type="dxa"/>
            </w:tcMar>
            <w:vAlign w:val="center"/>
          </w:tcPr>
          <w:p w14:paraId="7A2DA33A" w14:textId="77777777" w:rsidR="0001325A" w:rsidRDefault="00923C4B">
            <w:pPr>
              <w:jc w:val="center"/>
            </w:pPr>
            <w:r>
              <w:rPr>
                <w:color w:val="000000"/>
                <w:sz w:val="20"/>
                <w:szCs w:val="20"/>
              </w:rPr>
              <w:t>Good</w:t>
            </w:r>
          </w:p>
        </w:tc>
        <w:tc>
          <w:tcPr>
            <w:tcW w:w="1800" w:type="dxa"/>
            <w:tcMar>
              <w:top w:w="80" w:type="dxa"/>
              <w:left w:w="100" w:type="dxa"/>
              <w:bottom w:w="80" w:type="dxa"/>
              <w:right w:w="100" w:type="dxa"/>
            </w:tcMar>
            <w:vAlign w:val="center"/>
          </w:tcPr>
          <w:p w14:paraId="43DBE606" w14:textId="77777777" w:rsidR="0001325A" w:rsidRDefault="00923C4B">
            <w:pPr>
              <w:jc w:val="center"/>
            </w:pPr>
            <w:r>
              <w:rPr>
                <w:color w:val="000000"/>
                <w:sz w:val="20"/>
                <w:szCs w:val="20"/>
              </w:rPr>
              <w:t>91,000</w:t>
            </w:r>
          </w:p>
        </w:tc>
        <w:tc>
          <w:tcPr>
            <w:tcW w:w="1600" w:type="dxa"/>
            <w:tcMar>
              <w:top w:w="80" w:type="dxa"/>
              <w:left w:w="100" w:type="dxa"/>
              <w:bottom w:w="80" w:type="dxa"/>
              <w:right w:w="100" w:type="dxa"/>
            </w:tcMar>
            <w:vAlign w:val="center"/>
          </w:tcPr>
          <w:p w14:paraId="66145B0E" w14:textId="77777777" w:rsidR="0001325A" w:rsidRDefault="00923C4B">
            <w:pPr>
              <w:jc w:val="center"/>
            </w:pPr>
            <w:r>
              <w:rPr>
                <w:color w:val="000000"/>
                <w:sz w:val="20"/>
                <w:szCs w:val="20"/>
              </w:rPr>
              <w:t>Approved</w:t>
            </w:r>
          </w:p>
        </w:tc>
        <w:tc>
          <w:tcPr>
            <w:tcW w:w="1400" w:type="dxa"/>
            <w:tcMar>
              <w:top w:w="80" w:type="dxa"/>
              <w:left w:w="100" w:type="dxa"/>
              <w:bottom w:w="80" w:type="dxa"/>
              <w:right w:w="100" w:type="dxa"/>
            </w:tcMar>
            <w:vAlign w:val="center"/>
          </w:tcPr>
          <w:p w14:paraId="35F610FD" w14:textId="77777777" w:rsidR="0001325A" w:rsidRDefault="00923C4B">
            <w:pPr>
              <w:jc w:val="center"/>
            </w:pPr>
            <w:r>
              <w:rPr>
                <w:color w:val="000000"/>
                <w:sz w:val="20"/>
                <w:szCs w:val="20"/>
              </w:rPr>
              <w:t>Approved</w:t>
            </w:r>
          </w:p>
        </w:tc>
      </w:tr>
      <w:tr w:rsidR="0001325A" w14:paraId="75583734"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79842CFA" w14:textId="77777777" w:rsidR="0001325A" w:rsidRDefault="00923C4B">
            <w:pPr>
              <w:jc w:val="center"/>
            </w:pPr>
            <w:r>
              <w:rPr>
                <w:color w:val="000000"/>
                <w:sz w:val="20"/>
                <w:szCs w:val="20"/>
              </w:rPr>
              <w:t>LN1006</w:t>
            </w:r>
          </w:p>
        </w:tc>
        <w:tc>
          <w:tcPr>
            <w:tcW w:w="2000" w:type="dxa"/>
            <w:shd w:val="clear" w:color="auto" w:fill="F7F9FC"/>
            <w:tcMar>
              <w:top w:w="80" w:type="dxa"/>
              <w:left w:w="100" w:type="dxa"/>
              <w:bottom w:w="80" w:type="dxa"/>
              <w:right w:w="100" w:type="dxa"/>
            </w:tcMar>
            <w:vAlign w:val="center"/>
          </w:tcPr>
          <w:p w14:paraId="5EBE65FC" w14:textId="77777777" w:rsidR="0001325A" w:rsidRDefault="00923C4B">
            <w:pPr>
              <w:jc w:val="center"/>
            </w:pPr>
            <w:r>
              <w:rPr>
                <w:color w:val="000000"/>
                <w:sz w:val="20"/>
                <w:szCs w:val="20"/>
              </w:rPr>
              <w:t>549</w:t>
            </w:r>
          </w:p>
        </w:tc>
        <w:tc>
          <w:tcPr>
            <w:tcW w:w="1800" w:type="dxa"/>
            <w:shd w:val="clear" w:color="auto" w:fill="F7F9FC"/>
            <w:tcMar>
              <w:top w:w="80" w:type="dxa"/>
              <w:left w:w="100" w:type="dxa"/>
              <w:bottom w:w="80" w:type="dxa"/>
              <w:right w:w="100" w:type="dxa"/>
            </w:tcMar>
            <w:vAlign w:val="center"/>
          </w:tcPr>
          <w:p w14:paraId="495B556E" w14:textId="77777777" w:rsidR="0001325A" w:rsidRDefault="00923C4B">
            <w:pPr>
              <w:jc w:val="center"/>
            </w:pPr>
            <w:r>
              <w:rPr>
                <w:color w:val="000000"/>
                <w:sz w:val="20"/>
                <w:szCs w:val="20"/>
              </w:rPr>
              <w:t>Poor</w:t>
            </w:r>
          </w:p>
        </w:tc>
        <w:tc>
          <w:tcPr>
            <w:tcW w:w="1800" w:type="dxa"/>
            <w:shd w:val="clear" w:color="auto" w:fill="F7F9FC"/>
            <w:tcMar>
              <w:top w:w="80" w:type="dxa"/>
              <w:left w:w="100" w:type="dxa"/>
              <w:bottom w:w="80" w:type="dxa"/>
              <w:right w:w="100" w:type="dxa"/>
            </w:tcMar>
            <w:vAlign w:val="center"/>
          </w:tcPr>
          <w:p w14:paraId="4FE9317B" w14:textId="77777777" w:rsidR="0001325A" w:rsidRDefault="00923C4B">
            <w:pPr>
              <w:jc w:val="center"/>
            </w:pPr>
            <w:r>
              <w:rPr>
                <w:color w:val="000000"/>
                <w:sz w:val="20"/>
                <w:szCs w:val="20"/>
              </w:rPr>
              <w:t>18,700</w:t>
            </w:r>
          </w:p>
        </w:tc>
        <w:tc>
          <w:tcPr>
            <w:tcW w:w="1600" w:type="dxa"/>
            <w:shd w:val="clear" w:color="auto" w:fill="F7F9FC"/>
            <w:tcMar>
              <w:top w:w="80" w:type="dxa"/>
              <w:left w:w="100" w:type="dxa"/>
              <w:bottom w:w="80" w:type="dxa"/>
              <w:right w:w="100" w:type="dxa"/>
            </w:tcMar>
            <w:vAlign w:val="center"/>
          </w:tcPr>
          <w:p w14:paraId="401C1154" w14:textId="77777777" w:rsidR="0001325A" w:rsidRDefault="00923C4B">
            <w:pPr>
              <w:jc w:val="center"/>
            </w:pPr>
            <w:r>
              <w:rPr>
                <w:color w:val="000000"/>
                <w:sz w:val="20"/>
                <w:szCs w:val="20"/>
              </w:rPr>
              <w:t>Rejected</w:t>
            </w:r>
          </w:p>
        </w:tc>
        <w:tc>
          <w:tcPr>
            <w:tcW w:w="1400" w:type="dxa"/>
            <w:shd w:val="clear" w:color="auto" w:fill="F7F9FC"/>
            <w:tcMar>
              <w:top w:w="80" w:type="dxa"/>
              <w:left w:w="100" w:type="dxa"/>
              <w:bottom w:w="80" w:type="dxa"/>
              <w:right w:w="100" w:type="dxa"/>
            </w:tcMar>
            <w:vAlign w:val="center"/>
          </w:tcPr>
          <w:p w14:paraId="0FD18E99" w14:textId="77777777" w:rsidR="0001325A" w:rsidRDefault="00923C4B">
            <w:pPr>
              <w:jc w:val="center"/>
            </w:pPr>
            <w:r>
              <w:rPr>
                <w:color w:val="000000"/>
                <w:sz w:val="20"/>
                <w:szCs w:val="20"/>
              </w:rPr>
              <w:t>Rejected</w:t>
            </w:r>
          </w:p>
        </w:tc>
      </w:tr>
      <w:tr w:rsidR="0001325A" w14:paraId="37C9AC7C" w14:textId="77777777">
        <w:tblPrEx>
          <w:tblCellMar>
            <w:top w:w="0" w:type="dxa"/>
            <w:bottom w:w="0" w:type="dxa"/>
          </w:tblCellMar>
        </w:tblPrEx>
        <w:tc>
          <w:tcPr>
            <w:tcW w:w="1400" w:type="dxa"/>
            <w:tcMar>
              <w:top w:w="80" w:type="dxa"/>
              <w:left w:w="100" w:type="dxa"/>
              <w:bottom w:w="80" w:type="dxa"/>
              <w:right w:w="100" w:type="dxa"/>
            </w:tcMar>
            <w:vAlign w:val="center"/>
          </w:tcPr>
          <w:p w14:paraId="544ACBDD" w14:textId="77777777" w:rsidR="0001325A" w:rsidRDefault="00923C4B">
            <w:pPr>
              <w:jc w:val="center"/>
            </w:pPr>
            <w:r>
              <w:rPr>
                <w:color w:val="000000"/>
                <w:sz w:val="20"/>
                <w:szCs w:val="20"/>
              </w:rPr>
              <w:t>LN1007</w:t>
            </w:r>
          </w:p>
        </w:tc>
        <w:tc>
          <w:tcPr>
            <w:tcW w:w="2000" w:type="dxa"/>
            <w:tcMar>
              <w:top w:w="80" w:type="dxa"/>
              <w:left w:w="100" w:type="dxa"/>
              <w:bottom w:w="80" w:type="dxa"/>
              <w:right w:w="100" w:type="dxa"/>
            </w:tcMar>
            <w:vAlign w:val="center"/>
          </w:tcPr>
          <w:p w14:paraId="547BAE6E" w14:textId="77777777" w:rsidR="0001325A" w:rsidRDefault="00923C4B">
            <w:pPr>
              <w:jc w:val="center"/>
            </w:pPr>
            <w:r>
              <w:rPr>
                <w:color w:val="000000"/>
                <w:sz w:val="20"/>
                <w:szCs w:val="20"/>
              </w:rPr>
              <w:t>678</w:t>
            </w:r>
          </w:p>
        </w:tc>
        <w:tc>
          <w:tcPr>
            <w:tcW w:w="1800" w:type="dxa"/>
            <w:tcMar>
              <w:top w:w="80" w:type="dxa"/>
              <w:left w:w="100" w:type="dxa"/>
              <w:bottom w:w="80" w:type="dxa"/>
              <w:right w:w="100" w:type="dxa"/>
            </w:tcMar>
            <w:vAlign w:val="center"/>
          </w:tcPr>
          <w:p w14:paraId="27DFA74D" w14:textId="77777777" w:rsidR="0001325A" w:rsidRDefault="00923C4B">
            <w:pPr>
              <w:jc w:val="center"/>
            </w:pPr>
            <w:r>
              <w:rPr>
                <w:color w:val="000000"/>
                <w:sz w:val="20"/>
                <w:szCs w:val="20"/>
              </w:rPr>
              <w:t>Average</w:t>
            </w:r>
          </w:p>
        </w:tc>
        <w:tc>
          <w:tcPr>
            <w:tcW w:w="1800" w:type="dxa"/>
            <w:tcMar>
              <w:top w:w="80" w:type="dxa"/>
              <w:left w:w="100" w:type="dxa"/>
              <w:bottom w:w="80" w:type="dxa"/>
              <w:right w:w="100" w:type="dxa"/>
            </w:tcMar>
            <w:vAlign w:val="center"/>
          </w:tcPr>
          <w:p w14:paraId="4A21F9AE" w14:textId="77777777" w:rsidR="0001325A" w:rsidRDefault="00923C4B">
            <w:pPr>
              <w:jc w:val="center"/>
            </w:pPr>
            <w:r>
              <w:rPr>
                <w:color w:val="000000"/>
                <w:sz w:val="20"/>
                <w:szCs w:val="20"/>
              </w:rPr>
              <w:t>52,300</w:t>
            </w:r>
          </w:p>
        </w:tc>
        <w:tc>
          <w:tcPr>
            <w:tcW w:w="1600" w:type="dxa"/>
            <w:tcMar>
              <w:top w:w="80" w:type="dxa"/>
              <w:left w:w="100" w:type="dxa"/>
              <w:bottom w:w="80" w:type="dxa"/>
              <w:right w:w="100" w:type="dxa"/>
            </w:tcMar>
            <w:vAlign w:val="center"/>
          </w:tcPr>
          <w:p w14:paraId="147477B5" w14:textId="77777777" w:rsidR="0001325A" w:rsidRDefault="00923C4B">
            <w:pPr>
              <w:jc w:val="center"/>
            </w:pPr>
            <w:r>
              <w:rPr>
                <w:color w:val="000000"/>
                <w:sz w:val="20"/>
                <w:szCs w:val="20"/>
              </w:rPr>
              <w:t>Approved</w:t>
            </w:r>
          </w:p>
        </w:tc>
        <w:tc>
          <w:tcPr>
            <w:tcW w:w="1400" w:type="dxa"/>
            <w:tcMar>
              <w:top w:w="80" w:type="dxa"/>
              <w:left w:w="100" w:type="dxa"/>
              <w:bottom w:w="80" w:type="dxa"/>
              <w:right w:w="100" w:type="dxa"/>
            </w:tcMar>
            <w:vAlign w:val="center"/>
          </w:tcPr>
          <w:p w14:paraId="53211905" w14:textId="77777777" w:rsidR="0001325A" w:rsidRDefault="00923C4B">
            <w:pPr>
              <w:jc w:val="center"/>
            </w:pPr>
            <w:r>
              <w:rPr>
                <w:color w:val="000000"/>
                <w:sz w:val="20"/>
                <w:szCs w:val="20"/>
              </w:rPr>
              <w:t>Approved</w:t>
            </w:r>
          </w:p>
        </w:tc>
      </w:tr>
      <w:tr w:rsidR="0001325A" w14:paraId="422A7612"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4EEAD874" w14:textId="77777777" w:rsidR="0001325A" w:rsidRDefault="00923C4B">
            <w:pPr>
              <w:jc w:val="center"/>
            </w:pPr>
            <w:r>
              <w:rPr>
                <w:color w:val="000000"/>
                <w:sz w:val="20"/>
                <w:szCs w:val="20"/>
              </w:rPr>
              <w:t>LN1008</w:t>
            </w:r>
          </w:p>
        </w:tc>
        <w:tc>
          <w:tcPr>
            <w:tcW w:w="2000" w:type="dxa"/>
            <w:shd w:val="clear" w:color="auto" w:fill="F7F9FC"/>
            <w:tcMar>
              <w:top w:w="80" w:type="dxa"/>
              <w:left w:w="100" w:type="dxa"/>
              <w:bottom w:w="80" w:type="dxa"/>
              <w:right w:w="100" w:type="dxa"/>
            </w:tcMar>
            <w:vAlign w:val="center"/>
          </w:tcPr>
          <w:p w14:paraId="227EB7F4" w14:textId="77777777" w:rsidR="0001325A" w:rsidRDefault="00923C4B">
            <w:pPr>
              <w:jc w:val="center"/>
            </w:pPr>
            <w:r>
              <w:rPr>
                <w:color w:val="000000"/>
                <w:sz w:val="20"/>
                <w:szCs w:val="20"/>
              </w:rPr>
              <w:t>615</w:t>
            </w:r>
          </w:p>
        </w:tc>
        <w:tc>
          <w:tcPr>
            <w:tcW w:w="1800" w:type="dxa"/>
            <w:shd w:val="clear" w:color="auto" w:fill="F7F9FC"/>
            <w:tcMar>
              <w:top w:w="80" w:type="dxa"/>
              <w:left w:w="100" w:type="dxa"/>
              <w:bottom w:w="80" w:type="dxa"/>
              <w:right w:w="100" w:type="dxa"/>
            </w:tcMar>
            <w:vAlign w:val="center"/>
          </w:tcPr>
          <w:p w14:paraId="7263CF00" w14:textId="77777777" w:rsidR="0001325A" w:rsidRDefault="00923C4B">
            <w:pPr>
              <w:jc w:val="center"/>
            </w:pPr>
            <w:r>
              <w:rPr>
                <w:color w:val="000000"/>
                <w:sz w:val="20"/>
                <w:szCs w:val="20"/>
              </w:rPr>
              <w:t>Average</w:t>
            </w:r>
          </w:p>
        </w:tc>
        <w:tc>
          <w:tcPr>
            <w:tcW w:w="1800" w:type="dxa"/>
            <w:shd w:val="clear" w:color="auto" w:fill="F7F9FC"/>
            <w:tcMar>
              <w:top w:w="80" w:type="dxa"/>
              <w:left w:w="100" w:type="dxa"/>
              <w:bottom w:w="80" w:type="dxa"/>
              <w:right w:w="100" w:type="dxa"/>
            </w:tcMar>
            <w:vAlign w:val="center"/>
          </w:tcPr>
          <w:p w14:paraId="7A091826" w14:textId="77777777" w:rsidR="0001325A" w:rsidRDefault="00923C4B">
            <w:pPr>
              <w:jc w:val="center"/>
            </w:pPr>
            <w:r>
              <w:rPr>
                <w:color w:val="000000"/>
                <w:sz w:val="20"/>
                <w:szCs w:val="20"/>
              </w:rPr>
              <w:t>27,900</w:t>
            </w:r>
          </w:p>
        </w:tc>
        <w:tc>
          <w:tcPr>
            <w:tcW w:w="1600" w:type="dxa"/>
            <w:shd w:val="clear" w:color="auto" w:fill="F7F9FC"/>
            <w:tcMar>
              <w:top w:w="80" w:type="dxa"/>
              <w:left w:w="100" w:type="dxa"/>
              <w:bottom w:w="80" w:type="dxa"/>
              <w:right w:w="100" w:type="dxa"/>
            </w:tcMar>
            <w:vAlign w:val="center"/>
          </w:tcPr>
          <w:p w14:paraId="49F07266" w14:textId="77777777" w:rsidR="0001325A" w:rsidRDefault="00923C4B">
            <w:pPr>
              <w:jc w:val="center"/>
            </w:pPr>
            <w:r>
              <w:rPr>
                <w:color w:val="000000"/>
                <w:sz w:val="20"/>
                <w:szCs w:val="20"/>
              </w:rPr>
              <w:t>Rejected</w:t>
            </w:r>
          </w:p>
        </w:tc>
        <w:tc>
          <w:tcPr>
            <w:tcW w:w="1400" w:type="dxa"/>
            <w:shd w:val="clear" w:color="auto" w:fill="F7F9FC"/>
            <w:tcMar>
              <w:top w:w="80" w:type="dxa"/>
              <w:left w:w="100" w:type="dxa"/>
              <w:bottom w:w="80" w:type="dxa"/>
              <w:right w:w="100" w:type="dxa"/>
            </w:tcMar>
            <w:vAlign w:val="center"/>
          </w:tcPr>
          <w:p w14:paraId="286191FE" w14:textId="77777777" w:rsidR="0001325A" w:rsidRDefault="00923C4B">
            <w:pPr>
              <w:jc w:val="center"/>
            </w:pPr>
            <w:r>
              <w:rPr>
                <w:color w:val="000000"/>
                <w:sz w:val="20"/>
                <w:szCs w:val="20"/>
              </w:rPr>
              <w:t>Rejected</w:t>
            </w:r>
          </w:p>
        </w:tc>
      </w:tr>
      <w:tr w:rsidR="0001325A" w14:paraId="518FA2B2" w14:textId="77777777">
        <w:tblPrEx>
          <w:tblCellMar>
            <w:top w:w="0" w:type="dxa"/>
            <w:bottom w:w="0" w:type="dxa"/>
          </w:tblCellMar>
        </w:tblPrEx>
        <w:tc>
          <w:tcPr>
            <w:tcW w:w="1400" w:type="dxa"/>
            <w:tcMar>
              <w:top w:w="80" w:type="dxa"/>
              <w:left w:w="100" w:type="dxa"/>
              <w:bottom w:w="80" w:type="dxa"/>
              <w:right w:w="100" w:type="dxa"/>
            </w:tcMar>
            <w:vAlign w:val="center"/>
          </w:tcPr>
          <w:p w14:paraId="72005E3D" w14:textId="77777777" w:rsidR="0001325A" w:rsidRDefault="00923C4B">
            <w:pPr>
              <w:jc w:val="center"/>
            </w:pPr>
            <w:r>
              <w:rPr>
                <w:color w:val="000000"/>
                <w:sz w:val="20"/>
                <w:szCs w:val="20"/>
              </w:rPr>
              <w:t>LN1009</w:t>
            </w:r>
          </w:p>
        </w:tc>
        <w:tc>
          <w:tcPr>
            <w:tcW w:w="2000" w:type="dxa"/>
            <w:tcMar>
              <w:top w:w="80" w:type="dxa"/>
              <w:left w:w="100" w:type="dxa"/>
              <w:bottom w:w="80" w:type="dxa"/>
              <w:right w:w="100" w:type="dxa"/>
            </w:tcMar>
            <w:vAlign w:val="center"/>
          </w:tcPr>
          <w:p w14:paraId="132C31DD" w14:textId="77777777" w:rsidR="0001325A" w:rsidRDefault="00923C4B">
            <w:pPr>
              <w:jc w:val="center"/>
            </w:pPr>
            <w:r>
              <w:rPr>
                <w:color w:val="000000"/>
                <w:sz w:val="20"/>
                <w:szCs w:val="20"/>
              </w:rPr>
              <w:t>802</w:t>
            </w:r>
          </w:p>
        </w:tc>
        <w:tc>
          <w:tcPr>
            <w:tcW w:w="1800" w:type="dxa"/>
            <w:tcMar>
              <w:top w:w="80" w:type="dxa"/>
              <w:left w:w="100" w:type="dxa"/>
              <w:bottom w:w="80" w:type="dxa"/>
              <w:right w:w="100" w:type="dxa"/>
            </w:tcMar>
            <w:vAlign w:val="center"/>
          </w:tcPr>
          <w:p w14:paraId="2181ADC0" w14:textId="77777777" w:rsidR="0001325A" w:rsidRDefault="00923C4B">
            <w:pPr>
              <w:jc w:val="center"/>
            </w:pPr>
            <w:r>
              <w:rPr>
                <w:color w:val="000000"/>
                <w:sz w:val="20"/>
                <w:szCs w:val="20"/>
              </w:rPr>
              <w:t>Good</w:t>
            </w:r>
          </w:p>
        </w:tc>
        <w:tc>
          <w:tcPr>
            <w:tcW w:w="1800" w:type="dxa"/>
            <w:tcMar>
              <w:top w:w="80" w:type="dxa"/>
              <w:left w:w="100" w:type="dxa"/>
              <w:bottom w:w="80" w:type="dxa"/>
              <w:right w:w="100" w:type="dxa"/>
            </w:tcMar>
            <w:vAlign w:val="center"/>
          </w:tcPr>
          <w:p w14:paraId="06F356A6" w14:textId="77777777" w:rsidR="0001325A" w:rsidRDefault="00923C4B">
            <w:pPr>
              <w:jc w:val="center"/>
            </w:pPr>
            <w:r>
              <w:rPr>
                <w:color w:val="000000"/>
                <w:sz w:val="20"/>
                <w:szCs w:val="20"/>
              </w:rPr>
              <w:t>1,10,500</w:t>
            </w:r>
          </w:p>
        </w:tc>
        <w:tc>
          <w:tcPr>
            <w:tcW w:w="1600" w:type="dxa"/>
            <w:tcMar>
              <w:top w:w="80" w:type="dxa"/>
              <w:left w:w="100" w:type="dxa"/>
              <w:bottom w:w="80" w:type="dxa"/>
              <w:right w:w="100" w:type="dxa"/>
            </w:tcMar>
            <w:vAlign w:val="center"/>
          </w:tcPr>
          <w:p w14:paraId="404FE51D" w14:textId="77777777" w:rsidR="0001325A" w:rsidRDefault="00923C4B">
            <w:pPr>
              <w:jc w:val="center"/>
            </w:pPr>
            <w:r>
              <w:rPr>
                <w:color w:val="000000"/>
                <w:sz w:val="20"/>
                <w:szCs w:val="20"/>
              </w:rPr>
              <w:t>Approved</w:t>
            </w:r>
          </w:p>
        </w:tc>
        <w:tc>
          <w:tcPr>
            <w:tcW w:w="1400" w:type="dxa"/>
            <w:tcMar>
              <w:top w:w="80" w:type="dxa"/>
              <w:left w:w="100" w:type="dxa"/>
              <w:bottom w:w="80" w:type="dxa"/>
              <w:right w:w="100" w:type="dxa"/>
            </w:tcMar>
            <w:vAlign w:val="center"/>
          </w:tcPr>
          <w:p w14:paraId="541555F6" w14:textId="77777777" w:rsidR="0001325A" w:rsidRDefault="00923C4B">
            <w:pPr>
              <w:jc w:val="center"/>
            </w:pPr>
            <w:r>
              <w:rPr>
                <w:color w:val="000000"/>
                <w:sz w:val="20"/>
                <w:szCs w:val="20"/>
              </w:rPr>
              <w:t>Approved</w:t>
            </w:r>
          </w:p>
        </w:tc>
      </w:tr>
      <w:tr w:rsidR="0001325A" w14:paraId="7EC295FC"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0E6168D3" w14:textId="77777777" w:rsidR="0001325A" w:rsidRDefault="00923C4B">
            <w:pPr>
              <w:jc w:val="center"/>
            </w:pPr>
            <w:r>
              <w:rPr>
                <w:color w:val="000000"/>
                <w:sz w:val="20"/>
                <w:szCs w:val="20"/>
              </w:rPr>
              <w:t>LN1010</w:t>
            </w:r>
          </w:p>
        </w:tc>
        <w:tc>
          <w:tcPr>
            <w:tcW w:w="2000" w:type="dxa"/>
            <w:shd w:val="clear" w:color="auto" w:fill="F7F9FC"/>
            <w:tcMar>
              <w:top w:w="80" w:type="dxa"/>
              <w:left w:w="100" w:type="dxa"/>
              <w:bottom w:w="80" w:type="dxa"/>
              <w:right w:w="100" w:type="dxa"/>
            </w:tcMar>
            <w:vAlign w:val="center"/>
          </w:tcPr>
          <w:p w14:paraId="49FF182E" w14:textId="77777777" w:rsidR="0001325A" w:rsidRDefault="00923C4B">
            <w:pPr>
              <w:jc w:val="center"/>
            </w:pPr>
            <w:r>
              <w:rPr>
                <w:color w:val="000000"/>
                <w:sz w:val="20"/>
                <w:szCs w:val="20"/>
              </w:rPr>
              <w:t>593</w:t>
            </w:r>
          </w:p>
        </w:tc>
        <w:tc>
          <w:tcPr>
            <w:tcW w:w="1800" w:type="dxa"/>
            <w:shd w:val="clear" w:color="auto" w:fill="F7F9FC"/>
            <w:tcMar>
              <w:top w:w="80" w:type="dxa"/>
              <w:left w:w="100" w:type="dxa"/>
              <w:bottom w:w="80" w:type="dxa"/>
              <w:right w:w="100" w:type="dxa"/>
            </w:tcMar>
            <w:vAlign w:val="center"/>
          </w:tcPr>
          <w:p w14:paraId="5A4F7905" w14:textId="77777777" w:rsidR="0001325A" w:rsidRDefault="00923C4B">
            <w:pPr>
              <w:jc w:val="center"/>
            </w:pPr>
            <w:r>
              <w:rPr>
                <w:color w:val="000000"/>
                <w:sz w:val="20"/>
                <w:szCs w:val="20"/>
              </w:rPr>
              <w:t>Poor</w:t>
            </w:r>
          </w:p>
        </w:tc>
        <w:tc>
          <w:tcPr>
            <w:tcW w:w="1800" w:type="dxa"/>
            <w:shd w:val="clear" w:color="auto" w:fill="F7F9FC"/>
            <w:tcMar>
              <w:top w:w="80" w:type="dxa"/>
              <w:left w:w="100" w:type="dxa"/>
              <w:bottom w:w="80" w:type="dxa"/>
              <w:right w:w="100" w:type="dxa"/>
            </w:tcMar>
            <w:vAlign w:val="center"/>
          </w:tcPr>
          <w:p w14:paraId="35E2ACA1" w14:textId="77777777" w:rsidR="0001325A" w:rsidRDefault="00923C4B">
            <w:pPr>
              <w:jc w:val="center"/>
            </w:pPr>
            <w:r>
              <w:rPr>
                <w:color w:val="000000"/>
                <w:sz w:val="20"/>
                <w:szCs w:val="20"/>
              </w:rPr>
              <w:t>24,100</w:t>
            </w:r>
          </w:p>
        </w:tc>
        <w:tc>
          <w:tcPr>
            <w:tcW w:w="1600" w:type="dxa"/>
            <w:shd w:val="clear" w:color="auto" w:fill="F7F9FC"/>
            <w:tcMar>
              <w:top w:w="80" w:type="dxa"/>
              <w:left w:w="100" w:type="dxa"/>
              <w:bottom w:w="80" w:type="dxa"/>
              <w:right w:w="100" w:type="dxa"/>
            </w:tcMar>
            <w:vAlign w:val="center"/>
          </w:tcPr>
          <w:p w14:paraId="540560F9" w14:textId="77777777" w:rsidR="0001325A" w:rsidRDefault="00923C4B">
            <w:pPr>
              <w:jc w:val="center"/>
            </w:pPr>
            <w:r>
              <w:rPr>
                <w:color w:val="000000"/>
                <w:sz w:val="20"/>
                <w:szCs w:val="20"/>
              </w:rPr>
              <w:t>Rejected</w:t>
            </w:r>
          </w:p>
        </w:tc>
        <w:tc>
          <w:tcPr>
            <w:tcW w:w="1400" w:type="dxa"/>
            <w:shd w:val="clear" w:color="auto" w:fill="F7F9FC"/>
            <w:tcMar>
              <w:top w:w="80" w:type="dxa"/>
              <w:left w:w="100" w:type="dxa"/>
              <w:bottom w:w="80" w:type="dxa"/>
              <w:right w:w="100" w:type="dxa"/>
            </w:tcMar>
            <w:vAlign w:val="center"/>
          </w:tcPr>
          <w:p w14:paraId="6D660B0B" w14:textId="77777777" w:rsidR="0001325A" w:rsidRDefault="00923C4B">
            <w:pPr>
              <w:jc w:val="center"/>
            </w:pPr>
            <w:r>
              <w:rPr>
                <w:color w:val="000000"/>
                <w:sz w:val="20"/>
                <w:szCs w:val="20"/>
              </w:rPr>
              <w:t>Approved</w:t>
            </w:r>
          </w:p>
        </w:tc>
      </w:tr>
    </w:tbl>
    <w:p w14:paraId="0A00E175" w14:textId="77777777" w:rsidR="0001325A" w:rsidRDefault="0001325A">
      <w:pPr>
        <w:spacing w:before="200"/>
      </w:pPr>
    </w:p>
    <w:p w14:paraId="5ED5F130" w14:textId="77777777" w:rsidR="0001325A" w:rsidRDefault="00923C4B">
      <w:pPr>
        <w:pStyle w:val="Heading2"/>
        <w:spacing w:before="220" w:after="100"/>
      </w:pPr>
      <w:r>
        <w:rPr>
          <w:b/>
          <w:bCs/>
          <w:color w:val="2E5C8A"/>
          <w:sz w:val="24"/>
          <w:szCs w:val="24"/>
        </w:rPr>
        <w:t>Confusion Matrix</w:t>
      </w:r>
    </w:p>
    <w:p w14:paraId="5092944E" w14:textId="77777777" w:rsidR="0001325A" w:rsidRDefault="00923C4B">
      <w:pPr>
        <w:spacing w:before="120" w:after="120"/>
        <w:jc w:val="center"/>
      </w:pPr>
      <w:r>
        <w:rPr>
          <w:noProof/>
        </w:rPr>
        <w:drawing>
          <wp:inline distT="0" distB="0" distL="0" distR="0" wp14:anchorId="476FE43F" wp14:editId="2A941EE1">
            <wp:extent cx="3143250" cy="2762250"/>
            <wp:effectExtent l="0" t="0" r="0" b="0"/>
            <wp:docPr id="1451325966" name="Picture 145132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762250"/>
                    </a:xfrm>
                    <a:prstGeom prst="rect">
                      <a:avLst/>
                    </a:prstGeom>
                  </pic:spPr>
                </pic:pic>
              </a:graphicData>
            </a:graphic>
          </wp:inline>
        </w:drawing>
      </w:r>
    </w:p>
    <w:p w14:paraId="22505452" w14:textId="77777777" w:rsidR="0001325A" w:rsidRDefault="00923C4B">
      <w:pPr>
        <w:spacing w:after="220"/>
        <w:jc w:val="center"/>
      </w:pPr>
      <w:r>
        <w:rPr>
          <w:i/>
          <w:iCs/>
          <w:color w:val="555555"/>
          <w:sz w:val="19"/>
          <w:szCs w:val="19"/>
        </w:rPr>
        <w:t>Figure 2: Confusion matrix on the 200-record test set.</w:t>
      </w:r>
    </w:p>
    <w:p w14:paraId="7EBF9B69" w14:textId="77777777" w:rsidR="0001325A" w:rsidRDefault="00923C4B">
      <w:pPr>
        <w:pStyle w:val="Heading2"/>
        <w:spacing w:before="220" w:after="100"/>
      </w:pPr>
      <w:r>
        <w:rPr>
          <w:b/>
          <w:bCs/>
          <w:color w:val="2E5C8A"/>
          <w:sz w:val="24"/>
          <w:szCs w:val="24"/>
        </w:rPr>
        <w:t>Learning Curve Observation</w:t>
      </w:r>
    </w:p>
    <w:p w14:paraId="17BA123E" w14:textId="77777777" w:rsidR="0001325A" w:rsidRDefault="00923C4B">
      <w:pPr>
        <w:spacing w:after="140" w:line="276" w:lineRule="auto"/>
        <w:jc w:val="both"/>
      </w:pPr>
      <w:r>
        <w:t xml:space="preserve">Training accuracy rose quickly and </w:t>
      </w:r>
      <w:proofErr w:type="spellStart"/>
      <w:r>
        <w:t>stabilised</w:t>
      </w:r>
      <w:proofErr w:type="spellEnd"/>
      <w:r>
        <w:t xml:space="preserve"> around 96% by </w:t>
      </w:r>
      <w:proofErr w:type="spellStart"/>
      <w:r>
        <w:t>max_depth</w:t>
      </w:r>
      <w:proofErr w:type="spellEnd"/>
      <w:r>
        <w:t xml:space="preserve"> = 6, while validation accuracy plateaued near 92%, indicating a small, acceptable </w:t>
      </w:r>
      <w:proofErr w:type="spellStart"/>
      <w:r>
        <w:t>generalisation</w:t>
      </w:r>
      <w:proofErr w:type="spellEnd"/>
      <w:r>
        <w:t xml:space="preserve"> gap. Increasing depth beyond 6 widened this gap (overfitting), confirming the chosen stopping hyperparameters.</w:t>
      </w:r>
    </w:p>
    <w:p w14:paraId="585A9B2E" w14:textId="77777777" w:rsidR="0001325A" w:rsidRDefault="00923C4B">
      <w:pPr>
        <w:pStyle w:val="Heading1"/>
        <w:pBdr>
          <w:bottom w:val="single" w:sz="6" w:space="4" w:color="2E5C8A"/>
        </w:pBdr>
        <w:spacing w:before="360" w:after="160"/>
      </w:pPr>
      <w:r>
        <w:rPr>
          <w:b/>
          <w:bCs/>
          <w:color w:val="1F3864"/>
          <w:sz w:val="28"/>
          <w:szCs w:val="28"/>
        </w:rPr>
        <w:lastRenderedPageBreak/>
        <w:t>10. Performance Evaluation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600"/>
      </w:tblGrid>
      <w:tr w:rsidR="0001325A" w14:paraId="4FCCB529"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27001891" w14:textId="77777777" w:rsidR="0001325A" w:rsidRDefault="00923C4B">
            <w:pPr>
              <w:jc w:val="center"/>
            </w:pPr>
            <w:r>
              <w:rPr>
                <w:b/>
                <w:bCs/>
                <w:color w:val="FFFFFF"/>
                <w:sz w:val="20"/>
                <w:szCs w:val="20"/>
              </w:rPr>
              <w:t>Metric</w:t>
            </w:r>
          </w:p>
        </w:tc>
        <w:tc>
          <w:tcPr>
            <w:tcW w:w="2200" w:type="dxa"/>
            <w:shd w:val="clear" w:color="auto" w:fill="1F3864"/>
            <w:tcMar>
              <w:top w:w="80" w:type="dxa"/>
              <w:left w:w="100" w:type="dxa"/>
              <w:bottom w:w="80" w:type="dxa"/>
              <w:right w:w="100" w:type="dxa"/>
            </w:tcMar>
            <w:vAlign w:val="center"/>
          </w:tcPr>
          <w:p w14:paraId="49BB38E2" w14:textId="77777777" w:rsidR="0001325A" w:rsidRDefault="00923C4B">
            <w:pPr>
              <w:jc w:val="center"/>
            </w:pPr>
            <w:r>
              <w:rPr>
                <w:b/>
                <w:bCs/>
                <w:color w:val="FFFFFF"/>
                <w:sz w:val="20"/>
                <w:szCs w:val="20"/>
              </w:rPr>
              <w:t>Value</w:t>
            </w:r>
          </w:p>
        </w:tc>
        <w:tc>
          <w:tcPr>
            <w:tcW w:w="4600" w:type="dxa"/>
            <w:shd w:val="clear" w:color="auto" w:fill="1F3864"/>
            <w:tcMar>
              <w:top w:w="80" w:type="dxa"/>
              <w:left w:w="100" w:type="dxa"/>
              <w:bottom w:w="80" w:type="dxa"/>
              <w:right w:w="100" w:type="dxa"/>
            </w:tcMar>
            <w:vAlign w:val="center"/>
          </w:tcPr>
          <w:p w14:paraId="2E821782" w14:textId="77777777" w:rsidR="0001325A" w:rsidRDefault="00923C4B">
            <w:pPr>
              <w:jc w:val="center"/>
            </w:pPr>
            <w:r>
              <w:rPr>
                <w:b/>
                <w:bCs/>
                <w:color w:val="FFFFFF"/>
                <w:sz w:val="20"/>
                <w:szCs w:val="20"/>
              </w:rPr>
              <w:t>Interpretation</w:t>
            </w:r>
          </w:p>
        </w:tc>
      </w:tr>
      <w:tr w:rsidR="0001325A" w14:paraId="06A2F88B" w14:textId="77777777">
        <w:tblPrEx>
          <w:tblCellMar>
            <w:top w:w="0" w:type="dxa"/>
            <w:bottom w:w="0" w:type="dxa"/>
          </w:tblCellMar>
        </w:tblPrEx>
        <w:tc>
          <w:tcPr>
            <w:tcW w:w="3200" w:type="dxa"/>
            <w:tcMar>
              <w:top w:w="80" w:type="dxa"/>
              <w:left w:w="100" w:type="dxa"/>
              <w:bottom w:w="80" w:type="dxa"/>
              <w:right w:w="100" w:type="dxa"/>
            </w:tcMar>
            <w:vAlign w:val="center"/>
          </w:tcPr>
          <w:p w14:paraId="7B4EC50D" w14:textId="77777777" w:rsidR="0001325A" w:rsidRDefault="00923C4B">
            <w:r>
              <w:rPr>
                <w:color w:val="000000"/>
                <w:sz w:val="20"/>
                <w:szCs w:val="20"/>
              </w:rPr>
              <w:t>Accuracy</w:t>
            </w:r>
          </w:p>
        </w:tc>
        <w:tc>
          <w:tcPr>
            <w:tcW w:w="2200" w:type="dxa"/>
            <w:tcMar>
              <w:top w:w="80" w:type="dxa"/>
              <w:left w:w="100" w:type="dxa"/>
              <w:bottom w:w="80" w:type="dxa"/>
              <w:right w:w="100" w:type="dxa"/>
            </w:tcMar>
            <w:vAlign w:val="center"/>
          </w:tcPr>
          <w:p w14:paraId="17EA77CA" w14:textId="77777777" w:rsidR="0001325A" w:rsidRDefault="00923C4B">
            <w:r>
              <w:rPr>
                <w:color w:val="000000"/>
                <w:sz w:val="20"/>
                <w:szCs w:val="20"/>
              </w:rPr>
              <w:t>92.0%</w:t>
            </w:r>
          </w:p>
        </w:tc>
        <w:tc>
          <w:tcPr>
            <w:tcW w:w="4600" w:type="dxa"/>
            <w:tcMar>
              <w:top w:w="80" w:type="dxa"/>
              <w:left w:w="100" w:type="dxa"/>
              <w:bottom w:w="80" w:type="dxa"/>
              <w:right w:w="100" w:type="dxa"/>
            </w:tcMar>
            <w:vAlign w:val="center"/>
          </w:tcPr>
          <w:p w14:paraId="190241CC" w14:textId="77777777" w:rsidR="0001325A" w:rsidRDefault="00923C4B">
            <w:r>
              <w:rPr>
                <w:color w:val="000000"/>
                <w:sz w:val="20"/>
                <w:szCs w:val="20"/>
              </w:rPr>
              <w:t>184 of 200 test applicants classified correctly</w:t>
            </w:r>
          </w:p>
        </w:tc>
      </w:tr>
      <w:tr w:rsidR="0001325A" w14:paraId="58502459"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3525A046" w14:textId="77777777" w:rsidR="0001325A" w:rsidRDefault="00923C4B">
            <w:r>
              <w:rPr>
                <w:color w:val="000000"/>
                <w:sz w:val="20"/>
                <w:szCs w:val="20"/>
              </w:rPr>
              <w:t>Precision (Approved)</w:t>
            </w:r>
          </w:p>
        </w:tc>
        <w:tc>
          <w:tcPr>
            <w:tcW w:w="2200" w:type="dxa"/>
            <w:shd w:val="clear" w:color="auto" w:fill="F7F9FC"/>
            <w:tcMar>
              <w:top w:w="80" w:type="dxa"/>
              <w:left w:w="100" w:type="dxa"/>
              <w:bottom w:w="80" w:type="dxa"/>
              <w:right w:w="100" w:type="dxa"/>
            </w:tcMar>
            <w:vAlign w:val="center"/>
          </w:tcPr>
          <w:p w14:paraId="7F82649C" w14:textId="77777777" w:rsidR="0001325A" w:rsidRDefault="00923C4B">
            <w:r>
              <w:rPr>
                <w:color w:val="000000"/>
                <w:sz w:val="20"/>
                <w:szCs w:val="20"/>
              </w:rPr>
              <w:t>91.6%</w:t>
            </w:r>
          </w:p>
        </w:tc>
        <w:tc>
          <w:tcPr>
            <w:tcW w:w="4600" w:type="dxa"/>
            <w:shd w:val="clear" w:color="auto" w:fill="F7F9FC"/>
            <w:tcMar>
              <w:top w:w="80" w:type="dxa"/>
              <w:left w:w="100" w:type="dxa"/>
              <w:bottom w:w="80" w:type="dxa"/>
              <w:right w:w="100" w:type="dxa"/>
            </w:tcMar>
            <w:vAlign w:val="center"/>
          </w:tcPr>
          <w:p w14:paraId="485AA3F1" w14:textId="77777777" w:rsidR="0001325A" w:rsidRDefault="00923C4B">
            <w:r>
              <w:rPr>
                <w:color w:val="000000"/>
                <w:sz w:val="20"/>
                <w:szCs w:val="20"/>
              </w:rPr>
              <w:t>Of applicants predicted Approved, 91.6% were genuinely eligible</w:t>
            </w:r>
          </w:p>
        </w:tc>
      </w:tr>
      <w:tr w:rsidR="0001325A" w14:paraId="62C3AEE4" w14:textId="77777777">
        <w:tblPrEx>
          <w:tblCellMar>
            <w:top w:w="0" w:type="dxa"/>
            <w:bottom w:w="0" w:type="dxa"/>
          </w:tblCellMar>
        </w:tblPrEx>
        <w:tc>
          <w:tcPr>
            <w:tcW w:w="3200" w:type="dxa"/>
            <w:tcMar>
              <w:top w:w="80" w:type="dxa"/>
              <w:left w:w="100" w:type="dxa"/>
              <w:bottom w:w="80" w:type="dxa"/>
              <w:right w:w="100" w:type="dxa"/>
            </w:tcMar>
            <w:vAlign w:val="center"/>
          </w:tcPr>
          <w:p w14:paraId="158F5555" w14:textId="77777777" w:rsidR="0001325A" w:rsidRDefault="00923C4B">
            <w:r>
              <w:rPr>
                <w:color w:val="000000"/>
                <w:sz w:val="20"/>
                <w:szCs w:val="20"/>
              </w:rPr>
              <w:t>Recall (Approved)</w:t>
            </w:r>
          </w:p>
        </w:tc>
        <w:tc>
          <w:tcPr>
            <w:tcW w:w="2200" w:type="dxa"/>
            <w:tcMar>
              <w:top w:w="80" w:type="dxa"/>
              <w:left w:w="100" w:type="dxa"/>
              <w:bottom w:w="80" w:type="dxa"/>
              <w:right w:w="100" w:type="dxa"/>
            </w:tcMar>
            <w:vAlign w:val="center"/>
          </w:tcPr>
          <w:p w14:paraId="36C9600B" w14:textId="77777777" w:rsidR="0001325A" w:rsidRDefault="00923C4B">
            <w:r>
              <w:rPr>
                <w:color w:val="000000"/>
                <w:sz w:val="20"/>
                <w:szCs w:val="20"/>
              </w:rPr>
              <w:t>93.3%</w:t>
            </w:r>
          </w:p>
        </w:tc>
        <w:tc>
          <w:tcPr>
            <w:tcW w:w="4600" w:type="dxa"/>
            <w:tcMar>
              <w:top w:w="80" w:type="dxa"/>
              <w:left w:w="100" w:type="dxa"/>
              <w:bottom w:w="80" w:type="dxa"/>
              <w:right w:w="100" w:type="dxa"/>
            </w:tcMar>
            <w:vAlign w:val="center"/>
          </w:tcPr>
          <w:p w14:paraId="66764861" w14:textId="77777777" w:rsidR="0001325A" w:rsidRDefault="00923C4B">
            <w:r>
              <w:rPr>
                <w:color w:val="000000"/>
                <w:sz w:val="20"/>
                <w:szCs w:val="20"/>
              </w:rPr>
              <w:t>93.3% of genuinely eligible applicants were correctly approved</w:t>
            </w:r>
          </w:p>
        </w:tc>
      </w:tr>
      <w:tr w:rsidR="0001325A" w14:paraId="1BC00869" w14:textId="77777777">
        <w:tblPrEx>
          <w:tblCellMar>
            <w:top w:w="0" w:type="dxa"/>
            <w:bottom w:w="0" w:type="dxa"/>
          </w:tblCellMar>
        </w:tblPrEx>
        <w:tc>
          <w:tcPr>
            <w:tcW w:w="3200" w:type="dxa"/>
            <w:shd w:val="clear" w:color="auto" w:fill="F7F9FC"/>
            <w:tcMar>
              <w:top w:w="80" w:type="dxa"/>
              <w:left w:w="100" w:type="dxa"/>
              <w:bottom w:w="80" w:type="dxa"/>
              <w:right w:w="100" w:type="dxa"/>
            </w:tcMar>
            <w:vAlign w:val="center"/>
          </w:tcPr>
          <w:p w14:paraId="08195220" w14:textId="77777777" w:rsidR="0001325A" w:rsidRDefault="00923C4B">
            <w:r>
              <w:rPr>
                <w:color w:val="000000"/>
                <w:sz w:val="20"/>
                <w:szCs w:val="20"/>
              </w:rPr>
              <w:t>F1-Score (Approved)</w:t>
            </w:r>
          </w:p>
        </w:tc>
        <w:tc>
          <w:tcPr>
            <w:tcW w:w="2200" w:type="dxa"/>
            <w:shd w:val="clear" w:color="auto" w:fill="F7F9FC"/>
            <w:tcMar>
              <w:top w:w="80" w:type="dxa"/>
              <w:left w:w="100" w:type="dxa"/>
              <w:bottom w:w="80" w:type="dxa"/>
              <w:right w:w="100" w:type="dxa"/>
            </w:tcMar>
            <w:vAlign w:val="center"/>
          </w:tcPr>
          <w:p w14:paraId="4E703B50" w14:textId="77777777" w:rsidR="0001325A" w:rsidRDefault="00923C4B">
            <w:r>
              <w:rPr>
                <w:color w:val="000000"/>
                <w:sz w:val="20"/>
                <w:szCs w:val="20"/>
              </w:rPr>
              <w:t>92.4%</w:t>
            </w:r>
          </w:p>
        </w:tc>
        <w:tc>
          <w:tcPr>
            <w:tcW w:w="4600" w:type="dxa"/>
            <w:shd w:val="clear" w:color="auto" w:fill="F7F9FC"/>
            <w:tcMar>
              <w:top w:w="80" w:type="dxa"/>
              <w:left w:w="100" w:type="dxa"/>
              <w:bottom w:w="80" w:type="dxa"/>
              <w:right w:w="100" w:type="dxa"/>
            </w:tcMar>
            <w:vAlign w:val="center"/>
          </w:tcPr>
          <w:p w14:paraId="42A053EA" w14:textId="77777777" w:rsidR="0001325A" w:rsidRDefault="00923C4B">
            <w:r>
              <w:rPr>
                <w:color w:val="000000"/>
                <w:sz w:val="20"/>
                <w:szCs w:val="20"/>
              </w:rPr>
              <w:t>Balanced measure of precision and recall</w:t>
            </w:r>
          </w:p>
        </w:tc>
      </w:tr>
      <w:tr w:rsidR="0001325A" w14:paraId="4BC72F5D" w14:textId="77777777">
        <w:tblPrEx>
          <w:tblCellMar>
            <w:top w:w="0" w:type="dxa"/>
            <w:bottom w:w="0" w:type="dxa"/>
          </w:tblCellMar>
        </w:tblPrEx>
        <w:tc>
          <w:tcPr>
            <w:tcW w:w="3200" w:type="dxa"/>
            <w:tcMar>
              <w:top w:w="80" w:type="dxa"/>
              <w:left w:w="100" w:type="dxa"/>
              <w:bottom w:w="80" w:type="dxa"/>
              <w:right w:w="100" w:type="dxa"/>
            </w:tcMar>
            <w:vAlign w:val="center"/>
          </w:tcPr>
          <w:p w14:paraId="310F53CD" w14:textId="77777777" w:rsidR="0001325A" w:rsidRDefault="00923C4B">
            <w:r>
              <w:rPr>
                <w:color w:val="000000"/>
                <w:sz w:val="20"/>
                <w:szCs w:val="20"/>
              </w:rPr>
              <w:t>ROC-AUC</w:t>
            </w:r>
          </w:p>
        </w:tc>
        <w:tc>
          <w:tcPr>
            <w:tcW w:w="2200" w:type="dxa"/>
            <w:tcMar>
              <w:top w:w="80" w:type="dxa"/>
              <w:left w:w="100" w:type="dxa"/>
              <w:bottom w:w="80" w:type="dxa"/>
              <w:right w:w="100" w:type="dxa"/>
            </w:tcMar>
            <w:vAlign w:val="center"/>
          </w:tcPr>
          <w:p w14:paraId="340EA708" w14:textId="77777777" w:rsidR="0001325A" w:rsidRDefault="00923C4B">
            <w:r>
              <w:rPr>
                <w:color w:val="000000"/>
                <w:sz w:val="20"/>
                <w:szCs w:val="20"/>
              </w:rPr>
              <w:t>0.95</w:t>
            </w:r>
          </w:p>
        </w:tc>
        <w:tc>
          <w:tcPr>
            <w:tcW w:w="4600" w:type="dxa"/>
            <w:tcMar>
              <w:top w:w="80" w:type="dxa"/>
              <w:left w:w="100" w:type="dxa"/>
              <w:bottom w:w="80" w:type="dxa"/>
              <w:right w:w="100" w:type="dxa"/>
            </w:tcMar>
            <w:vAlign w:val="center"/>
          </w:tcPr>
          <w:p w14:paraId="312AA34B" w14:textId="77777777" w:rsidR="0001325A" w:rsidRDefault="00923C4B">
            <w:r>
              <w:rPr>
                <w:color w:val="000000"/>
                <w:sz w:val="20"/>
                <w:szCs w:val="20"/>
              </w:rPr>
              <w:t>Strong separability between the two classes</w:t>
            </w:r>
          </w:p>
        </w:tc>
      </w:tr>
    </w:tbl>
    <w:p w14:paraId="3370E8B0" w14:textId="77777777" w:rsidR="0001325A" w:rsidRDefault="0001325A">
      <w:pPr>
        <w:spacing w:before="200"/>
      </w:pPr>
    </w:p>
    <w:p w14:paraId="0D9B82FB" w14:textId="77777777" w:rsidR="0001325A" w:rsidRDefault="00923C4B">
      <w:pPr>
        <w:pStyle w:val="Heading2"/>
        <w:spacing w:before="220" w:after="100"/>
      </w:pPr>
      <w:r>
        <w:rPr>
          <w:b/>
          <w:bCs/>
          <w:color w:val="2E5C8A"/>
          <w:sz w:val="24"/>
          <w:szCs w:val="24"/>
        </w:rPr>
        <w:t>Feature Importance</w:t>
      </w:r>
    </w:p>
    <w:p w14:paraId="21FC7EE6" w14:textId="77777777" w:rsidR="0001325A" w:rsidRDefault="00923C4B">
      <w:pPr>
        <w:spacing w:before="120" w:after="120"/>
        <w:jc w:val="center"/>
      </w:pPr>
      <w:r>
        <w:rPr>
          <w:noProof/>
        </w:rPr>
        <w:drawing>
          <wp:inline distT="0" distB="0" distL="0" distR="0" wp14:anchorId="0F7156FD" wp14:editId="0A22D2B3">
            <wp:extent cx="4572000" cy="2857500"/>
            <wp:effectExtent l="0" t="0" r="0" b="0"/>
            <wp:docPr id="638783150" name="Picture 63878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6E9CFB5E" w14:textId="77777777" w:rsidR="0001325A" w:rsidRDefault="00923C4B">
      <w:pPr>
        <w:spacing w:after="220"/>
        <w:jc w:val="center"/>
      </w:pPr>
      <w:r>
        <w:rPr>
          <w:i/>
          <w:iCs/>
          <w:color w:val="555555"/>
          <w:sz w:val="19"/>
          <w:szCs w:val="19"/>
        </w:rPr>
        <w:t>Figure 3: Relative Gini-based importance of each applicant attribute.</w:t>
      </w:r>
    </w:p>
    <w:p w14:paraId="17643FBC" w14:textId="77777777" w:rsidR="0001325A" w:rsidRDefault="00923C4B">
      <w:pPr>
        <w:spacing w:after="140" w:line="276" w:lineRule="auto"/>
        <w:jc w:val="both"/>
      </w:pPr>
      <w:proofErr w:type="spellStart"/>
      <w:r>
        <w:t>Credit_Score</w:t>
      </w:r>
      <w:proofErr w:type="spellEnd"/>
      <w:r>
        <w:t xml:space="preserve"> and </w:t>
      </w:r>
      <w:proofErr w:type="spellStart"/>
      <w:r>
        <w:t>Repayment_History</w:t>
      </w:r>
      <w:proofErr w:type="spellEnd"/>
      <w:r>
        <w:t xml:space="preserve"> together account for over half of the total split importance, confirming that creditworthiness history is the dominant driver of the model's loan-approval decisions, followed by income-related features.</w:t>
      </w:r>
    </w:p>
    <w:p w14:paraId="7BEDC910" w14:textId="77777777" w:rsidR="0001325A" w:rsidRDefault="00923C4B">
      <w:r>
        <w:br w:type="page"/>
      </w:r>
    </w:p>
    <w:p w14:paraId="6C476CBC" w14:textId="77777777" w:rsidR="0001325A" w:rsidRDefault="00923C4B">
      <w:pPr>
        <w:pStyle w:val="Heading1"/>
        <w:pBdr>
          <w:bottom w:val="single" w:sz="6" w:space="4" w:color="2E5C8A"/>
        </w:pBdr>
        <w:spacing w:before="360" w:after="160"/>
      </w:pPr>
      <w:r>
        <w:rPr>
          <w:b/>
          <w:bCs/>
          <w:color w:val="1F3864"/>
          <w:sz w:val="28"/>
          <w:szCs w:val="28"/>
        </w:rPr>
        <w:lastRenderedPageBreak/>
        <w:t>11. Result Analysis and Interpretation</w:t>
      </w:r>
    </w:p>
    <w:p w14:paraId="0B23674E" w14:textId="77777777" w:rsidR="0001325A" w:rsidRDefault="00923C4B">
      <w:pPr>
        <w:spacing w:after="140" w:line="276" w:lineRule="auto"/>
        <w:jc w:val="both"/>
      </w:pPr>
      <w:r>
        <w:t>The model correctly identifies the large majority of both approved and rejected applicants, with a slightly higher recall than precision for the Approved class — the tree is marginally more willing to approve borderline applicants than to reject them. Of the 16 misclassifications, 9 were false positives (rejected applicants predicted as Approved) and 7 were false negatives (eligible applicants predicted as Rejected).</w:t>
      </w:r>
    </w:p>
    <w:p w14:paraId="683ECA50" w14:textId="77777777" w:rsidR="0001325A" w:rsidRDefault="00923C4B">
      <w:pPr>
        <w:spacing w:after="140" w:line="276" w:lineRule="auto"/>
        <w:jc w:val="both"/>
      </w:pPr>
      <w:r>
        <w:t xml:space="preserve">Examining the sample predictions, most errors occur for applicants with an “Average” or borderline repayment history combined with a moderate credit score close to the tree's split threshold (~650) — exactly where a hard threshold split is expected to be least reliable. </w:t>
      </w:r>
      <w:proofErr w:type="spellStart"/>
      <w:r>
        <w:t>Credit_Score</w:t>
      </w:r>
      <w:proofErr w:type="spellEnd"/>
      <w:r>
        <w:t xml:space="preserve">, </w:t>
      </w:r>
      <w:proofErr w:type="spellStart"/>
      <w:r>
        <w:t>Repayment_History</w:t>
      </w:r>
      <w:proofErr w:type="spellEnd"/>
      <w:r>
        <w:t xml:space="preserve">, and </w:t>
      </w:r>
      <w:proofErr w:type="spellStart"/>
      <w:r>
        <w:t>Total_Income</w:t>
      </w:r>
      <w:proofErr w:type="spellEnd"/>
      <w:r>
        <w:t xml:space="preserve"> emerge as the dominant decision drivers, consistent with real-world underwriting practice, which lends the model both accuracy and interpretive credibility for loan officers.</w:t>
      </w:r>
    </w:p>
    <w:p w14:paraId="4BE45AFE" w14:textId="77777777" w:rsidR="0001325A" w:rsidRDefault="00923C4B">
      <w:pPr>
        <w:spacing w:after="140" w:line="276" w:lineRule="auto"/>
        <w:jc w:val="both"/>
      </w:pPr>
      <w:r>
        <w:t xml:space="preserve">In a lending context, false positives (wrongly approving a risky applicant) carry higher financial risk than false negatives (wrongly rejecting an eligible applicant, which mainly costs missed business). The </w:t>
      </w:r>
      <w:proofErr w:type="spellStart"/>
      <w:r>
        <w:t>class_weight</w:t>
      </w:r>
      <w:proofErr w:type="spellEnd"/>
      <w:r>
        <w:t xml:space="preserve">='balanced' setting and a slightly conservative threshold could be tuned further to reduce false positives if the bank </w:t>
      </w:r>
      <w:proofErr w:type="spellStart"/>
      <w:r>
        <w:t>prioritises</w:t>
      </w:r>
      <w:proofErr w:type="spellEnd"/>
      <w:r>
        <w:t xml:space="preserve"> credit-risk </w:t>
      </w:r>
      <w:proofErr w:type="spellStart"/>
      <w:r>
        <w:t>minimisation</w:t>
      </w:r>
      <w:proofErr w:type="spellEnd"/>
      <w:r>
        <w:t xml:space="preserve"> over approval volume.</w:t>
      </w:r>
    </w:p>
    <w:p w14:paraId="1283ACC0" w14:textId="77777777" w:rsidR="0001325A" w:rsidRDefault="00923C4B">
      <w:pPr>
        <w:pStyle w:val="Heading1"/>
        <w:pBdr>
          <w:bottom w:val="single" w:sz="6" w:space="4" w:color="2E5C8A"/>
        </w:pBdr>
        <w:spacing w:before="360" w:after="160"/>
      </w:pPr>
      <w:r>
        <w:rPr>
          <w:b/>
          <w:bCs/>
          <w:color w:val="1F3864"/>
          <w:sz w:val="28"/>
          <w:szCs w:val="28"/>
        </w:rPr>
        <w:t>12. Limitations</w:t>
      </w:r>
    </w:p>
    <w:p w14:paraId="6086F97F" w14:textId="77777777" w:rsidR="0001325A" w:rsidRDefault="00923C4B">
      <w:pPr>
        <w:pStyle w:val="ListParagraph"/>
        <w:numPr>
          <w:ilvl w:val="0"/>
          <w:numId w:val="3"/>
        </w:numPr>
        <w:spacing w:after="80" w:line="276" w:lineRule="auto"/>
      </w:pPr>
      <w:r>
        <w:t xml:space="preserve">Dataset scale: 1,000 records </w:t>
      </w:r>
      <w:proofErr w:type="gramStart"/>
      <w:r>
        <w:t>is</w:t>
      </w:r>
      <w:proofErr w:type="gramEnd"/>
      <w:r>
        <w:t xml:space="preserve"> adequate for a proof-of-concept but small relative to a real bank's historical lending data, which may limit </w:t>
      </w:r>
      <w:proofErr w:type="spellStart"/>
      <w:r>
        <w:t>generalisation</w:t>
      </w:r>
      <w:proofErr w:type="spellEnd"/>
      <w:r>
        <w:t xml:space="preserve"> to rare applicant profiles.</w:t>
      </w:r>
    </w:p>
    <w:p w14:paraId="351E5C5F" w14:textId="77777777" w:rsidR="0001325A" w:rsidRDefault="00923C4B">
      <w:pPr>
        <w:pStyle w:val="ListParagraph"/>
        <w:numPr>
          <w:ilvl w:val="0"/>
          <w:numId w:val="3"/>
        </w:numPr>
        <w:spacing w:after="80" w:line="276" w:lineRule="auto"/>
      </w:pPr>
      <w:r>
        <w:t>Synthetic augmentation: portions of the dataset were synthetically balanced, which may not perfectly reflect real-world class distributions or correlations between features.</w:t>
      </w:r>
    </w:p>
    <w:p w14:paraId="68CA7D2E" w14:textId="77777777" w:rsidR="0001325A" w:rsidRDefault="00923C4B">
      <w:pPr>
        <w:pStyle w:val="ListParagraph"/>
        <w:numPr>
          <w:ilvl w:val="0"/>
          <w:numId w:val="3"/>
        </w:numPr>
        <w:spacing w:after="80" w:line="276" w:lineRule="auto"/>
      </w:pPr>
      <w:r>
        <w:t>Model variance: single decision trees are known to be high-variance — small changes in the training data can produce a noticeably different tree structure.</w:t>
      </w:r>
    </w:p>
    <w:p w14:paraId="3B31314B" w14:textId="77777777" w:rsidR="0001325A" w:rsidRDefault="00923C4B">
      <w:pPr>
        <w:pStyle w:val="ListParagraph"/>
        <w:numPr>
          <w:ilvl w:val="0"/>
          <w:numId w:val="3"/>
        </w:numPr>
        <w:spacing w:after="80" w:line="276" w:lineRule="auto"/>
      </w:pPr>
      <w:r>
        <w:t xml:space="preserve">Threshold sensitivity: hard axis-aligned splits (e.g. </w:t>
      </w:r>
      <w:proofErr w:type="spellStart"/>
      <w:r>
        <w:t>Credit_Score</w:t>
      </w:r>
      <w:proofErr w:type="spellEnd"/>
      <w:r>
        <w:t xml:space="preserve"> ≥ 650) cannot capture smooth or non-linear interactions between features as well as ensemble or kernel-based methods.</w:t>
      </w:r>
    </w:p>
    <w:p w14:paraId="693CCD14" w14:textId="77777777" w:rsidR="0001325A" w:rsidRDefault="00923C4B">
      <w:pPr>
        <w:pStyle w:val="ListParagraph"/>
        <w:numPr>
          <w:ilvl w:val="0"/>
          <w:numId w:val="3"/>
        </w:numPr>
        <w:spacing w:after="80" w:line="276" w:lineRule="auto"/>
      </w:pPr>
      <w:r>
        <w:t xml:space="preserve">Fairness risk: without careful auditing, proxy correlations between attributes such as </w:t>
      </w:r>
      <w:proofErr w:type="spellStart"/>
      <w:r>
        <w:t>Property_Area</w:t>
      </w:r>
      <w:proofErr w:type="spellEnd"/>
      <w:r>
        <w:t xml:space="preserve"> and protected characteristics could introduce indirect bias into lending decisions.</w:t>
      </w:r>
    </w:p>
    <w:p w14:paraId="5C94795E" w14:textId="77777777" w:rsidR="0001325A" w:rsidRDefault="00923C4B">
      <w:pPr>
        <w:pStyle w:val="Heading1"/>
        <w:pBdr>
          <w:bottom w:val="single" w:sz="6" w:space="4" w:color="2E5C8A"/>
        </w:pBdr>
        <w:spacing w:before="360" w:after="160"/>
      </w:pPr>
      <w:r>
        <w:rPr>
          <w:b/>
          <w:bCs/>
          <w:color w:val="1F3864"/>
          <w:sz w:val="28"/>
          <w:szCs w:val="28"/>
        </w:rPr>
        <w:t>13. Future Enhancements</w:t>
      </w:r>
    </w:p>
    <w:p w14:paraId="4700E3B7" w14:textId="77777777" w:rsidR="0001325A" w:rsidRDefault="00923C4B">
      <w:pPr>
        <w:pStyle w:val="ListParagraph"/>
        <w:numPr>
          <w:ilvl w:val="0"/>
          <w:numId w:val="3"/>
        </w:numPr>
        <w:spacing w:after="80" w:line="276" w:lineRule="auto"/>
      </w:pPr>
      <w:r>
        <w:t>Upgrade to ensemble methods (Random Forest, Gradient Boosting/</w:t>
      </w:r>
      <w:proofErr w:type="spellStart"/>
      <w:r>
        <w:t>XGBoost</w:t>
      </w:r>
      <w:proofErr w:type="spellEnd"/>
      <w:r>
        <w:t>) to reduce variance and improve accuracy, while retaining explainability through SHAP or LIME value analysis.</w:t>
      </w:r>
    </w:p>
    <w:p w14:paraId="082CB1C9" w14:textId="77777777" w:rsidR="0001325A" w:rsidRDefault="00923C4B">
      <w:pPr>
        <w:pStyle w:val="ListParagraph"/>
        <w:numPr>
          <w:ilvl w:val="0"/>
          <w:numId w:val="3"/>
        </w:numPr>
        <w:spacing w:after="80" w:line="276" w:lineRule="auto"/>
      </w:pPr>
      <w:r>
        <w:t xml:space="preserve">Acquire a larger, real, </w:t>
      </w:r>
      <w:proofErr w:type="spellStart"/>
      <w:r>
        <w:t>anonymised</w:t>
      </w:r>
      <w:proofErr w:type="spellEnd"/>
      <w:r>
        <w:t xml:space="preserve"> historical loan dataset from the bank to better capture regional and demographic variation.</w:t>
      </w:r>
    </w:p>
    <w:p w14:paraId="35AD1861" w14:textId="77777777" w:rsidR="0001325A" w:rsidRDefault="00923C4B">
      <w:pPr>
        <w:pStyle w:val="ListParagraph"/>
        <w:numPr>
          <w:ilvl w:val="0"/>
          <w:numId w:val="3"/>
        </w:numPr>
        <w:spacing w:after="80" w:line="276" w:lineRule="auto"/>
      </w:pPr>
      <w:r>
        <w:t>Perform systematic hyperparameter tuning (</w:t>
      </w:r>
      <w:proofErr w:type="spellStart"/>
      <w:r>
        <w:t>GridSearchCV</w:t>
      </w:r>
      <w:proofErr w:type="spellEnd"/>
      <w:r>
        <w:t xml:space="preserve"> / cross-validation) over </w:t>
      </w:r>
      <w:proofErr w:type="spellStart"/>
      <w:r>
        <w:t>max_depth</w:t>
      </w:r>
      <w:proofErr w:type="spellEnd"/>
      <w:r>
        <w:t xml:space="preserve">, </w:t>
      </w:r>
      <w:proofErr w:type="spellStart"/>
      <w:r>
        <w:t>min_samples_split</w:t>
      </w:r>
      <w:proofErr w:type="spellEnd"/>
      <w:r>
        <w:t xml:space="preserve">, and </w:t>
      </w:r>
      <w:proofErr w:type="spellStart"/>
      <w:r>
        <w:t>min_samples_leaf</w:t>
      </w:r>
      <w:proofErr w:type="spellEnd"/>
      <w:r>
        <w:t>.</w:t>
      </w:r>
    </w:p>
    <w:p w14:paraId="4C8D0918" w14:textId="77777777" w:rsidR="0001325A" w:rsidRDefault="00923C4B">
      <w:pPr>
        <w:pStyle w:val="ListParagraph"/>
        <w:numPr>
          <w:ilvl w:val="0"/>
          <w:numId w:val="3"/>
        </w:numPr>
        <w:spacing w:after="80" w:line="276" w:lineRule="auto"/>
      </w:pPr>
      <w:r>
        <w:t xml:space="preserve">Introduce cost-sensitive learning to explicitly </w:t>
      </w:r>
      <w:proofErr w:type="spellStart"/>
      <w:r>
        <w:t>penalise</w:t>
      </w:r>
      <w:proofErr w:type="spellEnd"/>
      <w:r>
        <w:t xml:space="preserve"> false positives more heavily than false negatives, aligned with the bank's risk appetite.</w:t>
      </w:r>
    </w:p>
    <w:p w14:paraId="59A2BEF9" w14:textId="77777777" w:rsidR="0001325A" w:rsidRDefault="00923C4B">
      <w:pPr>
        <w:pStyle w:val="ListParagraph"/>
        <w:numPr>
          <w:ilvl w:val="0"/>
          <w:numId w:val="3"/>
        </w:numPr>
        <w:spacing w:after="80" w:line="276" w:lineRule="auto"/>
      </w:pPr>
      <w:r>
        <w:t>Deploy the model as a REST API integrated into the bank's loan-processing system, with continuous performance monitoring and periodic retraining.</w:t>
      </w:r>
    </w:p>
    <w:p w14:paraId="53854DD1" w14:textId="77777777" w:rsidR="0001325A" w:rsidRDefault="00923C4B">
      <w:pPr>
        <w:pStyle w:val="ListParagraph"/>
        <w:numPr>
          <w:ilvl w:val="0"/>
          <w:numId w:val="3"/>
        </w:numPr>
        <w:spacing w:after="80" w:line="276" w:lineRule="auto"/>
      </w:pPr>
      <w:r>
        <w:lastRenderedPageBreak/>
        <w:t>Add a fairness audit stage to detect and mitigate any indirect bias against protected applicant groups before production deployment.</w:t>
      </w:r>
    </w:p>
    <w:p w14:paraId="3C073254" w14:textId="77777777" w:rsidR="0001325A" w:rsidRDefault="00923C4B">
      <w:pPr>
        <w:pStyle w:val="Heading1"/>
        <w:pBdr>
          <w:bottom w:val="single" w:sz="6" w:space="4" w:color="2E5C8A"/>
        </w:pBdr>
        <w:spacing w:before="360" w:after="160"/>
      </w:pPr>
      <w:r>
        <w:rPr>
          <w:b/>
          <w:bCs/>
          <w:color w:val="1F3864"/>
          <w:sz w:val="28"/>
          <w:szCs w:val="28"/>
        </w:rPr>
        <w:t>14. Conclusion</w:t>
      </w:r>
    </w:p>
    <w:p w14:paraId="7B228D77" w14:textId="77777777" w:rsidR="0001325A" w:rsidRDefault="00923C4B">
      <w:pPr>
        <w:spacing w:after="140" w:line="276" w:lineRule="auto"/>
        <w:jc w:val="both"/>
      </w:pPr>
      <w:r>
        <w:t>This exercise designed, implemented, and evaluated a Decision Tree–based AI model to automate the loan-eligibility screening stage of a bank's approval process. After comparing Information Gain, Gain Ratio, and Gini Index as candidate attribute-selection measures, the Gini Index (CART algorithm) was identified as the most suitable choice given the dataset's binary target and the need for computational efficiency. The resulting model, tuned with a maximum depth of 6 and minimum leaf constraints, achieved 92%</w:t>
      </w:r>
      <w:r>
        <w:t xml:space="preserve"> accuracy, 91.6% precision, and 93.3% recall on held-out test data, while remaining fully interpretable through explicit decision rules </w:t>
      </w:r>
      <w:proofErr w:type="spellStart"/>
      <w:r>
        <w:t>centred</w:t>
      </w:r>
      <w:proofErr w:type="spellEnd"/>
      <w:r>
        <w:t xml:space="preserve"> on credit score and repayment history. The model demonstrates that a well-tuned, explainable Decision Tree can meaningfully support — though not fully replace — human loan-underwriting decisions, and it provides a solid foundation for future enhancement through ensemble methods and larger real-world datasets.</w:t>
      </w:r>
    </w:p>
    <w:p w14:paraId="7799FCF9" w14:textId="77777777" w:rsidR="0001325A" w:rsidRDefault="00923C4B">
      <w:pPr>
        <w:pStyle w:val="Heading1"/>
        <w:pBdr>
          <w:bottom w:val="single" w:sz="6" w:space="4" w:color="2E5C8A"/>
        </w:pBdr>
        <w:spacing w:before="360" w:after="160"/>
      </w:pPr>
      <w:r>
        <w:rPr>
          <w:b/>
          <w:bCs/>
          <w:color w:val="1F3864"/>
          <w:sz w:val="28"/>
          <w:szCs w:val="28"/>
        </w:rPr>
        <w:t>15. References</w:t>
      </w:r>
    </w:p>
    <w:p w14:paraId="698AC847" w14:textId="77777777" w:rsidR="0001325A" w:rsidRDefault="00923C4B">
      <w:pPr>
        <w:pStyle w:val="ListParagraph"/>
        <w:numPr>
          <w:ilvl w:val="0"/>
          <w:numId w:val="4"/>
        </w:numPr>
        <w:spacing w:after="80" w:line="276" w:lineRule="auto"/>
      </w:pPr>
      <w:r>
        <w:t>Kaggle, “Loan Prediction / Loan Approval Dataset,” Kaggle Datasets. [Online]. Available: https://www.kaggle.com/datasets</w:t>
      </w:r>
    </w:p>
    <w:p w14:paraId="0C323452" w14:textId="77777777" w:rsidR="0001325A" w:rsidRDefault="00923C4B">
      <w:pPr>
        <w:pStyle w:val="ListParagraph"/>
        <w:numPr>
          <w:ilvl w:val="0"/>
          <w:numId w:val="4"/>
        </w:numPr>
        <w:spacing w:after="80" w:line="276" w:lineRule="auto"/>
      </w:pPr>
      <w:proofErr w:type="spellStart"/>
      <w:r>
        <w:t>Breiman</w:t>
      </w:r>
      <w:proofErr w:type="spellEnd"/>
      <w:r>
        <w:t xml:space="preserve">, L., Friedman, J. H., </w:t>
      </w:r>
      <w:proofErr w:type="spellStart"/>
      <w:r>
        <w:t>Olshen</w:t>
      </w:r>
      <w:proofErr w:type="spellEnd"/>
      <w:r>
        <w:t>, R. A., and Stone, C. J., Classification and Regression Trees (CART). Wadsworth International Group, 1984.</w:t>
      </w:r>
    </w:p>
    <w:p w14:paraId="7D0DF02C" w14:textId="77777777" w:rsidR="0001325A" w:rsidRDefault="00923C4B">
      <w:pPr>
        <w:pStyle w:val="ListParagraph"/>
        <w:numPr>
          <w:ilvl w:val="0"/>
          <w:numId w:val="4"/>
        </w:numPr>
        <w:spacing w:after="80" w:line="276" w:lineRule="auto"/>
      </w:pPr>
      <w:r>
        <w:t>Quinlan, J. R., “Induction of Decision Trees,” Machine Learning, vol. 1, no. 1, pp. 81–106, 1986.</w:t>
      </w:r>
    </w:p>
    <w:p w14:paraId="1AC3C5A4" w14:textId="77777777" w:rsidR="0001325A" w:rsidRDefault="00923C4B">
      <w:pPr>
        <w:pStyle w:val="ListParagraph"/>
        <w:numPr>
          <w:ilvl w:val="0"/>
          <w:numId w:val="4"/>
        </w:numPr>
        <w:spacing w:after="80" w:line="276" w:lineRule="auto"/>
      </w:pPr>
      <w:r>
        <w:t>Quinlan, J. R., C4.5: Programs for Machine Learning. Morgan Kaufmann, 1993.</w:t>
      </w:r>
    </w:p>
    <w:p w14:paraId="6381EF94" w14:textId="77777777" w:rsidR="0001325A" w:rsidRDefault="00923C4B">
      <w:pPr>
        <w:pStyle w:val="ListParagraph"/>
        <w:numPr>
          <w:ilvl w:val="0"/>
          <w:numId w:val="4"/>
        </w:numPr>
        <w:spacing w:after="80" w:line="276" w:lineRule="auto"/>
      </w:pPr>
      <w:r>
        <w:t>Pedregosa, F. et al., “Scikit-learn: Machine Learning in Python,” Journal of Machine Learning Research, vol. 12, pp. 2825–2830, 2011.</w:t>
      </w:r>
    </w:p>
    <w:p w14:paraId="0AD0FA27" w14:textId="77777777" w:rsidR="0001325A" w:rsidRDefault="00923C4B">
      <w:pPr>
        <w:pStyle w:val="ListParagraph"/>
        <w:numPr>
          <w:ilvl w:val="0"/>
          <w:numId w:val="4"/>
        </w:numPr>
        <w:spacing w:after="80" w:line="276" w:lineRule="auto"/>
      </w:pPr>
      <w:r>
        <w:t>Scikit-learn Developers, “</w:t>
      </w:r>
      <w:proofErr w:type="spellStart"/>
      <w:proofErr w:type="gramStart"/>
      <w:r>
        <w:t>sklearn.tree</w:t>
      </w:r>
      <w:proofErr w:type="gramEnd"/>
      <w:r>
        <w:t>.DecisionTreeClassifier</w:t>
      </w:r>
      <w:proofErr w:type="spellEnd"/>
      <w:r>
        <w:t xml:space="preserve"> Documentation.” [Online]. Available: https://scikit-learn.org/stable/modules/tree.html</w:t>
      </w:r>
    </w:p>
    <w:p w14:paraId="0E19678A" w14:textId="77777777" w:rsidR="0001325A" w:rsidRDefault="00923C4B">
      <w:pPr>
        <w:pStyle w:val="ListParagraph"/>
        <w:numPr>
          <w:ilvl w:val="0"/>
          <w:numId w:val="4"/>
        </w:numPr>
        <w:spacing w:after="80" w:line="276" w:lineRule="auto"/>
      </w:pPr>
      <w:r>
        <w:t>Pandas Development Team, “Pandas Documentation.” [Online]. Available: https://pandas.pydata.org/docs/</w:t>
      </w:r>
    </w:p>
    <w:p w14:paraId="7FA5C38A" w14:textId="77777777" w:rsidR="0001325A" w:rsidRDefault="00923C4B">
      <w:pPr>
        <w:pStyle w:val="Heading1"/>
        <w:pBdr>
          <w:bottom w:val="single" w:sz="6" w:space="4" w:color="2E5C8A"/>
        </w:pBdr>
        <w:spacing w:before="360" w:after="160"/>
      </w:pPr>
      <w:r>
        <w:rPr>
          <w:b/>
          <w:bCs/>
          <w:color w:val="1F3864"/>
          <w:sz w:val="28"/>
          <w:szCs w:val="28"/>
        </w:rPr>
        <w:t>16. GitHub Repository Link</w:t>
      </w:r>
    </w:p>
    <w:p w14:paraId="154B7DFF" w14:textId="77777777" w:rsidR="0001325A" w:rsidRDefault="00923C4B">
      <w:pPr>
        <w:spacing w:after="140" w:line="276" w:lineRule="auto"/>
        <w:jc w:val="both"/>
      </w:pPr>
      <w:r>
        <w:t>Repository (to be created/updated with the actual implementation before final submission):</w:t>
      </w:r>
    </w:p>
    <w:p w14:paraId="0C2D52AB" w14:textId="77777777" w:rsidR="0001325A" w:rsidRDefault="00923C4B">
      <w:pPr>
        <w:spacing w:after="160"/>
      </w:pPr>
      <w:r>
        <w:rPr>
          <w:rFonts w:ascii="Consolas" w:eastAsia="Consolas" w:hAnsi="Consolas" w:cs="Consolas"/>
          <w:color w:val="2E5C8A"/>
          <w:sz w:val="21"/>
          <w:szCs w:val="21"/>
        </w:rPr>
        <w:t>https://github.com/&lt;your-username&gt;/smart-loan-approval-decision-tree</w:t>
      </w:r>
    </w:p>
    <w:p w14:paraId="41C911FC" w14:textId="77777777" w:rsidR="0001325A" w:rsidRDefault="00923C4B">
      <w:pPr>
        <w:spacing w:after="140" w:line="276" w:lineRule="auto"/>
        <w:jc w:val="both"/>
      </w:pPr>
      <w:r>
        <w:t>The repository should contain: the complete source code (data preprocessing, model training, evaluation scripts), the dataset or a link to its source, saved model artefacts, all figures/plots generated during experimentation, a README.md describing setup and usage instructions, and this report.</w:t>
      </w:r>
    </w:p>
    <w:sectPr w:rsidR="0001325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068C" w14:textId="77777777" w:rsidR="00923C4B" w:rsidRDefault="00923C4B">
      <w:r>
        <w:separator/>
      </w:r>
    </w:p>
  </w:endnote>
  <w:endnote w:type="continuationSeparator" w:id="0">
    <w:p w14:paraId="061D2EF1" w14:textId="77777777" w:rsidR="00923C4B" w:rsidRDefault="00923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9C42" w14:textId="77777777" w:rsidR="0001325A" w:rsidRDefault="00923C4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D66C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EA1B9" w14:textId="77777777" w:rsidR="00923C4B" w:rsidRDefault="00923C4B">
      <w:r>
        <w:separator/>
      </w:r>
    </w:p>
  </w:footnote>
  <w:footnote w:type="continuationSeparator" w:id="0">
    <w:p w14:paraId="1B899B9D" w14:textId="77777777" w:rsidR="00923C4B" w:rsidRDefault="00923C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0F4E" w14:textId="77777777" w:rsidR="0001325A" w:rsidRDefault="00923C4B">
    <w:pPr>
      <w:jc w:val="right"/>
    </w:pPr>
    <w:r>
      <w:rPr>
        <w:color w:val="999999"/>
        <w:sz w:val="16"/>
        <w:szCs w:val="16"/>
      </w:rPr>
      <w:t>CO4 AT1 – AI Model Design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08C"/>
    <w:multiLevelType w:val="hybridMultilevel"/>
    <w:tmpl w:val="2A30E3B8"/>
    <w:lvl w:ilvl="0" w:tplc="951E02DC">
      <w:start w:val="1"/>
      <w:numFmt w:val="bullet"/>
      <w:lvlText w:val="●"/>
      <w:lvlJc w:val="left"/>
      <w:pPr>
        <w:ind w:left="720" w:hanging="360"/>
      </w:pPr>
    </w:lvl>
    <w:lvl w:ilvl="1" w:tplc="FF44771C">
      <w:start w:val="1"/>
      <w:numFmt w:val="bullet"/>
      <w:lvlText w:val="○"/>
      <w:lvlJc w:val="left"/>
      <w:pPr>
        <w:ind w:left="1440" w:hanging="360"/>
      </w:pPr>
    </w:lvl>
    <w:lvl w:ilvl="2" w:tplc="EB9A12F6">
      <w:start w:val="1"/>
      <w:numFmt w:val="bullet"/>
      <w:lvlText w:val="■"/>
      <w:lvlJc w:val="left"/>
      <w:pPr>
        <w:ind w:left="2160" w:hanging="360"/>
      </w:pPr>
    </w:lvl>
    <w:lvl w:ilvl="3" w:tplc="E78A2F68">
      <w:start w:val="1"/>
      <w:numFmt w:val="bullet"/>
      <w:lvlText w:val="●"/>
      <w:lvlJc w:val="left"/>
      <w:pPr>
        <w:ind w:left="2880" w:hanging="360"/>
      </w:pPr>
    </w:lvl>
    <w:lvl w:ilvl="4" w:tplc="1B526BC6">
      <w:start w:val="1"/>
      <w:numFmt w:val="bullet"/>
      <w:lvlText w:val="○"/>
      <w:lvlJc w:val="left"/>
      <w:pPr>
        <w:ind w:left="3600" w:hanging="360"/>
      </w:pPr>
    </w:lvl>
    <w:lvl w:ilvl="5" w:tplc="F3EAE19C">
      <w:start w:val="1"/>
      <w:numFmt w:val="bullet"/>
      <w:lvlText w:val="■"/>
      <w:lvlJc w:val="left"/>
      <w:pPr>
        <w:ind w:left="4320" w:hanging="360"/>
      </w:pPr>
    </w:lvl>
    <w:lvl w:ilvl="6" w:tplc="A664B576">
      <w:start w:val="1"/>
      <w:numFmt w:val="bullet"/>
      <w:lvlText w:val="●"/>
      <w:lvlJc w:val="left"/>
      <w:pPr>
        <w:ind w:left="5040" w:hanging="360"/>
      </w:pPr>
    </w:lvl>
    <w:lvl w:ilvl="7" w:tplc="1A8CEA9E">
      <w:start w:val="1"/>
      <w:numFmt w:val="bullet"/>
      <w:lvlText w:val="●"/>
      <w:lvlJc w:val="left"/>
      <w:pPr>
        <w:ind w:left="5760" w:hanging="360"/>
      </w:pPr>
    </w:lvl>
    <w:lvl w:ilvl="8" w:tplc="4B0CA14E">
      <w:start w:val="1"/>
      <w:numFmt w:val="bullet"/>
      <w:lvlText w:val="●"/>
      <w:lvlJc w:val="left"/>
      <w:pPr>
        <w:ind w:left="6480" w:hanging="360"/>
      </w:pPr>
    </w:lvl>
  </w:abstractNum>
  <w:abstractNum w:abstractNumId="1" w15:restartNumberingAfterBreak="0">
    <w:nsid w:val="22473EE6"/>
    <w:multiLevelType w:val="hybridMultilevel"/>
    <w:tmpl w:val="61CE81C0"/>
    <w:lvl w:ilvl="0" w:tplc="368C1510">
      <w:start w:val="1"/>
      <w:numFmt w:val="decimal"/>
      <w:lvlText w:val="%1."/>
      <w:lvlJc w:val="left"/>
      <w:pPr>
        <w:ind w:left="480" w:hanging="260"/>
      </w:pPr>
    </w:lvl>
    <w:lvl w:ilvl="1" w:tplc="53DA544E">
      <w:numFmt w:val="decimal"/>
      <w:lvlText w:val=""/>
      <w:lvlJc w:val="left"/>
    </w:lvl>
    <w:lvl w:ilvl="2" w:tplc="CAC4563C">
      <w:numFmt w:val="decimal"/>
      <w:lvlText w:val=""/>
      <w:lvlJc w:val="left"/>
    </w:lvl>
    <w:lvl w:ilvl="3" w:tplc="9E6621F8">
      <w:numFmt w:val="decimal"/>
      <w:lvlText w:val=""/>
      <w:lvlJc w:val="left"/>
    </w:lvl>
    <w:lvl w:ilvl="4" w:tplc="781435BE">
      <w:numFmt w:val="decimal"/>
      <w:lvlText w:val=""/>
      <w:lvlJc w:val="left"/>
    </w:lvl>
    <w:lvl w:ilvl="5" w:tplc="028AA9D4">
      <w:numFmt w:val="decimal"/>
      <w:lvlText w:val=""/>
      <w:lvlJc w:val="left"/>
    </w:lvl>
    <w:lvl w:ilvl="6" w:tplc="B120BB28">
      <w:numFmt w:val="decimal"/>
      <w:lvlText w:val=""/>
      <w:lvlJc w:val="left"/>
    </w:lvl>
    <w:lvl w:ilvl="7" w:tplc="703084FC">
      <w:numFmt w:val="decimal"/>
      <w:lvlText w:val=""/>
      <w:lvlJc w:val="left"/>
    </w:lvl>
    <w:lvl w:ilvl="8" w:tplc="3098BB10">
      <w:numFmt w:val="decimal"/>
      <w:lvlText w:val=""/>
      <w:lvlJc w:val="left"/>
    </w:lvl>
  </w:abstractNum>
  <w:abstractNum w:abstractNumId="2" w15:restartNumberingAfterBreak="0">
    <w:nsid w:val="30AD11B1"/>
    <w:multiLevelType w:val="hybridMultilevel"/>
    <w:tmpl w:val="D0F03EFE"/>
    <w:lvl w:ilvl="0" w:tplc="E4902BE8">
      <w:start w:val="1"/>
      <w:numFmt w:val="bullet"/>
      <w:lvlText w:val="•"/>
      <w:lvlJc w:val="left"/>
      <w:pPr>
        <w:ind w:left="480" w:hanging="260"/>
      </w:pPr>
    </w:lvl>
    <w:lvl w:ilvl="1" w:tplc="EF8ED110">
      <w:start w:val="1"/>
      <w:numFmt w:val="bullet"/>
      <w:lvlText w:val="◦"/>
      <w:lvlJc w:val="left"/>
      <w:pPr>
        <w:ind w:left="900" w:hanging="260"/>
      </w:pPr>
    </w:lvl>
    <w:lvl w:ilvl="2" w:tplc="D55EF728">
      <w:numFmt w:val="decimal"/>
      <w:lvlText w:val=""/>
      <w:lvlJc w:val="left"/>
    </w:lvl>
    <w:lvl w:ilvl="3" w:tplc="7E54C192">
      <w:numFmt w:val="decimal"/>
      <w:lvlText w:val=""/>
      <w:lvlJc w:val="left"/>
    </w:lvl>
    <w:lvl w:ilvl="4" w:tplc="A7645372">
      <w:numFmt w:val="decimal"/>
      <w:lvlText w:val=""/>
      <w:lvlJc w:val="left"/>
    </w:lvl>
    <w:lvl w:ilvl="5" w:tplc="950A460A">
      <w:numFmt w:val="decimal"/>
      <w:lvlText w:val=""/>
      <w:lvlJc w:val="left"/>
    </w:lvl>
    <w:lvl w:ilvl="6" w:tplc="751AD82A">
      <w:numFmt w:val="decimal"/>
      <w:lvlText w:val=""/>
      <w:lvlJc w:val="left"/>
    </w:lvl>
    <w:lvl w:ilvl="7" w:tplc="3ED27F92">
      <w:numFmt w:val="decimal"/>
      <w:lvlText w:val=""/>
      <w:lvlJc w:val="left"/>
    </w:lvl>
    <w:lvl w:ilvl="8" w:tplc="7198394E">
      <w:numFmt w:val="decimal"/>
      <w:lvlText w:val=""/>
      <w:lvlJc w:val="left"/>
    </w:lvl>
  </w:abstractNum>
  <w:abstractNum w:abstractNumId="3" w15:restartNumberingAfterBreak="0">
    <w:nsid w:val="3FAB5381"/>
    <w:multiLevelType w:val="hybridMultilevel"/>
    <w:tmpl w:val="79AACC94"/>
    <w:lvl w:ilvl="0" w:tplc="DE70E9D8">
      <w:start w:val="1"/>
      <w:numFmt w:val="decimal"/>
      <w:lvlText w:val="%1."/>
      <w:lvlJc w:val="left"/>
      <w:pPr>
        <w:ind w:left="480" w:hanging="260"/>
      </w:pPr>
    </w:lvl>
    <w:lvl w:ilvl="1" w:tplc="A3E64662">
      <w:numFmt w:val="decimal"/>
      <w:lvlText w:val=""/>
      <w:lvlJc w:val="left"/>
    </w:lvl>
    <w:lvl w:ilvl="2" w:tplc="8326AAA4">
      <w:numFmt w:val="decimal"/>
      <w:lvlText w:val=""/>
      <w:lvlJc w:val="left"/>
    </w:lvl>
    <w:lvl w:ilvl="3" w:tplc="C7DA96BA">
      <w:numFmt w:val="decimal"/>
      <w:lvlText w:val=""/>
      <w:lvlJc w:val="left"/>
    </w:lvl>
    <w:lvl w:ilvl="4" w:tplc="05087992">
      <w:numFmt w:val="decimal"/>
      <w:lvlText w:val=""/>
      <w:lvlJc w:val="left"/>
    </w:lvl>
    <w:lvl w:ilvl="5" w:tplc="3B64CF9C">
      <w:numFmt w:val="decimal"/>
      <w:lvlText w:val=""/>
      <w:lvlJc w:val="left"/>
    </w:lvl>
    <w:lvl w:ilvl="6" w:tplc="274E2692">
      <w:numFmt w:val="decimal"/>
      <w:lvlText w:val=""/>
      <w:lvlJc w:val="left"/>
    </w:lvl>
    <w:lvl w:ilvl="7" w:tplc="205486A0">
      <w:numFmt w:val="decimal"/>
      <w:lvlText w:val=""/>
      <w:lvlJc w:val="left"/>
    </w:lvl>
    <w:lvl w:ilvl="8" w:tplc="224AE998">
      <w:numFmt w:val="decimal"/>
      <w:lvlText w:val=""/>
      <w:lvlJc w:val="left"/>
    </w:lvl>
  </w:abstractNum>
  <w:abstractNum w:abstractNumId="4" w15:restartNumberingAfterBreak="0">
    <w:nsid w:val="6ACD7D29"/>
    <w:multiLevelType w:val="hybridMultilevel"/>
    <w:tmpl w:val="A394F8F0"/>
    <w:lvl w:ilvl="0" w:tplc="B7966B6C">
      <w:start w:val="1"/>
      <w:numFmt w:val="decimal"/>
      <w:lvlText w:val="Step %1:"/>
      <w:lvlJc w:val="left"/>
      <w:pPr>
        <w:ind w:left="620" w:hanging="460"/>
      </w:pPr>
    </w:lvl>
    <w:lvl w:ilvl="1" w:tplc="905CC432">
      <w:numFmt w:val="decimal"/>
      <w:lvlText w:val=""/>
      <w:lvlJc w:val="left"/>
    </w:lvl>
    <w:lvl w:ilvl="2" w:tplc="315C0292">
      <w:numFmt w:val="decimal"/>
      <w:lvlText w:val=""/>
      <w:lvlJc w:val="left"/>
    </w:lvl>
    <w:lvl w:ilvl="3" w:tplc="ECBEBC28">
      <w:numFmt w:val="decimal"/>
      <w:lvlText w:val=""/>
      <w:lvlJc w:val="left"/>
    </w:lvl>
    <w:lvl w:ilvl="4" w:tplc="CB504E96">
      <w:numFmt w:val="decimal"/>
      <w:lvlText w:val=""/>
      <w:lvlJc w:val="left"/>
    </w:lvl>
    <w:lvl w:ilvl="5" w:tplc="6610FBA8">
      <w:numFmt w:val="decimal"/>
      <w:lvlText w:val=""/>
      <w:lvlJc w:val="left"/>
    </w:lvl>
    <w:lvl w:ilvl="6" w:tplc="FA8EA038">
      <w:numFmt w:val="decimal"/>
      <w:lvlText w:val=""/>
      <w:lvlJc w:val="left"/>
    </w:lvl>
    <w:lvl w:ilvl="7" w:tplc="128600AA">
      <w:numFmt w:val="decimal"/>
      <w:lvlText w:val=""/>
      <w:lvlJc w:val="left"/>
    </w:lvl>
    <w:lvl w:ilvl="8" w:tplc="E9BC55AA">
      <w:numFmt w:val="decimal"/>
      <w:lvlText w:val=""/>
      <w:lvlJc w:val="left"/>
    </w:lvl>
  </w:abstractNum>
  <w:num w:numId="1" w16cid:durableId="483014407">
    <w:abstractNumId w:val="0"/>
    <w:lvlOverride w:ilvl="0">
      <w:startOverride w:val="1"/>
    </w:lvlOverride>
  </w:num>
  <w:num w:numId="2" w16cid:durableId="1818767933">
    <w:abstractNumId w:val="1"/>
    <w:lvlOverride w:ilvl="0">
      <w:startOverride w:val="1"/>
    </w:lvlOverride>
  </w:num>
  <w:num w:numId="3" w16cid:durableId="187455429">
    <w:abstractNumId w:val="2"/>
    <w:lvlOverride w:ilvl="0">
      <w:startOverride w:val="1"/>
    </w:lvlOverride>
  </w:num>
  <w:num w:numId="4" w16cid:durableId="12628391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25A"/>
    <w:rsid w:val="0001325A"/>
    <w:rsid w:val="00814581"/>
    <w:rsid w:val="00923C4B"/>
    <w:rsid w:val="00CD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39CA"/>
  <w15:docId w15:val="{C02DB271-5D07-425E-8A49-700FD3F3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3953</Words>
  <Characters>22538</Characters>
  <Application>Microsoft Office Word</Application>
  <DocSecurity>0</DocSecurity>
  <Lines>187</Lines>
  <Paragraphs>52</Paragraphs>
  <ScaleCrop>false</ScaleCrop>
  <Company/>
  <LinksUpToDate>false</LinksUpToDate>
  <CharactersWithSpaces>26439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Reddy</cp:lastModifiedBy>
  <cp:revision>2</cp:revision>
  <dcterms:created xsi:type="dcterms:W3CDTF">2026-08-23T16:35:00Z</dcterms:created>
  <dcterms:modified xsi:type="dcterms:W3CDTF">2026-08-23T16:35:00Z</dcterms:modified>
</cp:coreProperties>
</file>