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76DC" w:rsidRDefault="00C076DC" w:rsidP="008B5012">
      <w:pPr>
        <w:spacing w:after="0" w:line="360" w:lineRule="auto"/>
        <w:rPr>
          <w:noProof/>
          <w:lang w:val="en-SG" w:eastAsia="en-SG"/>
        </w:rPr>
      </w:pPr>
    </w:p>
    <w:p w:rsidR="0045188B" w:rsidRDefault="0045188B" w:rsidP="008D5F16">
      <w:pPr>
        <w:spacing w:after="0" w:line="360" w:lineRule="auto"/>
        <w:jc w:val="center"/>
      </w:pPr>
    </w:p>
    <w:sdt>
      <w:sdtPr>
        <w:id w:val="-1257356257"/>
        <w:docPartObj>
          <w:docPartGallery w:val="Cover Pages"/>
          <w:docPartUnique/>
        </w:docPartObj>
      </w:sdtPr>
      <w:sdtEndPr>
        <w:rPr>
          <w:rFonts w:asciiTheme="majorHAnsi" w:hAnsiTheme="majorHAnsi"/>
          <w:noProof/>
          <w:sz w:val="28"/>
          <w:szCs w:val="28"/>
          <w:lang w:val="en-SG" w:eastAsia="en-SG"/>
        </w:rPr>
      </w:sdtEndPr>
      <w:sdtContent>
        <w:p w:rsidR="00C076DC" w:rsidRPr="00A65653" w:rsidRDefault="006E6143" w:rsidP="00A4365B">
          <w:pPr>
            <w:spacing w:after="0" w:line="360" w:lineRule="auto"/>
            <w:jc w:val="center"/>
            <w:rPr>
              <w:rFonts w:asciiTheme="majorHAnsi" w:hAnsiTheme="majorHAnsi" w:cs="Times New Roman"/>
            </w:rPr>
          </w:pPr>
          <w:r w:rsidRPr="00A65653">
            <w:rPr>
              <w:rFonts w:asciiTheme="majorHAnsi" w:hAnsiTheme="majorHAnsi"/>
              <w:noProof/>
              <w:lang w:val="en-US" w:eastAsia="zh-CN"/>
            </w:rPr>
            <mc:AlternateContent>
              <mc:Choice Requires="wps">
                <w:drawing>
                  <wp:anchor distT="0" distB="0" distL="114300" distR="114300" simplePos="0" relativeHeight="251809792" behindDoc="0" locked="0" layoutInCell="1" allowOverlap="1" wp14:anchorId="46E5F74D" wp14:editId="7F4D30B7">
                    <wp:simplePos x="0" y="0"/>
                    <wp:positionH relativeFrom="column">
                      <wp:posOffset>1188720</wp:posOffset>
                    </wp:positionH>
                    <wp:positionV relativeFrom="paragraph">
                      <wp:posOffset>547370</wp:posOffset>
                    </wp:positionV>
                    <wp:extent cx="3930650" cy="1403985"/>
                    <wp:effectExtent l="0" t="0" r="0" b="889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0" cy="1403985"/>
                            </a:xfrm>
                            <a:prstGeom prst="rect">
                              <a:avLst/>
                            </a:prstGeom>
                            <a:solidFill>
                              <a:srgbClr val="FFFFFF"/>
                            </a:solidFill>
                            <a:ln w="9525">
                              <a:noFill/>
                              <a:miter lim="800000"/>
                              <a:headEnd/>
                              <a:tailEnd/>
                            </a:ln>
                          </wps:spPr>
                          <wps:txbx>
                            <w:txbxContent>
                              <w:p w:rsidR="0034135B" w:rsidRPr="00190DB2" w:rsidRDefault="0034135B" w:rsidP="004357A8">
                                <w:pPr>
                                  <w:pStyle w:val="ListParagraph"/>
                                  <w:numPr>
                                    <w:ilvl w:val="0"/>
                                    <w:numId w:val="28"/>
                                  </w:numPr>
                                  <w:rPr>
                                    <w:rFonts w:asciiTheme="majorHAnsi" w:hAnsiTheme="majorHAnsi"/>
                                    <w:i/>
                                    <w:iCs/>
                                    <w:sz w:val="28"/>
                                    <w:szCs w:val="28"/>
                                  </w:rPr>
                                </w:pPr>
                                <w:r>
                                  <w:rPr>
                                    <w:rFonts w:asciiTheme="majorHAnsi" w:hAnsiTheme="majorHAnsi"/>
                                    <w:i/>
                                    <w:iCs/>
                                    <w:sz w:val="28"/>
                                    <w:szCs w:val="28"/>
                                  </w:rPr>
                                  <w:t>Help Trading</w:t>
                                </w:r>
                                <w:r w:rsidRPr="00190DB2">
                                  <w:rPr>
                                    <w:rFonts w:asciiTheme="majorHAnsi" w:hAnsiTheme="majorHAnsi"/>
                                    <w:i/>
                                    <w:iCs/>
                                    <w:sz w:val="28"/>
                                    <w:szCs w:val="28"/>
                                  </w:rPr>
                                  <w:t xml:space="preserve"> Smarter</w:t>
                                </w:r>
                                <w:r>
                                  <w:rPr>
                                    <w:rFonts w:asciiTheme="majorHAnsi" w:hAnsiTheme="majorHAnsi"/>
                                    <w:i/>
                                    <w:iCs/>
                                    <w:sz w:val="28"/>
                                    <w:szCs w:val="28"/>
                                  </w:rPr>
                                  <w:t xml:space="preserve"> and More Fruitful   </w:t>
                                </w:r>
                                <w:r w:rsidRPr="00190DB2">
                                  <w:rPr>
                                    <w:rFonts w:asciiTheme="majorHAnsi" w:hAnsiTheme="majorHAnsi"/>
                                    <w:i/>
                                    <w:iCs/>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3.6pt;margin-top:43.1pt;width:309.5pt;height:110.55pt;z-index:251809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" stroked="f">
                    <v:textbox style="mso-fit-shape-to-text:t">
                      <w:txbxContent>
                        <w:p w:rsidR="0034135B" w:rsidRPr="00190DB2" w:rsidRDefault="0034135B" w:rsidP="004357A8">
                          <w:pPr>
                            <w:pStyle w:val="ListParagraph"/>
                            <w:numPr>
                              <w:ilvl w:val="0"/>
                              <w:numId w:val="28"/>
                            </w:numPr>
                            <w:rPr>
                              <w:rFonts w:asciiTheme="majorHAnsi" w:hAnsiTheme="majorHAnsi"/>
                              <w:i/>
                              <w:iCs/>
                              <w:sz w:val="28"/>
                              <w:szCs w:val="28"/>
                            </w:rPr>
                          </w:pPr>
                          <w:r>
                            <w:rPr>
                              <w:rFonts w:asciiTheme="majorHAnsi" w:hAnsiTheme="majorHAnsi"/>
                              <w:i/>
                              <w:iCs/>
                              <w:sz w:val="28"/>
                              <w:szCs w:val="28"/>
                            </w:rPr>
                            <w:t>Help Trading</w:t>
                          </w:r>
                          <w:r w:rsidRPr="00190DB2">
                            <w:rPr>
                              <w:rFonts w:asciiTheme="majorHAnsi" w:hAnsiTheme="majorHAnsi"/>
                              <w:i/>
                              <w:iCs/>
                              <w:sz w:val="28"/>
                              <w:szCs w:val="28"/>
                            </w:rPr>
                            <w:t xml:space="preserve"> Smarter</w:t>
                          </w:r>
                          <w:r>
                            <w:rPr>
                              <w:rFonts w:asciiTheme="majorHAnsi" w:hAnsiTheme="majorHAnsi"/>
                              <w:i/>
                              <w:iCs/>
                              <w:sz w:val="28"/>
                              <w:szCs w:val="28"/>
                            </w:rPr>
                            <w:t xml:space="preserve"> and More Fruitful   </w:t>
                          </w:r>
                          <w:r w:rsidRPr="00190DB2">
                            <w:rPr>
                              <w:rFonts w:asciiTheme="majorHAnsi" w:hAnsiTheme="majorHAnsi"/>
                              <w:i/>
                              <w:iCs/>
                              <w:sz w:val="28"/>
                              <w:szCs w:val="28"/>
                            </w:rPr>
                            <w:t>-</w:t>
                          </w:r>
                        </w:p>
                      </w:txbxContent>
                    </v:textbox>
                  </v:shape>
                </w:pict>
              </mc:Fallback>
            </mc:AlternateContent>
          </w:r>
          <w:r w:rsidR="00E44042">
            <w:rPr>
              <w:rFonts w:asciiTheme="majorHAnsi" w:hAnsiTheme="majorHAnsi" w:cs="Times New Roman"/>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SMART TRADER</w:t>
          </w:r>
        </w:p>
        <w:p w:rsidR="00D4302D" w:rsidRDefault="00D4302D" w:rsidP="00714F7F">
          <w:pPr>
            <w:spacing w:after="0" w:line="360" w:lineRule="auto"/>
            <w:jc w:val="both"/>
            <w:rPr>
              <w:noProof/>
              <w:lang w:val="en-SG" w:eastAsia="en-SG"/>
            </w:rPr>
          </w:pPr>
        </w:p>
        <w:p w:rsidR="00D4302D" w:rsidRPr="00AB5DE0" w:rsidRDefault="007309D9" w:rsidP="00714F7F">
          <w:pPr>
            <w:spacing w:after="0" w:line="360" w:lineRule="auto"/>
            <w:jc w:val="both"/>
            <w:rPr>
              <w:rFonts w:ascii="Times New Roman" w:hAnsi="Times New Roman" w:cs="Times New Roman"/>
              <w:noProof/>
              <w:lang w:val="en-SG" w:eastAsia="en-SG"/>
            </w:rPr>
          </w:pPr>
          <w:r w:rsidRPr="003821F2">
            <w:rPr>
              <w:b/>
              <w:bCs/>
              <w:noProof/>
              <w:lang w:val="en-US" w:eastAsia="zh-CN"/>
            </w:rPr>
            <mc:AlternateContent>
              <mc:Choice Requires="wps">
                <w:drawing>
                  <wp:anchor distT="0" distB="0" distL="114300" distR="114300" simplePos="0" relativeHeight="251799552" behindDoc="0" locked="0" layoutInCell="1" allowOverlap="1" wp14:anchorId="29769FE4" wp14:editId="46E0C1D3">
                    <wp:simplePos x="0" y="0"/>
                    <wp:positionH relativeFrom="column">
                      <wp:posOffset>638175</wp:posOffset>
                    </wp:positionH>
                    <wp:positionV relativeFrom="paragraph">
                      <wp:posOffset>630343</wp:posOffset>
                    </wp:positionV>
                    <wp:extent cx="4441825" cy="1403985"/>
                    <wp:effectExtent l="0" t="0" r="0" b="0"/>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1825" cy="1403985"/>
                            </a:xfrm>
                            <a:prstGeom prst="rect">
                              <a:avLst/>
                            </a:prstGeom>
                            <a:noFill/>
                            <a:ln w="9525">
                              <a:noFill/>
                              <a:miter lim="800000"/>
                              <a:headEnd/>
                              <a:tailEnd/>
                            </a:ln>
                          </wps:spPr>
                          <wps:txbx>
                            <w:txbxContent>
                              <w:p w:rsidR="0034135B" w:rsidRDefault="0034135B" w:rsidP="008D5F16">
                                <w:pPr>
                                  <w:pStyle w:val="NormalWeb"/>
                                  <w:spacing w:before="0" w:beforeAutospacing="0" w:after="0" w:afterAutospacing="0"/>
                                  <w:jc w:val="center"/>
                                  <w:rPr>
                                    <w:rFonts w:asciiTheme="majorHAnsi" w:hAnsiTheme="majorHAnsi" w:cs="Courier New"/>
                                    <w:iCs/>
                                    <w:color w:val="000000"/>
                                    <w:sz w:val="28"/>
                                    <w:szCs w:val="28"/>
                                  </w:rPr>
                                </w:pPr>
                                <w:r w:rsidRPr="00C9283A">
                                  <w:rPr>
                                    <w:rFonts w:asciiTheme="majorHAnsi" w:hAnsiTheme="majorHAnsi" w:cs="Courier New"/>
                                    <w:iCs/>
                                    <w:color w:val="000000"/>
                                    <w:sz w:val="28"/>
                                    <w:szCs w:val="28"/>
                                  </w:rPr>
                                  <w:t xml:space="preserve">Project Report </w:t>
                                </w:r>
                              </w:p>
                              <w:p w:rsidR="0034135B" w:rsidRPr="00C9283A" w:rsidRDefault="0034135B" w:rsidP="008D5F16">
                                <w:pPr>
                                  <w:pStyle w:val="NormalWeb"/>
                                  <w:spacing w:before="0" w:beforeAutospacing="0" w:after="0" w:afterAutospacing="0"/>
                                  <w:jc w:val="center"/>
                                  <w:rPr>
                                    <w:rFonts w:asciiTheme="majorHAnsi" w:hAnsiTheme="majorHAnsi" w:cs="Courier New"/>
                                    <w:iCs/>
                                    <w:color w:val="000000"/>
                                    <w:sz w:val="28"/>
                                    <w:szCs w:val="28"/>
                                  </w:rPr>
                                </w:pPr>
                                <w:r>
                                  <w:rPr>
                                    <w:rFonts w:asciiTheme="majorHAnsi" w:hAnsiTheme="majorHAnsi" w:cs="Courier New"/>
                                    <w:iCs/>
                                    <w:color w:val="000000"/>
                                    <w:sz w:val="28"/>
                                    <w:szCs w:val="28"/>
                                  </w:rPr>
                                  <w:t>By</w:t>
                                </w:r>
                              </w:p>
                              <w:p w:rsidR="0034135B" w:rsidRPr="008D5F16" w:rsidRDefault="0034135B" w:rsidP="008D5F16">
                                <w:pPr>
                                  <w:pStyle w:val="NormalWeb"/>
                                  <w:spacing w:before="0" w:beforeAutospacing="0" w:after="0" w:afterAutospacing="0"/>
                                  <w:jc w:val="center"/>
                                  <w:rPr>
                                    <w:rFonts w:asciiTheme="majorHAnsi" w:hAnsiTheme="majorHAnsi" w:cs="Courier New"/>
                                    <w:i/>
                                    <w:iCs/>
                                    <w:color w:val="0070C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3539"/>
                                </w:tblGrid>
                                <w:tr w:rsidR="0034135B" w:rsidRPr="00C076DC" w:rsidTr="00141117">
                                  <w:tc>
                                    <w:tcPr>
                                      <w:tcW w:w="3369" w:type="dxa"/>
                                    </w:tcPr>
                                    <w:p w:rsidR="0034135B" w:rsidRPr="00E737CA" w:rsidRDefault="0034135B" w:rsidP="008D5F16">
                                      <w:pPr>
                                        <w:pStyle w:val="NormalWeb"/>
                                        <w:spacing w:before="0" w:beforeAutospacing="0" w:after="0" w:afterAutospacing="0"/>
                                        <w:jc w:val="right"/>
                                        <w:rPr>
                                          <w:rFonts w:asciiTheme="majorHAnsi" w:hAnsiTheme="majorHAnsi" w:cs="Courier New"/>
                                          <w:color w:val="000000"/>
                                        </w:rPr>
                                      </w:pPr>
                                      <w:r w:rsidRPr="00E737CA">
                                        <w:rPr>
                                          <w:rFonts w:asciiTheme="majorHAnsi" w:hAnsiTheme="majorHAnsi" w:cs="Courier New"/>
                                          <w:color w:val="000000"/>
                                        </w:rPr>
                                        <w:t>Weiyang Lim</w:t>
                                      </w:r>
                                    </w:p>
                                  </w:tc>
                                  <w:tc>
                                    <w:tcPr>
                                      <w:tcW w:w="3539" w:type="dxa"/>
                                    </w:tcPr>
                                    <w:p w:rsidR="0034135B" w:rsidRPr="00E737CA" w:rsidRDefault="0034135B" w:rsidP="006D48A4">
                                      <w:pPr>
                                        <w:pStyle w:val="NormalWeb"/>
                                        <w:spacing w:before="0" w:beforeAutospacing="0" w:after="0" w:afterAutospacing="0"/>
                                        <w:rPr>
                                          <w:rFonts w:asciiTheme="majorHAnsi" w:hAnsiTheme="majorHAnsi" w:cs="Courier New"/>
                                          <w:color w:val="000000"/>
                                        </w:rPr>
                                      </w:pPr>
                                      <w:r w:rsidRPr="00E737CA">
                                        <w:rPr>
                                          <w:rFonts w:asciiTheme="majorHAnsi" w:hAnsiTheme="majorHAnsi" w:cs="Courier New"/>
                                          <w:color w:val="000000"/>
                                        </w:rPr>
                                        <w:t>A0107648Y</w:t>
                                      </w:r>
                                    </w:p>
                                  </w:tc>
                                </w:tr>
                                <w:tr w:rsidR="0034135B" w:rsidRPr="00C076DC" w:rsidTr="00141117">
                                  <w:tc>
                                    <w:tcPr>
                                      <w:tcW w:w="3369" w:type="dxa"/>
                                    </w:tcPr>
                                    <w:p w:rsidR="0034135B" w:rsidRPr="00E737CA" w:rsidRDefault="0034135B"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Gao Yong </w:t>
                                      </w:r>
                                    </w:p>
                                  </w:tc>
                                  <w:tc>
                                    <w:tcPr>
                                      <w:tcW w:w="3539" w:type="dxa"/>
                                    </w:tcPr>
                                    <w:p w:rsidR="0034135B" w:rsidRPr="00E737CA" w:rsidRDefault="0034135B"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A0107658X</w:t>
                                      </w:r>
                                    </w:p>
                                  </w:tc>
                                </w:tr>
                                <w:tr w:rsidR="0034135B" w:rsidRPr="00C076DC" w:rsidTr="00141117">
                                  <w:trPr>
                                    <w:trHeight w:val="174"/>
                                  </w:trPr>
                                  <w:tc>
                                    <w:tcPr>
                                      <w:tcW w:w="3369" w:type="dxa"/>
                                    </w:tcPr>
                                    <w:p w:rsidR="0034135B" w:rsidRPr="00E737CA" w:rsidRDefault="0034135B"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Sathasivaiyer Nadarajasarma </w:t>
                                      </w:r>
                                    </w:p>
                                  </w:tc>
                                  <w:tc>
                                    <w:tcPr>
                                      <w:tcW w:w="3539" w:type="dxa"/>
                                    </w:tcPr>
                                    <w:p w:rsidR="0034135B" w:rsidRPr="00E737CA" w:rsidRDefault="0034135B"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A0107664A</w:t>
                                      </w:r>
                                    </w:p>
                                  </w:tc>
                                </w:tr>
                                <w:tr w:rsidR="0034135B" w:rsidRPr="00C076DC" w:rsidTr="00141117">
                                  <w:tc>
                                    <w:tcPr>
                                      <w:tcW w:w="3369" w:type="dxa"/>
                                    </w:tcPr>
                                    <w:p w:rsidR="0034135B" w:rsidRPr="00E737CA" w:rsidRDefault="0034135B"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Shriranga Kulkarni </w:t>
                                      </w:r>
                                    </w:p>
                                  </w:tc>
                                  <w:tc>
                                    <w:tcPr>
                                      <w:tcW w:w="3539" w:type="dxa"/>
                                    </w:tcPr>
                                    <w:p w:rsidR="0034135B" w:rsidRPr="00E737CA" w:rsidRDefault="0034135B"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A0107666Y</w:t>
                                      </w:r>
                                    </w:p>
                                  </w:tc>
                                </w:tr>
                                <w:tr w:rsidR="0034135B" w:rsidRPr="00C076DC" w:rsidTr="00141117">
                                  <w:tc>
                                    <w:tcPr>
                                      <w:tcW w:w="3369" w:type="dxa"/>
                                    </w:tcPr>
                                    <w:p w:rsidR="0034135B" w:rsidRPr="00E737CA" w:rsidRDefault="0034135B"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Tang Hui-Fen, Elizabeth </w:t>
                                      </w:r>
                                    </w:p>
                                  </w:tc>
                                  <w:tc>
                                    <w:tcPr>
                                      <w:tcW w:w="3539" w:type="dxa"/>
                                    </w:tcPr>
                                    <w:p w:rsidR="0034135B" w:rsidRPr="00E737CA" w:rsidRDefault="0034135B"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A0107689N</w:t>
                                      </w:r>
                                    </w:p>
                                  </w:tc>
                                </w:tr>
                              </w:tbl>
                              <w:p w:rsidR="0034135B" w:rsidRPr="003821F2" w:rsidRDefault="0034135B" w:rsidP="00C076DC">
                                <w:pPr>
                                  <w:pStyle w:val="NormalWeb"/>
                                  <w:spacing w:before="0" w:beforeAutospacing="0" w:after="0" w:afterAutospacing="0"/>
                                  <w:rPr>
                                    <w:rFonts w:ascii="Courier New" w:hAnsi="Courier New" w:cs="Courier New"/>
                                    <w:color w:val="00000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50.25pt;margin-top:49.65pt;width:349.75pt;height:110.55pt;z-index:251799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" filled="f" stroked="f">
                    <v:textbox style="mso-fit-shape-to-text:t">
                      <w:txbxContent>
                        <w:p w:rsidR="0034135B" w:rsidRDefault="0034135B" w:rsidP="008D5F16">
                          <w:pPr>
                            <w:pStyle w:val="NormalWeb"/>
                            <w:spacing w:before="0" w:beforeAutospacing="0" w:after="0" w:afterAutospacing="0"/>
                            <w:jc w:val="center"/>
                            <w:rPr>
                              <w:rFonts w:asciiTheme="majorHAnsi" w:hAnsiTheme="majorHAnsi" w:cs="Courier New"/>
                              <w:iCs/>
                              <w:color w:val="000000"/>
                              <w:sz w:val="28"/>
                              <w:szCs w:val="28"/>
                            </w:rPr>
                          </w:pPr>
                          <w:r w:rsidRPr="00C9283A">
                            <w:rPr>
                              <w:rFonts w:asciiTheme="majorHAnsi" w:hAnsiTheme="majorHAnsi" w:cs="Courier New"/>
                              <w:iCs/>
                              <w:color w:val="000000"/>
                              <w:sz w:val="28"/>
                              <w:szCs w:val="28"/>
                            </w:rPr>
                            <w:t xml:space="preserve">Project Report </w:t>
                          </w:r>
                        </w:p>
                        <w:p w:rsidR="0034135B" w:rsidRPr="00C9283A" w:rsidRDefault="0034135B" w:rsidP="008D5F16">
                          <w:pPr>
                            <w:pStyle w:val="NormalWeb"/>
                            <w:spacing w:before="0" w:beforeAutospacing="0" w:after="0" w:afterAutospacing="0"/>
                            <w:jc w:val="center"/>
                            <w:rPr>
                              <w:rFonts w:asciiTheme="majorHAnsi" w:hAnsiTheme="majorHAnsi" w:cs="Courier New"/>
                              <w:iCs/>
                              <w:color w:val="000000"/>
                              <w:sz w:val="28"/>
                              <w:szCs w:val="28"/>
                            </w:rPr>
                          </w:pPr>
                          <w:r>
                            <w:rPr>
                              <w:rFonts w:asciiTheme="majorHAnsi" w:hAnsiTheme="majorHAnsi" w:cs="Courier New"/>
                              <w:iCs/>
                              <w:color w:val="000000"/>
                              <w:sz w:val="28"/>
                              <w:szCs w:val="28"/>
                            </w:rPr>
                            <w:t>By</w:t>
                          </w:r>
                        </w:p>
                        <w:p w:rsidR="0034135B" w:rsidRPr="008D5F16" w:rsidRDefault="0034135B" w:rsidP="008D5F16">
                          <w:pPr>
                            <w:pStyle w:val="NormalWeb"/>
                            <w:spacing w:before="0" w:beforeAutospacing="0" w:after="0" w:afterAutospacing="0"/>
                            <w:jc w:val="center"/>
                            <w:rPr>
                              <w:rFonts w:asciiTheme="majorHAnsi" w:hAnsiTheme="majorHAnsi" w:cs="Courier New"/>
                              <w:i/>
                              <w:iCs/>
                              <w:color w:val="0070C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3539"/>
                          </w:tblGrid>
                          <w:tr w:rsidR="0034135B" w:rsidRPr="00C076DC" w:rsidTr="00141117">
                            <w:tc>
                              <w:tcPr>
                                <w:tcW w:w="3369" w:type="dxa"/>
                              </w:tcPr>
                              <w:p w:rsidR="0034135B" w:rsidRPr="00E737CA" w:rsidRDefault="0034135B" w:rsidP="008D5F16">
                                <w:pPr>
                                  <w:pStyle w:val="NormalWeb"/>
                                  <w:spacing w:before="0" w:beforeAutospacing="0" w:after="0" w:afterAutospacing="0"/>
                                  <w:jc w:val="right"/>
                                  <w:rPr>
                                    <w:rFonts w:asciiTheme="majorHAnsi" w:hAnsiTheme="majorHAnsi" w:cs="Courier New"/>
                                    <w:color w:val="000000"/>
                                  </w:rPr>
                                </w:pPr>
                                <w:r w:rsidRPr="00E737CA">
                                  <w:rPr>
                                    <w:rFonts w:asciiTheme="majorHAnsi" w:hAnsiTheme="majorHAnsi" w:cs="Courier New"/>
                                    <w:color w:val="000000"/>
                                  </w:rPr>
                                  <w:t>Weiyang Lim</w:t>
                                </w:r>
                              </w:p>
                            </w:tc>
                            <w:tc>
                              <w:tcPr>
                                <w:tcW w:w="3539" w:type="dxa"/>
                              </w:tcPr>
                              <w:p w:rsidR="0034135B" w:rsidRPr="00E737CA" w:rsidRDefault="0034135B" w:rsidP="006D48A4">
                                <w:pPr>
                                  <w:pStyle w:val="NormalWeb"/>
                                  <w:spacing w:before="0" w:beforeAutospacing="0" w:after="0" w:afterAutospacing="0"/>
                                  <w:rPr>
                                    <w:rFonts w:asciiTheme="majorHAnsi" w:hAnsiTheme="majorHAnsi" w:cs="Courier New"/>
                                    <w:color w:val="000000"/>
                                  </w:rPr>
                                </w:pPr>
                                <w:r w:rsidRPr="00E737CA">
                                  <w:rPr>
                                    <w:rFonts w:asciiTheme="majorHAnsi" w:hAnsiTheme="majorHAnsi" w:cs="Courier New"/>
                                    <w:color w:val="000000"/>
                                  </w:rPr>
                                  <w:t>A0107648Y</w:t>
                                </w:r>
                              </w:p>
                            </w:tc>
                          </w:tr>
                          <w:tr w:rsidR="0034135B" w:rsidRPr="00C076DC" w:rsidTr="00141117">
                            <w:tc>
                              <w:tcPr>
                                <w:tcW w:w="3369" w:type="dxa"/>
                              </w:tcPr>
                              <w:p w:rsidR="0034135B" w:rsidRPr="00E737CA" w:rsidRDefault="0034135B"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Gao Yong </w:t>
                                </w:r>
                              </w:p>
                            </w:tc>
                            <w:tc>
                              <w:tcPr>
                                <w:tcW w:w="3539" w:type="dxa"/>
                              </w:tcPr>
                              <w:p w:rsidR="0034135B" w:rsidRPr="00E737CA" w:rsidRDefault="0034135B"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A0107658X</w:t>
                                </w:r>
                              </w:p>
                            </w:tc>
                          </w:tr>
                          <w:tr w:rsidR="0034135B" w:rsidRPr="00C076DC" w:rsidTr="00141117">
                            <w:trPr>
                              <w:trHeight w:val="174"/>
                            </w:trPr>
                            <w:tc>
                              <w:tcPr>
                                <w:tcW w:w="3369" w:type="dxa"/>
                              </w:tcPr>
                              <w:p w:rsidR="0034135B" w:rsidRPr="00E737CA" w:rsidRDefault="0034135B"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Sathasivaiyer Nadarajasarma </w:t>
                                </w:r>
                              </w:p>
                            </w:tc>
                            <w:tc>
                              <w:tcPr>
                                <w:tcW w:w="3539" w:type="dxa"/>
                              </w:tcPr>
                              <w:p w:rsidR="0034135B" w:rsidRPr="00E737CA" w:rsidRDefault="0034135B"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A0107664A</w:t>
                                </w:r>
                              </w:p>
                            </w:tc>
                          </w:tr>
                          <w:tr w:rsidR="0034135B" w:rsidRPr="00C076DC" w:rsidTr="00141117">
                            <w:tc>
                              <w:tcPr>
                                <w:tcW w:w="3369" w:type="dxa"/>
                              </w:tcPr>
                              <w:p w:rsidR="0034135B" w:rsidRPr="00E737CA" w:rsidRDefault="0034135B"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Shriranga Kulkarni </w:t>
                                </w:r>
                              </w:p>
                            </w:tc>
                            <w:tc>
                              <w:tcPr>
                                <w:tcW w:w="3539" w:type="dxa"/>
                              </w:tcPr>
                              <w:p w:rsidR="0034135B" w:rsidRPr="00E737CA" w:rsidRDefault="0034135B"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A0107666Y</w:t>
                                </w:r>
                              </w:p>
                            </w:tc>
                          </w:tr>
                          <w:tr w:rsidR="0034135B" w:rsidRPr="00C076DC" w:rsidTr="00141117">
                            <w:tc>
                              <w:tcPr>
                                <w:tcW w:w="3369" w:type="dxa"/>
                              </w:tcPr>
                              <w:p w:rsidR="0034135B" w:rsidRPr="00E737CA" w:rsidRDefault="0034135B" w:rsidP="008D5F16">
                                <w:pPr>
                                  <w:pStyle w:val="NormalWeb"/>
                                  <w:spacing w:before="0" w:beforeAutospacing="0" w:after="0" w:afterAutospacing="0"/>
                                  <w:jc w:val="right"/>
                                  <w:rPr>
                                    <w:rFonts w:asciiTheme="majorHAnsi" w:hAnsiTheme="majorHAnsi"/>
                                  </w:rPr>
                                </w:pPr>
                                <w:r w:rsidRPr="00E737CA">
                                  <w:rPr>
                                    <w:rFonts w:asciiTheme="majorHAnsi" w:hAnsiTheme="majorHAnsi" w:cs="Courier New"/>
                                    <w:color w:val="000000"/>
                                  </w:rPr>
                                  <w:t xml:space="preserve">Tang Hui-Fen, Elizabeth </w:t>
                                </w:r>
                              </w:p>
                            </w:tc>
                            <w:tc>
                              <w:tcPr>
                                <w:tcW w:w="3539" w:type="dxa"/>
                              </w:tcPr>
                              <w:p w:rsidR="0034135B" w:rsidRPr="00E737CA" w:rsidRDefault="0034135B" w:rsidP="006D48A4">
                                <w:pPr>
                                  <w:pStyle w:val="NormalWeb"/>
                                  <w:spacing w:before="0" w:beforeAutospacing="0" w:after="0" w:afterAutospacing="0"/>
                                  <w:rPr>
                                    <w:rFonts w:asciiTheme="majorHAnsi" w:hAnsiTheme="majorHAnsi" w:cs="Courier New"/>
                                    <w:color w:val="000000"/>
                                  </w:rPr>
                                </w:pPr>
                                <w:r>
                                  <w:rPr>
                                    <w:rFonts w:asciiTheme="majorHAnsi" w:hAnsiTheme="majorHAnsi" w:cs="Courier New"/>
                                    <w:color w:val="000000"/>
                                  </w:rPr>
                                  <w:t>A0107689N</w:t>
                                </w:r>
                              </w:p>
                            </w:tc>
                          </w:tr>
                        </w:tbl>
                        <w:p w:rsidR="0034135B" w:rsidRPr="003821F2" w:rsidRDefault="0034135B" w:rsidP="00C076DC">
                          <w:pPr>
                            <w:pStyle w:val="NormalWeb"/>
                            <w:spacing w:before="0" w:beforeAutospacing="0" w:after="0" w:afterAutospacing="0"/>
                            <w:rPr>
                              <w:rFonts w:ascii="Courier New" w:hAnsi="Courier New" w:cs="Courier New"/>
                              <w:color w:val="000000"/>
                            </w:rPr>
                          </w:pPr>
                        </w:p>
                      </w:txbxContent>
                    </v:textbox>
                  </v:shape>
                </w:pict>
              </mc:Fallback>
            </mc:AlternateContent>
          </w:r>
          <w:r w:rsidRPr="008D5F16">
            <w:rPr>
              <w:noProof/>
              <w:lang w:val="en-US" w:eastAsia="zh-CN"/>
            </w:rPr>
            <mc:AlternateContent>
              <mc:Choice Requires="wps">
                <w:drawing>
                  <wp:anchor distT="0" distB="0" distL="114300" distR="114300" simplePos="0" relativeHeight="251807744" behindDoc="0" locked="0" layoutInCell="1" allowOverlap="1" wp14:anchorId="517C3974" wp14:editId="25B4F062">
                    <wp:simplePos x="0" y="0"/>
                    <wp:positionH relativeFrom="column">
                      <wp:posOffset>-577215</wp:posOffset>
                    </wp:positionH>
                    <wp:positionV relativeFrom="paragraph">
                      <wp:posOffset>2961640</wp:posOffset>
                    </wp:positionV>
                    <wp:extent cx="6898005" cy="385191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8005" cy="3851910"/>
                            </a:xfrm>
                            <a:prstGeom prst="rect">
                              <a:avLst/>
                            </a:prstGeom>
                            <a:solidFill>
                              <a:srgbClr val="FFFFFF"/>
                            </a:solidFill>
                            <a:ln w="9525">
                              <a:noFill/>
                              <a:miter lim="800000"/>
                              <a:headEnd/>
                              <a:tailEnd/>
                            </a:ln>
                          </wps:spPr>
                          <wps:txbx>
                            <w:txbxContent>
                              <w:p w:rsidR="0034135B" w:rsidRPr="00C9283A" w:rsidRDefault="0034135B" w:rsidP="007309D9">
                                <w:pPr>
                                  <w:jc w:val="center"/>
                                  <w:rPr>
                                    <w:rFonts w:asciiTheme="majorHAnsi" w:hAnsiTheme="majorHAnsi"/>
                                    <w:b/>
                                    <w:sz w:val="28"/>
                                    <w:szCs w:val="28"/>
                                  </w:rPr>
                                </w:pPr>
                                <w:r w:rsidRPr="00C9283A">
                                  <w:rPr>
                                    <w:rFonts w:asciiTheme="majorHAnsi" w:hAnsiTheme="majorHAnsi"/>
                                    <w:b/>
                                    <w:bCs/>
                                    <w:sz w:val="28"/>
                                    <w:szCs w:val="28"/>
                                  </w:rPr>
                                  <w:t>THE INSTITUTE OF SYSTEM SCIENCE</w:t>
                                </w:r>
                              </w:p>
                              <w:p w:rsidR="0034135B" w:rsidRDefault="0034135B" w:rsidP="000E75BD">
                                <w:pPr>
                                  <w:jc w:val="center"/>
                                  <w:rPr>
                                    <w:rFonts w:asciiTheme="majorHAnsi" w:hAnsiTheme="majorHAnsi"/>
                                    <w:b/>
                                    <w:sz w:val="28"/>
                                    <w:szCs w:val="28"/>
                                  </w:rPr>
                                </w:pPr>
                              </w:p>
                              <w:p w:rsidR="0034135B" w:rsidRPr="00C9283A" w:rsidRDefault="0034135B" w:rsidP="000E75BD">
                                <w:pPr>
                                  <w:jc w:val="center"/>
                                  <w:rPr>
                                    <w:rFonts w:asciiTheme="majorHAnsi" w:hAnsiTheme="majorHAnsi"/>
                                    <w:b/>
                                    <w:sz w:val="28"/>
                                    <w:szCs w:val="28"/>
                                  </w:rPr>
                                </w:pPr>
                                <w:r w:rsidRPr="00C9283A">
                                  <w:rPr>
                                    <w:rFonts w:asciiTheme="majorHAnsi" w:hAnsiTheme="majorHAnsi"/>
                                    <w:b/>
                                    <w:sz w:val="28"/>
                                    <w:szCs w:val="28"/>
                                  </w:rPr>
                                  <w:t>IN PARTIAL FULFILMENT OF THE REQUIREMENTS</w:t>
                                </w:r>
                              </w:p>
                              <w:p w:rsidR="0034135B" w:rsidRPr="00C9283A" w:rsidRDefault="0034135B" w:rsidP="000E75BD">
                                <w:pPr>
                                  <w:jc w:val="center"/>
                                  <w:rPr>
                                    <w:rFonts w:asciiTheme="majorHAnsi" w:hAnsiTheme="majorHAnsi"/>
                                    <w:b/>
                                    <w:sz w:val="28"/>
                                    <w:szCs w:val="28"/>
                                  </w:rPr>
                                </w:pPr>
                                <w:r w:rsidRPr="00C9283A">
                                  <w:rPr>
                                    <w:rFonts w:asciiTheme="majorHAnsi" w:hAnsiTheme="majorHAnsi"/>
                                    <w:b/>
                                    <w:sz w:val="28"/>
                                    <w:szCs w:val="28"/>
                                  </w:rPr>
                                  <w:t>FOR THE</w:t>
                                </w:r>
                              </w:p>
                              <w:p w:rsidR="0034135B" w:rsidRDefault="0034135B" w:rsidP="000E75BD">
                                <w:pPr>
                                  <w:jc w:val="center"/>
                                  <w:rPr>
                                    <w:rFonts w:asciiTheme="majorHAnsi" w:hAnsiTheme="majorHAnsi"/>
                                    <w:b/>
                                    <w:sz w:val="28"/>
                                    <w:szCs w:val="28"/>
                                  </w:rPr>
                                </w:pPr>
                                <w:r w:rsidRPr="00C9283A">
                                  <w:rPr>
                                    <w:rFonts w:asciiTheme="majorHAnsi" w:hAnsiTheme="majorHAnsi"/>
                                    <w:b/>
                                    <w:sz w:val="28"/>
                                    <w:szCs w:val="28"/>
                                  </w:rPr>
                                  <w:t>MASTER OF TECHNOLOGY IN KNOWLEDGE ENGINEERING</w:t>
                                </w:r>
                              </w:p>
                              <w:p w:rsidR="0034135B" w:rsidRDefault="0034135B" w:rsidP="000E75BD">
                                <w:pPr>
                                  <w:jc w:val="center"/>
                                  <w:rPr>
                                    <w:rFonts w:asciiTheme="majorHAnsi" w:hAnsiTheme="majorHAnsi"/>
                                    <w:b/>
                                    <w:sz w:val="28"/>
                                    <w:szCs w:val="28"/>
                                  </w:rPr>
                                </w:pPr>
                              </w:p>
                              <w:p w:rsidR="0034135B" w:rsidRDefault="0034135B" w:rsidP="000E75BD">
                                <w:pPr>
                                  <w:jc w:val="center"/>
                                  <w:rPr>
                                    <w:rFonts w:asciiTheme="majorHAnsi" w:hAnsiTheme="majorHAnsi"/>
                                    <w:b/>
                                    <w:sz w:val="28"/>
                                    <w:szCs w:val="28"/>
                                  </w:rPr>
                                </w:pPr>
                              </w:p>
                              <w:p w:rsidR="0034135B" w:rsidRPr="00C9283A" w:rsidRDefault="0034135B" w:rsidP="000E75BD">
                                <w:pPr>
                                  <w:jc w:val="center"/>
                                  <w:rPr>
                                    <w:rFonts w:asciiTheme="majorHAnsi" w:hAnsiTheme="majorHAnsi"/>
                                    <w:b/>
                                    <w:sz w:val="28"/>
                                    <w:szCs w:val="28"/>
                                  </w:rPr>
                                </w:pPr>
                              </w:p>
                              <w:p w:rsidR="0034135B" w:rsidRPr="00C9283A" w:rsidRDefault="0034135B" w:rsidP="000E75BD">
                                <w:pPr>
                                  <w:jc w:val="center"/>
                                  <w:rPr>
                                    <w:rFonts w:asciiTheme="majorHAnsi" w:hAnsiTheme="majorHAnsi"/>
                                    <w:b/>
                                    <w:sz w:val="28"/>
                                    <w:szCs w:val="28"/>
                                  </w:rPr>
                                </w:pPr>
                                <w:r>
                                  <w:rPr>
                                    <w:rFonts w:asciiTheme="majorHAnsi" w:hAnsiTheme="majorHAnsi"/>
                                    <w:b/>
                                    <w:bCs/>
                                    <w:sz w:val="28"/>
                                    <w:szCs w:val="28"/>
                                  </w:rPr>
                                  <w:t>THE INSTITUTE OF SYSTEM</w:t>
                                </w:r>
                                <w:r w:rsidRPr="00C9283A">
                                  <w:rPr>
                                    <w:rFonts w:asciiTheme="majorHAnsi" w:hAnsiTheme="majorHAnsi"/>
                                    <w:b/>
                                    <w:bCs/>
                                    <w:sz w:val="28"/>
                                    <w:szCs w:val="28"/>
                                  </w:rPr>
                                  <w:t xml:space="preserve"> SCIENCE</w:t>
                                </w:r>
                              </w:p>
                              <w:p w:rsidR="0034135B" w:rsidRPr="00C9283A" w:rsidRDefault="0034135B" w:rsidP="000E75BD">
                                <w:pPr>
                                  <w:jc w:val="center"/>
                                  <w:rPr>
                                    <w:rFonts w:asciiTheme="majorHAnsi" w:hAnsiTheme="majorHAnsi"/>
                                    <w:b/>
                                    <w:bCs/>
                                    <w:sz w:val="28"/>
                                    <w:szCs w:val="28"/>
                                  </w:rPr>
                                </w:pPr>
                                <w:r w:rsidRPr="00C9283A">
                                  <w:rPr>
                                    <w:rFonts w:asciiTheme="majorHAnsi" w:hAnsiTheme="majorHAnsi"/>
                                    <w:b/>
                                    <w:bCs/>
                                    <w:sz w:val="28"/>
                                    <w:szCs w:val="28"/>
                                  </w:rPr>
                                  <w:t>NATIONAL UNIVERSITY OF SINGAPORE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5.45pt;margin-top:233.2pt;width:543.15pt;height:303.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" stroked="f">
                    <v:textbox>
                      <w:txbxContent>
                        <w:p w:rsidR="0034135B" w:rsidRPr="00C9283A" w:rsidRDefault="0034135B" w:rsidP="007309D9">
                          <w:pPr>
                            <w:jc w:val="center"/>
                            <w:rPr>
                              <w:rFonts w:asciiTheme="majorHAnsi" w:hAnsiTheme="majorHAnsi"/>
                              <w:b/>
                              <w:sz w:val="28"/>
                              <w:szCs w:val="28"/>
                            </w:rPr>
                          </w:pPr>
                          <w:r w:rsidRPr="00C9283A">
                            <w:rPr>
                              <w:rFonts w:asciiTheme="majorHAnsi" w:hAnsiTheme="majorHAnsi"/>
                              <w:b/>
                              <w:bCs/>
                              <w:sz w:val="28"/>
                              <w:szCs w:val="28"/>
                            </w:rPr>
                            <w:t>THE INSTITUTE OF SYSTEM SCIENCE</w:t>
                          </w:r>
                        </w:p>
                        <w:p w:rsidR="0034135B" w:rsidRDefault="0034135B" w:rsidP="000E75BD">
                          <w:pPr>
                            <w:jc w:val="center"/>
                            <w:rPr>
                              <w:rFonts w:asciiTheme="majorHAnsi" w:hAnsiTheme="majorHAnsi"/>
                              <w:b/>
                              <w:sz w:val="28"/>
                              <w:szCs w:val="28"/>
                            </w:rPr>
                          </w:pPr>
                        </w:p>
                        <w:p w:rsidR="0034135B" w:rsidRPr="00C9283A" w:rsidRDefault="0034135B" w:rsidP="000E75BD">
                          <w:pPr>
                            <w:jc w:val="center"/>
                            <w:rPr>
                              <w:rFonts w:asciiTheme="majorHAnsi" w:hAnsiTheme="majorHAnsi"/>
                              <w:b/>
                              <w:sz w:val="28"/>
                              <w:szCs w:val="28"/>
                            </w:rPr>
                          </w:pPr>
                          <w:r w:rsidRPr="00C9283A">
                            <w:rPr>
                              <w:rFonts w:asciiTheme="majorHAnsi" w:hAnsiTheme="majorHAnsi"/>
                              <w:b/>
                              <w:sz w:val="28"/>
                              <w:szCs w:val="28"/>
                            </w:rPr>
                            <w:t>IN PARTIAL FULFILMENT OF THE REQUIREMENTS</w:t>
                          </w:r>
                        </w:p>
                        <w:p w:rsidR="0034135B" w:rsidRPr="00C9283A" w:rsidRDefault="0034135B" w:rsidP="000E75BD">
                          <w:pPr>
                            <w:jc w:val="center"/>
                            <w:rPr>
                              <w:rFonts w:asciiTheme="majorHAnsi" w:hAnsiTheme="majorHAnsi"/>
                              <w:b/>
                              <w:sz w:val="28"/>
                              <w:szCs w:val="28"/>
                            </w:rPr>
                          </w:pPr>
                          <w:r w:rsidRPr="00C9283A">
                            <w:rPr>
                              <w:rFonts w:asciiTheme="majorHAnsi" w:hAnsiTheme="majorHAnsi"/>
                              <w:b/>
                              <w:sz w:val="28"/>
                              <w:szCs w:val="28"/>
                            </w:rPr>
                            <w:t>FOR THE</w:t>
                          </w:r>
                        </w:p>
                        <w:p w:rsidR="0034135B" w:rsidRDefault="0034135B" w:rsidP="000E75BD">
                          <w:pPr>
                            <w:jc w:val="center"/>
                            <w:rPr>
                              <w:rFonts w:asciiTheme="majorHAnsi" w:hAnsiTheme="majorHAnsi"/>
                              <w:b/>
                              <w:sz w:val="28"/>
                              <w:szCs w:val="28"/>
                            </w:rPr>
                          </w:pPr>
                          <w:r w:rsidRPr="00C9283A">
                            <w:rPr>
                              <w:rFonts w:asciiTheme="majorHAnsi" w:hAnsiTheme="majorHAnsi"/>
                              <w:b/>
                              <w:sz w:val="28"/>
                              <w:szCs w:val="28"/>
                            </w:rPr>
                            <w:t>MASTER OF TECHNOLOGY IN KNOWLEDGE ENGINEERING</w:t>
                          </w:r>
                        </w:p>
                        <w:p w:rsidR="0034135B" w:rsidRDefault="0034135B" w:rsidP="000E75BD">
                          <w:pPr>
                            <w:jc w:val="center"/>
                            <w:rPr>
                              <w:rFonts w:asciiTheme="majorHAnsi" w:hAnsiTheme="majorHAnsi"/>
                              <w:b/>
                              <w:sz w:val="28"/>
                              <w:szCs w:val="28"/>
                            </w:rPr>
                          </w:pPr>
                        </w:p>
                        <w:p w:rsidR="0034135B" w:rsidRDefault="0034135B" w:rsidP="000E75BD">
                          <w:pPr>
                            <w:jc w:val="center"/>
                            <w:rPr>
                              <w:rFonts w:asciiTheme="majorHAnsi" w:hAnsiTheme="majorHAnsi"/>
                              <w:b/>
                              <w:sz w:val="28"/>
                              <w:szCs w:val="28"/>
                            </w:rPr>
                          </w:pPr>
                        </w:p>
                        <w:p w:rsidR="0034135B" w:rsidRPr="00C9283A" w:rsidRDefault="0034135B" w:rsidP="000E75BD">
                          <w:pPr>
                            <w:jc w:val="center"/>
                            <w:rPr>
                              <w:rFonts w:asciiTheme="majorHAnsi" w:hAnsiTheme="majorHAnsi"/>
                              <w:b/>
                              <w:sz w:val="28"/>
                              <w:szCs w:val="28"/>
                            </w:rPr>
                          </w:pPr>
                        </w:p>
                        <w:p w:rsidR="0034135B" w:rsidRPr="00C9283A" w:rsidRDefault="0034135B" w:rsidP="000E75BD">
                          <w:pPr>
                            <w:jc w:val="center"/>
                            <w:rPr>
                              <w:rFonts w:asciiTheme="majorHAnsi" w:hAnsiTheme="majorHAnsi"/>
                              <w:b/>
                              <w:sz w:val="28"/>
                              <w:szCs w:val="28"/>
                            </w:rPr>
                          </w:pPr>
                          <w:r>
                            <w:rPr>
                              <w:rFonts w:asciiTheme="majorHAnsi" w:hAnsiTheme="majorHAnsi"/>
                              <w:b/>
                              <w:bCs/>
                              <w:sz w:val="28"/>
                              <w:szCs w:val="28"/>
                            </w:rPr>
                            <w:t>THE INSTITUTE OF SYSTEM</w:t>
                          </w:r>
                          <w:r w:rsidRPr="00C9283A">
                            <w:rPr>
                              <w:rFonts w:asciiTheme="majorHAnsi" w:hAnsiTheme="majorHAnsi"/>
                              <w:b/>
                              <w:bCs/>
                              <w:sz w:val="28"/>
                              <w:szCs w:val="28"/>
                            </w:rPr>
                            <w:t xml:space="preserve"> SCIENCE</w:t>
                          </w:r>
                        </w:p>
                        <w:p w:rsidR="0034135B" w:rsidRPr="00C9283A" w:rsidRDefault="0034135B" w:rsidP="000E75BD">
                          <w:pPr>
                            <w:jc w:val="center"/>
                            <w:rPr>
                              <w:rFonts w:asciiTheme="majorHAnsi" w:hAnsiTheme="majorHAnsi"/>
                              <w:b/>
                              <w:bCs/>
                              <w:sz w:val="28"/>
                              <w:szCs w:val="28"/>
                            </w:rPr>
                          </w:pPr>
                          <w:r w:rsidRPr="00C9283A">
                            <w:rPr>
                              <w:rFonts w:asciiTheme="majorHAnsi" w:hAnsiTheme="majorHAnsi"/>
                              <w:b/>
                              <w:bCs/>
                              <w:sz w:val="28"/>
                              <w:szCs w:val="28"/>
                            </w:rPr>
                            <w:t>NATIONAL UNIVERSITY OF SINGAPORE</w:t>
                          </w:r>
                        </w:p>
                      </w:txbxContent>
                    </v:textbox>
                  </v:shape>
                </w:pict>
              </mc:Fallback>
            </mc:AlternateContent>
          </w:r>
          <w:r w:rsidR="00141117">
            <w:rPr>
              <w:b/>
              <w:bCs/>
              <w:noProof/>
              <w:lang w:val="en-US" w:eastAsia="zh-CN"/>
            </w:rPr>
            <w:drawing>
              <wp:anchor distT="0" distB="0" distL="114300" distR="114300" simplePos="0" relativeHeight="251801600" behindDoc="1" locked="0" layoutInCell="1" allowOverlap="1" wp14:anchorId="5E328D11" wp14:editId="545AA11D">
                <wp:simplePos x="0" y="0"/>
                <wp:positionH relativeFrom="column">
                  <wp:posOffset>1257300</wp:posOffset>
                </wp:positionH>
                <wp:positionV relativeFrom="paragraph">
                  <wp:posOffset>6758305</wp:posOffset>
                </wp:positionV>
                <wp:extent cx="2959100" cy="997585"/>
                <wp:effectExtent l="0" t="0" r="0" b="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sis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9100" cy="997585"/>
                        </a:xfrm>
                        <a:prstGeom prst="rect">
                          <a:avLst/>
                        </a:prstGeom>
                      </pic:spPr>
                    </pic:pic>
                  </a:graphicData>
                </a:graphic>
                <wp14:sizeRelH relativeFrom="page">
                  <wp14:pctWidth>0</wp14:pctWidth>
                </wp14:sizeRelH>
                <wp14:sizeRelV relativeFrom="page">
                  <wp14:pctHeight>0</wp14:pctHeight>
                </wp14:sizeRelV>
              </wp:anchor>
            </w:drawing>
          </w:r>
          <w:r w:rsidR="00C076DC">
            <w:rPr>
              <w:noProof/>
              <w:lang w:val="en-SG" w:eastAsia="en-SG"/>
            </w:rPr>
            <w:br w:type="page"/>
          </w:r>
        </w:p>
        <w:p w:rsidR="00D4302D" w:rsidRPr="009A7835" w:rsidRDefault="00D4302D" w:rsidP="00714F7F">
          <w:pPr>
            <w:jc w:val="both"/>
            <w:rPr>
              <w:rFonts w:asciiTheme="majorHAnsi" w:hAnsiTheme="majorHAnsi"/>
              <w:b/>
              <w:bCs/>
              <w:noProof/>
              <w:color w:val="365F91" w:themeColor="accent1" w:themeShade="BF"/>
              <w:sz w:val="28"/>
              <w:szCs w:val="28"/>
            </w:rPr>
          </w:pPr>
          <w:r w:rsidRPr="009A7835">
            <w:rPr>
              <w:rFonts w:asciiTheme="majorHAnsi" w:hAnsiTheme="majorHAnsi"/>
              <w:b/>
              <w:bCs/>
              <w:noProof/>
              <w:color w:val="365F91" w:themeColor="accent1" w:themeShade="BF"/>
              <w:sz w:val="28"/>
              <w:szCs w:val="28"/>
            </w:rPr>
            <w:lastRenderedPageBreak/>
            <w:t>Distribution List</w:t>
          </w:r>
        </w:p>
        <w:tbl>
          <w:tblPr>
            <w:tblStyle w:val="LightShading"/>
            <w:tblW w:w="0" w:type="auto"/>
            <w:tblLook w:val="04A0" w:firstRow="1" w:lastRow="0" w:firstColumn="1" w:lastColumn="0" w:noHBand="0" w:noVBand="1"/>
          </w:tblPr>
          <w:tblGrid>
            <w:gridCol w:w="4621"/>
            <w:gridCol w:w="4621"/>
          </w:tblGrid>
          <w:tr w:rsidR="002A23FD" w:rsidTr="003D75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2A23FD" w:rsidRPr="003D758D" w:rsidRDefault="002A23FD" w:rsidP="00714F7F">
                <w:pPr>
                  <w:jc w:val="both"/>
                  <w:rPr>
                    <w:noProof/>
                    <w:sz w:val="24"/>
                    <w:szCs w:val="24"/>
                    <w:lang w:val="en-SG" w:eastAsia="en-SG"/>
                  </w:rPr>
                </w:pPr>
                <w:r w:rsidRPr="003D758D">
                  <w:rPr>
                    <w:noProof/>
                    <w:sz w:val="24"/>
                    <w:szCs w:val="24"/>
                    <w:lang w:val="en-SG" w:eastAsia="en-SG"/>
                  </w:rPr>
                  <w:t>Name</w:t>
                </w:r>
              </w:p>
            </w:tc>
            <w:tc>
              <w:tcPr>
                <w:tcW w:w="4621" w:type="dxa"/>
              </w:tcPr>
              <w:p w:rsidR="002A23FD" w:rsidRPr="003D758D" w:rsidRDefault="002A23FD" w:rsidP="00714F7F">
                <w:pPr>
                  <w:jc w:val="both"/>
                  <w:cnfStyle w:val="100000000000" w:firstRow="1" w:lastRow="0" w:firstColumn="0" w:lastColumn="0" w:oddVBand="0" w:evenVBand="0" w:oddHBand="0" w:evenHBand="0" w:firstRowFirstColumn="0" w:firstRowLastColumn="0" w:lastRowFirstColumn="0" w:lastRowLastColumn="0"/>
                  <w:rPr>
                    <w:noProof/>
                    <w:sz w:val="24"/>
                    <w:szCs w:val="24"/>
                    <w:lang w:val="en-SG" w:eastAsia="en-SG"/>
                  </w:rPr>
                </w:pPr>
                <w:r w:rsidRPr="003D758D">
                  <w:rPr>
                    <w:noProof/>
                    <w:sz w:val="24"/>
                    <w:szCs w:val="24"/>
                    <w:lang w:val="en-SG" w:eastAsia="en-SG"/>
                  </w:rPr>
                  <w:t>Role</w:t>
                </w:r>
              </w:p>
            </w:tc>
          </w:tr>
          <w:tr w:rsidR="003D758D" w:rsidTr="003D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3D758D" w:rsidP="00714F7F">
                <w:pPr>
                  <w:pStyle w:val="NormalWeb"/>
                  <w:spacing w:before="0" w:beforeAutospacing="0" w:after="0" w:afterAutospacing="0"/>
                  <w:jc w:val="both"/>
                  <w:rPr>
                    <w:rFonts w:asciiTheme="minorHAnsi" w:hAnsiTheme="minorHAnsi" w:cs="Courier New"/>
                    <w:color w:val="000000"/>
                  </w:rPr>
                </w:pPr>
                <w:r w:rsidRPr="003D758D">
                  <w:rPr>
                    <w:rFonts w:asciiTheme="minorHAnsi" w:hAnsiTheme="minorHAnsi" w:cs="Courier New"/>
                    <w:color w:val="000000"/>
                  </w:rPr>
                  <w:t>Weiyang Lim</w:t>
                </w:r>
              </w:p>
            </w:tc>
            <w:tc>
              <w:tcPr>
                <w:tcW w:w="4621" w:type="dxa"/>
              </w:tcPr>
              <w:p w:rsidR="003D758D" w:rsidRPr="003D758D" w:rsidRDefault="003D758D" w:rsidP="00714F7F">
                <w:pPr>
                  <w:jc w:val="both"/>
                  <w:cnfStyle w:val="000000100000" w:firstRow="0" w:lastRow="0" w:firstColumn="0" w:lastColumn="0" w:oddVBand="0" w:evenVBand="0" w:oddHBand="1" w:evenHBand="0" w:firstRowFirstColumn="0" w:firstRowLastColumn="0" w:lastRowFirstColumn="0" w:lastRowLastColumn="0"/>
                  <w:rPr>
                    <w:noProof/>
                    <w:sz w:val="24"/>
                    <w:szCs w:val="24"/>
                    <w:lang w:val="en-SG" w:eastAsia="en-SG"/>
                  </w:rPr>
                </w:pPr>
                <w:r w:rsidRPr="003D758D">
                  <w:rPr>
                    <w:noProof/>
                    <w:sz w:val="24"/>
                    <w:szCs w:val="24"/>
                    <w:lang w:val="en-SG" w:eastAsia="en-SG"/>
                  </w:rPr>
                  <w:t>Team member</w:t>
                </w:r>
              </w:p>
            </w:tc>
          </w:tr>
          <w:tr w:rsidR="003D758D" w:rsidTr="003D758D">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3D758D" w:rsidP="00714F7F">
                <w:pPr>
                  <w:pStyle w:val="NormalWeb"/>
                  <w:spacing w:before="0" w:beforeAutospacing="0" w:after="0" w:afterAutospacing="0"/>
                  <w:jc w:val="both"/>
                  <w:rPr>
                    <w:rFonts w:asciiTheme="minorHAnsi" w:hAnsiTheme="minorHAnsi"/>
                  </w:rPr>
                </w:pPr>
                <w:r w:rsidRPr="003D758D">
                  <w:rPr>
                    <w:rFonts w:asciiTheme="minorHAnsi" w:hAnsiTheme="minorHAnsi" w:cs="Courier New"/>
                    <w:color w:val="000000"/>
                  </w:rPr>
                  <w:t xml:space="preserve">Gao Yong </w:t>
                </w:r>
              </w:p>
            </w:tc>
            <w:tc>
              <w:tcPr>
                <w:tcW w:w="4621" w:type="dxa"/>
              </w:tcPr>
              <w:p w:rsidR="003D758D" w:rsidRPr="003D758D" w:rsidRDefault="003D758D" w:rsidP="00714F7F">
                <w:pPr>
                  <w:jc w:val="both"/>
                  <w:cnfStyle w:val="000000000000" w:firstRow="0" w:lastRow="0" w:firstColumn="0" w:lastColumn="0" w:oddVBand="0" w:evenVBand="0" w:oddHBand="0" w:evenHBand="0" w:firstRowFirstColumn="0" w:firstRowLastColumn="0" w:lastRowFirstColumn="0" w:lastRowLastColumn="0"/>
                  <w:rPr>
                    <w:noProof/>
                    <w:sz w:val="24"/>
                    <w:szCs w:val="24"/>
                    <w:lang w:val="en-SG" w:eastAsia="en-SG"/>
                  </w:rPr>
                </w:pPr>
                <w:r w:rsidRPr="003D758D">
                  <w:rPr>
                    <w:noProof/>
                    <w:sz w:val="24"/>
                    <w:szCs w:val="24"/>
                    <w:lang w:val="en-SG" w:eastAsia="en-SG"/>
                  </w:rPr>
                  <w:t>Team member</w:t>
                </w:r>
              </w:p>
            </w:tc>
          </w:tr>
          <w:tr w:rsidR="003D758D" w:rsidTr="003D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3D758D" w:rsidP="00714F7F">
                <w:pPr>
                  <w:pStyle w:val="NormalWeb"/>
                  <w:spacing w:before="0" w:beforeAutospacing="0" w:after="0" w:afterAutospacing="0"/>
                  <w:jc w:val="both"/>
                  <w:rPr>
                    <w:rFonts w:asciiTheme="minorHAnsi" w:hAnsiTheme="minorHAnsi"/>
                  </w:rPr>
                </w:pPr>
                <w:r w:rsidRPr="003D758D">
                  <w:rPr>
                    <w:rFonts w:asciiTheme="minorHAnsi" w:hAnsiTheme="minorHAnsi" w:cs="Courier New"/>
                    <w:color w:val="000000"/>
                  </w:rPr>
                  <w:t xml:space="preserve">Sathasivaiyer Nadarajasarma </w:t>
                </w:r>
              </w:p>
            </w:tc>
            <w:tc>
              <w:tcPr>
                <w:tcW w:w="4621" w:type="dxa"/>
              </w:tcPr>
              <w:p w:rsidR="003D758D" w:rsidRPr="003D758D" w:rsidRDefault="003D758D" w:rsidP="00714F7F">
                <w:pPr>
                  <w:jc w:val="both"/>
                  <w:cnfStyle w:val="000000100000" w:firstRow="0" w:lastRow="0" w:firstColumn="0" w:lastColumn="0" w:oddVBand="0" w:evenVBand="0" w:oddHBand="1" w:evenHBand="0" w:firstRowFirstColumn="0" w:firstRowLastColumn="0" w:lastRowFirstColumn="0" w:lastRowLastColumn="0"/>
                  <w:rPr>
                    <w:noProof/>
                    <w:sz w:val="24"/>
                    <w:szCs w:val="24"/>
                    <w:lang w:val="en-SG" w:eastAsia="en-SG"/>
                  </w:rPr>
                </w:pPr>
                <w:r w:rsidRPr="003D758D">
                  <w:rPr>
                    <w:noProof/>
                    <w:sz w:val="24"/>
                    <w:szCs w:val="24"/>
                    <w:lang w:val="en-SG" w:eastAsia="en-SG"/>
                  </w:rPr>
                  <w:t>Team member</w:t>
                </w:r>
              </w:p>
            </w:tc>
          </w:tr>
          <w:tr w:rsidR="003D758D" w:rsidTr="003D758D">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3D758D" w:rsidP="00714F7F">
                <w:pPr>
                  <w:pStyle w:val="NormalWeb"/>
                  <w:spacing w:before="0" w:beforeAutospacing="0" w:after="0" w:afterAutospacing="0"/>
                  <w:jc w:val="both"/>
                  <w:rPr>
                    <w:rFonts w:asciiTheme="minorHAnsi" w:hAnsiTheme="minorHAnsi"/>
                  </w:rPr>
                </w:pPr>
                <w:r w:rsidRPr="003D758D">
                  <w:rPr>
                    <w:rFonts w:asciiTheme="minorHAnsi" w:hAnsiTheme="minorHAnsi" w:cs="Courier New"/>
                    <w:color w:val="000000"/>
                  </w:rPr>
                  <w:t xml:space="preserve">Shriranga Kulkarni </w:t>
                </w:r>
              </w:p>
            </w:tc>
            <w:tc>
              <w:tcPr>
                <w:tcW w:w="4621" w:type="dxa"/>
              </w:tcPr>
              <w:p w:rsidR="003D758D" w:rsidRPr="003D758D" w:rsidRDefault="003D758D" w:rsidP="00714F7F">
                <w:pPr>
                  <w:jc w:val="both"/>
                  <w:cnfStyle w:val="000000000000" w:firstRow="0" w:lastRow="0" w:firstColumn="0" w:lastColumn="0" w:oddVBand="0" w:evenVBand="0" w:oddHBand="0" w:evenHBand="0" w:firstRowFirstColumn="0" w:firstRowLastColumn="0" w:lastRowFirstColumn="0" w:lastRowLastColumn="0"/>
                  <w:rPr>
                    <w:noProof/>
                    <w:sz w:val="24"/>
                    <w:szCs w:val="24"/>
                    <w:lang w:val="en-SG" w:eastAsia="en-SG"/>
                  </w:rPr>
                </w:pPr>
                <w:r w:rsidRPr="003D758D">
                  <w:rPr>
                    <w:noProof/>
                    <w:sz w:val="24"/>
                    <w:szCs w:val="24"/>
                    <w:lang w:val="en-SG" w:eastAsia="en-SG"/>
                  </w:rPr>
                  <w:t>Team member</w:t>
                </w:r>
              </w:p>
            </w:tc>
          </w:tr>
          <w:tr w:rsidR="003D758D" w:rsidTr="003D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3D758D" w:rsidP="00714F7F">
                <w:pPr>
                  <w:pStyle w:val="NormalWeb"/>
                  <w:spacing w:before="0" w:beforeAutospacing="0" w:after="0" w:afterAutospacing="0"/>
                  <w:jc w:val="both"/>
                  <w:rPr>
                    <w:rFonts w:asciiTheme="minorHAnsi" w:hAnsiTheme="minorHAnsi"/>
                  </w:rPr>
                </w:pPr>
                <w:r w:rsidRPr="003D758D">
                  <w:rPr>
                    <w:rFonts w:asciiTheme="minorHAnsi" w:hAnsiTheme="minorHAnsi" w:cs="Courier New"/>
                    <w:color w:val="000000"/>
                  </w:rPr>
                  <w:t xml:space="preserve">Tang Hui-Fen, Elizabeth </w:t>
                </w:r>
              </w:p>
            </w:tc>
            <w:tc>
              <w:tcPr>
                <w:tcW w:w="4621" w:type="dxa"/>
              </w:tcPr>
              <w:p w:rsidR="003D758D" w:rsidRPr="003D758D" w:rsidRDefault="003D758D" w:rsidP="00714F7F">
                <w:pPr>
                  <w:jc w:val="both"/>
                  <w:cnfStyle w:val="000000100000" w:firstRow="0" w:lastRow="0" w:firstColumn="0" w:lastColumn="0" w:oddVBand="0" w:evenVBand="0" w:oddHBand="1" w:evenHBand="0" w:firstRowFirstColumn="0" w:firstRowLastColumn="0" w:lastRowFirstColumn="0" w:lastRowLastColumn="0"/>
                  <w:rPr>
                    <w:noProof/>
                    <w:sz w:val="24"/>
                    <w:szCs w:val="24"/>
                    <w:lang w:val="en-SG" w:eastAsia="en-SG"/>
                  </w:rPr>
                </w:pPr>
                <w:r w:rsidRPr="003D758D">
                  <w:rPr>
                    <w:noProof/>
                    <w:sz w:val="24"/>
                    <w:szCs w:val="24"/>
                    <w:lang w:val="en-SG" w:eastAsia="en-SG"/>
                  </w:rPr>
                  <w:t>Team member</w:t>
                </w:r>
              </w:p>
            </w:tc>
          </w:tr>
          <w:tr w:rsidR="003D758D" w:rsidTr="003D758D">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4A1771" w:rsidP="00714F7F">
                <w:pPr>
                  <w:pStyle w:val="NormalWeb"/>
                  <w:spacing w:before="0" w:beforeAutospacing="0" w:after="0" w:afterAutospacing="0"/>
                  <w:jc w:val="both"/>
                  <w:rPr>
                    <w:rFonts w:asciiTheme="minorHAnsi" w:hAnsiTheme="minorHAnsi" w:cs="Courier New"/>
                    <w:color w:val="000000"/>
                  </w:rPr>
                </w:pPr>
                <w:r w:rsidRPr="004A1771">
                  <w:rPr>
                    <w:rFonts w:asciiTheme="minorHAnsi" w:hAnsiTheme="minorHAnsi" w:cs="Courier New"/>
                    <w:color w:val="000000"/>
                  </w:rPr>
                  <w:t>Pang T-Howe Charles</w:t>
                </w:r>
              </w:p>
            </w:tc>
            <w:tc>
              <w:tcPr>
                <w:tcW w:w="4621" w:type="dxa"/>
              </w:tcPr>
              <w:p w:rsidR="003D758D" w:rsidRPr="003D758D" w:rsidRDefault="004A1771" w:rsidP="00714F7F">
                <w:pPr>
                  <w:jc w:val="both"/>
                  <w:cnfStyle w:val="000000000000" w:firstRow="0" w:lastRow="0" w:firstColumn="0" w:lastColumn="0" w:oddVBand="0" w:evenVBand="0" w:oddHBand="0" w:evenHBand="0" w:firstRowFirstColumn="0" w:firstRowLastColumn="0" w:lastRowFirstColumn="0" w:lastRowLastColumn="0"/>
                  <w:rPr>
                    <w:noProof/>
                    <w:sz w:val="24"/>
                    <w:szCs w:val="24"/>
                    <w:lang w:val="en-SG" w:eastAsia="en-SG"/>
                  </w:rPr>
                </w:pPr>
                <w:r>
                  <w:rPr>
                    <w:noProof/>
                    <w:sz w:val="24"/>
                    <w:szCs w:val="24"/>
                    <w:lang w:val="en-SG" w:eastAsia="en-SG"/>
                  </w:rPr>
                  <w:t>Supervisor</w:t>
                </w:r>
              </w:p>
            </w:tc>
          </w:tr>
          <w:tr w:rsidR="003D758D" w:rsidTr="003D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4A1771" w:rsidP="00714F7F">
                <w:pPr>
                  <w:pStyle w:val="NormalWeb"/>
                  <w:spacing w:before="0" w:beforeAutospacing="0" w:after="0" w:afterAutospacing="0"/>
                  <w:jc w:val="both"/>
                  <w:rPr>
                    <w:rFonts w:asciiTheme="minorHAnsi" w:hAnsiTheme="minorHAnsi" w:cs="Courier New"/>
                    <w:color w:val="000000"/>
                  </w:rPr>
                </w:pPr>
                <w:r w:rsidRPr="004A1771">
                  <w:rPr>
                    <w:rFonts w:asciiTheme="minorHAnsi" w:hAnsiTheme="minorHAnsi" w:cs="Courier New"/>
                    <w:color w:val="000000"/>
                  </w:rPr>
                  <w:t>Ding Li Ya</w:t>
                </w:r>
              </w:p>
            </w:tc>
            <w:tc>
              <w:tcPr>
                <w:tcW w:w="4621" w:type="dxa"/>
              </w:tcPr>
              <w:p w:rsidR="003D758D" w:rsidRPr="003D758D" w:rsidRDefault="004A1771" w:rsidP="00714F7F">
                <w:pPr>
                  <w:jc w:val="both"/>
                  <w:cnfStyle w:val="000000100000" w:firstRow="0" w:lastRow="0" w:firstColumn="0" w:lastColumn="0" w:oddVBand="0" w:evenVBand="0" w:oddHBand="1" w:evenHBand="0" w:firstRowFirstColumn="0" w:firstRowLastColumn="0" w:lastRowFirstColumn="0" w:lastRowLastColumn="0"/>
                  <w:rPr>
                    <w:noProof/>
                    <w:sz w:val="24"/>
                    <w:szCs w:val="24"/>
                    <w:lang w:val="en-SG" w:eastAsia="en-SG"/>
                  </w:rPr>
                </w:pPr>
                <w:r>
                  <w:rPr>
                    <w:noProof/>
                    <w:sz w:val="24"/>
                    <w:szCs w:val="24"/>
                    <w:lang w:val="en-SG" w:eastAsia="en-SG"/>
                  </w:rPr>
                  <w:t>Supervisor</w:t>
                </w:r>
              </w:p>
            </w:tc>
          </w:tr>
          <w:tr w:rsidR="003D758D" w:rsidTr="003D758D">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4A1771" w:rsidP="00714F7F">
                <w:pPr>
                  <w:pStyle w:val="NormalWeb"/>
                  <w:spacing w:before="0" w:beforeAutospacing="0" w:after="0" w:afterAutospacing="0"/>
                  <w:jc w:val="both"/>
                  <w:rPr>
                    <w:rFonts w:asciiTheme="minorHAnsi" w:hAnsiTheme="minorHAnsi" w:cs="Courier New"/>
                    <w:color w:val="000000"/>
                  </w:rPr>
                </w:pPr>
                <w:r w:rsidRPr="004A1771">
                  <w:rPr>
                    <w:rFonts w:asciiTheme="minorHAnsi" w:hAnsiTheme="minorHAnsi" w:cs="Courier New"/>
                    <w:color w:val="000000"/>
                  </w:rPr>
                  <w:t>Zhu Fangming</w:t>
                </w:r>
              </w:p>
            </w:tc>
            <w:tc>
              <w:tcPr>
                <w:tcW w:w="4621" w:type="dxa"/>
              </w:tcPr>
              <w:p w:rsidR="003D758D" w:rsidRPr="003D758D" w:rsidRDefault="004A1771" w:rsidP="00714F7F">
                <w:pPr>
                  <w:jc w:val="both"/>
                  <w:cnfStyle w:val="000000000000" w:firstRow="0" w:lastRow="0" w:firstColumn="0" w:lastColumn="0" w:oddVBand="0" w:evenVBand="0" w:oddHBand="0" w:evenHBand="0" w:firstRowFirstColumn="0" w:firstRowLastColumn="0" w:lastRowFirstColumn="0" w:lastRowLastColumn="0"/>
                  <w:rPr>
                    <w:noProof/>
                    <w:sz w:val="24"/>
                    <w:szCs w:val="24"/>
                    <w:lang w:val="en-SG" w:eastAsia="en-SG"/>
                  </w:rPr>
                </w:pPr>
                <w:r>
                  <w:rPr>
                    <w:noProof/>
                    <w:sz w:val="24"/>
                    <w:szCs w:val="24"/>
                    <w:lang w:val="en-SG" w:eastAsia="en-SG"/>
                  </w:rPr>
                  <w:t>Supervisor</w:t>
                </w:r>
              </w:p>
            </w:tc>
          </w:tr>
          <w:tr w:rsidR="003D758D" w:rsidTr="003D7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D758D" w:rsidRPr="003D758D" w:rsidRDefault="004A1771" w:rsidP="00714F7F">
                <w:pPr>
                  <w:pStyle w:val="NormalWeb"/>
                  <w:spacing w:before="0" w:beforeAutospacing="0" w:after="0" w:afterAutospacing="0"/>
                  <w:jc w:val="both"/>
                  <w:rPr>
                    <w:rFonts w:asciiTheme="minorHAnsi" w:hAnsiTheme="minorHAnsi" w:cs="Courier New"/>
                    <w:color w:val="000000"/>
                  </w:rPr>
                </w:pPr>
                <w:r w:rsidRPr="004A1771">
                  <w:rPr>
                    <w:rFonts w:asciiTheme="minorHAnsi" w:hAnsiTheme="minorHAnsi" w:cs="Courier New"/>
                    <w:color w:val="000000"/>
                  </w:rPr>
                  <w:t>Fan Zhenzhen</w:t>
                </w:r>
              </w:p>
            </w:tc>
            <w:tc>
              <w:tcPr>
                <w:tcW w:w="4621" w:type="dxa"/>
              </w:tcPr>
              <w:p w:rsidR="003D758D" w:rsidRPr="003D758D" w:rsidRDefault="004A1771" w:rsidP="00714F7F">
                <w:pPr>
                  <w:jc w:val="both"/>
                  <w:cnfStyle w:val="000000100000" w:firstRow="0" w:lastRow="0" w:firstColumn="0" w:lastColumn="0" w:oddVBand="0" w:evenVBand="0" w:oddHBand="1" w:evenHBand="0" w:firstRowFirstColumn="0" w:firstRowLastColumn="0" w:lastRowFirstColumn="0" w:lastRowLastColumn="0"/>
                  <w:rPr>
                    <w:noProof/>
                    <w:sz w:val="24"/>
                    <w:szCs w:val="24"/>
                    <w:lang w:val="en-SG" w:eastAsia="en-SG"/>
                  </w:rPr>
                </w:pPr>
                <w:r>
                  <w:rPr>
                    <w:noProof/>
                    <w:sz w:val="24"/>
                    <w:szCs w:val="24"/>
                    <w:lang w:val="en-SG" w:eastAsia="en-SG"/>
                  </w:rPr>
                  <w:t>Supervisor</w:t>
                </w:r>
              </w:p>
            </w:tc>
          </w:tr>
          <w:tr w:rsidR="00E73303" w:rsidTr="003D758D">
            <w:tc>
              <w:tcPr>
                <w:cnfStyle w:val="001000000000" w:firstRow="0" w:lastRow="0" w:firstColumn="1" w:lastColumn="0" w:oddVBand="0" w:evenVBand="0" w:oddHBand="0" w:evenHBand="0" w:firstRowFirstColumn="0" w:firstRowLastColumn="0" w:lastRowFirstColumn="0" w:lastRowLastColumn="0"/>
                <w:tcW w:w="4621" w:type="dxa"/>
              </w:tcPr>
              <w:p w:rsidR="00E73303" w:rsidRPr="003D758D" w:rsidRDefault="00A4365B" w:rsidP="00714F7F">
                <w:pPr>
                  <w:pStyle w:val="NormalWeb"/>
                  <w:spacing w:before="0" w:beforeAutospacing="0" w:after="0" w:afterAutospacing="0"/>
                  <w:jc w:val="both"/>
                  <w:rPr>
                    <w:rFonts w:asciiTheme="minorHAnsi" w:hAnsiTheme="minorHAnsi" w:cs="Courier New"/>
                    <w:color w:val="000000"/>
                  </w:rPr>
                </w:pPr>
                <w:r w:rsidRPr="00A4365B">
                  <w:rPr>
                    <w:rFonts w:asciiTheme="minorHAnsi" w:hAnsiTheme="minorHAnsi" w:cs="Courier New"/>
                    <w:color w:val="000000"/>
                  </w:rPr>
                  <w:t>George Varghese</w:t>
                </w:r>
              </w:p>
            </w:tc>
            <w:tc>
              <w:tcPr>
                <w:tcW w:w="4621" w:type="dxa"/>
              </w:tcPr>
              <w:p w:rsidR="00E73303" w:rsidRDefault="000B2EEA" w:rsidP="00714F7F">
                <w:pPr>
                  <w:jc w:val="both"/>
                  <w:cnfStyle w:val="000000000000" w:firstRow="0" w:lastRow="0" w:firstColumn="0" w:lastColumn="0" w:oddVBand="0" w:evenVBand="0" w:oddHBand="0" w:evenHBand="0" w:firstRowFirstColumn="0" w:firstRowLastColumn="0" w:lastRowFirstColumn="0" w:lastRowLastColumn="0"/>
                  <w:rPr>
                    <w:noProof/>
                    <w:sz w:val="24"/>
                    <w:szCs w:val="24"/>
                    <w:lang w:val="en-SG" w:eastAsia="en-SG"/>
                  </w:rPr>
                </w:pPr>
                <w:r>
                  <w:rPr>
                    <w:noProof/>
                    <w:sz w:val="24"/>
                    <w:szCs w:val="24"/>
                    <w:lang w:val="en-SG" w:eastAsia="en-SG"/>
                  </w:rPr>
                  <w:t>CIO PiQ</w:t>
                </w:r>
                <w:r w:rsidR="00E73303">
                  <w:rPr>
                    <w:noProof/>
                    <w:sz w:val="24"/>
                    <w:szCs w:val="24"/>
                    <w:lang w:val="en-SG" w:eastAsia="en-SG"/>
                  </w:rPr>
                  <w:t>uant Capital</w:t>
                </w:r>
                <w:r w:rsidR="001215C8">
                  <w:rPr>
                    <w:noProof/>
                    <w:sz w:val="24"/>
                    <w:szCs w:val="24"/>
                    <w:lang w:val="en-SG" w:eastAsia="en-SG"/>
                  </w:rPr>
                  <w:t xml:space="preserve"> Pte. Ltd.</w:t>
                </w:r>
              </w:p>
            </w:tc>
          </w:tr>
        </w:tbl>
        <w:p w:rsidR="00D4302D" w:rsidRDefault="00D4302D" w:rsidP="00714F7F">
          <w:pPr>
            <w:jc w:val="both"/>
            <w:rPr>
              <w:rFonts w:asciiTheme="majorHAnsi" w:hAnsiTheme="majorHAnsi"/>
              <w:noProof/>
              <w:sz w:val="28"/>
              <w:szCs w:val="28"/>
              <w:lang w:val="en-SG" w:eastAsia="en-SG"/>
            </w:rPr>
          </w:pPr>
          <w:r>
            <w:rPr>
              <w:rFonts w:asciiTheme="majorHAnsi" w:hAnsiTheme="majorHAnsi"/>
              <w:noProof/>
              <w:sz w:val="28"/>
              <w:szCs w:val="28"/>
              <w:lang w:val="en-SG" w:eastAsia="en-SG"/>
            </w:rPr>
            <w:br w:type="page"/>
          </w:r>
        </w:p>
        <w:p w:rsidR="00D4302D" w:rsidRDefault="00195F1F" w:rsidP="00714F7F">
          <w:pPr>
            <w:spacing w:after="0" w:line="360" w:lineRule="auto"/>
            <w:jc w:val="both"/>
            <w:rPr>
              <w:rFonts w:asciiTheme="majorHAnsi" w:hAnsiTheme="majorHAnsi"/>
              <w:b/>
              <w:bCs/>
              <w:noProof/>
              <w:color w:val="365F91" w:themeColor="accent1" w:themeShade="BF"/>
              <w:sz w:val="28"/>
              <w:szCs w:val="28"/>
              <w:lang w:val="en-SG" w:eastAsia="en-SG"/>
            </w:rPr>
          </w:pPr>
          <w:r w:rsidRPr="009A7835">
            <w:rPr>
              <w:rFonts w:asciiTheme="majorHAnsi" w:hAnsiTheme="majorHAnsi"/>
              <w:b/>
              <w:bCs/>
              <w:noProof/>
              <w:color w:val="365F91" w:themeColor="accent1" w:themeShade="BF"/>
              <w:sz w:val="28"/>
              <w:szCs w:val="28"/>
              <w:lang w:val="en-SG" w:eastAsia="en-SG"/>
            </w:rPr>
            <w:lastRenderedPageBreak/>
            <w:t>Acknowledgement</w:t>
          </w:r>
        </w:p>
        <w:p w:rsidR="00714F7F" w:rsidRPr="00714F7F" w:rsidRDefault="00714F7F" w:rsidP="00714F7F">
          <w:pPr>
            <w:jc w:val="both"/>
            <w:rPr>
              <w:noProof/>
              <w:lang w:val="en-SG" w:eastAsia="en-SG"/>
            </w:rPr>
          </w:pPr>
          <w:r w:rsidRPr="00714F7F">
            <w:rPr>
              <w:noProof/>
              <w:lang w:val="en-SG" w:eastAsia="en-SG"/>
            </w:rPr>
            <w:t>It is our radiant sentiment to place on record our best regards, deepest sense of gratitude to our guide</w:t>
          </w:r>
          <w:r>
            <w:rPr>
              <w:noProof/>
              <w:lang w:val="en-SG" w:eastAsia="en-SG"/>
            </w:rPr>
            <w:t xml:space="preserve"> </w:t>
          </w:r>
          <w:r w:rsidRPr="00714F7F">
            <w:rPr>
              <w:noProof/>
              <w:lang w:val="en-SG" w:eastAsia="en-SG"/>
            </w:rPr>
            <w:t xml:space="preserve">Lecturers </w:t>
          </w:r>
          <w:r w:rsidR="001E6236">
            <w:rPr>
              <w:noProof/>
              <w:lang w:val="en-SG" w:eastAsia="en-SG"/>
            </w:rPr>
            <w:t xml:space="preserve">(Mr. Charles Pang, Dr. Liya Ding, </w:t>
          </w:r>
          <w:r w:rsidR="001E6236" w:rsidRPr="001E6236">
            <w:rPr>
              <w:noProof/>
              <w:lang w:val="en-SG" w:eastAsia="en-SG"/>
            </w:rPr>
            <w:t>Dr</w:t>
          </w:r>
          <w:r w:rsidR="001E6236">
            <w:rPr>
              <w:noProof/>
              <w:lang w:val="en-SG" w:eastAsia="en-SG"/>
            </w:rPr>
            <w:t>.</w:t>
          </w:r>
          <w:r w:rsidR="001E6236" w:rsidRPr="001E6236">
            <w:rPr>
              <w:noProof/>
              <w:lang w:val="en-SG" w:eastAsia="en-SG"/>
            </w:rPr>
            <w:t xml:space="preserve"> Zhu Fangming </w:t>
          </w:r>
          <w:r w:rsidR="001E6236">
            <w:rPr>
              <w:noProof/>
              <w:lang w:val="en-SG" w:eastAsia="en-SG"/>
            </w:rPr>
            <w:t>and Ms</w:t>
          </w:r>
          <w:r w:rsidRPr="00714F7F">
            <w:rPr>
              <w:noProof/>
              <w:lang w:val="en-SG" w:eastAsia="en-SG"/>
            </w:rPr>
            <w:t xml:space="preserve">. </w:t>
          </w:r>
          <w:r w:rsidR="001E6236" w:rsidRPr="001E6236">
            <w:rPr>
              <w:noProof/>
              <w:lang w:val="en-SG" w:eastAsia="en-SG"/>
            </w:rPr>
            <w:t>Fan Zhenzhen</w:t>
          </w:r>
          <w:r w:rsidRPr="00714F7F">
            <w:rPr>
              <w:noProof/>
              <w:lang w:val="en-SG" w:eastAsia="en-SG"/>
            </w:rPr>
            <w:t>) for their exemplary guidance, monitoring and</w:t>
          </w:r>
          <w:r>
            <w:rPr>
              <w:noProof/>
              <w:lang w:val="en-SG" w:eastAsia="en-SG"/>
            </w:rPr>
            <w:t xml:space="preserve"> </w:t>
          </w:r>
          <w:r w:rsidRPr="00714F7F">
            <w:rPr>
              <w:noProof/>
              <w:lang w:val="en-SG" w:eastAsia="en-SG"/>
            </w:rPr>
            <w:t>constant encouragement, their careful and precious guidance which were extremely valuable for our project both theoretically and practically, throughout the course of this FYP.</w:t>
          </w:r>
        </w:p>
        <w:p w:rsidR="00714F7F" w:rsidRPr="00714F7F" w:rsidRDefault="00714F7F" w:rsidP="00714F7F">
          <w:pPr>
            <w:jc w:val="both"/>
            <w:rPr>
              <w:noProof/>
              <w:lang w:val="en-SG" w:eastAsia="en-SG"/>
            </w:rPr>
          </w:pPr>
          <w:r w:rsidRPr="00714F7F">
            <w:rPr>
              <w:noProof/>
              <w:lang w:val="en-SG" w:eastAsia="en-SG"/>
            </w:rPr>
            <w:t>We also take this opportunity to express a deep sense of gratitude to Project Sponsor Mr George Varghese PiQuant Capital Ltd, Singapore, who believed</w:t>
          </w:r>
          <w:r>
            <w:rPr>
              <w:noProof/>
              <w:lang w:val="en-SG" w:eastAsia="en-SG"/>
            </w:rPr>
            <w:t xml:space="preserve"> </w:t>
          </w:r>
          <w:r w:rsidRPr="00714F7F">
            <w:rPr>
              <w:noProof/>
              <w:lang w:val="en-SG" w:eastAsia="en-SG"/>
            </w:rPr>
            <w:t>and approved sufficient resources to ensure the completion of the project.</w:t>
          </w:r>
        </w:p>
        <w:p w:rsidR="00714F7F" w:rsidRPr="00714F7F" w:rsidRDefault="00714F7F" w:rsidP="00714F7F">
          <w:pPr>
            <w:jc w:val="both"/>
            <w:rPr>
              <w:noProof/>
              <w:lang w:val="en-SG" w:eastAsia="en-SG"/>
            </w:rPr>
          </w:pPr>
          <w:r w:rsidRPr="00714F7F">
            <w:rPr>
              <w:noProof/>
              <w:lang w:val="en-SG" w:eastAsia="en-SG"/>
            </w:rPr>
            <w:t>We express our thanks to George Varghese, CIO of Pi-Quant Capital Ltd., Singapore, for taking part in useful decision &amp; giving necessary advices and guidance and arranged all facilities to accomplish this project.  We choose this moment to acknowledge his contribution gratefully.</w:t>
          </w:r>
        </w:p>
        <w:p w:rsidR="00714F7F" w:rsidRPr="00714F7F" w:rsidRDefault="00714F7F" w:rsidP="00714F7F">
          <w:pPr>
            <w:jc w:val="both"/>
            <w:rPr>
              <w:noProof/>
              <w:lang w:val="en-SG" w:eastAsia="en-SG"/>
            </w:rPr>
          </w:pPr>
          <w:r w:rsidRPr="00714F7F">
            <w:rPr>
              <w:noProof/>
              <w:lang w:val="en-SG" w:eastAsia="en-SG"/>
            </w:rPr>
            <w:t>Our team members are thankful to, Weiyang Lim, Project manager and domain expert at PiQuant Capital Ltd., Singapore, for constant ineteractions between team members and our sponsors.</w:t>
          </w:r>
        </w:p>
        <w:p w:rsidR="00714F7F" w:rsidRPr="00714F7F" w:rsidRDefault="00714F7F" w:rsidP="00714F7F">
          <w:pPr>
            <w:jc w:val="both"/>
            <w:rPr>
              <w:noProof/>
              <w:lang w:val="en-SG" w:eastAsia="en-SG"/>
            </w:rPr>
          </w:pPr>
          <w:r w:rsidRPr="00714F7F">
            <w:rPr>
              <w:noProof/>
              <w:lang w:val="en-SG" w:eastAsia="en-SG"/>
            </w:rPr>
            <w:t>Many people, especially our classmates, team members and friends , have made valuable comment suggestions on this proposal which gave us an inspiration to improve our project/research. We thank all the people for their help directly and indirectly to complete our FYP assignment.</w:t>
          </w:r>
        </w:p>
        <w:p w:rsidR="00714F7F" w:rsidRPr="00714F7F" w:rsidRDefault="00714F7F" w:rsidP="00714F7F">
          <w:pPr>
            <w:jc w:val="both"/>
            <w:rPr>
              <w:noProof/>
              <w:lang w:val="en-SG" w:eastAsia="en-SG"/>
            </w:rPr>
          </w:pPr>
        </w:p>
        <w:p w:rsidR="00714F7F" w:rsidRPr="00714F7F" w:rsidRDefault="00714F7F" w:rsidP="00714F7F">
          <w:pPr>
            <w:jc w:val="both"/>
            <w:rPr>
              <w:noProof/>
              <w:lang w:val="en-SG" w:eastAsia="en-SG"/>
            </w:rPr>
          </w:pPr>
        </w:p>
        <w:p w:rsidR="00FA2A89" w:rsidRPr="00473620" w:rsidRDefault="00D4302D" w:rsidP="00714F7F">
          <w:pPr>
            <w:jc w:val="both"/>
            <w:rPr>
              <w:rFonts w:asciiTheme="majorHAnsi" w:hAnsiTheme="majorHAnsi"/>
              <w:b/>
              <w:bCs/>
              <w:sz w:val="28"/>
              <w:szCs w:val="28"/>
            </w:rPr>
          </w:pPr>
          <w:r>
            <w:rPr>
              <w:noProof/>
              <w:lang w:val="en-SG" w:eastAsia="en-SG"/>
            </w:rPr>
            <w:br w:type="page"/>
          </w:r>
          <w:r w:rsidR="00FA2A89" w:rsidRPr="007306D7">
            <w:rPr>
              <w:rFonts w:asciiTheme="majorHAnsi" w:hAnsiTheme="majorHAnsi"/>
              <w:b/>
              <w:bCs/>
              <w:color w:val="365F91" w:themeColor="accent1" w:themeShade="BF"/>
              <w:sz w:val="28"/>
              <w:szCs w:val="28"/>
            </w:rPr>
            <w:lastRenderedPageBreak/>
            <w:t>Project Endorsement Certificate</w:t>
          </w:r>
        </w:p>
        <w:p w:rsidR="00FA2A89" w:rsidRDefault="00FA2A89" w:rsidP="00FA2A89">
          <w:pPr>
            <w:spacing w:after="0" w:line="360" w:lineRule="auto"/>
          </w:pPr>
          <w:r>
            <w:t>Following is the letter of endorsemen</w:t>
          </w:r>
          <w:r w:rsidR="001215C8">
            <w:t xml:space="preserve">t from PiQuant Capital Pte. Ltd </w:t>
          </w:r>
          <w:r>
            <w:t>(http://www.piquantcapital.com).</w:t>
          </w:r>
        </w:p>
        <w:p w:rsidR="00FA2A89" w:rsidRDefault="00FA2A89" w:rsidP="00FA2A89">
          <w:pPr>
            <w:spacing w:after="0" w:line="360" w:lineRule="auto"/>
          </w:pPr>
          <w:r>
            <w:t>We extend our th</w:t>
          </w:r>
          <w:r w:rsidR="00DB6A1D">
            <w:t>anks to PiQuant members and Weya</w:t>
          </w:r>
          <w:r>
            <w:t>ng Lim for the project endorsement.</w:t>
          </w:r>
        </w:p>
        <w:p w:rsidR="00C076DC" w:rsidRPr="00D4302D" w:rsidRDefault="00FA2A89" w:rsidP="004F3710">
          <w:pPr>
            <w:spacing w:after="0" w:line="360" w:lineRule="auto"/>
            <w:ind w:firstLine="720"/>
            <w:rPr>
              <w:rFonts w:asciiTheme="majorHAnsi" w:hAnsiTheme="majorHAnsi"/>
              <w:noProof/>
              <w:sz w:val="28"/>
              <w:szCs w:val="28"/>
              <w:lang w:val="en-SG" w:eastAsia="en-SG"/>
            </w:rPr>
          </w:pPr>
          <w:r>
            <w:rPr>
              <w:noProof/>
              <w:lang w:val="en-US" w:eastAsia="zh-CN"/>
            </w:rPr>
            <w:drawing>
              <wp:anchor distT="0" distB="0" distL="114300" distR="114300" simplePos="0" relativeHeight="251805696" behindDoc="0" locked="0" layoutInCell="1" allowOverlap="1" wp14:anchorId="2BCE97FF" wp14:editId="2FA9EF13">
                <wp:simplePos x="0" y="0"/>
                <wp:positionH relativeFrom="column">
                  <wp:posOffset>-279401</wp:posOffset>
                </wp:positionH>
                <wp:positionV relativeFrom="paragraph">
                  <wp:posOffset>8890</wp:posOffset>
                </wp:positionV>
                <wp:extent cx="6164179" cy="8102600"/>
                <wp:effectExtent l="0" t="0" r="8255" b="0"/>
                <wp:wrapNone/>
                <wp:docPr id="6" name="Picture 6" descr="C:\Users\Nadaraj\Downloads\letter_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araj\Downloads\letter_modified.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421" r="3974"/>
                        <a:stretch/>
                      </pic:blipFill>
                      <pic:spPr bwMode="auto">
                        <a:xfrm>
                          <a:off x="0" y="0"/>
                          <a:ext cx="6164179" cy="8102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sdtContent>
    </w:sdt>
    <w:sdt>
      <w:sdtPr>
        <w:rPr>
          <w:rFonts w:asciiTheme="minorHAnsi" w:eastAsiaTheme="minorHAnsi" w:hAnsiTheme="minorHAnsi" w:cstheme="minorBidi"/>
          <w:b w:val="0"/>
          <w:bCs w:val="0"/>
          <w:color w:val="auto"/>
          <w:sz w:val="22"/>
          <w:szCs w:val="22"/>
          <w:lang w:val="en-IN" w:eastAsia="en-US"/>
        </w:rPr>
        <w:id w:val="-922796128"/>
        <w:docPartObj>
          <w:docPartGallery w:val="Table of Contents"/>
          <w:docPartUnique/>
        </w:docPartObj>
      </w:sdtPr>
      <w:sdtEndPr>
        <w:rPr>
          <w:noProof/>
        </w:rPr>
      </w:sdtEndPr>
      <w:sdtContent>
        <w:p w:rsidR="005817B9" w:rsidRDefault="005817B9" w:rsidP="008B5012">
          <w:pPr>
            <w:pStyle w:val="TOCHeading"/>
            <w:numPr>
              <w:ilvl w:val="0"/>
              <w:numId w:val="0"/>
            </w:numPr>
            <w:spacing w:before="0" w:line="360" w:lineRule="auto"/>
          </w:pPr>
          <w:r>
            <w:t>Ta</w:t>
          </w:r>
          <w:bookmarkStart w:id="0" w:name="_GoBack"/>
          <w:bookmarkEnd w:id="0"/>
          <w:r>
            <w:t>ble of Contents</w:t>
          </w:r>
        </w:p>
        <w:p w:rsidR="00B22B60" w:rsidRDefault="005817B9">
          <w:pPr>
            <w:pStyle w:val="TOC1"/>
            <w:rPr>
              <w:noProof/>
              <w:lang w:eastAsia="zh-CN"/>
            </w:rPr>
          </w:pPr>
          <w:r>
            <w:fldChar w:fldCharType="begin"/>
          </w:r>
          <w:r>
            <w:instrText xml:space="preserve"> TOC \o "1-3" \h \z \u </w:instrText>
          </w:r>
          <w:r>
            <w:fldChar w:fldCharType="separate"/>
          </w:r>
          <w:hyperlink w:anchor="_Toc407805718" w:history="1">
            <w:r w:rsidR="00B22B60" w:rsidRPr="00A366C9">
              <w:rPr>
                <w:rStyle w:val="Hyperlink"/>
                <w:noProof/>
              </w:rPr>
              <w:t>1</w:t>
            </w:r>
            <w:r w:rsidR="00B22B60">
              <w:rPr>
                <w:noProof/>
                <w:lang w:eastAsia="zh-CN"/>
              </w:rPr>
              <w:tab/>
            </w:r>
            <w:r w:rsidR="00B22B60" w:rsidRPr="00A366C9">
              <w:rPr>
                <w:rStyle w:val="Hyperlink"/>
                <w:noProof/>
              </w:rPr>
              <w:t>PROBLEM DEFINITION</w:t>
            </w:r>
            <w:r w:rsidR="00B22B60">
              <w:rPr>
                <w:noProof/>
                <w:webHidden/>
              </w:rPr>
              <w:tab/>
            </w:r>
            <w:r w:rsidR="00B22B60">
              <w:rPr>
                <w:noProof/>
                <w:webHidden/>
              </w:rPr>
              <w:fldChar w:fldCharType="begin"/>
            </w:r>
            <w:r w:rsidR="00B22B60">
              <w:rPr>
                <w:noProof/>
                <w:webHidden/>
              </w:rPr>
              <w:instrText xml:space="preserve"> PAGEREF _Toc407805718 \h </w:instrText>
            </w:r>
            <w:r w:rsidR="00B22B60">
              <w:rPr>
                <w:noProof/>
                <w:webHidden/>
              </w:rPr>
            </w:r>
            <w:r w:rsidR="00B22B60">
              <w:rPr>
                <w:noProof/>
                <w:webHidden/>
              </w:rPr>
              <w:fldChar w:fldCharType="separate"/>
            </w:r>
            <w:r w:rsidR="00B22B60">
              <w:rPr>
                <w:noProof/>
                <w:webHidden/>
              </w:rPr>
              <w:t>7</w:t>
            </w:r>
            <w:r w:rsidR="00B22B60">
              <w:rPr>
                <w:noProof/>
                <w:webHidden/>
              </w:rPr>
              <w:fldChar w:fldCharType="end"/>
            </w:r>
          </w:hyperlink>
        </w:p>
        <w:p w:rsidR="00B22B60" w:rsidRDefault="00B22B60">
          <w:pPr>
            <w:pStyle w:val="TOC2"/>
            <w:tabs>
              <w:tab w:val="left" w:pos="880"/>
              <w:tab w:val="right" w:leader="dot" w:pos="9016"/>
            </w:tabs>
            <w:rPr>
              <w:noProof/>
              <w:lang w:eastAsia="zh-CN"/>
            </w:rPr>
          </w:pPr>
          <w:hyperlink w:anchor="_Toc407805719" w:history="1">
            <w:r w:rsidRPr="00A366C9">
              <w:rPr>
                <w:rStyle w:val="Hyperlink"/>
                <w:noProof/>
              </w:rPr>
              <w:t>1.1</w:t>
            </w:r>
            <w:r>
              <w:rPr>
                <w:noProof/>
                <w:lang w:eastAsia="zh-CN"/>
              </w:rPr>
              <w:tab/>
            </w:r>
            <w:r w:rsidRPr="00A366C9">
              <w:rPr>
                <w:rStyle w:val="Hyperlink"/>
                <w:noProof/>
              </w:rPr>
              <w:t>Problem Description</w:t>
            </w:r>
            <w:r>
              <w:rPr>
                <w:noProof/>
                <w:webHidden/>
              </w:rPr>
              <w:tab/>
            </w:r>
            <w:r>
              <w:rPr>
                <w:noProof/>
                <w:webHidden/>
              </w:rPr>
              <w:fldChar w:fldCharType="begin"/>
            </w:r>
            <w:r>
              <w:rPr>
                <w:noProof/>
                <w:webHidden/>
              </w:rPr>
              <w:instrText xml:space="preserve"> PAGEREF _Toc407805719 \h </w:instrText>
            </w:r>
            <w:r>
              <w:rPr>
                <w:noProof/>
                <w:webHidden/>
              </w:rPr>
            </w:r>
            <w:r>
              <w:rPr>
                <w:noProof/>
                <w:webHidden/>
              </w:rPr>
              <w:fldChar w:fldCharType="separate"/>
            </w:r>
            <w:r>
              <w:rPr>
                <w:noProof/>
                <w:webHidden/>
              </w:rPr>
              <w:t>7</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20" w:history="1">
            <w:r w:rsidRPr="00A366C9">
              <w:rPr>
                <w:rStyle w:val="Hyperlink"/>
                <w:noProof/>
              </w:rPr>
              <w:t>1.2</w:t>
            </w:r>
            <w:r>
              <w:rPr>
                <w:noProof/>
                <w:lang w:eastAsia="zh-CN"/>
              </w:rPr>
              <w:tab/>
            </w:r>
            <w:r w:rsidRPr="00A366C9">
              <w:rPr>
                <w:rStyle w:val="Hyperlink"/>
                <w:noProof/>
              </w:rPr>
              <w:t>Project Scope and Objectives</w:t>
            </w:r>
            <w:r>
              <w:rPr>
                <w:noProof/>
                <w:webHidden/>
              </w:rPr>
              <w:tab/>
            </w:r>
            <w:r>
              <w:rPr>
                <w:noProof/>
                <w:webHidden/>
              </w:rPr>
              <w:fldChar w:fldCharType="begin"/>
            </w:r>
            <w:r>
              <w:rPr>
                <w:noProof/>
                <w:webHidden/>
              </w:rPr>
              <w:instrText xml:space="preserve"> PAGEREF _Toc407805720 \h </w:instrText>
            </w:r>
            <w:r>
              <w:rPr>
                <w:noProof/>
                <w:webHidden/>
              </w:rPr>
            </w:r>
            <w:r>
              <w:rPr>
                <w:noProof/>
                <w:webHidden/>
              </w:rPr>
              <w:fldChar w:fldCharType="separate"/>
            </w:r>
            <w:r>
              <w:rPr>
                <w:noProof/>
                <w:webHidden/>
              </w:rPr>
              <w:t>7</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21" w:history="1">
            <w:r w:rsidRPr="00A366C9">
              <w:rPr>
                <w:rStyle w:val="Hyperlink"/>
                <w:noProof/>
              </w:rPr>
              <w:t>1.3</w:t>
            </w:r>
            <w:r>
              <w:rPr>
                <w:noProof/>
                <w:lang w:eastAsia="zh-CN"/>
              </w:rPr>
              <w:tab/>
            </w:r>
            <w:r w:rsidRPr="00A366C9">
              <w:rPr>
                <w:rStyle w:val="Hyperlink"/>
                <w:noProof/>
              </w:rPr>
              <w:t>Benefits and Costs</w:t>
            </w:r>
            <w:r>
              <w:rPr>
                <w:noProof/>
                <w:webHidden/>
              </w:rPr>
              <w:tab/>
            </w:r>
            <w:r>
              <w:rPr>
                <w:noProof/>
                <w:webHidden/>
              </w:rPr>
              <w:fldChar w:fldCharType="begin"/>
            </w:r>
            <w:r>
              <w:rPr>
                <w:noProof/>
                <w:webHidden/>
              </w:rPr>
              <w:instrText xml:space="preserve"> PAGEREF _Toc407805721 \h </w:instrText>
            </w:r>
            <w:r>
              <w:rPr>
                <w:noProof/>
                <w:webHidden/>
              </w:rPr>
            </w:r>
            <w:r>
              <w:rPr>
                <w:noProof/>
                <w:webHidden/>
              </w:rPr>
              <w:fldChar w:fldCharType="separate"/>
            </w:r>
            <w:r>
              <w:rPr>
                <w:noProof/>
                <w:webHidden/>
              </w:rPr>
              <w:t>7</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22" w:history="1">
            <w:r w:rsidRPr="00A366C9">
              <w:rPr>
                <w:rStyle w:val="Hyperlink"/>
                <w:noProof/>
                <w:lang w:eastAsia="zh-CN"/>
              </w:rPr>
              <w:t>1.4</w:t>
            </w:r>
            <w:r>
              <w:rPr>
                <w:noProof/>
                <w:lang w:eastAsia="zh-CN"/>
              </w:rPr>
              <w:tab/>
            </w:r>
            <w:r w:rsidRPr="00A366C9">
              <w:rPr>
                <w:rStyle w:val="Hyperlink"/>
                <w:noProof/>
              </w:rPr>
              <w:t>Solution Outline</w:t>
            </w:r>
            <w:r>
              <w:rPr>
                <w:noProof/>
                <w:webHidden/>
              </w:rPr>
              <w:tab/>
            </w:r>
            <w:r>
              <w:rPr>
                <w:noProof/>
                <w:webHidden/>
              </w:rPr>
              <w:fldChar w:fldCharType="begin"/>
            </w:r>
            <w:r>
              <w:rPr>
                <w:noProof/>
                <w:webHidden/>
              </w:rPr>
              <w:instrText xml:space="preserve"> PAGEREF _Toc407805722 \h </w:instrText>
            </w:r>
            <w:r>
              <w:rPr>
                <w:noProof/>
                <w:webHidden/>
              </w:rPr>
            </w:r>
            <w:r>
              <w:rPr>
                <w:noProof/>
                <w:webHidden/>
              </w:rPr>
              <w:fldChar w:fldCharType="separate"/>
            </w:r>
            <w:r>
              <w:rPr>
                <w:noProof/>
                <w:webHidden/>
              </w:rPr>
              <w:t>8</w:t>
            </w:r>
            <w:r>
              <w:rPr>
                <w:noProof/>
                <w:webHidden/>
              </w:rPr>
              <w:fldChar w:fldCharType="end"/>
            </w:r>
          </w:hyperlink>
        </w:p>
        <w:p w:rsidR="00B22B60" w:rsidRDefault="00B22B60">
          <w:pPr>
            <w:pStyle w:val="TOC1"/>
            <w:rPr>
              <w:noProof/>
              <w:lang w:eastAsia="zh-CN"/>
            </w:rPr>
          </w:pPr>
          <w:hyperlink w:anchor="_Toc407805723" w:history="1">
            <w:r w:rsidRPr="00A366C9">
              <w:rPr>
                <w:rStyle w:val="Hyperlink"/>
                <w:noProof/>
              </w:rPr>
              <w:t>2</w:t>
            </w:r>
            <w:r>
              <w:rPr>
                <w:noProof/>
                <w:lang w:eastAsia="zh-CN"/>
              </w:rPr>
              <w:tab/>
            </w:r>
            <w:r w:rsidRPr="00A366C9">
              <w:rPr>
                <w:rStyle w:val="Hyperlink"/>
                <w:noProof/>
              </w:rPr>
              <w:t>KNOWLEDGE ACQUISITION &amp; MODELLING, PROBLEM ANALYSIS</w:t>
            </w:r>
            <w:r>
              <w:rPr>
                <w:noProof/>
                <w:webHidden/>
              </w:rPr>
              <w:tab/>
            </w:r>
            <w:r>
              <w:rPr>
                <w:noProof/>
                <w:webHidden/>
              </w:rPr>
              <w:fldChar w:fldCharType="begin"/>
            </w:r>
            <w:r>
              <w:rPr>
                <w:noProof/>
                <w:webHidden/>
              </w:rPr>
              <w:instrText xml:space="preserve"> PAGEREF _Toc407805723 \h </w:instrText>
            </w:r>
            <w:r>
              <w:rPr>
                <w:noProof/>
                <w:webHidden/>
              </w:rPr>
            </w:r>
            <w:r>
              <w:rPr>
                <w:noProof/>
                <w:webHidden/>
              </w:rPr>
              <w:fldChar w:fldCharType="separate"/>
            </w:r>
            <w:r>
              <w:rPr>
                <w:noProof/>
                <w:webHidden/>
              </w:rPr>
              <w:t>9</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24" w:history="1">
            <w:r w:rsidRPr="00A366C9">
              <w:rPr>
                <w:rStyle w:val="Hyperlink"/>
                <w:noProof/>
              </w:rPr>
              <w:t>2.1</w:t>
            </w:r>
            <w:r>
              <w:rPr>
                <w:noProof/>
                <w:lang w:eastAsia="zh-CN"/>
              </w:rPr>
              <w:tab/>
            </w:r>
            <w:r w:rsidRPr="00A366C9">
              <w:rPr>
                <w:rStyle w:val="Hyperlink"/>
                <w:noProof/>
              </w:rPr>
              <w:t>Domain Familiarization</w:t>
            </w:r>
            <w:r>
              <w:rPr>
                <w:noProof/>
                <w:webHidden/>
              </w:rPr>
              <w:tab/>
            </w:r>
            <w:r>
              <w:rPr>
                <w:noProof/>
                <w:webHidden/>
              </w:rPr>
              <w:fldChar w:fldCharType="begin"/>
            </w:r>
            <w:r>
              <w:rPr>
                <w:noProof/>
                <w:webHidden/>
              </w:rPr>
              <w:instrText xml:space="preserve"> PAGEREF _Toc407805724 \h </w:instrText>
            </w:r>
            <w:r>
              <w:rPr>
                <w:noProof/>
                <w:webHidden/>
              </w:rPr>
            </w:r>
            <w:r>
              <w:rPr>
                <w:noProof/>
                <w:webHidden/>
              </w:rPr>
              <w:fldChar w:fldCharType="separate"/>
            </w:r>
            <w:r>
              <w:rPr>
                <w:noProof/>
                <w:webHidden/>
              </w:rPr>
              <w:t>9</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25" w:history="1">
            <w:r w:rsidRPr="00A366C9">
              <w:rPr>
                <w:rStyle w:val="Hyperlink"/>
                <w:noProof/>
              </w:rPr>
              <w:t>2.1.1</w:t>
            </w:r>
            <w:r>
              <w:rPr>
                <w:noProof/>
                <w:lang w:eastAsia="zh-CN"/>
              </w:rPr>
              <w:tab/>
            </w:r>
            <w:r w:rsidRPr="00A366C9">
              <w:rPr>
                <w:rStyle w:val="Hyperlink"/>
                <w:noProof/>
              </w:rPr>
              <w:t>Domain familiarization steps – Iterative method:</w:t>
            </w:r>
            <w:r>
              <w:rPr>
                <w:noProof/>
                <w:webHidden/>
              </w:rPr>
              <w:tab/>
            </w:r>
            <w:r>
              <w:rPr>
                <w:noProof/>
                <w:webHidden/>
              </w:rPr>
              <w:fldChar w:fldCharType="begin"/>
            </w:r>
            <w:r>
              <w:rPr>
                <w:noProof/>
                <w:webHidden/>
              </w:rPr>
              <w:instrText xml:space="preserve"> PAGEREF _Toc407805725 \h </w:instrText>
            </w:r>
            <w:r>
              <w:rPr>
                <w:noProof/>
                <w:webHidden/>
              </w:rPr>
            </w:r>
            <w:r>
              <w:rPr>
                <w:noProof/>
                <w:webHidden/>
              </w:rPr>
              <w:fldChar w:fldCharType="separate"/>
            </w:r>
            <w:r>
              <w:rPr>
                <w:noProof/>
                <w:webHidden/>
              </w:rPr>
              <w:t>9</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26" w:history="1">
            <w:r w:rsidRPr="00A366C9">
              <w:rPr>
                <w:rStyle w:val="Hyperlink"/>
                <w:noProof/>
              </w:rPr>
              <w:t>2.2</w:t>
            </w:r>
            <w:r>
              <w:rPr>
                <w:noProof/>
                <w:lang w:eastAsia="zh-CN"/>
              </w:rPr>
              <w:tab/>
            </w:r>
            <w:r w:rsidRPr="00A366C9">
              <w:rPr>
                <w:rStyle w:val="Hyperlink"/>
                <w:noProof/>
              </w:rPr>
              <w:t>Knowledge Acquisition/Elicitation:</w:t>
            </w:r>
            <w:r>
              <w:rPr>
                <w:noProof/>
                <w:webHidden/>
              </w:rPr>
              <w:tab/>
            </w:r>
            <w:r>
              <w:rPr>
                <w:noProof/>
                <w:webHidden/>
              </w:rPr>
              <w:fldChar w:fldCharType="begin"/>
            </w:r>
            <w:r>
              <w:rPr>
                <w:noProof/>
                <w:webHidden/>
              </w:rPr>
              <w:instrText xml:space="preserve"> PAGEREF _Toc407805726 \h </w:instrText>
            </w:r>
            <w:r>
              <w:rPr>
                <w:noProof/>
                <w:webHidden/>
              </w:rPr>
            </w:r>
            <w:r>
              <w:rPr>
                <w:noProof/>
                <w:webHidden/>
              </w:rPr>
              <w:fldChar w:fldCharType="separate"/>
            </w:r>
            <w:r>
              <w:rPr>
                <w:noProof/>
                <w:webHidden/>
              </w:rPr>
              <w:t>10</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27" w:history="1">
            <w:r w:rsidRPr="00A366C9">
              <w:rPr>
                <w:rStyle w:val="Hyperlink"/>
                <w:noProof/>
              </w:rPr>
              <w:t>2.2.1</w:t>
            </w:r>
            <w:r>
              <w:rPr>
                <w:noProof/>
                <w:lang w:eastAsia="zh-CN"/>
              </w:rPr>
              <w:tab/>
            </w:r>
            <w:r w:rsidRPr="00A366C9">
              <w:rPr>
                <w:rStyle w:val="Hyperlink"/>
                <w:noProof/>
              </w:rPr>
              <w:t>About the Interviewee:</w:t>
            </w:r>
            <w:r>
              <w:rPr>
                <w:noProof/>
                <w:webHidden/>
              </w:rPr>
              <w:tab/>
            </w:r>
            <w:r>
              <w:rPr>
                <w:noProof/>
                <w:webHidden/>
              </w:rPr>
              <w:fldChar w:fldCharType="begin"/>
            </w:r>
            <w:r>
              <w:rPr>
                <w:noProof/>
                <w:webHidden/>
              </w:rPr>
              <w:instrText xml:space="preserve"> PAGEREF _Toc407805727 \h </w:instrText>
            </w:r>
            <w:r>
              <w:rPr>
                <w:noProof/>
                <w:webHidden/>
              </w:rPr>
            </w:r>
            <w:r>
              <w:rPr>
                <w:noProof/>
                <w:webHidden/>
              </w:rPr>
              <w:fldChar w:fldCharType="separate"/>
            </w:r>
            <w:r>
              <w:rPr>
                <w:noProof/>
                <w:webHidden/>
              </w:rPr>
              <w:t>10</w:t>
            </w:r>
            <w:r>
              <w:rPr>
                <w:noProof/>
                <w:webHidden/>
              </w:rPr>
              <w:fldChar w:fldCharType="end"/>
            </w:r>
          </w:hyperlink>
        </w:p>
        <w:p w:rsidR="00B22B60" w:rsidRDefault="00B22B60">
          <w:pPr>
            <w:pStyle w:val="TOC1"/>
            <w:rPr>
              <w:noProof/>
              <w:lang w:eastAsia="zh-CN"/>
            </w:rPr>
          </w:pPr>
          <w:hyperlink w:anchor="_Toc407805728" w:history="1">
            <w:r w:rsidRPr="00A366C9">
              <w:rPr>
                <w:rStyle w:val="Hyperlink"/>
                <w:noProof/>
              </w:rPr>
              <w:t>3</w:t>
            </w:r>
            <w:r>
              <w:rPr>
                <w:noProof/>
                <w:lang w:eastAsia="zh-CN"/>
              </w:rPr>
              <w:tab/>
            </w:r>
            <w:r w:rsidRPr="00A366C9">
              <w:rPr>
                <w:rStyle w:val="Hyperlink"/>
                <w:noProof/>
              </w:rPr>
              <w:t>SYSTEM DESIGN</w:t>
            </w:r>
            <w:r>
              <w:rPr>
                <w:noProof/>
                <w:webHidden/>
              </w:rPr>
              <w:tab/>
            </w:r>
            <w:r>
              <w:rPr>
                <w:noProof/>
                <w:webHidden/>
              </w:rPr>
              <w:fldChar w:fldCharType="begin"/>
            </w:r>
            <w:r>
              <w:rPr>
                <w:noProof/>
                <w:webHidden/>
              </w:rPr>
              <w:instrText xml:space="preserve"> PAGEREF _Toc407805728 \h </w:instrText>
            </w:r>
            <w:r>
              <w:rPr>
                <w:noProof/>
                <w:webHidden/>
              </w:rPr>
            </w:r>
            <w:r>
              <w:rPr>
                <w:noProof/>
                <w:webHidden/>
              </w:rPr>
              <w:fldChar w:fldCharType="separate"/>
            </w:r>
            <w:r>
              <w:rPr>
                <w:noProof/>
                <w:webHidden/>
              </w:rPr>
              <w:t>12</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29" w:history="1">
            <w:r w:rsidRPr="00A366C9">
              <w:rPr>
                <w:rStyle w:val="Hyperlink"/>
                <w:noProof/>
              </w:rPr>
              <w:t>3.1</w:t>
            </w:r>
            <w:r>
              <w:rPr>
                <w:noProof/>
                <w:lang w:eastAsia="zh-CN"/>
              </w:rPr>
              <w:tab/>
            </w:r>
            <w:r w:rsidRPr="00A366C9">
              <w:rPr>
                <w:rStyle w:val="Hyperlink"/>
                <w:noProof/>
              </w:rPr>
              <w:t>OPERATIONAL CONTEXT</w:t>
            </w:r>
            <w:r>
              <w:rPr>
                <w:noProof/>
                <w:webHidden/>
              </w:rPr>
              <w:tab/>
            </w:r>
            <w:r>
              <w:rPr>
                <w:noProof/>
                <w:webHidden/>
              </w:rPr>
              <w:fldChar w:fldCharType="begin"/>
            </w:r>
            <w:r>
              <w:rPr>
                <w:noProof/>
                <w:webHidden/>
              </w:rPr>
              <w:instrText xml:space="preserve"> PAGEREF _Toc407805729 \h </w:instrText>
            </w:r>
            <w:r>
              <w:rPr>
                <w:noProof/>
                <w:webHidden/>
              </w:rPr>
            </w:r>
            <w:r>
              <w:rPr>
                <w:noProof/>
                <w:webHidden/>
              </w:rPr>
              <w:fldChar w:fldCharType="separate"/>
            </w:r>
            <w:r>
              <w:rPr>
                <w:noProof/>
                <w:webHidden/>
              </w:rPr>
              <w:t>12</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30" w:history="1">
            <w:r w:rsidRPr="00A366C9">
              <w:rPr>
                <w:rStyle w:val="Hyperlink"/>
                <w:noProof/>
              </w:rPr>
              <w:t>3.2</w:t>
            </w:r>
            <w:r>
              <w:rPr>
                <w:noProof/>
                <w:lang w:eastAsia="zh-CN"/>
              </w:rPr>
              <w:tab/>
            </w:r>
            <w:r w:rsidRPr="00A366C9">
              <w:rPr>
                <w:rStyle w:val="Hyperlink"/>
                <w:noProof/>
              </w:rPr>
              <w:t>FUNCTIONAL DESCRIPTION</w:t>
            </w:r>
            <w:r>
              <w:rPr>
                <w:noProof/>
                <w:webHidden/>
              </w:rPr>
              <w:tab/>
            </w:r>
            <w:r>
              <w:rPr>
                <w:noProof/>
                <w:webHidden/>
              </w:rPr>
              <w:fldChar w:fldCharType="begin"/>
            </w:r>
            <w:r>
              <w:rPr>
                <w:noProof/>
                <w:webHidden/>
              </w:rPr>
              <w:instrText xml:space="preserve"> PAGEREF _Toc407805730 \h </w:instrText>
            </w:r>
            <w:r>
              <w:rPr>
                <w:noProof/>
                <w:webHidden/>
              </w:rPr>
            </w:r>
            <w:r>
              <w:rPr>
                <w:noProof/>
                <w:webHidden/>
              </w:rPr>
              <w:fldChar w:fldCharType="separate"/>
            </w:r>
            <w:r>
              <w:rPr>
                <w:noProof/>
                <w:webHidden/>
              </w:rPr>
              <w:t>12</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31" w:history="1">
            <w:r w:rsidRPr="00A366C9">
              <w:rPr>
                <w:rStyle w:val="Hyperlink"/>
                <w:noProof/>
              </w:rPr>
              <w:t>3.3</w:t>
            </w:r>
            <w:r>
              <w:rPr>
                <w:noProof/>
                <w:lang w:eastAsia="zh-CN"/>
              </w:rPr>
              <w:tab/>
            </w:r>
            <w:r w:rsidRPr="00A366C9">
              <w:rPr>
                <w:rStyle w:val="Hyperlink"/>
                <w:noProof/>
              </w:rPr>
              <w:t>USER INTERFACE DESIGN</w:t>
            </w:r>
            <w:r>
              <w:rPr>
                <w:noProof/>
                <w:webHidden/>
              </w:rPr>
              <w:tab/>
            </w:r>
            <w:r>
              <w:rPr>
                <w:noProof/>
                <w:webHidden/>
              </w:rPr>
              <w:fldChar w:fldCharType="begin"/>
            </w:r>
            <w:r>
              <w:rPr>
                <w:noProof/>
                <w:webHidden/>
              </w:rPr>
              <w:instrText xml:space="preserve"> PAGEREF _Toc407805731 \h </w:instrText>
            </w:r>
            <w:r>
              <w:rPr>
                <w:noProof/>
                <w:webHidden/>
              </w:rPr>
            </w:r>
            <w:r>
              <w:rPr>
                <w:noProof/>
                <w:webHidden/>
              </w:rPr>
              <w:fldChar w:fldCharType="separate"/>
            </w:r>
            <w:r>
              <w:rPr>
                <w:noProof/>
                <w:webHidden/>
              </w:rPr>
              <w:t>12</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32" w:history="1">
            <w:r w:rsidRPr="00A366C9">
              <w:rPr>
                <w:rStyle w:val="Hyperlink"/>
                <w:noProof/>
              </w:rPr>
              <w:t>3.3.1</w:t>
            </w:r>
            <w:r>
              <w:rPr>
                <w:noProof/>
                <w:lang w:eastAsia="zh-CN"/>
              </w:rPr>
              <w:tab/>
            </w:r>
            <w:r w:rsidRPr="00A366C9">
              <w:rPr>
                <w:rStyle w:val="Hyperlink"/>
                <w:noProof/>
              </w:rPr>
              <w:t>Graphic Interface</w:t>
            </w:r>
            <w:r>
              <w:rPr>
                <w:noProof/>
                <w:webHidden/>
              </w:rPr>
              <w:tab/>
            </w:r>
            <w:r>
              <w:rPr>
                <w:noProof/>
                <w:webHidden/>
              </w:rPr>
              <w:fldChar w:fldCharType="begin"/>
            </w:r>
            <w:r>
              <w:rPr>
                <w:noProof/>
                <w:webHidden/>
              </w:rPr>
              <w:instrText xml:space="preserve"> PAGEREF _Toc407805732 \h </w:instrText>
            </w:r>
            <w:r>
              <w:rPr>
                <w:noProof/>
                <w:webHidden/>
              </w:rPr>
            </w:r>
            <w:r>
              <w:rPr>
                <w:noProof/>
                <w:webHidden/>
              </w:rPr>
              <w:fldChar w:fldCharType="separate"/>
            </w:r>
            <w:r>
              <w:rPr>
                <w:noProof/>
                <w:webHidden/>
              </w:rPr>
              <w:t>12</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33" w:history="1">
            <w:r w:rsidRPr="00A366C9">
              <w:rPr>
                <w:rStyle w:val="Hyperlink"/>
                <w:noProof/>
              </w:rPr>
              <w:t>3.3.2</w:t>
            </w:r>
            <w:r>
              <w:rPr>
                <w:noProof/>
                <w:lang w:eastAsia="zh-CN"/>
              </w:rPr>
              <w:tab/>
            </w:r>
            <w:r w:rsidRPr="00A366C9">
              <w:rPr>
                <w:rStyle w:val="Hyperlink"/>
                <w:noProof/>
              </w:rPr>
              <w:t>Functionality Modularization</w:t>
            </w:r>
            <w:r>
              <w:rPr>
                <w:noProof/>
                <w:webHidden/>
              </w:rPr>
              <w:tab/>
            </w:r>
            <w:r>
              <w:rPr>
                <w:noProof/>
                <w:webHidden/>
              </w:rPr>
              <w:fldChar w:fldCharType="begin"/>
            </w:r>
            <w:r>
              <w:rPr>
                <w:noProof/>
                <w:webHidden/>
              </w:rPr>
              <w:instrText xml:space="preserve"> PAGEREF _Toc407805733 \h </w:instrText>
            </w:r>
            <w:r>
              <w:rPr>
                <w:noProof/>
                <w:webHidden/>
              </w:rPr>
            </w:r>
            <w:r>
              <w:rPr>
                <w:noProof/>
                <w:webHidden/>
              </w:rPr>
              <w:fldChar w:fldCharType="separate"/>
            </w:r>
            <w:r>
              <w:rPr>
                <w:noProof/>
                <w:webHidden/>
              </w:rPr>
              <w:t>13</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34" w:history="1">
            <w:r w:rsidRPr="00A366C9">
              <w:rPr>
                <w:rStyle w:val="Hyperlink"/>
                <w:noProof/>
              </w:rPr>
              <w:t>3.4</w:t>
            </w:r>
            <w:r>
              <w:rPr>
                <w:noProof/>
                <w:lang w:eastAsia="zh-CN"/>
              </w:rPr>
              <w:tab/>
            </w:r>
            <w:r w:rsidRPr="00A366C9">
              <w:rPr>
                <w:rStyle w:val="Hyperlink"/>
                <w:noProof/>
              </w:rPr>
              <w:t>KNOWLEDGE STRUCTURE &amp; REPRESENTATION</w:t>
            </w:r>
            <w:r>
              <w:rPr>
                <w:noProof/>
                <w:webHidden/>
              </w:rPr>
              <w:tab/>
            </w:r>
            <w:r>
              <w:rPr>
                <w:noProof/>
                <w:webHidden/>
              </w:rPr>
              <w:fldChar w:fldCharType="begin"/>
            </w:r>
            <w:r>
              <w:rPr>
                <w:noProof/>
                <w:webHidden/>
              </w:rPr>
              <w:instrText xml:space="preserve"> PAGEREF _Toc407805734 \h </w:instrText>
            </w:r>
            <w:r>
              <w:rPr>
                <w:noProof/>
                <w:webHidden/>
              </w:rPr>
            </w:r>
            <w:r>
              <w:rPr>
                <w:noProof/>
                <w:webHidden/>
              </w:rPr>
              <w:fldChar w:fldCharType="separate"/>
            </w:r>
            <w:r>
              <w:rPr>
                <w:noProof/>
                <w:webHidden/>
              </w:rPr>
              <w:t>13</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35" w:history="1">
            <w:r w:rsidRPr="00A366C9">
              <w:rPr>
                <w:rStyle w:val="Hyperlink"/>
                <w:noProof/>
              </w:rPr>
              <w:t>3.4.1</w:t>
            </w:r>
            <w:r>
              <w:rPr>
                <w:noProof/>
                <w:lang w:eastAsia="zh-CN"/>
              </w:rPr>
              <w:tab/>
            </w:r>
            <w:r w:rsidRPr="00A366C9">
              <w:rPr>
                <w:rStyle w:val="Hyperlink"/>
                <w:noProof/>
              </w:rPr>
              <w:t>Model Factors/Variables</w:t>
            </w:r>
            <w:r>
              <w:rPr>
                <w:noProof/>
                <w:webHidden/>
              </w:rPr>
              <w:tab/>
            </w:r>
            <w:r>
              <w:rPr>
                <w:noProof/>
                <w:webHidden/>
              </w:rPr>
              <w:fldChar w:fldCharType="begin"/>
            </w:r>
            <w:r>
              <w:rPr>
                <w:noProof/>
                <w:webHidden/>
              </w:rPr>
              <w:instrText xml:space="preserve"> PAGEREF _Toc407805735 \h </w:instrText>
            </w:r>
            <w:r>
              <w:rPr>
                <w:noProof/>
                <w:webHidden/>
              </w:rPr>
            </w:r>
            <w:r>
              <w:rPr>
                <w:noProof/>
                <w:webHidden/>
              </w:rPr>
              <w:fldChar w:fldCharType="separate"/>
            </w:r>
            <w:r>
              <w:rPr>
                <w:noProof/>
                <w:webHidden/>
              </w:rPr>
              <w:t>13</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36" w:history="1">
            <w:r w:rsidRPr="00A366C9">
              <w:rPr>
                <w:rStyle w:val="Hyperlink"/>
                <w:noProof/>
              </w:rPr>
              <w:t>3.4.2</w:t>
            </w:r>
            <w:r>
              <w:rPr>
                <w:noProof/>
                <w:lang w:eastAsia="zh-CN"/>
              </w:rPr>
              <w:tab/>
            </w:r>
            <w:r w:rsidRPr="00A366C9">
              <w:rPr>
                <w:rStyle w:val="Hyperlink"/>
                <w:noProof/>
              </w:rPr>
              <w:t>Model Process</w:t>
            </w:r>
            <w:r>
              <w:rPr>
                <w:noProof/>
                <w:webHidden/>
              </w:rPr>
              <w:tab/>
            </w:r>
            <w:r>
              <w:rPr>
                <w:noProof/>
                <w:webHidden/>
              </w:rPr>
              <w:fldChar w:fldCharType="begin"/>
            </w:r>
            <w:r>
              <w:rPr>
                <w:noProof/>
                <w:webHidden/>
              </w:rPr>
              <w:instrText xml:space="preserve"> PAGEREF _Toc407805736 \h </w:instrText>
            </w:r>
            <w:r>
              <w:rPr>
                <w:noProof/>
                <w:webHidden/>
              </w:rPr>
            </w:r>
            <w:r>
              <w:rPr>
                <w:noProof/>
                <w:webHidden/>
              </w:rPr>
              <w:fldChar w:fldCharType="separate"/>
            </w:r>
            <w:r>
              <w:rPr>
                <w:noProof/>
                <w:webHidden/>
              </w:rPr>
              <w:t>15</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37" w:history="1">
            <w:r w:rsidRPr="00A366C9">
              <w:rPr>
                <w:rStyle w:val="Hyperlink"/>
                <w:noProof/>
              </w:rPr>
              <w:t>3.4.3</w:t>
            </w:r>
            <w:r>
              <w:rPr>
                <w:noProof/>
                <w:lang w:eastAsia="zh-CN"/>
              </w:rPr>
              <w:tab/>
            </w:r>
            <w:r w:rsidRPr="00A366C9">
              <w:rPr>
                <w:rStyle w:val="Hyperlink"/>
                <w:noProof/>
              </w:rPr>
              <w:t>Model Outcome</w:t>
            </w:r>
            <w:r>
              <w:rPr>
                <w:noProof/>
                <w:webHidden/>
              </w:rPr>
              <w:tab/>
            </w:r>
            <w:r>
              <w:rPr>
                <w:noProof/>
                <w:webHidden/>
              </w:rPr>
              <w:fldChar w:fldCharType="begin"/>
            </w:r>
            <w:r>
              <w:rPr>
                <w:noProof/>
                <w:webHidden/>
              </w:rPr>
              <w:instrText xml:space="preserve"> PAGEREF _Toc407805737 \h </w:instrText>
            </w:r>
            <w:r>
              <w:rPr>
                <w:noProof/>
                <w:webHidden/>
              </w:rPr>
            </w:r>
            <w:r>
              <w:rPr>
                <w:noProof/>
                <w:webHidden/>
              </w:rPr>
              <w:fldChar w:fldCharType="separate"/>
            </w:r>
            <w:r>
              <w:rPr>
                <w:noProof/>
                <w:webHidden/>
              </w:rPr>
              <w:t>16</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38" w:history="1">
            <w:r w:rsidRPr="00A366C9">
              <w:rPr>
                <w:rStyle w:val="Hyperlink"/>
                <w:noProof/>
              </w:rPr>
              <w:t>3.4.4</w:t>
            </w:r>
            <w:r>
              <w:rPr>
                <w:noProof/>
                <w:lang w:eastAsia="zh-CN"/>
              </w:rPr>
              <w:tab/>
            </w:r>
            <w:r w:rsidRPr="00A366C9">
              <w:rPr>
                <w:rStyle w:val="Hyperlink"/>
                <w:noProof/>
              </w:rPr>
              <w:t>Data Exploration and Pre-processing</w:t>
            </w:r>
            <w:r>
              <w:rPr>
                <w:noProof/>
                <w:webHidden/>
              </w:rPr>
              <w:tab/>
            </w:r>
            <w:r>
              <w:rPr>
                <w:noProof/>
                <w:webHidden/>
              </w:rPr>
              <w:fldChar w:fldCharType="begin"/>
            </w:r>
            <w:r>
              <w:rPr>
                <w:noProof/>
                <w:webHidden/>
              </w:rPr>
              <w:instrText xml:space="preserve"> PAGEREF _Toc407805738 \h </w:instrText>
            </w:r>
            <w:r>
              <w:rPr>
                <w:noProof/>
                <w:webHidden/>
              </w:rPr>
            </w:r>
            <w:r>
              <w:rPr>
                <w:noProof/>
                <w:webHidden/>
              </w:rPr>
              <w:fldChar w:fldCharType="separate"/>
            </w:r>
            <w:r>
              <w:rPr>
                <w:noProof/>
                <w:webHidden/>
              </w:rPr>
              <w:t>16</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39" w:history="1">
            <w:r w:rsidRPr="00A366C9">
              <w:rPr>
                <w:rStyle w:val="Hyperlink"/>
                <w:noProof/>
              </w:rPr>
              <w:t>3.4.5</w:t>
            </w:r>
            <w:r>
              <w:rPr>
                <w:noProof/>
                <w:lang w:eastAsia="zh-CN"/>
              </w:rPr>
              <w:tab/>
            </w:r>
            <w:r w:rsidRPr="00A366C9">
              <w:rPr>
                <w:rStyle w:val="Hyperlink"/>
                <w:noProof/>
              </w:rPr>
              <w:t>FACTOR SELECTION</w:t>
            </w:r>
            <w:r>
              <w:rPr>
                <w:noProof/>
                <w:webHidden/>
              </w:rPr>
              <w:tab/>
            </w:r>
            <w:r>
              <w:rPr>
                <w:noProof/>
                <w:webHidden/>
              </w:rPr>
              <w:fldChar w:fldCharType="begin"/>
            </w:r>
            <w:r>
              <w:rPr>
                <w:noProof/>
                <w:webHidden/>
              </w:rPr>
              <w:instrText xml:space="preserve"> PAGEREF _Toc407805739 \h </w:instrText>
            </w:r>
            <w:r>
              <w:rPr>
                <w:noProof/>
                <w:webHidden/>
              </w:rPr>
            </w:r>
            <w:r>
              <w:rPr>
                <w:noProof/>
                <w:webHidden/>
              </w:rPr>
              <w:fldChar w:fldCharType="separate"/>
            </w:r>
            <w:r>
              <w:rPr>
                <w:noProof/>
                <w:webHidden/>
              </w:rPr>
              <w:t>21</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40" w:history="1">
            <w:r w:rsidRPr="00A366C9">
              <w:rPr>
                <w:rStyle w:val="Hyperlink"/>
                <w:noProof/>
              </w:rPr>
              <w:t>3.5</w:t>
            </w:r>
            <w:r>
              <w:rPr>
                <w:noProof/>
                <w:lang w:eastAsia="zh-CN"/>
              </w:rPr>
              <w:tab/>
            </w:r>
            <w:r w:rsidRPr="00A366C9">
              <w:rPr>
                <w:rStyle w:val="Hyperlink"/>
                <w:noProof/>
              </w:rPr>
              <w:t>PROBLEM SOLVING PARADIGM</w:t>
            </w:r>
            <w:r>
              <w:rPr>
                <w:noProof/>
                <w:webHidden/>
              </w:rPr>
              <w:tab/>
            </w:r>
            <w:r>
              <w:rPr>
                <w:noProof/>
                <w:webHidden/>
              </w:rPr>
              <w:fldChar w:fldCharType="begin"/>
            </w:r>
            <w:r>
              <w:rPr>
                <w:noProof/>
                <w:webHidden/>
              </w:rPr>
              <w:instrText xml:space="preserve"> PAGEREF _Toc407805740 \h </w:instrText>
            </w:r>
            <w:r>
              <w:rPr>
                <w:noProof/>
                <w:webHidden/>
              </w:rPr>
            </w:r>
            <w:r>
              <w:rPr>
                <w:noProof/>
                <w:webHidden/>
              </w:rPr>
              <w:fldChar w:fldCharType="separate"/>
            </w:r>
            <w:r>
              <w:rPr>
                <w:noProof/>
                <w:webHidden/>
              </w:rPr>
              <w:t>21</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41" w:history="1">
            <w:r w:rsidRPr="00A366C9">
              <w:rPr>
                <w:rStyle w:val="Hyperlink"/>
                <w:noProof/>
              </w:rPr>
              <w:t>3.6</w:t>
            </w:r>
            <w:r>
              <w:rPr>
                <w:noProof/>
                <w:lang w:eastAsia="zh-CN"/>
              </w:rPr>
              <w:tab/>
            </w:r>
            <w:r w:rsidRPr="00A366C9">
              <w:rPr>
                <w:rStyle w:val="Hyperlink"/>
                <w:noProof/>
              </w:rPr>
              <w:t>TECHNICAL ARCHITECTURE AND DESIGN</w:t>
            </w:r>
            <w:r>
              <w:rPr>
                <w:noProof/>
                <w:webHidden/>
              </w:rPr>
              <w:tab/>
            </w:r>
            <w:r>
              <w:rPr>
                <w:noProof/>
                <w:webHidden/>
              </w:rPr>
              <w:fldChar w:fldCharType="begin"/>
            </w:r>
            <w:r>
              <w:rPr>
                <w:noProof/>
                <w:webHidden/>
              </w:rPr>
              <w:instrText xml:space="preserve"> PAGEREF _Toc407805741 \h </w:instrText>
            </w:r>
            <w:r>
              <w:rPr>
                <w:noProof/>
                <w:webHidden/>
              </w:rPr>
            </w:r>
            <w:r>
              <w:rPr>
                <w:noProof/>
                <w:webHidden/>
              </w:rPr>
              <w:fldChar w:fldCharType="separate"/>
            </w:r>
            <w:r>
              <w:rPr>
                <w:noProof/>
                <w:webHidden/>
              </w:rPr>
              <w:t>22</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42" w:history="1">
            <w:r w:rsidRPr="00A366C9">
              <w:rPr>
                <w:rStyle w:val="Hyperlink"/>
                <w:noProof/>
              </w:rPr>
              <w:t>3.6.1</w:t>
            </w:r>
            <w:r>
              <w:rPr>
                <w:noProof/>
                <w:lang w:eastAsia="zh-CN"/>
              </w:rPr>
              <w:tab/>
            </w:r>
            <w:r w:rsidRPr="00A366C9">
              <w:rPr>
                <w:rStyle w:val="Hyperlink"/>
                <w:noProof/>
              </w:rPr>
              <w:t>Data Architecture</w:t>
            </w:r>
            <w:r>
              <w:rPr>
                <w:noProof/>
                <w:webHidden/>
              </w:rPr>
              <w:tab/>
            </w:r>
            <w:r>
              <w:rPr>
                <w:noProof/>
                <w:webHidden/>
              </w:rPr>
              <w:fldChar w:fldCharType="begin"/>
            </w:r>
            <w:r>
              <w:rPr>
                <w:noProof/>
                <w:webHidden/>
              </w:rPr>
              <w:instrText xml:space="preserve"> PAGEREF _Toc407805742 \h </w:instrText>
            </w:r>
            <w:r>
              <w:rPr>
                <w:noProof/>
                <w:webHidden/>
              </w:rPr>
            </w:r>
            <w:r>
              <w:rPr>
                <w:noProof/>
                <w:webHidden/>
              </w:rPr>
              <w:fldChar w:fldCharType="separate"/>
            </w:r>
            <w:r>
              <w:rPr>
                <w:noProof/>
                <w:webHidden/>
              </w:rPr>
              <w:t>22</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43" w:history="1">
            <w:r w:rsidRPr="00A366C9">
              <w:rPr>
                <w:rStyle w:val="Hyperlink"/>
                <w:noProof/>
              </w:rPr>
              <w:t>3.6.2</w:t>
            </w:r>
            <w:r>
              <w:rPr>
                <w:noProof/>
                <w:lang w:eastAsia="zh-CN"/>
              </w:rPr>
              <w:tab/>
            </w:r>
            <w:r w:rsidRPr="00A366C9">
              <w:rPr>
                <w:rStyle w:val="Hyperlink"/>
                <w:noProof/>
              </w:rPr>
              <w:t>Application Architecture</w:t>
            </w:r>
            <w:r>
              <w:rPr>
                <w:noProof/>
                <w:webHidden/>
              </w:rPr>
              <w:tab/>
            </w:r>
            <w:r>
              <w:rPr>
                <w:noProof/>
                <w:webHidden/>
              </w:rPr>
              <w:fldChar w:fldCharType="begin"/>
            </w:r>
            <w:r>
              <w:rPr>
                <w:noProof/>
                <w:webHidden/>
              </w:rPr>
              <w:instrText xml:space="preserve"> PAGEREF _Toc407805743 \h </w:instrText>
            </w:r>
            <w:r>
              <w:rPr>
                <w:noProof/>
                <w:webHidden/>
              </w:rPr>
            </w:r>
            <w:r>
              <w:rPr>
                <w:noProof/>
                <w:webHidden/>
              </w:rPr>
              <w:fldChar w:fldCharType="separate"/>
            </w:r>
            <w:r>
              <w:rPr>
                <w:noProof/>
                <w:webHidden/>
              </w:rPr>
              <w:t>22</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44" w:history="1">
            <w:r w:rsidRPr="00A366C9">
              <w:rPr>
                <w:rStyle w:val="Hyperlink"/>
                <w:noProof/>
              </w:rPr>
              <w:t>3.6.3</w:t>
            </w:r>
            <w:r>
              <w:rPr>
                <w:noProof/>
                <w:lang w:eastAsia="zh-CN"/>
              </w:rPr>
              <w:tab/>
            </w:r>
            <w:r w:rsidRPr="00A366C9">
              <w:rPr>
                <w:rStyle w:val="Hyperlink"/>
                <w:noProof/>
              </w:rPr>
              <w:t>Core Components</w:t>
            </w:r>
            <w:r>
              <w:rPr>
                <w:noProof/>
                <w:webHidden/>
              </w:rPr>
              <w:tab/>
            </w:r>
            <w:r>
              <w:rPr>
                <w:noProof/>
                <w:webHidden/>
              </w:rPr>
              <w:fldChar w:fldCharType="begin"/>
            </w:r>
            <w:r>
              <w:rPr>
                <w:noProof/>
                <w:webHidden/>
              </w:rPr>
              <w:instrText xml:space="preserve"> PAGEREF _Toc407805744 \h </w:instrText>
            </w:r>
            <w:r>
              <w:rPr>
                <w:noProof/>
                <w:webHidden/>
              </w:rPr>
            </w:r>
            <w:r>
              <w:rPr>
                <w:noProof/>
                <w:webHidden/>
              </w:rPr>
              <w:fldChar w:fldCharType="separate"/>
            </w:r>
            <w:r>
              <w:rPr>
                <w:noProof/>
                <w:webHidden/>
              </w:rPr>
              <w:t>23</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45" w:history="1">
            <w:r w:rsidRPr="00A366C9">
              <w:rPr>
                <w:rStyle w:val="Hyperlink"/>
                <w:noProof/>
              </w:rPr>
              <w:t>3.7</w:t>
            </w:r>
            <w:r>
              <w:rPr>
                <w:noProof/>
                <w:lang w:eastAsia="zh-CN"/>
              </w:rPr>
              <w:tab/>
            </w:r>
            <w:r w:rsidRPr="00A366C9">
              <w:rPr>
                <w:rStyle w:val="Hyperlink"/>
                <w:noProof/>
              </w:rPr>
              <w:t>HARDWARE &amp; SOFTWARE REQUISITE</w:t>
            </w:r>
            <w:r>
              <w:rPr>
                <w:noProof/>
                <w:webHidden/>
              </w:rPr>
              <w:tab/>
            </w:r>
            <w:r>
              <w:rPr>
                <w:noProof/>
                <w:webHidden/>
              </w:rPr>
              <w:fldChar w:fldCharType="begin"/>
            </w:r>
            <w:r>
              <w:rPr>
                <w:noProof/>
                <w:webHidden/>
              </w:rPr>
              <w:instrText xml:space="preserve"> PAGEREF _Toc407805745 \h </w:instrText>
            </w:r>
            <w:r>
              <w:rPr>
                <w:noProof/>
                <w:webHidden/>
              </w:rPr>
            </w:r>
            <w:r>
              <w:rPr>
                <w:noProof/>
                <w:webHidden/>
              </w:rPr>
              <w:fldChar w:fldCharType="separate"/>
            </w:r>
            <w:r>
              <w:rPr>
                <w:noProof/>
                <w:webHidden/>
              </w:rPr>
              <w:t>24</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46" w:history="1">
            <w:r w:rsidRPr="00A366C9">
              <w:rPr>
                <w:rStyle w:val="Hyperlink"/>
                <w:noProof/>
              </w:rPr>
              <w:t>3.7.1</w:t>
            </w:r>
            <w:r>
              <w:rPr>
                <w:noProof/>
                <w:lang w:eastAsia="zh-CN"/>
              </w:rPr>
              <w:tab/>
            </w:r>
            <w:r w:rsidRPr="00A366C9">
              <w:rPr>
                <w:rStyle w:val="Hyperlink"/>
                <w:noProof/>
              </w:rPr>
              <w:t>Technology Candidacy</w:t>
            </w:r>
            <w:r>
              <w:rPr>
                <w:noProof/>
                <w:webHidden/>
              </w:rPr>
              <w:tab/>
            </w:r>
            <w:r>
              <w:rPr>
                <w:noProof/>
                <w:webHidden/>
              </w:rPr>
              <w:fldChar w:fldCharType="begin"/>
            </w:r>
            <w:r>
              <w:rPr>
                <w:noProof/>
                <w:webHidden/>
              </w:rPr>
              <w:instrText xml:space="preserve"> PAGEREF _Toc407805746 \h </w:instrText>
            </w:r>
            <w:r>
              <w:rPr>
                <w:noProof/>
                <w:webHidden/>
              </w:rPr>
            </w:r>
            <w:r>
              <w:rPr>
                <w:noProof/>
                <w:webHidden/>
              </w:rPr>
              <w:fldChar w:fldCharType="separate"/>
            </w:r>
            <w:r>
              <w:rPr>
                <w:noProof/>
                <w:webHidden/>
              </w:rPr>
              <w:t>24</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47" w:history="1">
            <w:r w:rsidRPr="00A366C9">
              <w:rPr>
                <w:rStyle w:val="Hyperlink"/>
                <w:noProof/>
              </w:rPr>
              <w:t>3.7.2</w:t>
            </w:r>
            <w:r>
              <w:rPr>
                <w:noProof/>
                <w:lang w:eastAsia="zh-CN"/>
              </w:rPr>
              <w:tab/>
            </w:r>
            <w:r w:rsidRPr="00A366C9">
              <w:rPr>
                <w:rStyle w:val="Hyperlink"/>
                <w:noProof/>
              </w:rPr>
              <w:t>Technology Selection</w:t>
            </w:r>
            <w:r>
              <w:rPr>
                <w:noProof/>
                <w:webHidden/>
              </w:rPr>
              <w:tab/>
            </w:r>
            <w:r>
              <w:rPr>
                <w:noProof/>
                <w:webHidden/>
              </w:rPr>
              <w:fldChar w:fldCharType="begin"/>
            </w:r>
            <w:r>
              <w:rPr>
                <w:noProof/>
                <w:webHidden/>
              </w:rPr>
              <w:instrText xml:space="preserve"> PAGEREF _Toc407805747 \h </w:instrText>
            </w:r>
            <w:r>
              <w:rPr>
                <w:noProof/>
                <w:webHidden/>
              </w:rPr>
            </w:r>
            <w:r>
              <w:rPr>
                <w:noProof/>
                <w:webHidden/>
              </w:rPr>
              <w:fldChar w:fldCharType="separate"/>
            </w:r>
            <w:r>
              <w:rPr>
                <w:noProof/>
                <w:webHidden/>
              </w:rPr>
              <w:t>24</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48" w:history="1">
            <w:r w:rsidRPr="00A366C9">
              <w:rPr>
                <w:rStyle w:val="Hyperlink"/>
                <w:noProof/>
              </w:rPr>
              <w:t>3.7.3</w:t>
            </w:r>
            <w:r>
              <w:rPr>
                <w:noProof/>
                <w:lang w:eastAsia="zh-CN"/>
              </w:rPr>
              <w:tab/>
            </w:r>
            <w:r w:rsidRPr="00A366C9">
              <w:rPr>
                <w:rStyle w:val="Hyperlink"/>
                <w:noProof/>
              </w:rPr>
              <w:t>Development Principle</w:t>
            </w:r>
            <w:r>
              <w:rPr>
                <w:noProof/>
                <w:webHidden/>
              </w:rPr>
              <w:tab/>
            </w:r>
            <w:r>
              <w:rPr>
                <w:noProof/>
                <w:webHidden/>
              </w:rPr>
              <w:fldChar w:fldCharType="begin"/>
            </w:r>
            <w:r>
              <w:rPr>
                <w:noProof/>
                <w:webHidden/>
              </w:rPr>
              <w:instrText xml:space="preserve"> PAGEREF _Toc407805748 \h </w:instrText>
            </w:r>
            <w:r>
              <w:rPr>
                <w:noProof/>
                <w:webHidden/>
              </w:rPr>
            </w:r>
            <w:r>
              <w:rPr>
                <w:noProof/>
                <w:webHidden/>
              </w:rPr>
              <w:fldChar w:fldCharType="separate"/>
            </w:r>
            <w:r>
              <w:rPr>
                <w:noProof/>
                <w:webHidden/>
              </w:rPr>
              <w:t>24</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49" w:history="1">
            <w:r w:rsidRPr="00A366C9">
              <w:rPr>
                <w:rStyle w:val="Hyperlink"/>
                <w:noProof/>
              </w:rPr>
              <w:t>3.7.4</w:t>
            </w:r>
            <w:r>
              <w:rPr>
                <w:noProof/>
                <w:lang w:eastAsia="zh-CN"/>
              </w:rPr>
              <w:tab/>
            </w:r>
            <w:r w:rsidRPr="00A366C9">
              <w:rPr>
                <w:rStyle w:val="Hyperlink"/>
                <w:noProof/>
              </w:rPr>
              <w:t>Development Platform, Framework and Tool</w:t>
            </w:r>
            <w:r>
              <w:rPr>
                <w:noProof/>
                <w:webHidden/>
              </w:rPr>
              <w:tab/>
            </w:r>
            <w:r>
              <w:rPr>
                <w:noProof/>
                <w:webHidden/>
              </w:rPr>
              <w:fldChar w:fldCharType="begin"/>
            </w:r>
            <w:r>
              <w:rPr>
                <w:noProof/>
                <w:webHidden/>
              </w:rPr>
              <w:instrText xml:space="preserve"> PAGEREF _Toc407805749 \h </w:instrText>
            </w:r>
            <w:r>
              <w:rPr>
                <w:noProof/>
                <w:webHidden/>
              </w:rPr>
            </w:r>
            <w:r>
              <w:rPr>
                <w:noProof/>
                <w:webHidden/>
              </w:rPr>
              <w:fldChar w:fldCharType="separate"/>
            </w:r>
            <w:r>
              <w:rPr>
                <w:noProof/>
                <w:webHidden/>
              </w:rPr>
              <w:t>25</w:t>
            </w:r>
            <w:r>
              <w:rPr>
                <w:noProof/>
                <w:webHidden/>
              </w:rPr>
              <w:fldChar w:fldCharType="end"/>
            </w:r>
          </w:hyperlink>
        </w:p>
        <w:p w:rsidR="00B22B60" w:rsidRDefault="00B22B60">
          <w:pPr>
            <w:pStyle w:val="TOC1"/>
            <w:rPr>
              <w:noProof/>
              <w:lang w:eastAsia="zh-CN"/>
            </w:rPr>
          </w:pPr>
          <w:hyperlink w:anchor="_Toc407805750" w:history="1">
            <w:r w:rsidRPr="00A366C9">
              <w:rPr>
                <w:rStyle w:val="Hyperlink"/>
                <w:noProof/>
              </w:rPr>
              <w:t>4</w:t>
            </w:r>
            <w:r>
              <w:rPr>
                <w:noProof/>
                <w:lang w:eastAsia="zh-CN"/>
              </w:rPr>
              <w:tab/>
            </w:r>
            <w:r w:rsidRPr="00A366C9">
              <w:rPr>
                <w:rStyle w:val="Hyperlink"/>
                <w:noProof/>
              </w:rPr>
              <w:t>IMPLEMENTATION AND RESULTS</w:t>
            </w:r>
            <w:r>
              <w:rPr>
                <w:noProof/>
                <w:webHidden/>
              </w:rPr>
              <w:tab/>
            </w:r>
            <w:r>
              <w:rPr>
                <w:noProof/>
                <w:webHidden/>
              </w:rPr>
              <w:fldChar w:fldCharType="begin"/>
            </w:r>
            <w:r>
              <w:rPr>
                <w:noProof/>
                <w:webHidden/>
              </w:rPr>
              <w:instrText xml:space="preserve"> PAGEREF _Toc407805750 \h </w:instrText>
            </w:r>
            <w:r>
              <w:rPr>
                <w:noProof/>
                <w:webHidden/>
              </w:rPr>
            </w:r>
            <w:r>
              <w:rPr>
                <w:noProof/>
                <w:webHidden/>
              </w:rPr>
              <w:fldChar w:fldCharType="separate"/>
            </w:r>
            <w:r>
              <w:rPr>
                <w:noProof/>
                <w:webHidden/>
              </w:rPr>
              <w:t>26</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51" w:history="1">
            <w:r w:rsidRPr="00A366C9">
              <w:rPr>
                <w:rStyle w:val="Hyperlink"/>
                <w:noProof/>
              </w:rPr>
              <w:t>4.1</w:t>
            </w:r>
            <w:r>
              <w:rPr>
                <w:noProof/>
                <w:lang w:eastAsia="zh-CN"/>
              </w:rPr>
              <w:tab/>
            </w:r>
            <w:r w:rsidRPr="00A366C9">
              <w:rPr>
                <w:rStyle w:val="Hyperlink"/>
                <w:noProof/>
              </w:rPr>
              <w:t>Weighted Window Based Modelling</w:t>
            </w:r>
            <w:r>
              <w:rPr>
                <w:noProof/>
                <w:webHidden/>
              </w:rPr>
              <w:tab/>
            </w:r>
            <w:r>
              <w:rPr>
                <w:noProof/>
                <w:webHidden/>
              </w:rPr>
              <w:fldChar w:fldCharType="begin"/>
            </w:r>
            <w:r>
              <w:rPr>
                <w:noProof/>
                <w:webHidden/>
              </w:rPr>
              <w:instrText xml:space="preserve"> PAGEREF _Toc407805751 \h </w:instrText>
            </w:r>
            <w:r>
              <w:rPr>
                <w:noProof/>
                <w:webHidden/>
              </w:rPr>
            </w:r>
            <w:r>
              <w:rPr>
                <w:noProof/>
                <w:webHidden/>
              </w:rPr>
              <w:fldChar w:fldCharType="separate"/>
            </w:r>
            <w:r>
              <w:rPr>
                <w:noProof/>
                <w:webHidden/>
              </w:rPr>
              <w:t>26</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52" w:history="1">
            <w:r w:rsidRPr="00A366C9">
              <w:rPr>
                <w:rStyle w:val="Hyperlink"/>
                <w:noProof/>
              </w:rPr>
              <w:t>4.2</w:t>
            </w:r>
            <w:r>
              <w:rPr>
                <w:noProof/>
                <w:lang w:eastAsia="zh-CN"/>
              </w:rPr>
              <w:tab/>
            </w:r>
            <w:r w:rsidRPr="00A366C9">
              <w:rPr>
                <w:rStyle w:val="Hyperlink"/>
                <w:noProof/>
              </w:rPr>
              <w:t>Random Forest based Modelling</w:t>
            </w:r>
            <w:r>
              <w:rPr>
                <w:noProof/>
                <w:webHidden/>
              </w:rPr>
              <w:tab/>
            </w:r>
            <w:r>
              <w:rPr>
                <w:noProof/>
                <w:webHidden/>
              </w:rPr>
              <w:fldChar w:fldCharType="begin"/>
            </w:r>
            <w:r>
              <w:rPr>
                <w:noProof/>
                <w:webHidden/>
              </w:rPr>
              <w:instrText xml:space="preserve"> PAGEREF _Toc407805752 \h </w:instrText>
            </w:r>
            <w:r>
              <w:rPr>
                <w:noProof/>
                <w:webHidden/>
              </w:rPr>
            </w:r>
            <w:r>
              <w:rPr>
                <w:noProof/>
                <w:webHidden/>
              </w:rPr>
              <w:fldChar w:fldCharType="separate"/>
            </w:r>
            <w:r>
              <w:rPr>
                <w:noProof/>
                <w:webHidden/>
              </w:rPr>
              <w:t>26</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53" w:history="1">
            <w:r w:rsidRPr="00A366C9">
              <w:rPr>
                <w:rStyle w:val="Hyperlink"/>
                <w:noProof/>
              </w:rPr>
              <w:t>4.2.1</w:t>
            </w:r>
            <w:r>
              <w:rPr>
                <w:noProof/>
                <w:lang w:eastAsia="zh-CN"/>
              </w:rPr>
              <w:tab/>
            </w:r>
            <w:r w:rsidRPr="00A366C9">
              <w:rPr>
                <w:rStyle w:val="Hyperlink"/>
                <w:noProof/>
              </w:rPr>
              <w:t>Modelling approach</w:t>
            </w:r>
            <w:r>
              <w:rPr>
                <w:noProof/>
                <w:webHidden/>
              </w:rPr>
              <w:tab/>
            </w:r>
            <w:r>
              <w:rPr>
                <w:noProof/>
                <w:webHidden/>
              </w:rPr>
              <w:fldChar w:fldCharType="begin"/>
            </w:r>
            <w:r>
              <w:rPr>
                <w:noProof/>
                <w:webHidden/>
              </w:rPr>
              <w:instrText xml:space="preserve"> PAGEREF _Toc407805753 \h </w:instrText>
            </w:r>
            <w:r>
              <w:rPr>
                <w:noProof/>
                <w:webHidden/>
              </w:rPr>
            </w:r>
            <w:r>
              <w:rPr>
                <w:noProof/>
                <w:webHidden/>
              </w:rPr>
              <w:fldChar w:fldCharType="separate"/>
            </w:r>
            <w:r>
              <w:rPr>
                <w:noProof/>
                <w:webHidden/>
              </w:rPr>
              <w:t>26</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54" w:history="1">
            <w:r w:rsidRPr="00A366C9">
              <w:rPr>
                <w:rStyle w:val="Hyperlink"/>
                <w:noProof/>
              </w:rPr>
              <w:t>4.2.2</w:t>
            </w:r>
            <w:r>
              <w:rPr>
                <w:noProof/>
                <w:lang w:eastAsia="zh-CN"/>
              </w:rPr>
              <w:tab/>
            </w:r>
            <w:r w:rsidRPr="00A366C9">
              <w:rPr>
                <w:rStyle w:val="Hyperlink"/>
                <w:noProof/>
              </w:rPr>
              <w:t>Data preparation</w:t>
            </w:r>
            <w:r>
              <w:rPr>
                <w:noProof/>
                <w:webHidden/>
              </w:rPr>
              <w:tab/>
            </w:r>
            <w:r>
              <w:rPr>
                <w:noProof/>
                <w:webHidden/>
              </w:rPr>
              <w:fldChar w:fldCharType="begin"/>
            </w:r>
            <w:r>
              <w:rPr>
                <w:noProof/>
                <w:webHidden/>
              </w:rPr>
              <w:instrText xml:space="preserve"> PAGEREF _Toc407805754 \h </w:instrText>
            </w:r>
            <w:r>
              <w:rPr>
                <w:noProof/>
                <w:webHidden/>
              </w:rPr>
            </w:r>
            <w:r>
              <w:rPr>
                <w:noProof/>
                <w:webHidden/>
              </w:rPr>
              <w:fldChar w:fldCharType="separate"/>
            </w:r>
            <w:r>
              <w:rPr>
                <w:noProof/>
                <w:webHidden/>
              </w:rPr>
              <w:t>27</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55" w:history="1">
            <w:r w:rsidRPr="00A366C9">
              <w:rPr>
                <w:rStyle w:val="Hyperlink"/>
                <w:noProof/>
              </w:rPr>
              <w:t>4.2.3</w:t>
            </w:r>
            <w:r>
              <w:rPr>
                <w:noProof/>
                <w:lang w:eastAsia="zh-CN"/>
              </w:rPr>
              <w:tab/>
            </w:r>
            <w:r w:rsidRPr="00A366C9">
              <w:rPr>
                <w:rStyle w:val="Hyperlink"/>
                <w:noProof/>
              </w:rPr>
              <w:t>Algorithm/Prediction</w:t>
            </w:r>
            <w:r>
              <w:rPr>
                <w:noProof/>
                <w:webHidden/>
              </w:rPr>
              <w:tab/>
            </w:r>
            <w:r>
              <w:rPr>
                <w:noProof/>
                <w:webHidden/>
              </w:rPr>
              <w:fldChar w:fldCharType="begin"/>
            </w:r>
            <w:r>
              <w:rPr>
                <w:noProof/>
                <w:webHidden/>
              </w:rPr>
              <w:instrText xml:space="preserve"> PAGEREF _Toc407805755 \h </w:instrText>
            </w:r>
            <w:r>
              <w:rPr>
                <w:noProof/>
                <w:webHidden/>
              </w:rPr>
            </w:r>
            <w:r>
              <w:rPr>
                <w:noProof/>
                <w:webHidden/>
              </w:rPr>
              <w:fldChar w:fldCharType="separate"/>
            </w:r>
            <w:r>
              <w:rPr>
                <w:noProof/>
                <w:webHidden/>
              </w:rPr>
              <w:t>27</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56" w:history="1">
            <w:r w:rsidRPr="00A366C9">
              <w:rPr>
                <w:rStyle w:val="Hyperlink"/>
                <w:noProof/>
              </w:rPr>
              <w:t>4.3</w:t>
            </w:r>
            <w:r>
              <w:rPr>
                <w:noProof/>
                <w:lang w:eastAsia="zh-CN"/>
              </w:rPr>
              <w:tab/>
            </w:r>
            <w:r w:rsidRPr="00A366C9">
              <w:rPr>
                <w:rStyle w:val="Hyperlink"/>
                <w:noProof/>
              </w:rPr>
              <w:t>SVM based modelling</w:t>
            </w:r>
            <w:r>
              <w:rPr>
                <w:noProof/>
                <w:webHidden/>
              </w:rPr>
              <w:tab/>
            </w:r>
            <w:r>
              <w:rPr>
                <w:noProof/>
                <w:webHidden/>
              </w:rPr>
              <w:fldChar w:fldCharType="begin"/>
            </w:r>
            <w:r>
              <w:rPr>
                <w:noProof/>
                <w:webHidden/>
              </w:rPr>
              <w:instrText xml:space="preserve"> PAGEREF _Toc407805756 \h </w:instrText>
            </w:r>
            <w:r>
              <w:rPr>
                <w:noProof/>
                <w:webHidden/>
              </w:rPr>
            </w:r>
            <w:r>
              <w:rPr>
                <w:noProof/>
                <w:webHidden/>
              </w:rPr>
              <w:fldChar w:fldCharType="separate"/>
            </w:r>
            <w:r>
              <w:rPr>
                <w:noProof/>
                <w:webHidden/>
              </w:rPr>
              <w:t>28</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57" w:history="1">
            <w:r w:rsidRPr="00A366C9">
              <w:rPr>
                <w:rStyle w:val="Hyperlink"/>
                <w:noProof/>
              </w:rPr>
              <w:t>4.3.1</w:t>
            </w:r>
            <w:r>
              <w:rPr>
                <w:noProof/>
                <w:lang w:eastAsia="zh-CN"/>
              </w:rPr>
              <w:tab/>
            </w:r>
            <w:r w:rsidRPr="00A366C9">
              <w:rPr>
                <w:rStyle w:val="Hyperlink"/>
                <w:noProof/>
              </w:rPr>
              <w:t>Modelling approach</w:t>
            </w:r>
            <w:r>
              <w:rPr>
                <w:noProof/>
                <w:webHidden/>
              </w:rPr>
              <w:tab/>
            </w:r>
            <w:r>
              <w:rPr>
                <w:noProof/>
                <w:webHidden/>
              </w:rPr>
              <w:fldChar w:fldCharType="begin"/>
            </w:r>
            <w:r>
              <w:rPr>
                <w:noProof/>
                <w:webHidden/>
              </w:rPr>
              <w:instrText xml:space="preserve"> PAGEREF _Toc407805757 \h </w:instrText>
            </w:r>
            <w:r>
              <w:rPr>
                <w:noProof/>
                <w:webHidden/>
              </w:rPr>
            </w:r>
            <w:r>
              <w:rPr>
                <w:noProof/>
                <w:webHidden/>
              </w:rPr>
              <w:fldChar w:fldCharType="separate"/>
            </w:r>
            <w:r>
              <w:rPr>
                <w:noProof/>
                <w:webHidden/>
              </w:rPr>
              <w:t>28</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58" w:history="1">
            <w:r w:rsidRPr="00A366C9">
              <w:rPr>
                <w:rStyle w:val="Hyperlink"/>
                <w:noProof/>
              </w:rPr>
              <w:t>4.3.2</w:t>
            </w:r>
            <w:r>
              <w:rPr>
                <w:noProof/>
                <w:lang w:eastAsia="zh-CN"/>
              </w:rPr>
              <w:tab/>
            </w:r>
            <w:r w:rsidRPr="00A366C9">
              <w:rPr>
                <w:rStyle w:val="Hyperlink"/>
                <w:noProof/>
              </w:rPr>
              <w:t>Data preparation</w:t>
            </w:r>
            <w:r>
              <w:rPr>
                <w:noProof/>
                <w:webHidden/>
              </w:rPr>
              <w:tab/>
            </w:r>
            <w:r>
              <w:rPr>
                <w:noProof/>
                <w:webHidden/>
              </w:rPr>
              <w:fldChar w:fldCharType="begin"/>
            </w:r>
            <w:r>
              <w:rPr>
                <w:noProof/>
                <w:webHidden/>
              </w:rPr>
              <w:instrText xml:space="preserve"> PAGEREF _Toc407805758 \h </w:instrText>
            </w:r>
            <w:r>
              <w:rPr>
                <w:noProof/>
                <w:webHidden/>
              </w:rPr>
            </w:r>
            <w:r>
              <w:rPr>
                <w:noProof/>
                <w:webHidden/>
              </w:rPr>
              <w:fldChar w:fldCharType="separate"/>
            </w:r>
            <w:r>
              <w:rPr>
                <w:noProof/>
                <w:webHidden/>
              </w:rPr>
              <w:t>28</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59" w:history="1">
            <w:r w:rsidRPr="00A366C9">
              <w:rPr>
                <w:rStyle w:val="Hyperlink"/>
                <w:noProof/>
              </w:rPr>
              <w:t>4.3.3</w:t>
            </w:r>
            <w:r>
              <w:rPr>
                <w:noProof/>
                <w:lang w:eastAsia="zh-CN"/>
              </w:rPr>
              <w:tab/>
            </w:r>
            <w:r w:rsidRPr="00A366C9">
              <w:rPr>
                <w:rStyle w:val="Hyperlink"/>
                <w:noProof/>
              </w:rPr>
              <w:t>Algorithm and parameters</w:t>
            </w:r>
            <w:r>
              <w:rPr>
                <w:noProof/>
                <w:webHidden/>
              </w:rPr>
              <w:tab/>
            </w:r>
            <w:r>
              <w:rPr>
                <w:noProof/>
                <w:webHidden/>
              </w:rPr>
              <w:fldChar w:fldCharType="begin"/>
            </w:r>
            <w:r>
              <w:rPr>
                <w:noProof/>
                <w:webHidden/>
              </w:rPr>
              <w:instrText xml:space="preserve"> PAGEREF _Toc407805759 \h </w:instrText>
            </w:r>
            <w:r>
              <w:rPr>
                <w:noProof/>
                <w:webHidden/>
              </w:rPr>
            </w:r>
            <w:r>
              <w:rPr>
                <w:noProof/>
                <w:webHidden/>
              </w:rPr>
              <w:fldChar w:fldCharType="separate"/>
            </w:r>
            <w:r>
              <w:rPr>
                <w:noProof/>
                <w:webHidden/>
              </w:rPr>
              <w:t>29</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60" w:history="1">
            <w:r w:rsidRPr="00A366C9">
              <w:rPr>
                <w:rStyle w:val="Hyperlink"/>
                <w:noProof/>
              </w:rPr>
              <w:t>4.4</w:t>
            </w:r>
            <w:r>
              <w:rPr>
                <w:noProof/>
                <w:lang w:eastAsia="zh-CN"/>
              </w:rPr>
              <w:tab/>
            </w:r>
            <w:r w:rsidRPr="00A366C9">
              <w:rPr>
                <w:rStyle w:val="Hyperlink"/>
                <w:noProof/>
              </w:rPr>
              <w:t>Ada-Boost</w:t>
            </w:r>
            <w:r>
              <w:rPr>
                <w:noProof/>
                <w:webHidden/>
              </w:rPr>
              <w:tab/>
            </w:r>
            <w:r>
              <w:rPr>
                <w:noProof/>
                <w:webHidden/>
              </w:rPr>
              <w:fldChar w:fldCharType="begin"/>
            </w:r>
            <w:r>
              <w:rPr>
                <w:noProof/>
                <w:webHidden/>
              </w:rPr>
              <w:instrText xml:space="preserve"> PAGEREF _Toc407805760 \h </w:instrText>
            </w:r>
            <w:r>
              <w:rPr>
                <w:noProof/>
                <w:webHidden/>
              </w:rPr>
            </w:r>
            <w:r>
              <w:rPr>
                <w:noProof/>
                <w:webHidden/>
              </w:rPr>
              <w:fldChar w:fldCharType="separate"/>
            </w:r>
            <w:r>
              <w:rPr>
                <w:noProof/>
                <w:webHidden/>
              </w:rPr>
              <w:t>29</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61" w:history="1">
            <w:r w:rsidRPr="00A366C9">
              <w:rPr>
                <w:rStyle w:val="Hyperlink"/>
                <w:noProof/>
              </w:rPr>
              <w:t>4.4.1</w:t>
            </w:r>
            <w:r>
              <w:rPr>
                <w:noProof/>
                <w:lang w:eastAsia="zh-CN"/>
              </w:rPr>
              <w:tab/>
            </w:r>
            <w:r w:rsidRPr="00A366C9">
              <w:rPr>
                <w:rStyle w:val="Hyperlink"/>
                <w:noProof/>
              </w:rPr>
              <w:t>Modelling approach - Classify the stocks using Ada-Boost Algorithm</w:t>
            </w:r>
            <w:r>
              <w:rPr>
                <w:noProof/>
                <w:webHidden/>
              </w:rPr>
              <w:tab/>
            </w:r>
            <w:r>
              <w:rPr>
                <w:noProof/>
                <w:webHidden/>
              </w:rPr>
              <w:fldChar w:fldCharType="begin"/>
            </w:r>
            <w:r>
              <w:rPr>
                <w:noProof/>
                <w:webHidden/>
              </w:rPr>
              <w:instrText xml:space="preserve"> PAGEREF _Toc407805761 \h </w:instrText>
            </w:r>
            <w:r>
              <w:rPr>
                <w:noProof/>
                <w:webHidden/>
              </w:rPr>
            </w:r>
            <w:r>
              <w:rPr>
                <w:noProof/>
                <w:webHidden/>
              </w:rPr>
              <w:fldChar w:fldCharType="separate"/>
            </w:r>
            <w:r>
              <w:rPr>
                <w:noProof/>
                <w:webHidden/>
              </w:rPr>
              <w:t>29</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62" w:history="1">
            <w:r w:rsidRPr="00A366C9">
              <w:rPr>
                <w:rStyle w:val="Hyperlink"/>
                <w:noProof/>
              </w:rPr>
              <w:t>4.4.2</w:t>
            </w:r>
            <w:r>
              <w:rPr>
                <w:noProof/>
                <w:lang w:eastAsia="zh-CN"/>
              </w:rPr>
              <w:tab/>
            </w:r>
            <w:r w:rsidRPr="00A366C9">
              <w:rPr>
                <w:rStyle w:val="Hyperlink"/>
                <w:noProof/>
              </w:rPr>
              <w:t>Data preparation</w:t>
            </w:r>
            <w:r>
              <w:rPr>
                <w:noProof/>
                <w:webHidden/>
              </w:rPr>
              <w:tab/>
            </w:r>
            <w:r>
              <w:rPr>
                <w:noProof/>
                <w:webHidden/>
              </w:rPr>
              <w:fldChar w:fldCharType="begin"/>
            </w:r>
            <w:r>
              <w:rPr>
                <w:noProof/>
                <w:webHidden/>
              </w:rPr>
              <w:instrText xml:space="preserve"> PAGEREF _Toc407805762 \h </w:instrText>
            </w:r>
            <w:r>
              <w:rPr>
                <w:noProof/>
                <w:webHidden/>
              </w:rPr>
            </w:r>
            <w:r>
              <w:rPr>
                <w:noProof/>
                <w:webHidden/>
              </w:rPr>
              <w:fldChar w:fldCharType="separate"/>
            </w:r>
            <w:r>
              <w:rPr>
                <w:noProof/>
                <w:webHidden/>
              </w:rPr>
              <w:t>30</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63" w:history="1">
            <w:r w:rsidRPr="00A366C9">
              <w:rPr>
                <w:rStyle w:val="Hyperlink"/>
                <w:noProof/>
              </w:rPr>
              <w:t>4.4.3</w:t>
            </w:r>
            <w:r>
              <w:rPr>
                <w:noProof/>
                <w:lang w:eastAsia="zh-CN"/>
              </w:rPr>
              <w:tab/>
            </w:r>
            <w:r w:rsidRPr="00A366C9">
              <w:rPr>
                <w:rStyle w:val="Hyperlink"/>
                <w:noProof/>
              </w:rPr>
              <w:t>Ada-Boost Algorithm</w:t>
            </w:r>
            <w:r>
              <w:rPr>
                <w:noProof/>
                <w:webHidden/>
              </w:rPr>
              <w:tab/>
            </w:r>
            <w:r>
              <w:rPr>
                <w:noProof/>
                <w:webHidden/>
              </w:rPr>
              <w:fldChar w:fldCharType="begin"/>
            </w:r>
            <w:r>
              <w:rPr>
                <w:noProof/>
                <w:webHidden/>
              </w:rPr>
              <w:instrText xml:space="preserve"> PAGEREF _Toc407805763 \h </w:instrText>
            </w:r>
            <w:r>
              <w:rPr>
                <w:noProof/>
                <w:webHidden/>
              </w:rPr>
            </w:r>
            <w:r>
              <w:rPr>
                <w:noProof/>
                <w:webHidden/>
              </w:rPr>
              <w:fldChar w:fldCharType="separate"/>
            </w:r>
            <w:r>
              <w:rPr>
                <w:noProof/>
                <w:webHidden/>
              </w:rPr>
              <w:t>30</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64" w:history="1">
            <w:r w:rsidRPr="00A366C9">
              <w:rPr>
                <w:rStyle w:val="Hyperlink"/>
                <w:noProof/>
              </w:rPr>
              <w:t>4.4.4</w:t>
            </w:r>
            <w:r>
              <w:rPr>
                <w:noProof/>
                <w:lang w:eastAsia="zh-CN"/>
              </w:rPr>
              <w:tab/>
            </w:r>
            <w:r w:rsidRPr="00A366C9">
              <w:rPr>
                <w:rStyle w:val="Hyperlink"/>
                <w:noProof/>
              </w:rPr>
              <w:t>Flow Chart</w:t>
            </w:r>
            <w:r>
              <w:rPr>
                <w:noProof/>
                <w:webHidden/>
              </w:rPr>
              <w:tab/>
            </w:r>
            <w:r>
              <w:rPr>
                <w:noProof/>
                <w:webHidden/>
              </w:rPr>
              <w:fldChar w:fldCharType="begin"/>
            </w:r>
            <w:r>
              <w:rPr>
                <w:noProof/>
                <w:webHidden/>
              </w:rPr>
              <w:instrText xml:space="preserve"> PAGEREF _Toc407805764 \h </w:instrText>
            </w:r>
            <w:r>
              <w:rPr>
                <w:noProof/>
                <w:webHidden/>
              </w:rPr>
            </w:r>
            <w:r>
              <w:rPr>
                <w:noProof/>
                <w:webHidden/>
              </w:rPr>
              <w:fldChar w:fldCharType="separate"/>
            </w:r>
            <w:r>
              <w:rPr>
                <w:noProof/>
                <w:webHidden/>
              </w:rPr>
              <w:t>32</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65" w:history="1">
            <w:r w:rsidRPr="00A366C9">
              <w:rPr>
                <w:rStyle w:val="Hyperlink"/>
                <w:noProof/>
              </w:rPr>
              <w:t>4.4.5</w:t>
            </w:r>
            <w:r>
              <w:rPr>
                <w:noProof/>
                <w:lang w:eastAsia="zh-CN"/>
              </w:rPr>
              <w:tab/>
            </w:r>
            <w:r w:rsidRPr="00A366C9">
              <w:rPr>
                <w:rStyle w:val="Hyperlink"/>
                <w:noProof/>
              </w:rPr>
              <w:t>Weighted window based modelling for Ada-Boost</w:t>
            </w:r>
            <w:r>
              <w:rPr>
                <w:noProof/>
                <w:webHidden/>
              </w:rPr>
              <w:tab/>
            </w:r>
            <w:r>
              <w:rPr>
                <w:noProof/>
                <w:webHidden/>
              </w:rPr>
              <w:fldChar w:fldCharType="begin"/>
            </w:r>
            <w:r>
              <w:rPr>
                <w:noProof/>
                <w:webHidden/>
              </w:rPr>
              <w:instrText xml:space="preserve"> PAGEREF _Toc407805765 \h </w:instrText>
            </w:r>
            <w:r>
              <w:rPr>
                <w:noProof/>
                <w:webHidden/>
              </w:rPr>
            </w:r>
            <w:r>
              <w:rPr>
                <w:noProof/>
                <w:webHidden/>
              </w:rPr>
              <w:fldChar w:fldCharType="separate"/>
            </w:r>
            <w:r>
              <w:rPr>
                <w:noProof/>
                <w:webHidden/>
              </w:rPr>
              <w:t>33</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66" w:history="1">
            <w:r w:rsidRPr="00A366C9">
              <w:rPr>
                <w:rStyle w:val="Hyperlink"/>
                <w:noProof/>
              </w:rPr>
              <w:t>4.5</w:t>
            </w:r>
            <w:r>
              <w:rPr>
                <w:noProof/>
                <w:lang w:eastAsia="zh-CN"/>
              </w:rPr>
              <w:tab/>
            </w:r>
            <w:r w:rsidRPr="00A366C9">
              <w:rPr>
                <w:rStyle w:val="Hyperlink"/>
                <w:noProof/>
              </w:rPr>
              <w:t>Neural Network</w:t>
            </w:r>
            <w:r>
              <w:rPr>
                <w:noProof/>
                <w:webHidden/>
              </w:rPr>
              <w:tab/>
            </w:r>
            <w:r>
              <w:rPr>
                <w:noProof/>
                <w:webHidden/>
              </w:rPr>
              <w:fldChar w:fldCharType="begin"/>
            </w:r>
            <w:r>
              <w:rPr>
                <w:noProof/>
                <w:webHidden/>
              </w:rPr>
              <w:instrText xml:space="preserve"> PAGEREF _Toc407805766 \h </w:instrText>
            </w:r>
            <w:r>
              <w:rPr>
                <w:noProof/>
                <w:webHidden/>
              </w:rPr>
            </w:r>
            <w:r>
              <w:rPr>
                <w:noProof/>
                <w:webHidden/>
              </w:rPr>
              <w:fldChar w:fldCharType="separate"/>
            </w:r>
            <w:r>
              <w:rPr>
                <w:noProof/>
                <w:webHidden/>
              </w:rPr>
              <w:t>34</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67" w:history="1">
            <w:r w:rsidRPr="00A366C9">
              <w:rPr>
                <w:rStyle w:val="Hyperlink"/>
                <w:noProof/>
              </w:rPr>
              <w:t>4.5.1</w:t>
            </w:r>
            <w:r>
              <w:rPr>
                <w:noProof/>
                <w:lang w:eastAsia="zh-CN"/>
              </w:rPr>
              <w:tab/>
            </w:r>
            <w:r w:rsidRPr="00A366C9">
              <w:rPr>
                <w:rStyle w:val="Hyperlink"/>
                <w:noProof/>
              </w:rPr>
              <w:t>Modelling Approach</w:t>
            </w:r>
            <w:r>
              <w:rPr>
                <w:noProof/>
                <w:webHidden/>
              </w:rPr>
              <w:tab/>
            </w:r>
            <w:r>
              <w:rPr>
                <w:noProof/>
                <w:webHidden/>
              </w:rPr>
              <w:fldChar w:fldCharType="begin"/>
            </w:r>
            <w:r>
              <w:rPr>
                <w:noProof/>
                <w:webHidden/>
              </w:rPr>
              <w:instrText xml:space="preserve"> PAGEREF _Toc407805767 \h </w:instrText>
            </w:r>
            <w:r>
              <w:rPr>
                <w:noProof/>
                <w:webHidden/>
              </w:rPr>
            </w:r>
            <w:r>
              <w:rPr>
                <w:noProof/>
                <w:webHidden/>
              </w:rPr>
              <w:fldChar w:fldCharType="separate"/>
            </w:r>
            <w:r>
              <w:rPr>
                <w:noProof/>
                <w:webHidden/>
              </w:rPr>
              <w:t>34</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68" w:history="1">
            <w:r w:rsidRPr="00A366C9">
              <w:rPr>
                <w:rStyle w:val="Hyperlink"/>
                <w:noProof/>
              </w:rPr>
              <w:t>4.5.2</w:t>
            </w:r>
            <w:r>
              <w:rPr>
                <w:noProof/>
                <w:lang w:eastAsia="zh-CN"/>
              </w:rPr>
              <w:tab/>
            </w:r>
            <w:r w:rsidRPr="00A366C9">
              <w:rPr>
                <w:rStyle w:val="Hyperlink"/>
                <w:noProof/>
              </w:rPr>
              <w:t>Regression Modelling</w:t>
            </w:r>
            <w:r>
              <w:rPr>
                <w:noProof/>
                <w:webHidden/>
              </w:rPr>
              <w:tab/>
            </w:r>
            <w:r>
              <w:rPr>
                <w:noProof/>
                <w:webHidden/>
              </w:rPr>
              <w:fldChar w:fldCharType="begin"/>
            </w:r>
            <w:r>
              <w:rPr>
                <w:noProof/>
                <w:webHidden/>
              </w:rPr>
              <w:instrText xml:space="preserve"> PAGEREF _Toc407805768 \h </w:instrText>
            </w:r>
            <w:r>
              <w:rPr>
                <w:noProof/>
                <w:webHidden/>
              </w:rPr>
            </w:r>
            <w:r>
              <w:rPr>
                <w:noProof/>
                <w:webHidden/>
              </w:rPr>
              <w:fldChar w:fldCharType="separate"/>
            </w:r>
            <w:r>
              <w:rPr>
                <w:noProof/>
                <w:webHidden/>
              </w:rPr>
              <w:t>34</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69" w:history="1">
            <w:r w:rsidRPr="00A366C9">
              <w:rPr>
                <w:rStyle w:val="Hyperlink"/>
                <w:noProof/>
              </w:rPr>
              <w:t>4.5.3</w:t>
            </w:r>
            <w:r>
              <w:rPr>
                <w:noProof/>
                <w:lang w:eastAsia="zh-CN"/>
              </w:rPr>
              <w:tab/>
            </w:r>
            <w:r w:rsidRPr="00A366C9">
              <w:rPr>
                <w:rStyle w:val="Hyperlink"/>
                <w:noProof/>
              </w:rPr>
              <w:t>Genetic-Neural Hybrid Modelling</w:t>
            </w:r>
            <w:r>
              <w:rPr>
                <w:noProof/>
                <w:webHidden/>
              </w:rPr>
              <w:tab/>
            </w:r>
            <w:r>
              <w:rPr>
                <w:noProof/>
                <w:webHidden/>
              </w:rPr>
              <w:fldChar w:fldCharType="begin"/>
            </w:r>
            <w:r>
              <w:rPr>
                <w:noProof/>
                <w:webHidden/>
              </w:rPr>
              <w:instrText xml:space="preserve"> PAGEREF _Toc407805769 \h </w:instrText>
            </w:r>
            <w:r>
              <w:rPr>
                <w:noProof/>
                <w:webHidden/>
              </w:rPr>
            </w:r>
            <w:r>
              <w:rPr>
                <w:noProof/>
                <w:webHidden/>
              </w:rPr>
              <w:fldChar w:fldCharType="separate"/>
            </w:r>
            <w:r>
              <w:rPr>
                <w:noProof/>
                <w:webHidden/>
              </w:rPr>
              <w:t>35</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70" w:history="1">
            <w:r w:rsidRPr="00A366C9">
              <w:rPr>
                <w:rStyle w:val="Hyperlink"/>
                <w:noProof/>
              </w:rPr>
              <w:t>4.5.4</w:t>
            </w:r>
            <w:r>
              <w:rPr>
                <w:noProof/>
                <w:lang w:eastAsia="zh-CN"/>
              </w:rPr>
              <w:tab/>
            </w:r>
            <w:r w:rsidRPr="00A366C9">
              <w:rPr>
                <w:rStyle w:val="Hyperlink"/>
                <w:noProof/>
              </w:rPr>
              <w:t>Classification Modelling</w:t>
            </w:r>
            <w:r>
              <w:rPr>
                <w:noProof/>
                <w:webHidden/>
              </w:rPr>
              <w:tab/>
            </w:r>
            <w:r>
              <w:rPr>
                <w:noProof/>
                <w:webHidden/>
              </w:rPr>
              <w:fldChar w:fldCharType="begin"/>
            </w:r>
            <w:r>
              <w:rPr>
                <w:noProof/>
                <w:webHidden/>
              </w:rPr>
              <w:instrText xml:space="preserve"> PAGEREF _Toc407805770 \h </w:instrText>
            </w:r>
            <w:r>
              <w:rPr>
                <w:noProof/>
                <w:webHidden/>
              </w:rPr>
            </w:r>
            <w:r>
              <w:rPr>
                <w:noProof/>
                <w:webHidden/>
              </w:rPr>
              <w:fldChar w:fldCharType="separate"/>
            </w:r>
            <w:r>
              <w:rPr>
                <w:noProof/>
                <w:webHidden/>
              </w:rPr>
              <w:t>36</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71" w:history="1">
            <w:r w:rsidRPr="00A366C9">
              <w:rPr>
                <w:rStyle w:val="Hyperlink"/>
                <w:noProof/>
              </w:rPr>
              <w:t>4.5.5</w:t>
            </w:r>
            <w:r>
              <w:rPr>
                <w:noProof/>
                <w:lang w:eastAsia="zh-CN"/>
              </w:rPr>
              <w:tab/>
            </w:r>
            <w:r w:rsidRPr="00A366C9">
              <w:rPr>
                <w:rStyle w:val="Hyperlink"/>
                <w:noProof/>
              </w:rPr>
              <w:t>Weighted Window Based Model</w:t>
            </w:r>
            <w:r>
              <w:rPr>
                <w:noProof/>
                <w:webHidden/>
              </w:rPr>
              <w:tab/>
            </w:r>
            <w:r>
              <w:rPr>
                <w:noProof/>
                <w:webHidden/>
              </w:rPr>
              <w:fldChar w:fldCharType="begin"/>
            </w:r>
            <w:r>
              <w:rPr>
                <w:noProof/>
                <w:webHidden/>
              </w:rPr>
              <w:instrText xml:space="preserve"> PAGEREF _Toc407805771 \h </w:instrText>
            </w:r>
            <w:r>
              <w:rPr>
                <w:noProof/>
                <w:webHidden/>
              </w:rPr>
            </w:r>
            <w:r>
              <w:rPr>
                <w:noProof/>
                <w:webHidden/>
              </w:rPr>
              <w:fldChar w:fldCharType="separate"/>
            </w:r>
            <w:r>
              <w:rPr>
                <w:noProof/>
                <w:webHidden/>
              </w:rPr>
              <w:t>36</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72" w:history="1">
            <w:r w:rsidRPr="00A366C9">
              <w:rPr>
                <w:rStyle w:val="Hyperlink"/>
                <w:noProof/>
              </w:rPr>
              <w:t>4.6</w:t>
            </w:r>
            <w:r>
              <w:rPr>
                <w:noProof/>
                <w:lang w:eastAsia="zh-CN"/>
              </w:rPr>
              <w:tab/>
            </w:r>
            <w:r w:rsidRPr="00A366C9">
              <w:rPr>
                <w:rStyle w:val="Hyperlink"/>
                <w:noProof/>
              </w:rPr>
              <w:t>Results &amp; Comparison</w:t>
            </w:r>
            <w:r>
              <w:rPr>
                <w:noProof/>
                <w:webHidden/>
              </w:rPr>
              <w:tab/>
            </w:r>
            <w:r>
              <w:rPr>
                <w:noProof/>
                <w:webHidden/>
              </w:rPr>
              <w:fldChar w:fldCharType="begin"/>
            </w:r>
            <w:r>
              <w:rPr>
                <w:noProof/>
                <w:webHidden/>
              </w:rPr>
              <w:instrText xml:space="preserve"> PAGEREF _Toc407805772 \h </w:instrText>
            </w:r>
            <w:r>
              <w:rPr>
                <w:noProof/>
                <w:webHidden/>
              </w:rPr>
            </w:r>
            <w:r>
              <w:rPr>
                <w:noProof/>
                <w:webHidden/>
              </w:rPr>
              <w:fldChar w:fldCharType="separate"/>
            </w:r>
            <w:r>
              <w:rPr>
                <w:noProof/>
                <w:webHidden/>
              </w:rPr>
              <w:t>36</w:t>
            </w:r>
            <w:r>
              <w:rPr>
                <w:noProof/>
                <w:webHidden/>
              </w:rPr>
              <w:fldChar w:fldCharType="end"/>
            </w:r>
          </w:hyperlink>
        </w:p>
        <w:p w:rsidR="00B22B60" w:rsidRDefault="00B22B60">
          <w:pPr>
            <w:pStyle w:val="TOC1"/>
            <w:rPr>
              <w:noProof/>
              <w:lang w:eastAsia="zh-CN"/>
            </w:rPr>
          </w:pPr>
          <w:hyperlink w:anchor="_Toc407805773" w:history="1">
            <w:r w:rsidRPr="00A366C9">
              <w:rPr>
                <w:rStyle w:val="Hyperlink"/>
                <w:noProof/>
                <w:lang w:eastAsia="zh-CN"/>
              </w:rPr>
              <w:t>5</w:t>
            </w:r>
            <w:r>
              <w:rPr>
                <w:noProof/>
                <w:lang w:eastAsia="zh-CN"/>
              </w:rPr>
              <w:tab/>
            </w:r>
            <w:r w:rsidRPr="00A366C9">
              <w:rPr>
                <w:rStyle w:val="Hyperlink"/>
                <w:noProof/>
                <w:lang w:eastAsia="zh-CN"/>
              </w:rPr>
              <w:t>FINDINGS AND RECOMMENDATIONS</w:t>
            </w:r>
            <w:r>
              <w:rPr>
                <w:noProof/>
                <w:webHidden/>
              </w:rPr>
              <w:tab/>
            </w:r>
            <w:r>
              <w:rPr>
                <w:noProof/>
                <w:webHidden/>
              </w:rPr>
              <w:fldChar w:fldCharType="begin"/>
            </w:r>
            <w:r>
              <w:rPr>
                <w:noProof/>
                <w:webHidden/>
              </w:rPr>
              <w:instrText xml:space="preserve"> PAGEREF _Toc407805773 \h </w:instrText>
            </w:r>
            <w:r>
              <w:rPr>
                <w:noProof/>
                <w:webHidden/>
              </w:rPr>
            </w:r>
            <w:r>
              <w:rPr>
                <w:noProof/>
                <w:webHidden/>
              </w:rPr>
              <w:fldChar w:fldCharType="separate"/>
            </w:r>
            <w:r>
              <w:rPr>
                <w:noProof/>
                <w:webHidden/>
              </w:rPr>
              <w:t>40</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74" w:history="1">
            <w:r w:rsidRPr="00A366C9">
              <w:rPr>
                <w:rStyle w:val="Hyperlink"/>
                <w:noProof/>
              </w:rPr>
              <w:t>5.1</w:t>
            </w:r>
            <w:r>
              <w:rPr>
                <w:noProof/>
                <w:lang w:eastAsia="zh-CN"/>
              </w:rPr>
              <w:tab/>
            </w:r>
            <w:r w:rsidRPr="00A366C9">
              <w:rPr>
                <w:rStyle w:val="Hyperlink"/>
                <w:noProof/>
              </w:rPr>
              <w:t>PROJECT MANAGEMENT</w:t>
            </w:r>
            <w:r>
              <w:rPr>
                <w:noProof/>
                <w:webHidden/>
              </w:rPr>
              <w:tab/>
            </w:r>
            <w:r>
              <w:rPr>
                <w:noProof/>
                <w:webHidden/>
              </w:rPr>
              <w:fldChar w:fldCharType="begin"/>
            </w:r>
            <w:r>
              <w:rPr>
                <w:noProof/>
                <w:webHidden/>
              </w:rPr>
              <w:instrText xml:space="preserve"> PAGEREF _Toc407805774 \h </w:instrText>
            </w:r>
            <w:r>
              <w:rPr>
                <w:noProof/>
                <w:webHidden/>
              </w:rPr>
            </w:r>
            <w:r>
              <w:rPr>
                <w:noProof/>
                <w:webHidden/>
              </w:rPr>
              <w:fldChar w:fldCharType="separate"/>
            </w:r>
            <w:r>
              <w:rPr>
                <w:noProof/>
                <w:webHidden/>
              </w:rPr>
              <w:t>40</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75" w:history="1">
            <w:r w:rsidRPr="00A366C9">
              <w:rPr>
                <w:rStyle w:val="Hyperlink"/>
                <w:noProof/>
              </w:rPr>
              <w:t>5.2</w:t>
            </w:r>
            <w:r>
              <w:rPr>
                <w:noProof/>
                <w:lang w:eastAsia="zh-CN"/>
              </w:rPr>
              <w:tab/>
            </w:r>
            <w:r w:rsidRPr="00A366C9">
              <w:rPr>
                <w:rStyle w:val="Hyperlink"/>
                <w:noProof/>
              </w:rPr>
              <w:t>RESULTS</w:t>
            </w:r>
            <w:r>
              <w:rPr>
                <w:noProof/>
                <w:webHidden/>
              </w:rPr>
              <w:tab/>
            </w:r>
            <w:r>
              <w:rPr>
                <w:noProof/>
                <w:webHidden/>
              </w:rPr>
              <w:fldChar w:fldCharType="begin"/>
            </w:r>
            <w:r>
              <w:rPr>
                <w:noProof/>
                <w:webHidden/>
              </w:rPr>
              <w:instrText xml:space="preserve"> PAGEREF _Toc407805775 \h </w:instrText>
            </w:r>
            <w:r>
              <w:rPr>
                <w:noProof/>
                <w:webHidden/>
              </w:rPr>
            </w:r>
            <w:r>
              <w:rPr>
                <w:noProof/>
                <w:webHidden/>
              </w:rPr>
              <w:fldChar w:fldCharType="separate"/>
            </w:r>
            <w:r>
              <w:rPr>
                <w:noProof/>
                <w:webHidden/>
              </w:rPr>
              <w:t>40</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76" w:history="1">
            <w:r w:rsidRPr="00A366C9">
              <w:rPr>
                <w:rStyle w:val="Hyperlink"/>
                <w:noProof/>
              </w:rPr>
              <w:t>5.2.1</w:t>
            </w:r>
            <w:r>
              <w:rPr>
                <w:noProof/>
                <w:lang w:eastAsia="zh-CN"/>
              </w:rPr>
              <w:tab/>
            </w:r>
            <w:r w:rsidRPr="00A366C9">
              <w:rPr>
                <w:rStyle w:val="Hyperlink"/>
                <w:noProof/>
              </w:rPr>
              <w:t>Modified Scope</w:t>
            </w:r>
            <w:r>
              <w:rPr>
                <w:noProof/>
                <w:webHidden/>
              </w:rPr>
              <w:tab/>
            </w:r>
            <w:r>
              <w:rPr>
                <w:noProof/>
                <w:webHidden/>
              </w:rPr>
              <w:fldChar w:fldCharType="begin"/>
            </w:r>
            <w:r>
              <w:rPr>
                <w:noProof/>
                <w:webHidden/>
              </w:rPr>
              <w:instrText xml:space="preserve"> PAGEREF _Toc407805776 \h </w:instrText>
            </w:r>
            <w:r>
              <w:rPr>
                <w:noProof/>
                <w:webHidden/>
              </w:rPr>
            </w:r>
            <w:r>
              <w:rPr>
                <w:noProof/>
                <w:webHidden/>
              </w:rPr>
              <w:fldChar w:fldCharType="separate"/>
            </w:r>
            <w:r>
              <w:rPr>
                <w:noProof/>
                <w:webHidden/>
              </w:rPr>
              <w:t>40</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77" w:history="1">
            <w:r w:rsidRPr="00A366C9">
              <w:rPr>
                <w:rStyle w:val="Hyperlink"/>
                <w:noProof/>
              </w:rPr>
              <w:t>5.2.2</w:t>
            </w:r>
            <w:r>
              <w:rPr>
                <w:noProof/>
                <w:lang w:eastAsia="zh-CN"/>
              </w:rPr>
              <w:tab/>
            </w:r>
            <w:r w:rsidRPr="00A366C9">
              <w:rPr>
                <w:rStyle w:val="Hyperlink"/>
                <w:noProof/>
              </w:rPr>
              <w:t>Organizational Impact</w:t>
            </w:r>
            <w:r>
              <w:rPr>
                <w:noProof/>
                <w:webHidden/>
              </w:rPr>
              <w:tab/>
            </w:r>
            <w:r>
              <w:rPr>
                <w:noProof/>
                <w:webHidden/>
              </w:rPr>
              <w:fldChar w:fldCharType="begin"/>
            </w:r>
            <w:r>
              <w:rPr>
                <w:noProof/>
                <w:webHidden/>
              </w:rPr>
              <w:instrText xml:space="preserve"> PAGEREF _Toc407805777 \h </w:instrText>
            </w:r>
            <w:r>
              <w:rPr>
                <w:noProof/>
                <w:webHidden/>
              </w:rPr>
            </w:r>
            <w:r>
              <w:rPr>
                <w:noProof/>
                <w:webHidden/>
              </w:rPr>
              <w:fldChar w:fldCharType="separate"/>
            </w:r>
            <w:r>
              <w:rPr>
                <w:noProof/>
                <w:webHidden/>
              </w:rPr>
              <w:t>41</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78" w:history="1">
            <w:r w:rsidRPr="00A366C9">
              <w:rPr>
                <w:rStyle w:val="Hyperlink"/>
                <w:noProof/>
              </w:rPr>
              <w:t>5.2.3</w:t>
            </w:r>
            <w:r>
              <w:rPr>
                <w:noProof/>
                <w:lang w:eastAsia="zh-CN"/>
              </w:rPr>
              <w:tab/>
            </w:r>
            <w:r w:rsidRPr="00A366C9">
              <w:rPr>
                <w:rStyle w:val="Hyperlink"/>
                <w:noProof/>
              </w:rPr>
              <w:t>Implementation of the Delivery system</w:t>
            </w:r>
            <w:r>
              <w:rPr>
                <w:noProof/>
                <w:webHidden/>
              </w:rPr>
              <w:tab/>
            </w:r>
            <w:r>
              <w:rPr>
                <w:noProof/>
                <w:webHidden/>
              </w:rPr>
              <w:fldChar w:fldCharType="begin"/>
            </w:r>
            <w:r>
              <w:rPr>
                <w:noProof/>
                <w:webHidden/>
              </w:rPr>
              <w:instrText xml:space="preserve"> PAGEREF _Toc407805778 \h </w:instrText>
            </w:r>
            <w:r>
              <w:rPr>
                <w:noProof/>
                <w:webHidden/>
              </w:rPr>
            </w:r>
            <w:r>
              <w:rPr>
                <w:noProof/>
                <w:webHidden/>
              </w:rPr>
              <w:fldChar w:fldCharType="separate"/>
            </w:r>
            <w:r>
              <w:rPr>
                <w:noProof/>
                <w:webHidden/>
              </w:rPr>
              <w:t>41</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79" w:history="1">
            <w:r w:rsidRPr="00A366C9">
              <w:rPr>
                <w:rStyle w:val="Hyperlink"/>
                <w:noProof/>
              </w:rPr>
              <w:t>5.2.4</w:t>
            </w:r>
            <w:r>
              <w:rPr>
                <w:noProof/>
                <w:lang w:eastAsia="zh-CN"/>
              </w:rPr>
              <w:tab/>
            </w:r>
            <w:r w:rsidRPr="00A366C9">
              <w:rPr>
                <w:rStyle w:val="Hyperlink"/>
                <w:noProof/>
              </w:rPr>
              <w:t>Cost Estimation</w:t>
            </w:r>
            <w:r>
              <w:rPr>
                <w:noProof/>
                <w:webHidden/>
              </w:rPr>
              <w:tab/>
            </w:r>
            <w:r>
              <w:rPr>
                <w:noProof/>
                <w:webHidden/>
              </w:rPr>
              <w:fldChar w:fldCharType="begin"/>
            </w:r>
            <w:r>
              <w:rPr>
                <w:noProof/>
                <w:webHidden/>
              </w:rPr>
              <w:instrText xml:space="preserve"> PAGEREF _Toc407805779 \h </w:instrText>
            </w:r>
            <w:r>
              <w:rPr>
                <w:noProof/>
                <w:webHidden/>
              </w:rPr>
            </w:r>
            <w:r>
              <w:rPr>
                <w:noProof/>
                <w:webHidden/>
              </w:rPr>
              <w:fldChar w:fldCharType="separate"/>
            </w:r>
            <w:r>
              <w:rPr>
                <w:noProof/>
                <w:webHidden/>
              </w:rPr>
              <w:t>41</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80" w:history="1">
            <w:r w:rsidRPr="00A366C9">
              <w:rPr>
                <w:rStyle w:val="Hyperlink"/>
                <w:noProof/>
              </w:rPr>
              <w:t>5.2.5</w:t>
            </w:r>
            <w:r>
              <w:rPr>
                <w:noProof/>
                <w:lang w:eastAsia="zh-CN"/>
              </w:rPr>
              <w:tab/>
            </w:r>
            <w:r w:rsidRPr="00A366C9">
              <w:rPr>
                <w:rStyle w:val="Hyperlink"/>
                <w:noProof/>
              </w:rPr>
              <w:t>Risks</w:t>
            </w:r>
            <w:r>
              <w:rPr>
                <w:noProof/>
                <w:webHidden/>
              </w:rPr>
              <w:tab/>
            </w:r>
            <w:r>
              <w:rPr>
                <w:noProof/>
                <w:webHidden/>
              </w:rPr>
              <w:fldChar w:fldCharType="begin"/>
            </w:r>
            <w:r>
              <w:rPr>
                <w:noProof/>
                <w:webHidden/>
              </w:rPr>
              <w:instrText xml:space="preserve"> PAGEREF _Toc407805780 \h </w:instrText>
            </w:r>
            <w:r>
              <w:rPr>
                <w:noProof/>
                <w:webHidden/>
              </w:rPr>
            </w:r>
            <w:r>
              <w:rPr>
                <w:noProof/>
                <w:webHidden/>
              </w:rPr>
              <w:fldChar w:fldCharType="separate"/>
            </w:r>
            <w:r>
              <w:rPr>
                <w:noProof/>
                <w:webHidden/>
              </w:rPr>
              <w:t>41</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81" w:history="1">
            <w:r w:rsidRPr="00A366C9">
              <w:rPr>
                <w:rStyle w:val="Hyperlink"/>
                <w:noProof/>
              </w:rPr>
              <w:t>5.3</w:t>
            </w:r>
            <w:r>
              <w:rPr>
                <w:noProof/>
                <w:lang w:eastAsia="zh-CN"/>
              </w:rPr>
              <w:tab/>
            </w:r>
            <w:r w:rsidRPr="00A366C9">
              <w:rPr>
                <w:rStyle w:val="Hyperlink"/>
                <w:noProof/>
              </w:rPr>
              <w:t>CONCLUSION</w:t>
            </w:r>
            <w:r>
              <w:rPr>
                <w:noProof/>
                <w:webHidden/>
              </w:rPr>
              <w:tab/>
            </w:r>
            <w:r>
              <w:rPr>
                <w:noProof/>
                <w:webHidden/>
              </w:rPr>
              <w:fldChar w:fldCharType="begin"/>
            </w:r>
            <w:r>
              <w:rPr>
                <w:noProof/>
                <w:webHidden/>
              </w:rPr>
              <w:instrText xml:space="preserve"> PAGEREF _Toc407805781 \h </w:instrText>
            </w:r>
            <w:r>
              <w:rPr>
                <w:noProof/>
                <w:webHidden/>
              </w:rPr>
            </w:r>
            <w:r>
              <w:rPr>
                <w:noProof/>
                <w:webHidden/>
              </w:rPr>
              <w:fldChar w:fldCharType="separate"/>
            </w:r>
            <w:r>
              <w:rPr>
                <w:noProof/>
                <w:webHidden/>
              </w:rPr>
              <w:t>42</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82" w:history="1">
            <w:r w:rsidRPr="00A366C9">
              <w:rPr>
                <w:rStyle w:val="Hyperlink"/>
                <w:noProof/>
              </w:rPr>
              <w:t>5.3.1</w:t>
            </w:r>
            <w:r>
              <w:rPr>
                <w:noProof/>
                <w:lang w:eastAsia="zh-CN"/>
              </w:rPr>
              <w:tab/>
            </w:r>
            <w:r w:rsidRPr="00A366C9">
              <w:rPr>
                <w:rStyle w:val="Hyperlink"/>
                <w:noProof/>
              </w:rPr>
              <w:t>Objective Recap</w:t>
            </w:r>
            <w:r>
              <w:rPr>
                <w:noProof/>
                <w:webHidden/>
              </w:rPr>
              <w:tab/>
            </w:r>
            <w:r>
              <w:rPr>
                <w:noProof/>
                <w:webHidden/>
              </w:rPr>
              <w:fldChar w:fldCharType="begin"/>
            </w:r>
            <w:r>
              <w:rPr>
                <w:noProof/>
                <w:webHidden/>
              </w:rPr>
              <w:instrText xml:space="preserve"> PAGEREF _Toc407805782 \h </w:instrText>
            </w:r>
            <w:r>
              <w:rPr>
                <w:noProof/>
                <w:webHidden/>
              </w:rPr>
            </w:r>
            <w:r>
              <w:rPr>
                <w:noProof/>
                <w:webHidden/>
              </w:rPr>
              <w:fldChar w:fldCharType="separate"/>
            </w:r>
            <w:r>
              <w:rPr>
                <w:noProof/>
                <w:webHidden/>
              </w:rPr>
              <w:t>42</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83" w:history="1">
            <w:r w:rsidRPr="00A366C9">
              <w:rPr>
                <w:rStyle w:val="Hyperlink"/>
                <w:noProof/>
              </w:rPr>
              <w:t>5.3.2</w:t>
            </w:r>
            <w:r>
              <w:rPr>
                <w:noProof/>
                <w:lang w:eastAsia="zh-CN"/>
              </w:rPr>
              <w:tab/>
            </w:r>
            <w:r w:rsidRPr="00A366C9">
              <w:rPr>
                <w:rStyle w:val="Hyperlink"/>
                <w:noProof/>
              </w:rPr>
              <w:t>Main Challenge and Solution</w:t>
            </w:r>
            <w:r>
              <w:rPr>
                <w:noProof/>
                <w:webHidden/>
              </w:rPr>
              <w:tab/>
            </w:r>
            <w:r>
              <w:rPr>
                <w:noProof/>
                <w:webHidden/>
              </w:rPr>
              <w:fldChar w:fldCharType="begin"/>
            </w:r>
            <w:r>
              <w:rPr>
                <w:noProof/>
                <w:webHidden/>
              </w:rPr>
              <w:instrText xml:space="preserve"> PAGEREF _Toc407805783 \h </w:instrText>
            </w:r>
            <w:r>
              <w:rPr>
                <w:noProof/>
                <w:webHidden/>
              </w:rPr>
            </w:r>
            <w:r>
              <w:rPr>
                <w:noProof/>
                <w:webHidden/>
              </w:rPr>
              <w:fldChar w:fldCharType="separate"/>
            </w:r>
            <w:r>
              <w:rPr>
                <w:noProof/>
                <w:webHidden/>
              </w:rPr>
              <w:t>42</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84" w:history="1">
            <w:r w:rsidRPr="00A366C9">
              <w:rPr>
                <w:rStyle w:val="Hyperlink"/>
                <w:noProof/>
              </w:rPr>
              <w:t>5.3.3</w:t>
            </w:r>
            <w:r>
              <w:rPr>
                <w:noProof/>
                <w:lang w:eastAsia="zh-CN"/>
              </w:rPr>
              <w:tab/>
            </w:r>
            <w:r w:rsidRPr="00A366C9">
              <w:rPr>
                <w:rStyle w:val="Hyperlink"/>
                <w:noProof/>
              </w:rPr>
              <w:t>Modelling Highlight</w:t>
            </w:r>
            <w:r>
              <w:rPr>
                <w:noProof/>
                <w:webHidden/>
              </w:rPr>
              <w:tab/>
            </w:r>
            <w:r>
              <w:rPr>
                <w:noProof/>
                <w:webHidden/>
              </w:rPr>
              <w:fldChar w:fldCharType="begin"/>
            </w:r>
            <w:r>
              <w:rPr>
                <w:noProof/>
                <w:webHidden/>
              </w:rPr>
              <w:instrText xml:space="preserve"> PAGEREF _Toc407805784 \h </w:instrText>
            </w:r>
            <w:r>
              <w:rPr>
                <w:noProof/>
                <w:webHidden/>
              </w:rPr>
            </w:r>
            <w:r>
              <w:rPr>
                <w:noProof/>
                <w:webHidden/>
              </w:rPr>
              <w:fldChar w:fldCharType="separate"/>
            </w:r>
            <w:r>
              <w:rPr>
                <w:noProof/>
                <w:webHidden/>
              </w:rPr>
              <w:t>42</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85" w:history="1">
            <w:r w:rsidRPr="00A366C9">
              <w:rPr>
                <w:rStyle w:val="Hyperlink"/>
                <w:noProof/>
              </w:rPr>
              <w:t>5.3.4</w:t>
            </w:r>
            <w:r>
              <w:rPr>
                <w:noProof/>
                <w:lang w:eastAsia="zh-CN"/>
              </w:rPr>
              <w:tab/>
            </w:r>
            <w:r w:rsidRPr="00A366C9">
              <w:rPr>
                <w:rStyle w:val="Hyperlink"/>
                <w:noProof/>
              </w:rPr>
              <w:t>Limitations and Future Enhancements</w:t>
            </w:r>
            <w:r>
              <w:rPr>
                <w:noProof/>
                <w:webHidden/>
              </w:rPr>
              <w:tab/>
            </w:r>
            <w:r>
              <w:rPr>
                <w:noProof/>
                <w:webHidden/>
              </w:rPr>
              <w:fldChar w:fldCharType="begin"/>
            </w:r>
            <w:r>
              <w:rPr>
                <w:noProof/>
                <w:webHidden/>
              </w:rPr>
              <w:instrText xml:space="preserve"> PAGEREF _Toc407805785 \h </w:instrText>
            </w:r>
            <w:r>
              <w:rPr>
                <w:noProof/>
                <w:webHidden/>
              </w:rPr>
            </w:r>
            <w:r>
              <w:rPr>
                <w:noProof/>
                <w:webHidden/>
              </w:rPr>
              <w:fldChar w:fldCharType="separate"/>
            </w:r>
            <w:r>
              <w:rPr>
                <w:noProof/>
                <w:webHidden/>
              </w:rPr>
              <w:t>43</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86" w:history="1">
            <w:r w:rsidRPr="00A366C9">
              <w:rPr>
                <w:rStyle w:val="Hyperlink"/>
                <w:noProof/>
              </w:rPr>
              <w:t>5.4</w:t>
            </w:r>
            <w:r>
              <w:rPr>
                <w:noProof/>
                <w:lang w:eastAsia="zh-CN"/>
              </w:rPr>
              <w:tab/>
            </w:r>
            <w:r w:rsidRPr="00A366C9">
              <w:rPr>
                <w:rStyle w:val="Hyperlink"/>
                <w:noProof/>
              </w:rPr>
              <w:t>REFERENCES</w:t>
            </w:r>
            <w:r>
              <w:rPr>
                <w:noProof/>
                <w:webHidden/>
              </w:rPr>
              <w:tab/>
            </w:r>
            <w:r>
              <w:rPr>
                <w:noProof/>
                <w:webHidden/>
              </w:rPr>
              <w:fldChar w:fldCharType="begin"/>
            </w:r>
            <w:r>
              <w:rPr>
                <w:noProof/>
                <w:webHidden/>
              </w:rPr>
              <w:instrText xml:space="preserve"> PAGEREF _Toc407805786 \h </w:instrText>
            </w:r>
            <w:r>
              <w:rPr>
                <w:noProof/>
                <w:webHidden/>
              </w:rPr>
            </w:r>
            <w:r>
              <w:rPr>
                <w:noProof/>
                <w:webHidden/>
              </w:rPr>
              <w:fldChar w:fldCharType="separate"/>
            </w:r>
            <w:r>
              <w:rPr>
                <w:noProof/>
                <w:webHidden/>
              </w:rPr>
              <w:t>44</w:t>
            </w:r>
            <w:r>
              <w:rPr>
                <w:noProof/>
                <w:webHidden/>
              </w:rPr>
              <w:fldChar w:fldCharType="end"/>
            </w:r>
          </w:hyperlink>
        </w:p>
        <w:p w:rsidR="00B22B60" w:rsidRDefault="00B22B60">
          <w:pPr>
            <w:pStyle w:val="TOC1"/>
            <w:rPr>
              <w:noProof/>
              <w:lang w:eastAsia="zh-CN"/>
            </w:rPr>
          </w:pPr>
          <w:hyperlink w:anchor="_Toc407805787" w:history="1">
            <w:r w:rsidRPr="00A366C9">
              <w:rPr>
                <w:rStyle w:val="Hyperlink"/>
                <w:noProof/>
              </w:rPr>
              <w:t>6</w:t>
            </w:r>
            <w:r>
              <w:rPr>
                <w:noProof/>
                <w:lang w:eastAsia="zh-CN"/>
              </w:rPr>
              <w:tab/>
            </w:r>
            <w:r w:rsidRPr="00A366C9">
              <w:rPr>
                <w:rStyle w:val="Hyperlink"/>
                <w:noProof/>
              </w:rPr>
              <w:t>Appendix A: User Requirements Specification</w:t>
            </w:r>
            <w:r>
              <w:rPr>
                <w:noProof/>
                <w:webHidden/>
              </w:rPr>
              <w:tab/>
            </w:r>
            <w:r>
              <w:rPr>
                <w:noProof/>
                <w:webHidden/>
              </w:rPr>
              <w:fldChar w:fldCharType="begin"/>
            </w:r>
            <w:r>
              <w:rPr>
                <w:noProof/>
                <w:webHidden/>
              </w:rPr>
              <w:instrText xml:space="preserve"> PAGEREF _Toc407805787 \h </w:instrText>
            </w:r>
            <w:r>
              <w:rPr>
                <w:noProof/>
                <w:webHidden/>
              </w:rPr>
            </w:r>
            <w:r>
              <w:rPr>
                <w:noProof/>
                <w:webHidden/>
              </w:rPr>
              <w:fldChar w:fldCharType="separate"/>
            </w:r>
            <w:r>
              <w:rPr>
                <w:noProof/>
                <w:webHidden/>
              </w:rPr>
              <w:t>45</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88" w:history="1">
            <w:r w:rsidRPr="00A366C9">
              <w:rPr>
                <w:rStyle w:val="Hyperlink"/>
                <w:noProof/>
              </w:rPr>
              <w:t>6.1</w:t>
            </w:r>
            <w:r>
              <w:rPr>
                <w:noProof/>
                <w:lang w:eastAsia="zh-CN"/>
              </w:rPr>
              <w:tab/>
            </w:r>
            <w:r w:rsidRPr="00A366C9">
              <w:rPr>
                <w:rStyle w:val="Hyperlink"/>
                <w:noProof/>
              </w:rPr>
              <w:t>Executive Summary</w:t>
            </w:r>
            <w:r>
              <w:rPr>
                <w:noProof/>
                <w:webHidden/>
              </w:rPr>
              <w:tab/>
            </w:r>
            <w:r>
              <w:rPr>
                <w:noProof/>
                <w:webHidden/>
              </w:rPr>
              <w:fldChar w:fldCharType="begin"/>
            </w:r>
            <w:r>
              <w:rPr>
                <w:noProof/>
                <w:webHidden/>
              </w:rPr>
              <w:instrText xml:space="preserve"> PAGEREF _Toc407805788 \h </w:instrText>
            </w:r>
            <w:r>
              <w:rPr>
                <w:noProof/>
                <w:webHidden/>
              </w:rPr>
            </w:r>
            <w:r>
              <w:rPr>
                <w:noProof/>
                <w:webHidden/>
              </w:rPr>
              <w:fldChar w:fldCharType="separate"/>
            </w:r>
            <w:r>
              <w:rPr>
                <w:noProof/>
                <w:webHidden/>
              </w:rPr>
              <w:t>45</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89" w:history="1">
            <w:r w:rsidRPr="00A366C9">
              <w:rPr>
                <w:rStyle w:val="Hyperlink"/>
                <w:noProof/>
              </w:rPr>
              <w:t>6.1.1</w:t>
            </w:r>
            <w:r>
              <w:rPr>
                <w:noProof/>
                <w:lang w:eastAsia="zh-CN"/>
              </w:rPr>
              <w:tab/>
            </w:r>
            <w:r w:rsidRPr="00A366C9">
              <w:rPr>
                <w:rStyle w:val="Hyperlink"/>
                <w:noProof/>
              </w:rPr>
              <w:t>Project Description</w:t>
            </w:r>
            <w:r>
              <w:rPr>
                <w:noProof/>
                <w:webHidden/>
              </w:rPr>
              <w:tab/>
            </w:r>
            <w:r>
              <w:rPr>
                <w:noProof/>
                <w:webHidden/>
              </w:rPr>
              <w:fldChar w:fldCharType="begin"/>
            </w:r>
            <w:r>
              <w:rPr>
                <w:noProof/>
                <w:webHidden/>
              </w:rPr>
              <w:instrText xml:space="preserve"> PAGEREF _Toc407805789 \h </w:instrText>
            </w:r>
            <w:r>
              <w:rPr>
                <w:noProof/>
                <w:webHidden/>
              </w:rPr>
            </w:r>
            <w:r>
              <w:rPr>
                <w:noProof/>
                <w:webHidden/>
              </w:rPr>
              <w:fldChar w:fldCharType="separate"/>
            </w:r>
            <w:r>
              <w:rPr>
                <w:noProof/>
                <w:webHidden/>
              </w:rPr>
              <w:t>45</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90" w:history="1">
            <w:r w:rsidRPr="00A366C9">
              <w:rPr>
                <w:rStyle w:val="Hyperlink"/>
                <w:noProof/>
              </w:rPr>
              <w:t>6.1.2</w:t>
            </w:r>
            <w:r>
              <w:rPr>
                <w:noProof/>
                <w:lang w:eastAsia="zh-CN"/>
              </w:rPr>
              <w:tab/>
            </w:r>
            <w:r w:rsidRPr="00A366C9">
              <w:rPr>
                <w:rStyle w:val="Hyperlink"/>
                <w:noProof/>
              </w:rPr>
              <w:t>Purpose and Scope of this Specification</w:t>
            </w:r>
            <w:r>
              <w:rPr>
                <w:noProof/>
                <w:webHidden/>
              </w:rPr>
              <w:tab/>
            </w:r>
            <w:r>
              <w:rPr>
                <w:noProof/>
                <w:webHidden/>
              </w:rPr>
              <w:fldChar w:fldCharType="begin"/>
            </w:r>
            <w:r>
              <w:rPr>
                <w:noProof/>
                <w:webHidden/>
              </w:rPr>
              <w:instrText xml:space="preserve"> PAGEREF _Toc407805790 \h </w:instrText>
            </w:r>
            <w:r>
              <w:rPr>
                <w:noProof/>
                <w:webHidden/>
              </w:rPr>
            </w:r>
            <w:r>
              <w:rPr>
                <w:noProof/>
                <w:webHidden/>
              </w:rPr>
              <w:fldChar w:fldCharType="separate"/>
            </w:r>
            <w:r>
              <w:rPr>
                <w:noProof/>
                <w:webHidden/>
              </w:rPr>
              <w:t>45</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91" w:history="1">
            <w:r w:rsidRPr="00A366C9">
              <w:rPr>
                <w:rStyle w:val="Hyperlink"/>
                <w:noProof/>
              </w:rPr>
              <w:t>6.1.3</w:t>
            </w:r>
            <w:r>
              <w:rPr>
                <w:noProof/>
                <w:lang w:eastAsia="zh-CN"/>
              </w:rPr>
              <w:tab/>
            </w:r>
            <w:r w:rsidRPr="00A366C9">
              <w:rPr>
                <w:rStyle w:val="Hyperlink"/>
                <w:noProof/>
              </w:rPr>
              <w:t>Benefits and Costs</w:t>
            </w:r>
            <w:r>
              <w:rPr>
                <w:noProof/>
                <w:webHidden/>
              </w:rPr>
              <w:tab/>
            </w:r>
            <w:r>
              <w:rPr>
                <w:noProof/>
                <w:webHidden/>
              </w:rPr>
              <w:fldChar w:fldCharType="begin"/>
            </w:r>
            <w:r>
              <w:rPr>
                <w:noProof/>
                <w:webHidden/>
              </w:rPr>
              <w:instrText xml:space="preserve"> PAGEREF _Toc407805791 \h </w:instrText>
            </w:r>
            <w:r>
              <w:rPr>
                <w:noProof/>
                <w:webHidden/>
              </w:rPr>
            </w:r>
            <w:r>
              <w:rPr>
                <w:noProof/>
                <w:webHidden/>
              </w:rPr>
              <w:fldChar w:fldCharType="separate"/>
            </w:r>
            <w:r>
              <w:rPr>
                <w:noProof/>
                <w:webHidden/>
              </w:rPr>
              <w:t>46</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92" w:history="1">
            <w:r w:rsidRPr="00A366C9">
              <w:rPr>
                <w:rStyle w:val="Hyperlink"/>
                <w:noProof/>
              </w:rPr>
              <w:t>6.1.4</w:t>
            </w:r>
            <w:r>
              <w:rPr>
                <w:noProof/>
                <w:lang w:eastAsia="zh-CN"/>
              </w:rPr>
              <w:tab/>
            </w:r>
            <w:r w:rsidRPr="00A366C9">
              <w:rPr>
                <w:rStyle w:val="Hyperlink"/>
                <w:noProof/>
              </w:rPr>
              <w:t>Solution Outline</w:t>
            </w:r>
            <w:r>
              <w:rPr>
                <w:noProof/>
                <w:webHidden/>
              </w:rPr>
              <w:tab/>
            </w:r>
            <w:r>
              <w:rPr>
                <w:noProof/>
                <w:webHidden/>
              </w:rPr>
              <w:fldChar w:fldCharType="begin"/>
            </w:r>
            <w:r>
              <w:rPr>
                <w:noProof/>
                <w:webHidden/>
              </w:rPr>
              <w:instrText xml:space="preserve"> PAGEREF _Toc407805792 \h </w:instrText>
            </w:r>
            <w:r>
              <w:rPr>
                <w:noProof/>
                <w:webHidden/>
              </w:rPr>
            </w:r>
            <w:r>
              <w:rPr>
                <w:noProof/>
                <w:webHidden/>
              </w:rPr>
              <w:fldChar w:fldCharType="separate"/>
            </w:r>
            <w:r>
              <w:rPr>
                <w:noProof/>
                <w:webHidden/>
              </w:rPr>
              <w:t>46</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93" w:history="1">
            <w:r w:rsidRPr="00A366C9">
              <w:rPr>
                <w:rStyle w:val="Hyperlink"/>
                <w:noProof/>
              </w:rPr>
              <w:t>6.2</w:t>
            </w:r>
            <w:r>
              <w:rPr>
                <w:noProof/>
                <w:lang w:eastAsia="zh-CN"/>
              </w:rPr>
              <w:tab/>
            </w:r>
            <w:r w:rsidRPr="00A366C9">
              <w:rPr>
                <w:rStyle w:val="Hyperlink"/>
                <w:noProof/>
              </w:rPr>
              <w:t>Product/Service Description</w:t>
            </w:r>
            <w:r>
              <w:rPr>
                <w:noProof/>
                <w:webHidden/>
              </w:rPr>
              <w:tab/>
            </w:r>
            <w:r>
              <w:rPr>
                <w:noProof/>
                <w:webHidden/>
              </w:rPr>
              <w:fldChar w:fldCharType="begin"/>
            </w:r>
            <w:r>
              <w:rPr>
                <w:noProof/>
                <w:webHidden/>
              </w:rPr>
              <w:instrText xml:space="preserve"> PAGEREF _Toc407805793 \h </w:instrText>
            </w:r>
            <w:r>
              <w:rPr>
                <w:noProof/>
                <w:webHidden/>
              </w:rPr>
            </w:r>
            <w:r>
              <w:rPr>
                <w:noProof/>
                <w:webHidden/>
              </w:rPr>
              <w:fldChar w:fldCharType="separate"/>
            </w:r>
            <w:r>
              <w:rPr>
                <w:noProof/>
                <w:webHidden/>
              </w:rPr>
              <w:t>47</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94" w:history="1">
            <w:r w:rsidRPr="00A366C9">
              <w:rPr>
                <w:rStyle w:val="Hyperlink"/>
                <w:noProof/>
              </w:rPr>
              <w:t>6.2.1</w:t>
            </w:r>
            <w:r>
              <w:rPr>
                <w:noProof/>
                <w:lang w:eastAsia="zh-CN"/>
              </w:rPr>
              <w:tab/>
            </w:r>
            <w:r w:rsidRPr="00A366C9">
              <w:rPr>
                <w:rStyle w:val="Hyperlink"/>
                <w:noProof/>
              </w:rPr>
              <w:t>Product Context</w:t>
            </w:r>
            <w:r>
              <w:rPr>
                <w:noProof/>
                <w:webHidden/>
              </w:rPr>
              <w:tab/>
            </w:r>
            <w:r>
              <w:rPr>
                <w:noProof/>
                <w:webHidden/>
              </w:rPr>
              <w:fldChar w:fldCharType="begin"/>
            </w:r>
            <w:r>
              <w:rPr>
                <w:noProof/>
                <w:webHidden/>
              </w:rPr>
              <w:instrText xml:space="preserve"> PAGEREF _Toc407805794 \h </w:instrText>
            </w:r>
            <w:r>
              <w:rPr>
                <w:noProof/>
                <w:webHidden/>
              </w:rPr>
            </w:r>
            <w:r>
              <w:rPr>
                <w:noProof/>
                <w:webHidden/>
              </w:rPr>
              <w:fldChar w:fldCharType="separate"/>
            </w:r>
            <w:r>
              <w:rPr>
                <w:noProof/>
                <w:webHidden/>
              </w:rPr>
              <w:t>47</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95" w:history="1">
            <w:r w:rsidRPr="00A366C9">
              <w:rPr>
                <w:rStyle w:val="Hyperlink"/>
                <w:noProof/>
              </w:rPr>
              <w:t>6.2.2</w:t>
            </w:r>
            <w:r>
              <w:rPr>
                <w:noProof/>
                <w:lang w:eastAsia="zh-CN"/>
              </w:rPr>
              <w:tab/>
            </w:r>
            <w:r w:rsidRPr="00A366C9">
              <w:rPr>
                <w:rStyle w:val="Hyperlink"/>
                <w:noProof/>
              </w:rPr>
              <w:t>User Characteristics</w:t>
            </w:r>
            <w:r>
              <w:rPr>
                <w:noProof/>
                <w:webHidden/>
              </w:rPr>
              <w:tab/>
            </w:r>
            <w:r>
              <w:rPr>
                <w:noProof/>
                <w:webHidden/>
              </w:rPr>
              <w:fldChar w:fldCharType="begin"/>
            </w:r>
            <w:r>
              <w:rPr>
                <w:noProof/>
                <w:webHidden/>
              </w:rPr>
              <w:instrText xml:space="preserve"> PAGEREF _Toc407805795 \h </w:instrText>
            </w:r>
            <w:r>
              <w:rPr>
                <w:noProof/>
                <w:webHidden/>
              </w:rPr>
            </w:r>
            <w:r>
              <w:rPr>
                <w:noProof/>
                <w:webHidden/>
              </w:rPr>
              <w:fldChar w:fldCharType="separate"/>
            </w:r>
            <w:r>
              <w:rPr>
                <w:noProof/>
                <w:webHidden/>
              </w:rPr>
              <w:t>47</w:t>
            </w:r>
            <w:r>
              <w:rPr>
                <w:noProof/>
                <w:webHidden/>
              </w:rPr>
              <w:fldChar w:fldCharType="end"/>
            </w:r>
          </w:hyperlink>
        </w:p>
        <w:p w:rsidR="00B22B60" w:rsidRDefault="00B22B60">
          <w:pPr>
            <w:pStyle w:val="TOC3"/>
            <w:tabs>
              <w:tab w:val="left" w:pos="1320"/>
              <w:tab w:val="right" w:leader="dot" w:pos="9016"/>
            </w:tabs>
            <w:rPr>
              <w:noProof/>
              <w:lang w:eastAsia="zh-CN"/>
            </w:rPr>
          </w:pPr>
          <w:hyperlink w:anchor="_Toc407805796" w:history="1">
            <w:r w:rsidRPr="00A366C9">
              <w:rPr>
                <w:rStyle w:val="Hyperlink"/>
                <w:noProof/>
              </w:rPr>
              <w:t>6.2.3</w:t>
            </w:r>
            <w:r>
              <w:rPr>
                <w:noProof/>
                <w:lang w:eastAsia="zh-CN"/>
              </w:rPr>
              <w:tab/>
            </w:r>
            <w:r w:rsidRPr="00A366C9">
              <w:rPr>
                <w:rStyle w:val="Hyperlink"/>
                <w:noProof/>
              </w:rPr>
              <w:t>Constraints</w:t>
            </w:r>
            <w:r>
              <w:rPr>
                <w:noProof/>
                <w:webHidden/>
              </w:rPr>
              <w:tab/>
            </w:r>
            <w:r>
              <w:rPr>
                <w:noProof/>
                <w:webHidden/>
              </w:rPr>
              <w:fldChar w:fldCharType="begin"/>
            </w:r>
            <w:r>
              <w:rPr>
                <w:noProof/>
                <w:webHidden/>
              </w:rPr>
              <w:instrText xml:space="preserve"> PAGEREF _Toc407805796 \h </w:instrText>
            </w:r>
            <w:r>
              <w:rPr>
                <w:noProof/>
                <w:webHidden/>
              </w:rPr>
            </w:r>
            <w:r>
              <w:rPr>
                <w:noProof/>
                <w:webHidden/>
              </w:rPr>
              <w:fldChar w:fldCharType="separate"/>
            </w:r>
            <w:r>
              <w:rPr>
                <w:noProof/>
                <w:webHidden/>
              </w:rPr>
              <w:t>48</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97" w:history="1">
            <w:r w:rsidRPr="00A366C9">
              <w:rPr>
                <w:rStyle w:val="Hyperlink"/>
                <w:noProof/>
              </w:rPr>
              <w:t>6.3</w:t>
            </w:r>
            <w:r>
              <w:rPr>
                <w:noProof/>
                <w:lang w:eastAsia="zh-CN"/>
              </w:rPr>
              <w:tab/>
            </w:r>
            <w:r w:rsidRPr="00A366C9">
              <w:rPr>
                <w:rStyle w:val="Hyperlink"/>
                <w:noProof/>
              </w:rPr>
              <w:t>Dependencies</w:t>
            </w:r>
            <w:r>
              <w:rPr>
                <w:noProof/>
                <w:webHidden/>
              </w:rPr>
              <w:tab/>
            </w:r>
            <w:r>
              <w:rPr>
                <w:noProof/>
                <w:webHidden/>
              </w:rPr>
              <w:fldChar w:fldCharType="begin"/>
            </w:r>
            <w:r>
              <w:rPr>
                <w:noProof/>
                <w:webHidden/>
              </w:rPr>
              <w:instrText xml:space="preserve"> PAGEREF _Toc407805797 \h </w:instrText>
            </w:r>
            <w:r>
              <w:rPr>
                <w:noProof/>
                <w:webHidden/>
              </w:rPr>
            </w:r>
            <w:r>
              <w:rPr>
                <w:noProof/>
                <w:webHidden/>
              </w:rPr>
              <w:fldChar w:fldCharType="separate"/>
            </w:r>
            <w:r>
              <w:rPr>
                <w:noProof/>
                <w:webHidden/>
              </w:rPr>
              <w:t>48</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98" w:history="1">
            <w:r w:rsidRPr="00A366C9">
              <w:rPr>
                <w:rStyle w:val="Hyperlink"/>
                <w:noProof/>
              </w:rPr>
              <w:t>6.4</w:t>
            </w:r>
            <w:r>
              <w:rPr>
                <w:noProof/>
                <w:lang w:eastAsia="zh-CN"/>
              </w:rPr>
              <w:tab/>
            </w:r>
            <w:r w:rsidRPr="00A366C9">
              <w:rPr>
                <w:rStyle w:val="Hyperlink"/>
                <w:noProof/>
              </w:rPr>
              <w:t>Functional requirements</w:t>
            </w:r>
            <w:r>
              <w:rPr>
                <w:noProof/>
                <w:webHidden/>
              </w:rPr>
              <w:tab/>
            </w:r>
            <w:r>
              <w:rPr>
                <w:noProof/>
                <w:webHidden/>
              </w:rPr>
              <w:fldChar w:fldCharType="begin"/>
            </w:r>
            <w:r>
              <w:rPr>
                <w:noProof/>
                <w:webHidden/>
              </w:rPr>
              <w:instrText xml:space="preserve"> PAGEREF _Toc407805798 \h </w:instrText>
            </w:r>
            <w:r>
              <w:rPr>
                <w:noProof/>
                <w:webHidden/>
              </w:rPr>
            </w:r>
            <w:r>
              <w:rPr>
                <w:noProof/>
                <w:webHidden/>
              </w:rPr>
              <w:fldChar w:fldCharType="separate"/>
            </w:r>
            <w:r>
              <w:rPr>
                <w:noProof/>
                <w:webHidden/>
              </w:rPr>
              <w:t>49</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799" w:history="1">
            <w:r w:rsidRPr="00A366C9">
              <w:rPr>
                <w:rStyle w:val="Hyperlink"/>
                <w:noProof/>
              </w:rPr>
              <w:t>6.5</w:t>
            </w:r>
            <w:r>
              <w:rPr>
                <w:noProof/>
                <w:lang w:eastAsia="zh-CN"/>
              </w:rPr>
              <w:tab/>
            </w:r>
            <w:r w:rsidRPr="00A366C9">
              <w:rPr>
                <w:rStyle w:val="Hyperlink"/>
                <w:noProof/>
              </w:rPr>
              <w:t>User Interface requirements</w:t>
            </w:r>
            <w:r>
              <w:rPr>
                <w:noProof/>
                <w:webHidden/>
              </w:rPr>
              <w:tab/>
            </w:r>
            <w:r>
              <w:rPr>
                <w:noProof/>
                <w:webHidden/>
              </w:rPr>
              <w:fldChar w:fldCharType="begin"/>
            </w:r>
            <w:r>
              <w:rPr>
                <w:noProof/>
                <w:webHidden/>
              </w:rPr>
              <w:instrText xml:space="preserve"> PAGEREF _Toc407805799 \h </w:instrText>
            </w:r>
            <w:r>
              <w:rPr>
                <w:noProof/>
                <w:webHidden/>
              </w:rPr>
            </w:r>
            <w:r>
              <w:rPr>
                <w:noProof/>
                <w:webHidden/>
              </w:rPr>
              <w:fldChar w:fldCharType="separate"/>
            </w:r>
            <w:r>
              <w:rPr>
                <w:noProof/>
                <w:webHidden/>
              </w:rPr>
              <w:t>49</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800" w:history="1">
            <w:r w:rsidRPr="00A366C9">
              <w:rPr>
                <w:rStyle w:val="Hyperlink"/>
                <w:noProof/>
              </w:rPr>
              <w:t>6.6</w:t>
            </w:r>
            <w:r>
              <w:rPr>
                <w:noProof/>
                <w:lang w:eastAsia="zh-CN"/>
              </w:rPr>
              <w:tab/>
            </w:r>
            <w:r w:rsidRPr="00A366C9">
              <w:rPr>
                <w:rStyle w:val="Hyperlink"/>
                <w:noProof/>
              </w:rPr>
              <w:t>Performance Measurement</w:t>
            </w:r>
            <w:r>
              <w:rPr>
                <w:noProof/>
                <w:webHidden/>
              </w:rPr>
              <w:tab/>
            </w:r>
            <w:r>
              <w:rPr>
                <w:noProof/>
                <w:webHidden/>
              </w:rPr>
              <w:fldChar w:fldCharType="begin"/>
            </w:r>
            <w:r>
              <w:rPr>
                <w:noProof/>
                <w:webHidden/>
              </w:rPr>
              <w:instrText xml:space="preserve"> PAGEREF _Toc407805800 \h </w:instrText>
            </w:r>
            <w:r>
              <w:rPr>
                <w:noProof/>
                <w:webHidden/>
              </w:rPr>
            </w:r>
            <w:r>
              <w:rPr>
                <w:noProof/>
                <w:webHidden/>
              </w:rPr>
              <w:fldChar w:fldCharType="separate"/>
            </w:r>
            <w:r>
              <w:rPr>
                <w:noProof/>
                <w:webHidden/>
              </w:rPr>
              <w:t>50</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801" w:history="1">
            <w:r w:rsidRPr="00A366C9">
              <w:rPr>
                <w:rStyle w:val="Hyperlink"/>
                <w:noProof/>
              </w:rPr>
              <w:t>6.7</w:t>
            </w:r>
            <w:r>
              <w:rPr>
                <w:noProof/>
                <w:lang w:eastAsia="zh-CN"/>
              </w:rPr>
              <w:tab/>
            </w:r>
            <w:r w:rsidRPr="00A366C9">
              <w:rPr>
                <w:rStyle w:val="Hyperlink"/>
                <w:noProof/>
              </w:rPr>
              <w:t>Maintenance</w:t>
            </w:r>
            <w:r>
              <w:rPr>
                <w:noProof/>
                <w:webHidden/>
              </w:rPr>
              <w:tab/>
            </w:r>
            <w:r>
              <w:rPr>
                <w:noProof/>
                <w:webHidden/>
              </w:rPr>
              <w:fldChar w:fldCharType="begin"/>
            </w:r>
            <w:r>
              <w:rPr>
                <w:noProof/>
                <w:webHidden/>
              </w:rPr>
              <w:instrText xml:space="preserve"> PAGEREF _Toc407805801 \h </w:instrText>
            </w:r>
            <w:r>
              <w:rPr>
                <w:noProof/>
                <w:webHidden/>
              </w:rPr>
            </w:r>
            <w:r>
              <w:rPr>
                <w:noProof/>
                <w:webHidden/>
              </w:rPr>
              <w:fldChar w:fldCharType="separate"/>
            </w:r>
            <w:r>
              <w:rPr>
                <w:noProof/>
                <w:webHidden/>
              </w:rPr>
              <w:t>50</w:t>
            </w:r>
            <w:r>
              <w:rPr>
                <w:noProof/>
                <w:webHidden/>
              </w:rPr>
              <w:fldChar w:fldCharType="end"/>
            </w:r>
          </w:hyperlink>
        </w:p>
        <w:p w:rsidR="00B22B60" w:rsidRDefault="00B22B60">
          <w:pPr>
            <w:pStyle w:val="TOC2"/>
            <w:tabs>
              <w:tab w:val="left" w:pos="880"/>
              <w:tab w:val="right" w:leader="dot" w:pos="9016"/>
            </w:tabs>
            <w:rPr>
              <w:noProof/>
              <w:lang w:eastAsia="zh-CN"/>
            </w:rPr>
          </w:pPr>
          <w:hyperlink w:anchor="_Toc407805802" w:history="1">
            <w:r w:rsidRPr="00A366C9">
              <w:rPr>
                <w:rStyle w:val="Hyperlink"/>
                <w:noProof/>
              </w:rPr>
              <w:t>6.8</w:t>
            </w:r>
            <w:r>
              <w:rPr>
                <w:noProof/>
                <w:lang w:eastAsia="zh-CN"/>
              </w:rPr>
              <w:tab/>
            </w:r>
            <w:r w:rsidRPr="00A366C9">
              <w:rPr>
                <w:rStyle w:val="Hyperlink"/>
                <w:noProof/>
              </w:rPr>
              <w:t>Data requirements</w:t>
            </w:r>
            <w:r>
              <w:rPr>
                <w:noProof/>
                <w:webHidden/>
              </w:rPr>
              <w:tab/>
            </w:r>
            <w:r>
              <w:rPr>
                <w:noProof/>
                <w:webHidden/>
              </w:rPr>
              <w:fldChar w:fldCharType="begin"/>
            </w:r>
            <w:r>
              <w:rPr>
                <w:noProof/>
                <w:webHidden/>
              </w:rPr>
              <w:instrText xml:space="preserve"> PAGEREF _Toc407805802 \h </w:instrText>
            </w:r>
            <w:r>
              <w:rPr>
                <w:noProof/>
                <w:webHidden/>
              </w:rPr>
            </w:r>
            <w:r>
              <w:rPr>
                <w:noProof/>
                <w:webHidden/>
              </w:rPr>
              <w:fldChar w:fldCharType="separate"/>
            </w:r>
            <w:r>
              <w:rPr>
                <w:noProof/>
                <w:webHidden/>
              </w:rPr>
              <w:t>50</w:t>
            </w:r>
            <w:r>
              <w:rPr>
                <w:noProof/>
                <w:webHidden/>
              </w:rPr>
              <w:fldChar w:fldCharType="end"/>
            </w:r>
          </w:hyperlink>
        </w:p>
        <w:p w:rsidR="00B22B60" w:rsidRDefault="00B22B60">
          <w:pPr>
            <w:pStyle w:val="TOC1"/>
            <w:rPr>
              <w:noProof/>
              <w:lang w:eastAsia="zh-CN"/>
            </w:rPr>
          </w:pPr>
          <w:hyperlink w:anchor="_Toc407805803" w:history="1">
            <w:r w:rsidRPr="00A366C9">
              <w:rPr>
                <w:rStyle w:val="Hyperlink"/>
                <w:noProof/>
              </w:rPr>
              <w:t>7</w:t>
            </w:r>
            <w:r>
              <w:rPr>
                <w:noProof/>
                <w:lang w:eastAsia="zh-CN"/>
              </w:rPr>
              <w:tab/>
            </w:r>
            <w:r w:rsidRPr="00A366C9">
              <w:rPr>
                <w:rStyle w:val="Hyperlink"/>
                <w:noProof/>
              </w:rPr>
              <w:t>Appendix B: US Stock Knowledge Model</w:t>
            </w:r>
            <w:r>
              <w:rPr>
                <w:noProof/>
                <w:webHidden/>
              </w:rPr>
              <w:tab/>
            </w:r>
            <w:r>
              <w:rPr>
                <w:noProof/>
                <w:webHidden/>
              </w:rPr>
              <w:fldChar w:fldCharType="begin"/>
            </w:r>
            <w:r>
              <w:rPr>
                <w:noProof/>
                <w:webHidden/>
              </w:rPr>
              <w:instrText xml:space="preserve"> PAGEREF _Toc407805803 \h </w:instrText>
            </w:r>
            <w:r>
              <w:rPr>
                <w:noProof/>
                <w:webHidden/>
              </w:rPr>
            </w:r>
            <w:r>
              <w:rPr>
                <w:noProof/>
                <w:webHidden/>
              </w:rPr>
              <w:fldChar w:fldCharType="separate"/>
            </w:r>
            <w:r>
              <w:rPr>
                <w:noProof/>
                <w:webHidden/>
              </w:rPr>
              <w:t>52</w:t>
            </w:r>
            <w:r>
              <w:rPr>
                <w:noProof/>
                <w:webHidden/>
              </w:rPr>
              <w:fldChar w:fldCharType="end"/>
            </w:r>
          </w:hyperlink>
        </w:p>
        <w:p w:rsidR="00B22B60" w:rsidRDefault="00B22B60">
          <w:pPr>
            <w:pStyle w:val="TOC1"/>
            <w:rPr>
              <w:noProof/>
              <w:lang w:eastAsia="zh-CN"/>
            </w:rPr>
          </w:pPr>
          <w:hyperlink w:anchor="_Toc407805804" w:history="1">
            <w:r w:rsidRPr="00A366C9">
              <w:rPr>
                <w:rStyle w:val="Hyperlink"/>
                <w:rFonts w:ascii="Arial" w:eastAsia="Arial" w:hAnsi="Arial" w:cs="Arial"/>
                <w:noProof/>
              </w:rPr>
              <w:t>8</w:t>
            </w:r>
            <w:r>
              <w:rPr>
                <w:noProof/>
                <w:lang w:eastAsia="zh-CN"/>
              </w:rPr>
              <w:tab/>
            </w:r>
            <w:r w:rsidRPr="00A366C9">
              <w:rPr>
                <w:rStyle w:val="Hyperlink"/>
                <w:noProof/>
              </w:rPr>
              <w:t>Appendix C : Knowledge Acquisition Transcript</w:t>
            </w:r>
            <w:r>
              <w:rPr>
                <w:noProof/>
                <w:webHidden/>
              </w:rPr>
              <w:tab/>
            </w:r>
            <w:r>
              <w:rPr>
                <w:noProof/>
                <w:webHidden/>
              </w:rPr>
              <w:fldChar w:fldCharType="begin"/>
            </w:r>
            <w:r>
              <w:rPr>
                <w:noProof/>
                <w:webHidden/>
              </w:rPr>
              <w:instrText xml:space="preserve"> PAGEREF _Toc407805804 \h </w:instrText>
            </w:r>
            <w:r>
              <w:rPr>
                <w:noProof/>
                <w:webHidden/>
              </w:rPr>
            </w:r>
            <w:r>
              <w:rPr>
                <w:noProof/>
                <w:webHidden/>
              </w:rPr>
              <w:fldChar w:fldCharType="separate"/>
            </w:r>
            <w:r>
              <w:rPr>
                <w:noProof/>
                <w:webHidden/>
              </w:rPr>
              <w:t>97</w:t>
            </w:r>
            <w:r>
              <w:rPr>
                <w:noProof/>
                <w:webHidden/>
              </w:rPr>
              <w:fldChar w:fldCharType="end"/>
            </w:r>
          </w:hyperlink>
        </w:p>
        <w:p w:rsidR="005817B9" w:rsidRDefault="005817B9" w:rsidP="008B5012">
          <w:pPr>
            <w:spacing w:after="0" w:line="360" w:lineRule="auto"/>
          </w:pPr>
          <w:r>
            <w:rPr>
              <w:b/>
              <w:bCs/>
              <w:noProof/>
            </w:rPr>
            <w:fldChar w:fldCharType="end"/>
          </w:r>
        </w:p>
      </w:sdtContent>
    </w:sdt>
    <w:p w:rsidR="0021138B" w:rsidRDefault="0021138B" w:rsidP="008B5012">
      <w:pPr>
        <w:spacing w:after="0" w:line="360" w:lineRule="auto"/>
        <w:rPr>
          <w:rFonts w:ascii="Arial" w:hAnsi="Arial" w:cs="Arial"/>
        </w:rPr>
      </w:pPr>
      <w:r>
        <w:rPr>
          <w:rFonts w:ascii="Arial" w:hAnsi="Arial" w:cs="Arial"/>
        </w:rPr>
        <w:br w:type="page"/>
      </w:r>
    </w:p>
    <w:p w:rsidR="004123F0" w:rsidRDefault="00340148" w:rsidP="008B5012">
      <w:pPr>
        <w:pStyle w:val="Heading1"/>
        <w:spacing w:before="0" w:line="360" w:lineRule="auto"/>
      </w:pPr>
      <w:bookmarkStart w:id="1" w:name="_Toc407805718"/>
      <w:r>
        <w:lastRenderedPageBreak/>
        <w:t>PROBLEM DEFINITION</w:t>
      </w:r>
      <w:bookmarkEnd w:id="1"/>
    </w:p>
    <w:p w:rsidR="0021138B" w:rsidRDefault="0021138B" w:rsidP="008B5012">
      <w:pPr>
        <w:pStyle w:val="Heading2"/>
        <w:spacing w:before="0" w:line="360" w:lineRule="auto"/>
      </w:pPr>
      <w:bookmarkStart w:id="2" w:name="_Toc407805719"/>
      <w:r w:rsidRPr="00A2143E">
        <w:t>Problem Description</w:t>
      </w:r>
      <w:bookmarkEnd w:id="2"/>
    </w:p>
    <w:p w:rsidR="00786424" w:rsidRPr="00DB1C50" w:rsidRDefault="00786424" w:rsidP="00786424">
      <w:pPr>
        <w:pStyle w:val="Normal1"/>
        <w:widowControl w:val="0"/>
        <w:spacing w:line="360" w:lineRule="auto"/>
        <w:jc w:val="both"/>
        <w:rPr>
          <w:rFonts w:asciiTheme="minorHAnsi" w:hAnsiTheme="minorHAnsi"/>
          <w:highlight w:val="white"/>
        </w:rPr>
      </w:pPr>
      <w:r w:rsidRPr="00DB1C50">
        <w:rPr>
          <w:rFonts w:asciiTheme="minorHAnsi" w:hAnsiTheme="minorHAnsi"/>
          <w:highlight w:val="white"/>
        </w:rPr>
        <w:t xml:space="preserve">Portfolio equity managers/traders are in the business of managing clients’ assets and need to generate reasonable returns to satisfy their clients and generate fees for themselves. They perpetually face difficult decisions such as which stocks to buy/sell, when to buy/sell and how much capital to commit at any point in time. They need to understand the possible underlying factors that drive both the stock market as a whole and individual stock returns. The ability to determine which factors work and when they work can give the portfolio manager/trader an edge over his competitors. </w:t>
      </w:r>
    </w:p>
    <w:p w:rsidR="00215247" w:rsidRDefault="00215247" w:rsidP="00215247">
      <w:pPr>
        <w:pStyle w:val="Normal1"/>
        <w:widowControl w:val="0"/>
        <w:spacing w:line="360" w:lineRule="auto"/>
        <w:ind w:left="720"/>
        <w:jc w:val="both"/>
        <w:rPr>
          <w:rFonts w:asciiTheme="minorHAnsi" w:hAnsiTheme="minorHAnsi"/>
          <w:highlight w:val="white"/>
        </w:rPr>
      </w:pPr>
    </w:p>
    <w:p w:rsidR="0021138B" w:rsidRPr="00E1670D" w:rsidRDefault="0021138B" w:rsidP="008B5012">
      <w:pPr>
        <w:pStyle w:val="Heading2"/>
        <w:spacing w:before="0" w:line="360" w:lineRule="auto"/>
      </w:pPr>
      <w:bookmarkStart w:id="3" w:name="_Toc407805720"/>
      <w:r w:rsidRPr="00E1670D">
        <w:t>Project Scope and Objectives</w:t>
      </w:r>
      <w:bookmarkEnd w:id="3"/>
    </w:p>
    <w:p w:rsidR="0021138B" w:rsidRPr="000A7778" w:rsidRDefault="00F65A8D" w:rsidP="008B5012">
      <w:pPr>
        <w:spacing w:after="0" w:line="360" w:lineRule="auto"/>
        <w:jc w:val="both"/>
        <w:rPr>
          <w:rFonts w:cs="Arial"/>
        </w:rPr>
      </w:pPr>
      <w:r>
        <w:rPr>
          <w:rFonts w:cs="Arial"/>
        </w:rPr>
        <w:t>Overall b</w:t>
      </w:r>
      <w:r w:rsidR="0021138B" w:rsidRPr="000A7778">
        <w:rPr>
          <w:rFonts w:cs="Arial"/>
        </w:rPr>
        <w:t>uild a dynamic and robust US stock trading system based on a multi-factor model that is systematic, rigorously and carefully tested across time and thus giving consistent and profitable returns in real life that can closely match the back test. Both long and short positions should be considered and combined wherever possible.</w:t>
      </w:r>
    </w:p>
    <w:p w:rsidR="0021138B" w:rsidRPr="000A7778" w:rsidRDefault="0021138B" w:rsidP="008B5012">
      <w:pPr>
        <w:pStyle w:val="ListParagraph"/>
        <w:numPr>
          <w:ilvl w:val="0"/>
          <w:numId w:val="1"/>
        </w:numPr>
        <w:spacing w:after="0" w:line="360" w:lineRule="auto"/>
        <w:jc w:val="both"/>
        <w:rPr>
          <w:rFonts w:cs="Arial"/>
        </w:rPr>
      </w:pPr>
      <w:r w:rsidRPr="000A7778">
        <w:rPr>
          <w:rFonts w:cs="Arial"/>
        </w:rPr>
        <w:t xml:space="preserve">Customizable based on user’s risk profile and style preference through a user interface. This can be done through the use of appropriate screens combining various factors/metrics, leverage, number of stocks chosen (though this has to be of a sufficient size to achieve diversification and model efficacy) etc. </w:t>
      </w:r>
    </w:p>
    <w:p w:rsidR="0021138B" w:rsidRDefault="0021138B" w:rsidP="008B5012">
      <w:pPr>
        <w:pStyle w:val="ListParagraph"/>
        <w:numPr>
          <w:ilvl w:val="0"/>
          <w:numId w:val="1"/>
        </w:numPr>
        <w:spacing w:after="0" w:line="360" w:lineRule="auto"/>
        <w:jc w:val="both"/>
        <w:rPr>
          <w:rFonts w:cs="Arial"/>
        </w:rPr>
      </w:pPr>
      <w:r w:rsidRPr="000A7778">
        <w:rPr>
          <w:rFonts w:cs="Arial"/>
        </w:rPr>
        <w:t>Use of appropriate KE techniques to enhance performance if possible though not at the expense of sacrificing the intuition (through appropriate use of factors) behind what drives stock performance</w:t>
      </w:r>
    </w:p>
    <w:p w:rsidR="00215247" w:rsidRDefault="00215247" w:rsidP="00215247">
      <w:pPr>
        <w:pStyle w:val="Heading2"/>
      </w:pPr>
      <w:bookmarkStart w:id="4" w:name="_Toc407805721"/>
      <w:r>
        <w:t>Benefits and Costs</w:t>
      </w:r>
      <w:bookmarkEnd w:id="4"/>
    </w:p>
    <w:p w:rsidR="00E31BE7" w:rsidRPr="00247AA3" w:rsidRDefault="00E31BE7" w:rsidP="00782496">
      <w:pPr>
        <w:pStyle w:val="Normal1"/>
        <w:spacing w:line="360" w:lineRule="auto"/>
        <w:jc w:val="both"/>
        <w:rPr>
          <w:rFonts w:asciiTheme="minorHAnsi" w:hAnsiTheme="minorHAnsi"/>
        </w:rPr>
      </w:pPr>
      <w:r w:rsidRPr="00247AA3">
        <w:rPr>
          <w:rFonts w:asciiTheme="minorHAnsi" w:hAnsiTheme="minorHAnsi"/>
        </w:rPr>
        <w:t>Artificial intelligence and knowledge systems technology first surfaced in the latter part of the last century when they were used to predict market trends. Since then, there has been limited literature or widespread use of such technologies in the financial markets due to various reasons such as a lack of trust in its predictive accuracy or a greater belief in individual judgment rather than using the comput</w:t>
      </w:r>
      <w:r w:rsidR="00782496">
        <w:rPr>
          <w:rFonts w:asciiTheme="minorHAnsi" w:hAnsiTheme="minorHAnsi"/>
        </w:rPr>
        <w:t xml:space="preserve">er to make a trading decision. </w:t>
      </w:r>
    </w:p>
    <w:p w:rsidR="00E31BE7" w:rsidRPr="00247AA3" w:rsidRDefault="00E31BE7" w:rsidP="00E31BE7">
      <w:pPr>
        <w:pStyle w:val="Normal1"/>
        <w:spacing w:line="360" w:lineRule="auto"/>
        <w:jc w:val="both"/>
        <w:rPr>
          <w:rFonts w:asciiTheme="minorHAnsi" w:hAnsiTheme="minorHAnsi"/>
        </w:rPr>
      </w:pPr>
      <w:r w:rsidRPr="00247AA3">
        <w:rPr>
          <w:rFonts w:asciiTheme="minorHAnsi" w:hAnsiTheme="minorHAnsi"/>
        </w:rPr>
        <w:t xml:space="preserve">However, the benefits of using these technologies are multifold. First, the technologies and models used have become increasingly comprehensive and therefore complicated, with the ability to synthesize a large amount of data particularly with comprehensive stock level information involving a large universe such as S&amp;P1500 and multiple attributes that the human being will be unable to perform easily by himself. </w:t>
      </w:r>
    </w:p>
    <w:p w:rsidR="00E31BE7" w:rsidRPr="00782496" w:rsidRDefault="00E31BE7" w:rsidP="00782496">
      <w:pPr>
        <w:pStyle w:val="Normal1"/>
        <w:spacing w:line="360" w:lineRule="auto"/>
        <w:jc w:val="both"/>
        <w:rPr>
          <w:rFonts w:asciiTheme="minorHAnsi" w:hAnsiTheme="minorHAnsi"/>
        </w:rPr>
      </w:pPr>
      <w:r w:rsidRPr="00247AA3">
        <w:rPr>
          <w:rFonts w:asciiTheme="minorHAnsi" w:hAnsiTheme="minorHAnsi"/>
        </w:rPr>
        <w:lastRenderedPageBreak/>
        <w:t>Second, non-linear decision making computer programs that attempt to make the “best” decision are attempting to more closely model the type of decision making used by humans in an effort to better reflect our comprehensive problem solving capabilities. This may eventually result in the closest we have come to technologically reproducing human logic and intelligence. Third, these systems can be dynamic and evolve constantly with the markets while being able to learn new models and relationships between data with the</w:t>
      </w:r>
      <w:r w:rsidR="00782496">
        <w:rPr>
          <w:rFonts w:asciiTheme="minorHAnsi" w:hAnsiTheme="minorHAnsi"/>
        </w:rPr>
        <w:t xml:space="preserve"> arrival of new financial data.</w:t>
      </w:r>
    </w:p>
    <w:p w:rsidR="00E31BE7" w:rsidRPr="00247AA3" w:rsidRDefault="00E31BE7" w:rsidP="00E31BE7">
      <w:pPr>
        <w:pStyle w:val="Normal1"/>
        <w:spacing w:line="360" w:lineRule="auto"/>
        <w:jc w:val="both"/>
        <w:rPr>
          <w:rFonts w:asciiTheme="minorHAnsi" w:hAnsiTheme="minorHAnsi"/>
        </w:rPr>
      </w:pPr>
      <w:r w:rsidRPr="00247AA3">
        <w:rPr>
          <w:rFonts w:asciiTheme="minorHAnsi" w:hAnsiTheme="minorHAnsi"/>
        </w:rPr>
        <w:t xml:space="preserve">There are also possible disadvantages of a system based on artificial intelligence and predictive modeling. There are limitations as to how far these technologies can go because of the inseparable human element in the fluctuations in the stock market and how well these fluctuations can be modeled accordingly. In addition, it can be difficult to use such technologies appropriately and effectively without a solid understanding. </w:t>
      </w:r>
    </w:p>
    <w:p w:rsidR="00E31BE7" w:rsidRPr="00E31BE7" w:rsidRDefault="000B10CE" w:rsidP="000B10CE">
      <w:pPr>
        <w:pStyle w:val="Heading2"/>
        <w:rPr>
          <w:rFonts w:eastAsiaTheme="minorEastAsia"/>
          <w:lang w:val="en-US" w:eastAsia="zh-CN"/>
        </w:rPr>
      </w:pPr>
      <w:bookmarkStart w:id="5" w:name="_Toc407805722"/>
      <w:r>
        <w:t>Solution Outline</w:t>
      </w:r>
      <w:bookmarkEnd w:id="5"/>
    </w:p>
    <w:p w:rsidR="00E31BE7" w:rsidRPr="00390154" w:rsidRDefault="00E31BE7" w:rsidP="00E31BE7">
      <w:pPr>
        <w:pStyle w:val="Normal1"/>
        <w:spacing w:line="360" w:lineRule="auto"/>
        <w:jc w:val="both"/>
        <w:rPr>
          <w:rFonts w:asciiTheme="minorHAnsi" w:hAnsiTheme="minorHAnsi"/>
        </w:rPr>
      </w:pPr>
      <w:r w:rsidRPr="00390154">
        <w:rPr>
          <w:rFonts w:asciiTheme="minorHAnsi" w:hAnsiTheme="minorHAnsi"/>
        </w:rPr>
        <w:t>The ability to accurately determine the crucial factors affecting stock returns at any point in time, their importance and how to model them effectively can give the portfolio manager an edge. The portfolio manager/domain expert’s role is to determine, based on his understanding of the stock market what such factors can be. Due to a multitude of explanatory factors and the difficulty in understanding precisely the mathematical relationship between factors and stock returns, artificial intelligence or knowledge systems technology can then be applied to better attempt to model or make sense of such relationships, possible in cases where there is non</w:t>
      </w:r>
      <w:r w:rsidR="00782496">
        <w:rPr>
          <w:rFonts w:asciiTheme="minorHAnsi" w:hAnsiTheme="minorHAnsi"/>
        </w:rPr>
        <w:t>-linearity and some randomness.</w:t>
      </w:r>
      <w:r w:rsidRPr="00390154">
        <w:rPr>
          <w:rFonts w:asciiTheme="minorHAnsi" w:hAnsiTheme="minorHAnsi"/>
        </w:rPr>
        <w:tab/>
      </w:r>
    </w:p>
    <w:p w:rsidR="00E31BE7" w:rsidRPr="00390154" w:rsidRDefault="000B2EEA" w:rsidP="00E31BE7">
      <w:pPr>
        <w:pStyle w:val="Normal1"/>
        <w:spacing w:line="360" w:lineRule="auto"/>
        <w:jc w:val="both"/>
        <w:rPr>
          <w:rFonts w:asciiTheme="minorHAnsi" w:hAnsiTheme="minorHAnsi"/>
        </w:rPr>
      </w:pPr>
      <w:r>
        <w:rPr>
          <w:rFonts w:asciiTheme="minorHAnsi" w:hAnsiTheme="minorHAnsi"/>
        </w:rPr>
        <w:t>Computational Intelligent</w:t>
      </w:r>
      <w:r w:rsidR="00E31BE7" w:rsidRPr="00390154">
        <w:rPr>
          <w:rFonts w:asciiTheme="minorHAnsi" w:hAnsiTheme="minorHAnsi"/>
        </w:rPr>
        <w:t xml:space="preserve"> techniques that will be explored include </w:t>
      </w:r>
      <w:r w:rsidRPr="00390154">
        <w:rPr>
          <w:rFonts w:asciiTheme="minorHAnsi" w:hAnsiTheme="minorHAnsi"/>
        </w:rPr>
        <w:t xml:space="preserve">Linear Regression, Decision Trees, </w:t>
      </w:r>
      <w:r>
        <w:rPr>
          <w:rFonts w:asciiTheme="minorHAnsi" w:hAnsiTheme="minorHAnsi"/>
        </w:rPr>
        <w:t>Ada-Boost, Support Vector Machines, and</w:t>
      </w:r>
      <w:r w:rsidRPr="00390154">
        <w:rPr>
          <w:rFonts w:asciiTheme="minorHAnsi" w:hAnsiTheme="minorHAnsi"/>
        </w:rPr>
        <w:t xml:space="preserve"> Neural Networks</w:t>
      </w:r>
      <w:r w:rsidR="00E31BE7" w:rsidRPr="00390154">
        <w:rPr>
          <w:rFonts w:asciiTheme="minorHAnsi" w:hAnsiTheme="minorHAnsi"/>
        </w:rPr>
        <w:t xml:space="preserve">. These methods will be used on the resulting set of factors (through a technique like random forest and other methods like correlation analysis </w:t>
      </w:r>
      <w:r w:rsidRPr="00390154">
        <w:rPr>
          <w:rFonts w:asciiTheme="minorHAnsi" w:hAnsiTheme="minorHAnsi"/>
        </w:rPr>
        <w:t>etc.</w:t>
      </w:r>
      <w:r w:rsidR="00E31BE7" w:rsidRPr="00390154">
        <w:rPr>
          <w:rFonts w:asciiTheme="minorHAnsi" w:hAnsiTheme="minorHAnsi"/>
        </w:rPr>
        <w:t>) and used to predict individual stock returns to understand whic</w:t>
      </w:r>
      <w:r w:rsidR="00782496">
        <w:rPr>
          <w:rFonts w:asciiTheme="minorHAnsi" w:hAnsiTheme="minorHAnsi"/>
        </w:rPr>
        <w:t>h method may be more effective.</w:t>
      </w:r>
    </w:p>
    <w:p w:rsidR="00E31BE7" w:rsidRPr="00390154" w:rsidRDefault="00E31BE7" w:rsidP="00E31BE7">
      <w:pPr>
        <w:pStyle w:val="Normal1"/>
        <w:spacing w:line="360" w:lineRule="auto"/>
        <w:jc w:val="both"/>
        <w:rPr>
          <w:rFonts w:asciiTheme="minorHAnsi" w:hAnsiTheme="minorHAnsi"/>
        </w:rPr>
      </w:pPr>
      <w:r w:rsidRPr="00390154">
        <w:rPr>
          <w:rFonts w:asciiTheme="minorHAnsi" w:hAnsiTheme="minorHAnsi"/>
        </w:rPr>
        <w:t>Clustering is another method that can be used on the entire set of factors to analyze relationships between stock returns and factor attributes.</w:t>
      </w:r>
      <w:r w:rsidR="00782496">
        <w:rPr>
          <w:rFonts w:asciiTheme="minorHAnsi" w:hAnsiTheme="minorHAnsi"/>
        </w:rPr>
        <w:t xml:space="preserve"> </w:t>
      </w:r>
      <w:r w:rsidR="00782496">
        <w:rPr>
          <w:rFonts w:asciiTheme="minorHAnsi" w:hAnsiTheme="minorHAnsi"/>
        </w:rPr>
        <w:tab/>
      </w:r>
    </w:p>
    <w:p w:rsidR="00E31BE7" w:rsidRPr="00390154" w:rsidRDefault="00E31BE7" w:rsidP="00E31BE7">
      <w:pPr>
        <w:pStyle w:val="Normal1"/>
        <w:spacing w:line="360" w:lineRule="auto"/>
        <w:jc w:val="both"/>
        <w:rPr>
          <w:rFonts w:asciiTheme="minorHAnsi" w:hAnsiTheme="minorHAnsi"/>
        </w:rPr>
      </w:pPr>
      <w:r w:rsidRPr="00390154">
        <w:rPr>
          <w:rFonts w:asciiTheme="minorHAnsi" w:hAnsiTheme="minorHAnsi"/>
        </w:rPr>
        <w:t xml:space="preserve">Allowing the change of weights to vary across time for different composite factor groups such as valuation, profitability, price related attributes can be explored as well. </w:t>
      </w:r>
    </w:p>
    <w:p w:rsidR="0021138B" w:rsidRDefault="0021138B" w:rsidP="000B10CE">
      <w:pPr>
        <w:pStyle w:val="Heading2"/>
        <w:rPr>
          <w:rFonts w:eastAsiaTheme="minorEastAsia"/>
          <w:lang w:val="en-US" w:eastAsia="zh-CN"/>
        </w:rPr>
      </w:pPr>
      <w:r>
        <w:br w:type="page"/>
      </w:r>
    </w:p>
    <w:p w:rsidR="0021138B" w:rsidRDefault="00340148" w:rsidP="00340148">
      <w:pPr>
        <w:pStyle w:val="Heading1"/>
      </w:pPr>
      <w:bookmarkStart w:id="6" w:name="_Toc407805723"/>
      <w:r w:rsidRPr="00340148">
        <w:lastRenderedPageBreak/>
        <w:t>KNOWLEDGE ACQUISITION &amp; MODELLING, PROBLEM ANALYSIS</w:t>
      </w:r>
      <w:bookmarkEnd w:id="6"/>
    </w:p>
    <w:p w:rsidR="00256E8F" w:rsidRDefault="00256E8F" w:rsidP="008B5012">
      <w:pPr>
        <w:pStyle w:val="Heading2"/>
        <w:spacing w:before="0" w:line="360" w:lineRule="auto"/>
      </w:pPr>
      <w:bookmarkStart w:id="7" w:name="_Toc407805724"/>
      <w:r>
        <w:t>Domain Familiarization</w:t>
      </w:r>
      <w:bookmarkEnd w:id="7"/>
    </w:p>
    <w:p w:rsidR="00256E8F" w:rsidRDefault="00EC00D6" w:rsidP="000B2EEA">
      <w:pPr>
        <w:spacing w:after="0" w:line="360" w:lineRule="auto"/>
        <w:ind w:left="90"/>
        <w:jc w:val="both"/>
      </w:pPr>
      <w:r>
        <w:t xml:space="preserve">The domain familiarization is </w:t>
      </w:r>
      <w:r w:rsidR="002119AF">
        <w:t xml:space="preserve">an </w:t>
      </w:r>
      <w:r>
        <w:t>iterative and on-going</w:t>
      </w:r>
      <w:r w:rsidR="007C5F70">
        <w:t xml:space="preserve"> process</w:t>
      </w:r>
      <w:r>
        <w:t xml:space="preserve">. The team </w:t>
      </w:r>
      <w:r w:rsidR="007C5F70">
        <w:t xml:space="preserve">members </w:t>
      </w:r>
      <w:r>
        <w:t>perform</w:t>
      </w:r>
      <w:r w:rsidR="000A2EB0">
        <w:t>ed</w:t>
      </w:r>
      <w:r>
        <w:t xml:space="preserve"> it both individually and collectively</w:t>
      </w:r>
      <w:r w:rsidR="007C5F70">
        <w:t xml:space="preserve"> in order to get familiar</w:t>
      </w:r>
      <w:r w:rsidR="000F1FF4">
        <w:t xml:space="preserve"> with</w:t>
      </w:r>
      <w:r w:rsidR="00256E8F">
        <w:t xml:space="preserve"> the domain and understand the various concepts involved in the domain.</w:t>
      </w:r>
    </w:p>
    <w:p w:rsidR="00256E8F" w:rsidRDefault="00256E8F" w:rsidP="008B5012">
      <w:pPr>
        <w:pStyle w:val="Heading3"/>
        <w:spacing w:before="0" w:line="360" w:lineRule="auto"/>
      </w:pPr>
      <w:bookmarkStart w:id="8" w:name="_Toc407805725"/>
      <w:r>
        <w:t>Domain familiarization steps – Iterative method:</w:t>
      </w:r>
      <w:bookmarkEnd w:id="8"/>
    </w:p>
    <w:p w:rsidR="00C97FAC" w:rsidRDefault="0057226A" w:rsidP="008B5012">
      <w:pPr>
        <w:pStyle w:val="ListParagraph"/>
        <w:numPr>
          <w:ilvl w:val="0"/>
          <w:numId w:val="2"/>
        </w:numPr>
        <w:spacing w:after="0" w:line="360" w:lineRule="auto"/>
        <w:jc w:val="both"/>
        <w:rPr>
          <w:rFonts w:cs="Arial"/>
        </w:rPr>
      </w:pPr>
      <w:r>
        <w:rPr>
          <w:rFonts w:cs="Arial"/>
        </w:rPr>
        <w:t>General background information, k</w:t>
      </w:r>
      <w:r w:rsidR="00C97FAC">
        <w:rPr>
          <w:rFonts w:cs="Arial"/>
        </w:rPr>
        <w:t>nowledge acquisition and elicitation from sponsors</w:t>
      </w:r>
      <w:r w:rsidR="00835B84">
        <w:rPr>
          <w:rFonts w:cs="Arial"/>
        </w:rPr>
        <w:t xml:space="preserve"> or </w:t>
      </w:r>
      <w:r w:rsidR="006B4FED">
        <w:rPr>
          <w:rFonts w:cs="Arial"/>
        </w:rPr>
        <w:t>other channels</w:t>
      </w:r>
      <w:r w:rsidR="00C97FAC">
        <w:rPr>
          <w:rFonts w:cs="Arial"/>
        </w:rPr>
        <w:t xml:space="preserve"> in regular and ad-hot manners with </w:t>
      </w:r>
      <w:r w:rsidR="00525DFD">
        <w:rPr>
          <w:rFonts w:cs="Arial"/>
        </w:rPr>
        <w:t>formal</w:t>
      </w:r>
      <w:r w:rsidR="00C97FAC">
        <w:rPr>
          <w:rFonts w:cs="Arial"/>
        </w:rPr>
        <w:t xml:space="preserve"> and informal interview, conversation, emailing, and WhatsApp.</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 xml:space="preserve">Formulation of an initial set of stock level data needed.   </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Downloading the stock data at regular interval of time, to get familiar with the data.</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Exploratory data analysis to understand the data better.</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Data cleaning/factor scaling and modeling.</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 xml:space="preserve">Appropriate scoring/normalization and relative ranking of stocks by each factor score and grouping into respective portfolio quadrants. This factor scoring has to be sector specific/even capitalization specific (each sector has its own characteristics) and based on what we understand about each factor. </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Generate</w:t>
      </w:r>
      <w:r w:rsidR="00D8520E">
        <w:rPr>
          <w:rFonts w:cs="Arial"/>
        </w:rPr>
        <w:t>d</w:t>
      </w:r>
      <w:r w:rsidRPr="0080643F">
        <w:rPr>
          <w:rFonts w:cs="Arial"/>
        </w:rPr>
        <w:t xml:space="preserve"> daily factor returns for all portfolio quadrants for each factor. The best quadrant should preferably perform best over time. </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Combine</w:t>
      </w:r>
      <w:r w:rsidR="000A2EB0">
        <w:rPr>
          <w:rFonts w:cs="Arial"/>
        </w:rPr>
        <w:t>d and applied</w:t>
      </w:r>
      <w:r w:rsidRPr="0080643F">
        <w:rPr>
          <w:rFonts w:cs="Arial"/>
        </w:rPr>
        <w:t xml:space="preserve"> appropriate weightings to individual factors, then form</w:t>
      </w:r>
      <w:r w:rsidR="000A2EB0">
        <w:rPr>
          <w:rFonts w:cs="Arial"/>
        </w:rPr>
        <w:t>ed</w:t>
      </w:r>
      <w:r w:rsidRPr="0080643F">
        <w:rPr>
          <w:rFonts w:cs="Arial"/>
        </w:rPr>
        <w:t xml:space="preserve"> broad composit</w:t>
      </w:r>
      <w:r w:rsidR="000A2EB0">
        <w:rPr>
          <w:rFonts w:cs="Arial"/>
        </w:rPr>
        <w:t>e factors.  A final factor was</w:t>
      </w:r>
      <w:r w:rsidRPr="0080643F">
        <w:rPr>
          <w:rFonts w:cs="Arial"/>
        </w:rPr>
        <w:t xml:space="preserve"> det</w:t>
      </w:r>
      <w:r w:rsidR="000A2EB0">
        <w:rPr>
          <w:rFonts w:cs="Arial"/>
        </w:rPr>
        <w:t>ermined and “factor returns” then was</w:t>
      </w:r>
      <w:r w:rsidRPr="0080643F">
        <w:rPr>
          <w:rFonts w:cs="Arial"/>
        </w:rPr>
        <w:t xml:space="preserve"> generated for this. To form a final factor, diffe</w:t>
      </w:r>
      <w:r w:rsidR="000A2EB0">
        <w:rPr>
          <w:rFonts w:cs="Arial"/>
        </w:rPr>
        <w:t>rent broad composite factors wer</w:t>
      </w:r>
      <w:r w:rsidRPr="0080643F">
        <w:rPr>
          <w:rFonts w:cs="Arial"/>
        </w:rPr>
        <w:t xml:space="preserve">e combined at different periods based on some clustering technique. However, this </w:t>
      </w:r>
      <w:r w:rsidR="000A2EB0">
        <w:rPr>
          <w:rFonts w:cs="Arial"/>
        </w:rPr>
        <w:t>was</w:t>
      </w:r>
      <w:r w:rsidRPr="0080643F">
        <w:rPr>
          <w:rFonts w:cs="Arial"/>
        </w:rPr>
        <w:t xml:space="preserve"> approached carefully as factor rotation is not an easy task to achieve. </w:t>
      </w:r>
      <w:r w:rsidR="000A2EB0">
        <w:rPr>
          <w:rFonts w:cs="Arial"/>
        </w:rPr>
        <w:t>Possibly</w:t>
      </w:r>
      <w:r w:rsidRPr="0080643F">
        <w:rPr>
          <w:rFonts w:cs="Arial"/>
        </w:rPr>
        <w:t xml:space="preserve"> weightings of composite factors </w:t>
      </w:r>
      <w:r w:rsidR="000A2EB0">
        <w:rPr>
          <w:rFonts w:cs="Arial"/>
        </w:rPr>
        <w:t>could</w:t>
      </w:r>
      <w:r w:rsidRPr="0080643F">
        <w:rPr>
          <w:rFonts w:cs="Arial"/>
        </w:rPr>
        <w:t xml:space="preserve"> change across time. </w:t>
      </w:r>
      <w:r w:rsidR="000A2EB0">
        <w:rPr>
          <w:rFonts w:cs="Arial"/>
        </w:rPr>
        <w:t>Alternatively, equal weighting usually would be</w:t>
      </w:r>
      <w:r w:rsidR="00E444C7">
        <w:rPr>
          <w:rFonts w:cs="Arial"/>
        </w:rPr>
        <w:t xml:space="preserve"> quite well. M</w:t>
      </w:r>
      <w:r w:rsidRPr="0080643F">
        <w:rPr>
          <w:rFonts w:cs="Arial"/>
        </w:rPr>
        <w:t>ultiple combinat</w:t>
      </w:r>
      <w:r w:rsidR="00E444C7">
        <w:rPr>
          <w:rFonts w:cs="Arial"/>
        </w:rPr>
        <w:t>ions of broad composite factors were constructed and explored to see if</w:t>
      </w:r>
      <w:r w:rsidRPr="0080643F">
        <w:rPr>
          <w:rFonts w:cs="Arial"/>
        </w:rPr>
        <w:t xml:space="preserve"> perform</w:t>
      </w:r>
      <w:r w:rsidR="00E444C7">
        <w:rPr>
          <w:rFonts w:cs="Arial"/>
        </w:rPr>
        <w:t>ing</w:t>
      </w:r>
      <w:r w:rsidRPr="0080643F">
        <w:rPr>
          <w:rFonts w:cs="Arial"/>
        </w:rPr>
        <w:t xml:space="preserve"> well at different times.</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De</w:t>
      </w:r>
      <w:r w:rsidR="000A2EB0">
        <w:rPr>
          <w:rFonts w:cs="Arial"/>
        </w:rPr>
        <w:t>termine</w:t>
      </w:r>
      <w:r w:rsidR="00D8520E">
        <w:rPr>
          <w:rFonts w:cs="Arial"/>
        </w:rPr>
        <w:t>d</w:t>
      </w:r>
      <w:r w:rsidR="000A2EB0">
        <w:rPr>
          <w:rFonts w:cs="Arial"/>
        </w:rPr>
        <w:t xml:space="preserve"> market favorability which </w:t>
      </w:r>
      <w:r w:rsidR="00D8520E">
        <w:rPr>
          <w:rFonts w:cs="Arial"/>
        </w:rPr>
        <w:t>could</w:t>
      </w:r>
      <w:r w:rsidRPr="0080643F">
        <w:rPr>
          <w:rFonts w:cs="Arial"/>
        </w:rPr>
        <w:t xml:space="preserve"> be primarily based on stock/sector level aggregate fundamental/technical information. Economic/Monetar</w:t>
      </w:r>
      <w:r w:rsidR="00D8520E">
        <w:rPr>
          <w:rFonts w:cs="Arial"/>
        </w:rPr>
        <w:t>y policies/Sentiment data was</w:t>
      </w:r>
      <w:r w:rsidRPr="0080643F">
        <w:rPr>
          <w:rFonts w:cs="Arial"/>
        </w:rPr>
        <w:t xml:space="preserve"> use</w:t>
      </w:r>
      <w:r w:rsidR="000A2EB0">
        <w:rPr>
          <w:rFonts w:cs="Arial"/>
        </w:rPr>
        <w:t>d wherever appropriate. This</w:t>
      </w:r>
      <w:r w:rsidRPr="0080643F">
        <w:rPr>
          <w:rFonts w:cs="Arial"/>
        </w:rPr>
        <w:t xml:space="preserve"> help</w:t>
      </w:r>
      <w:r w:rsidR="00D8520E">
        <w:rPr>
          <w:rFonts w:cs="Arial"/>
        </w:rPr>
        <w:t>ed</w:t>
      </w:r>
      <w:r w:rsidRPr="0080643F">
        <w:rPr>
          <w:rFonts w:cs="Arial"/>
        </w:rPr>
        <w:t xml:space="preserve"> determine the level of risk to take at any point in time.   </w:t>
      </w:r>
    </w:p>
    <w:p w:rsidR="00256E8F" w:rsidRPr="0080643F" w:rsidRDefault="00256E8F" w:rsidP="008B5012">
      <w:pPr>
        <w:pStyle w:val="ListParagraph"/>
        <w:numPr>
          <w:ilvl w:val="0"/>
          <w:numId w:val="2"/>
        </w:numPr>
        <w:spacing w:after="0" w:line="360" w:lineRule="auto"/>
        <w:jc w:val="both"/>
        <w:rPr>
          <w:rFonts w:cs="Arial"/>
        </w:rPr>
      </w:pPr>
      <w:r w:rsidRPr="0080643F">
        <w:rPr>
          <w:rFonts w:cs="Arial"/>
        </w:rPr>
        <w:t>Portfolio cons</w:t>
      </w:r>
      <w:r w:rsidR="000A2EB0">
        <w:rPr>
          <w:rFonts w:cs="Arial"/>
        </w:rPr>
        <w:t>truction/implementation. This was</w:t>
      </w:r>
      <w:r w:rsidRPr="0080643F">
        <w:rPr>
          <w:rFonts w:cs="Arial"/>
        </w:rPr>
        <w:t xml:space="preserve"> where appropriate costs and actual rebalancing of the portfolio/execution of trades has to be considered. Can be a fixed duration such as monthly or dynamic rebalancing. Appropriate leverage, net long/net short </w:t>
      </w:r>
      <w:r w:rsidRPr="0080643F">
        <w:rPr>
          <w:rFonts w:cs="Arial"/>
        </w:rPr>
        <w:lastRenderedPageBreak/>
        <w:t>positions (if we also consider short positions) or quantity of stocks to recommend is also important based on appropriate risk to take.</w:t>
      </w:r>
    </w:p>
    <w:p w:rsidR="00256E8F" w:rsidRPr="0080643F" w:rsidRDefault="00256E8F" w:rsidP="008B5012">
      <w:pPr>
        <w:spacing w:after="0" w:line="360" w:lineRule="auto"/>
        <w:ind w:left="720"/>
        <w:rPr>
          <w:i/>
        </w:rPr>
      </w:pPr>
      <w:r w:rsidRPr="0080643F">
        <w:t xml:space="preserve"> </w:t>
      </w:r>
      <w:r w:rsidR="0021138B" w:rsidRPr="0080643F">
        <w:rPr>
          <w:i/>
        </w:rPr>
        <w:t xml:space="preserve">Please refer to appendix </w:t>
      </w:r>
      <w:r w:rsidR="001E7212">
        <w:rPr>
          <w:i/>
        </w:rPr>
        <w:t>B</w:t>
      </w:r>
      <w:r w:rsidRPr="0080643F">
        <w:rPr>
          <w:i/>
        </w:rPr>
        <w:t xml:space="preserve"> </w:t>
      </w:r>
      <w:r w:rsidR="0021138B" w:rsidRPr="0080643F">
        <w:rPr>
          <w:i/>
        </w:rPr>
        <w:t>for the Domain Familiarization</w:t>
      </w:r>
      <w:r w:rsidRPr="0080643F">
        <w:rPr>
          <w:i/>
        </w:rPr>
        <w:t xml:space="preserve"> model details.</w:t>
      </w:r>
    </w:p>
    <w:p w:rsidR="0021138B" w:rsidRPr="00256E8F" w:rsidRDefault="0021138B" w:rsidP="008B5012">
      <w:pPr>
        <w:spacing w:after="0" w:line="360" w:lineRule="auto"/>
        <w:ind w:left="720"/>
        <w:rPr>
          <w:i/>
        </w:rPr>
      </w:pPr>
    </w:p>
    <w:p w:rsidR="0021138B" w:rsidRDefault="0021138B" w:rsidP="008B5012">
      <w:pPr>
        <w:pStyle w:val="Heading2"/>
        <w:spacing w:before="0" w:line="360" w:lineRule="auto"/>
      </w:pPr>
      <w:bookmarkStart w:id="9" w:name="_Toc407805726"/>
      <w:r w:rsidRPr="00E1670D">
        <w:t>Knowledge Acquisition/Elicitation:</w:t>
      </w:r>
      <w:bookmarkEnd w:id="9"/>
    </w:p>
    <w:p w:rsidR="0021138B" w:rsidRPr="00BF5954" w:rsidRDefault="0021138B" w:rsidP="008B5012">
      <w:pPr>
        <w:spacing w:after="0" w:line="360" w:lineRule="auto"/>
        <w:jc w:val="both"/>
        <w:rPr>
          <w:rFonts w:cs="Arial"/>
          <w:b/>
        </w:rPr>
      </w:pPr>
      <w:r w:rsidRPr="00BF5954">
        <w:rPr>
          <w:rFonts w:cs="Arial"/>
        </w:rPr>
        <w:t>Knowledge acquisition and knowledge representation are the fundamental building blocks of knowledge-based systems (KBSs). How to efficiently elicit knowledge from experts and transform this elicited knowledge into a machine usable format is a significant and time consuming problem for KBS developers. Object-orientation provides several solutions to persistent knowledge acquisition and knowledge representation problems including transportability, knowledge reuse, and knowledge growth.</w:t>
      </w:r>
    </w:p>
    <w:p w:rsidR="0021138B" w:rsidRPr="00BF5954" w:rsidRDefault="0021138B" w:rsidP="008B5012">
      <w:pPr>
        <w:spacing w:after="0" w:line="360" w:lineRule="auto"/>
        <w:jc w:val="both"/>
        <w:rPr>
          <w:rFonts w:cs="Arial"/>
        </w:rPr>
      </w:pPr>
      <w:r w:rsidRPr="00BF5954">
        <w:rPr>
          <w:rFonts w:cs="Arial"/>
        </w:rPr>
        <w:t>One of the initial and important processes in building the expert system is the Knowledge Acquisition for stock analysis and recommender in a certain area of interest. Since we had to get domain knowledge in the field of stocks, finance and related technology, we went through following procedures for accomplishing the knowledge elicitation process.</w:t>
      </w:r>
    </w:p>
    <w:p w:rsidR="0021138B" w:rsidRPr="00BF5954" w:rsidRDefault="0021138B" w:rsidP="008B5012">
      <w:pPr>
        <w:numPr>
          <w:ilvl w:val="0"/>
          <w:numId w:val="3"/>
        </w:numPr>
        <w:suppressAutoHyphens/>
        <w:spacing w:after="0" w:line="360" w:lineRule="auto"/>
        <w:rPr>
          <w:rFonts w:cs="Arial"/>
        </w:rPr>
      </w:pPr>
      <w:r w:rsidRPr="00BF5954">
        <w:rPr>
          <w:rFonts w:cs="Arial"/>
        </w:rPr>
        <w:t xml:space="preserve">Primarily, interviewing </w:t>
      </w:r>
      <w:r w:rsidR="00256E8F" w:rsidRPr="00BF5954">
        <w:rPr>
          <w:rFonts w:cs="Arial"/>
        </w:rPr>
        <w:t>Mr</w:t>
      </w:r>
      <w:r w:rsidRPr="00BF5954">
        <w:rPr>
          <w:rFonts w:cs="Arial"/>
        </w:rPr>
        <w:t xml:space="preserve"> Yingwei </w:t>
      </w:r>
      <w:r w:rsidR="00DC00F8" w:rsidRPr="00BF5954">
        <w:rPr>
          <w:rFonts w:cs="Arial"/>
        </w:rPr>
        <w:t>Heng (</w:t>
      </w:r>
      <w:r w:rsidR="00256E8F" w:rsidRPr="00BF5954">
        <w:rPr>
          <w:rFonts w:cs="Arial"/>
        </w:rPr>
        <w:t>Stanley Wang</w:t>
      </w:r>
      <w:r w:rsidR="00DC00F8" w:rsidRPr="00BF5954">
        <w:rPr>
          <w:rFonts w:cs="Arial"/>
        </w:rPr>
        <w:t>),</w:t>
      </w:r>
      <w:r w:rsidRPr="00BF5954">
        <w:rPr>
          <w:rFonts w:cs="Arial"/>
        </w:rPr>
        <w:t xml:space="preserve"> a domain expert in the field of stocks trading and finance in general.</w:t>
      </w:r>
    </w:p>
    <w:p w:rsidR="003127EE" w:rsidRPr="00BF5954" w:rsidRDefault="003127EE" w:rsidP="008B5012">
      <w:pPr>
        <w:numPr>
          <w:ilvl w:val="0"/>
          <w:numId w:val="3"/>
        </w:numPr>
        <w:suppressAutoHyphens/>
        <w:spacing w:after="0" w:line="360" w:lineRule="auto"/>
        <w:rPr>
          <w:rFonts w:cs="Arial"/>
        </w:rPr>
      </w:pPr>
      <w:r w:rsidRPr="00BF5954">
        <w:rPr>
          <w:rFonts w:cs="Arial"/>
        </w:rPr>
        <w:t>D</w:t>
      </w:r>
      <w:r w:rsidR="000F1FF4">
        <w:rPr>
          <w:rFonts w:cs="Arial"/>
        </w:rPr>
        <w:t>iscussions with Mr. Johnny Kwon</w:t>
      </w:r>
      <w:r w:rsidRPr="00BF5954">
        <w:rPr>
          <w:rFonts w:cs="Arial"/>
        </w:rPr>
        <w:t>, Investment manager for Woodsford Capital Management Ltd, Singapore.</w:t>
      </w:r>
    </w:p>
    <w:p w:rsidR="0021138B" w:rsidRPr="00BF5954" w:rsidRDefault="0021138B" w:rsidP="008B5012">
      <w:pPr>
        <w:numPr>
          <w:ilvl w:val="0"/>
          <w:numId w:val="3"/>
        </w:numPr>
        <w:suppressAutoHyphens/>
        <w:spacing w:after="0" w:line="360" w:lineRule="auto"/>
        <w:rPr>
          <w:rFonts w:cs="Arial"/>
        </w:rPr>
      </w:pPr>
      <w:r w:rsidRPr="00BF5954">
        <w:rPr>
          <w:rFonts w:cs="Arial"/>
        </w:rPr>
        <w:t xml:space="preserve">Also do our own research in the stocks investment </w:t>
      </w:r>
      <w:r w:rsidR="00256E8F" w:rsidRPr="00BF5954">
        <w:rPr>
          <w:rFonts w:cs="Arial"/>
        </w:rPr>
        <w:t xml:space="preserve">and financial </w:t>
      </w:r>
      <w:r w:rsidRPr="00BF5954">
        <w:rPr>
          <w:rFonts w:cs="Arial"/>
        </w:rPr>
        <w:t>domain</w:t>
      </w:r>
      <w:r w:rsidR="00256E8F" w:rsidRPr="00BF5954">
        <w:rPr>
          <w:rFonts w:cs="Arial"/>
        </w:rPr>
        <w:t xml:space="preserve"> using online/library resources.</w:t>
      </w:r>
    </w:p>
    <w:p w:rsidR="0021138B" w:rsidRPr="00BF5954" w:rsidRDefault="0021138B" w:rsidP="008B5012">
      <w:pPr>
        <w:numPr>
          <w:ilvl w:val="0"/>
          <w:numId w:val="3"/>
        </w:numPr>
        <w:suppressAutoHyphens/>
        <w:spacing w:after="0" w:line="360" w:lineRule="auto"/>
        <w:rPr>
          <w:rFonts w:cs="Arial"/>
        </w:rPr>
      </w:pPr>
      <w:r w:rsidRPr="00BF5954">
        <w:rPr>
          <w:rFonts w:cs="Arial"/>
        </w:rPr>
        <w:t>Take guidance/assistance of our professor, Mr. Charles   (for technical feasibility and clarification regarding implementation ways).</w:t>
      </w:r>
    </w:p>
    <w:p w:rsidR="0021138B" w:rsidRPr="0021138B" w:rsidRDefault="0021138B" w:rsidP="008B5012">
      <w:pPr>
        <w:spacing w:after="0" w:line="360" w:lineRule="auto"/>
        <w:jc w:val="both"/>
        <w:rPr>
          <w:rFonts w:ascii="Arial" w:hAnsi="Arial" w:cs="Arial"/>
        </w:rPr>
      </w:pPr>
    </w:p>
    <w:p w:rsidR="0021138B" w:rsidRPr="0021138B" w:rsidRDefault="0021138B" w:rsidP="008B5012">
      <w:pPr>
        <w:pStyle w:val="Heading3"/>
        <w:spacing w:before="0" w:line="360" w:lineRule="auto"/>
      </w:pPr>
      <w:bookmarkStart w:id="10" w:name="_Toc407805727"/>
      <w:r w:rsidRPr="0021138B">
        <w:t>About the Interviewee:</w:t>
      </w:r>
      <w:bookmarkEnd w:id="10"/>
    </w:p>
    <w:p w:rsidR="0021138B" w:rsidRPr="00BF5954" w:rsidRDefault="0021138B" w:rsidP="000B2EEA">
      <w:pPr>
        <w:shd w:val="clear" w:color="auto" w:fill="FFFFFF"/>
        <w:spacing w:after="0" w:line="360" w:lineRule="auto"/>
        <w:jc w:val="both"/>
        <w:rPr>
          <w:rFonts w:eastAsia="Times New Roman" w:cs="Arial"/>
          <w:color w:val="222222"/>
          <w:lang w:eastAsia="en-IN"/>
        </w:rPr>
      </w:pPr>
      <w:r w:rsidRPr="00BF5954">
        <w:rPr>
          <w:rFonts w:eastAsia="Times New Roman" w:cs="Arial"/>
          <w:color w:val="222222"/>
          <w:lang w:eastAsia="en-IN"/>
        </w:rPr>
        <w:t>Stanley Wang has a wealth of experience in the finance industry having worked in banks for a few years. </w:t>
      </w:r>
    </w:p>
    <w:p w:rsidR="0021138B" w:rsidRPr="00BF5954" w:rsidRDefault="0021138B" w:rsidP="008B5012">
      <w:pPr>
        <w:pStyle w:val="ListParagraph"/>
        <w:numPr>
          <w:ilvl w:val="0"/>
          <w:numId w:val="4"/>
        </w:numPr>
        <w:shd w:val="clear" w:color="auto" w:fill="FFFFFF"/>
        <w:spacing w:after="0" w:line="360" w:lineRule="auto"/>
        <w:jc w:val="both"/>
        <w:rPr>
          <w:rFonts w:eastAsia="Times New Roman" w:cs="Arial"/>
          <w:color w:val="222222"/>
          <w:lang w:eastAsia="en-IN"/>
        </w:rPr>
      </w:pPr>
      <w:r w:rsidRPr="00BF5954">
        <w:rPr>
          <w:rFonts w:eastAsia="Times New Roman" w:cs="Arial"/>
          <w:color w:val="222222"/>
          <w:lang w:eastAsia="en-IN"/>
        </w:rPr>
        <w:t>He has considerable experience in trading equities, forex and warrants having traded for years.</w:t>
      </w:r>
    </w:p>
    <w:p w:rsidR="0021138B" w:rsidRPr="00BF5954" w:rsidRDefault="0021138B" w:rsidP="008B5012">
      <w:pPr>
        <w:pStyle w:val="ListParagraph"/>
        <w:numPr>
          <w:ilvl w:val="0"/>
          <w:numId w:val="4"/>
        </w:numPr>
        <w:shd w:val="clear" w:color="auto" w:fill="FFFFFF"/>
        <w:spacing w:after="0" w:line="360" w:lineRule="auto"/>
        <w:jc w:val="both"/>
        <w:rPr>
          <w:rFonts w:eastAsia="Times New Roman" w:cs="Arial"/>
          <w:color w:val="222222"/>
          <w:lang w:eastAsia="en-IN"/>
        </w:rPr>
      </w:pPr>
      <w:r w:rsidRPr="00BF5954">
        <w:rPr>
          <w:rFonts w:eastAsia="Times New Roman" w:cs="Arial"/>
          <w:color w:val="222222"/>
          <w:lang w:eastAsia="en-IN"/>
        </w:rPr>
        <w:t>He has taken part and came in second in the Singapore round of an equity research competition organized by the CFA Institute.</w:t>
      </w:r>
    </w:p>
    <w:p w:rsidR="0021138B" w:rsidRPr="00BF5954" w:rsidRDefault="0021138B" w:rsidP="008B5012">
      <w:pPr>
        <w:pStyle w:val="ListParagraph"/>
        <w:numPr>
          <w:ilvl w:val="0"/>
          <w:numId w:val="4"/>
        </w:numPr>
        <w:shd w:val="clear" w:color="auto" w:fill="FFFFFF"/>
        <w:spacing w:after="0" w:line="360" w:lineRule="auto"/>
        <w:jc w:val="both"/>
        <w:rPr>
          <w:rFonts w:eastAsia="Times New Roman" w:cs="Arial"/>
          <w:color w:val="222222"/>
          <w:lang w:eastAsia="en-IN"/>
        </w:rPr>
      </w:pPr>
      <w:r w:rsidRPr="00BF5954">
        <w:rPr>
          <w:rFonts w:eastAsia="Times New Roman" w:cs="Arial"/>
          <w:color w:val="222222"/>
          <w:lang w:eastAsia="en-IN"/>
        </w:rPr>
        <w:t xml:space="preserve">He believes that one can predict future market trend by </w:t>
      </w:r>
      <w:r w:rsidR="00C52953" w:rsidRPr="00BF5954">
        <w:rPr>
          <w:rFonts w:eastAsia="Times New Roman" w:cs="Arial"/>
          <w:color w:val="222222"/>
          <w:lang w:eastAsia="en-IN"/>
        </w:rPr>
        <w:t>analyzing</w:t>
      </w:r>
      <w:r w:rsidRPr="00BF5954">
        <w:rPr>
          <w:rFonts w:eastAsia="Times New Roman" w:cs="Arial"/>
          <w:color w:val="222222"/>
          <w:lang w:eastAsia="en-IN"/>
        </w:rPr>
        <w:t xml:space="preserve"> historical data.</w:t>
      </w:r>
    </w:p>
    <w:p w:rsidR="0021138B" w:rsidRPr="00BF5954" w:rsidRDefault="0021138B" w:rsidP="008B5012">
      <w:pPr>
        <w:spacing w:after="0" w:line="360" w:lineRule="auto"/>
        <w:jc w:val="both"/>
        <w:rPr>
          <w:rFonts w:cs="Arial"/>
        </w:rPr>
      </w:pPr>
    </w:p>
    <w:p w:rsidR="0021138B" w:rsidRPr="00BF5954" w:rsidRDefault="0021138B" w:rsidP="008B5012">
      <w:pPr>
        <w:spacing w:after="0" w:line="360" w:lineRule="auto"/>
        <w:jc w:val="both"/>
        <w:rPr>
          <w:rFonts w:cs="Arial"/>
        </w:rPr>
      </w:pPr>
      <w:r w:rsidRPr="00BF5954">
        <w:rPr>
          <w:rFonts w:cs="Arial"/>
        </w:rPr>
        <w:lastRenderedPageBreak/>
        <w:t>The interview was conducted online using Google hangouts air application and the further clarifications were discussed via mobile/email. The interview video was uploaded onto YouTube (</w:t>
      </w:r>
      <w:hyperlink r:id="rId12" w:history="1">
        <w:r w:rsidRPr="00BF5954">
          <w:rPr>
            <w:rStyle w:val="Hyperlink"/>
            <w:rFonts w:cs="Arial"/>
          </w:rPr>
          <w:t>https://www.youtube.com/watch?v=UjAOcsTF1Aw</w:t>
        </w:r>
      </w:hyperlink>
      <w:r w:rsidRPr="00BF5954">
        <w:rPr>
          <w:rFonts w:cs="Arial"/>
        </w:rPr>
        <w:t xml:space="preserve"> </w:t>
      </w:r>
      <w:hyperlink r:id="rId13" w:history="1"/>
      <w:r w:rsidRPr="00BF5954">
        <w:rPr>
          <w:rFonts w:cs="Arial"/>
        </w:rPr>
        <w:t xml:space="preserve"> ) with detailed transcript.</w:t>
      </w:r>
    </w:p>
    <w:p w:rsidR="0021138B" w:rsidRPr="00BF5954" w:rsidRDefault="0021138B" w:rsidP="008B5012">
      <w:pPr>
        <w:spacing w:after="0" w:line="360" w:lineRule="auto"/>
        <w:jc w:val="both"/>
        <w:rPr>
          <w:rFonts w:cs="Arial"/>
          <w:lang w:val="en-GB"/>
        </w:rPr>
      </w:pPr>
      <w:r w:rsidRPr="00BF5954">
        <w:rPr>
          <w:rFonts w:cs="Arial"/>
        </w:rPr>
        <w:t xml:space="preserve">We followed mixture of </w:t>
      </w:r>
      <w:r w:rsidRPr="00BF5954">
        <w:rPr>
          <w:rFonts w:cs="Arial"/>
          <w:lang w:val="en-GB"/>
        </w:rPr>
        <w:t xml:space="preserve">unstructured interview/Semi-structured interview techniques for the domain knowledge acquisition. </w:t>
      </w:r>
    </w:p>
    <w:p w:rsidR="0021138B" w:rsidRPr="00BF5954" w:rsidRDefault="0021138B" w:rsidP="008B5012">
      <w:pPr>
        <w:spacing w:after="0" w:line="360" w:lineRule="auto"/>
        <w:jc w:val="both"/>
        <w:rPr>
          <w:rFonts w:cs="Arial"/>
        </w:rPr>
      </w:pPr>
      <w:r w:rsidRPr="00BF5954">
        <w:rPr>
          <w:rFonts w:cs="Arial"/>
          <w:lang w:val="en-GB"/>
        </w:rPr>
        <w:t xml:space="preserve">During the early stage of the interview, elicitation followed </w:t>
      </w:r>
      <w:r w:rsidRPr="00BF5954">
        <w:rPr>
          <w:rFonts w:cs="Arial"/>
          <w:b/>
          <w:lang w:val="en-GB"/>
        </w:rPr>
        <w:t>unstructured interview mode</w:t>
      </w:r>
      <w:r w:rsidRPr="00BF5954">
        <w:rPr>
          <w:rFonts w:cs="Arial"/>
          <w:lang w:val="en-GB"/>
        </w:rPr>
        <w:t>, where session was free flowing which produced basics of knowledge domain [basically a broad discussion about the stocks and finance domain].</w:t>
      </w:r>
    </w:p>
    <w:p w:rsidR="0021138B" w:rsidRPr="00BF5954" w:rsidRDefault="0021138B" w:rsidP="008B5012">
      <w:pPr>
        <w:spacing w:after="0" w:line="360" w:lineRule="auto"/>
        <w:jc w:val="both"/>
        <w:rPr>
          <w:rFonts w:cs="Arial"/>
          <w:lang w:val="en-GB"/>
        </w:rPr>
      </w:pPr>
      <w:r w:rsidRPr="00BF5954">
        <w:rPr>
          <w:rFonts w:cs="Arial"/>
          <w:lang w:val="en-GB"/>
        </w:rPr>
        <w:t xml:space="preserve">For later/final stages of the interview, </w:t>
      </w:r>
      <w:r w:rsidRPr="00BF5954">
        <w:rPr>
          <w:rFonts w:cs="Arial"/>
          <w:b/>
          <w:lang w:val="en-GB"/>
        </w:rPr>
        <w:t>Semi-structured interview</w:t>
      </w:r>
      <w:r w:rsidRPr="00BF5954">
        <w:rPr>
          <w:rFonts w:cs="Arial"/>
          <w:lang w:val="en-GB"/>
        </w:rPr>
        <w:t xml:space="preserve"> mode was followed which is the main technique for elicitation, In this mode, Pre-defined questions were sent to expert prior to interview, supplementary questions asked at the interview. We followed this format since outcome of this kind of interview, can be used as part of validation.</w:t>
      </w:r>
    </w:p>
    <w:p w:rsidR="0021138B" w:rsidRDefault="0021138B" w:rsidP="008B5012">
      <w:pPr>
        <w:spacing w:after="0" w:line="360" w:lineRule="auto"/>
        <w:jc w:val="both"/>
        <w:rPr>
          <w:rFonts w:cs="Arial"/>
          <w:lang w:val="en-GB"/>
        </w:rPr>
      </w:pPr>
      <w:r w:rsidRPr="00BF5954">
        <w:rPr>
          <w:rFonts w:cs="Arial"/>
          <w:lang w:val="en-GB"/>
        </w:rPr>
        <w:t>Apart from the Interview with domain experts, we carried out our own research in finding the information about different aspects of stocks investment. Please refer to Reference section of the report for online references/resources used for the knowledge acquisition.</w:t>
      </w:r>
    </w:p>
    <w:p w:rsidR="001F71B3" w:rsidRPr="00BF5954" w:rsidRDefault="001F71B3" w:rsidP="008B5012">
      <w:pPr>
        <w:spacing w:after="0" w:line="360" w:lineRule="auto"/>
        <w:jc w:val="both"/>
        <w:rPr>
          <w:rFonts w:cs="Arial"/>
          <w:lang w:val="en-GB"/>
        </w:rPr>
      </w:pPr>
    </w:p>
    <w:p w:rsidR="0021138B" w:rsidRPr="00BF5954" w:rsidRDefault="0021138B" w:rsidP="008B5012">
      <w:pPr>
        <w:spacing w:after="0" w:line="360" w:lineRule="auto"/>
        <w:jc w:val="both"/>
        <w:rPr>
          <w:i/>
        </w:rPr>
      </w:pPr>
      <w:r w:rsidRPr="00BF5954">
        <w:rPr>
          <w:i/>
        </w:rPr>
        <w:t>P</w:t>
      </w:r>
      <w:r w:rsidR="005B078B">
        <w:rPr>
          <w:i/>
        </w:rPr>
        <w:t>lease refer to appendi</w:t>
      </w:r>
      <w:r w:rsidR="001E7212">
        <w:rPr>
          <w:i/>
        </w:rPr>
        <w:t>x</w:t>
      </w:r>
      <w:r w:rsidR="007C6432">
        <w:rPr>
          <w:i/>
        </w:rPr>
        <w:t xml:space="preserve"> </w:t>
      </w:r>
      <w:r w:rsidR="001E7212">
        <w:rPr>
          <w:i/>
        </w:rPr>
        <w:t>C</w:t>
      </w:r>
      <w:r w:rsidR="00376F35" w:rsidRPr="00BF5954">
        <w:rPr>
          <w:i/>
        </w:rPr>
        <w:t xml:space="preserve"> for the</w:t>
      </w:r>
      <w:r w:rsidRPr="00BF5954">
        <w:rPr>
          <w:i/>
        </w:rPr>
        <w:t xml:space="preserve"> </w:t>
      </w:r>
      <w:r w:rsidR="00DC00F8">
        <w:rPr>
          <w:i/>
        </w:rPr>
        <w:t xml:space="preserve">summary of </w:t>
      </w:r>
      <w:r w:rsidRPr="00BF5954">
        <w:rPr>
          <w:i/>
        </w:rPr>
        <w:t>Knowledge acquisition transcripts.</w:t>
      </w:r>
    </w:p>
    <w:p w:rsidR="001F71B3" w:rsidRDefault="001F71B3" w:rsidP="008B5012">
      <w:pPr>
        <w:spacing w:after="0" w:line="360" w:lineRule="auto"/>
        <w:rPr>
          <w:rFonts w:ascii="Arial" w:hAnsi="Arial" w:cs="Arial"/>
        </w:rPr>
      </w:pPr>
    </w:p>
    <w:p w:rsidR="001F71B3" w:rsidRPr="00BF5954" w:rsidRDefault="001F71B3" w:rsidP="001F71B3">
      <w:pPr>
        <w:spacing w:after="0" w:line="360" w:lineRule="auto"/>
        <w:jc w:val="both"/>
        <w:rPr>
          <w:i/>
        </w:rPr>
      </w:pPr>
      <w:r w:rsidRPr="00BF5954">
        <w:rPr>
          <w:i/>
        </w:rPr>
        <w:t>P</w:t>
      </w:r>
      <w:r>
        <w:rPr>
          <w:i/>
        </w:rPr>
        <w:t>lease refer to appendix A</w:t>
      </w:r>
      <w:r w:rsidRPr="00BF5954">
        <w:rPr>
          <w:i/>
        </w:rPr>
        <w:t xml:space="preserve"> for the </w:t>
      </w:r>
      <w:r w:rsidR="00A51416">
        <w:rPr>
          <w:i/>
        </w:rPr>
        <w:t>full User requirements specification</w:t>
      </w:r>
      <w:r w:rsidRPr="00BF5954">
        <w:rPr>
          <w:i/>
        </w:rPr>
        <w:t>.</w:t>
      </w:r>
    </w:p>
    <w:p w:rsidR="00AA004E" w:rsidRDefault="00AA004E" w:rsidP="008B5012">
      <w:pPr>
        <w:spacing w:after="0" w:line="360" w:lineRule="auto"/>
        <w:rPr>
          <w:rFonts w:ascii="Arial" w:hAnsi="Arial" w:cs="Arial"/>
        </w:rPr>
      </w:pPr>
      <w:r>
        <w:rPr>
          <w:rFonts w:ascii="Arial" w:hAnsi="Arial" w:cs="Arial"/>
        </w:rPr>
        <w:br w:type="page"/>
      </w:r>
    </w:p>
    <w:p w:rsidR="00025DF7" w:rsidRDefault="00025DF7" w:rsidP="008B5012">
      <w:pPr>
        <w:pStyle w:val="Heading1"/>
        <w:spacing w:before="0" w:line="360" w:lineRule="auto"/>
      </w:pPr>
      <w:bookmarkStart w:id="11" w:name="_Toc384158072"/>
      <w:r w:rsidRPr="00025DF7">
        <w:lastRenderedPageBreak/>
        <w:t xml:space="preserve"> </w:t>
      </w:r>
      <w:bookmarkStart w:id="12" w:name="_Toc407805728"/>
      <w:bookmarkEnd w:id="11"/>
      <w:r w:rsidR="00B80386">
        <w:t>SYSTEM DESIGN</w:t>
      </w:r>
      <w:bookmarkEnd w:id="12"/>
    </w:p>
    <w:p w:rsidR="005003ED" w:rsidRDefault="005003ED" w:rsidP="005003ED">
      <w:pPr>
        <w:pStyle w:val="Heading2"/>
      </w:pPr>
      <w:bookmarkStart w:id="13" w:name="_Toc407805729"/>
      <w:r w:rsidRPr="005003ED">
        <w:t>OPERATIONAL CONTEXT</w:t>
      </w:r>
      <w:bookmarkEnd w:id="13"/>
    </w:p>
    <w:p w:rsidR="00237E42" w:rsidRDefault="00237E42" w:rsidP="00237E42">
      <w:r>
        <w:t>This system can be</w:t>
      </w:r>
      <w:r w:rsidR="000B2EEA">
        <w:t xml:space="preserve"> installed in a windows based device</w:t>
      </w:r>
      <w:r>
        <w:t xml:space="preserve"> with Windows 7 or high</w:t>
      </w:r>
      <w:r w:rsidR="000B2EEA">
        <w:t xml:space="preserve"> and .NET framework 4.5 and above</w:t>
      </w:r>
      <w:r>
        <w:t>. The system should have the connectivity to market data server to download the data every day.</w:t>
      </w:r>
    </w:p>
    <w:p w:rsidR="00237E42" w:rsidRPr="00237E42" w:rsidRDefault="00237E42" w:rsidP="00237E42">
      <w:r>
        <w:t>The target user will be mainly the portfolio manager. Institutional traders also can be benefitted by using this system.</w:t>
      </w:r>
    </w:p>
    <w:p w:rsidR="005003ED" w:rsidRDefault="005003ED" w:rsidP="005003ED">
      <w:pPr>
        <w:pStyle w:val="Heading2"/>
      </w:pPr>
      <w:bookmarkStart w:id="14" w:name="_Toc407805730"/>
      <w:r w:rsidRPr="005003ED">
        <w:t>FUNCTIONAL DESCRIPTION</w:t>
      </w:r>
      <w:bookmarkEnd w:id="14"/>
    </w:p>
    <w:p w:rsidR="00786424" w:rsidRDefault="000B2EEA" w:rsidP="00786424">
      <w:r>
        <w:t>The system has</w:t>
      </w:r>
      <w:r w:rsidR="004153B7">
        <w:t xml:space="preserve"> the following functionalities:</w:t>
      </w:r>
    </w:p>
    <w:p w:rsidR="00A55047" w:rsidRPr="00A55047" w:rsidRDefault="00A55047" w:rsidP="00A55047">
      <w:pPr>
        <w:ind w:left="360"/>
        <w:rPr>
          <w:b/>
          <w:bCs/>
        </w:rPr>
      </w:pPr>
      <w:r w:rsidRPr="00A55047">
        <w:rPr>
          <w:b/>
          <w:bCs/>
        </w:rPr>
        <w:t>Everyday basis:</w:t>
      </w:r>
    </w:p>
    <w:p w:rsidR="004153B7" w:rsidRDefault="00EC36B2" w:rsidP="004357A8">
      <w:pPr>
        <w:pStyle w:val="ListParagraph"/>
        <w:numPr>
          <w:ilvl w:val="0"/>
          <w:numId w:val="22"/>
        </w:numPr>
      </w:pPr>
      <w:r>
        <w:t>Download d</w:t>
      </w:r>
      <w:r w:rsidR="004153B7">
        <w:t>ata</w:t>
      </w:r>
    </w:p>
    <w:p w:rsidR="004153B7" w:rsidRDefault="005A6996" w:rsidP="004357A8">
      <w:pPr>
        <w:pStyle w:val="ListParagraph"/>
        <w:numPr>
          <w:ilvl w:val="1"/>
          <w:numId w:val="22"/>
        </w:numPr>
      </w:pPr>
      <w:r>
        <w:t>Downloading data from external data center</w:t>
      </w:r>
      <w:r w:rsidR="004153B7" w:rsidRPr="004153B7">
        <w:t xml:space="preserve"> </w:t>
      </w:r>
      <w:r w:rsidR="004153B7">
        <w:t xml:space="preserve">everyday </w:t>
      </w:r>
      <w:r w:rsidR="00784876" w:rsidRPr="004153B7">
        <w:t xml:space="preserve">using </w:t>
      </w:r>
      <w:r w:rsidR="00784876">
        <w:t>batch</w:t>
      </w:r>
      <w:r w:rsidR="004153B7">
        <w:t xml:space="preserve"> </w:t>
      </w:r>
      <w:r w:rsidR="004153B7" w:rsidRPr="004153B7">
        <w:t>scripts</w:t>
      </w:r>
      <w:r w:rsidR="004153B7">
        <w:t>.</w:t>
      </w:r>
    </w:p>
    <w:p w:rsidR="004153B7" w:rsidRDefault="00EC36B2" w:rsidP="004357A8">
      <w:pPr>
        <w:pStyle w:val="ListParagraph"/>
        <w:numPr>
          <w:ilvl w:val="0"/>
          <w:numId w:val="22"/>
        </w:numPr>
      </w:pPr>
      <w:r>
        <w:t>Data v</w:t>
      </w:r>
      <w:r w:rsidR="00784876" w:rsidRPr="00784876">
        <w:t>erification</w:t>
      </w:r>
    </w:p>
    <w:p w:rsidR="00784876" w:rsidRDefault="00784876" w:rsidP="004357A8">
      <w:pPr>
        <w:pStyle w:val="ListParagraph"/>
        <w:numPr>
          <w:ilvl w:val="1"/>
          <w:numId w:val="22"/>
        </w:numPr>
      </w:pPr>
      <w:r w:rsidRPr="00784876">
        <w:t>Verifying the data for possible errors and missing values.</w:t>
      </w:r>
    </w:p>
    <w:p w:rsidR="00784876" w:rsidRDefault="00EC36B2" w:rsidP="004357A8">
      <w:pPr>
        <w:pStyle w:val="ListParagraph"/>
        <w:numPr>
          <w:ilvl w:val="0"/>
          <w:numId w:val="22"/>
        </w:numPr>
      </w:pPr>
      <w:r>
        <w:t>Data c</w:t>
      </w:r>
      <w:r w:rsidR="00784876" w:rsidRPr="00784876">
        <w:t>leanup and preparation</w:t>
      </w:r>
    </w:p>
    <w:p w:rsidR="009D4908" w:rsidRDefault="009D4908" w:rsidP="004357A8">
      <w:pPr>
        <w:pStyle w:val="ListParagraph"/>
        <w:numPr>
          <w:ilvl w:val="1"/>
          <w:numId w:val="22"/>
        </w:numPr>
      </w:pPr>
      <w:r>
        <w:t>Dirty data removal and data cubing</w:t>
      </w:r>
    </w:p>
    <w:p w:rsidR="00784876" w:rsidRDefault="00EC36B2" w:rsidP="004357A8">
      <w:pPr>
        <w:pStyle w:val="ListParagraph"/>
        <w:numPr>
          <w:ilvl w:val="0"/>
          <w:numId w:val="22"/>
        </w:numPr>
      </w:pPr>
      <w:r>
        <w:t>Data s</w:t>
      </w:r>
      <w:r w:rsidR="00784876" w:rsidRPr="00082673">
        <w:t>tandardization</w:t>
      </w:r>
    </w:p>
    <w:p w:rsidR="00784876" w:rsidRDefault="00784876" w:rsidP="004357A8">
      <w:pPr>
        <w:pStyle w:val="ListParagraph"/>
        <w:numPr>
          <w:ilvl w:val="1"/>
          <w:numId w:val="22"/>
        </w:numPr>
      </w:pPr>
      <w:r>
        <w:t>Rescale and Normalize</w:t>
      </w:r>
    </w:p>
    <w:p w:rsidR="00A55047" w:rsidRDefault="00A55047" w:rsidP="004357A8">
      <w:pPr>
        <w:pStyle w:val="ListParagraph"/>
        <w:numPr>
          <w:ilvl w:val="0"/>
          <w:numId w:val="22"/>
        </w:numPr>
      </w:pPr>
      <w:r>
        <w:t>Data warehousing</w:t>
      </w:r>
    </w:p>
    <w:p w:rsidR="00A55047" w:rsidRDefault="00A55047" w:rsidP="004357A8">
      <w:pPr>
        <w:pStyle w:val="ListParagraph"/>
        <w:numPr>
          <w:ilvl w:val="1"/>
          <w:numId w:val="22"/>
        </w:numPr>
      </w:pPr>
      <w:r>
        <w:t>Store the data in data base.</w:t>
      </w:r>
    </w:p>
    <w:p w:rsidR="00A55047" w:rsidRPr="00A55047" w:rsidRDefault="00A55047" w:rsidP="00A55047">
      <w:pPr>
        <w:ind w:left="360"/>
        <w:rPr>
          <w:b/>
          <w:bCs/>
        </w:rPr>
      </w:pPr>
      <w:r w:rsidRPr="00A55047">
        <w:rPr>
          <w:b/>
          <w:bCs/>
        </w:rPr>
        <w:t>End of month:</w:t>
      </w:r>
    </w:p>
    <w:p w:rsidR="00784876" w:rsidRDefault="009D4908" w:rsidP="004357A8">
      <w:pPr>
        <w:pStyle w:val="ListParagraph"/>
        <w:numPr>
          <w:ilvl w:val="0"/>
          <w:numId w:val="23"/>
        </w:numPr>
      </w:pPr>
      <w:r>
        <w:t>Generate</w:t>
      </w:r>
      <w:r w:rsidR="00784876">
        <w:t xml:space="preserve"> models based on windows.</w:t>
      </w:r>
    </w:p>
    <w:p w:rsidR="00784876" w:rsidRPr="00786424" w:rsidRDefault="0063225B" w:rsidP="004357A8">
      <w:pPr>
        <w:pStyle w:val="ListParagraph"/>
        <w:numPr>
          <w:ilvl w:val="0"/>
          <w:numId w:val="23"/>
        </w:numPr>
      </w:pPr>
      <w:r>
        <w:t>Apply the past window data to</w:t>
      </w:r>
      <w:r w:rsidR="00784876">
        <w:t xml:space="preserve"> predict the portfolio for next month.</w:t>
      </w:r>
    </w:p>
    <w:p w:rsidR="005003ED" w:rsidRDefault="005003ED" w:rsidP="005003ED">
      <w:pPr>
        <w:pStyle w:val="Heading2"/>
      </w:pPr>
      <w:bookmarkStart w:id="15" w:name="_Toc407805731"/>
      <w:r w:rsidRPr="005003ED">
        <w:t>USER INTERFACE DESIGN</w:t>
      </w:r>
      <w:bookmarkEnd w:id="15"/>
    </w:p>
    <w:p w:rsidR="008A00C9" w:rsidRPr="008A00C9" w:rsidRDefault="009D4908" w:rsidP="008A00C9">
      <w:r>
        <w:t>The</w:t>
      </w:r>
      <w:r w:rsidR="008A00C9" w:rsidRPr="008A00C9">
        <w:t xml:space="preserve"> </w:t>
      </w:r>
      <w:r>
        <w:t xml:space="preserve">Windows Presentation Framework (WPF) based </w:t>
      </w:r>
      <w:r w:rsidR="008A00C9" w:rsidRPr="008A00C9">
        <w:t xml:space="preserve">user interface </w:t>
      </w:r>
      <w:r>
        <w:t xml:space="preserve">is </w:t>
      </w:r>
      <w:r w:rsidR="008A00C9" w:rsidRPr="008A00C9">
        <w:t>design</w:t>
      </w:r>
      <w:r>
        <w:t>ed</w:t>
      </w:r>
      <w:r w:rsidR="008A00C9" w:rsidRPr="008A00C9">
        <w:t xml:space="preserve"> to wrap complex modelling and setting behind the scene </w:t>
      </w:r>
      <w:r>
        <w:t xml:space="preserve">and provide </w:t>
      </w:r>
      <w:r w:rsidR="008A00C9" w:rsidRPr="008A00C9">
        <w:t>intuitive and simple user interaction</w:t>
      </w:r>
      <w:r>
        <w:t xml:space="preserve"> experience</w:t>
      </w:r>
      <w:r w:rsidR="008A00C9" w:rsidRPr="008A00C9">
        <w:t xml:space="preserve">. </w:t>
      </w:r>
    </w:p>
    <w:p w:rsidR="008A00C9" w:rsidRPr="008A00C9" w:rsidRDefault="008A00C9" w:rsidP="008112C6">
      <w:pPr>
        <w:pStyle w:val="Heading3"/>
      </w:pPr>
      <w:bookmarkStart w:id="16" w:name="_Toc407805732"/>
      <w:r w:rsidRPr="008A00C9">
        <w:t>Graphic Interface</w:t>
      </w:r>
      <w:bookmarkEnd w:id="16"/>
    </w:p>
    <w:p w:rsidR="008A00C9" w:rsidRPr="008A00C9" w:rsidRDefault="009D4908" w:rsidP="008A00C9">
      <w:r>
        <w:t>Primarily t</w:t>
      </w:r>
      <w:r w:rsidR="008A00C9" w:rsidRPr="008A00C9">
        <w:t>here are 2 regions in the GUI:</w:t>
      </w:r>
    </w:p>
    <w:p w:rsidR="008A00C9" w:rsidRPr="008A00C9" w:rsidRDefault="008A00C9" w:rsidP="004357A8">
      <w:pPr>
        <w:numPr>
          <w:ilvl w:val="0"/>
          <w:numId w:val="25"/>
        </w:numPr>
        <w:contextualSpacing/>
        <w:rPr>
          <w:rFonts w:eastAsiaTheme="minorEastAsia"/>
          <w:lang w:val="en-US" w:eastAsia="zh-CN"/>
        </w:rPr>
      </w:pPr>
      <w:r w:rsidRPr="008A00C9">
        <w:rPr>
          <w:rFonts w:eastAsiaTheme="minorEastAsia"/>
          <w:lang w:val="en-US" w:eastAsia="zh-CN"/>
        </w:rPr>
        <w:t>Input panel: capture input like targeting year, month, sector and models</w:t>
      </w:r>
    </w:p>
    <w:p w:rsidR="008A00C9" w:rsidRPr="008A00C9" w:rsidRDefault="008A00C9" w:rsidP="004357A8">
      <w:pPr>
        <w:numPr>
          <w:ilvl w:val="0"/>
          <w:numId w:val="25"/>
        </w:numPr>
        <w:contextualSpacing/>
        <w:rPr>
          <w:rFonts w:eastAsiaTheme="minorEastAsia"/>
          <w:lang w:val="en-US" w:eastAsia="zh-CN"/>
        </w:rPr>
      </w:pPr>
      <w:r w:rsidRPr="008A00C9">
        <w:rPr>
          <w:rFonts w:eastAsiaTheme="minorEastAsia"/>
          <w:lang w:val="en-US" w:eastAsia="zh-CN"/>
        </w:rPr>
        <w:t>Output panel: display the model performances</w:t>
      </w:r>
      <w:r w:rsidR="009D4908">
        <w:rPr>
          <w:rFonts w:eastAsiaTheme="minorEastAsia"/>
          <w:lang w:val="en-US" w:eastAsia="zh-CN"/>
        </w:rPr>
        <w:t xml:space="preserve"> in terms of confusion matrix metrics</w:t>
      </w:r>
      <w:r w:rsidRPr="008A00C9">
        <w:rPr>
          <w:rFonts w:eastAsiaTheme="minorEastAsia"/>
          <w:lang w:val="en-US" w:eastAsia="zh-CN"/>
        </w:rPr>
        <w:t xml:space="preserve"> and top </w:t>
      </w:r>
      <w:r w:rsidR="009D4908">
        <w:rPr>
          <w:rFonts w:eastAsiaTheme="minorEastAsia"/>
          <w:lang w:val="en-US" w:eastAsia="zh-CN"/>
        </w:rPr>
        <w:t>performing</w:t>
      </w:r>
      <w:r w:rsidRPr="008A00C9">
        <w:rPr>
          <w:rFonts w:eastAsiaTheme="minorEastAsia"/>
          <w:lang w:val="en-US" w:eastAsia="zh-CN"/>
        </w:rPr>
        <w:t xml:space="preserve"> securities.</w:t>
      </w:r>
    </w:p>
    <w:p w:rsidR="008A00C9" w:rsidRPr="009D4908" w:rsidRDefault="008A00C9" w:rsidP="008A00C9">
      <w:pPr>
        <w:rPr>
          <w:lang w:val="en-US"/>
        </w:rPr>
      </w:pPr>
    </w:p>
    <w:p w:rsidR="008A00C9" w:rsidRPr="008A00C9" w:rsidRDefault="008A00C9" w:rsidP="008A00C9"/>
    <w:p w:rsidR="008A00C9" w:rsidRPr="008A00C9" w:rsidRDefault="00AD4F70" w:rsidP="008A00C9">
      <w:r>
        <w:rPr>
          <w:noProof/>
          <w:lang w:val="en-US" w:eastAsia="zh-CN"/>
        </w:rPr>
        <w:lastRenderedPageBreak/>
        <w:drawing>
          <wp:inline distT="0" distB="0" distL="0" distR="0" wp14:anchorId="43DBD12B" wp14:editId="62F428A6">
            <wp:extent cx="5731510" cy="3977437"/>
            <wp:effectExtent l="0" t="0" r="2540" b="4445"/>
            <wp:docPr id="294" name="Picture 294" descr="C:\Users\Nadaraj\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araj\Desktop\unnam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77437"/>
                    </a:xfrm>
                    <a:prstGeom prst="rect">
                      <a:avLst/>
                    </a:prstGeom>
                    <a:noFill/>
                    <a:ln>
                      <a:noFill/>
                    </a:ln>
                  </pic:spPr>
                </pic:pic>
              </a:graphicData>
            </a:graphic>
          </wp:inline>
        </w:drawing>
      </w:r>
    </w:p>
    <w:p w:rsidR="008A00C9" w:rsidRPr="008A00C9" w:rsidRDefault="008A00C9" w:rsidP="00B350C9">
      <w:pPr>
        <w:pStyle w:val="Heading3"/>
      </w:pPr>
      <w:bookmarkStart w:id="17" w:name="_Toc407805733"/>
      <w:r w:rsidRPr="008A00C9">
        <w:t>Functionality Modularization</w:t>
      </w:r>
      <w:bookmarkEnd w:id="17"/>
    </w:p>
    <w:p w:rsidR="008A00C9" w:rsidRPr="008A00C9" w:rsidRDefault="008A00C9" w:rsidP="008A00C9">
      <w:r w:rsidRPr="008A00C9">
        <w:t xml:space="preserve">The system is </w:t>
      </w:r>
      <w:r w:rsidR="00E30871">
        <w:t>modularized</w:t>
      </w:r>
      <w:r w:rsidRPr="008A00C9">
        <w:t xml:space="preserve"> with distinctive front and back end </w:t>
      </w:r>
      <w:r w:rsidR="00E30871">
        <w:t>components</w:t>
      </w:r>
      <w:r w:rsidRPr="008A00C9">
        <w:t xml:space="preserve"> for separation of concerns and maintainability:</w:t>
      </w:r>
    </w:p>
    <w:p w:rsidR="008A00C9" w:rsidRPr="008A00C9" w:rsidRDefault="008A00C9" w:rsidP="004357A8">
      <w:pPr>
        <w:numPr>
          <w:ilvl w:val="0"/>
          <w:numId w:val="26"/>
        </w:numPr>
        <w:contextualSpacing/>
        <w:rPr>
          <w:rFonts w:eastAsiaTheme="minorEastAsia"/>
          <w:lang w:val="en-US" w:eastAsia="zh-CN"/>
        </w:rPr>
      </w:pPr>
      <w:r w:rsidRPr="008A00C9">
        <w:rPr>
          <w:rFonts w:eastAsiaTheme="minorEastAsia"/>
          <w:lang w:val="en-US" w:eastAsia="zh-CN"/>
        </w:rPr>
        <w:t>Front end</w:t>
      </w:r>
      <w:r w:rsidR="00E30871">
        <w:rPr>
          <w:rFonts w:eastAsiaTheme="minorEastAsia"/>
          <w:lang w:val="en-US" w:eastAsia="zh-CN"/>
        </w:rPr>
        <w:t xml:space="preserve"> module</w:t>
      </w:r>
      <w:r w:rsidRPr="008A00C9">
        <w:rPr>
          <w:rFonts w:eastAsiaTheme="minorEastAsia"/>
          <w:lang w:val="en-US" w:eastAsia="zh-CN"/>
        </w:rPr>
        <w:t xml:space="preserve">: </w:t>
      </w:r>
    </w:p>
    <w:p w:rsidR="008A00C9" w:rsidRPr="008A00C9" w:rsidRDefault="008A00C9" w:rsidP="004357A8">
      <w:pPr>
        <w:numPr>
          <w:ilvl w:val="1"/>
          <w:numId w:val="26"/>
        </w:numPr>
        <w:contextualSpacing/>
        <w:rPr>
          <w:rFonts w:eastAsiaTheme="minorEastAsia"/>
          <w:lang w:val="en-US" w:eastAsia="zh-CN"/>
        </w:rPr>
      </w:pPr>
      <w:r w:rsidRPr="008A00C9">
        <w:rPr>
          <w:rFonts w:eastAsiaTheme="minorEastAsia"/>
          <w:lang w:val="en-US" w:eastAsia="zh-CN"/>
        </w:rPr>
        <w:t xml:space="preserve">Capture use customizable parameters to feed into the backend module together with other configurable system settings, </w:t>
      </w:r>
      <w:r w:rsidR="00E30871">
        <w:rPr>
          <w:rFonts w:eastAsiaTheme="minorEastAsia"/>
          <w:lang w:val="en-US" w:eastAsia="zh-CN"/>
        </w:rPr>
        <w:t xml:space="preserve">i.e., </w:t>
      </w:r>
      <w:r w:rsidRPr="008A00C9">
        <w:rPr>
          <w:rFonts w:eastAsiaTheme="minorEastAsia"/>
          <w:lang w:val="en-US" w:eastAsia="zh-CN"/>
        </w:rPr>
        <w:t>NN/GA model settings</w:t>
      </w:r>
    </w:p>
    <w:p w:rsidR="008A00C9" w:rsidRPr="008A00C9" w:rsidRDefault="008A00C9" w:rsidP="004357A8">
      <w:pPr>
        <w:numPr>
          <w:ilvl w:val="1"/>
          <w:numId w:val="26"/>
        </w:numPr>
        <w:contextualSpacing/>
        <w:rPr>
          <w:rFonts w:eastAsiaTheme="minorEastAsia"/>
          <w:lang w:val="en-US" w:eastAsia="zh-CN"/>
        </w:rPr>
      </w:pPr>
      <w:r w:rsidRPr="008A00C9">
        <w:rPr>
          <w:rFonts w:eastAsiaTheme="minorEastAsia"/>
          <w:lang w:val="en-US" w:eastAsia="zh-CN"/>
        </w:rPr>
        <w:t>Once the processing is done, present the results to user</w:t>
      </w:r>
    </w:p>
    <w:p w:rsidR="008A00C9" w:rsidRPr="008A00C9" w:rsidRDefault="008A00C9" w:rsidP="004357A8">
      <w:pPr>
        <w:numPr>
          <w:ilvl w:val="0"/>
          <w:numId w:val="26"/>
        </w:numPr>
        <w:contextualSpacing/>
        <w:rPr>
          <w:rFonts w:eastAsiaTheme="minorEastAsia"/>
          <w:lang w:val="en-US" w:eastAsia="zh-CN"/>
        </w:rPr>
      </w:pPr>
      <w:r w:rsidRPr="008A00C9">
        <w:rPr>
          <w:rFonts w:eastAsiaTheme="minorEastAsia"/>
          <w:lang w:val="en-US" w:eastAsia="zh-CN"/>
        </w:rPr>
        <w:t>Back end</w:t>
      </w:r>
      <w:r w:rsidR="00C2198F">
        <w:rPr>
          <w:rFonts w:eastAsiaTheme="minorEastAsia"/>
          <w:lang w:val="en-US" w:eastAsia="zh-CN"/>
        </w:rPr>
        <w:t xml:space="preserve"> module</w:t>
      </w:r>
      <w:r w:rsidRPr="008A00C9">
        <w:rPr>
          <w:rFonts w:eastAsiaTheme="minorEastAsia"/>
          <w:lang w:val="en-US" w:eastAsia="zh-CN"/>
        </w:rPr>
        <w:t>:</w:t>
      </w:r>
    </w:p>
    <w:p w:rsidR="008A00C9" w:rsidRPr="008A00C9" w:rsidRDefault="008A00C9" w:rsidP="004357A8">
      <w:pPr>
        <w:numPr>
          <w:ilvl w:val="1"/>
          <w:numId w:val="26"/>
        </w:numPr>
        <w:contextualSpacing/>
        <w:rPr>
          <w:rFonts w:eastAsiaTheme="minorEastAsia"/>
          <w:lang w:val="en-US" w:eastAsia="zh-CN"/>
        </w:rPr>
      </w:pPr>
      <w:r w:rsidRPr="008A00C9">
        <w:rPr>
          <w:rFonts w:eastAsiaTheme="minorEastAsia"/>
          <w:lang w:val="en-US" w:eastAsia="zh-CN"/>
        </w:rPr>
        <w:t>Collaborate the 3 main modeling platforms: R, C++, and .NET in terms of leveraging command line</w:t>
      </w:r>
      <w:r w:rsidR="00E30871">
        <w:rPr>
          <w:rFonts w:eastAsiaTheme="minorEastAsia"/>
          <w:lang w:val="en-US" w:eastAsia="zh-CN"/>
        </w:rPr>
        <w:t xml:space="preserve"> and </w:t>
      </w:r>
      <w:r w:rsidR="00E30871" w:rsidRPr="008A00C9">
        <w:rPr>
          <w:rFonts w:eastAsiaTheme="minorEastAsia"/>
          <w:lang w:val="en-US" w:eastAsia="zh-CN"/>
        </w:rPr>
        <w:t>SQL database</w:t>
      </w:r>
      <w:r w:rsidR="00E30871">
        <w:rPr>
          <w:rFonts w:eastAsiaTheme="minorEastAsia"/>
          <w:lang w:val="en-US" w:eastAsia="zh-CN"/>
        </w:rPr>
        <w:t xml:space="preserve"> for inter-process </w:t>
      </w:r>
      <w:r w:rsidRPr="008A00C9">
        <w:rPr>
          <w:rFonts w:eastAsiaTheme="minorEastAsia"/>
          <w:lang w:val="en-US" w:eastAsia="zh-CN"/>
        </w:rPr>
        <w:t>integration</w:t>
      </w:r>
    </w:p>
    <w:p w:rsidR="008A00C9" w:rsidRPr="008A00C9" w:rsidRDefault="008A00C9" w:rsidP="004357A8">
      <w:pPr>
        <w:numPr>
          <w:ilvl w:val="1"/>
          <w:numId w:val="26"/>
        </w:numPr>
        <w:contextualSpacing/>
        <w:rPr>
          <w:rFonts w:eastAsiaTheme="minorEastAsia"/>
          <w:lang w:val="en-US" w:eastAsia="zh-CN"/>
        </w:rPr>
      </w:pPr>
      <w:r w:rsidRPr="008A00C9">
        <w:rPr>
          <w:rFonts w:eastAsiaTheme="minorEastAsia"/>
          <w:lang w:val="en-US" w:eastAsia="zh-CN"/>
        </w:rPr>
        <w:t>Build model in the real time with user specified data window</w:t>
      </w:r>
    </w:p>
    <w:p w:rsidR="008A00C9" w:rsidRDefault="008A00C9" w:rsidP="004357A8">
      <w:pPr>
        <w:numPr>
          <w:ilvl w:val="1"/>
          <w:numId w:val="26"/>
        </w:numPr>
        <w:contextualSpacing/>
        <w:rPr>
          <w:rFonts w:eastAsiaTheme="minorEastAsia"/>
          <w:lang w:val="en-US" w:eastAsia="zh-CN"/>
        </w:rPr>
      </w:pPr>
      <w:r w:rsidRPr="008A00C9">
        <w:rPr>
          <w:rFonts w:eastAsiaTheme="minorEastAsia"/>
          <w:lang w:val="en-US" w:eastAsia="zh-CN"/>
        </w:rPr>
        <w:t>Evaluate the models with stock recommendations</w:t>
      </w:r>
    </w:p>
    <w:p w:rsidR="00D03E3F" w:rsidRPr="008A00C9" w:rsidRDefault="00D03E3F" w:rsidP="00D03E3F">
      <w:pPr>
        <w:ind w:left="1440"/>
        <w:contextualSpacing/>
        <w:rPr>
          <w:rFonts w:eastAsiaTheme="minorEastAsia"/>
          <w:lang w:val="en-US" w:eastAsia="zh-CN"/>
        </w:rPr>
      </w:pPr>
    </w:p>
    <w:p w:rsidR="00025DF7" w:rsidRDefault="005003ED" w:rsidP="005003ED">
      <w:pPr>
        <w:pStyle w:val="Heading2"/>
      </w:pPr>
      <w:bookmarkStart w:id="18" w:name="OLE_LINK22"/>
      <w:bookmarkStart w:id="19" w:name="OLE_LINK23"/>
      <w:bookmarkStart w:id="20" w:name="_Toc407805734"/>
      <w:r w:rsidRPr="005003ED">
        <w:t>KNOWLEDGE STRUCTURE &amp; REPRESENTATION</w:t>
      </w:r>
      <w:bookmarkEnd w:id="20"/>
    </w:p>
    <w:p w:rsidR="00025DF7" w:rsidRDefault="00025DF7" w:rsidP="008B5012">
      <w:pPr>
        <w:pStyle w:val="Heading3"/>
        <w:spacing w:before="0" w:line="360" w:lineRule="auto"/>
      </w:pPr>
      <w:bookmarkStart w:id="21" w:name="_Toc384158074"/>
      <w:bookmarkStart w:id="22" w:name="OLE_LINK24"/>
      <w:bookmarkStart w:id="23" w:name="OLE_LINK25"/>
      <w:bookmarkEnd w:id="18"/>
      <w:bookmarkEnd w:id="19"/>
      <w:r w:rsidRPr="00025DF7">
        <w:t xml:space="preserve"> </w:t>
      </w:r>
      <w:bookmarkStart w:id="24" w:name="_Toc407805735"/>
      <w:r w:rsidRPr="00025DF7">
        <w:t>Model Factors/Variables</w:t>
      </w:r>
      <w:bookmarkEnd w:id="21"/>
      <w:bookmarkEnd w:id="24"/>
    </w:p>
    <w:p w:rsidR="00025DF7" w:rsidRPr="007B00E1" w:rsidRDefault="00025DF7" w:rsidP="008B5012">
      <w:pPr>
        <w:pStyle w:val="Heading4"/>
        <w:spacing w:before="0" w:line="360" w:lineRule="auto"/>
      </w:pPr>
      <w:bookmarkStart w:id="25" w:name="OLE_LINK14"/>
      <w:bookmarkStart w:id="26" w:name="OLE_LINK15"/>
      <w:bookmarkStart w:id="27" w:name="OLE_LINK29"/>
      <w:r w:rsidRPr="007B00E1">
        <w:t>Objective Variable</w:t>
      </w:r>
    </w:p>
    <w:bookmarkEnd w:id="22"/>
    <w:bookmarkEnd w:id="23"/>
    <w:bookmarkEnd w:id="25"/>
    <w:bookmarkEnd w:id="26"/>
    <w:bookmarkEnd w:id="27"/>
    <w:p w:rsidR="00025DF7" w:rsidRDefault="00025DF7" w:rsidP="00870E0F">
      <w:pPr>
        <w:spacing w:after="0" w:line="360" w:lineRule="auto"/>
        <w:jc w:val="both"/>
      </w:pPr>
      <w:r>
        <w:t xml:space="preserve">Future stock returns over </w:t>
      </w:r>
      <w:r w:rsidR="00360071">
        <w:t>20-</w:t>
      </w:r>
      <w:r w:rsidR="003C4253">
        <w:t>day period</w:t>
      </w:r>
      <w:r>
        <w:t xml:space="preserve"> from the point where underlying predictive factor values are </w:t>
      </w:r>
      <w:r w:rsidR="00870E0F">
        <w:t>use</w:t>
      </w:r>
      <w:r>
        <w:t xml:space="preserve">d. </w:t>
      </w:r>
      <w:r w:rsidR="00870E0F" w:rsidRPr="00870E0F">
        <w:t>The holding period was chosen as it allows for realistic trading when accounting for costs and system profitability.</w:t>
      </w:r>
      <w:r w:rsidR="00870E0F">
        <w:rPr>
          <w:rFonts w:ascii="Calibri" w:eastAsia="+mn-ea" w:hAnsi="Calibri" w:cs="+mn-cs"/>
          <w:color w:val="254061"/>
          <w:kern w:val="24"/>
          <w:sz w:val="32"/>
          <w:szCs w:val="32"/>
        </w:rPr>
        <w:t xml:space="preserve"> </w:t>
      </w:r>
      <w:r w:rsidR="006F006E">
        <w:t xml:space="preserve">Depending on which </w:t>
      </w:r>
      <w:r w:rsidR="004420D1">
        <w:t>algorithm</w:t>
      </w:r>
      <w:r w:rsidR="006F006E">
        <w:t xml:space="preserve"> is used to train the model, this variable will be processed and labelled accordingly. </w:t>
      </w:r>
    </w:p>
    <w:p w:rsidR="00F05AD4" w:rsidRDefault="00025DF7" w:rsidP="008B5012">
      <w:pPr>
        <w:pStyle w:val="Heading4"/>
        <w:spacing w:before="0" w:line="360" w:lineRule="auto"/>
      </w:pPr>
      <w:r w:rsidRPr="007B00E1">
        <w:lastRenderedPageBreak/>
        <w:t xml:space="preserve">Predictive </w:t>
      </w:r>
      <w:r>
        <w:t>Variables</w:t>
      </w:r>
    </w:p>
    <w:p w:rsidR="00155577" w:rsidRDefault="00911A3E" w:rsidP="008B5012">
      <w:pPr>
        <w:spacing w:after="0" w:line="360" w:lineRule="auto"/>
      </w:pPr>
      <w:r>
        <w:t>We started off with</w:t>
      </w:r>
      <w:r w:rsidRPr="00911A3E">
        <w:t xml:space="preserve"> a wide range of </w:t>
      </w:r>
      <w:r>
        <w:t xml:space="preserve">100+ </w:t>
      </w:r>
      <w:r w:rsidRPr="00911A3E">
        <w:t xml:space="preserve">explanatory factors for stocks </w:t>
      </w:r>
      <w:r>
        <w:t>including forward looking estimates and historical data. They spanned</w:t>
      </w:r>
      <w:r w:rsidRPr="00911A3E">
        <w:t xml:space="preserve"> six categories of stock related factors, namely valuations, profitability, quality, analyst actions, growth and </w:t>
      </w:r>
      <w:r>
        <w:t>technical. This initial list was used for</w:t>
      </w:r>
      <w:r w:rsidR="00155577">
        <w:t xml:space="preserve"> knowledge exploration, data discovery pattern and analysis</w:t>
      </w:r>
      <w:r>
        <w:t xml:space="preserve"> in 3.4.4.  Finally, this list was narrowed down to 31 key factors </w:t>
      </w:r>
      <w:r w:rsidR="007B16D6">
        <w:t>based</w:t>
      </w:r>
      <w:r w:rsidR="00861FED">
        <w:t xml:space="preserve"> on the methodology in 3.4.5 as</w:t>
      </w:r>
      <w:r>
        <w:t xml:space="preserve"> shown in the following table and used for</w:t>
      </w:r>
      <w:r w:rsidR="00155577">
        <w:t xml:space="preserve"> predictive modelling:</w:t>
      </w:r>
    </w:p>
    <w:tbl>
      <w:tblPr>
        <w:tblW w:w="8832" w:type="dxa"/>
        <w:tblInd w:w="93" w:type="dxa"/>
        <w:tblLook w:val="04A0" w:firstRow="1" w:lastRow="0" w:firstColumn="1" w:lastColumn="0" w:noHBand="0" w:noVBand="1"/>
      </w:tblPr>
      <w:tblGrid>
        <w:gridCol w:w="432"/>
        <w:gridCol w:w="2720"/>
        <w:gridCol w:w="2000"/>
        <w:gridCol w:w="3680"/>
      </w:tblGrid>
      <w:tr w:rsidR="008732FC" w:rsidRPr="009C365A" w:rsidTr="009C365A">
        <w:trPr>
          <w:trHeight w:val="315"/>
        </w:trPr>
        <w:tc>
          <w:tcPr>
            <w:tcW w:w="432" w:type="dxa"/>
            <w:tcBorders>
              <w:top w:val="single" w:sz="8" w:space="0" w:color="4BACC6"/>
              <w:left w:val="single" w:sz="8" w:space="0" w:color="4BACC6"/>
              <w:bottom w:val="single" w:sz="12"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b/>
                <w:bCs/>
                <w:sz w:val="18"/>
                <w:lang w:val="en-US"/>
              </w:rPr>
            </w:pPr>
            <w:r w:rsidRPr="009C365A">
              <w:rPr>
                <w:rFonts w:ascii="Calibri" w:eastAsia="Times New Roman" w:hAnsi="Calibri" w:cs="Calibri"/>
                <w:b/>
                <w:bCs/>
                <w:sz w:val="18"/>
              </w:rPr>
              <w:t>No</w:t>
            </w:r>
          </w:p>
        </w:tc>
        <w:tc>
          <w:tcPr>
            <w:tcW w:w="2720" w:type="dxa"/>
            <w:tcBorders>
              <w:top w:val="single" w:sz="8" w:space="0" w:color="4BACC6"/>
              <w:left w:val="nil"/>
              <w:bottom w:val="single" w:sz="12"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b/>
                <w:bCs/>
                <w:sz w:val="18"/>
                <w:lang w:val="en-US"/>
              </w:rPr>
            </w:pPr>
            <w:r w:rsidRPr="009C365A">
              <w:rPr>
                <w:rFonts w:ascii="Calibri" w:eastAsia="Times New Roman" w:hAnsi="Calibri" w:cs="Calibri"/>
                <w:b/>
                <w:bCs/>
                <w:sz w:val="18"/>
                <w:lang w:val="en-US"/>
              </w:rPr>
              <w:t>Factor</w:t>
            </w:r>
          </w:p>
        </w:tc>
        <w:tc>
          <w:tcPr>
            <w:tcW w:w="2000" w:type="dxa"/>
            <w:tcBorders>
              <w:top w:val="single" w:sz="8" w:space="0" w:color="4BACC6"/>
              <w:left w:val="nil"/>
              <w:bottom w:val="single" w:sz="12"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b/>
                <w:bCs/>
                <w:sz w:val="18"/>
                <w:lang w:val="en-US"/>
              </w:rPr>
            </w:pPr>
            <w:r w:rsidRPr="009C365A">
              <w:rPr>
                <w:rFonts w:ascii="Calibri" w:eastAsia="Times New Roman" w:hAnsi="Calibri" w:cs="Calibri"/>
                <w:b/>
                <w:bCs/>
                <w:sz w:val="18"/>
                <w:lang w:val="en-US"/>
              </w:rPr>
              <w:t>Category</w:t>
            </w:r>
          </w:p>
        </w:tc>
        <w:tc>
          <w:tcPr>
            <w:tcW w:w="3680" w:type="dxa"/>
            <w:tcBorders>
              <w:top w:val="single" w:sz="8" w:space="0" w:color="4BACC6"/>
              <w:left w:val="nil"/>
              <w:bottom w:val="single" w:sz="12"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b/>
                <w:bCs/>
                <w:sz w:val="18"/>
                <w:lang w:val="en-US"/>
              </w:rPr>
            </w:pPr>
            <w:r w:rsidRPr="009C365A">
              <w:rPr>
                <w:rFonts w:ascii="Calibri" w:eastAsia="Times New Roman" w:hAnsi="Calibri" w:cs="Calibri"/>
                <w:b/>
                <w:bCs/>
                <w:sz w:val="18"/>
                <w:lang w:val="en-US"/>
              </w:rPr>
              <w:t>Risk Adjusted  Return (Long-Short Portfolio)</w:t>
            </w:r>
          </w:p>
        </w:tc>
      </w:tr>
      <w:tr w:rsidR="008732FC" w:rsidRPr="009C365A" w:rsidTr="009C365A">
        <w:trPr>
          <w:trHeight w:val="330"/>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EarningsFY2UpDnGrade_1M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Grading</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4.13</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EarningsFY1UpDnGrade_1M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Grading</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3.64</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3</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EarningsRevFY1_1M</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Revision</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3.21</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4</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NMRevFY1_1M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Revision</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2.91</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5</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PriceMA10</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2.69</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6</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RSI14D</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2.25</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7</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PriceMA20</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2.17</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8</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EarningsFY2UpDnGrade_3M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Grading</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2.13</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9</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FERating</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Grading</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2.01</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10</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PriceSlope10D</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1.99</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11</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PMOM10</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1.98</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12</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SalesRevFY1_1M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Revision</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1.87</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13</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PMOM20</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1.74</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14</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NMRevFY1_3M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Revision</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1.72</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15</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PriceMA50</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1.67</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16</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Price52WHigh</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1.67</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17</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EarningsFY2UpDnGrade_6M</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Grading</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1.60</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18</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PriceSlope20D</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1.55</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19</w:t>
            </w:r>
          </w:p>
        </w:tc>
        <w:tc>
          <w:tcPr>
            <w:tcW w:w="2720" w:type="dxa"/>
            <w:tcBorders>
              <w:top w:val="nil"/>
              <w:left w:val="nil"/>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RSI50D</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1.51</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20</w:t>
            </w:r>
          </w:p>
        </w:tc>
        <w:tc>
          <w:tcPr>
            <w:tcW w:w="2720" w:type="dxa"/>
            <w:tcBorders>
              <w:top w:val="nil"/>
              <w:left w:val="nil"/>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EarningsRevFY1_3M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Revision</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1.50</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21</w:t>
            </w:r>
          </w:p>
        </w:tc>
        <w:tc>
          <w:tcPr>
            <w:tcW w:w="2720" w:type="dxa"/>
            <w:tcBorders>
              <w:top w:val="nil"/>
              <w:left w:val="nil"/>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PriceTStat200D</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(Trend)</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1.48</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22</w:t>
            </w:r>
          </w:p>
        </w:tc>
        <w:tc>
          <w:tcPr>
            <w:tcW w:w="2720" w:type="dxa"/>
            <w:tcBorders>
              <w:top w:val="nil"/>
              <w:left w:val="nil"/>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PriceTStat100D</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(Trend)</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1.42</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23</w:t>
            </w:r>
          </w:p>
        </w:tc>
        <w:tc>
          <w:tcPr>
            <w:tcW w:w="2720" w:type="dxa"/>
            <w:tcBorders>
              <w:top w:val="nil"/>
              <w:left w:val="nil"/>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Volatility12M</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(Others)</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1.33</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24</w:t>
            </w:r>
          </w:p>
        </w:tc>
        <w:tc>
          <w:tcPr>
            <w:tcW w:w="2720" w:type="dxa"/>
            <w:tcBorders>
              <w:top w:val="nil"/>
              <w:left w:val="nil"/>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MoneyFlow14D</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1.31</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25</w:t>
            </w:r>
          </w:p>
        </w:tc>
        <w:tc>
          <w:tcPr>
            <w:tcW w:w="2720" w:type="dxa"/>
            <w:tcBorders>
              <w:top w:val="nil"/>
              <w:left w:val="nil"/>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PEGFY1</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Valuations</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1.30</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26</w:t>
            </w:r>
          </w:p>
        </w:tc>
        <w:tc>
          <w:tcPr>
            <w:tcW w:w="2720" w:type="dxa"/>
            <w:tcBorders>
              <w:top w:val="nil"/>
              <w:left w:val="nil"/>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Volatility6M</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Technical (Reversal)</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1.30</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27</w:t>
            </w:r>
          </w:p>
        </w:tc>
        <w:tc>
          <w:tcPr>
            <w:tcW w:w="2720" w:type="dxa"/>
            <w:tcBorders>
              <w:top w:val="nil"/>
              <w:left w:val="nil"/>
              <w:bottom w:val="single" w:sz="8" w:space="0" w:color="4BACC6"/>
              <w:right w:val="single" w:sz="8" w:space="0" w:color="4BACC6"/>
            </w:tcBorders>
            <w:shd w:val="clear" w:color="000000" w:fill="D2EAF1"/>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SharesChg12M</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Quality</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1.30</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28</w:t>
            </w:r>
          </w:p>
        </w:tc>
        <w:tc>
          <w:tcPr>
            <w:tcW w:w="2720" w:type="dxa"/>
            <w:tcBorders>
              <w:top w:val="nil"/>
              <w:left w:val="nil"/>
              <w:bottom w:val="single" w:sz="8" w:space="0" w:color="4BACC6"/>
              <w:right w:val="single" w:sz="8" w:space="0" w:color="4BACC6"/>
            </w:tcBorders>
            <w:shd w:val="clear" w:color="auto" w:fill="auto"/>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EarningsFY1Cov</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Analyst Coverage</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1.28</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29</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SharesChg6M</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Quality</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1.27</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30</w:t>
            </w:r>
          </w:p>
        </w:tc>
        <w:tc>
          <w:tcPr>
            <w:tcW w:w="272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SalesYieldFY1</w:t>
            </w:r>
          </w:p>
        </w:tc>
        <w:tc>
          <w:tcPr>
            <w:tcW w:w="200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Valuations</w:t>
            </w:r>
          </w:p>
        </w:tc>
        <w:tc>
          <w:tcPr>
            <w:tcW w:w="3680" w:type="dxa"/>
            <w:tcBorders>
              <w:top w:val="nil"/>
              <w:left w:val="nil"/>
              <w:bottom w:val="single" w:sz="8" w:space="0" w:color="4BACC6"/>
              <w:right w:val="single" w:sz="8" w:space="0" w:color="4BACC6"/>
            </w:tcBorders>
            <w:shd w:val="clear" w:color="auto" w:fill="auto"/>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1.12</w:t>
            </w:r>
          </w:p>
        </w:tc>
      </w:tr>
      <w:tr w:rsidR="008732FC" w:rsidRPr="009C365A" w:rsidTr="009C365A">
        <w:trPr>
          <w:trHeight w:val="315"/>
        </w:trPr>
        <w:tc>
          <w:tcPr>
            <w:tcW w:w="432" w:type="dxa"/>
            <w:tcBorders>
              <w:top w:val="nil"/>
              <w:left w:val="single" w:sz="8" w:space="0" w:color="4BACC6"/>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b/>
                <w:bCs/>
                <w:sz w:val="18"/>
                <w:lang w:val="en-US"/>
              </w:rPr>
            </w:pPr>
            <w:r w:rsidRPr="009C365A">
              <w:rPr>
                <w:rFonts w:ascii="Calibri" w:eastAsia="Times New Roman" w:hAnsi="Calibri" w:cs="Times New Roman"/>
                <w:b/>
                <w:bCs/>
                <w:sz w:val="18"/>
              </w:rPr>
              <w:t>31</w:t>
            </w:r>
          </w:p>
        </w:tc>
        <w:tc>
          <w:tcPr>
            <w:tcW w:w="272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EarningsYieldFY2</w:t>
            </w:r>
          </w:p>
        </w:tc>
        <w:tc>
          <w:tcPr>
            <w:tcW w:w="200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rPr>
                <w:rFonts w:ascii="Calibri" w:eastAsia="Times New Roman" w:hAnsi="Calibri" w:cs="Calibri"/>
                <w:sz w:val="18"/>
                <w:lang w:val="en-US"/>
              </w:rPr>
            </w:pPr>
            <w:r w:rsidRPr="009C365A">
              <w:rPr>
                <w:rFonts w:ascii="Calibri" w:eastAsia="Times New Roman" w:hAnsi="Calibri" w:cs="Calibri"/>
                <w:sz w:val="18"/>
                <w:lang w:val="en-US"/>
              </w:rPr>
              <w:t>Valuations</w:t>
            </w:r>
          </w:p>
        </w:tc>
        <w:tc>
          <w:tcPr>
            <w:tcW w:w="3680" w:type="dxa"/>
            <w:tcBorders>
              <w:top w:val="nil"/>
              <w:left w:val="nil"/>
              <w:bottom w:val="single" w:sz="8" w:space="0" w:color="4BACC6"/>
              <w:right w:val="single" w:sz="8" w:space="0" w:color="4BACC6"/>
            </w:tcBorders>
            <w:shd w:val="clear" w:color="000000" w:fill="D2EAF1"/>
            <w:noWrap/>
            <w:vAlign w:val="center"/>
            <w:hideMark/>
          </w:tcPr>
          <w:p w:rsidR="007B16D6" w:rsidRPr="009C365A" w:rsidRDefault="007B16D6" w:rsidP="007B16D6">
            <w:pPr>
              <w:spacing w:after="0" w:line="240" w:lineRule="auto"/>
              <w:jc w:val="right"/>
              <w:rPr>
                <w:rFonts w:ascii="Calibri" w:eastAsia="Times New Roman" w:hAnsi="Calibri" w:cs="Calibri"/>
                <w:sz w:val="18"/>
                <w:lang w:val="en-US"/>
              </w:rPr>
            </w:pPr>
            <w:r w:rsidRPr="009C365A">
              <w:rPr>
                <w:rFonts w:ascii="Calibri" w:eastAsia="Times New Roman" w:hAnsi="Calibri" w:cs="Calibri"/>
                <w:sz w:val="18"/>
                <w:lang w:val="en-US"/>
              </w:rPr>
              <w:t>0.84</w:t>
            </w:r>
          </w:p>
        </w:tc>
      </w:tr>
    </w:tbl>
    <w:p w:rsidR="00D03E3F" w:rsidRDefault="00D03E3F" w:rsidP="002C07BB">
      <w:bookmarkStart w:id="28" w:name="_Toc384158075"/>
    </w:p>
    <w:p w:rsidR="00025DF7" w:rsidRDefault="00025DF7" w:rsidP="008B5012">
      <w:pPr>
        <w:pStyle w:val="Heading3"/>
        <w:spacing w:before="0" w:line="360" w:lineRule="auto"/>
      </w:pPr>
      <w:r w:rsidRPr="00025DF7">
        <w:lastRenderedPageBreak/>
        <w:t xml:space="preserve"> </w:t>
      </w:r>
      <w:bookmarkStart w:id="29" w:name="_Toc407805736"/>
      <w:r w:rsidRPr="00025DF7">
        <w:t>Model Process</w:t>
      </w:r>
      <w:bookmarkEnd w:id="28"/>
      <w:bookmarkEnd w:id="29"/>
    </w:p>
    <w:p w:rsidR="004344BC" w:rsidRPr="008F6C19" w:rsidRDefault="008F6C19" w:rsidP="008B5012">
      <w:pPr>
        <w:pStyle w:val="Heading4"/>
        <w:spacing w:before="0" w:line="360" w:lineRule="auto"/>
      </w:pPr>
      <w:bookmarkStart w:id="30" w:name="OLE_LINK30"/>
      <w:bookmarkStart w:id="31" w:name="OLE_LINK31"/>
      <w:bookmarkStart w:id="32" w:name="OLE_LINK32"/>
      <w:bookmarkStart w:id="33" w:name="OLE_LINK33"/>
      <w:r>
        <w:t>Initial steps</w:t>
      </w:r>
    </w:p>
    <w:bookmarkEnd w:id="30"/>
    <w:bookmarkEnd w:id="31"/>
    <w:bookmarkEnd w:id="32"/>
    <w:bookmarkEnd w:id="33"/>
    <w:p w:rsidR="008B3882" w:rsidRPr="004344BC" w:rsidRDefault="008B3882" w:rsidP="008B5012">
      <w:pPr>
        <w:spacing w:after="0" w:line="360" w:lineRule="auto"/>
        <w:jc w:val="both"/>
        <w:rPr>
          <w:rFonts w:cs="Arial"/>
        </w:rPr>
      </w:pPr>
      <w:r w:rsidRPr="004344BC">
        <w:rPr>
          <w:rFonts w:cs="Arial"/>
        </w:rPr>
        <w:t xml:space="preserve">Following steps are formulated to cover the Data Model and Analysis </w:t>
      </w:r>
      <w:r w:rsidR="00AC71D2" w:rsidRPr="004344BC">
        <w:rPr>
          <w:rFonts w:cs="Arial"/>
        </w:rPr>
        <w:t>Process:</w:t>
      </w:r>
    </w:p>
    <w:p w:rsidR="00155577" w:rsidRPr="004344BC" w:rsidRDefault="00871320" w:rsidP="004357A8">
      <w:pPr>
        <w:pStyle w:val="ListParagraph"/>
        <w:numPr>
          <w:ilvl w:val="0"/>
          <w:numId w:val="13"/>
        </w:numPr>
        <w:spacing w:after="0" w:line="360" w:lineRule="auto"/>
        <w:jc w:val="both"/>
        <w:rPr>
          <w:rFonts w:cs="Arial"/>
        </w:rPr>
      </w:pPr>
      <w:r>
        <w:rPr>
          <w:rFonts w:cs="Arial"/>
        </w:rPr>
        <w:t>First</w:t>
      </w:r>
      <w:r w:rsidR="008B3882" w:rsidRPr="004344BC">
        <w:rPr>
          <w:rFonts w:cs="Arial"/>
        </w:rPr>
        <w:t>, d</w:t>
      </w:r>
      <w:r w:rsidR="00025DF7" w:rsidRPr="004344BC">
        <w:rPr>
          <w:rFonts w:cs="Arial"/>
        </w:rPr>
        <w:t xml:space="preserve">ata files containing </w:t>
      </w:r>
      <w:r w:rsidR="005B11E7">
        <w:rPr>
          <w:rFonts w:cs="Arial"/>
        </w:rPr>
        <w:t xml:space="preserve">stock level information and </w:t>
      </w:r>
      <w:r w:rsidR="00025DF7" w:rsidRPr="004344BC">
        <w:rPr>
          <w:rFonts w:cs="Arial"/>
        </w:rPr>
        <w:t xml:space="preserve">underlying factors will be downloaded </w:t>
      </w:r>
      <w:r w:rsidR="005B11E7">
        <w:rPr>
          <w:rFonts w:cs="Arial"/>
        </w:rPr>
        <w:t>on a daily basis between 2004 and 2014</w:t>
      </w:r>
      <w:r w:rsidR="00025DF7" w:rsidRPr="004344BC">
        <w:rPr>
          <w:rFonts w:cs="Arial"/>
        </w:rPr>
        <w:t xml:space="preserve">. </w:t>
      </w:r>
    </w:p>
    <w:p w:rsidR="00155577" w:rsidRPr="004344BC" w:rsidRDefault="00025DF7" w:rsidP="004357A8">
      <w:pPr>
        <w:pStyle w:val="ListParagraph"/>
        <w:numPr>
          <w:ilvl w:val="0"/>
          <w:numId w:val="13"/>
        </w:numPr>
        <w:spacing w:after="0" w:line="360" w:lineRule="auto"/>
        <w:jc w:val="both"/>
        <w:rPr>
          <w:rFonts w:cs="Arial"/>
        </w:rPr>
      </w:pPr>
      <w:r w:rsidRPr="004344BC">
        <w:rPr>
          <w:rFonts w:cs="Arial"/>
        </w:rPr>
        <w:t xml:space="preserve">Factor values will evolve on a daily basis across the universe of stocks. </w:t>
      </w:r>
    </w:p>
    <w:p w:rsidR="00155577" w:rsidRPr="00871320" w:rsidRDefault="00871320" w:rsidP="004357A8">
      <w:pPr>
        <w:pStyle w:val="ListParagraph"/>
        <w:numPr>
          <w:ilvl w:val="0"/>
          <w:numId w:val="13"/>
        </w:numPr>
        <w:spacing w:after="0" w:line="360" w:lineRule="auto"/>
        <w:jc w:val="both"/>
        <w:rPr>
          <w:rFonts w:cs="Arial"/>
        </w:rPr>
      </w:pPr>
      <w:r>
        <w:rPr>
          <w:rFonts w:cs="Arial"/>
        </w:rPr>
        <w:t xml:space="preserve">Predictive models will be applied consistently over time but will dynamically evolve due to time-varying factor values. This </w:t>
      </w:r>
      <w:r w:rsidRPr="00871320">
        <w:rPr>
          <w:rFonts w:cs="Arial"/>
        </w:rPr>
        <w:t>ensure</w:t>
      </w:r>
      <w:r>
        <w:rPr>
          <w:rFonts w:cs="Arial"/>
        </w:rPr>
        <w:t>s that models</w:t>
      </w:r>
      <w:r w:rsidRPr="00871320">
        <w:rPr>
          <w:rFonts w:cs="Arial"/>
        </w:rPr>
        <w:t xml:space="preserve"> keeps up to d</w:t>
      </w:r>
      <w:r>
        <w:rPr>
          <w:rFonts w:cs="Arial"/>
        </w:rPr>
        <w:t xml:space="preserve">ate </w:t>
      </w:r>
      <w:r w:rsidRPr="00871320">
        <w:rPr>
          <w:rFonts w:cs="Arial"/>
        </w:rPr>
        <w:t>with constantly evolving market information, always selecting the best set of factor inputs for modeling.</w:t>
      </w:r>
    </w:p>
    <w:p w:rsidR="00871320" w:rsidRDefault="00871320" w:rsidP="004357A8">
      <w:pPr>
        <w:pStyle w:val="ListParagraph"/>
        <w:numPr>
          <w:ilvl w:val="0"/>
          <w:numId w:val="13"/>
        </w:numPr>
        <w:spacing w:after="0" w:line="360" w:lineRule="auto"/>
        <w:jc w:val="both"/>
        <w:rPr>
          <w:rFonts w:cs="Arial"/>
        </w:rPr>
      </w:pPr>
      <w:r w:rsidRPr="00871320">
        <w:rPr>
          <w:rFonts w:cs="Arial"/>
        </w:rPr>
        <w:t xml:space="preserve">Models will be created </w:t>
      </w:r>
      <w:r>
        <w:rPr>
          <w:rFonts w:cs="Arial"/>
        </w:rPr>
        <w:t xml:space="preserve">on a monthly basis </w:t>
      </w:r>
      <w:r w:rsidRPr="00871320">
        <w:rPr>
          <w:rFonts w:cs="Arial"/>
        </w:rPr>
        <w:t>at the end of each month.</w:t>
      </w:r>
    </w:p>
    <w:p w:rsidR="00871320" w:rsidRDefault="00871320" w:rsidP="004357A8">
      <w:pPr>
        <w:pStyle w:val="ListParagraph"/>
        <w:numPr>
          <w:ilvl w:val="0"/>
          <w:numId w:val="13"/>
        </w:numPr>
        <w:spacing w:after="0" w:line="360" w:lineRule="auto"/>
        <w:jc w:val="both"/>
        <w:rPr>
          <w:rFonts w:cs="Arial"/>
        </w:rPr>
      </w:pPr>
      <w:r>
        <w:rPr>
          <w:rFonts w:cs="Arial"/>
        </w:rPr>
        <w:t>Models will be evaluated for their accuracy and return profile over time.</w:t>
      </w:r>
    </w:p>
    <w:p w:rsidR="009C365A" w:rsidRPr="004344BC" w:rsidRDefault="009C365A" w:rsidP="009C365A">
      <w:pPr>
        <w:pStyle w:val="ListParagraph"/>
        <w:spacing w:after="0" w:line="360" w:lineRule="auto"/>
        <w:jc w:val="both"/>
        <w:rPr>
          <w:rFonts w:cs="Arial"/>
        </w:rPr>
      </w:pPr>
    </w:p>
    <w:p w:rsidR="008F6C19" w:rsidRPr="008F6C19" w:rsidRDefault="008F6C19" w:rsidP="008B5012">
      <w:pPr>
        <w:pStyle w:val="Heading4"/>
        <w:spacing w:before="0" w:line="360" w:lineRule="auto"/>
      </w:pPr>
      <w:r>
        <w:t xml:space="preserve">Possible </w:t>
      </w:r>
      <w:r w:rsidR="00097BEE">
        <w:t xml:space="preserve">data </w:t>
      </w:r>
      <w:r>
        <w:t>models</w:t>
      </w:r>
    </w:p>
    <w:p w:rsidR="009671D5" w:rsidRPr="009671D5" w:rsidRDefault="009671D5" w:rsidP="008B5012">
      <w:pPr>
        <w:spacing w:after="0" w:line="360" w:lineRule="auto"/>
        <w:jc w:val="both"/>
        <w:rPr>
          <w:rFonts w:cs="Arial"/>
        </w:rPr>
      </w:pPr>
      <w:r>
        <w:rPr>
          <w:rFonts w:cs="Arial"/>
        </w:rPr>
        <w:t>We believe that the data that goes into the algorithms matter as much if not more so than the algorithms being used. Hence, we have to decide the different aspects of the data that are used as input into the algorithms. Below are various components that determine which data to use as input for the algorithms. Each of the components can be used on its own or combined.</w:t>
      </w:r>
    </w:p>
    <w:p w:rsidR="00F80FCD" w:rsidRPr="00F80FCD" w:rsidRDefault="00F80FCD" w:rsidP="008B5012">
      <w:pPr>
        <w:spacing w:after="0" w:line="360" w:lineRule="auto"/>
        <w:jc w:val="both"/>
        <w:rPr>
          <w:rFonts w:cs="Arial"/>
          <w:b/>
        </w:rPr>
      </w:pPr>
      <w:r w:rsidRPr="00F80FCD">
        <w:rPr>
          <w:rFonts w:cs="Arial"/>
          <w:b/>
        </w:rPr>
        <w:t>Moving window</w:t>
      </w:r>
    </w:p>
    <w:p w:rsidR="0070370A" w:rsidRDefault="0070370A" w:rsidP="008B5012">
      <w:pPr>
        <w:spacing w:after="0" w:line="360" w:lineRule="auto"/>
        <w:jc w:val="both"/>
        <w:rPr>
          <w:rFonts w:cs="Arial"/>
        </w:rPr>
      </w:pPr>
      <w:r w:rsidRPr="008F6C19">
        <w:rPr>
          <w:rFonts w:cs="Arial"/>
        </w:rPr>
        <w:t xml:space="preserve">A moving window of data since the start of the entire period </w:t>
      </w:r>
      <w:r w:rsidR="00F80FCD">
        <w:rPr>
          <w:rFonts w:cs="Arial"/>
        </w:rPr>
        <w:t>should be</w:t>
      </w:r>
      <w:r w:rsidRPr="008F6C19">
        <w:rPr>
          <w:rFonts w:cs="Arial"/>
        </w:rPr>
        <w:t xml:space="preserve"> used for training and testing</w:t>
      </w:r>
      <w:r w:rsidR="00F80FCD">
        <w:rPr>
          <w:rFonts w:cs="Arial"/>
        </w:rPr>
        <w:t xml:space="preserve"> to take into consideration the dynamic nature of the stock market over time</w:t>
      </w:r>
      <w:r w:rsidRPr="008F6C19">
        <w:rPr>
          <w:rFonts w:cs="Arial"/>
        </w:rPr>
        <w:t xml:space="preserve">. What length of window should we use? </w:t>
      </w:r>
      <w:r w:rsidRPr="00C27C23">
        <w:t>On one hand, using a longer rolling window will give us more training data and thus can increase the model accuracy, but on the other hand using longer a rolling window introduces more out-of-date data which might not be consistent with the current financial environment.</w:t>
      </w:r>
      <w:r w:rsidRPr="008F6C19">
        <w:rPr>
          <w:rFonts w:cs="Arial"/>
        </w:rPr>
        <w:t xml:space="preserve"> We choose a window of 12 months as a good </w:t>
      </w:r>
      <w:r w:rsidR="00D03E3F" w:rsidRPr="008F6C19">
        <w:rPr>
          <w:rFonts w:cs="Arial"/>
        </w:rPr>
        <w:t>cut-off</w:t>
      </w:r>
      <w:r w:rsidRPr="008F6C19">
        <w:rPr>
          <w:rFonts w:cs="Arial"/>
        </w:rPr>
        <w:t xml:space="preserve"> point to train our model. For example, a first model to train will be to use stock input variables at the beginning of each month between January and December 2004 and use forward 20 day return just one day after the corresponding beginning of each month as the output variable. </w:t>
      </w:r>
    </w:p>
    <w:p w:rsidR="00F80FCD" w:rsidRPr="00F80FCD" w:rsidRDefault="00F80FCD" w:rsidP="008B5012">
      <w:pPr>
        <w:spacing w:after="0" w:line="360" w:lineRule="auto"/>
        <w:jc w:val="both"/>
        <w:rPr>
          <w:rFonts w:cs="Arial"/>
          <w:b/>
        </w:rPr>
      </w:pPr>
      <w:r w:rsidRPr="00F80FCD">
        <w:rPr>
          <w:rFonts w:cs="Arial"/>
          <w:b/>
        </w:rPr>
        <w:t>Sector</w:t>
      </w:r>
      <w:r w:rsidR="009671D5">
        <w:rPr>
          <w:rFonts w:cs="Arial"/>
          <w:b/>
        </w:rPr>
        <w:t xml:space="preserve"> differentiation </w:t>
      </w:r>
    </w:p>
    <w:p w:rsidR="008F6C19" w:rsidRDefault="008F6C19" w:rsidP="008B5012">
      <w:pPr>
        <w:spacing w:after="0" w:line="360" w:lineRule="auto"/>
        <w:jc w:val="both"/>
        <w:rPr>
          <w:rFonts w:cs="Arial"/>
        </w:rPr>
      </w:pPr>
      <w:r>
        <w:rPr>
          <w:rFonts w:cs="Arial"/>
        </w:rPr>
        <w:t xml:space="preserve">A second variation of the model is to create various sector-based models, i.e. each sector will have its own model with the corresponding window used for training. </w:t>
      </w:r>
    </w:p>
    <w:p w:rsidR="00F80FCD" w:rsidRPr="00F80FCD" w:rsidRDefault="00F80FCD" w:rsidP="008B5012">
      <w:pPr>
        <w:spacing w:after="0" w:line="360" w:lineRule="auto"/>
        <w:jc w:val="both"/>
        <w:rPr>
          <w:rFonts w:cs="Arial"/>
          <w:b/>
        </w:rPr>
      </w:pPr>
      <w:r w:rsidRPr="00F80FCD">
        <w:rPr>
          <w:rFonts w:cs="Arial"/>
          <w:b/>
        </w:rPr>
        <w:t>Seasonal</w:t>
      </w:r>
      <w:r w:rsidR="009671D5">
        <w:rPr>
          <w:rFonts w:cs="Arial"/>
          <w:b/>
        </w:rPr>
        <w:t>ity differentiation</w:t>
      </w:r>
    </w:p>
    <w:p w:rsidR="009671D5" w:rsidRDefault="008F6C19" w:rsidP="008B5012">
      <w:pPr>
        <w:spacing w:after="0" w:line="360" w:lineRule="auto"/>
        <w:jc w:val="both"/>
        <w:rPr>
          <w:rFonts w:cs="Arial"/>
        </w:rPr>
      </w:pPr>
      <w:r>
        <w:rPr>
          <w:rFonts w:cs="Arial"/>
        </w:rPr>
        <w:t xml:space="preserve">A third possible enhancement is to use seasonal based models. This is based on the idea that stocks can behave quite differently during different months of the year. </w:t>
      </w:r>
      <w:r w:rsidR="00F80FCD">
        <w:rPr>
          <w:rFonts w:cs="Arial"/>
        </w:rPr>
        <w:t xml:space="preserve">Therefore, for each month across the training period (say between 2004-2009), we can aggregate cross sectional stock input factor </w:t>
      </w:r>
      <w:r w:rsidR="00F80FCD">
        <w:rPr>
          <w:rFonts w:cs="Arial"/>
        </w:rPr>
        <w:lastRenderedPageBreak/>
        <w:t xml:space="preserve">data with their corresponding forward return and train a monthly model. The result is 12 monthly models for the available stock universe.  </w:t>
      </w:r>
    </w:p>
    <w:p w:rsidR="009C365A" w:rsidRDefault="009C365A" w:rsidP="008B5012">
      <w:pPr>
        <w:spacing w:after="0" w:line="360" w:lineRule="auto"/>
        <w:jc w:val="both"/>
        <w:rPr>
          <w:rFonts w:cs="Arial"/>
        </w:rPr>
      </w:pPr>
    </w:p>
    <w:p w:rsidR="00025DF7" w:rsidRPr="00025DF7" w:rsidRDefault="00025DF7" w:rsidP="008B5012">
      <w:pPr>
        <w:pStyle w:val="Heading3"/>
        <w:spacing w:before="0" w:line="360" w:lineRule="auto"/>
      </w:pPr>
      <w:bookmarkStart w:id="34" w:name="_Toc384158076"/>
      <w:bookmarkStart w:id="35" w:name="OLE_LINK5"/>
      <w:bookmarkStart w:id="36" w:name="OLE_LINK6"/>
      <w:bookmarkStart w:id="37" w:name="_Toc407805737"/>
      <w:r w:rsidRPr="00025DF7">
        <w:t>Model Outcome</w:t>
      </w:r>
      <w:bookmarkEnd w:id="34"/>
      <w:bookmarkEnd w:id="37"/>
    </w:p>
    <w:p w:rsidR="00852EEC" w:rsidRPr="00852EEC" w:rsidRDefault="00852EEC" w:rsidP="008B5012">
      <w:pPr>
        <w:spacing w:after="0" w:line="360" w:lineRule="auto"/>
        <w:jc w:val="both"/>
        <w:rPr>
          <w:rFonts w:eastAsiaTheme="minorEastAsia" w:cs="Arial"/>
          <w:lang w:val="en-US" w:eastAsia="zh-CN"/>
        </w:rPr>
      </w:pPr>
      <w:bookmarkStart w:id="38" w:name="OLE_LINK11"/>
      <w:bookmarkStart w:id="39" w:name="OLE_LINK12"/>
      <w:bookmarkEnd w:id="35"/>
      <w:bookmarkEnd w:id="36"/>
      <w:r w:rsidRPr="00852EEC">
        <w:rPr>
          <w:rFonts w:eastAsiaTheme="minorEastAsia" w:cs="Arial"/>
          <w:lang w:val="en-US" w:eastAsia="zh-CN"/>
        </w:rPr>
        <w:t>“Future returns” of each stock for a specified duration will be predicted.</w:t>
      </w:r>
    </w:p>
    <w:p w:rsidR="00852EEC" w:rsidRPr="00852EEC" w:rsidRDefault="00852EEC" w:rsidP="008B5012">
      <w:pPr>
        <w:spacing w:after="0" w:line="360" w:lineRule="auto"/>
        <w:jc w:val="both"/>
        <w:rPr>
          <w:rFonts w:eastAsiaTheme="minorEastAsia" w:cs="Arial"/>
          <w:lang w:val="en-US" w:eastAsia="zh-CN"/>
        </w:rPr>
      </w:pPr>
      <w:r w:rsidRPr="00852EEC">
        <w:rPr>
          <w:rFonts w:eastAsiaTheme="minorEastAsia" w:cs="Arial"/>
          <w:lang w:val="en-US" w:eastAsia="zh-CN"/>
        </w:rPr>
        <w:t xml:space="preserve">The duration used will be 20 days such that there will be sufficient time for stocks to perform and to allow for more realistic trading including costs. The stocks with the best predicted returns will be evaluated for how they perform in real life. </w:t>
      </w:r>
    </w:p>
    <w:p w:rsidR="00E20495" w:rsidRDefault="00852EEC" w:rsidP="008B5012">
      <w:pPr>
        <w:spacing w:after="0" w:line="360" w:lineRule="auto"/>
        <w:jc w:val="both"/>
        <w:rPr>
          <w:rFonts w:eastAsiaTheme="minorEastAsia" w:cs="Arial"/>
          <w:lang w:val="en-US" w:eastAsia="zh-CN"/>
        </w:rPr>
      </w:pPr>
      <w:r w:rsidRPr="00852EEC">
        <w:rPr>
          <w:rFonts w:eastAsiaTheme="minorEastAsia" w:cs="Arial"/>
          <w:lang w:val="en-US" w:eastAsia="zh-CN"/>
        </w:rPr>
        <w:t xml:space="preserve">The accuracy rate will be calculated based on how well the selected stocks actually performed in returns terms compared to the average stock in the selected universe. If it beats the return of the average stock, it is considered as being successfully predicted. The accuracy rate can be determined by the percentage of successfully predictions. </w:t>
      </w:r>
      <w:bookmarkEnd w:id="38"/>
      <w:bookmarkEnd w:id="39"/>
    </w:p>
    <w:p w:rsidR="009C365A" w:rsidRDefault="009C365A" w:rsidP="008B5012">
      <w:pPr>
        <w:spacing w:after="0" w:line="360" w:lineRule="auto"/>
        <w:jc w:val="both"/>
        <w:rPr>
          <w:rFonts w:eastAsiaTheme="minorEastAsia" w:cs="Arial"/>
          <w:lang w:val="en-US" w:eastAsia="zh-CN"/>
        </w:rPr>
      </w:pPr>
    </w:p>
    <w:p w:rsidR="009B5A3B" w:rsidRPr="00025DF7" w:rsidRDefault="009B5A3B" w:rsidP="008B5012">
      <w:pPr>
        <w:pStyle w:val="Heading3"/>
        <w:spacing w:before="0" w:line="360" w:lineRule="auto"/>
      </w:pPr>
      <w:bookmarkStart w:id="40" w:name="OLE_LINK20"/>
      <w:bookmarkStart w:id="41" w:name="OLE_LINK21"/>
      <w:bookmarkStart w:id="42" w:name="_Toc407805738"/>
      <w:r>
        <w:t>Data Exploration and Pre-processing</w:t>
      </w:r>
      <w:bookmarkEnd w:id="42"/>
    </w:p>
    <w:bookmarkEnd w:id="40"/>
    <w:bookmarkEnd w:id="41"/>
    <w:p w:rsidR="009B5A3B" w:rsidRPr="009B5A3B" w:rsidRDefault="009B5A3B" w:rsidP="008B5012">
      <w:pPr>
        <w:spacing w:after="0" w:line="360" w:lineRule="auto"/>
        <w:jc w:val="both"/>
        <w:rPr>
          <w:rFonts w:eastAsiaTheme="minorEastAsia"/>
        </w:rPr>
      </w:pPr>
      <w:r w:rsidRPr="009B5A3B">
        <w:rPr>
          <w:rFonts w:eastAsiaTheme="minorEastAsia"/>
        </w:rPr>
        <w:t xml:space="preserve">Two tables were created to store various summary statistics. First is for each factor for </w:t>
      </w:r>
      <w:r w:rsidRPr="009B5A3B">
        <w:rPr>
          <w:rFonts w:eastAsiaTheme="minorEastAsia"/>
          <w:b/>
        </w:rPr>
        <w:t>various market capitalizations</w:t>
      </w:r>
      <w:r w:rsidRPr="009B5A3B">
        <w:rPr>
          <w:rFonts w:eastAsiaTheme="minorEastAsia"/>
        </w:rPr>
        <w:t xml:space="preserve"> (Large, Mid and Small Cap) on </w:t>
      </w:r>
      <w:r w:rsidRPr="009B5A3B">
        <w:rPr>
          <w:rFonts w:eastAsiaTheme="minorEastAsia"/>
          <w:b/>
        </w:rPr>
        <w:t>each day</w:t>
      </w:r>
      <w:r w:rsidRPr="009B5A3B">
        <w:rPr>
          <w:rFonts w:eastAsiaTheme="minorEastAsia"/>
        </w:rPr>
        <w:t xml:space="preserve"> across time. Second is for each factor for </w:t>
      </w:r>
      <w:r w:rsidRPr="009B5A3B">
        <w:rPr>
          <w:rFonts w:eastAsiaTheme="minorEastAsia"/>
          <w:b/>
        </w:rPr>
        <w:t xml:space="preserve">each sector </w:t>
      </w:r>
      <w:r w:rsidRPr="009B5A3B">
        <w:rPr>
          <w:rFonts w:eastAsiaTheme="minorEastAsia"/>
        </w:rPr>
        <w:t xml:space="preserve">(for all 10 sectors) on </w:t>
      </w:r>
      <w:r w:rsidRPr="009B5A3B">
        <w:rPr>
          <w:rFonts w:eastAsiaTheme="minorEastAsia"/>
          <w:b/>
        </w:rPr>
        <w:t>each day</w:t>
      </w:r>
      <w:r w:rsidRPr="009B5A3B">
        <w:rPr>
          <w:rFonts w:eastAsiaTheme="minorEastAsia"/>
        </w:rPr>
        <w:t xml:space="preserve"> across time. </w:t>
      </w:r>
    </w:p>
    <w:p w:rsidR="009B5A3B" w:rsidRPr="009B5A3B" w:rsidRDefault="009B5A3B" w:rsidP="008B5012">
      <w:pPr>
        <w:spacing w:after="0" w:line="360" w:lineRule="auto"/>
        <w:jc w:val="both"/>
        <w:rPr>
          <w:rFonts w:eastAsiaTheme="minorEastAsia"/>
        </w:rPr>
      </w:pPr>
      <w:r w:rsidRPr="009B5A3B">
        <w:rPr>
          <w:rFonts w:eastAsiaTheme="minorEastAsia"/>
        </w:rPr>
        <w:t xml:space="preserve">The summary statistics include the mean, the median, the maximum, the minimum, standard deviation, median absolute deviation and percentage with NAs/missing values, lower and upper limits with two mean absolute standard deviations. </w:t>
      </w:r>
    </w:p>
    <w:p w:rsidR="009B5A3B" w:rsidRPr="009B5A3B" w:rsidRDefault="009B5A3B" w:rsidP="008B5012">
      <w:pPr>
        <w:spacing w:after="0" w:line="360" w:lineRule="auto"/>
        <w:jc w:val="both"/>
        <w:rPr>
          <w:rFonts w:eastAsiaTheme="minorEastAsia"/>
        </w:rPr>
      </w:pPr>
      <w:r w:rsidRPr="009B5A3B">
        <w:rPr>
          <w:rFonts w:eastAsiaTheme="minorEastAsia"/>
        </w:rPr>
        <w:t xml:space="preserve">This will allow us to understand the characteristics of stocks in various sectors and market capitalizations. </w:t>
      </w:r>
    </w:p>
    <w:p w:rsidR="009B5A3B" w:rsidRPr="009B5A3B" w:rsidRDefault="009B5A3B" w:rsidP="008B5012">
      <w:pPr>
        <w:spacing w:after="0" w:line="360" w:lineRule="auto"/>
        <w:jc w:val="both"/>
        <w:rPr>
          <w:rFonts w:eastAsiaTheme="minorEastAsia"/>
        </w:rPr>
      </w:pPr>
      <w:r w:rsidRPr="009B5A3B">
        <w:rPr>
          <w:rFonts w:eastAsiaTheme="minorEastAsia"/>
        </w:rPr>
        <w:t xml:space="preserve">Various summary plots were also created on a single day as shown below. They include box plots, QQ-plots, histograms and </w:t>
      </w:r>
      <w:r w:rsidR="00D03E3F">
        <w:rPr>
          <w:rFonts w:eastAsiaTheme="minorEastAsia"/>
        </w:rPr>
        <w:t xml:space="preserve">cumulative density plots. Below </w:t>
      </w:r>
      <w:r w:rsidRPr="009B5A3B">
        <w:rPr>
          <w:rFonts w:eastAsiaTheme="minorEastAsia"/>
        </w:rPr>
        <w:t xml:space="preserve">shows the plots </w:t>
      </w:r>
      <w:r w:rsidR="00D03E3F">
        <w:rPr>
          <w:rFonts w:eastAsiaTheme="minorEastAsia"/>
        </w:rPr>
        <w:t>of</w:t>
      </w:r>
      <w:r w:rsidRPr="009B5A3B">
        <w:rPr>
          <w:rFonts w:eastAsiaTheme="minorEastAsia"/>
        </w:rPr>
        <w:t xml:space="preserve"> the facto</w:t>
      </w:r>
      <w:r>
        <w:rPr>
          <w:rFonts w:eastAsiaTheme="minorEastAsia"/>
        </w:rPr>
        <w:t xml:space="preserve">r </w:t>
      </w:r>
      <w:r w:rsidR="00D96E37">
        <w:rPr>
          <w:rFonts w:eastAsiaTheme="minorEastAsia"/>
        </w:rPr>
        <w:t>“</w:t>
      </w:r>
      <w:r>
        <w:rPr>
          <w:rFonts w:eastAsiaTheme="minorEastAsia"/>
        </w:rPr>
        <w:t>EarningsYieldFY1</w:t>
      </w:r>
      <w:r w:rsidR="00D96E37">
        <w:rPr>
          <w:rFonts w:eastAsiaTheme="minorEastAsia"/>
        </w:rPr>
        <w:t>”</w:t>
      </w:r>
      <w:r>
        <w:rPr>
          <w:rFonts w:eastAsiaTheme="minorEastAsia"/>
        </w:rPr>
        <w:t xml:space="preserve"> </w:t>
      </w:r>
      <w:r w:rsidR="00F119B8">
        <w:rPr>
          <w:rFonts w:eastAsiaTheme="minorEastAsia"/>
        </w:rPr>
        <w:t xml:space="preserve">for all stocks </w:t>
      </w:r>
      <w:r w:rsidR="00D96E37">
        <w:rPr>
          <w:rFonts w:eastAsiaTheme="minorEastAsia"/>
        </w:rPr>
        <w:t>on</w:t>
      </w:r>
      <w:r>
        <w:rPr>
          <w:rFonts w:eastAsiaTheme="minorEastAsia"/>
        </w:rPr>
        <w:t xml:space="preserve"> </w:t>
      </w:r>
      <w:r w:rsidRPr="009B5A3B">
        <w:rPr>
          <w:rFonts w:eastAsiaTheme="minorEastAsia"/>
        </w:rPr>
        <w:t>Jan 15, 2004. This was done before any data pre-processing was carried out.</w:t>
      </w:r>
    </w:p>
    <w:p w:rsidR="009B5A3B" w:rsidRPr="009B5A3B" w:rsidRDefault="009B5A3B" w:rsidP="008B5012">
      <w:pPr>
        <w:spacing w:after="0" w:line="360" w:lineRule="auto"/>
        <w:jc w:val="both"/>
        <w:rPr>
          <w:rFonts w:eastAsiaTheme="minorEastAsia"/>
        </w:rPr>
      </w:pPr>
    </w:p>
    <w:p w:rsidR="003B4533" w:rsidRDefault="009B5A3B" w:rsidP="008B5012">
      <w:pPr>
        <w:spacing w:after="0" w:line="360" w:lineRule="auto"/>
        <w:jc w:val="both"/>
        <w:rPr>
          <w:rFonts w:eastAsiaTheme="minorEastAsia"/>
        </w:rPr>
      </w:pPr>
      <w:r w:rsidRPr="009B5A3B">
        <w:rPr>
          <w:rFonts w:eastAsiaTheme="minorEastAsia"/>
          <w:noProof/>
          <w:lang w:val="en-US" w:eastAsia="zh-CN"/>
        </w:rPr>
        <w:lastRenderedPageBreak/>
        <w:drawing>
          <wp:inline distT="0" distB="0" distL="0" distR="0" wp14:anchorId="4BC853D4" wp14:editId="5F44B897">
            <wp:extent cx="5943600" cy="49406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943600" cy="4940618"/>
                    </a:xfrm>
                    <a:prstGeom prst="rect">
                      <a:avLst/>
                    </a:prstGeom>
                    <a:noFill/>
                    <a:ln w="9525">
                      <a:noFill/>
                      <a:miter lim="800000"/>
                      <a:headEnd/>
                      <a:tailEnd/>
                    </a:ln>
                  </pic:spPr>
                </pic:pic>
              </a:graphicData>
            </a:graphic>
          </wp:inline>
        </w:drawing>
      </w:r>
    </w:p>
    <w:p w:rsidR="009C365A" w:rsidRDefault="009C365A" w:rsidP="008B5012">
      <w:pPr>
        <w:spacing w:after="0" w:line="360" w:lineRule="auto"/>
        <w:jc w:val="both"/>
        <w:rPr>
          <w:rFonts w:eastAsiaTheme="minorEastAsia"/>
        </w:rPr>
      </w:pPr>
    </w:p>
    <w:p w:rsidR="009B5A3B" w:rsidRPr="009B5A3B" w:rsidRDefault="009B5A3B" w:rsidP="008B5012">
      <w:pPr>
        <w:spacing w:after="0" w:line="360" w:lineRule="auto"/>
        <w:jc w:val="both"/>
        <w:rPr>
          <w:rFonts w:eastAsiaTheme="minorEastAsia"/>
        </w:rPr>
      </w:pPr>
      <w:r w:rsidRPr="009B5A3B">
        <w:rPr>
          <w:rFonts w:eastAsiaTheme="minorEastAsia"/>
        </w:rPr>
        <w:t>To determine whether we can use all the stocks in the S&amp;P1500, we examine the number of missing values for various important factors. Below shows the average percentage of missing values for three of these factors in year 2004. The year 2004 was used as this is one of the earliest years of data where data might be less readily available. It can be observed that large cap stocks have the least number of missing values followed by mid cap and small cap stocks. As small cap stocks have a large number of missing values and they are less similar in characteristics compared to large and mid</w:t>
      </w:r>
      <w:r>
        <w:rPr>
          <w:rFonts w:eastAsiaTheme="minorEastAsia"/>
        </w:rPr>
        <w:t>-</w:t>
      </w:r>
      <w:r w:rsidRPr="009B5A3B">
        <w:rPr>
          <w:rFonts w:eastAsiaTheme="minorEastAsia"/>
        </w:rPr>
        <w:t xml:space="preserve">cap stocks, we decide to omit these stocks for consideration. We include the mid cap names as well as we will like to have a sufficient number of observations for our modelling. </w:t>
      </w:r>
    </w:p>
    <w:p w:rsidR="009B5A3B" w:rsidRDefault="009B5A3B" w:rsidP="00D03E3F">
      <w:pPr>
        <w:spacing w:after="0" w:line="360" w:lineRule="auto"/>
        <w:jc w:val="center"/>
        <w:rPr>
          <w:rFonts w:eastAsiaTheme="minorEastAsia"/>
          <w:b/>
        </w:rPr>
      </w:pPr>
      <w:r w:rsidRPr="009B5A3B">
        <w:rPr>
          <w:rFonts w:eastAsiaTheme="minorEastAsia"/>
          <w:b/>
          <w:noProof/>
          <w:lang w:val="en-US" w:eastAsia="zh-CN"/>
        </w:rPr>
        <w:lastRenderedPageBreak/>
        <w:drawing>
          <wp:inline distT="0" distB="0" distL="0" distR="0" wp14:anchorId="6A6A6B1E" wp14:editId="0F9C5E2E">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B4533" w:rsidRPr="009B5A3B" w:rsidRDefault="003B4533" w:rsidP="008B5012">
      <w:pPr>
        <w:spacing w:after="0" w:line="360" w:lineRule="auto"/>
        <w:jc w:val="both"/>
        <w:rPr>
          <w:rFonts w:eastAsiaTheme="minorEastAsia"/>
          <w:b/>
        </w:rPr>
      </w:pPr>
    </w:p>
    <w:p w:rsidR="001A676A" w:rsidRPr="001377DE" w:rsidRDefault="001A676A" w:rsidP="008B5012">
      <w:pPr>
        <w:pStyle w:val="Heading4"/>
        <w:spacing w:before="0" w:line="360" w:lineRule="auto"/>
      </w:pPr>
      <w:bookmarkStart w:id="43" w:name="OLE_LINK16"/>
      <w:bookmarkStart w:id="44" w:name="OLE_LINK17"/>
      <w:r w:rsidRPr="001377DE">
        <w:t>Handling of outliers/missing values</w:t>
      </w:r>
    </w:p>
    <w:bookmarkEnd w:id="43"/>
    <w:bookmarkEnd w:id="44"/>
    <w:p w:rsidR="009B5A3B" w:rsidRPr="009B5A3B" w:rsidRDefault="009B5A3B" w:rsidP="008B5012">
      <w:pPr>
        <w:spacing w:after="0" w:line="360" w:lineRule="auto"/>
        <w:jc w:val="both"/>
        <w:rPr>
          <w:rFonts w:eastAsiaTheme="minorEastAsia"/>
        </w:rPr>
      </w:pPr>
      <w:r w:rsidRPr="009B5A3B">
        <w:rPr>
          <w:rFonts w:eastAsiaTheme="minorEastAsia"/>
        </w:rPr>
        <w:t>A uniform approach is applied to handle outliers and missing values for all input variables and all stocks across time. The reason is that the tremendous amount of data over time does not allow us to specifically examine different periods and have different rules for achieving this purpose at any point in time.  Also, such an approach allows for better comparison of results over time.</w:t>
      </w:r>
    </w:p>
    <w:p w:rsidR="009B5A3B" w:rsidRPr="009B5A3B" w:rsidRDefault="009B5A3B" w:rsidP="008B5012">
      <w:pPr>
        <w:spacing w:after="0" w:line="360" w:lineRule="auto"/>
        <w:jc w:val="both"/>
        <w:rPr>
          <w:rFonts w:eastAsiaTheme="minorEastAsia"/>
          <w:b/>
        </w:rPr>
      </w:pPr>
      <w:bookmarkStart w:id="45" w:name="OLE_LINK1"/>
      <w:bookmarkStart w:id="46" w:name="OLE_LINK2"/>
      <w:r w:rsidRPr="009B5A3B">
        <w:rPr>
          <w:rFonts w:eastAsiaTheme="minorEastAsia"/>
          <w:b/>
        </w:rPr>
        <w:t>Handling of outliers</w:t>
      </w:r>
    </w:p>
    <w:bookmarkEnd w:id="45"/>
    <w:bookmarkEnd w:id="46"/>
    <w:p w:rsidR="009B5A3B" w:rsidRPr="009B5A3B" w:rsidRDefault="009B5A3B" w:rsidP="008B5012">
      <w:pPr>
        <w:spacing w:after="0" w:line="360" w:lineRule="auto"/>
        <w:jc w:val="both"/>
        <w:rPr>
          <w:rFonts w:eastAsiaTheme="minorEastAsia"/>
        </w:rPr>
      </w:pPr>
      <w:r w:rsidRPr="009B5A3B">
        <w:rPr>
          <w:rFonts w:eastAsiaTheme="minorEastAsia"/>
        </w:rPr>
        <w:t xml:space="preserve">An outlier is determined as being three median absolute deviations above or below the median. Such outliers will be restricted within a threshold of +/- three median absolute deviations. The threshold was set to be loose primarily only to curtail the extreme outliers and to give due consideration to values which deviate significantly from the median but within the outlier limits but are of predictive value. </w:t>
      </w:r>
    </w:p>
    <w:p w:rsidR="009B5A3B" w:rsidRPr="009B5A3B" w:rsidRDefault="009B5A3B" w:rsidP="008B5012">
      <w:pPr>
        <w:spacing w:after="0" w:line="360" w:lineRule="auto"/>
        <w:jc w:val="both"/>
        <w:rPr>
          <w:rFonts w:eastAsiaTheme="minorEastAsia"/>
        </w:rPr>
      </w:pPr>
      <w:r w:rsidRPr="009B5A3B">
        <w:rPr>
          <w:rFonts w:eastAsiaTheme="minorEastAsia"/>
        </w:rPr>
        <w:t xml:space="preserve">We use the median absolute deviation instead of standard deviation as we do not want the mean to be unnecessarily skewed by outlier values. </w:t>
      </w:r>
    </w:p>
    <w:p w:rsidR="009B5A3B" w:rsidRPr="009B5A3B" w:rsidRDefault="009B5A3B" w:rsidP="008B5012">
      <w:pPr>
        <w:spacing w:after="0" w:line="360" w:lineRule="auto"/>
        <w:jc w:val="both"/>
        <w:rPr>
          <w:rFonts w:eastAsiaTheme="minorEastAsia"/>
          <w:b/>
        </w:rPr>
      </w:pPr>
      <w:r w:rsidRPr="009B5A3B">
        <w:rPr>
          <w:rFonts w:eastAsiaTheme="minorEastAsia"/>
          <w:b/>
        </w:rPr>
        <w:t>Handling of missing values</w:t>
      </w:r>
    </w:p>
    <w:p w:rsidR="009B5A3B" w:rsidRDefault="009B5A3B" w:rsidP="008B5012">
      <w:pPr>
        <w:spacing w:after="0" w:line="360" w:lineRule="auto"/>
        <w:jc w:val="both"/>
        <w:rPr>
          <w:rFonts w:eastAsiaTheme="minorEastAsia"/>
        </w:rPr>
      </w:pPr>
      <w:r w:rsidRPr="009B5A3B">
        <w:rPr>
          <w:rFonts w:eastAsiaTheme="minorEastAsia"/>
        </w:rPr>
        <w:t xml:space="preserve">This was done via a three step approach on any trading day as described below. </w:t>
      </w:r>
    </w:p>
    <w:p w:rsidR="00DB0722" w:rsidRDefault="00DB0722" w:rsidP="008B5012">
      <w:pPr>
        <w:spacing w:after="0" w:line="360" w:lineRule="auto"/>
        <w:jc w:val="both"/>
        <w:rPr>
          <w:rFonts w:eastAsiaTheme="minorEastAsia"/>
        </w:rPr>
      </w:pPr>
    </w:p>
    <w:p w:rsidR="009B5A3B" w:rsidRPr="009B5A3B" w:rsidRDefault="009B5A3B" w:rsidP="004357A8">
      <w:pPr>
        <w:numPr>
          <w:ilvl w:val="0"/>
          <w:numId w:val="17"/>
        </w:numPr>
        <w:spacing w:after="0" w:line="360" w:lineRule="auto"/>
        <w:contextualSpacing/>
        <w:jc w:val="both"/>
        <w:rPr>
          <w:rFonts w:eastAsiaTheme="minorEastAsia"/>
          <w:i/>
        </w:rPr>
      </w:pPr>
      <w:r w:rsidRPr="009B5A3B">
        <w:rPr>
          <w:rFonts w:eastAsiaTheme="minorEastAsia"/>
          <w:i/>
        </w:rPr>
        <w:t>Remove stocks</w:t>
      </w:r>
    </w:p>
    <w:p w:rsidR="009B5A3B" w:rsidRDefault="009B5A3B" w:rsidP="008B5012">
      <w:pPr>
        <w:spacing w:after="0" w:line="360" w:lineRule="auto"/>
        <w:jc w:val="both"/>
        <w:rPr>
          <w:rFonts w:eastAsiaTheme="minorEastAsia"/>
        </w:rPr>
      </w:pPr>
      <w:r w:rsidRPr="009B5A3B">
        <w:rPr>
          <w:rFonts w:eastAsiaTheme="minorEastAsia"/>
        </w:rPr>
        <w:t xml:space="preserve">First, we determine if any stock needs to be removed for prediction if it has too many missing values for its input variables on any particular trading day. To achieve this, a threshold for the percentage of missing values across all input variables for each stock on any trading day was set. This was arbitrarily set as 30% as a stock observation is only considered meaningful for prediction if it has at least a percentage of input variable values that are available. Otherwise it will be removed for </w:t>
      </w:r>
      <w:r w:rsidRPr="009B5A3B">
        <w:rPr>
          <w:rFonts w:eastAsiaTheme="minorEastAsia"/>
        </w:rPr>
        <w:lastRenderedPageBreak/>
        <w:t xml:space="preserve">prediction for that trading day. Alternately, if a stock satisfies the threshold on other trading days, we will still use it for prediction for those days. </w:t>
      </w:r>
    </w:p>
    <w:p w:rsidR="00DB0722" w:rsidRPr="009B5A3B" w:rsidRDefault="00DB0722" w:rsidP="008B5012">
      <w:pPr>
        <w:spacing w:after="0" w:line="360" w:lineRule="auto"/>
        <w:jc w:val="both"/>
        <w:rPr>
          <w:rFonts w:eastAsiaTheme="minorEastAsia"/>
        </w:rPr>
      </w:pPr>
    </w:p>
    <w:p w:rsidR="009B5A3B" w:rsidRDefault="009B5A3B" w:rsidP="004357A8">
      <w:pPr>
        <w:numPr>
          <w:ilvl w:val="0"/>
          <w:numId w:val="17"/>
        </w:numPr>
        <w:spacing w:after="0" w:line="360" w:lineRule="auto"/>
        <w:contextualSpacing/>
        <w:jc w:val="both"/>
        <w:rPr>
          <w:rFonts w:eastAsiaTheme="minorEastAsia"/>
          <w:i/>
        </w:rPr>
      </w:pPr>
      <w:r w:rsidRPr="009B5A3B">
        <w:rPr>
          <w:rFonts w:eastAsiaTheme="minorEastAsia"/>
          <w:i/>
        </w:rPr>
        <w:t>Avoid using and normalizing input variables</w:t>
      </w:r>
    </w:p>
    <w:p w:rsidR="009B5A3B" w:rsidRDefault="009B5A3B" w:rsidP="008B5012">
      <w:pPr>
        <w:spacing w:after="0" w:line="360" w:lineRule="auto"/>
        <w:jc w:val="both"/>
        <w:rPr>
          <w:rFonts w:eastAsiaTheme="minorEastAsia"/>
        </w:rPr>
      </w:pPr>
      <w:r w:rsidRPr="009B5A3B">
        <w:rPr>
          <w:rFonts w:eastAsiaTheme="minorEastAsia"/>
        </w:rPr>
        <w:t>Next, we determine if any input variable should be removed for consideration on any trading day. The input variable will be considered meaningful for prediction if it has a minimum percentage of available observations. We arbitrarily determine the threshold for the percentage of missing values to be 30%. If the input variable has less than 70% of available values on any trading day, we will not use the input variable for prediction on that trading day.  Alternately, if the input variable satisfies the threshold on other trading days, it will still be used for prediction for those days.</w:t>
      </w:r>
    </w:p>
    <w:p w:rsidR="00DB0722" w:rsidRPr="009B5A3B" w:rsidRDefault="00DB0722" w:rsidP="008B5012">
      <w:pPr>
        <w:spacing w:after="0" w:line="360" w:lineRule="auto"/>
        <w:jc w:val="both"/>
        <w:rPr>
          <w:rFonts w:eastAsiaTheme="minorEastAsia"/>
        </w:rPr>
      </w:pPr>
    </w:p>
    <w:p w:rsidR="009B5A3B" w:rsidRDefault="009B5A3B" w:rsidP="004357A8">
      <w:pPr>
        <w:numPr>
          <w:ilvl w:val="0"/>
          <w:numId w:val="17"/>
        </w:numPr>
        <w:spacing w:after="0" w:line="360" w:lineRule="auto"/>
        <w:contextualSpacing/>
        <w:jc w:val="both"/>
        <w:rPr>
          <w:rFonts w:eastAsiaTheme="minorEastAsia"/>
          <w:i/>
        </w:rPr>
      </w:pPr>
      <w:r w:rsidRPr="009B5A3B">
        <w:rPr>
          <w:rFonts w:eastAsiaTheme="minorEastAsia"/>
          <w:i/>
        </w:rPr>
        <w:t>Set missing value</w:t>
      </w:r>
    </w:p>
    <w:p w:rsidR="001377DE" w:rsidRDefault="009B5A3B" w:rsidP="008B5012">
      <w:pPr>
        <w:spacing w:after="0" w:line="360" w:lineRule="auto"/>
        <w:jc w:val="both"/>
        <w:rPr>
          <w:rFonts w:eastAsiaTheme="minorEastAsia"/>
        </w:rPr>
      </w:pPr>
      <w:r w:rsidRPr="009B5A3B">
        <w:rPr>
          <w:rFonts w:eastAsiaTheme="minorEastAsia"/>
        </w:rPr>
        <w:t xml:space="preserve">Finally, after the two steps above are done, missing values are set to be median values. A median value is considered to be neutral. </w:t>
      </w:r>
    </w:p>
    <w:p w:rsidR="003B4533" w:rsidRDefault="003B4533" w:rsidP="008B5012">
      <w:pPr>
        <w:spacing w:after="0" w:line="360" w:lineRule="auto"/>
        <w:jc w:val="both"/>
        <w:rPr>
          <w:rFonts w:eastAsiaTheme="minorEastAsia"/>
        </w:rPr>
      </w:pPr>
    </w:p>
    <w:p w:rsidR="001377DE" w:rsidRPr="001A676A" w:rsidRDefault="001377DE" w:rsidP="008B5012">
      <w:pPr>
        <w:pStyle w:val="Heading4"/>
        <w:spacing w:before="0" w:line="360" w:lineRule="auto"/>
      </w:pPr>
      <w:bookmarkStart w:id="47" w:name="OLE_LINK18"/>
      <w:bookmarkStart w:id="48" w:name="OLE_LINK19"/>
      <w:r>
        <w:t>Normalizing input variables</w:t>
      </w:r>
    </w:p>
    <w:bookmarkEnd w:id="47"/>
    <w:bookmarkEnd w:id="48"/>
    <w:p w:rsidR="009B5A3B" w:rsidRPr="009B5A3B" w:rsidRDefault="00D03E3F" w:rsidP="008B5012">
      <w:pPr>
        <w:spacing w:after="0" w:line="360" w:lineRule="auto"/>
        <w:jc w:val="both"/>
        <w:rPr>
          <w:rFonts w:eastAsiaTheme="minorEastAsia"/>
        </w:rPr>
      </w:pPr>
      <w:r>
        <w:rPr>
          <w:rFonts w:eastAsiaTheme="minorEastAsia"/>
        </w:rPr>
        <w:t>Stocks</w:t>
      </w:r>
      <w:r w:rsidR="009B5A3B" w:rsidRPr="009B5A3B">
        <w:rPr>
          <w:rFonts w:eastAsiaTheme="minorEastAsia"/>
        </w:rPr>
        <w:t xml:space="preserve"> from different sectors usually have large differences in terms of factor distribution and performance. For example, for a factor variable such as debt capital ratio, the telecommunications/utilities sector will have a higher average value compared to other sectors as they are more capital intensive. The technology sector on the other hand is less capital-intensive and hence has less debt. Such factor variable value will naturally tilt towards certain sectors. Therefore, it is more ideal to neutralize the factor variable for sector bias. This means when normalizing factor variables, each sector of stocks should be considered on its own. Below shows a comparison of average debt capital ratio in year 2010 across sectors.</w:t>
      </w:r>
    </w:p>
    <w:p w:rsidR="009B5A3B" w:rsidRPr="009B5A3B" w:rsidRDefault="009B5A3B" w:rsidP="00D03E3F">
      <w:pPr>
        <w:spacing w:after="0" w:line="360" w:lineRule="auto"/>
        <w:jc w:val="center"/>
        <w:rPr>
          <w:rFonts w:eastAsiaTheme="minorEastAsia"/>
        </w:rPr>
      </w:pPr>
      <w:r w:rsidRPr="009B5A3B">
        <w:rPr>
          <w:rFonts w:eastAsiaTheme="minorEastAsia"/>
          <w:noProof/>
          <w:lang w:val="en-US" w:eastAsia="zh-CN"/>
        </w:rPr>
        <w:lastRenderedPageBreak/>
        <w:drawing>
          <wp:inline distT="0" distB="0" distL="0" distR="0" wp14:anchorId="7CD5BCFC" wp14:editId="2EC00B2E">
            <wp:extent cx="4572000" cy="2743200"/>
            <wp:effectExtent l="0" t="0" r="0" b="0"/>
            <wp:docPr id="10"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377DE" w:rsidRDefault="009B5A3B" w:rsidP="008B5012">
      <w:pPr>
        <w:spacing w:after="0" w:line="360" w:lineRule="auto"/>
        <w:jc w:val="both"/>
        <w:rPr>
          <w:rFonts w:eastAsiaTheme="minorEastAsia"/>
        </w:rPr>
      </w:pPr>
      <w:r w:rsidRPr="009B5A3B">
        <w:rPr>
          <w:rFonts w:eastAsiaTheme="minorEastAsia"/>
        </w:rPr>
        <w:t xml:space="preserve">This step is done after the data has been handled for outliers and missing values on each trading day. To normalize each input variable for each sector, we simply use the z-score. The resulting values for each input variable will </w:t>
      </w:r>
      <w:r w:rsidR="003B4533">
        <w:rPr>
          <w:rFonts w:eastAsiaTheme="minorEastAsia"/>
        </w:rPr>
        <w:t xml:space="preserve">have a value between -3 and 3. </w:t>
      </w:r>
    </w:p>
    <w:p w:rsidR="003B4533" w:rsidRPr="003B4533" w:rsidRDefault="003B4533" w:rsidP="008B5012">
      <w:pPr>
        <w:spacing w:after="0" w:line="360" w:lineRule="auto"/>
        <w:jc w:val="both"/>
        <w:rPr>
          <w:rFonts w:eastAsiaTheme="minorEastAsia"/>
        </w:rPr>
      </w:pPr>
    </w:p>
    <w:p w:rsidR="001377DE" w:rsidRPr="001A676A" w:rsidRDefault="001377DE" w:rsidP="008B5012">
      <w:pPr>
        <w:pStyle w:val="Heading4"/>
        <w:spacing w:before="0" w:line="360" w:lineRule="auto"/>
      </w:pPr>
      <w:r>
        <w:t>Identifying distribution of stocks across sectors</w:t>
      </w:r>
    </w:p>
    <w:p w:rsidR="009B5A3B" w:rsidRPr="009B5A3B" w:rsidRDefault="009B5A3B" w:rsidP="008B5012">
      <w:pPr>
        <w:spacing w:after="0" w:line="360" w:lineRule="auto"/>
        <w:jc w:val="both"/>
        <w:rPr>
          <w:rFonts w:eastAsiaTheme="minorEastAsia"/>
        </w:rPr>
      </w:pPr>
      <w:r w:rsidRPr="009B5A3B">
        <w:rPr>
          <w:rFonts w:eastAsiaTheme="minorEastAsia"/>
        </w:rPr>
        <w:t>After the data has been pre-processed and normalized by sector, we examine the number of stocks in each sector that can be used for modelling. The figure below shows the number of stocks in each sector in year 2004. The average total number of stocks that can be used was 633. The telecommunications sector had the least average number of stocks at 7. Even if subsequent years where there were more available data, the number of stocks for this sector remained small. Given the small size of the telecommunications sector, we will omit it for modelling</w:t>
      </w:r>
      <w:r w:rsidR="00F80FCD">
        <w:rPr>
          <w:rFonts w:eastAsiaTheme="minorEastAsia"/>
        </w:rPr>
        <w:t xml:space="preserve"> if we were to consider the use of sector models</w:t>
      </w:r>
      <w:r w:rsidRPr="009B5A3B">
        <w:rPr>
          <w:rFonts w:eastAsiaTheme="minorEastAsia"/>
        </w:rPr>
        <w:t xml:space="preserve">. </w:t>
      </w:r>
    </w:p>
    <w:p w:rsidR="009B5A3B" w:rsidRPr="009B5A3B" w:rsidRDefault="009B5A3B" w:rsidP="00D03E3F">
      <w:pPr>
        <w:spacing w:after="0" w:line="360" w:lineRule="auto"/>
        <w:jc w:val="center"/>
        <w:rPr>
          <w:rFonts w:eastAsiaTheme="minorEastAsia"/>
        </w:rPr>
      </w:pPr>
      <w:r w:rsidRPr="009B5A3B">
        <w:rPr>
          <w:rFonts w:eastAsiaTheme="minorEastAsia"/>
          <w:noProof/>
          <w:lang w:val="en-US" w:eastAsia="zh-CN"/>
        </w:rPr>
        <w:drawing>
          <wp:inline distT="0" distB="0" distL="0" distR="0" wp14:anchorId="1879B250" wp14:editId="0FBA6F4C">
            <wp:extent cx="4572000" cy="2743200"/>
            <wp:effectExtent l="0" t="0" r="0" b="0"/>
            <wp:docPr id="1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264D9" w:rsidRDefault="00B264D9" w:rsidP="00B264D9">
      <w:pPr>
        <w:pStyle w:val="Heading3"/>
        <w:rPr>
          <w:sz w:val="26"/>
          <w:szCs w:val="26"/>
        </w:rPr>
      </w:pPr>
      <w:bookmarkStart w:id="49" w:name="_Toc407805739"/>
      <w:r w:rsidRPr="00B264D9">
        <w:rPr>
          <w:sz w:val="26"/>
          <w:szCs w:val="26"/>
        </w:rPr>
        <w:lastRenderedPageBreak/>
        <w:t>FACTOR SELECTION</w:t>
      </w:r>
      <w:bookmarkEnd w:id="49"/>
    </w:p>
    <w:p w:rsidR="00B264D9" w:rsidRDefault="00C10932" w:rsidP="00B264D9">
      <w:pPr>
        <w:pStyle w:val="Heading4"/>
      </w:pPr>
      <w:r>
        <w:t>Determining</w:t>
      </w:r>
      <w:r w:rsidR="00B264D9">
        <w:t xml:space="preserve"> Factor Returns</w:t>
      </w:r>
    </w:p>
    <w:p w:rsidR="00F57961" w:rsidRDefault="00F57961" w:rsidP="00C10932">
      <w:pPr>
        <w:spacing w:after="0" w:line="240" w:lineRule="auto"/>
      </w:pPr>
    </w:p>
    <w:p w:rsidR="00C10932" w:rsidRPr="00F57961" w:rsidRDefault="00F57961" w:rsidP="00F57961">
      <w:pPr>
        <w:spacing w:after="0" w:line="360" w:lineRule="auto"/>
      </w:pPr>
      <w:r>
        <w:t>To determine how effective each factor is, a return series for each factor can be constructed. The following steps are carried out.</w:t>
      </w:r>
    </w:p>
    <w:p w:rsidR="00F57961" w:rsidRPr="00F57961" w:rsidRDefault="00F57961" w:rsidP="00C10932">
      <w:pPr>
        <w:spacing w:after="0" w:line="240" w:lineRule="auto"/>
        <w:rPr>
          <w:rFonts w:eastAsiaTheme="minorEastAsia"/>
          <w:lang w:val="en-US" w:eastAsia="zh-CN"/>
        </w:rPr>
      </w:pPr>
    </w:p>
    <w:p w:rsidR="00C10932" w:rsidRDefault="00C10932" w:rsidP="00C10932">
      <w:pPr>
        <w:widowControl w:val="0"/>
        <w:numPr>
          <w:ilvl w:val="0"/>
          <w:numId w:val="5"/>
        </w:numPr>
        <w:spacing w:after="0" w:line="360" w:lineRule="auto"/>
        <w:contextualSpacing/>
        <w:rPr>
          <w:rFonts w:eastAsiaTheme="minorEastAsia"/>
          <w:lang w:val="en-US" w:eastAsia="zh-CN"/>
        </w:rPr>
      </w:pPr>
      <w:r w:rsidRPr="00C10932">
        <w:rPr>
          <w:rFonts w:eastAsiaTheme="minorEastAsia"/>
          <w:lang w:val="en-US" w:eastAsia="zh-CN"/>
        </w:rPr>
        <w:t xml:space="preserve">On any trading day, </w:t>
      </w:r>
      <w:bookmarkStart w:id="50" w:name="OLE_LINK7"/>
      <w:bookmarkStart w:id="51" w:name="OLE_LINK8"/>
      <w:r w:rsidRPr="00C10932">
        <w:rPr>
          <w:rFonts w:eastAsiaTheme="minorEastAsia"/>
          <w:lang w:val="en-US" w:eastAsia="zh-CN"/>
        </w:rPr>
        <w:t xml:space="preserve">use normalized </w:t>
      </w:r>
      <w:bookmarkEnd w:id="50"/>
      <w:bookmarkEnd w:id="51"/>
      <w:r w:rsidRPr="00C10932">
        <w:rPr>
          <w:rFonts w:eastAsiaTheme="minorEastAsia"/>
          <w:lang w:val="en-US" w:eastAsia="zh-CN"/>
        </w:rPr>
        <w:t>factor data and rank values for each factor for each stock in ascending</w:t>
      </w:r>
      <w:r>
        <w:rPr>
          <w:rFonts w:eastAsiaTheme="minorEastAsia"/>
          <w:lang w:val="en-US" w:eastAsia="zh-CN"/>
        </w:rPr>
        <w:t>/descending order.</w:t>
      </w:r>
    </w:p>
    <w:p w:rsidR="00FD017A" w:rsidRPr="00C10932" w:rsidRDefault="00126FD6" w:rsidP="00C10932">
      <w:pPr>
        <w:widowControl w:val="0"/>
        <w:numPr>
          <w:ilvl w:val="0"/>
          <w:numId w:val="5"/>
        </w:numPr>
        <w:spacing w:after="0" w:line="360" w:lineRule="auto"/>
        <w:contextualSpacing/>
        <w:rPr>
          <w:rFonts w:eastAsiaTheme="minorEastAsia"/>
          <w:lang w:val="en-US" w:eastAsia="zh-CN"/>
        </w:rPr>
      </w:pPr>
      <w:r w:rsidRPr="00C10932">
        <w:rPr>
          <w:rFonts w:eastAsiaTheme="minorEastAsia"/>
          <w:lang w:val="en-US" w:eastAsia="zh-CN"/>
        </w:rPr>
        <w:t xml:space="preserve">We will buy stocks with normalized values &gt;= 0 and sell-short stocks that have normalized values &lt;0, for factors where experience tells us that the higher value it is the better. For example, for a factor like earnings yield, generally the higher the value the better. </w:t>
      </w:r>
    </w:p>
    <w:p w:rsidR="00FD017A" w:rsidRPr="00C10932" w:rsidRDefault="00126FD6" w:rsidP="00C10932">
      <w:pPr>
        <w:widowControl w:val="0"/>
        <w:numPr>
          <w:ilvl w:val="0"/>
          <w:numId w:val="5"/>
        </w:numPr>
        <w:spacing w:after="0" w:line="360" w:lineRule="auto"/>
        <w:contextualSpacing/>
        <w:rPr>
          <w:rFonts w:eastAsiaTheme="minorEastAsia"/>
          <w:lang w:val="en-US" w:eastAsia="zh-CN"/>
        </w:rPr>
      </w:pPr>
      <w:r w:rsidRPr="00C10932">
        <w:rPr>
          <w:rFonts w:eastAsiaTheme="minorEastAsia"/>
          <w:lang w:val="en-US" w:eastAsia="zh-CN"/>
        </w:rPr>
        <w:t>We use the one day forward return and determine an average return based on the difference between the average return of stocks being bought and the average return of stocks being shorted.</w:t>
      </w:r>
    </w:p>
    <w:p w:rsidR="00B264D9" w:rsidRDefault="00126FD6" w:rsidP="00B450C8">
      <w:pPr>
        <w:widowControl w:val="0"/>
        <w:numPr>
          <w:ilvl w:val="0"/>
          <w:numId w:val="5"/>
        </w:numPr>
        <w:spacing w:after="0" w:line="360" w:lineRule="auto"/>
        <w:contextualSpacing/>
        <w:rPr>
          <w:rFonts w:eastAsiaTheme="minorEastAsia"/>
          <w:lang w:val="en-US" w:eastAsia="zh-CN"/>
        </w:rPr>
      </w:pPr>
      <w:r w:rsidRPr="00C10932">
        <w:rPr>
          <w:rFonts w:eastAsiaTheme="minorEastAsia"/>
          <w:lang w:val="en-US" w:eastAsia="zh-CN"/>
        </w:rPr>
        <w:t>This process is carried out every day and the resulting daily spread returns are linked together to form a cumulative return series for the factor.</w:t>
      </w:r>
    </w:p>
    <w:p w:rsidR="00B450C8" w:rsidRDefault="00B450C8" w:rsidP="00B450C8">
      <w:pPr>
        <w:widowControl w:val="0"/>
        <w:numPr>
          <w:ilvl w:val="0"/>
          <w:numId w:val="5"/>
        </w:numPr>
        <w:spacing w:after="0" w:line="360" w:lineRule="auto"/>
        <w:contextualSpacing/>
        <w:rPr>
          <w:rFonts w:eastAsiaTheme="minorEastAsia"/>
          <w:lang w:val="en-US" w:eastAsia="zh-CN"/>
        </w:rPr>
      </w:pPr>
      <w:r>
        <w:rPr>
          <w:rFonts w:eastAsiaTheme="minorEastAsia"/>
          <w:lang w:val="en-US" w:eastAsia="zh-CN"/>
        </w:rPr>
        <w:t>Finally, various statistics are calculated for each return series and the effectiveness of each factor is primarily determined by the risk adjusted return. (Annualized return divided by annualized volatility averaged over all years)</w:t>
      </w:r>
    </w:p>
    <w:p w:rsidR="00B450C8" w:rsidRDefault="00B450C8" w:rsidP="00B450C8">
      <w:pPr>
        <w:widowControl w:val="0"/>
        <w:numPr>
          <w:ilvl w:val="0"/>
          <w:numId w:val="5"/>
        </w:numPr>
        <w:spacing w:after="0" w:line="360" w:lineRule="auto"/>
        <w:contextualSpacing/>
        <w:rPr>
          <w:rFonts w:eastAsiaTheme="minorEastAsia"/>
          <w:lang w:val="en-US" w:eastAsia="zh-CN"/>
        </w:rPr>
      </w:pPr>
      <w:r>
        <w:rPr>
          <w:rFonts w:eastAsiaTheme="minorEastAsia"/>
          <w:lang w:val="en-US" w:eastAsia="zh-CN"/>
        </w:rPr>
        <w:t>Factors with the best risk adjusted return are selected.</w:t>
      </w:r>
    </w:p>
    <w:p w:rsidR="007B16D6" w:rsidRDefault="007B16D6" w:rsidP="007B16D6">
      <w:pPr>
        <w:widowControl w:val="0"/>
        <w:spacing w:after="0" w:line="360" w:lineRule="auto"/>
        <w:contextualSpacing/>
        <w:rPr>
          <w:rFonts w:eastAsiaTheme="minorEastAsia"/>
          <w:lang w:val="en-US" w:eastAsia="zh-CN"/>
        </w:rPr>
      </w:pPr>
    </w:p>
    <w:p w:rsidR="00431BD8" w:rsidRDefault="00431BD8" w:rsidP="00431BD8">
      <w:pPr>
        <w:pStyle w:val="Heading2"/>
      </w:pPr>
      <w:bookmarkStart w:id="52" w:name="_Toc407805740"/>
      <w:r w:rsidRPr="00431BD8">
        <w:t>PROBLEM SOLVING PARADIGM</w:t>
      </w:r>
      <w:bookmarkEnd w:id="52"/>
    </w:p>
    <w:p w:rsidR="00F043F0" w:rsidRDefault="00F043F0" w:rsidP="00DB490B">
      <w:r>
        <w:t>There are two fundamental paradigms of problem solving across the whole project:</w:t>
      </w:r>
    </w:p>
    <w:p w:rsidR="00F043F0" w:rsidRDefault="00F043F0" w:rsidP="004357A8">
      <w:pPr>
        <w:pStyle w:val="ListParagraph"/>
        <w:numPr>
          <w:ilvl w:val="0"/>
          <w:numId w:val="32"/>
        </w:numPr>
      </w:pPr>
      <w:r>
        <w:t>Divide-and-conquer</w:t>
      </w:r>
    </w:p>
    <w:p w:rsidR="00F043F0" w:rsidRDefault="00F043F0" w:rsidP="004357A8">
      <w:pPr>
        <w:pStyle w:val="ListParagraph"/>
        <w:numPr>
          <w:ilvl w:val="0"/>
          <w:numId w:val="32"/>
        </w:numPr>
      </w:pPr>
      <w:r>
        <w:t>Separation-of-concern</w:t>
      </w:r>
    </w:p>
    <w:p w:rsidR="00DB490B" w:rsidRDefault="00F043F0" w:rsidP="00DB490B">
      <w:r>
        <w:t>By following</w:t>
      </w:r>
      <w:r w:rsidR="008C7ADD">
        <w:t xml:space="preserve"> and adapting</w:t>
      </w:r>
      <w:r>
        <w:t xml:space="preserve"> the guidance of </w:t>
      </w:r>
      <w:r w:rsidRPr="00F043F0">
        <w:t>Cross Industry Standard Process for Data Mining</w:t>
      </w:r>
      <w:r>
        <w:t xml:space="preserve"> (</w:t>
      </w:r>
      <w:r w:rsidRPr="00F043F0">
        <w:t>CRISP-DM</w:t>
      </w:r>
      <w:r>
        <w:t>), the project is decomposed of integral</w:t>
      </w:r>
      <w:r w:rsidR="00DB490B">
        <w:t xml:space="preserve"> parts</w:t>
      </w:r>
      <w:r>
        <w:t xml:space="preserve"> to carry out</w:t>
      </w:r>
      <w:r w:rsidR="00DB490B">
        <w:t>:</w:t>
      </w:r>
    </w:p>
    <w:p w:rsidR="00DB490B" w:rsidRDefault="00F043F0" w:rsidP="004357A8">
      <w:pPr>
        <w:pStyle w:val="ListParagraph"/>
        <w:numPr>
          <w:ilvl w:val="0"/>
          <w:numId w:val="24"/>
        </w:numPr>
      </w:pPr>
      <w:r>
        <w:t>D</w:t>
      </w:r>
      <w:r w:rsidR="003D291C">
        <w:t>ata</w:t>
      </w:r>
      <w:r>
        <w:t xml:space="preserve"> retrieval</w:t>
      </w:r>
    </w:p>
    <w:p w:rsidR="00DB490B" w:rsidRDefault="00F043F0" w:rsidP="004357A8">
      <w:pPr>
        <w:pStyle w:val="ListParagraph"/>
        <w:numPr>
          <w:ilvl w:val="1"/>
          <w:numId w:val="24"/>
        </w:numPr>
      </w:pPr>
      <w:r>
        <w:t>Data capture: downloading</w:t>
      </w:r>
      <w:r w:rsidR="00DB490B">
        <w:t xml:space="preserve"> from </w:t>
      </w:r>
      <w:r>
        <w:t xml:space="preserve">external </w:t>
      </w:r>
      <w:r w:rsidR="00DB490B">
        <w:t>m</w:t>
      </w:r>
      <w:r>
        <w:t>arketing data server.</w:t>
      </w:r>
    </w:p>
    <w:p w:rsidR="003D291C" w:rsidRDefault="00F043F0" w:rsidP="004357A8">
      <w:pPr>
        <w:pStyle w:val="ListParagraph"/>
        <w:numPr>
          <w:ilvl w:val="1"/>
          <w:numId w:val="24"/>
        </w:numPr>
      </w:pPr>
      <w:r>
        <w:t>Data cleanup and normalization in database.</w:t>
      </w:r>
    </w:p>
    <w:p w:rsidR="00F043F0" w:rsidRDefault="003D291C" w:rsidP="004357A8">
      <w:pPr>
        <w:pStyle w:val="ListParagraph"/>
        <w:numPr>
          <w:ilvl w:val="0"/>
          <w:numId w:val="24"/>
        </w:numPr>
      </w:pPr>
      <w:r>
        <w:t>Data</w:t>
      </w:r>
      <w:r w:rsidR="00F043F0">
        <w:t xml:space="preserve"> understanding</w:t>
      </w:r>
    </w:p>
    <w:p w:rsidR="003D291C" w:rsidRDefault="00F043F0" w:rsidP="004357A8">
      <w:pPr>
        <w:pStyle w:val="ListParagraph"/>
        <w:numPr>
          <w:ilvl w:val="0"/>
          <w:numId w:val="24"/>
        </w:numPr>
      </w:pPr>
      <w:r>
        <w:t>Data</w:t>
      </w:r>
      <w:r w:rsidR="003D291C">
        <w:t xml:space="preserve"> </w:t>
      </w:r>
      <w:r>
        <w:t>preprocessin</w:t>
      </w:r>
      <w:r w:rsidR="003D291C">
        <w:t>g</w:t>
      </w:r>
    </w:p>
    <w:p w:rsidR="003D291C" w:rsidRDefault="003D291C" w:rsidP="004357A8">
      <w:pPr>
        <w:pStyle w:val="ListParagraph"/>
        <w:numPr>
          <w:ilvl w:val="0"/>
          <w:numId w:val="24"/>
        </w:numPr>
      </w:pPr>
      <w:r>
        <w:t>Modeling</w:t>
      </w:r>
    </w:p>
    <w:p w:rsidR="003D291C" w:rsidRDefault="00F043F0" w:rsidP="004357A8">
      <w:pPr>
        <w:pStyle w:val="ListParagraph"/>
        <w:numPr>
          <w:ilvl w:val="1"/>
          <w:numId w:val="24"/>
        </w:numPr>
      </w:pPr>
      <w:r>
        <w:t>4 main</w:t>
      </w:r>
      <w:r w:rsidR="003D291C">
        <w:t xml:space="preserve"> modeling </w:t>
      </w:r>
      <w:r>
        <w:t>algorithms</w:t>
      </w:r>
      <w:r w:rsidR="003D291C">
        <w:t xml:space="preserve"> used</w:t>
      </w:r>
      <w:r>
        <w:t>:</w:t>
      </w:r>
      <w:r w:rsidR="003D291C">
        <w:t xml:space="preserve"> Random Forest, SVM, NN and </w:t>
      </w:r>
      <w:r w:rsidR="000B2EEA">
        <w:t>Ada-Boost</w:t>
      </w:r>
      <w:r w:rsidR="003D291C">
        <w:t>.</w:t>
      </w:r>
    </w:p>
    <w:p w:rsidR="003D291C" w:rsidRDefault="003D291C" w:rsidP="004357A8">
      <w:pPr>
        <w:pStyle w:val="ListParagraph"/>
        <w:numPr>
          <w:ilvl w:val="1"/>
          <w:numId w:val="24"/>
        </w:numPr>
      </w:pPr>
      <w:r>
        <w:t>Each modeling technique running as a separate process</w:t>
      </w:r>
      <w:r w:rsidR="00F043F0">
        <w:t xml:space="preserve"> for separation of concern</w:t>
      </w:r>
      <w:r>
        <w:t>.</w:t>
      </w:r>
    </w:p>
    <w:p w:rsidR="00FE76C6" w:rsidRDefault="00FE76C6" w:rsidP="004357A8">
      <w:pPr>
        <w:pStyle w:val="ListParagraph"/>
        <w:numPr>
          <w:ilvl w:val="0"/>
          <w:numId w:val="24"/>
        </w:numPr>
      </w:pPr>
      <w:r>
        <w:t>Validation and Evaluation</w:t>
      </w:r>
    </w:p>
    <w:p w:rsidR="003D291C" w:rsidRDefault="003D291C" w:rsidP="004357A8">
      <w:pPr>
        <w:pStyle w:val="ListParagraph"/>
        <w:numPr>
          <w:ilvl w:val="0"/>
          <w:numId w:val="24"/>
        </w:numPr>
      </w:pPr>
      <w:r>
        <w:lastRenderedPageBreak/>
        <w:t xml:space="preserve">Graphical </w:t>
      </w:r>
      <w:r w:rsidR="00FE76C6">
        <w:t>U</w:t>
      </w:r>
      <w:r>
        <w:t>ser Interface</w:t>
      </w:r>
      <w:r w:rsidR="00FE76C6">
        <w:t xml:space="preserve"> Development</w:t>
      </w:r>
    </w:p>
    <w:p w:rsidR="003D291C" w:rsidRDefault="003D291C" w:rsidP="004357A8">
      <w:pPr>
        <w:pStyle w:val="ListParagraph"/>
        <w:numPr>
          <w:ilvl w:val="1"/>
          <w:numId w:val="24"/>
        </w:numPr>
      </w:pPr>
      <w:r>
        <w:t>Client program which will be connecting to data base to derive the list of stocks predicted and for getting other analysis.</w:t>
      </w:r>
    </w:p>
    <w:p w:rsidR="008C7ADD" w:rsidRPr="00DB490B" w:rsidRDefault="008C7ADD" w:rsidP="008C7ADD"/>
    <w:p w:rsidR="00431BD8" w:rsidRDefault="00431BD8" w:rsidP="00431BD8">
      <w:pPr>
        <w:pStyle w:val="Heading2"/>
      </w:pPr>
      <w:bookmarkStart w:id="53" w:name="_Toc407805741"/>
      <w:r w:rsidRPr="00431BD8">
        <w:t>TECHNICAL ARCHITECTURE AND DESIGN</w:t>
      </w:r>
      <w:bookmarkEnd w:id="53"/>
    </w:p>
    <w:p w:rsidR="00AA6406" w:rsidRDefault="00AA6406" w:rsidP="00AA6406">
      <w:pPr>
        <w:pStyle w:val="Heading3"/>
      </w:pPr>
      <w:bookmarkStart w:id="54" w:name="_Toc407805742"/>
      <w:r>
        <w:t>Data Architecture</w:t>
      </w:r>
      <w:bookmarkEnd w:id="54"/>
    </w:p>
    <w:p w:rsidR="00B670F0" w:rsidRPr="00B670F0" w:rsidRDefault="00B670F0" w:rsidP="00B670F0"/>
    <w:p w:rsidR="00AA6406" w:rsidRPr="00AA6406" w:rsidRDefault="00AA6406" w:rsidP="00AA6406">
      <w:r>
        <w:rPr>
          <w:noProof/>
          <w:lang w:val="en-US" w:eastAsia="zh-CN"/>
        </w:rPr>
        <w:drawing>
          <wp:inline distT="0" distB="0" distL="0" distR="0" wp14:anchorId="72C31C72" wp14:editId="4227412B">
            <wp:extent cx="5731510" cy="3981450"/>
            <wp:effectExtent l="0" t="0" r="2540" b="0"/>
            <wp:docPr id="5" name="Picture 5" descr="C:\Users\Nadaraj\Downloads\SmartTrad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araj\Downloads\SmartTrader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81450"/>
                    </a:xfrm>
                    <a:prstGeom prst="rect">
                      <a:avLst/>
                    </a:prstGeom>
                    <a:noFill/>
                    <a:ln>
                      <a:noFill/>
                    </a:ln>
                  </pic:spPr>
                </pic:pic>
              </a:graphicData>
            </a:graphic>
          </wp:inline>
        </w:drawing>
      </w:r>
    </w:p>
    <w:p w:rsidR="006E595A" w:rsidRPr="006E595A" w:rsidRDefault="00AA6406" w:rsidP="00A85C82">
      <w:pPr>
        <w:pStyle w:val="Heading3"/>
      </w:pPr>
      <w:bookmarkStart w:id="55" w:name="_Toc407805743"/>
      <w:r>
        <w:t xml:space="preserve">Application </w:t>
      </w:r>
      <w:r w:rsidR="006E595A" w:rsidRPr="006E595A">
        <w:t>Architecture</w:t>
      </w:r>
      <w:bookmarkEnd w:id="55"/>
    </w:p>
    <w:p w:rsidR="006E595A" w:rsidRPr="006E595A" w:rsidRDefault="006E595A" w:rsidP="006E595A">
      <w:pPr>
        <w:spacing w:after="0" w:line="360" w:lineRule="auto"/>
        <w:rPr>
          <w:b/>
        </w:rPr>
      </w:pPr>
      <w:r w:rsidRPr="006E595A">
        <w:t>The system will be based on typical 3-tier Client/Server architecture for scalability, modularity, robustness and maintainability. The 3 layers are as shown below.</w:t>
      </w:r>
    </w:p>
    <w:p w:rsidR="006E595A" w:rsidRPr="006E595A" w:rsidRDefault="006E595A" w:rsidP="004357A8">
      <w:pPr>
        <w:numPr>
          <w:ilvl w:val="0"/>
          <w:numId w:val="16"/>
        </w:numPr>
        <w:spacing w:after="0" w:line="360" w:lineRule="auto"/>
        <w:contextualSpacing/>
        <w:rPr>
          <w:rFonts w:eastAsia="Arial"/>
          <w:b/>
          <w:lang w:val="en-US" w:eastAsia="zh-CN"/>
        </w:rPr>
      </w:pPr>
      <w:r w:rsidRPr="006E595A">
        <w:rPr>
          <w:rFonts w:eastAsia="Arial"/>
          <w:lang w:val="en-US" w:eastAsia="zh-CN"/>
        </w:rPr>
        <w:t>Presentation layer</w:t>
      </w:r>
    </w:p>
    <w:p w:rsidR="006E595A" w:rsidRPr="006E595A" w:rsidRDefault="006E595A" w:rsidP="004357A8">
      <w:pPr>
        <w:numPr>
          <w:ilvl w:val="0"/>
          <w:numId w:val="16"/>
        </w:numPr>
        <w:spacing w:after="0" w:line="360" w:lineRule="auto"/>
        <w:contextualSpacing/>
        <w:rPr>
          <w:rFonts w:eastAsia="Arial"/>
          <w:b/>
          <w:lang w:val="en-US" w:eastAsia="zh-CN"/>
        </w:rPr>
      </w:pPr>
      <w:r w:rsidRPr="006E595A">
        <w:rPr>
          <w:rFonts w:eastAsia="Arial"/>
          <w:lang w:val="en-US" w:eastAsia="zh-CN"/>
        </w:rPr>
        <w:t>Application layer</w:t>
      </w:r>
    </w:p>
    <w:p w:rsidR="006E595A" w:rsidRPr="006E595A" w:rsidRDefault="006E595A" w:rsidP="004357A8">
      <w:pPr>
        <w:numPr>
          <w:ilvl w:val="0"/>
          <w:numId w:val="16"/>
        </w:numPr>
        <w:spacing w:after="0" w:line="360" w:lineRule="auto"/>
        <w:contextualSpacing/>
        <w:rPr>
          <w:rFonts w:eastAsia="Arial"/>
          <w:b/>
          <w:lang w:val="en-US" w:eastAsia="zh-CN"/>
        </w:rPr>
      </w:pPr>
      <w:r w:rsidRPr="006E595A">
        <w:rPr>
          <w:rFonts w:eastAsia="Arial"/>
          <w:lang w:val="en-US" w:eastAsia="zh-CN"/>
        </w:rPr>
        <w:t>Repository layer</w:t>
      </w:r>
    </w:p>
    <w:p w:rsidR="009C365A" w:rsidRDefault="009C365A" w:rsidP="009C365A">
      <w:pPr>
        <w:spacing w:after="0" w:line="360" w:lineRule="auto"/>
      </w:pPr>
    </w:p>
    <w:p w:rsidR="009C365A" w:rsidRDefault="006E595A" w:rsidP="009C365A">
      <w:pPr>
        <w:spacing w:after="0" w:line="360" w:lineRule="auto"/>
      </w:pPr>
      <w:r w:rsidRPr="006E595A">
        <w:rPr>
          <w:noProof/>
          <w:lang w:val="en-US" w:eastAsia="zh-CN"/>
        </w:rPr>
        <mc:AlternateContent>
          <mc:Choice Requires="wps">
            <w:drawing>
              <wp:anchor distT="0" distB="0" distL="114300" distR="114300" simplePos="0" relativeHeight="251811840" behindDoc="0" locked="0" layoutInCell="1" allowOverlap="1" wp14:anchorId="0420215A" wp14:editId="5FAC2E12">
                <wp:simplePos x="0" y="0"/>
                <wp:positionH relativeFrom="column">
                  <wp:posOffset>7620000</wp:posOffset>
                </wp:positionH>
                <wp:positionV relativeFrom="paragraph">
                  <wp:posOffset>1143000</wp:posOffset>
                </wp:positionV>
                <wp:extent cx="914400" cy="1676400"/>
                <wp:effectExtent l="76200" t="38100" r="95250" b="76200"/>
                <wp:wrapNone/>
                <wp:docPr id="18" name="Curved Left Arrow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1676400"/>
                        </a:xfrm>
                        <a:prstGeom prst="curvedLeftArrow">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8" o:spid="_x0000_s1026" type="#_x0000_t103" style="position:absolute;margin-left:600pt;margin-top:90pt;width:1in;height:13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" adj="15709,20127,5400" fillcolor="#2787a0" stroked="f">
                <v:fill color2="#34b3d6" rotate="t" angle="180" colors="0 #2787a0;52429f #36b1d2;1 #34b3d6" focus="100%" type="gradient">
                  <o:fill v:ext="view" type="gradientUnscaled"/>
                </v:fill>
                <v:shadow on="t" color="black" opacity="22937f" origin=",.5" offset="0,.63889mm"/>
                <v:path arrowok="t"/>
              </v:shape>
            </w:pict>
          </mc:Fallback>
        </mc:AlternateContent>
      </w:r>
      <w:r w:rsidRPr="006E595A">
        <w:rPr>
          <w:noProof/>
          <w:lang w:val="en-US" w:eastAsia="zh-CN"/>
        </w:rPr>
        <mc:AlternateContent>
          <mc:Choice Requires="wps">
            <w:drawing>
              <wp:anchor distT="0" distB="0" distL="114300" distR="114300" simplePos="0" relativeHeight="251812864" behindDoc="0" locked="0" layoutInCell="1" allowOverlap="1" wp14:anchorId="6B70411A" wp14:editId="4C7E771C">
                <wp:simplePos x="0" y="0"/>
                <wp:positionH relativeFrom="column">
                  <wp:posOffset>7696200</wp:posOffset>
                </wp:positionH>
                <wp:positionV relativeFrom="paragraph">
                  <wp:posOffset>2971800</wp:posOffset>
                </wp:positionV>
                <wp:extent cx="914400" cy="1676400"/>
                <wp:effectExtent l="76200" t="38100" r="95250" b="76200"/>
                <wp:wrapNone/>
                <wp:docPr id="19" name="Curved Left Arrow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1676400"/>
                        </a:xfrm>
                        <a:prstGeom prst="curvedLeftArrow">
                          <a:avLst/>
                        </a:prstGeom>
                        <a:gradFill rotWithShape="1">
                          <a:gsLst>
                            <a:gs pos="0">
                              <a:srgbClr val="4BACC6">
                                <a:shade val="51000"/>
                                <a:satMod val="130000"/>
                              </a:srgbClr>
                            </a:gs>
                            <a:gs pos="80000">
                              <a:srgbClr val="4BACC6">
                                <a:shade val="93000"/>
                                <a:satMod val="130000"/>
                              </a:srgbClr>
                            </a:gs>
                            <a:gs pos="100000">
                              <a:srgbClr val="4BACC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rved Left Arrow 19" o:spid="_x0000_s1026" type="#_x0000_t103" style="position:absolute;margin-left:606pt;margin-top:234pt;width:1in;height:13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" adj="15709,20127,5400" fillcolor="#2787a0" stroked="f">
                <v:fill color2="#34b3d6" rotate="t" angle="180" colors="0 #2787a0;52429f #36b1d2;1 #34b3d6" focus="100%" type="gradient">
                  <o:fill v:ext="view" type="gradientUnscaled"/>
                </v:fill>
                <v:shadow on="t" color="black" opacity="22937f" origin=",.5" offset="0,.63889mm"/>
                <v:path arrowok="t"/>
              </v:shape>
            </w:pict>
          </mc:Fallback>
        </mc:AlternateContent>
      </w:r>
      <w:r w:rsidRPr="006E595A">
        <w:t>The overall architecture can be represented as follows:</w:t>
      </w:r>
    </w:p>
    <w:p w:rsidR="006E595A" w:rsidRPr="006E595A" w:rsidRDefault="006E595A" w:rsidP="009C365A">
      <w:pPr>
        <w:spacing w:after="0" w:line="360" w:lineRule="auto"/>
        <w:jc w:val="center"/>
      </w:pPr>
      <w:r w:rsidRPr="006E595A">
        <w:rPr>
          <w:noProof/>
          <w:lang w:val="en-US" w:eastAsia="zh-CN"/>
        </w:rPr>
        <w:lastRenderedPageBreak/>
        <w:drawing>
          <wp:inline distT="0" distB="0" distL="0" distR="0" wp14:anchorId="2AAC3FF8" wp14:editId="2D1EDBEB">
            <wp:extent cx="4587240" cy="321956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7240" cy="3219563"/>
                    </a:xfrm>
                    <a:prstGeom prst="rect">
                      <a:avLst/>
                    </a:prstGeom>
                    <a:noFill/>
                    <a:ln>
                      <a:noFill/>
                    </a:ln>
                  </pic:spPr>
                </pic:pic>
              </a:graphicData>
            </a:graphic>
          </wp:inline>
        </w:drawing>
      </w:r>
    </w:p>
    <w:p w:rsidR="006E595A" w:rsidRPr="006E595A" w:rsidRDefault="006E595A" w:rsidP="00A85C82">
      <w:pPr>
        <w:pStyle w:val="Heading3"/>
      </w:pPr>
      <w:bookmarkStart w:id="56" w:name="_Toc407805744"/>
      <w:r w:rsidRPr="006E595A">
        <w:t>Core Components</w:t>
      </w:r>
      <w:bookmarkEnd w:id="56"/>
    </w:p>
    <w:p w:rsidR="006E595A" w:rsidRDefault="006E595A" w:rsidP="006E595A">
      <w:pPr>
        <w:widowControl w:val="0"/>
        <w:spacing w:after="0" w:line="360" w:lineRule="auto"/>
      </w:pPr>
      <w:r w:rsidRPr="006E595A">
        <w:t>There will be a couple of core functional components within each layer and on top of them façade will be defined to expose functionality and service for the adjacent upper layer to consume.</w:t>
      </w:r>
    </w:p>
    <w:p w:rsidR="00D03E3F" w:rsidRPr="006E595A" w:rsidRDefault="00D03E3F" w:rsidP="006E595A">
      <w:pPr>
        <w:widowControl w:val="0"/>
        <w:spacing w:after="0" w:line="360" w:lineRule="auto"/>
      </w:pPr>
    </w:p>
    <w:p w:rsidR="006E595A" w:rsidRPr="006E595A" w:rsidRDefault="006E595A" w:rsidP="004357A8">
      <w:pPr>
        <w:keepNext/>
        <w:keepLines/>
        <w:numPr>
          <w:ilvl w:val="3"/>
          <w:numId w:val="15"/>
        </w:numPr>
        <w:tabs>
          <w:tab w:val="num" w:pos="360"/>
        </w:tabs>
        <w:spacing w:after="0" w:line="360" w:lineRule="auto"/>
        <w:ind w:left="0" w:firstLine="0"/>
        <w:outlineLvl w:val="3"/>
        <w:rPr>
          <w:rFonts w:asciiTheme="majorHAnsi" w:eastAsiaTheme="majorEastAsia" w:hAnsiTheme="majorHAnsi" w:cstheme="majorBidi"/>
          <w:b/>
          <w:bCs/>
          <w:i/>
          <w:iCs/>
          <w:color w:val="4F81BD" w:themeColor="accent1"/>
        </w:rPr>
      </w:pPr>
      <w:r w:rsidRPr="006E595A">
        <w:rPr>
          <w:rFonts w:asciiTheme="majorHAnsi" w:eastAsiaTheme="majorEastAsia" w:hAnsiTheme="majorHAnsi" w:cstheme="majorBidi"/>
          <w:b/>
          <w:bCs/>
          <w:i/>
          <w:iCs/>
          <w:color w:val="4F81BD" w:themeColor="accent1"/>
        </w:rPr>
        <w:t>Repository Layer</w:t>
      </w:r>
    </w:p>
    <w:p w:rsidR="006E595A" w:rsidRPr="006E595A" w:rsidRDefault="006E595A" w:rsidP="006E595A">
      <w:pPr>
        <w:widowControl w:val="0"/>
        <w:spacing w:after="0" w:line="360" w:lineRule="auto"/>
      </w:pPr>
      <w:r w:rsidRPr="006E595A">
        <w:t>This layer will mainly manage incoming/outgoing data flow on the repository level to ensure data integrity, availability, consistency and maintainability:</w:t>
      </w:r>
    </w:p>
    <w:p w:rsidR="006E595A" w:rsidRPr="006E595A" w:rsidRDefault="006E595A" w:rsidP="006E595A">
      <w:pPr>
        <w:widowControl w:val="0"/>
        <w:numPr>
          <w:ilvl w:val="0"/>
          <w:numId w:val="5"/>
        </w:numPr>
        <w:spacing w:after="0" w:line="360" w:lineRule="auto"/>
        <w:contextualSpacing/>
        <w:rPr>
          <w:rFonts w:eastAsiaTheme="minorEastAsia"/>
          <w:lang w:val="en-US" w:eastAsia="zh-CN"/>
        </w:rPr>
      </w:pPr>
      <w:bookmarkStart w:id="57" w:name="OLE_LINK3"/>
      <w:bookmarkStart w:id="58" w:name="OLE_LINK4"/>
      <w:r w:rsidRPr="006E595A">
        <w:rPr>
          <w:rFonts w:eastAsiaTheme="minorEastAsia"/>
          <w:lang w:val="en-US" w:eastAsia="zh-CN"/>
        </w:rPr>
        <w:t>Data importing component: import stock data update on a periodic or ad-hoc basis</w:t>
      </w:r>
    </w:p>
    <w:bookmarkEnd w:id="57"/>
    <w:bookmarkEnd w:id="58"/>
    <w:p w:rsidR="006E595A" w:rsidRPr="006E595A" w:rsidRDefault="006E595A" w:rsidP="006E595A">
      <w:pPr>
        <w:widowControl w:val="0"/>
        <w:numPr>
          <w:ilvl w:val="0"/>
          <w:numId w:val="5"/>
        </w:numPr>
        <w:spacing w:after="0" w:line="360" w:lineRule="auto"/>
        <w:contextualSpacing/>
        <w:rPr>
          <w:rFonts w:eastAsiaTheme="minorEastAsia"/>
          <w:lang w:val="en-US" w:eastAsia="zh-CN"/>
        </w:rPr>
      </w:pPr>
      <w:r w:rsidRPr="006E595A">
        <w:rPr>
          <w:rFonts w:eastAsiaTheme="minorEastAsia"/>
          <w:lang w:val="en-US" w:eastAsia="zh-CN"/>
        </w:rPr>
        <w:t>Data accessing component: provide data access for upper and other components</w:t>
      </w:r>
    </w:p>
    <w:p w:rsidR="006E595A" w:rsidRPr="006E595A" w:rsidRDefault="006E595A" w:rsidP="006E595A">
      <w:pPr>
        <w:widowControl w:val="0"/>
        <w:spacing w:after="0" w:line="360" w:lineRule="auto"/>
        <w:contextualSpacing/>
        <w:rPr>
          <w:rFonts w:eastAsiaTheme="minorEastAsia"/>
          <w:lang w:val="en-US" w:eastAsia="zh-CN"/>
        </w:rPr>
      </w:pPr>
    </w:p>
    <w:p w:rsidR="006E595A" w:rsidRPr="006E595A" w:rsidRDefault="006E595A" w:rsidP="004357A8">
      <w:pPr>
        <w:keepNext/>
        <w:keepLines/>
        <w:numPr>
          <w:ilvl w:val="3"/>
          <w:numId w:val="15"/>
        </w:numPr>
        <w:tabs>
          <w:tab w:val="num" w:pos="360"/>
        </w:tabs>
        <w:spacing w:after="0" w:line="360" w:lineRule="auto"/>
        <w:ind w:left="0" w:firstLine="0"/>
        <w:outlineLvl w:val="3"/>
        <w:rPr>
          <w:rFonts w:asciiTheme="majorHAnsi" w:eastAsiaTheme="majorEastAsia" w:hAnsiTheme="majorHAnsi" w:cstheme="majorBidi"/>
          <w:b/>
          <w:bCs/>
          <w:i/>
          <w:iCs/>
          <w:color w:val="4F81BD" w:themeColor="accent1"/>
        </w:rPr>
      </w:pPr>
      <w:r w:rsidRPr="006E595A">
        <w:rPr>
          <w:rFonts w:asciiTheme="majorHAnsi" w:eastAsiaTheme="majorEastAsia" w:hAnsiTheme="majorHAnsi" w:cstheme="majorBidi"/>
          <w:b/>
          <w:bCs/>
          <w:i/>
          <w:iCs/>
          <w:color w:val="4F81BD" w:themeColor="accent1"/>
        </w:rPr>
        <w:t>Application Layer</w:t>
      </w:r>
    </w:p>
    <w:p w:rsidR="006E595A" w:rsidRPr="006E595A" w:rsidRDefault="006E595A" w:rsidP="006E595A">
      <w:pPr>
        <w:widowControl w:val="0"/>
        <w:spacing w:after="0" w:line="360" w:lineRule="auto"/>
        <w:contextualSpacing/>
        <w:rPr>
          <w:rFonts w:eastAsiaTheme="minorEastAsia"/>
          <w:lang w:val="en-US" w:eastAsia="zh-CN"/>
        </w:rPr>
      </w:pPr>
      <w:r w:rsidRPr="006E595A">
        <w:rPr>
          <w:rFonts w:eastAsiaTheme="minorEastAsia"/>
          <w:lang w:val="en-US" w:eastAsia="zh-CN"/>
        </w:rPr>
        <w:t>This layer will encapsulate business inferential rule/logic, perform the various processes on request, and generate sensible and concrete outcomes as expected</w:t>
      </w:r>
    </w:p>
    <w:p w:rsidR="006E595A" w:rsidRPr="006E595A" w:rsidRDefault="006E595A" w:rsidP="006E595A">
      <w:pPr>
        <w:widowControl w:val="0"/>
        <w:numPr>
          <w:ilvl w:val="0"/>
          <w:numId w:val="6"/>
        </w:numPr>
        <w:spacing w:after="0" w:line="360" w:lineRule="auto"/>
        <w:contextualSpacing/>
        <w:rPr>
          <w:rFonts w:eastAsiaTheme="minorEastAsia"/>
          <w:lang w:val="en-US" w:eastAsia="zh-CN"/>
        </w:rPr>
      </w:pPr>
      <w:r w:rsidRPr="006E595A">
        <w:rPr>
          <w:rFonts w:eastAsiaTheme="minorEastAsia"/>
          <w:lang w:val="en-US" w:eastAsia="zh-CN"/>
        </w:rPr>
        <w:t>Inferential engine component</w:t>
      </w:r>
    </w:p>
    <w:p w:rsidR="006E595A" w:rsidRPr="006E595A" w:rsidRDefault="006E595A" w:rsidP="006E595A">
      <w:pPr>
        <w:widowControl w:val="0"/>
        <w:numPr>
          <w:ilvl w:val="0"/>
          <w:numId w:val="6"/>
        </w:numPr>
        <w:spacing w:after="0" w:line="360" w:lineRule="auto"/>
        <w:contextualSpacing/>
        <w:rPr>
          <w:rFonts w:eastAsiaTheme="minorEastAsia"/>
          <w:lang w:val="en-US" w:eastAsia="zh-CN"/>
        </w:rPr>
      </w:pPr>
      <w:r w:rsidRPr="006E595A">
        <w:rPr>
          <w:rFonts w:eastAsiaTheme="minorEastAsia"/>
          <w:lang w:val="en-US" w:eastAsia="zh-CN"/>
        </w:rPr>
        <w:t>Data intelligence enablement component</w:t>
      </w:r>
    </w:p>
    <w:p w:rsidR="006E595A" w:rsidRPr="006E595A" w:rsidRDefault="006E595A" w:rsidP="006E595A">
      <w:pPr>
        <w:widowControl w:val="0"/>
        <w:numPr>
          <w:ilvl w:val="0"/>
          <w:numId w:val="6"/>
        </w:numPr>
        <w:spacing w:after="0" w:line="360" w:lineRule="auto"/>
        <w:contextualSpacing/>
        <w:rPr>
          <w:rFonts w:eastAsiaTheme="minorEastAsia"/>
          <w:lang w:val="en-US" w:eastAsia="zh-CN"/>
        </w:rPr>
      </w:pPr>
      <w:r w:rsidRPr="006E595A">
        <w:rPr>
          <w:rFonts w:eastAsiaTheme="minorEastAsia"/>
          <w:lang w:val="en-US" w:eastAsia="zh-CN"/>
        </w:rPr>
        <w:t>User investment profiling component</w:t>
      </w:r>
    </w:p>
    <w:p w:rsidR="006E595A" w:rsidRDefault="006E595A" w:rsidP="006E595A">
      <w:pPr>
        <w:widowControl w:val="0"/>
        <w:numPr>
          <w:ilvl w:val="0"/>
          <w:numId w:val="6"/>
        </w:numPr>
        <w:spacing w:after="0" w:line="360" w:lineRule="auto"/>
        <w:contextualSpacing/>
        <w:rPr>
          <w:rFonts w:eastAsiaTheme="minorEastAsia"/>
          <w:lang w:val="en-US" w:eastAsia="zh-CN"/>
        </w:rPr>
      </w:pPr>
      <w:r w:rsidRPr="006E595A">
        <w:rPr>
          <w:rFonts w:eastAsiaTheme="minorEastAsia"/>
          <w:lang w:val="en-US" w:eastAsia="zh-CN"/>
        </w:rPr>
        <w:t>Factoring analytical and computational component</w:t>
      </w:r>
    </w:p>
    <w:p w:rsidR="00AA6406" w:rsidRDefault="00AA6406" w:rsidP="00AA6406">
      <w:pPr>
        <w:widowControl w:val="0"/>
        <w:spacing w:after="0" w:line="360" w:lineRule="auto"/>
        <w:ind w:left="720"/>
        <w:contextualSpacing/>
        <w:rPr>
          <w:rFonts w:eastAsiaTheme="minorEastAsia"/>
          <w:lang w:val="en-US" w:eastAsia="zh-CN"/>
        </w:rPr>
      </w:pPr>
    </w:p>
    <w:p w:rsidR="006E595A" w:rsidRPr="006E595A" w:rsidRDefault="006E595A" w:rsidP="004357A8">
      <w:pPr>
        <w:keepNext/>
        <w:keepLines/>
        <w:numPr>
          <w:ilvl w:val="3"/>
          <w:numId w:val="15"/>
        </w:numPr>
        <w:tabs>
          <w:tab w:val="num" w:pos="360"/>
        </w:tabs>
        <w:spacing w:after="0" w:line="360" w:lineRule="auto"/>
        <w:ind w:left="0" w:firstLine="0"/>
        <w:outlineLvl w:val="3"/>
        <w:rPr>
          <w:rFonts w:asciiTheme="majorHAnsi" w:eastAsiaTheme="majorEastAsia" w:hAnsiTheme="majorHAnsi" w:cstheme="majorBidi"/>
          <w:b/>
          <w:bCs/>
          <w:i/>
          <w:iCs/>
          <w:color w:val="4F81BD" w:themeColor="accent1"/>
        </w:rPr>
      </w:pPr>
      <w:r w:rsidRPr="006E595A">
        <w:rPr>
          <w:rFonts w:asciiTheme="majorHAnsi" w:eastAsiaTheme="majorEastAsia" w:hAnsiTheme="majorHAnsi" w:cstheme="majorBidi"/>
          <w:b/>
          <w:bCs/>
          <w:i/>
          <w:iCs/>
          <w:color w:val="4F81BD" w:themeColor="accent1"/>
        </w:rPr>
        <w:t>Presentation Layer</w:t>
      </w:r>
    </w:p>
    <w:p w:rsidR="006E595A" w:rsidRPr="006E595A" w:rsidRDefault="006E595A" w:rsidP="006E595A">
      <w:pPr>
        <w:widowControl w:val="0"/>
        <w:spacing w:after="0" w:line="360" w:lineRule="auto"/>
        <w:contextualSpacing/>
        <w:rPr>
          <w:rFonts w:eastAsiaTheme="minorEastAsia"/>
          <w:lang w:val="en-US" w:eastAsia="zh-CN"/>
        </w:rPr>
      </w:pPr>
      <w:r w:rsidRPr="006E595A">
        <w:rPr>
          <w:rFonts w:eastAsiaTheme="minorEastAsia"/>
          <w:lang w:val="en-US" w:eastAsia="zh-CN"/>
        </w:rPr>
        <w:t>This layer is what administrator and end user will liaise with to initiate informative queries and perform predictive tasks:</w:t>
      </w:r>
    </w:p>
    <w:p w:rsidR="006E595A" w:rsidRPr="006E595A" w:rsidRDefault="006E595A" w:rsidP="006E595A">
      <w:pPr>
        <w:widowControl w:val="0"/>
        <w:numPr>
          <w:ilvl w:val="0"/>
          <w:numId w:val="7"/>
        </w:numPr>
        <w:spacing w:after="0" w:line="360" w:lineRule="auto"/>
        <w:contextualSpacing/>
        <w:rPr>
          <w:rFonts w:eastAsiaTheme="minorEastAsia"/>
          <w:lang w:val="en-US" w:eastAsia="zh-CN"/>
        </w:rPr>
      </w:pPr>
      <w:r w:rsidRPr="006E595A">
        <w:rPr>
          <w:rFonts w:eastAsiaTheme="minorEastAsia"/>
          <w:lang w:val="en-US" w:eastAsia="zh-CN"/>
        </w:rPr>
        <w:lastRenderedPageBreak/>
        <w:t>Interactive graphical user interface</w:t>
      </w:r>
    </w:p>
    <w:p w:rsidR="006E595A" w:rsidRPr="006E595A" w:rsidRDefault="006E595A" w:rsidP="006E595A">
      <w:pPr>
        <w:widowControl w:val="0"/>
        <w:numPr>
          <w:ilvl w:val="0"/>
          <w:numId w:val="7"/>
        </w:numPr>
        <w:spacing w:after="0" w:line="360" w:lineRule="auto"/>
        <w:contextualSpacing/>
        <w:rPr>
          <w:rFonts w:eastAsiaTheme="minorEastAsia"/>
          <w:lang w:val="en-US" w:eastAsia="zh-CN"/>
        </w:rPr>
      </w:pPr>
      <w:r w:rsidRPr="006E595A">
        <w:rPr>
          <w:rFonts w:eastAsiaTheme="minorEastAsia"/>
          <w:lang w:val="en-US" w:eastAsia="zh-CN"/>
        </w:rPr>
        <w:t>User input collection, validation, representation and transformation component</w:t>
      </w:r>
    </w:p>
    <w:p w:rsidR="006E595A" w:rsidRDefault="006E595A" w:rsidP="006E595A">
      <w:pPr>
        <w:widowControl w:val="0"/>
        <w:numPr>
          <w:ilvl w:val="0"/>
          <w:numId w:val="7"/>
        </w:numPr>
        <w:spacing w:after="0" w:line="360" w:lineRule="auto"/>
        <w:contextualSpacing/>
        <w:rPr>
          <w:rFonts w:eastAsiaTheme="minorEastAsia"/>
          <w:lang w:val="en-US" w:eastAsia="zh-CN"/>
        </w:rPr>
      </w:pPr>
      <w:r w:rsidRPr="006E595A">
        <w:rPr>
          <w:rFonts w:eastAsiaTheme="minorEastAsia"/>
          <w:lang w:val="en-US" w:eastAsia="zh-CN"/>
        </w:rPr>
        <w:t>Reporting/exporting component</w:t>
      </w:r>
    </w:p>
    <w:p w:rsidR="003A3FBF" w:rsidRDefault="003A3FBF" w:rsidP="003A3FBF">
      <w:pPr>
        <w:pStyle w:val="Heading2"/>
      </w:pPr>
      <w:bookmarkStart w:id="59" w:name="_Toc384158085"/>
      <w:bookmarkStart w:id="60" w:name="_Toc407805745"/>
      <w:r w:rsidRPr="00583A9F">
        <w:t>HARDWARE &amp; SOFTWARE</w:t>
      </w:r>
      <w:bookmarkEnd w:id="59"/>
      <w:r w:rsidR="00B670F0">
        <w:t xml:space="preserve"> REQUISITE</w:t>
      </w:r>
      <w:bookmarkEnd w:id="60"/>
    </w:p>
    <w:p w:rsidR="003A3FBF" w:rsidRPr="00025DF7" w:rsidRDefault="003A3FBF" w:rsidP="003A3FBF">
      <w:pPr>
        <w:pStyle w:val="Heading3"/>
        <w:spacing w:before="0" w:line="360" w:lineRule="auto"/>
      </w:pPr>
      <w:bookmarkStart w:id="61" w:name="_Toc384158086"/>
      <w:r w:rsidRPr="00025DF7">
        <w:t xml:space="preserve"> </w:t>
      </w:r>
      <w:bookmarkStart w:id="62" w:name="_Toc407805746"/>
      <w:r w:rsidRPr="00025DF7">
        <w:t>Technology Candidacy</w:t>
      </w:r>
      <w:bookmarkEnd w:id="61"/>
      <w:bookmarkEnd w:id="62"/>
    </w:p>
    <w:p w:rsidR="003A3FBF" w:rsidRDefault="003A3FBF" w:rsidP="003A3FBF">
      <w:pPr>
        <w:widowControl w:val="0"/>
        <w:spacing w:after="0" w:line="360" w:lineRule="auto"/>
      </w:pPr>
      <w:r>
        <w:t>To align with project objectives and fulfil the architectural requirements with the context of limited manpower and time, the technology candidates should possess the following merits to outstand:</w:t>
      </w:r>
    </w:p>
    <w:p w:rsidR="003A3FBF" w:rsidRDefault="003A3FBF" w:rsidP="003A3FBF">
      <w:pPr>
        <w:pStyle w:val="ListParagraph"/>
        <w:widowControl w:val="0"/>
        <w:numPr>
          <w:ilvl w:val="0"/>
          <w:numId w:val="8"/>
        </w:numPr>
        <w:spacing w:after="0" w:line="360" w:lineRule="auto"/>
      </w:pPr>
      <w:r>
        <w:t>Maturely adoptable</w:t>
      </w:r>
    </w:p>
    <w:p w:rsidR="003A3FBF" w:rsidRDefault="003A3FBF" w:rsidP="003A3FBF">
      <w:pPr>
        <w:pStyle w:val="ListParagraph"/>
        <w:widowControl w:val="0"/>
        <w:numPr>
          <w:ilvl w:val="0"/>
          <w:numId w:val="8"/>
        </w:numPr>
        <w:spacing w:after="0" w:line="360" w:lineRule="auto"/>
      </w:pPr>
      <w:r>
        <w:t>RAD (rapid application development) capable</w:t>
      </w:r>
    </w:p>
    <w:p w:rsidR="003A3FBF" w:rsidRDefault="003A3FBF" w:rsidP="003A3FBF">
      <w:pPr>
        <w:pStyle w:val="ListParagraph"/>
        <w:widowControl w:val="0"/>
        <w:numPr>
          <w:ilvl w:val="0"/>
          <w:numId w:val="8"/>
        </w:numPr>
        <w:spacing w:after="0" w:line="360" w:lineRule="auto"/>
      </w:pPr>
      <w:r>
        <w:t>Rich open source resource available</w:t>
      </w:r>
    </w:p>
    <w:p w:rsidR="003A3FBF" w:rsidRDefault="003A3FBF" w:rsidP="003A3FBF">
      <w:pPr>
        <w:pStyle w:val="ListParagraph"/>
        <w:widowControl w:val="0"/>
        <w:numPr>
          <w:ilvl w:val="0"/>
          <w:numId w:val="8"/>
        </w:numPr>
        <w:spacing w:after="0" w:line="360" w:lineRule="auto"/>
      </w:pPr>
      <w:r>
        <w:t>Flatter learning curve</w:t>
      </w:r>
    </w:p>
    <w:p w:rsidR="004A092B" w:rsidRDefault="004A092B" w:rsidP="004A092B">
      <w:pPr>
        <w:pStyle w:val="ListParagraph"/>
        <w:widowControl w:val="0"/>
        <w:spacing w:after="0" w:line="360" w:lineRule="auto"/>
      </w:pPr>
    </w:p>
    <w:p w:rsidR="003A3FBF" w:rsidRPr="00025DF7" w:rsidRDefault="003A3FBF" w:rsidP="003A3FBF">
      <w:pPr>
        <w:pStyle w:val="Heading3"/>
        <w:spacing w:before="0" w:line="360" w:lineRule="auto"/>
      </w:pPr>
      <w:bookmarkStart w:id="63" w:name="_Toc384158087"/>
      <w:r w:rsidRPr="00025DF7">
        <w:t xml:space="preserve"> </w:t>
      </w:r>
      <w:bookmarkStart w:id="64" w:name="_Toc407805747"/>
      <w:r w:rsidRPr="00025DF7">
        <w:t>Technology Selection</w:t>
      </w:r>
      <w:bookmarkEnd w:id="63"/>
      <w:bookmarkEnd w:id="64"/>
    </w:p>
    <w:p w:rsidR="003A3FBF" w:rsidRDefault="003A3FBF" w:rsidP="003A3FBF">
      <w:pPr>
        <w:widowControl w:val="0"/>
        <w:spacing w:after="0" w:line="360" w:lineRule="auto"/>
      </w:pPr>
      <w:r>
        <w:t>It consists of selection of technologies for the fundamental aspects/parts of the system design.</w:t>
      </w:r>
    </w:p>
    <w:tbl>
      <w:tblPr>
        <w:tblStyle w:val="LightList-Accent1"/>
        <w:tblW w:w="0" w:type="auto"/>
        <w:tblLook w:val="04A0" w:firstRow="1" w:lastRow="0" w:firstColumn="1" w:lastColumn="0" w:noHBand="0" w:noVBand="1"/>
      </w:tblPr>
      <w:tblGrid>
        <w:gridCol w:w="3085"/>
        <w:gridCol w:w="3078"/>
        <w:gridCol w:w="3079"/>
      </w:tblGrid>
      <w:tr w:rsidR="003A3FBF" w:rsidTr="00785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A3FBF" w:rsidRDefault="003A3FBF" w:rsidP="005B11E7">
            <w:pPr>
              <w:widowControl w:val="0"/>
              <w:spacing w:line="360" w:lineRule="auto"/>
            </w:pPr>
            <w:r>
              <w:t>Aspects/Parts</w:t>
            </w:r>
          </w:p>
        </w:tc>
        <w:tc>
          <w:tcPr>
            <w:tcW w:w="3192" w:type="dxa"/>
          </w:tcPr>
          <w:p w:rsidR="003A3FBF" w:rsidRDefault="003A3FBF" w:rsidP="005B11E7">
            <w:pPr>
              <w:widowControl w:val="0"/>
              <w:spacing w:line="360" w:lineRule="auto"/>
              <w:cnfStyle w:val="100000000000" w:firstRow="1" w:lastRow="0" w:firstColumn="0" w:lastColumn="0" w:oddVBand="0" w:evenVBand="0" w:oddHBand="0" w:evenHBand="0" w:firstRowFirstColumn="0" w:firstRowLastColumn="0" w:lastRowFirstColumn="0" w:lastRowLastColumn="0"/>
            </w:pPr>
            <w:r>
              <w:t>Selection</w:t>
            </w:r>
          </w:p>
        </w:tc>
        <w:tc>
          <w:tcPr>
            <w:tcW w:w="3192" w:type="dxa"/>
          </w:tcPr>
          <w:p w:rsidR="003A3FBF" w:rsidRDefault="003A3FBF" w:rsidP="005B11E7">
            <w:pPr>
              <w:widowControl w:val="0"/>
              <w:spacing w:line="360" w:lineRule="auto"/>
              <w:cnfStyle w:val="100000000000" w:firstRow="1" w:lastRow="0" w:firstColumn="0" w:lastColumn="0" w:oddVBand="0" w:evenVBand="0" w:oddHBand="0" w:evenHBand="0" w:firstRowFirstColumn="0" w:firstRowLastColumn="0" w:lastRowFirstColumn="0" w:lastRowLastColumn="0"/>
            </w:pPr>
            <w:r>
              <w:t>Assessment</w:t>
            </w:r>
          </w:p>
        </w:tc>
      </w:tr>
      <w:tr w:rsidR="003A3FBF" w:rsidTr="0078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A3FBF" w:rsidRDefault="003A3FBF" w:rsidP="005B11E7">
            <w:pPr>
              <w:widowControl w:val="0"/>
              <w:spacing w:line="360" w:lineRule="auto"/>
            </w:pPr>
            <w:r>
              <w:t>Database</w:t>
            </w:r>
          </w:p>
        </w:tc>
        <w:tc>
          <w:tcPr>
            <w:tcW w:w="3192" w:type="dxa"/>
          </w:tcPr>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MS SQL Server 2008</w:t>
            </w:r>
          </w:p>
        </w:tc>
        <w:tc>
          <w:tcPr>
            <w:tcW w:w="3192" w:type="dxa"/>
          </w:tcPr>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Prerequisite of sponsor for compatibility and integration</w:t>
            </w:r>
          </w:p>
        </w:tc>
      </w:tr>
      <w:tr w:rsidR="003A3FBF" w:rsidTr="00785EEA">
        <w:tc>
          <w:tcPr>
            <w:cnfStyle w:val="001000000000" w:firstRow="0" w:lastRow="0" w:firstColumn="1" w:lastColumn="0" w:oddVBand="0" w:evenVBand="0" w:oddHBand="0" w:evenHBand="0" w:firstRowFirstColumn="0" w:firstRowLastColumn="0" w:lastRowFirstColumn="0" w:lastRowLastColumn="0"/>
            <w:tcW w:w="3192" w:type="dxa"/>
          </w:tcPr>
          <w:p w:rsidR="003A3FBF" w:rsidRDefault="003A3FBF" w:rsidP="005B11E7">
            <w:pPr>
              <w:widowControl w:val="0"/>
              <w:spacing w:line="360" w:lineRule="auto"/>
            </w:pPr>
            <w:r>
              <w:t xml:space="preserve">Presentation </w:t>
            </w:r>
          </w:p>
        </w:tc>
        <w:tc>
          <w:tcPr>
            <w:tcW w:w="3192" w:type="dxa"/>
          </w:tcPr>
          <w:p w:rsidR="003A3FBF" w:rsidRDefault="00B24CF2" w:rsidP="00B24CF2">
            <w:pPr>
              <w:widowControl w:val="0"/>
              <w:spacing w:line="360" w:lineRule="auto"/>
              <w:cnfStyle w:val="000000000000" w:firstRow="0" w:lastRow="0" w:firstColumn="0" w:lastColumn="0" w:oddVBand="0" w:evenVBand="0" w:oddHBand="0" w:evenHBand="0" w:firstRowFirstColumn="0" w:firstRowLastColumn="0" w:lastRowFirstColumn="0" w:lastRowLastColumn="0"/>
            </w:pPr>
            <w:r>
              <w:t>Windows Presentation Foundation 4.5</w:t>
            </w:r>
          </w:p>
        </w:tc>
        <w:tc>
          <w:tcPr>
            <w:tcW w:w="3192" w:type="dxa"/>
          </w:tcPr>
          <w:p w:rsidR="003A3FBF" w:rsidRDefault="003A3FBF" w:rsidP="005B11E7">
            <w:pPr>
              <w:pStyle w:val="ListParagraph"/>
              <w:widowControl w:val="0"/>
              <w:numPr>
                <w:ilvl w:val="0"/>
                <w:numId w:val="9"/>
              </w:numPr>
              <w:spacing w:line="360" w:lineRule="auto"/>
              <w:cnfStyle w:val="000000000000" w:firstRow="0" w:lastRow="0" w:firstColumn="0" w:lastColumn="0" w:oddVBand="0" w:evenVBand="0" w:oddHBand="0" w:evenHBand="0" w:firstRowFirstColumn="0" w:firstRowLastColumn="0" w:lastRowFirstColumn="0" w:lastRowLastColumn="0"/>
            </w:pPr>
            <w:r>
              <w:t>Mature</w:t>
            </w:r>
          </w:p>
          <w:p w:rsidR="003A3FBF" w:rsidRDefault="003A3FBF" w:rsidP="005B11E7">
            <w:pPr>
              <w:pStyle w:val="ListParagraph"/>
              <w:widowControl w:val="0"/>
              <w:numPr>
                <w:ilvl w:val="0"/>
                <w:numId w:val="9"/>
              </w:numPr>
              <w:spacing w:line="360" w:lineRule="auto"/>
              <w:cnfStyle w:val="000000000000" w:firstRow="0" w:lastRow="0" w:firstColumn="0" w:lastColumn="0" w:oddVBand="0" w:evenVBand="0" w:oddHBand="0" w:evenHBand="0" w:firstRowFirstColumn="0" w:firstRowLastColumn="0" w:lastRowFirstColumn="0" w:lastRowLastColumn="0"/>
            </w:pPr>
            <w:r>
              <w:t>RAD well supported</w:t>
            </w:r>
          </w:p>
        </w:tc>
      </w:tr>
      <w:tr w:rsidR="003A3FBF" w:rsidTr="0078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3A3FBF" w:rsidRDefault="00B24CF2" w:rsidP="005B11E7">
            <w:pPr>
              <w:widowControl w:val="0"/>
              <w:spacing w:line="360" w:lineRule="auto"/>
            </w:pPr>
            <w:r>
              <w:t>Programming Language &amp; Framework</w:t>
            </w:r>
          </w:p>
        </w:tc>
        <w:tc>
          <w:tcPr>
            <w:tcW w:w="3192" w:type="dxa"/>
          </w:tcPr>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R</w:t>
            </w:r>
          </w:p>
          <w:p w:rsidR="00B24CF2" w:rsidRDefault="00B24CF2"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Visual C++</w:t>
            </w:r>
          </w:p>
          <w:p w:rsidR="00B24CF2" w:rsidRDefault="00B24CF2"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C#</w:t>
            </w:r>
          </w:p>
          <w:p w:rsidR="00B24CF2" w:rsidRDefault="00B24CF2"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p>
          <w:p w:rsidR="003A3FBF" w:rsidRDefault="00B24CF2"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R packages</w:t>
            </w:r>
          </w:p>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NMath</w:t>
            </w:r>
            <w:r w:rsidR="00B24CF2">
              <w:t>.NET</w:t>
            </w:r>
          </w:p>
          <w:p w:rsidR="003A3FBF" w:rsidRDefault="003A3FBF"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AForge.NET</w:t>
            </w:r>
          </w:p>
          <w:p w:rsidR="006666BC" w:rsidRDefault="00B24CF2" w:rsidP="005B11E7">
            <w:pPr>
              <w:widowControl w:val="0"/>
              <w:spacing w:line="360" w:lineRule="auto"/>
              <w:cnfStyle w:val="000000100000" w:firstRow="0" w:lastRow="0" w:firstColumn="0" w:lastColumn="0" w:oddVBand="0" w:evenVBand="0" w:oddHBand="1" w:evenHBand="0" w:firstRowFirstColumn="0" w:firstRowLastColumn="0" w:lastRowFirstColumn="0" w:lastRowLastColumn="0"/>
            </w:pPr>
            <w:r>
              <w:t>Encog.NET</w:t>
            </w:r>
          </w:p>
        </w:tc>
        <w:tc>
          <w:tcPr>
            <w:tcW w:w="3192" w:type="dxa"/>
          </w:tcPr>
          <w:p w:rsidR="003A3FBF" w:rsidRDefault="003A3FBF" w:rsidP="005B11E7">
            <w:pPr>
              <w:pStyle w:val="ListParagraph"/>
              <w:widowControl w:val="0"/>
              <w:numPr>
                <w:ilvl w:val="0"/>
                <w:numId w:val="10"/>
              </w:numPr>
              <w:spacing w:line="360" w:lineRule="auto"/>
              <w:cnfStyle w:val="000000100000" w:firstRow="0" w:lastRow="0" w:firstColumn="0" w:lastColumn="0" w:oddVBand="0" w:evenVBand="0" w:oddHBand="1" w:evenHBand="0" w:firstRowFirstColumn="0" w:firstRowLastColumn="0" w:lastRowFirstColumn="0" w:lastRowLastColumn="0"/>
            </w:pPr>
            <w:r>
              <w:t>.NET background and foundation of team</w:t>
            </w:r>
          </w:p>
          <w:p w:rsidR="003A3FBF" w:rsidRDefault="003A3FBF" w:rsidP="005B11E7">
            <w:pPr>
              <w:pStyle w:val="ListParagraph"/>
              <w:widowControl w:val="0"/>
              <w:numPr>
                <w:ilvl w:val="0"/>
                <w:numId w:val="10"/>
              </w:numPr>
              <w:spacing w:line="360" w:lineRule="auto"/>
              <w:cnfStyle w:val="000000100000" w:firstRow="0" w:lastRow="0" w:firstColumn="0" w:lastColumn="0" w:oddVBand="0" w:evenVBand="0" w:oddHBand="1" w:evenHBand="0" w:firstRowFirstColumn="0" w:firstRowLastColumn="0" w:lastRowFirstColumn="0" w:lastRowLastColumn="0"/>
            </w:pPr>
            <w:r>
              <w:t>Open source resource richness</w:t>
            </w:r>
          </w:p>
        </w:tc>
      </w:tr>
    </w:tbl>
    <w:p w:rsidR="003A3FBF" w:rsidRDefault="003A3FBF" w:rsidP="003A3FBF">
      <w:pPr>
        <w:widowControl w:val="0"/>
        <w:spacing w:after="0" w:line="360" w:lineRule="auto"/>
      </w:pPr>
    </w:p>
    <w:p w:rsidR="00430BD5" w:rsidRDefault="00430BD5" w:rsidP="003A3FBF">
      <w:pPr>
        <w:widowControl w:val="0"/>
        <w:spacing w:after="0" w:line="360" w:lineRule="auto"/>
      </w:pPr>
    </w:p>
    <w:p w:rsidR="003A3FBF" w:rsidRPr="00025DF7" w:rsidRDefault="003A3FBF" w:rsidP="003A3FBF">
      <w:pPr>
        <w:pStyle w:val="Heading3"/>
      </w:pPr>
      <w:bookmarkStart w:id="65" w:name="_Toc384158088"/>
      <w:bookmarkStart w:id="66" w:name="_Toc407805748"/>
      <w:r w:rsidRPr="00025DF7">
        <w:t xml:space="preserve">Development </w:t>
      </w:r>
      <w:bookmarkEnd w:id="65"/>
      <w:r w:rsidR="009C46C8">
        <w:t>Principle</w:t>
      </w:r>
      <w:bookmarkEnd w:id="66"/>
    </w:p>
    <w:p w:rsidR="004715C2" w:rsidRDefault="004715C2" w:rsidP="004715C2">
      <w:pPr>
        <w:pStyle w:val="ListParagraph"/>
        <w:widowControl w:val="0"/>
        <w:numPr>
          <w:ilvl w:val="0"/>
          <w:numId w:val="11"/>
        </w:numPr>
        <w:spacing w:after="0" w:line="360" w:lineRule="auto"/>
      </w:pPr>
      <w:r>
        <w:t>CRISP-DM</w:t>
      </w:r>
    </w:p>
    <w:p w:rsidR="003A3FBF" w:rsidRDefault="003A3FBF" w:rsidP="003A3FBF">
      <w:pPr>
        <w:pStyle w:val="ListParagraph"/>
        <w:widowControl w:val="0"/>
        <w:numPr>
          <w:ilvl w:val="0"/>
          <w:numId w:val="11"/>
        </w:numPr>
        <w:spacing w:after="0" w:line="360" w:lineRule="auto"/>
      </w:pPr>
      <w:r>
        <w:t>Agile adherent</w:t>
      </w:r>
    </w:p>
    <w:p w:rsidR="003A3FBF" w:rsidRDefault="003A3FBF" w:rsidP="003A3FBF">
      <w:pPr>
        <w:pStyle w:val="ListParagraph"/>
        <w:widowControl w:val="0"/>
        <w:numPr>
          <w:ilvl w:val="0"/>
          <w:numId w:val="11"/>
        </w:numPr>
        <w:spacing w:after="0" w:line="360" w:lineRule="auto"/>
      </w:pPr>
      <w:r>
        <w:t>Agile modeling, processing, and delivering</w:t>
      </w:r>
    </w:p>
    <w:p w:rsidR="003A3FBF" w:rsidRDefault="003A3FBF" w:rsidP="003A3FBF">
      <w:pPr>
        <w:pStyle w:val="ListParagraph"/>
        <w:widowControl w:val="0"/>
        <w:numPr>
          <w:ilvl w:val="0"/>
          <w:numId w:val="11"/>
        </w:numPr>
        <w:spacing w:after="0" w:line="360" w:lineRule="auto"/>
      </w:pPr>
      <w:r>
        <w:lastRenderedPageBreak/>
        <w:t>Scrum planning and scheduling</w:t>
      </w:r>
    </w:p>
    <w:p w:rsidR="003A3FBF" w:rsidRPr="00025DF7" w:rsidRDefault="003A3FBF" w:rsidP="003A3FBF">
      <w:pPr>
        <w:pStyle w:val="Heading3"/>
      </w:pPr>
      <w:bookmarkStart w:id="67" w:name="_Toc384158089"/>
      <w:bookmarkStart w:id="68" w:name="_Toc407805749"/>
      <w:r w:rsidRPr="00025DF7">
        <w:t>Development Platform, Framework and Tool</w:t>
      </w:r>
      <w:bookmarkEnd w:id="67"/>
      <w:bookmarkEnd w:id="68"/>
    </w:p>
    <w:p w:rsidR="003A3FBF" w:rsidRDefault="003A3FBF" w:rsidP="003A3FBF">
      <w:pPr>
        <w:widowControl w:val="0"/>
        <w:spacing w:after="0" w:line="360" w:lineRule="auto"/>
      </w:pPr>
      <w:r>
        <w:t>There are 2 heterogeneous technologies proposed to take advantage of: R and .NET</w:t>
      </w:r>
      <w:r w:rsidR="004A092B">
        <w:t xml:space="preserve"> framework</w:t>
      </w:r>
      <w:r>
        <w:t>. In-between there is bridging framework/library like R.NET and NMath</w:t>
      </w:r>
      <w:r w:rsidR="007A39C0">
        <w:t>.NET</w:t>
      </w:r>
      <w:r>
        <w:t>.</w:t>
      </w:r>
    </w:p>
    <w:p w:rsidR="003A3FBF" w:rsidRDefault="003A3FBF" w:rsidP="003A3FBF">
      <w:pPr>
        <w:widowControl w:val="0"/>
        <w:spacing w:after="0" w:line="360" w:lineRule="auto"/>
      </w:pPr>
      <w:r>
        <w:t xml:space="preserve">The major tools used include but not limited to: </w:t>
      </w:r>
    </w:p>
    <w:p w:rsidR="003A3FBF" w:rsidRDefault="004A092B" w:rsidP="003A3FBF">
      <w:pPr>
        <w:pStyle w:val="ListParagraph"/>
        <w:widowControl w:val="0"/>
        <w:numPr>
          <w:ilvl w:val="0"/>
          <w:numId w:val="12"/>
        </w:numPr>
        <w:spacing w:after="0" w:line="360" w:lineRule="auto"/>
      </w:pPr>
      <w:r>
        <w:t>Microsoft Visual Studio.</w:t>
      </w:r>
    </w:p>
    <w:p w:rsidR="003A3FBF" w:rsidRDefault="003A3FBF" w:rsidP="003A3FBF">
      <w:pPr>
        <w:pStyle w:val="ListParagraph"/>
        <w:widowControl w:val="0"/>
        <w:numPr>
          <w:ilvl w:val="0"/>
          <w:numId w:val="12"/>
        </w:numPr>
        <w:spacing w:after="0" w:line="360" w:lineRule="auto"/>
      </w:pPr>
      <w:r>
        <w:t>R/RStudio IDE</w:t>
      </w:r>
    </w:p>
    <w:p w:rsidR="003A3FBF" w:rsidRDefault="003A3FBF" w:rsidP="003A3FBF">
      <w:pPr>
        <w:pStyle w:val="ListParagraph"/>
        <w:widowControl w:val="0"/>
        <w:numPr>
          <w:ilvl w:val="0"/>
          <w:numId w:val="12"/>
        </w:numPr>
        <w:spacing w:after="0" w:line="360" w:lineRule="auto"/>
      </w:pPr>
      <w:r>
        <w:t xml:space="preserve">Microsoft SQL Server Management Studio </w:t>
      </w:r>
    </w:p>
    <w:p w:rsidR="00317024" w:rsidRDefault="00317024">
      <w:pPr>
        <w:rPr>
          <w:rFonts w:asciiTheme="majorHAnsi" w:eastAsiaTheme="majorEastAsia" w:hAnsiTheme="majorHAnsi" w:cstheme="majorBidi"/>
          <w:b/>
          <w:bCs/>
          <w:color w:val="365F91" w:themeColor="accent1" w:themeShade="BF"/>
          <w:sz w:val="28"/>
          <w:szCs w:val="28"/>
        </w:rPr>
      </w:pPr>
      <w:r>
        <w:br w:type="page"/>
      </w:r>
    </w:p>
    <w:p w:rsidR="008616DA" w:rsidRDefault="00317024" w:rsidP="00317024">
      <w:pPr>
        <w:pStyle w:val="Heading1"/>
        <w:spacing w:line="360" w:lineRule="auto"/>
      </w:pPr>
      <w:bookmarkStart w:id="69" w:name="_Toc407805750"/>
      <w:r w:rsidRPr="00317024">
        <w:lastRenderedPageBreak/>
        <w:t>IMPLEMENTATION AND RESULTS</w:t>
      </w:r>
      <w:bookmarkStart w:id="70" w:name="OLE_LINK34"/>
      <w:bookmarkStart w:id="71" w:name="OLE_LINK35"/>
      <w:bookmarkEnd w:id="69"/>
    </w:p>
    <w:p w:rsidR="00185243" w:rsidRDefault="00185243" w:rsidP="00185243">
      <w:pPr>
        <w:pStyle w:val="Heading2"/>
      </w:pPr>
      <w:bookmarkStart w:id="72" w:name="_Toc407805751"/>
      <w:r>
        <w:t>Weighted Window Based Modelling</w:t>
      </w:r>
      <w:bookmarkEnd w:id="72"/>
    </w:p>
    <w:p w:rsidR="008A5308" w:rsidRDefault="004A092B" w:rsidP="008A5308">
      <w:pPr>
        <w:spacing w:after="0" w:line="360" w:lineRule="auto"/>
      </w:pPr>
      <w:r>
        <w:rPr>
          <w:noProof/>
          <w:lang w:val="en-US" w:eastAsia="zh-CN"/>
        </w:rPr>
        <w:drawing>
          <wp:anchor distT="0" distB="0" distL="114300" distR="114300" simplePos="0" relativeHeight="251816960" behindDoc="0" locked="0" layoutInCell="1" allowOverlap="1" wp14:anchorId="5255A7E2" wp14:editId="3B166770">
            <wp:simplePos x="0" y="0"/>
            <wp:positionH relativeFrom="column">
              <wp:posOffset>-359410</wp:posOffset>
            </wp:positionH>
            <wp:positionV relativeFrom="paragraph">
              <wp:posOffset>1171575</wp:posOffset>
            </wp:positionV>
            <wp:extent cx="6689090" cy="1006475"/>
            <wp:effectExtent l="0" t="0" r="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444" t="5002" r="444" b="1364"/>
                    <a:stretch/>
                  </pic:blipFill>
                  <pic:spPr bwMode="auto">
                    <a:xfrm>
                      <a:off x="0" y="0"/>
                      <a:ext cx="6689090" cy="100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B24">
        <w:t xml:space="preserve">Weighted windowing aims </w:t>
      </w:r>
      <w:r w:rsidR="00322589">
        <w:t>to expand the data to “look back” as attempt to</w:t>
      </w:r>
      <w:r w:rsidR="00E03B24">
        <w:t xml:space="preserve"> gain the insight and pattern in the time series and therefore hopefully </w:t>
      </w:r>
      <w:r w:rsidR="00322589">
        <w:t xml:space="preserve">achieve better performance. Each window will build a model and </w:t>
      </w:r>
      <w:r w:rsidR="00E03B24">
        <w:t>these</w:t>
      </w:r>
      <w:r w:rsidR="00322589">
        <w:t xml:space="preserve"> models will be assembled to product resultant prediction via voting mechanism. </w:t>
      </w:r>
      <w:r>
        <w:t>The system</w:t>
      </w:r>
      <w:r w:rsidR="00E03B24">
        <w:t xml:space="preserve"> creates </w:t>
      </w:r>
      <w:r w:rsidR="008A5308">
        <w:t xml:space="preserve">models from </w:t>
      </w:r>
      <w:r w:rsidR="00B24CF2">
        <w:t>four</w:t>
      </w:r>
      <w:r w:rsidR="00E03B24">
        <w:t xml:space="preserve"> windows:</w:t>
      </w:r>
    </w:p>
    <w:p w:rsidR="00E03B24" w:rsidRDefault="00E03B24" w:rsidP="008A5308">
      <w:pPr>
        <w:spacing w:after="0" w:line="360" w:lineRule="auto"/>
      </w:pPr>
    </w:p>
    <w:p w:rsidR="008A5308" w:rsidRPr="008A5308" w:rsidRDefault="00E03B24" w:rsidP="00E03B24">
      <w:pPr>
        <w:spacing w:after="0" w:line="360" w:lineRule="auto"/>
      </w:pPr>
      <w:r>
        <w:t>Each window is associated with a certain weigh</w:t>
      </w:r>
      <w:r w:rsidR="00B24CF2">
        <w:t>tage. Generally the more recent,</w:t>
      </w:r>
      <w:r>
        <w:t xml:space="preserve"> the more weight assigned</w:t>
      </w:r>
      <w:r w:rsidR="00B24CF2">
        <w:t>.</w:t>
      </w:r>
      <w:r>
        <w:t xml:space="preserve"> </w:t>
      </w:r>
      <w:r w:rsidR="00B24CF2">
        <w:t xml:space="preserve">This </w:t>
      </w:r>
      <w:r>
        <w:t xml:space="preserve">reflects the </w:t>
      </w:r>
      <w:r w:rsidR="00B24CF2">
        <w:t>essential trading fact</w:t>
      </w:r>
      <w:r>
        <w:t xml:space="preserve">: short term fluctuation momentums have </w:t>
      </w:r>
      <w:r w:rsidR="00B24CF2">
        <w:t>higher impacts</w:t>
      </w:r>
      <w:r>
        <w:t xml:space="preserve"> for trading decision:</w:t>
      </w:r>
    </w:p>
    <w:p w:rsidR="00E4369D" w:rsidRPr="00E4369D" w:rsidRDefault="00E4369D" w:rsidP="00E4369D">
      <w:r>
        <w:rPr>
          <w:noProof/>
          <w:lang w:val="en-US" w:eastAsia="zh-CN"/>
        </w:rPr>
        <w:drawing>
          <wp:inline distT="0" distB="0" distL="0" distR="0" wp14:anchorId="658B0176" wp14:editId="20C3FA8A">
            <wp:extent cx="5570220" cy="2994002"/>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2">
                      <a:extLst>
                        <a:ext uri="{28A0092B-C50C-407E-A947-70E740481C1C}">
                          <a14:useLocalDpi xmlns:a14="http://schemas.microsoft.com/office/drawing/2010/main" val="0"/>
                        </a:ext>
                      </a:extLst>
                    </a:blip>
                    <a:srcRect l="1071" t="16109" r="1071" b="1258"/>
                    <a:stretch/>
                  </pic:blipFill>
                  <pic:spPr bwMode="auto">
                    <a:xfrm>
                      <a:off x="0" y="0"/>
                      <a:ext cx="5608760" cy="3014717"/>
                    </a:xfrm>
                    <a:prstGeom prst="rect">
                      <a:avLst/>
                    </a:prstGeom>
                    <a:noFill/>
                    <a:ln w="12700"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5243" w:rsidRPr="00185243" w:rsidRDefault="00185243" w:rsidP="00185243"/>
    <w:p w:rsidR="006575A0" w:rsidRDefault="006575A0" w:rsidP="006575A0">
      <w:pPr>
        <w:pStyle w:val="Heading2"/>
      </w:pPr>
      <w:bookmarkStart w:id="73" w:name="_Toc407462341"/>
      <w:bookmarkStart w:id="74" w:name="_Toc407805752"/>
      <w:r>
        <w:t>Random Forest based Modelling</w:t>
      </w:r>
      <w:bookmarkEnd w:id="73"/>
      <w:bookmarkEnd w:id="74"/>
    </w:p>
    <w:p w:rsidR="006575A0" w:rsidRDefault="006575A0" w:rsidP="006575A0">
      <w:pPr>
        <w:pStyle w:val="Heading3"/>
      </w:pPr>
      <w:bookmarkStart w:id="75" w:name="_Toc407805753"/>
      <w:r w:rsidRPr="007A73CD">
        <w:t>Modelling approach</w:t>
      </w:r>
      <w:bookmarkEnd w:id="75"/>
    </w:p>
    <w:p w:rsidR="006575A0" w:rsidRDefault="006575A0" w:rsidP="006575A0">
      <w:pPr>
        <w:spacing w:after="0" w:line="360" w:lineRule="auto"/>
        <w:jc w:val="both"/>
        <w:rPr>
          <w:sz w:val="24"/>
          <w:szCs w:val="24"/>
        </w:rPr>
      </w:pPr>
      <w:r w:rsidRPr="00E453DF">
        <w:rPr>
          <w:sz w:val="24"/>
          <w:szCs w:val="24"/>
        </w:rPr>
        <w:t>The RF technique is based on ensemble learning of the decision tree. Ensemble learn</w:t>
      </w:r>
      <w:r>
        <w:rPr>
          <w:sz w:val="24"/>
          <w:szCs w:val="24"/>
        </w:rPr>
        <w:t xml:space="preserve">ing is useful for improving </w:t>
      </w:r>
      <w:r w:rsidRPr="00E453DF">
        <w:rPr>
          <w:sz w:val="24"/>
          <w:szCs w:val="24"/>
        </w:rPr>
        <w:t>model accuracy with the integrat</w:t>
      </w:r>
      <w:r>
        <w:rPr>
          <w:sz w:val="24"/>
          <w:szCs w:val="24"/>
        </w:rPr>
        <w:t>ion of multiple decision trees</w:t>
      </w:r>
      <w:r w:rsidRPr="00E453DF">
        <w:rPr>
          <w:sz w:val="24"/>
          <w:szCs w:val="24"/>
        </w:rPr>
        <w:t xml:space="preserve">. Random forests differ from decision tree in that they use a modified tree learning algorithm that </w:t>
      </w:r>
      <w:r w:rsidRPr="00E453DF">
        <w:rPr>
          <w:sz w:val="24"/>
          <w:szCs w:val="24"/>
        </w:rPr>
        <w:lastRenderedPageBreak/>
        <w:t xml:space="preserve">selects at each candidate split in the learning process, a random subset of the features. If </w:t>
      </w:r>
      <w:r>
        <w:rPr>
          <w:sz w:val="24"/>
          <w:szCs w:val="24"/>
        </w:rPr>
        <w:t>some features are very good</w:t>
      </w:r>
      <w:r w:rsidRPr="00E453DF">
        <w:rPr>
          <w:sz w:val="24"/>
          <w:szCs w:val="24"/>
        </w:rPr>
        <w:t xml:space="preserve"> predictors for the </w:t>
      </w:r>
      <w:r>
        <w:rPr>
          <w:sz w:val="24"/>
          <w:szCs w:val="24"/>
        </w:rPr>
        <w:t>target</w:t>
      </w:r>
      <w:r w:rsidRPr="00E453DF">
        <w:rPr>
          <w:sz w:val="24"/>
          <w:szCs w:val="24"/>
        </w:rPr>
        <w:t xml:space="preserve"> variable, these features will be selected in many of </w:t>
      </w:r>
      <w:r>
        <w:rPr>
          <w:sz w:val="24"/>
          <w:szCs w:val="24"/>
        </w:rPr>
        <w:t>the resulting trees, hence potentially increasing predictive ability than using a single decision tree.</w:t>
      </w:r>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Pr>
          <w:sz w:val="24"/>
          <w:szCs w:val="24"/>
        </w:rPr>
        <w:t>Random forest has the following key features</w:t>
      </w:r>
      <w:r w:rsidRPr="00E453DF">
        <w:rPr>
          <w:sz w:val="24"/>
          <w:szCs w:val="24"/>
        </w:rPr>
        <w:t>.</w:t>
      </w:r>
    </w:p>
    <w:p w:rsidR="006575A0" w:rsidRDefault="006575A0" w:rsidP="004357A8">
      <w:pPr>
        <w:pStyle w:val="ListParagraph"/>
        <w:numPr>
          <w:ilvl w:val="0"/>
          <w:numId w:val="31"/>
        </w:numPr>
        <w:spacing w:after="0" w:line="360" w:lineRule="auto"/>
        <w:jc w:val="both"/>
        <w:rPr>
          <w:sz w:val="24"/>
          <w:szCs w:val="24"/>
        </w:rPr>
      </w:pPr>
      <w:r>
        <w:rPr>
          <w:sz w:val="24"/>
          <w:szCs w:val="24"/>
        </w:rPr>
        <w:t>It can deal with high-dimensional data.</w:t>
      </w:r>
    </w:p>
    <w:p w:rsidR="006575A0" w:rsidRDefault="006575A0" w:rsidP="004357A8">
      <w:pPr>
        <w:pStyle w:val="ListParagraph"/>
        <w:numPr>
          <w:ilvl w:val="0"/>
          <w:numId w:val="31"/>
        </w:numPr>
        <w:spacing w:after="0" w:line="360" w:lineRule="auto"/>
        <w:jc w:val="both"/>
        <w:rPr>
          <w:sz w:val="24"/>
          <w:szCs w:val="24"/>
        </w:rPr>
      </w:pPr>
      <w:r>
        <w:rPr>
          <w:sz w:val="24"/>
          <w:szCs w:val="24"/>
        </w:rPr>
        <w:t>It allows the user to estimate the importance of each variable.</w:t>
      </w:r>
    </w:p>
    <w:p w:rsidR="006575A0" w:rsidRDefault="006575A0" w:rsidP="004357A8">
      <w:pPr>
        <w:pStyle w:val="ListParagraph"/>
        <w:numPr>
          <w:ilvl w:val="0"/>
          <w:numId w:val="31"/>
        </w:numPr>
        <w:spacing w:after="0" w:line="360" w:lineRule="auto"/>
        <w:jc w:val="both"/>
        <w:rPr>
          <w:sz w:val="24"/>
          <w:szCs w:val="24"/>
        </w:rPr>
      </w:pPr>
      <w:r>
        <w:rPr>
          <w:sz w:val="24"/>
          <w:szCs w:val="24"/>
        </w:rPr>
        <w:t>Variables are randomly selected at each node of a tree which provides a better classification compared to CART.</w:t>
      </w:r>
    </w:p>
    <w:p w:rsidR="006575A0" w:rsidRPr="00C1171C" w:rsidRDefault="006575A0" w:rsidP="004357A8">
      <w:pPr>
        <w:pStyle w:val="ListParagraph"/>
        <w:numPr>
          <w:ilvl w:val="0"/>
          <w:numId w:val="31"/>
        </w:numPr>
        <w:spacing w:after="0" w:line="360" w:lineRule="auto"/>
        <w:jc w:val="both"/>
        <w:rPr>
          <w:sz w:val="24"/>
          <w:szCs w:val="24"/>
        </w:rPr>
      </w:pPr>
      <w:r>
        <w:rPr>
          <w:sz w:val="24"/>
          <w:szCs w:val="24"/>
        </w:rPr>
        <w:t>It stops growing the tree when the number of nodes reaches a certain threshold.</w:t>
      </w:r>
    </w:p>
    <w:p w:rsidR="006575A0" w:rsidRPr="0088021A" w:rsidRDefault="006575A0" w:rsidP="006575A0">
      <w:pPr>
        <w:pStyle w:val="Heading3"/>
      </w:pPr>
      <w:bookmarkStart w:id="76" w:name="_Toc407805754"/>
      <w:r>
        <w:t>Data preparation</w:t>
      </w:r>
      <w:bookmarkEnd w:id="76"/>
    </w:p>
    <w:p w:rsidR="006575A0" w:rsidRDefault="006575A0" w:rsidP="006575A0">
      <w:pPr>
        <w:spacing w:after="0" w:line="360" w:lineRule="auto"/>
        <w:jc w:val="both"/>
        <w:rPr>
          <w:sz w:val="24"/>
          <w:szCs w:val="24"/>
        </w:rPr>
      </w:pPr>
      <w:r w:rsidRPr="002A14A3">
        <w:rPr>
          <w:sz w:val="24"/>
          <w:szCs w:val="24"/>
        </w:rPr>
        <w:t>We use the</w:t>
      </w:r>
      <w:r>
        <w:rPr>
          <w:sz w:val="24"/>
          <w:szCs w:val="24"/>
        </w:rPr>
        <w:t xml:space="preserve"> normalized</w:t>
      </w:r>
      <w:r w:rsidRPr="002A14A3">
        <w:rPr>
          <w:sz w:val="24"/>
          <w:szCs w:val="24"/>
        </w:rPr>
        <w:t xml:space="preserve"> factor score itself as the input</w:t>
      </w:r>
      <w:r>
        <w:rPr>
          <w:sz w:val="24"/>
          <w:szCs w:val="24"/>
        </w:rPr>
        <w:t xml:space="preserve"> and the normalized one month forward return as the output. The normalization is done across each factor for each sector on each day for the available stocks. </w:t>
      </w:r>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Pr>
          <w:sz w:val="24"/>
          <w:szCs w:val="24"/>
        </w:rPr>
        <w:t>We set the stocks in the top 20</w:t>
      </w:r>
      <w:r w:rsidRPr="002A14A3">
        <w:rPr>
          <w:sz w:val="24"/>
          <w:szCs w:val="24"/>
        </w:rPr>
        <w:t>%, measured by one-month forward return, as the outperformers</w:t>
      </w:r>
      <w:r>
        <w:rPr>
          <w:sz w:val="24"/>
          <w:szCs w:val="24"/>
        </w:rPr>
        <w:t xml:space="preserve"> where we labelled 1</w:t>
      </w:r>
      <w:r w:rsidRPr="002A14A3">
        <w:rPr>
          <w:sz w:val="24"/>
          <w:szCs w:val="24"/>
        </w:rPr>
        <w:t>. Similarly w</w:t>
      </w:r>
      <w:r>
        <w:rPr>
          <w:sz w:val="24"/>
          <w:szCs w:val="24"/>
        </w:rPr>
        <w:t>e set the remaining stocks as 0</w:t>
      </w:r>
      <w:r w:rsidRPr="002A14A3">
        <w:rPr>
          <w:sz w:val="24"/>
          <w:szCs w:val="24"/>
        </w:rPr>
        <w:t xml:space="preserve">. We perform this labelling exercise on a monthly basis, and pile the </w:t>
      </w:r>
      <w:r>
        <w:rPr>
          <w:sz w:val="24"/>
          <w:szCs w:val="24"/>
        </w:rPr>
        <w:t>previous three</w:t>
      </w:r>
      <w:r w:rsidRPr="002A14A3">
        <w:rPr>
          <w:sz w:val="24"/>
          <w:szCs w:val="24"/>
        </w:rPr>
        <w:t xml:space="preserve"> months’ d</w:t>
      </w:r>
      <w:r>
        <w:rPr>
          <w:sz w:val="24"/>
          <w:szCs w:val="24"/>
        </w:rPr>
        <w:t xml:space="preserve">ata together as training data. </w:t>
      </w:r>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Pr>
          <w:sz w:val="24"/>
          <w:szCs w:val="24"/>
        </w:rPr>
        <w:t xml:space="preserve">We have only chosen the three month window due to the speed and size limitation of running the algorithm in R. </w:t>
      </w:r>
    </w:p>
    <w:p w:rsidR="006575A0" w:rsidRDefault="006575A0" w:rsidP="006575A0">
      <w:pPr>
        <w:pStyle w:val="Heading3"/>
      </w:pPr>
      <w:bookmarkStart w:id="77" w:name="_Toc407805755"/>
      <w:r>
        <w:t>Algorithm/Prediction</w:t>
      </w:r>
      <w:bookmarkEnd w:id="77"/>
    </w:p>
    <w:p w:rsidR="006575A0" w:rsidRPr="0018374F" w:rsidRDefault="006575A0" w:rsidP="006575A0">
      <w:pPr>
        <w:spacing w:after="0" w:line="360" w:lineRule="auto"/>
        <w:jc w:val="both"/>
        <w:rPr>
          <w:sz w:val="24"/>
          <w:szCs w:val="24"/>
        </w:rPr>
      </w:pPr>
      <w:r w:rsidRPr="0018374F">
        <w:rPr>
          <w:sz w:val="24"/>
          <w:szCs w:val="24"/>
        </w:rPr>
        <w:t>The algorithm was implemented in R</w:t>
      </w:r>
      <w:r>
        <w:rPr>
          <w:sz w:val="24"/>
          <w:szCs w:val="24"/>
        </w:rPr>
        <w:t xml:space="preserve"> using RandomForest library</w:t>
      </w:r>
      <w:r w:rsidRPr="0018374F">
        <w:rPr>
          <w:sz w:val="24"/>
          <w:szCs w:val="24"/>
        </w:rPr>
        <w:t>. Some of the parameters are as follow:</w:t>
      </w:r>
    </w:p>
    <w:p w:rsidR="006575A0" w:rsidRPr="0018374F" w:rsidRDefault="006575A0" w:rsidP="004357A8">
      <w:pPr>
        <w:numPr>
          <w:ilvl w:val="0"/>
          <w:numId w:val="30"/>
        </w:numPr>
        <w:spacing w:after="0" w:line="360" w:lineRule="auto"/>
        <w:contextualSpacing/>
        <w:jc w:val="both"/>
        <w:rPr>
          <w:rFonts w:eastAsiaTheme="minorEastAsia"/>
          <w:sz w:val="24"/>
          <w:szCs w:val="24"/>
          <w:lang w:val="en-US" w:eastAsia="zh-CN"/>
        </w:rPr>
      </w:pPr>
      <w:r>
        <w:rPr>
          <w:rFonts w:eastAsiaTheme="minorEastAsia"/>
          <w:sz w:val="24"/>
          <w:szCs w:val="24"/>
          <w:lang w:val="en-US" w:eastAsia="zh-CN"/>
        </w:rPr>
        <w:t>Number of trees to grow</w:t>
      </w:r>
      <w:r w:rsidRPr="0018374F">
        <w:rPr>
          <w:rFonts w:eastAsiaTheme="minorEastAsia"/>
          <w:sz w:val="24"/>
          <w:szCs w:val="24"/>
          <w:lang w:val="en-US" w:eastAsia="zh-CN"/>
        </w:rPr>
        <w:t xml:space="preserve">: </w:t>
      </w:r>
      <w:r>
        <w:rPr>
          <w:rFonts w:eastAsiaTheme="minorEastAsia"/>
          <w:sz w:val="24"/>
          <w:szCs w:val="24"/>
          <w:lang w:val="en-US" w:eastAsia="zh-CN"/>
        </w:rPr>
        <w:t>500</w:t>
      </w:r>
    </w:p>
    <w:p w:rsidR="006575A0" w:rsidRDefault="006575A0" w:rsidP="004357A8">
      <w:pPr>
        <w:numPr>
          <w:ilvl w:val="0"/>
          <w:numId w:val="30"/>
        </w:numPr>
        <w:spacing w:after="0" w:line="360" w:lineRule="auto"/>
        <w:contextualSpacing/>
        <w:jc w:val="both"/>
        <w:rPr>
          <w:rFonts w:eastAsiaTheme="minorEastAsia"/>
          <w:sz w:val="24"/>
          <w:szCs w:val="24"/>
          <w:lang w:val="en-US" w:eastAsia="zh-CN"/>
        </w:rPr>
      </w:pPr>
      <w:r>
        <w:rPr>
          <w:rFonts w:eastAsiaTheme="minorEastAsia"/>
          <w:sz w:val="24"/>
          <w:szCs w:val="24"/>
          <w:lang w:val="en-US" w:eastAsia="zh-CN"/>
        </w:rPr>
        <w:t>N</w:t>
      </w:r>
      <w:r w:rsidRPr="00171EAE">
        <w:rPr>
          <w:rFonts w:eastAsiaTheme="minorEastAsia"/>
          <w:sz w:val="24"/>
          <w:szCs w:val="24"/>
          <w:lang w:val="en-US" w:eastAsia="zh-CN"/>
        </w:rPr>
        <w:t>umber of predictors sampled for splitting at each node</w:t>
      </w:r>
      <w:r>
        <w:rPr>
          <w:rFonts w:eastAsiaTheme="minorEastAsia"/>
          <w:sz w:val="24"/>
          <w:szCs w:val="24"/>
          <w:lang w:val="en-US" w:eastAsia="zh-CN"/>
        </w:rPr>
        <w:t>: 14</w:t>
      </w:r>
    </w:p>
    <w:p w:rsidR="006575A0" w:rsidRDefault="006575A0" w:rsidP="006575A0">
      <w:pPr>
        <w:spacing w:after="0" w:line="360" w:lineRule="auto"/>
        <w:ind w:left="720"/>
        <w:contextualSpacing/>
        <w:jc w:val="both"/>
        <w:rPr>
          <w:rFonts w:eastAsiaTheme="minorEastAsia"/>
          <w:sz w:val="24"/>
          <w:szCs w:val="24"/>
          <w:lang w:val="en-US" w:eastAsia="zh-CN"/>
        </w:rPr>
      </w:pPr>
    </w:p>
    <w:p w:rsidR="006575A0" w:rsidRPr="0018374F" w:rsidRDefault="006575A0" w:rsidP="006575A0">
      <w:pPr>
        <w:spacing w:after="0" w:line="360" w:lineRule="auto"/>
        <w:contextualSpacing/>
        <w:jc w:val="both"/>
        <w:rPr>
          <w:rFonts w:eastAsiaTheme="minorEastAsia"/>
          <w:sz w:val="24"/>
          <w:szCs w:val="24"/>
          <w:lang w:val="en-US" w:eastAsia="zh-CN"/>
        </w:rPr>
      </w:pPr>
      <w:r>
        <w:rPr>
          <w:rFonts w:eastAsiaTheme="minorEastAsia"/>
          <w:sz w:val="24"/>
          <w:szCs w:val="24"/>
          <w:lang w:val="en-US" w:eastAsia="zh-CN"/>
        </w:rPr>
        <w:lastRenderedPageBreak/>
        <w:t>At the end of each calendar month between the between from April 2004 to October 2014, the model is fitted to the available stocks in each sector to predict the likely performing stocks. A three month moving window is used.</w:t>
      </w:r>
    </w:p>
    <w:p w:rsidR="006575A0" w:rsidRDefault="006575A0" w:rsidP="006575A0">
      <w:pPr>
        <w:pStyle w:val="Heading2"/>
      </w:pPr>
      <w:bookmarkStart w:id="78" w:name="_Toc407462342"/>
      <w:bookmarkStart w:id="79" w:name="_Toc407805756"/>
      <w:r>
        <w:t>SVM based modelling</w:t>
      </w:r>
      <w:bookmarkEnd w:id="78"/>
      <w:bookmarkEnd w:id="79"/>
    </w:p>
    <w:p w:rsidR="006575A0" w:rsidRDefault="006575A0" w:rsidP="006575A0">
      <w:pPr>
        <w:pStyle w:val="Heading3"/>
      </w:pPr>
      <w:bookmarkStart w:id="80" w:name="OLE_LINK45"/>
      <w:bookmarkStart w:id="81" w:name="OLE_LINK46"/>
      <w:bookmarkStart w:id="82" w:name="_Toc407805757"/>
      <w:r w:rsidRPr="007A73CD">
        <w:t>Modelling approach</w:t>
      </w:r>
      <w:bookmarkEnd w:id="82"/>
    </w:p>
    <w:bookmarkEnd w:id="80"/>
    <w:bookmarkEnd w:id="81"/>
    <w:p w:rsidR="006575A0" w:rsidRDefault="006575A0" w:rsidP="006575A0">
      <w:pPr>
        <w:spacing w:after="0" w:line="360" w:lineRule="auto"/>
        <w:jc w:val="both"/>
        <w:rPr>
          <w:sz w:val="24"/>
          <w:szCs w:val="24"/>
        </w:rPr>
      </w:pPr>
    </w:p>
    <w:p w:rsidR="006575A0" w:rsidRPr="0004455C" w:rsidRDefault="006575A0" w:rsidP="006575A0">
      <w:pPr>
        <w:spacing w:after="0" w:line="360" w:lineRule="auto"/>
        <w:jc w:val="both"/>
        <w:rPr>
          <w:sz w:val="24"/>
          <w:szCs w:val="24"/>
        </w:rPr>
      </w:pPr>
      <w:r w:rsidRPr="0004455C">
        <w:rPr>
          <w:sz w:val="24"/>
          <w:szCs w:val="24"/>
        </w:rPr>
        <w:t>SVMs can be a useful tool for</w:t>
      </w:r>
      <w:r>
        <w:rPr>
          <w:sz w:val="24"/>
          <w:szCs w:val="24"/>
        </w:rPr>
        <w:t xml:space="preserve"> </w:t>
      </w:r>
      <w:r w:rsidRPr="0004455C">
        <w:rPr>
          <w:sz w:val="24"/>
          <w:szCs w:val="24"/>
        </w:rPr>
        <w:t xml:space="preserve">trading applications, </w:t>
      </w:r>
      <w:r>
        <w:rPr>
          <w:sz w:val="24"/>
          <w:szCs w:val="24"/>
        </w:rPr>
        <w:t>when</w:t>
      </w:r>
      <w:r w:rsidRPr="0004455C">
        <w:rPr>
          <w:sz w:val="24"/>
          <w:szCs w:val="24"/>
        </w:rPr>
        <w:t xml:space="preserve"> non-regularity</w:t>
      </w:r>
      <w:r>
        <w:rPr>
          <w:sz w:val="24"/>
          <w:szCs w:val="24"/>
        </w:rPr>
        <w:t xml:space="preserve"> exists</w:t>
      </w:r>
      <w:r w:rsidRPr="0004455C">
        <w:rPr>
          <w:sz w:val="24"/>
          <w:szCs w:val="24"/>
        </w:rPr>
        <w:t xml:space="preserve"> in the data, </w:t>
      </w:r>
      <w:r>
        <w:rPr>
          <w:sz w:val="24"/>
          <w:szCs w:val="24"/>
        </w:rPr>
        <w:t xml:space="preserve">i.e. </w:t>
      </w:r>
      <w:r w:rsidRPr="0004455C">
        <w:rPr>
          <w:sz w:val="24"/>
          <w:szCs w:val="24"/>
        </w:rPr>
        <w:t xml:space="preserve"> </w:t>
      </w:r>
      <w:r w:rsidR="0034135B">
        <w:rPr>
          <w:sz w:val="24"/>
          <w:szCs w:val="24"/>
        </w:rPr>
        <w:t>When</w:t>
      </w:r>
      <w:r>
        <w:rPr>
          <w:sz w:val="24"/>
          <w:szCs w:val="24"/>
        </w:rPr>
        <w:t xml:space="preserve"> the data are not regularly </w:t>
      </w:r>
      <w:r w:rsidRPr="0004455C">
        <w:rPr>
          <w:sz w:val="24"/>
          <w:szCs w:val="24"/>
        </w:rPr>
        <w:t xml:space="preserve">distributed or have an unknown distribution. </w:t>
      </w:r>
      <w:r>
        <w:rPr>
          <w:sz w:val="24"/>
          <w:szCs w:val="24"/>
        </w:rPr>
        <w:t xml:space="preserve">This can be the case with stock level metrics. Some advantages of </w:t>
      </w:r>
      <w:r w:rsidRPr="0004455C">
        <w:rPr>
          <w:sz w:val="24"/>
          <w:szCs w:val="24"/>
        </w:rPr>
        <w:t>the SVM t</w:t>
      </w:r>
      <w:r>
        <w:rPr>
          <w:sz w:val="24"/>
          <w:szCs w:val="24"/>
        </w:rPr>
        <w:t>echnique include</w:t>
      </w:r>
      <w:r w:rsidRPr="0004455C">
        <w:rPr>
          <w:sz w:val="24"/>
          <w:szCs w:val="24"/>
        </w:rPr>
        <w:t>:</w:t>
      </w:r>
    </w:p>
    <w:p w:rsidR="006575A0" w:rsidRPr="0004455C" w:rsidRDefault="006575A0" w:rsidP="004357A8">
      <w:pPr>
        <w:pStyle w:val="ListParagraph"/>
        <w:numPr>
          <w:ilvl w:val="0"/>
          <w:numId w:val="29"/>
        </w:numPr>
        <w:spacing w:after="0" w:line="360" w:lineRule="auto"/>
        <w:jc w:val="both"/>
        <w:rPr>
          <w:sz w:val="24"/>
          <w:szCs w:val="24"/>
        </w:rPr>
      </w:pPr>
      <w:r w:rsidRPr="0004455C">
        <w:rPr>
          <w:sz w:val="24"/>
          <w:szCs w:val="24"/>
        </w:rPr>
        <w:t xml:space="preserve">By introducing the kernel, SVMs </w:t>
      </w:r>
      <w:r>
        <w:rPr>
          <w:sz w:val="24"/>
          <w:szCs w:val="24"/>
        </w:rPr>
        <w:t>is flexible</w:t>
      </w:r>
      <w:r w:rsidRPr="0004455C">
        <w:rPr>
          <w:sz w:val="24"/>
          <w:szCs w:val="24"/>
        </w:rPr>
        <w:t xml:space="preserve"> in the choice of the </w:t>
      </w:r>
      <w:r>
        <w:rPr>
          <w:sz w:val="24"/>
          <w:szCs w:val="24"/>
        </w:rPr>
        <w:t xml:space="preserve">type </w:t>
      </w:r>
      <w:r w:rsidRPr="0004455C">
        <w:rPr>
          <w:sz w:val="24"/>
          <w:szCs w:val="24"/>
        </w:rPr>
        <w:t xml:space="preserve">of the threshold separating </w:t>
      </w:r>
      <w:r>
        <w:rPr>
          <w:sz w:val="24"/>
          <w:szCs w:val="24"/>
        </w:rPr>
        <w:t xml:space="preserve">factors separating good and bad companies </w:t>
      </w:r>
      <w:r w:rsidRPr="0004455C">
        <w:rPr>
          <w:sz w:val="24"/>
          <w:szCs w:val="24"/>
        </w:rPr>
        <w:t xml:space="preserve">which </w:t>
      </w:r>
      <w:r>
        <w:rPr>
          <w:sz w:val="24"/>
          <w:szCs w:val="24"/>
        </w:rPr>
        <w:t xml:space="preserve">may not </w:t>
      </w:r>
      <w:r w:rsidRPr="0004455C">
        <w:rPr>
          <w:sz w:val="24"/>
          <w:szCs w:val="24"/>
        </w:rPr>
        <w:t>be linear</w:t>
      </w:r>
      <w:r>
        <w:rPr>
          <w:sz w:val="24"/>
          <w:szCs w:val="24"/>
        </w:rPr>
        <w:t>.</w:t>
      </w:r>
      <w:r w:rsidRPr="0004455C">
        <w:rPr>
          <w:sz w:val="24"/>
          <w:szCs w:val="24"/>
        </w:rPr>
        <w:t xml:space="preserve"> </w:t>
      </w:r>
    </w:p>
    <w:p w:rsidR="006575A0" w:rsidRDefault="006575A0" w:rsidP="004357A8">
      <w:pPr>
        <w:pStyle w:val="ListParagraph"/>
        <w:numPr>
          <w:ilvl w:val="0"/>
          <w:numId w:val="29"/>
        </w:numPr>
        <w:spacing w:after="0" w:line="360" w:lineRule="auto"/>
        <w:jc w:val="both"/>
        <w:rPr>
          <w:sz w:val="24"/>
          <w:szCs w:val="24"/>
        </w:rPr>
      </w:pPr>
      <w:r>
        <w:rPr>
          <w:sz w:val="24"/>
          <w:szCs w:val="24"/>
        </w:rPr>
        <w:t>As</w:t>
      </w:r>
      <w:r w:rsidRPr="0004455C">
        <w:rPr>
          <w:sz w:val="24"/>
          <w:szCs w:val="24"/>
        </w:rPr>
        <w:t xml:space="preserve"> the kernel implicitly contains a non-linear transformation, no assumptions about the functional form of the transformation, which makes data linearly separable, is necessary. The transformation </w:t>
      </w:r>
      <w:r>
        <w:rPr>
          <w:sz w:val="24"/>
          <w:szCs w:val="24"/>
        </w:rPr>
        <w:t xml:space="preserve">is based </w:t>
      </w:r>
      <w:r w:rsidRPr="0004455C">
        <w:rPr>
          <w:sz w:val="24"/>
          <w:szCs w:val="24"/>
        </w:rPr>
        <w:t>on a</w:t>
      </w:r>
      <w:r>
        <w:rPr>
          <w:sz w:val="24"/>
          <w:szCs w:val="24"/>
        </w:rPr>
        <w:t xml:space="preserve"> robust theoretical basis without the need for</w:t>
      </w:r>
      <w:r w:rsidRPr="0004455C">
        <w:rPr>
          <w:sz w:val="24"/>
          <w:szCs w:val="24"/>
        </w:rPr>
        <w:t xml:space="preserve"> human expertise ju</w:t>
      </w:r>
      <w:r>
        <w:rPr>
          <w:sz w:val="24"/>
          <w:szCs w:val="24"/>
        </w:rPr>
        <w:t>dgment</w:t>
      </w:r>
      <w:r w:rsidRPr="0004455C">
        <w:rPr>
          <w:sz w:val="24"/>
          <w:szCs w:val="24"/>
        </w:rPr>
        <w:t>.</w:t>
      </w:r>
    </w:p>
    <w:p w:rsidR="006575A0" w:rsidRPr="0004455C" w:rsidRDefault="006575A0" w:rsidP="004357A8">
      <w:pPr>
        <w:pStyle w:val="ListParagraph"/>
        <w:numPr>
          <w:ilvl w:val="0"/>
          <w:numId w:val="29"/>
        </w:numPr>
        <w:spacing w:after="0" w:line="360" w:lineRule="auto"/>
        <w:jc w:val="both"/>
        <w:rPr>
          <w:sz w:val="24"/>
          <w:szCs w:val="24"/>
        </w:rPr>
      </w:pPr>
      <w:r w:rsidRPr="0004455C">
        <w:rPr>
          <w:sz w:val="24"/>
          <w:szCs w:val="24"/>
        </w:rPr>
        <w:t>SVMs provide a good out-of-sample generalization, if the parameters C and r (in the case of a Gaussian kernel) are chosen</w:t>
      </w:r>
      <w:r>
        <w:rPr>
          <w:sz w:val="24"/>
          <w:szCs w:val="24"/>
        </w:rPr>
        <w:t xml:space="preserve"> appropriately</w:t>
      </w:r>
      <w:r w:rsidRPr="0004455C">
        <w:rPr>
          <w:sz w:val="24"/>
          <w:szCs w:val="24"/>
        </w:rPr>
        <w:t xml:space="preserve">. </w:t>
      </w:r>
      <w:r>
        <w:rPr>
          <w:sz w:val="24"/>
          <w:szCs w:val="24"/>
        </w:rPr>
        <w:t>By having</w:t>
      </w:r>
      <w:r w:rsidRPr="0004455C">
        <w:rPr>
          <w:sz w:val="24"/>
          <w:szCs w:val="24"/>
        </w:rPr>
        <w:t xml:space="preserve"> an appropriate generalization grade, SVMs can be robust, even when the training sample has some bias.</w:t>
      </w:r>
    </w:p>
    <w:p w:rsidR="006575A0" w:rsidRPr="00130AE7" w:rsidRDefault="006575A0" w:rsidP="004357A8">
      <w:pPr>
        <w:pStyle w:val="ListParagraph"/>
        <w:numPr>
          <w:ilvl w:val="0"/>
          <w:numId w:val="29"/>
        </w:numPr>
        <w:spacing w:after="0" w:line="360" w:lineRule="auto"/>
        <w:jc w:val="both"/>
        <w:rPr>
          <w:sz w:val="24"/>
          <w:szCs w:val="24"/>
        </w:rPr>
      </w:pPr>
      <w:r w:rsidRPr="00B05CCD">
        <w:rPr>
          <w:sz w:val="24"/>
          <w:szCs w:val="24"/>
        </w:rPr>
        <w:t>SVMs deliver a unique solution, since the optimality problem is convex. This is an advantage compared</w:t>
      </w:r>
      <w:r>
        <w:rPr>
          <w:sz w:val="24"/>
          <w:szCs w:val="24"/>
        </w:rPr>
        <w:t xml:space="preserve"> </w:t>
      </w:r>
      <w:r w:rsidRPr="00B05CCD">
        <w:rPr>
          <w:sz w:val="24"/>
          <w:szCs w:val="24"/>
        </w:rPr>
        <w:t>to Neural Networks, which have multiple solutions associated with local minima and for this reason may</w:t>
      </w:r>
      <w:r>
        <w:rPr>
          <w:sz w:val="24"/>
          <w:szCs w:val="24"/>
        </w:rPr>
        <w:t xml:space="preserve"> </w:t>
      </w:r>
      <w:r w:rsidRPr="00B05CCD">
        <w:rPr>
          <w:sz w:val="24"/>
          <w:szCs w:val="24"/>
        </w:rPr>
        <w:t>not be robust over different samples.</w:t>
      </w:r>
    </w:p>
    <w:p w:rsidR="006575A0" w:rsidRDefault="006575A0" w:rsidP="006575A0">
      <w:pPr>
        <w:pStyle w:val="Heading3"/>
      </w:pPr>
      <w:bookmarkStart w:id="83" w:name="OLE_LINK50"/>
      <w:bookmarkStart w:id="84" w:name="OLE_LINK51"/>
      <w:bookmarkStart w:id="85" w:name="_Toc407805758"/>
      <w:r>
        <w:t>Data preparation</w:t>
      </w:r>
      <w:bookmarkEnd w:id="85"/>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sidRPr="002A14A3">
        <w:rPr>
          <w:sz w:val="24"/>
          <w:szCs w:val="24"/>
        </w:rPr>
        <w:t>We use the</w:t>
      </w:r>
      <w:r>
        <w:rPr>
          <w:sz w:val="24"/>
          <w:szCs w:val="24"/>
        </w:rPr>
        <w:t xml:space="preserve"> normalized</w:t>
      </w:r>
      <w:r w:rsidRPr="002A14A3">
        <w:rPr>
          <w:sz w:val="24"/>
          <w:szCs w:val="24"/>
        </w:rPr>
        <w:t xml:space="preserve"> factor score itself as the input</w:t>
      </w:r>
      <w:r>
        <w:rPr>
          <w:sz w:val="24"/>
          <w:szCs w:val="24"/>
        </w:rPr>
        <w:t xml:space="preserve"> and the normalized one month forward return as the output. The normalization is done across each factor for each sector on each day for the available stocks. We then assemble this data across the past three months before the current month end of data used for prediction. </w:t>
      </w:r>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Pr>
          <w:sz w:val="24"/>
          <w:szCs w:val="24"/>
        </w:rPr>
        <w:t>We set the stocks in the top 20</w:t>
      </w:r>
      <w:r w:rsidRPr="002A14A3">
        <w:rPr>
          <w:sz w:val="24"/>
          <w:szCs w:val="24"/>
        </w:rPr>
        <w:t>%, measured by one-month forward return, as the outperformers</w:t>
      </w:r>
      <w:r>
        <w:rPr>
          <w:sz w:val="24"/>
          <w:szCs w:val="24"/>
        </w:rPr>
        <w:t xml:space="preserve"> where we labelled 1</w:t>
      </w:r>
      <w:r w:rsidRPr="002A14A3">
        <w:rPr>
          <w:sz w:val="24"/>
          <w:szCs w:val="24"/>
        </w:rPr>
        <w:t>. Similarly w</w:t>
      </w:r>
      <w:r>
        <w:rPr>
          <w:sz w:val="24"/>
          <w:szCs w:val="24"/>
        </w:rPr>
        <w:t>e set the remaining stocks as 0</w:t>
      </w:r>
      <w:r w:rsidRPr="002A14A3">
        <w:rPr>
          <w:sz w:val="24"/>
          <w:szCs w:val="24"/>
        </w:rPr>
        <w:t xml:space="preserve">. We perform </w:t>
      </w:r>
      <w:r w:rsidRPr="002A14A3">
        <w:rPr>
          <w:sz w:val="24"/>
          <w:szCs w:val="24"/>
        </w:rPr>
        <w:lastRenderedPageBreak/>
        <w:t xml:space="preserve">this labelling exercise on a monthly basis, and pile the </w:t>
      </w:r>
      <w:r>
        <w:rPr>
          <w:sz w:val="24"/>
          <w:szCs w:val="24"/>
        </w:rPr>
        <w:t>previous three</w:t>
      </w:r>
      <w:r w:rsidRPr="002A14A3">
        <w:rPr>
          <w:sz w:val="24"/>
          <w:szCs w:val="24"/>
        </w:rPr>
        <w:t xml:space="preserve"> months’ d</w:t>
      </w:r>
      <w:r>
        <w:rPr>
          <w:sz w:val="24"/>
          <w:szCs w:val="24"/>
        </w:rPr>
        <w:t xml:space="preserve">ata together as training data. </w:t>
      </w:r>
    </w:p>
    <w:p w:rsidR="006575A0" w:rsidRDefault="006575A0" w:rsidP="006575A0">
      <w:pPr>
        <w:spacing w:after="0" w:line="360" w:lineRule="auto"/>
        <w:jc w:val="both"/>
        <w:rPr>
          <w:sz w:val="24"/>
          <w:szCs w:val="24"/>
        </w:rPr>
      </w:pPr>
    </w:p>
    <w:p w:rsidR="006575A0" w:rsidRDefault="006575A0" w:rsidP="006575A0">
      <w:pPr>
        <w:spacing w:after="0" w:line="360" w:lineRule="auto"/>
        <w:jc w:val="both"/>
        <w:rPr>
          <w:sz w:val="24"/>
          <w:szCs w:val="24"/>
        </w:rPr>
      </w:pPr>
      <w:r>
        <w:rPr>
          <w:sz w:val="24"/>
          <w:szCs w:val="24"/>
        </w:rPr>
        <w:t>We have only chosen the three month window due to the speed and size limitation of running the algorithm in R.</w:t>
      </w:r>
    </w:p>
    <w:p w:rsidR="006575A0" w:rsidRDefault="006575A0" w:rsidP="006575A0">
      <w:pPr>
        <w:pStyle w:val="Heading3"/>
      </w:pPr>
      <w:bookmarkStart w:id="86" w:name="OLE_LINK52"/>
      <w:bookmarkStart w:id="87" w:name="_Toc407805759"/>
      <w:bookmarkEnd w:id="83"/>
      <w:bookmarkEnd w:id="84"/>
      <w:r>
        <w:t>Algorithm and parameters</w:t>
      </w:r>
      <w:bookmarkEnd w:id="87"/>
    </w:p>
    <w:bookmarkEnd w:id="86"/>
    <w:p w:rsidR="006575A0" w:rsidRDefault="006575A0" w:rsidP="006575A0">
      <w:pPr>
        <w:spacing w:after="0" w:line="360" w:lineRule="auto"/>
        <w:jc w:val="both"/>
        <w:rPr>
          <w:sz w:val="24"/>
          <w:szCs w:val="24"/>
        </w:rPr>
      </w:pPr>
      <w:r>
        <w:rPr>
          <w:sz w:val="24"/>
          <w:szCs w:val="24"/>
        </w:rPr>
        <w:t>The algorithm was implemented in R using kernlab library. Some of the parameters are as follow:</w:t>
      </w:r>
    </w:p>
    <w:p w:rsidR="006575A0" w:rsidRDefault="006575A0" w:rsidP="004357A8">
      <w:pPr>
        <w:pStyle w:val="ListParagraph"/>
        <w:numPr>
          <w:ilvl w:val="0"/>
          <w:numId w:val="30"/>
        </w:numPr>
        <w:spacing w:after="0" w:line="360" w:lineRule="auto"/>
        <w:jc w:val="both"/>
        <w:rPr>
          <w:sz w:val="24"/>
          <w:szCs w:val="24"/>
        </w:rPr>
      </w:pPr>
      <w:r w:rsidRPr="008F0036">
        <w:rPr>
          <w:sz w:val="24"/>
          <w:szCs w:val="24"/>
        </w:rPr>
        <w:t xml:space="preserve">Kernel: </w:t>
      </w:r>
      <w:r>
        <w:rPr>
          <w:sz w:val="24"/>
          <w:szCs w:val="24"/>
        </w:rPr>
        <w:t>Radial Basis Function</w:t>
      </w:r>
    </w:p>
    <w:p w:rsidR="006575A0" w:rsidRDefault="006575A0" w:rsidP="004357A8">
      <w:pPr>
        <w:pStyle w:val="ListParagraph"/>
        <w:numPr>
          <w:ilvl w:val="0"/>
          <w:numId w:val="30"/>
        </w:numPr>
        <w:spacing w:after="0" w:line="360" w:lineRule="auto"/>
        <w:jc w:val="both"/>
        <w:rPr>
          <w:sz w:val="24"/>
          <w:szCs w:val="24"/>
        </w:rPr>
      </w:pPr>
      <w:r>
        <w:rPr>
          <w:sz w:val="24"/>
          <w:szCs w:val="24"/>
        </w:rPr>
        <w:t>C-constraint:1</w:t>
      </w:r>
    </w:p>
    <w:p w:rsidR="006575A0" w:rsidRDefault="006575A0" w:rsidP="006575A0">
      <w:pPr>
        <w:spacing w:after="0" w:line="360" w:lineRule="auto"/>
        <w:jc w:val="both"/>
        <w:rPr>
          <w:sz w:val="24"/>
          <w:szCs w:val="24"/>
        </w:rPr>
      </w:pPr>
    </w:p>
    <w:p w:rsidR="006575A0" w:rsidRPr="0018374F" w:rsidRDefault="006575A0" w:rsidP="006575A0">
      <w:pPr>
        <w:spacing w:after="0" w:line="360" w:lineRule="auto"/>
        <w:contextualSpacing/>
        <w:jc w:val="both"/>
        <w:rPr>
          <w:rFonts w:eastAsiaTheme="minorEastAsia"/>
          <w:sz w:val="24"/>
          <w:szCs w:val="24"/>
          <w:lang w:val="en-US" w:eastAsia="zh-CN"/>
        </w:rPr>
      </w:pPr>
      <w:r>
        <w:rPr>
          <w:rFonts w:eastAsiaTheme="minorEastAsia"/>
          <w:sz w:val="24"/>
          <w:szCs w:val="24"/>
          <w:lang w:val="en-US" w:eastAsia="zh-CN"/>
        </w:rPr>
        <w:t>At the end of each calendar month between the between from April 2004 to October 2014, the model is fitted to the available stocks in each sector to predict the likely performing stocks. A three month moving window is used.</w:t>
      </w:r>
    </w:p>
    <w:p w:rsidR="0069296E" w:rsidRPr="0069296E" w:rsidRDefault="0069296E" w:rsidP="0069296E"/>
    <w:p w:rsidR="0065218E" w:rsidRPr="00025DF7" w:rsidRDefault="000B2EEA" w:rsidP="00720A76">
      <w:pPr>
        <w:pStyle w:val="Heading2"/>
      </w:pPr>
      <w:bookmarkStart w:id="88" w:name="_Toc407805760"/>
      <w:r>
        <w:t>Ada-Boost</w:t>
      </w:r>
      <w:bookmarkEnd w:id="88"/>
      <w:r w:rsidR="0065218E">
        <w:t xml:space="preserve"> </w:t>
      </w:r>
    </w:p>
    <w:p w:rsidR="00D10F96" w:rsidRDefault="0012011F" w:rsidP="00720A76">
      <w:pPr>
        <w:pStyle w:val="Heading3"/>
      </w:pPr>
      <w:bookmarkStart w:id="89" w:name="OLE_LINK26"/>
      <w:bookmarkStart w:id="90" w:name="OLE_LINK27"/>
      <w:bookmarkStart w:id="91" w:name="OLE_LINK28"/>
      <w:bookmarkStart w:id="92" w:name="_Toc407805761"/>
      <w:r>
        <w:t>Modelling</w:t>
      </w:r>
      <w:r w:rsidR="0065218E">
        <w:t xml:space="preserve"> approach</w:t>
      </w:r>
      <w:bookmarkEnd w:id="89"/>
      <w:bookmarkEnd w:id="90"/>
      <w:r w:rsidR="000A3BDD">
        <w:t xml:space="preserve"> - </w:t>
      </w:r>
      <w:r w:rsidR="00D10F96" w:rsidRPr="00AB6B3E">
        <w:t xml:space="preserve">Classify the stocks using </w:t>
      </w:r>
      <w:r w:rsidR="000B2EEA">
        <w:t>Ada-Boost</w:t>
      </w:r>
      <w:r w:rsidR="00D10F96" w:rsidRPr="00AB6B3E">
        <w:t xml:space="preserve"> Algorithm</w:t>
      </w:r>
      <w:bookmarkEnd w:id="92"/>
    </w:p>
    <w:p w:rsidR="00D10F96" w:rsidRPr="002A14A3" w:rsidRDefault="00D10F96" w:rsidP="008B5012">
      <w:pPr>
        <w:spacing w:after="0" w:line="360" w:lineRule="auto"/>
        <w:jc w:val="both"/>
        <w:rPr>
          <w:sz w:val="24"/>
          <w:szCs w:val="24"/>
        </w:rPr>
      </w:pPr>
      <w:r w:rsidRPr="002A14A3">
        <w:rPr>
          <w:sz w:val="24"/>
          <w:szCs w:val="24"/>
        </w:rPr>
        <w:t>Machine learning methods have become more and more popular in the quant world to predict stock returns. The main idea in using machine learning methods to predict future stock returns is to automatically learn to recognize complex data patterns and capture the hidden relationships among financial data, which are normally difficult to see with the human eye.</w:t>
      </w:r>
    </w:p>
    <w:p w:rsidR="00D10F96" w:rsidRPr="002A14A3" w:rsidRDefault="00D10F96" w:rsidP="008B5012">
      <w:pPr>
        <w:spacing w:after="0" w:line="360" w:lineRule="auto"/>
        <w:jc w:val="both"/>
        <w:rPr>
          <w:sz w:val="24"/>
          <w:szCs w:val="24"/>
        </w:rPr>
      </w:pPr>
      <w:r w:rsidRPr="002A14A3">
        <w:rPr>
          <w:sz w:val="24"/>
          <w:szCs w:val="24"/>
        </w:rPr>
        <w:t xml:space="preserve">The </w:t>
      </w:r>
      <w:r w:rsidR="000B2EEA">
        <w:rPr>
          <w:sz w:val="24"/>
          <w:szCs w:val="24"/>
        </w:rPr>
        <w:t>Ada-Boost</w:t>
      </w:r>
      <w:r w:rsidRPr="002A14A3">
        <w:rPr>
          <w:sz w:val="24"/>
          <w:szCs w:val="24"/>
        </w:rPr>
        <w:t xml:space="preserve"> model treats stock selection as a binary classification problem using supervised learning. We classify the stocks in our universe into outperformers and underperformers based on one-month forward stock returns. The construction of the confidence score has two steps: the training step and the prediction step. In the training step, we use the end-of-month factor scores for each stock and one-month forward returns as training data to build the classifiers. In the prediction step, we use the current month factor score as the input for the classifiers we built in the training step, and the output is a confidence score.</w:t>
      </w:r>
    </w:p>
    <w:p w:rsidR="00D10F96" w:rsidRDefault="00D10F96" w:rsidP="00720A76">
      <w:pPr>
        <w:pStyle w:val="Heading3"/>
      </w:pPr>
      <w:bookmarkStart w:id="93" w:name="_Toc407805762"/>
      <w:r>
        <w:lastRenderedPageBreak/>
        <w:t>Data preparation</w:t>
      </w:r>
      <w:bookmarkEnd w:id="93"/>
    </w:p>
    <w:p w:rsidR="00D10F96" w:rsidRPr="002A14A3" w:rsidRDefault="00D10F96" w:rsidP="008B5012">
      <w:pPr>
        <w:spacing w:after="0" w:line="360" w:lineRule="auto"/>
        <w:jc w:val="both"/>
        <w:rPr>
          <w:sz w:val="24"/>
          <w:szCs w:val="24"/>
        </w:rPr>
      </w:pPr>
      <w:r w:rsidRPr="002A14A3">
        <w:rPr>
          <w:sz w:val="24"/>
          <w:szCs w:val="24"/>
        </w:rPr>
        <w:t xml:space="preserve">We use the cross-sectional ranking of the factors, rather than the factor score itself as the input, and we calculate the factor ranking each month for all the available stocks. Then, we divide the factor ranking by the number of stocks to normalize the factor ranking to between (0, 1]. After normalizing the factors by rank and coverage, we then assemble the training data. We set the stocks in the top n%, measured by one-month forward return, as the outperformers. Similarly we set the bottom m% as the underperformers. Note that stocks not classified in the top or bottoms are disregarded. We perform this </w:t>
      </w:r>
      <w:r w:rsidR="0012011F" w:rsidRPr="002A14A3">
        <w:rPr>
          <w:sz w:val="24"/>
          <w:szCs w:val="24"/>
        </w:rPr>
        <w:t>labelling</w:t>
      </w:r>
      <w:r w:rsidRPr="002A14A3">
        <w:rPr>
          <w:sz w:val="24"/>
          <w:szCs w:val="24"/>
        </w:rPr>
        <w:t xml:space="preserve"> exercise on a monthly basis, and pile the different months’ data together as training data. </w:t>
      </w:r>
    </w:p>
    <w:p w:rsidR="00D10F96" w:rsidRDefault="000B2EEA" w:rsidP="00720A76">
      <w:pPr>
        <w:pStyle w:val="Heading3"/>
      </w:pPr>
      <w:bookmarkStart w:id="94" w:name="_Toc407805763"/>
      <w:r>
        <w:t>Ada-Boost</w:t>
      </w:r>
      <w:r w:rsidR="00D10F96">
        <w:t xml:space="preserve"> Algorithm</w:t>
      </w:r>
      <w:bookmarkEnd w:id="94"/>
    </w:p>
    <w:p w:rsidR="00D10F96" w:rsidRPr="002A14A3" w:rsidRDefault="00D10F96" w:rsidP="008B5012">
      <w:pPr>
        <w:spacing w:after="0" w:line="360" w:lineRule="auto"/>
        <w:jc w:val="both"/>
        <w:rPr>
          <w:sz w:val="24"/>
          <w:szCs w:val="24"/>
        </w:rPr>
      </w:pPr>
      <w:r w:rsidRPr="002A14A3">
        <w:rPr>
          <w:sz w:val="24"/>
          <w:szCs w:val="24"/>
        </w:rPr>
        <w:t xml:space="preserve">We use a machine learning algorithm called </w:t>
      </w:r>
      <w:r w:rsidR="000B2EEA">
        <w:rPr>
          <w:sz w:val="24"/>
          <w:szCs w:val="24"/>
        </w:rPr>
        <w:t>Ada-Boost</w:t>
      </w:r>
      <w:r w:rsidRPr="002A14A3">
        <w:rPr>
          <w:sz w:val="24"/>
          <w:szCs w:val="24"/>
        </w:rPr>
        <w:t xml:space="preserve"> (Schapire [1998]) to build classifiers that can combine the best performing factors in previous months and get a confidence score. The higher the confidence score, the more likely the stock is going to outperform in the next month. The main idea of </w:t>
      </w:r>
      <w:r w:rsidR="000B2EEA">
        <w:rPr>
          <w:sz w:val="24"/>
          <w:szCs w:val="24"/>
        </w:rPr>
        <w:t>Ada-Boost</w:t>
      </w:r>
      <w:r w:rsidRPr="002A14A3">
        <w:rPr>
          <w:sz w:val="24"/>
          <w:szCs w:val="24"/>
        </w:rPr>
        <w:t xml:space="preserve"> is that it adaptively builds a sequence of classifiers that are constantly being tweaked to emphasize misclassified stocks, thereby slowly improving the classification of stocks that would normally be incorrectly classified. Although certain classifiers can be weak, as long as their performance is not random, the performance of the final model will improve. </w:t>
      </w:r>
    </w:p>
    <w:p w:rsidR="00D10F96" w:rsidRPr="002A14A3" w:rsidRDefault="00D10F96" w:rsidP="008B5012">
      <w:pPr>
        <w:spacing w:after="0" w:line="360" w:lineRule="auto"/>
        <w:jc w:val="both"/>
        <w:rPr>
          <w:sz w:val="24"/>
          <w:szCs w:val="24"/>
        </w:rPr>
      </w:pPr>
      <w:r w:rsidRPr="002A14A3">
        <w:rPr>
          <w:sz w:val="24"/>
          <w:szCs w:val="24"/>
        </w:rPr>
        <w:t>In our case, a weak classifier is simply defined by a factor. We divide the factor into quantiles, and calculate the weights of outperformers and underperformers in each quantile. Intuitively, the most effective factors are those which have the largest difference between the weights of outperformers and underperformers in each quantile. The higher the weight of outperformers relative to the weights of underperformers in that quantile, the higher value the output of that weak classifier will be. This way of defining the weak classifier can transform the non-linear factors into linear factors.</w:t>
      </w:r>
    </w:p>
    <w:p w:rsidR="00D10F96" w:rsidRPr="002A14A3" w:rsidRDefault="00D10F96" w:rsidP="008B5012">
      <w:pPr>
        <w:spacing w:after="0" w:line="360" w:lineRule="auto"/>
        <w:jc w:val="both"/>
        <w:rPr>
          <w:sz w:val="24"/>
          <w:szCs w:val="24"/>
        </w:rPr>
      </w:pPr>
      <w:r w:rsidRPr="002A14A3">
        <w:rPr>
          <w:sz w:val="24"/>
          <w:szCs w:val="24"/>
        </w:rPr>
        <w:t xml:space="preserve">Initially, we equally-weighted each observation in the training data, and then the weights are updated in each round after a new weak classifier is found. The weight of each incorrectly classified stock is increased and the weight of each correctly classified stock is decreased, so that the next classifier focuses on the stocks which have so far not been correctly classified. In each round we choose the most effective weak classifier, which can distinguish the outperformers and underperformers the most with the current set of weights. This means the current best performing factor is less correlated with the previously </w:t>
      </w:r>
      <w:r w:rsidRPr="002A14A3">
        <w:rPr>
          <w:sz w:val="24"/>
          <w:szCs w:val="24"/>
        </w:rPr>
        <w:lastRenderedPageBreak/>
        <w:t>selected factors. Essentially, what our machine learning system does is select those factors that are complementary to each other. The output of the strong classifier is the sum of all the weak classifiers; it is a real value confidence score of how likely the stock is to be an outperformer.</w:t>
      </w:r>
    </w:p>
    <w:p w:rsidR="00D10F96" w:rsidRDefault="00D10F96" w:rsidP="007F6DF2">
      <w:pPr>
        <w:spacing w:after="0" w:line="360" w:lineRule="auto"/>
        <w:jc w:val="both"/>
        <w:rPr>
          <w:rFonts w:asciiTheme="majorHAnsi" w:eastAsiaTheme="majorEastAsia" w:hAnsiTheme="majorHAnsi" w:cstheme="majorBidi"/>
          <w:b/>
          <w:bCs/>
          <w:color w:val="365F91" w:themeColor="accent1" w:themeShade="BF"/>
          <w:sz w:val="28"/>
          <w:szCs w:val="28"/>
        </w:rPr>
      </w:pPr>
      <w:r w:rsidRPr="002A14A3">
        <w:rPr>
          <w:sz w:val="24"/>
          <w:szCs w:val="24"/>
        </w:rPr>
        <w:t>After we train our machine learning model, we can predict month-ahead returns using the constructed classifiers with new data. First we transform factor scores into quantiles, and get the corresponding value of the weak classifier. Adding up all the weak classifiers, we get the final value of the strong classifier. We use the value of strong classifier as a new composite factor, which has better performance than any of the factors comprising it.</w:t>
      </w:r>
      <w:r>
        <w:br w:type="page"/>
      </w:r>
    </w:p>
    <w:p w:rsidR="00D10F96" w:rsidRDefault="00D10F96" w:rsidP="00720A76">
      <w:pPr>
        <w:pStyle w:val="Heading3"/>
      </w:pPr>
      <w:bookmarkStart w:id="95" w:name="_Toc407805764"/>
      <w:r>
        <w:lastRenderedPageBreak/>
        <w:t>Flow Chart</w:t>
      </w:r>
      <w:bookmarkEnd w:id="95"/>
      <w:r>
        <w:t xml:space="preserve"> </w:t>
      </w:r>
    </w:p>
    <w:p w:rsidR="00D10F96" w:rsidRDefault="00D10F96" w:rsidP="008B5012">
      <w:pPr>
        <w:spacing w:after="0" w:line="360" w:lineRule="auto"/>
      </w:pPr>
    </w:p>
    <w:p w:rsidR="00D10F96" w:rsidRDefault="00D10F96" w:rsidP="008B5012">
      <w:pPr>
        <w:spacing w:after="0" w:line="360" w:lineRule="auto"/>
      </w:pPr>
      <w:r>
        <w:rPr>
          <w:noProof/>
          <w:lang w:val="en-US" w:eastAsia="zh-CN"/>
        </w:rPr>
        <mc:AlternateContent>
          <mc:Choice Requires="wps">
            <w:drawing>
              <wp:anchor distT="0" distB="0" distL="114300" distR="114300" simplePos="0" relativeHeight="251674624" behindDoc="0" locked="0" layoutInCell="1" allowOverlap="1" wp14:anchorId="196F3E7A" wp14:editId="5BBC8697">
                <wp:simplePos x="0" y="0"/>
                <wp:positionH relativeFrom="column">
                  <wp:posOffset>0</wp:posOffset>
                </wp:positionH>
                <wp:positionV relativeFrom="paragraph">
                  <wp:posOffset>-3810</wp:posOffset>
                </wp:positionV>
                <wp:extent cx="5613400" cy="660400"/>
                <wp:effectExtent l="76200" t="57150" r="82550" b="101600"/>
                <wp:wrapNone/>
                <wp:docPr id="14" name="Rectangle 14"/>
                <wp:cNvGraphicFramePr/>
                <a:graphic xmlns:a="http://schemas.openxmlformats.org/drawingml/2006/main">
                  <a:graphicData uri="http://schemas.microsoft.com/office/word/2010/wordprocessingShape">
                    <wps:wsp>
                      <wps:cNvSpPr/>
                      <wps:spPr>
                        <a:xfrm>
                          <a:off x="0" y="0"/>
                          <a:ext cx="5613400" cy="660400"/>
                        </a:xfrm>
                        <a:prstGeom prst="rect">
                          <a:avLst/>
                        </a:prstGeom>
                      </wps:spPr>
                      <wps:style>
                        <a:lnRef idx="3">
                          <a:schemeClr val="lt1"/>
                        </a:lnRef>
                        <a:fillRef idx="1">
                          <a:schemeClr val="accent4"/>
                        </a:fillRef>
                        <a:effectRef idx="1">
                          <a:schemeClr val="accent4"/>
                        </a:effectRef>
                        <a:fontRef idx="minor">
                          <a:schemeClr val="lt1"/>
                        </a:fontRef>
                      </wps:style>
                      <wps:txbx>
                        <w:txbxContent>
                          <w:p w:rsidR="0034135B" w:rsidRPr="007B7714" w:rsidRDefault="0034135B" w:rsidP="00D10F96">
                            <w:pPr>
                              <w:jc w:val="center"/>
                              <w:rPr>
                                <w:sz w:val="28"/>
                                <w:szCs w:val="28"/>
                              </w:rPr>
                            </w:pPr>
                            <w:r w:rsidRPr="007B7714">
                              <w:rPr>
                                <w:sz w:val="28"/>
                                <w:szCs w:val="28"/>
                              </w:rPr>
                              <w:t>Normalize the factor value to a real value [0,1] according to the rank of the factor in each month</w:t>
                            </w:r>
                          </w:p>
                          <w:p w:rsidR="0034135B" w:rsidRDefault="0034135B"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9" style="position:absolute;margin-left:0;margin-top:-.3pt;width:442pt;height:5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" fillcolor="#8064a2 [3207]" strokecolor="white [3201]" strokeweight="3pt">
                <v:shadow on="t" color="black" opacity="24903f" origin=",.5" offset="0,.55556mm"/>
                <v:textbox>
                  <w:txbxContent>
                    <w:p w:rsidR="0034135B" w:rsidRPr="007B7714" w:rsidRDefault="0034135B" w:rsidP="00D10F96">
                      <w:pPr>
                        <w:jc w:val="center"/>
                        <w:rPr>
                          <w:sz w:val="28"/>
                          <w:szCs w:val="28"/>
                        </w:rPr>
                      </w:pPr>
                      <w:r w:rsidRPr="007B7714">
                        <w:rPr>
                          <w:sz w:val="28"/>
                          <w:szCs w:val="28"/>
                        </w:rPr>
                        <w:t>Normalize the factor value to a real value [0,1] according to the rank of the factor in each month</w:t>
                      </w:r>
                    </w:p>
                    <w:p w:rsidR="0034135B" w:rsidRDefault="0034135B" w:rsidP="00D10F96">
                      <w:pPr>
                        <w:jc w:val="center"/>
                      </w:pPr>
                    </w:p>
                  </w:txbxContent>
                </v:textbox>
              </v:rect>
            </w:pict>
          </mc:Fallback>
        </mc:AlternateContent>
      </w:r>
    </w:p>
    <w:p w:rsidR="00D10F96" w:rsidRDefault="00D10F96" w:rsidP="008B5012">
      <w:pPr>
        <w:spacing w:after="0" w:line="360" w:lineRule="auto"/>
      </w:pPr>
      <w:r>
        <w:rPr>
          <w:noProof/>
          <w:lang w:val="en-US" w:eastAsia="zh-CN"/>
        </w:rPr>
        <mc:AlternateContent>
          <mc:Choice Requires="wps">
            <w:drawing>
              <wp:anchor distT="0" distB="0" distL="114300" distR="114300" simplePos="0" relativeHeight="251797504" behindDoc="0" locked="0" layoutInCell="1" allowOverlap="1" wp14:anchorId="6A843881" wp14:editId="6D788B0C">
                <wp:simplePos x="0" y="0"/>
                <wp:positionH relativeFrom="column">
                  <wp:posOffset>-254000</wp:posOffset>
                </wp:positionH>
                <wp:positionV relativeFrom="paragraph">
                  <wp:posOffset>3965575</wp:posOffset>
                </wp:positionV>
                <wp:extent cx="330200" cy="1906905"/>
                <wp:effectExtent l="76200" t="0" r="69850" b="93345"/>
                <wp:wrapNone/>
                <wp:docPr id="15" name="Curved Left Arrow 15"/>
                <wp:cNvGraphicFramePr/>
                <a:graphic xmlns:a="http://schemas.openxmlformats.org/drawingml/2006/main">
                  <a:graphicData uri="http://schemas.microsoft.com/office/word/2010/wordprocessingShape">
                    <wps:wsp>
                      <wps:cNvSpPr/>
                      <wps:spPr>
                        <a:xfrm rot="10800000">
                          <a:off x="0" y="0"/>
                          <a:ext cx="330200" cy="1906905"/>
                        </a:xfrm>
                        <a:prstGeom prst="curvedLeftArrow">
                          <a:avLst>
                            <a:gd name="adj1" fmla="val 66901"/>
                            <a:gd name="adj2" fmla="val 173801"/>
                            <a:gd name="adj3" fmla="val 68702"/>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A0C415A"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5" o:spid="_x0000_s1026" type="#_x0000_t103" style="position:absolute;margin-left:-20pt;margin-top:312.25pt;width:26pt;height:150.15pt;rotation:18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" adj="15099,19601,14840" fillcolor="#f79646 [3209]" strokecolor="white [3201]" strokeweight="3pt">
                <v:shadow on="t" color="black" opacity="24903f" origin=",.5" offset="0,.55556mm"/>
              </v:shape>
            </w:pict>
          </mc:Fallback>
        </mc:AlternateContent>
      </w:r>
      <w:r>
        <w:rPr>
          <w:noProof/>
          <w:lang w:val="en-US" w:eastAsia="zh-CN"/>
        </w:rPr>
        <mc:AlternateContent>
          <mc:Choice Requires="wps">
            <w:drawing>
              <wp:anchor distT="0" distB="0" distL="114300" distR="114300" simplePos="0" relativeHeight="251715584" behindDoc="0" locked="0" layoutInCell="1" allowOverlap="1" wp14:anchorId="447B3190" wp14:editId="452931DC">
                <wp:simplePos x="0" y="0"/>
                <wp:positionH relativeFrom="column">
                  <wp:posOffset>2603500</wp:posOffset>
                </wp:positionH>
                <wp:positionV relativeFrom="paragraph">
                  <wp:posOffset>6467475</wp:posOffset>
                </wp:positionV>
                <wp:extent cx="520700" cy="520700"/>
                <wp:effectExtent l="95250" t="57150" r="88900" b="88900"/>
                <wp:wrapNone/>
                <wp:docPr id="16" name="Down Arrow 16"/>
                <wp:cNvGraphicFramePr/>
                <a:graphic xmlns:a="http://schemas.openxmlformats.org/drawingml/2006/main">
                  <a:graphicData uri="http://schemas.microsoft.com/office/word/2010/wordprocessingShape">
                    <wps:wsp>
                      <wps:cNvSpPr/>
                      <wps:spPr>
                        <a:xfrm>
                          <a:off x="0" y="0"/>
                          <a:ext cx="520700" cy="520700"/>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726CD9B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6" type="#_x0000_t67" style="position:absolute;margin-left:205pt;margin-top:509.25pt;width:41pt;height:41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" adj="10800" fillcolor="#f79646 [3209]" strokecolor="white [3201]" strokeweight="3pt">
                <v:shadow on="t" color="black" opacity="24903f" origin=",.5" offset="0,.55556mm"/>
              </v:shape>
            </w:pict>
          </mc:Fallback>
        </mc:AlternateContent>
      </w:r>
      <w:r>
        <w:rPr>
          <w:noProof/>
          <w:lang w:val="en-US" w:eastAsia="zh-CN"/>
        </w:rPr>
        <mc:AlternateContent>
          <mc:Choice Requires="wps">
            <w:drawing>
              <wp:anchor distT="0" distB="0" distL="114300" distR="114300" simplePos="0" relativeHeight="251736064" behindDoc="0" locked="0" layoutInCell="1" allowOverlap="1" wp14:anchorId="586AA8E0" wp14:editId="0EDD7F0E">
                <wp:simplePos x="0" y="0"/>
                <wp:positionH relativeFrom="column">
                  <wp:posOffset>2552700</wp:posOffset>
                </wp:positionH>
                <wp:positionV relativeFrom="paragraph">
                  <wp:posOffset>4625975</wp:posOffset>
                </wp:positionV>
                <wp:extent cx="520700" cy="520700"/>
                <wp:effectExtent l="95250" t="57150" r="88900" b="88900"/>
                <wp:wrapNone/>
                <wp:docPr id="20" name="Down Arrow 20"/>
                <wp:cNvGraphicFramePr/>
                <a:graphic xmlns:a="http://schemas.openxmlformats.org/drawingml/2006/main">
                  <a:graphicData uri="http://schemas.microsoft.com/office/word/2010/wordprocessingShape">
                    <wps:wsp>
                      <wps:cNvSpPr/>
                      <wps:spPr>
                        <a:xfrm>
                          <a:off x="0" y="0"/>
                          <a:ext cx="520700" cy="520700"/>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F5EE3A1" id="Down Arrow 20" o:spid="_x0000_s1026" type="#_x0000_t67" style="position:absolute;margin-left:201pt;margin-top:364.25pt;width:41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" adj="10800" fillcolor="#f79646 [3209]" strokecolor="white [3201]" strokeweight="3pt">
                <v:shadow on="t" color="black" opacity="24903f" origin=",.5" offset="0,.55556mm"/>
              </v:shape>
            </w:pict>
          </mc:Fallback>
        </mc:AlternateContent>
      </w:r>
      <w:r>
        <w:rPr>
          <w:noProof/>
          <w:lang w:val="en-US" w:eastAsia="zh-CN"/>
        </w:rPr>
        <mc:AlternateContent>
          <mc:Choice Requires="wps">
            <w:drawing>
              <wp:anchor distT="0" distB="0" distL="114300" distR="114300" simplePos="0" relativeHeight="251756544" behindDoc="0" locked="0" layoutInCell="1" allowOverlap="1" wp14:anchorId="62600238" wp14:editId="1841F8C9">
                <wp:simplePos x="0" y="0"/>
                <wp:positionH relativeFrom="column">
                  <wp:posOffset>2552700</wp:posOffset>
                </wp:positionH>
                <wp:positionV relativeFrom="paragraph">
                  <wp:posOffset>3317875</wp:posOffset>
                </wp:positionV>
                <wp:extent cx="520700" cy="520700"/>
                <wp:effectExtent l="95250" t="57150" r="88900" b="88900"/>
                <wp:wrapNone/>
                <wp:docPr id="21" name="Down Arrow 21"/>
                <wp:cNvGraphicFramePr/>
                <a:graphic xmlns:a="http://schemas.openxmlformats.org/drawingml/2006/main">
                  <a:graphicData uri="http://schemas.microsoft.com/office/word/2010/wordprocessingShape">
                    <wps:wsp>
                      <wps:cNvSpPr/>
                      <wps:spPr>
                        <a:xfrm>
                          <a:off x="0" y="0"/>
                          <a:ext cx="520700" cy="520700"/>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B03EDAB" id="Down Arrow 21" o:spid="_x0000_s1026" type="#_x0000_t67" style="position:absolute;margin-left:201pt;margin-top:261.25pt;width:41pt;height:41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" adj="10800" fillcolor="#f79646 [3209]" strokecolor="white [3201]" strokeweight="3pt">
                <v:shadow on="t" color="black" opacity="24903f" origin=",.5" offset="0,.55556mm"/>
              </v:shape>
            </w:pict>
          </mc:Fallback>
        </mc:AlternateContent>
      </w:r>
      <w:r>
        <w:rPr>
          <w:noProof/>
          <w:lang w:val="en-US" w:eastAsia="zh-CN"/>
        </w:rPr>
        <mc:AlternateContent>
          <mc:Choice Requires="wps">
            <w:drawing>
              <wp:anchor distT="0" distB="0" distL="114300" distR="114300" simplePos="0" relativeHeight="251777024" behindDoc="0" locked="0" layoutInCell="1" allowOverlap="1" wp14:anchorId="35F1F3B6" wp14:editId="1E1F6BE7">
                <wp:simplePos x="0" y="0"/>
                <wp:positionH relativeFrom="column">
                  <wp:posOffset>2527300</wp:posOffset>
                </wp:positionH>
                <wp:positionV relativeFrom="paragraph">
                  <wp:posOffset>1920875</wp:posOffset>
                </wp:positionV>
                <wp:extent cx="520700" cy="520700"/>
                <wp:effectExtent l="95250" t="57150" r="88900" b="88900"/>
                <wp:wrapNone/>
                <wp:docPr id="22" name="Down Arrow 22"/>
                <wp:cNvGraphicFramePr/>
                <a:graphic xmlns:a="http://schemas.openxmlformats.org/drawingml/2006/main">
                  <a:graphicData uri="http://schemas.microsoft.com/office/word/2010/wordprocessingShape">
                    <wps:wsp>
                      <wps:cNvSpPr/>
                      <wps:spPr>
                        <a:xfrm>
                          <a:off x="0" y="0"/>
                          <a:ext cx="520700" cy="520700"/>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13B0860" id="Down Arrow 22" o:spid="_x0000_s1026" type="#_x0000_t67" style="position:absolute;margin-left:199pt;margin-top:151.25pt;width:41pt;height:41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" adj="10800" fillcolor="#f79646 [3209]" strokecolor="white [3201]" strokeweight="3pt">
                <v:shadow on="t" color="black" opacity="24903f" origin=",.5" offset="0,.55556mm"/>
              </v:shape>
            </w:pict>
          </mc:Fallback>
        </mc:AlternateContent>
      </w:r>
      <w:r>
        <w:rPr>
          <w:noProof/>
          <w:lang w:val="en-US" w:eastAsia="zh-CN"/>
        </w:rPr>
        <mc:AlternateContent>
          <mc:Choice Requires="wps">
            <w:drawing>
              <wp:anchor distT="0" distB="0" distL="114300" distR="114300" simplePos="0" relativeHeight="251695104" behindDoc="0" locked="0" layoutInCell="1" allowOverlap="1" wp14:anchorId="367B4E24" wp14:editId="33719106">
                <wp:simplePos x="0" y="0"/>
                <wp:positionH relativeFrom="column">
                  <wp:posOffset>2527300</wp:posOffset>
                </wp:positionH>
                <wp:positionV relativeFrom="paragraph">
                  <wp:posOffset>473075</wp:posOffset>
                </wp:positionV>
                <wp:extent cx="520700" cy="520700"/>
                <wp:effectExtent l="95250" t="57150" r="88900" b="88900"/>
                <wp:wrapNone/>
                <wp:docPr id="23" name="Down Arrow 23"/>
                <wp:cNvGraphicFramePr/>
                <a:graphic xmlns:a="http://schemas.openxmlformats.org/drawingml/2006/main">
                  <a:graphicData uri="http://schemas.microsoft.com/office/word/2010/wordprocessingShape">
                    <wps:wsp>
                      <wps:cNvSpPr/>
                      <wps:spPr>
                        <a:xfrm>
                          <a:off x="0" y="0"/>
                          <a:ext cx="520700" cy="520700"/>
                        </a:xfrm>
                        <a:prstGeom prst="dow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6E49A3B" id="Down Arrow 23" o:spid="_x0000_s1026" type="#_x0000_t67" style="position:absolute;margin-left:199pt;margin-top:37.25pt;width:41pt;height:41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" adj="10800" fillcolor="#f79646 [3209]" strokecolor="white [3201]" strokeweight="3pt">
                <v:shadow on="t" color="black" opacity="24903f" origin=",.5" offset="0,.55556mm"/>
              </v:shape>
            </w:pict>
          </mc:Fallback>
        </mc:AlternateContent>
      </w:r>
      <w:r>
        <w:rPr>
          <w:noProof/>
          <w:lang w:val="en-US" w:eastAsia="zh-CN"/>
        </w:rPr>
        <mc:AlternateContent>
          <mc:Choice Requires="wps">
            <w:drawing>
              <wp:anchor distT="0" distB="0" distL="114300" distR="114300" simplePos="0" relativeHeight="251592704" behindDoc="0" locked="0" layoutInCell="1" allowOverlap="1" wp14:anchorId="26D553C5" wp14:editId="60FB7612">
                <wp:simplePos x="0" y="0"/>
                <wp:positionH relativeFrom="column">
                  <wp:posOffset>76200</wp:posOffset>
                </wp:positionH>
                <wp:positionV relativeFrom="paragraph">
                  <wp:posOffset>5273675</wp:posOffset>
                </wp:positionV>
                <wp:extent cx="5613400" cy="1054100"/>
                <wp:effectExtent l="76200" t="57150" r="82550" b="88900"/>
                <wp:wrapNone/>
                <wp:docPr id="24" name="Rectangle 24"/>
                <wp:cNvGraphicFramePr/>
                <a:graphic xmlns:a="http://schemas.openxmlformats.org/drawingml/2006/main">
                  <a:graphicData uri="http://schemas.microsoft.com/office/word/2010/wordprocessingShape">
                    <wps:wsp>
                      <wps:cNvSpPr/>
                      <wps:spPr>
                        <a:xfrm>
                          <a:off x="0" y="0"/>
                          <a:ext cx="5613400" cy="1054100"/>
                        </a:xfrm>
                        <a:prstGeom prst="rect">
                          <a:avLst/>
                        </a:prstGeom>
                      </wps:spPr>
                      <wps:style>
                        <a:lnRef idx="3">
                          <a:schemeClr val="lt1"/>
                        </a:lnRef>
                        <a:fillRef idx="1">
                          <a:schemeClr val="accent4"/>
                        </a:fillRef>
                        <a:effectRef idx="1">
                          <a:schemeClr val="accent4"/>
                        </a:effectRef>
                        <a:fontRef idx="minor">
                          <a:schemeClr val="lt1"/>
                        </a:fontRef>
                      </wps:style>
                      <wps:txbx>
                        <w:txbxContent>
                          <w:p w:rsidR="0034135B" w:rsidRPr="007B7714" w:rsidRDefault="0034135B" w:rsidP="00D10F96">
                            <w:pPr>
                              <w:jc w:val="center"/>
                              <w:rPr>
                                <w:sz w:val="28"/>
                                <w:szCs w:val="28"/>
                              </w:rPr>
                            </w:pPr>
                            <w:r w:rsidRPr="007B7714">
                              <w:rPr>
                                <w:sz w:val="28"/>
                                <w:szCs w:val="28"/>
                              </w:rPr>
                              <w:t>Add the selected weak classifier to the strong classifier and updates the weights. Lower the weight for correctly classified samples and increase the weight for wrongly classified samples.</w:t>
                            </w:r>
                          </w:p>
                          <w:p w:rsidR="0034135B" w:rsidRDefault="0034135B"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 o:spid="_x0000_s1030" style="position:absolute;margin-left:6pt;margin-top:415.25pt;width:442pt;height:83pt;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" fillcolor="#8064a2 [3207]" strokecolor="white [3201]" strokeweight="3pt">
                <v:shadow on="t" color="black" opacity="24903f" origin=",.5" offset="0,.55556mm"/>
                <v:textbox>
                  <w:txbxContent>
                    <w:p w:rsidR="0034135B" w:rsidRPr="007B7714" w:rsidRDefault="0034135B" w:rsidP="00D10F96">
                      <w:pPr>
                        <w:jc w:val="center"/>
                        <w:rPr>
                          <w:sz w:val="28"/>
                          <w:szCs w:val="28"/>
                        </w:rPr>
                      </w:pPr>
                      <w:r w:rsidRPr="007B7714">
                        <w:rPr>
                          <w:sz w:val="28"/>
                          <w:szCs w:val="28"/>
                        </w:rPr>
                        <w:t>Add the selected weak classifier to the strong classifier and updates the weights. Lower the weight for correctly classified samples and increase the weight for wrongly classified samples.</w:t>
                      </w:r>
                    </w:p>
                    <w:p w:rsidR="0034135B" w:rsidRDefault="0034135B" w:rsidP="00D10F96">
                      <w:pPr>
                        <w:jc w:val="center"/>
                      </w:pPr>
                    </w:p>
                  </w:txbxContent>
                </v:textbox>
              </v:rect>
            </w:pict>
          </mc:Fallback>
        </mc:AlternateContent>
      </w:r>
      <w:r>
        <w:rPr>
          <w:noProof/>
          <w:lang w:val="en-US" w:eastAsia="zh-CN"/>
        </w:rPr>
        <mc:AlternateContent>
          <mc:Choice Requires="wps">
            <w:drawing>
              <wp:anchor distT="0" distB="0" distL="114300" distR="114300" simplePos="0" relativeHeight="251572224" behindDoc="0" locked="0" layoutInCell="1" allowOverlap="1" wp14:anchorId="29ED71A6" wp14:editId="152DB05E">
                <wp:simplePos x="0" y="0"/>
                <wp:positionH relativeFrom="column">
                  <wp:posOffset>76200</wp:posOffset>
                </wp:positionH>
                <wp:positionV relativeFrom="paragraph">
                  <wp:posOffset>7140575</wp:posOffset>
                </wp:positionV>
                <wp:extent cx="5613400" cy="660400"/>
                <wp:effectExtent l="76200" t="57150" r="82550" b="101600"/>
                <wp:wrapNone/>
                <wp:docPr id="25" name="Rectangle 25"/>
                <wp:cNvGraphicFramePr/>
                <a:graphic xmlns:a="http://schemas.openxmlformats.org/drawingml/2006/main">
                  <a:graphicData uri="http://schemas.microsoft.com/office/word/2010/wordprocessingShape">
                    <wps:wsp>
                      <wps:cNvSpPr/>
                      <wps:spPr>
                        <a:xfrm>
                          <a:off x="0" y="0"/>
                          <a:ext cx="5613400" cy="660400"/>
                        </a:xfrm>
                        <a:prstGeom prst="rect">
                          <a:avLst/>
                        </a:prstGeom>
                      </wps:spPr>
                      <wps:style>
                        <a:lnRef idx="3">
                          <a:schemeClr val="lt1"/>
                        </a:lnRef>
                        <a:fillRef idx="1">
                          <a:schemeClr val="accent4"/>
                        </a:fillRef>
                        <a:effectRef idx="1">
                          <a:schemeClr val="accent4"/>
                        </a:effectRef>
                        <a:fontRef idx="minor">
                          <a:schemeClr val="lt1"/>
                        </a:fontRef>
                      </wps:style>
                      <wps:txbx>
                        <w:txbxContent>
                          <w:p w:rsidR="0034135B" w:rsidRPr="007B7714" w:rsidRDefault="0034135B" w:rsidP="00D10F96">
                            <w:pPr>
                              <w:jc w:val="center"/>
                              <w:rPr>
                                <w:sz w:val="28"/>
                                <w:szCs w:val="28"/>
                              </w:rPr>
                            </w:pPr>
                            <w:r w:rsidRPr="007B7714">
                              <w:rPr>
                                <w:sz w:val="28"/>
                                <w:szCs w:val="28"/>
                              </w:rPr>
                              <w:t>The final output of the strong classifier is the value of all the weak classifiers add up together.</w:t>
                            </w:r>
                          </w:p>
                          <w:p w:rsidR="0034135B" w:rsidRDefault="0034135B"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31" style="position:absolute;margin-left:6pt;margin-top:562.25pt;width:442pt;height:52pt;z-index:25157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" fillcolor="#8064a2 [3207]" strokecolor="white [3201]" strokeweight="3pt">
                <v:shadow on="t" color="black" opacity="24903f" origin=",.5" offset="0,.55556mm"/>
                <v:textbox>
                  <w:txbxContent>
                    <w:p w:rsidR="0034135B" w:rsidRPr="007B7714" w:rsidRDefault="0034135B" w:rsidP="00D10F96">
                      <w:pPr>
                        <w:jc w:val="center"/>
                        <w:rPr>
                          <w:sz w:val="28"/>
                          <w:szCs w:val="28"/>
                        </w:rPr>
                      </w:pPr>
                      <w:r w:rsidRPr="007B7714">
                        <w:rPr>
                          <w:sz w:val="28"/>
                          <w:szCs w:val="28"/>
                        </w:rPr>
                        <w:t>The final output of the strong classifier is the value of all the weak classifiers add up together.</w:t>
                      </w:r>
                    </w:p>
                    <w:p w:rsidR="0034135B" w:rsidRDefault="0034135B" w:rsidP="00D10F96">
                      <w:pPr>
                        <w:jc w:val="center"/>
                      </w:pPr>
                    </w:p>
                  </w:txbxContent>
                </v:textbox>
              </v:rect>
            </w:pict>
          </mc:Fallback>
        </mc:AlternateContent>
      </w:r>
      <w:r>
        <w:rPr>
          <w:noProof/>
          <w:lang w:val="en-US" w:eastAsia="zh-CN"/>
        </w:rPr>
        <mc:AlternateContent>
          <mc:Choice Requires="wps">
            <w:drawing>
              <wp:anchor distT="0" distB="0" distL="114300" distR="114300" simplePos="0" relativeHeight="251654144" behindDoc="0" locked="0" layoutInCell="1" allowOverlap="1" wp14:anchorId="14D3CF6E" wp14:editId="1CC97B2A">
                <wp:simplePos x="0" y="0"/>
                <wp:positionH relativeFrom="column">
                  <wp:posOffset>76200</wp:posOffset>
                </wp:positionH>
                <wp:positionV relativeFrom="paragraph">
                  <wp:posOffset>1158875</wp:posOffset>
                </wp:positionV>
                <wp:extent cx="5613400" cy="660400"/>
                <wp:effectExtent l="76200" t="57150" r="82550" b="101600"/>
                <wp:wrapNone/>
                <wp:docPr id="26" name="Rectangle 26"/>
                <wp:cNvGraphicFramePr/>
                <a:graphic xmlns:a="http://schemas.openxmlformats.org/drawingml/2006/main">
                  <a:graphicData uri="http://schemas.microsoft.com/office/word/2010/wordprocessingShape">
                    <wps:wsp>
                      <wps:cNvSpPr/>
                      <wps:spPr>
                        <a:xfrm>
                          <a:off x="0" y="0"/>
                          <a:ext cx="5613400" cy="660400"/>
                        </a:xfrm>
                        <a:prstGeom prst="rect">
                          <a:avLst/>
                        </a:prstGeom>
                      </wps:spPr>
                      <wps:style>
                        <a:lnRef idx="3">
                          <a:schemeClr val="lt1"/>
                        </a:lnRef>
                        <a:fillRef idx="1">
                          <a:schemeClr val="accent4"/>
                        </a:fillRef>
                        <a:effectRef idx="1">
                          <a:schemeClr val="accent4"/>
                        </a:effectRef>
                        <a:fontRef idx="minor">
                          <a:schemeClr val="lt1"/>
                        </a:fontRef>
                      </wps:style>
                      <wps:txbx>
                        <w:txbxContent>
                          <w:p w:rsidR="0034135B" w:rsidRPr="007B7714" w:rsidRDefault="0034135B" w:rsidP="00D10F96">
                            <w:pPr>
                              <w:jc w:val="center"/>
                              <w:rPr>
                                <w:sz w:val="28"/>
                                <w:szCs w:val="28"/>
                              </w:rPr>
                            </w:pPr>
                            <w:r w:rsidRPr="007B7714">
                              <w:rPr>
                                <w:sz w:val="28"/>
                                <w:szCs w:val="28"/>
                              </w:rPr>
                              <w:t>Classify outperformers and underperformers.</w:t>
                            </w:r>
                          </w:p>
                          <w:p w:rsidR="0034135B" w:rsidRDefault="0034135B"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32" style="position:absolute;margin-left:6pt;margin-top:91.25pt;width:442pt;height:52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" fillcolor="#8064a2 [3207]" strokecolor="white [3201]" strokeweight="3pt">
                <v:shadow on="t" color="black" opacity="24903f" origin=",.5" offset="0,.55556mm"/>
                <v:textbox>
                  <w:txbxContent>
                    <w:p w:rsidR="0034135B" w:rsidRPr="007B7714" w:rsidRDefault="0034135B" w:rsidP="00D10F96">
                      <w:pPr>
                        <w:jc w:val="center"/>
                        <w:rPr>
                          <w:sz w:val="28"/>
                          <w:szCs w:val="28"/>
                        </w:rPr>
                      </w:pPr>
                      <w:r w:rsidRPr="007B7714">
                        <w:rPr>
                          <w:sz w:val="28"/>
                          <w:szCs w:val="28"/>
                        </w:rPr>
                        <w:t>Classify outperformers and underperformers.</w:t>
                      </w:r>
                    </w:p>
                    <w:p w:rsidR="0034135B" w:rsidRDefault="0034135B" w:rsidP="00D10F96">
                      <w:pPr>
                        <w:jc w:val="center"/>
                      </w:pPr>
                    </w:p>
                  </w:txbxContent>
                </v:textbox>
              </v:rect>
            </w:pict>
          </mc:Fallback>
        </mc:AlternateContent>
      </w:r>
      <w:r>
        <w:rPr>
          <w:noProof/>
          <w:lang w:val="en-US" w:eastAsia="zh-CN"/>
        </w:rPr>
        <mc:AlternateContent>
          <mc:Choice Requires="wps">
            <w:drawing>
              <wp:anchor distT="0" distB="0" distL="114300" distR="114300" simplePos="0" relativeHeight="251633664" behindDoc="0" locked="0" layoutInCell="1" allowOverlap="1" wp14:anchorId="7886C9AE" wp14:editId="65F406BA">
                <wp:simplePos x="0" y="0"/>
                <wp:positionH relativeFrom="column">
                  <wp:posOffset>76200</wp:posOffset>
                </wp:positionH>
                <wp:positionV relativeFrom="paragraph">
                  <wp:posOffset>2543175</wp:posOffset>
                </wp:positionV>
                <wp:extent cx="5613400" cy="660400"/>
                <wp:effectExtent l="76200" t="57150" r="82550" b="101600"/>
                <wp:wrapNone/>
                <wp:docPr id="27" name="Rectangle 27"/>
                <wp:cNvGraphicFramePr/>
                <a:graphic xmlns:a="http://schemas.openxmlformats.org/drawingml/2006/main">
                  <a:graphicData uri="http://schemas.microsoft.com/office/word/2010/wordprocessingShape">
                    <wps:wsp>
                      <wps:cNvSpPr/>
                      <wps:spPr>
                        <a:xfrm>
                          <a:off x="0" y="0"/>
                          <a:ext cx="5613400" cy="660400"/>
                        </a:xfrm>
                        <a:prstGeom prst="rect">
                          <a:avLst/>
                        </a:prstGeom>
                      </wps:spPr>
                      <wps:style>
                        <a:lnRef idx="3">
                          <a:schemeClr val="lt1"/>
                        </a:lnRef>
                        <a:fillRef idx="1">
                          <a:schemeClr val="accent4"/>
                        </a:fillRef>
                        <a:effectRef idx="1">
                          <a:schemeClr val="accent4"/>
                        </a:effectRef>
                        <a:fontRef idx="minor">
                          <a:schemeClr val="lt1"/>
                        </a:fontRef>
                      </wps:style>
                      <wps:txbx>
                        <w:txbxContent>
                          <w:p w:rsidR="0034135B" w:rsidRPr="007B7714" w:rsidRDefault="0034135B" w:rsidP="00D10F96">
                            <w:pPr>
                              <w:jc w:val="center"/>
                              <w:rPr>
                                <w:sz w:val="28"/>
                                <w:szCs w:val="28"/>
                              </w:rPr>
                            </w:pPr>
                            <w:r w:rsidRPr="007B7714">
                              <w:rPr>
                                <w:sz w:val="28"/>
                                <w:szCs w:val="28"/>
                              </w:rPr>
                              <w:t>Initially dually weight each stock.</w:t>
                            </w:r>
                          </w:p>
                          <w:p w:rsidR="0034135B" w:rsidRDefault="0034135B"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33" style="position:absolute;margin-left:6pt;margin-top:200.25pt;width:442pt;height:52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" fillcolor="#8064a2 [3207]" strokecolor="white [3201]" strokeweight="3pt">
                <v:shadow on="t" color="black" opacity="24903f" origin=",.5" offset="0,.55556mm"/>
                <v:textbox>
                  <w:txbxContent>
                    <w:p w:rsidR="0034135B" w:rsidRPr="007B7714" w:rsidRDefault="0034135B" w:rsidP="00D10F96">
                      <w:pPr>
                        <w:jc w:val="center"/>
                        <w:rPr>
                          <w:sz w:val="28"/>
                          <w:szCs w:val="28"/>
                        </w:rPr>
                      </w:pPr>
                      <w:r w:rsidRPr="007B7714">
                        <w:rPr>
                          <w:sz w:val="28"/>
                          <w:szCs w:val="28"/>
                        </w:rPr>
                        <w:t>Initially dually weight each stock.</w:t>
                      </w:r>
                    </w:p>
                    <w:p w:rsidR="0034135B" w:rsidRDefault="0034135B" w:rsidP="00D10F96">
                      <w:pPr>
                        <w:jc w:val="center"/>
                      </w:pPr>
                    </w:p>
                  </w:txbxContent>
                </v:textbox>
              </v:rect>
            </w:pict>
          </mc:Fallback>
        </mc:AlternateContent>
      </w:r>
      <w:r>
        <w:rPr>
          <w:noProof/>
          <w:lang w:val="en-US" w:eastAsia="zh-CN"/>
        </w:rPr>
        <mc:AlternateContent>
          <mc:Choice Requires="wps">
            <w:drawing>
              <wp:anchor distT="0" distB="0" distL="114300" distR="114300" simplePos="0" relativeHeight="251613184" behindDoc="0" locked="0" layoutInCell="1" allowOverlap="1" wp14:anchorId="5DB30AC6" wp14:editId="38B13BC6">
                <wp:simplePos x="0" y="0"/>
                <wp:positionH relativeFrom="column">
                  <wp:posOffset>152400</wp:posOffset>
                </wp:positionH>
                <wp:positionV relativeFrom="paragraph">
                  <wp:posOffset>3838575</wp:posOffset>
                </wp:positionV>
                <wp:extent cx="5613400" cy="660400"/>
                <wp:effectExtent l="76200" t="57150" r="82550" b="101600"/>
                <wp:wrapNone/>
                <wp:docPr id="29" name="Rectangle 29"/>
                <wp:cNvGraphicFramePr/>
                <a:graphic xmlns:a="http://schemas.openxmlformats.org/drawingml/2006/main">
                  <a:graphicData uri="http://schemas.microsoft.com/office/word/2010/wordprocessingShape">
                    <wps:wsp>
                      <wps:cNvSpPr/>
                      <wps:spPr>
                        <a:xfrm>
                          <a:off x="0" y="0"/>
                          <a:ext cx="5613400" cy="660400"/>
                        </a:xfrm>
                        <a:prstGeom prst="rect">
                          <a:avLst/>
                        </a:prstGeom>
                      </wps:spPr>
                      <wps:style>
                        <a:lnRef idx="3">
                          <a:schemeClr val="lt1"/>
                        </a:lnRef>
                        <a:fillRef idx="1">
                          <a:schemeClr val="accent4"/>
                        </a:fillRef>
                        <a:effectRef idx="1">
                          <a:schemeClr val="accent4"/>
                        </a:effectRef>
                        <a:fontRef idx="minor">
                          <a:schemeClr val="lt1"/>
                        </a:fontRef>
                      </wps:style>
                      <wps:txbx>
                        <w:txbxContent>
                          <w:p w:rsidR="0034135B" w:rsidRPr="007B7714" w:rsidRDefault="0034135B" w:rsidP="00D10F96">
                            <w:pPr>
                              <w:jc w:val="center"/>
                              <w:rPr>
                                <w:sz w:val="28"/>
                                <w:szCs w:val="28"/>
                              </w:rPr>
                            </w:pPr>
                            <w:r w:rsidRPr="007B7714">
                              <w:rPr>
                                <w:sz w:val="28"/>
                                <w:szCs w:val="28"/>
                              </w:rPr>
                              <w:t>Build weak classifiers for each factor.</w:t>
                            </w:r>
                          </w:p>
                          <w:p w:rsidR="0034135B" w:rsidRDefault="0034135B" w:rsidP="00D10F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34" style="position:absolute;margin-left:12pt;margin-top:302.25pt;width:442pt;height:52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" fillcolor="#8064a2 [3207]" strokecolor="white [3201]" strokeweight="3pt">
                <v:shadow on="t" color="black" opacity="24903f" origin=",.5" offset="0,.55556mm"/>
                <v:textbox>
                  <w:txbxContent>
                    <w:p w:rsidR="0034135B" w:rsidRPr="007B7714" w:rsidRDefault="0034135B" w:rsidP="00D10F96">
                      <w:pPr>
                        <w:jc w:val="center"/>
                        <w:rPr>
                          <w:sz w:val="28"/>
                          <w:szCs w:val="28"/>
                        </w:rPr>
                      </w:pPr>
                      <w:r w:rsidRPr="007B7714">
                        <w:rPr>
                          <w:sz w:val="28"/>
                          <w:szCs w:val="28"/>
                        </w:rPr>
                        <w:t>Build weak classifiers for each factor.</w:t>
                      </w:r>
                    </w:p>
                    <w:p w:rsidR="0034135B" w:rsidRDefault="0034135B" w:rsidP="00D10F96">
                      <w:pPr>
                        <w:jc w:val="center"/>
                      </w:pPr>
                    </w:p>
                  </w:txbxContent>
                </v:textbox>
              </v:rect>
            </w:pict>
          </mc:Fallback>
        </mc:AlternateContent>
      </w: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Pr="00FE33E5" w:rsidRDefault="00D10F96" w:rsidP="008B5012">
      <w:pPr>
        <w:spacing w:after="0" w:line="360" w:lineRule="auto"/>
      </w:pPr>
    </w:p>
    <w:p w:rsidR="00D10F96" w:rsidRDefault="00D10F96" w:rsidP="008B5012">
      <w:pPr>
        <w:spacing w:after="0" w:line="360" w:lineRule="auto"/>
      </w:pPr>
    </w:p>
    <w:p w:rsidR="00D10F96" w:rsidRDefault="00D10F96" w:rsidP="008B5012">
      <w:pPr>
        <w:spacing w:after="0" w:line="360" w:lineRule="auto"/>
      </w:pPr>
    </w:p>
    <w:p w:rsidR="00D10F96" w:rsidRDefault="00D10F96" w:rsidP="008B5012">
      <w:pPr>
        <w:spacing w:after="0" w:line="360" w:lineRule="auto"/>
      </w:pPr>
      <w:r>
        <w:rPr>
          <w:noProof/>
          <w:lang w:val="en-US" w:eastAsia="zh-CN"/>
        </w:rPr>
        <w:lastRenderedPageBreak/>
        <w:drawing>
          <wp:inline distT="0" distB="0" distL="0" distR="0" wp14:anchorId="024EFFB6" wp14:editId="2BB4A85C">
            <wp:extent cx="6159500" cy="7962687"/>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6172"/>
                    <a:stretch/>
                  </pic:blipFill>
                  <pic:spPr bwMode="auto">
                    <a:xfrm>
                      <a:off x="0" y="0"/>
                      <a:ext cx="6161848" cy="7965722"/>
                    </a:xfrm>
                    <a:prstGeom prst="rect">
                      <a:avLst/>
                    </a:prstGeom>
                    <a:noFill/>
                    <a:ln>
                      <a:noFill/>
                    </a:ln>
                    <a:extLst>
                      <a:ext uri="{53640926-AAD7-44D8-BBD7-CCE9431645EC}">
                        <a14:shadowObscured xmlns:a14="http://schemas.microsoft.com/office/drawing/2010/main"/>
                      </a:ext>
                    </a:extLst>
                  </pic:spPr>
                </pic:pic>
              </a:graphicData>
            </a:graphic>
          </wp:inline>
        </w:drawing>
      </w:r>
    </w:p>
    <w:p w:rsidR="00322589" w:rsidRDefault="00322589" w:rsidP="00322589">
      <w:pPr>
        <w:pStyle w:val="Heading3"/>
      </w:pPr>
      <w:bookmarkStart w:id="96" w:name="_Toc407805765"/>
      <w:r>
        <w:t xml:space="preserve">Weighted window based modelling for </w:t>
      </w:r>
      <w:r w:rsidR="000B2EEA">
        <w:t>Ada-Boost</w:t>
      </w:r>
      <w:bookmarkEnd w:id="96"/>
    </w:p>
    <w:p w:rsidR="00322589" w:rsidRDefault="00322589" w:rsidP="00322589">
      <w:pPr>
        <w:spacing w:after="0" w:line="360" w:lineRule="auto"/>
      </w:pPr>
      <w:r>
        <w:t>The weights used for the windows:</w:t>
      </w:r>
    </w:p>
    <w:tbl>
      <w:tblPr>
        <w:tblStyle w:val="LightList-Accent1"/>
        <w:tblW w:w="0" w:type="auto"/>
        <w:tblLook w:val="04A0" w:firstRow="1" w:lastRow="0" w:firstColumn="1" w:lastColumn="0" w:noHBand="0" w:noVBand="1"/>
      </w:tblPr>
      <w:tblGrid>
        <w:gridCol w:w="4621"/>
        <w:gridCol w:w="4621"/>
      </w:tblGrid>
      <w:tr w:rsidR="00322589" w:rsidTr="0042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22589" w:rsidRDefault="00322589" w:rsidP="00980710">
            <w:pPr>
              <w:spacing w:line="360" w:lineRule="auto"/>
            </w:pPr>
            <w:r>
              <w:lastRenderedPageBreak/>
              <w:t>Window</w:t>
            </w:r>
          </w:p>
        </w:tc>
        <w:tc>
          <w:tcPr>
            <w:tcW w:w="4621" w:type="dxa"/>
          </w:tcPr>
          <w:p w:rsidR="00322589" w:rsidRDefault="00322589" w:rsidP="00980710">
            <w:pPr>
              <w:spacing w:line="360" w:lineRule="auto"/>
              <w:cnfStyle w:val="100000000000" w:firstRow="1" w:lastRow="0" w:firstColumn="0" w:lastColumn="0" w:oddVBand="0" w:evenVBand="0" w:oddHBand="0" w:evenHBand="0" w:firstRowFirstColumn="0" w:firstRowLastColumn="0" w:lastRowFirstColumn="0" w:lastRowLastColumn="0"/>
            </w:pPr>
            <w:r>
              <w:t>Weight</w:t>
            </w:r>
          </w:p>
        </w:tc>
      </w:tr>
      <w:tr w:rsidR="00322589" w:rsidTr="0042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22589" w:rsidRDefault="00322589" w:rsidP="00980710">
            <w:pPr>
              <w:spacing w:line="360" w:lineRule="auto"/>
            </w:pPr>
            <w:r>
              <w:t>Window 1</w:t>
            </w:r>
          </w:p>
        </w:tc>
        <w:tc>
          <w:tcPr>
            <w:tcW w:w="4621" w:type="dxa"/>
          </w:tcPr>
          <w:p w:rsidR="00322589" w:rsidRDefault="00322589" w:rsidP="00980710">
            <w:pPr>
              <w:spacing w:line="360" w:lineRule="auto"/>
              <w:cnfStyle w:val="000000100000" w:firstRow="0" w:lastRow="0" w:firstColumn="0" w:lastColumn="0" w:oddVBand="0" w:evenVBand="0" w:oddHBand="1" w:evenHBand="0" w:firstRowFirstColumn="0" w:firstRowLastColumn="0" w:lastRowFirstColumn="0" w:lastRowLastColumn="0"/>
            </w:pPr>
            <w:r>
              <w:t>0.4</w:t>
            </w:r>
          </w:p>
        </w:tc>
      </w:tr>
      <w:tr w:rsidR="00322589" w:rsidTr="0042041F">
        <w:tc>
          <w:tcPr>
            <w:cnfStyle w:val="001000000000" w:firstRow="0" w:lastRow="0" w:firstColumn="1" w:lastColumn="0" w:oddVBand="0" w:evenVBand="0" w:oddHBand="0" w:evenHBand="0" w:firstRowFirstColumn="0" w:firstRowLastColumn="0" w:lastRowFirstColumn="0" w:lastRowLastColumn="0"/>
            <w:tcW w:w="4621" w:type="dxa"/>
          </w:tcPr>
          <w:p w:rsidR="00322589" w:rsidRDefault="00322589" w:rsidP="00980710">
            <w:pPr>
              <w:spacing w:line="360" w:lineRule="auto"/>
            </w:pPr>
            <w:r>
              <w:t>Window 2</w:t>
            </w:r>
          </w:p>
        </w:tc>
        <w:tc>
          <w:tcPr>
            <w:tcW w:w="4621" w:type="dxa"/>
          </w:tcPr>
          <w:p w:rsidR="00322589" w:rsidRDefault="00322589" w:rsidP="00980710">
            <w:pPr>
              <w:spacing w:line="360" w:lineRule="auto"/>
              <w:cnfStyle w:val="000000000000" w:firstRow="0" w:lastRow="0" w:firstColumn="0" w:lastColumn="0" w:oddVBand="0" w:evenVBand="0" w:oddHBand="0" w:evenHBand="0" w:firstRowFirstColumn="0" w:firstRowLastColumn="0" w:lastRowFirstColumn="0" w:lastRowLastColumn="0"/>
            </w:pPr>
            <w:r>
              <w:t>0.3</w:t>
            </w:r>
          </w:p>
        </w:tc>
      </w:tr>
      <w:tr w:rsidR="00322589" w:rsidTr="0042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322589" w:rsidRDefault="00322589" w:rsidP="00980710">
            <w:pPr>
              <w:spacing w:line="360" w:lineRule="auto"/>
            </w:pPr>
            <w:r>
              <w:t>Window 3</w:t>
            </w:r>
          </w:p>
        </w:tc>
        <w:tc>
          <w:tcPr>
            <w:tcW w:w="4621" w:type="dxa"/>
          </w:tcPr>
          <w:p w:rsidR="00322589" w:rsidRDefault="00322589" w:rsidP="00980710">
            <w:pPr>
              <w:spacing w:line="360" w:lineRule="auto"/>
              <w:cnfStyle w:val="000000100000" w:firstRow="0" w:lastRow="0" w:firstColumn="0" w:lastColumn="0" w:oddVBand="0" w:evenVBand="0" w:oddHBand="1" w:evenHBand="0" w:firstRowFirstColumn="0" w:firstRowLastColumn="0" w:lastRowFirstColumn="0" w:lastRowLastColumn="0"/>
            </w:pPr>
            <w:r>
              <w:t>0.2</w:t>
            </w:r>
          </w:p>
        </w:tc>
      </w:tr>
      <w:tr w:rsidR="00322589" w:rsidTr="0042041F">
        <w:tc>
          <w:tcPr>
            <w:cnfStyle w:val="001000000000" w:firstRow="0" w:lastRow="0" w:firstColumn="1" w:lastColumn="0" w:oddVBand="0" w:evenVBand="0" w:oddHBand="0" w:evenHBand="0" w:firstRowFirstColumn="0" w:firstRowLastColumn="0" w:lastRowFirstColumn="0" w:lastRowLastColumn="0"/>
            <w:tcW w:w="4621" w:type="dxa"/>
          </w:tcPr>
          <w:p w:rsidR="00322589" w:rsidRDefault="00322589" w:rsidP="00980710">
            <w:pPr>
              <w:spacing w:line="360" w:lineRule="auto"/>
            </w:pPr>
            <w:r>
              <w:t>Window 4</w:t>
            </w:r>
          </w:p>
        </w:tc>
        <w:tc>
          <w:tcPr>
            <w:tcW w:w="4621" w:type="dxa"/>
          </w:tcPr>
          <w:p w:rsidR="00322589" w:rsidRDefault="00322589" w:rsidP="00980710">
            <w:pPr>
              <w:spacing w:line="360" w:lineRule="auto"/>
              <w:cnfStyle w:val="000000000000" w:firstRow="0" w:lastRow="0" w:firstColumn="0" w:lastColumn="0" w:oddVBand="0" w:evenVBand="0" w:oddHBand="0" w:evenHBand="0" w:firstRowFirstColumn="0" w:firstRowLastColumn="0" w:lastRowFirstColumn="0" w:lastRowLastColumn="0"/>
            </w:pPr>
            <w:r>
              <w:t>0.1</w:t>
            </w:r>
          </w:p>
        </w:tc>
      </w:tr>
    </w:tbl>
    <w:p w:rsidR="009671D5" w:rsidRDefault="009671D5" w:rsidP="00720A76">
      <w:pPr>
        <w:pStyle w:val="Heading2"/>
      </w:pPr>
      <w:bookmarkStart w:id="97" w:name="OLE_LINK36"/>
      <w:bookmarkStart w:id="98" w:name="OLE_LINK37"/>
      <w:bookmarkStart w:id="99" w:name="_Toc407805766"/>
      <w:bookmarkEnd w:id="91"/>
      <w:r>
        <w:t>Neural Network</w:t>
      </w:r>
      <w:bookmarkEnd w:id="99"/>
      <w:r>
        <w:t xml:space="preserve"> </w:t>
      </w:r>
    </w:p>
    <w:p w:rsidR="006B7574" w:rsidRDefault="006B7574" w:rsidP="006B7574">
      <w:pPr>
        <w:pStyle w:val="Heading3"/>
      </w:pPr>
      <w:bookmarkStart w:id="100" w:name="_Toc407462351"/>
      <w:bookmarkStart w:id="101" w:name="_Toc407805767"/>
      <w:r>
        <w:t>Modelling Approach</w:t>
      </w:r>
      <w:bookmarkEnd w:id="100"/>
      <w:bookmarkEnd w:id="101"/>
    </w:p>
    <w:p w:rsidR="006B7574" w:rsidRDefault="006B7574" w:rsidP="006B7574">
      <w:pPr>
        <w:spacing w:after="0" w:line="360" w:lineRule="auto"/>
      </w:pPr>
      <w:r>
        <w:t>As a computational model, NN features as follows:</w:t>
      </w:r>
    </w:p>
    <w:p w:rsidR="006B7574" w:rsidRDefault="006B7574" w:rsidP="004357A8">
      <w:pPr>
        <w:pStyle w:val="ListParagraph"/>
        <w:numPr>
          <w:ilvl w:val="0"/>
          <w:numId w:val="18"/>
        </w:numPr>
        <w:spacing w:after="0" w:line="360" w:lineRule="auto"/>
      </w:pPr>
      <w:r>
        <w:t>Strength</w:t>
      </w:r>
    </w:p>
    <w:p w:rsidR="006B7574" w:rsidRDefault="006B7574" w:rsidP="004357A8">
      <w:pPr>
        <w:pStyle w:val="ListParagraph"/>
        <w:numPr>
          <w:ilvl w:val="1"/>
          <w:numId w:val="19"/>
        </w:numPr>
        <w:spacing w:after="0" w:line="360" w:lineRule="auto"/>
      </w:pPr>
      <w:r>
        <w:t xml:space="preserve">High tolerance to noisy data </w:t>
      </w:r>
    </w:p>
    <w:p w:rsidR="006B7574" w:rsidRDefault="006B7574" w:rsidP="004357A8">
      <w:pPr>
        <w:pStyle w:val="ListParagraph"/>
        <w:numPr>
          <w:ilvl w:val="1"/>
          <w:numId w:val="19"/>
        </w:numPr>
        <w:spacing w:after="0" w:line="360" w:lineRule="auto"/>
      </w:pPr>
      <w:r>
        <w:t xml:space="preserve">Ability to classify untrained patterns </w:t>
      </w:r>
    </w:p>
    <w:p w:rsidR="006B7574" w:rsidRDefault="006B7574" w:rsidP="004357A8">
      <w:pPr>
        <w:pStyle w:val="ListParagraph"/>
        <w:numPr>
          <w:ilvl w:val="1"/>
          <w:numId w:val="19"/>
        </w:numPr>
        <w:spacing w:after="0" w:line="360" w:lineRule="auto"/>
      </w:pPr>
      <w:r>
        <w:t xml:space="preserve">Well-suited for continuous-valued inputs and outputs  </w:t>
      </w:r>
    </w:p>
    <w:p w:rsidR="006B7574" w:rsidRDefault="006B7574" w:rsidP="004357A8">
      <w:pPr>
        <w:pStyle w:val="ListParagraph"/>
        <w:numPr>
          <w:ilvl w:val="1"/>
          <w:numId w:val="19"/>
        </w:numPr>
        <w:spacing w:after="0" w:line="360" w:lineRule="auto"/>
      </w:pPr>
      <w:r>
        <w:t>Algorithms are inherently parallel</w:t>
      </w:r>
    </w:p>
    <w:p w:rsidR="006B7574" w:rsidRDefault="006B7574" w:rsidP="004357A8">
      <w:pPr>
        <w:pStyle w:val="ListParagraph"/>
        <w:numPr>
          <w:ilvl w:val="0"/>
          <w:numId w:val="18"/>
        </w:numPr>
        <w:spacing w:after="0" w:line="360" w:lineRule="auto"/>
      </w:pPr>
      <w:r>
        <w:t>Weakness</w:t>
      </w:r>
    </w:p>
    <w:p w:rsidR="006B7574" w:rsidRDefault="006B7574" w:rsidP="004357A8">
      <w:pPr>
        <w:pStyle w:val="ListParagraph"/>
        <w:numPr>
          <w:ilvl w:val="1"/>
          <w:numId w:val="18"/>
        </w:numPr>
        <w:spacing w:after="0" w:line="360" w:lineRule="auto"/>
      </w:pPr>
      <w:r>
        <w:t>Long training time and large training data</w:t>
      </w:r>
    </w:p>
    <w:p w:rsidR="006B7574" w:rsidRDefault="006B7574" w:rsidP="004357A8">
      <w:pPr>
        <w:pStyle w:val="ListParagraph"/>
        <w:numPr>
          <w:ilvl w:val="1"/>
          <w:numId w:val="18"/>
        </w:numPr>
        <w:spacing w:after="0" w:line="360" w:lineRule="auto"/>
      </w:pPr>
      <w:r>
        <w:t>Poor interpretability</w:t>
      </w:r>
    </w:p>
    <w:p w:rsidR="006B7574" w:rsidRDefault="006B7574" w:rsidP="006B7574">
      <w:pPr>
        <w:spacing w:after="0" w:line="360" w:lineRule="auto"/>
      </w:pPr>
      <w:r>
        <w:t>In our stock trading scenario, 2 paradigms of NN models are investigated:</w:t>
      </w:r>
    </w:p>
    <w:p w:rsidR="006B7574" w:rsidRDefault="006B7574" w:rsidP="004357A8">
      <w:pPr>
        <w:pStyle w:val="ListParagraph"/>
        <w:numPr>
          <w:ilvl w:val="0"/>
          <w:numId w:val="20"/>
        </w:numPr>
        <w:spacing w:after="0" w:line="360" w:lineRule="auto"/>
      </w:pPr>
      <w:r>
        <w:t>Classification model: to predict stock price fluctuation trend, either up or down,</w:t>
      </w:r>
    </w:p>
    <w:p w:rsidR="006B7574" w:rsidRDefault="006B7574" w:rsidP="004357A8">
      <w:pPr>
        <w:pStyle w:val="ListParagraph"/>
        <w:numPr>
          <w:ilvl w:val="0"/>
          <w:numId w:val="20"/>
        </w:numPr>
        <w:spacing w:after="0" w:line="360" w:lineRule="auto"/>
      </w:pPr>
      <w:r>
        <w:t>Regression model: to predict the stock price fluctuation amplitude, the quantity</w:t>
      </w:r>
    </w:p>
    <w:p w:rsidR="006B7574" w:rsidRDefault="006B7574" w:rsidP="006B7574">
      <w:pPr>
        <w:pStyle w:val="Heading3"/>
      </w:pPr>
      <w:bookmarkStart w:id="102" w:name="_Toc407462352"/>
      <w:bookmarkStart w:id="103" w:name="_Toc407805768"/>
      <w:r>
        <w:t>Regression Modelling</w:t>
      </w:r>
      <w:bookmarkEnd w:id="102"/>
      <w:bookmarkEnd w:id="103"/>
    </w:p>
    <w:p w:rsidR="006B7574" w:rsidRDefault="006B7574" w:rsidP="006B7574">
      <w:pPr>
        <w:spacing w:after="0" w:line="360" w:lineRule="auto"/>
      </w:pPr>
      <w:r>
        <w:t>The network is designed as Two-hidden-layer Feed-forward Network with back-propagation learning with the architecture below:</w:t>
      </w:r>
    </w:p>
    <w:p w:rsidR="006B7574" w:rsidRDefault="00897A44" w:rsidP="004357A8">
      <w:pPr>
        <w:pStyle w:val="ListParagraph"/>
        <w:numPr>
          <w:ilvl w:val="0"/>
          <w:numId w:val="21"/>
        </w:numPr>
        <w:spacing w:after="0" w:line="360" w:lineRule="auto"/>
      </w:pPr>
      <w:r>
        <w:t>Input layer: 32</w:t>
      </w:r>
      <w:r w:rsidR="006B7574">
        <w:t xml:space="preserve"> nodes, representing the collective input data</w:t>
      </w:r>
      <w:r>
        <w:t xml:space="preserve"> and bias </w:t>
      </w:r>
    </w:p>
    <w:p w:rsidR="006B7574" w:rsidRDefault="006B7574" w:rsidP="004357A8">
      <w:pPr>
        <w:pStyle w:val="ListParagraph"/>
        <w:numPr>
          <w:ilvl w:val="0"/>
          <w:numId w:val="21"/>
        </w:numPr>
        <w:spacing w:after="0" w:line="360" w:lineRule="auto"/>
      </w:pPr>
      <w:r>
        <w:t xml:space="preserve">Hidden layer 1: 32 / 2 = 16 nodes, representing the </w:t>
      </w:r>
      <w:r>
        <w:rPr>
          <w:lang w:val="en-SG"/>
        </w:rPr>
        <w:t>compositional factors</w:t>
      </w:r>
    </w:p>
    <w:p w:rsidR="006B7574" w:rsidRDefault="006B7574" w:rsidP="004357A8">
      <w:pPr>
        <w:pStyle w:val="ListParagraph"/>
        <w:numPr>
          <w:ilvl w:val="0"/>
          <w:numId w:val="21"/>
        </w:numPr>
        <w:spacing w:after="0" w:line="360" w:lineRule="auto"/>
      </w:pPr>
      <w:r>
        <w:t>Hidden layer 2: 6 + 1 = 7 nodes, representing the 6 aggregative factors and bias respectively</w:t>
      </w:r>
    </w:p>
    <w:p w:rsidR="006B7574" w:rsidRPr="00703664" w:rsidRDefault="006B7574" w:rsidP="004357A8">
      <w:pPr>
        <w:pStyle w:val="ListParagraph"/>
        <w:numPr>
          <w:ilvl w:val="0"/>
          <w:numId w:val="21"/>
        </w:numPr>
        <w:spacing w:after="0" w:line="360" w:lineRule="auto"/>
      </w:pPr>
      <w:r>
        <w:t>Output layer: 1 node, representing the numerical target</w:t>
      </w:r>
    </w:p>
    <w:p w:rsidR="006B7574" w:rsidRDefault="006B7574" w:rsidP="004357A8">
      <w:pPr>
        <w:pStyle w:val="ListParagraph"/>
        <w:numPr>
          <w:ilvl w:val="0"/>
          <w:numId w:val="21"/>
        </w:numPr>
        <w:spacing w:after="0" w:line="360" w:lineRule="auto"/>
      </w:pPr>
      <w:r w:rsidRPr="00703664">
        <w:t>Activation function: Bipolar Sigmoid Function</w:t>
      </w:r>
    </w:p>
    <w:p w:rsidR="006B7574" w:rsidRDefault="006B7574" w:rsidP="004357A8">
      <w:pPr>
        <w:pStyle w:val="ListParagraph"/>
        <w:numPr>
          <w:ilvl w:val="0"/>
          <w:numId w:val="21"/>
        </w:numPr>
        <w:spacing w:after="0" w:line="360" w:lineRule="auto"/>
      </w:pPr>
      <w:r>
        <w:t xml:space="preserve">Learning: Back-propagation </w:t>
      </w:r>
    </w:p>
    <w:p w:rsidR="00051FD2" w:rsidRDefault="00051FD2" w:rsidP="00051FD2"/>
    <w:p w:rsidR="00051FD2" w:rsidRPr="00703664" w:rsidRDefault="00051FD2" w:rsidP="00051FD2">
      <w:r>
        <w:t>The architecture is shown below:</w:t>
      </w:r>
    </w:p>
    <w:p w:rsidR="006B7574" w:rsidRPr="00D10F96" w:rsidRDefault="006B7574" w:rsidP="006B7574">
      <w:pPr>
        <w:spacing w:after="0" w:line="360" w:lineRule="auto"/>
      </w:pPr>
      <w:r>
        <w:rPr>
          <w:noProof/>
          <w:lang w:val="en-US" w:eastAsia="zh-CN"/>
        </w:rPr>
        <w:lastRenderedPageBreak/>
        <w:drawing>
          <wp:inline distT="0" distB="0" distL="0" distR="0" wp14:anchorId="4CAB9097" wp14:editId="6CD6C00D">
            <wp:extent cx="5728970" cy="3553460"/>
            <wp:effectExtent l="0" t="0" r="508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3553460"/>
                    </a:xfrm>
                    <a:prstGeom prst="rect">
                      <a:avLst/>
                    </a:prstGeom>
                    <a:noFill/>
                    <a:ln>
                      <a:noFill/>
                    </a:ln>
                  </pic:spPr>
                </pic:pic>
              </a:graphicData>
            </a:graphic>
          </wp:inline>
        </w:drawing>
      </w:r>
    </w:p>
    <w:p w:rsidR="006B7574" w:rsidRDefault="006B7574" w:rsidP="006B7574">
      <w:pPr>
        <w:pStyle w:val="Heading3"/>
      </w:pPr>
      <w:bookmarkStart w:id="104" w:name="_Toc407462353"/>
      <w:bookmarkStart w:id="105" w:name="_Toc407805769"/>
      <w:r>
        <w:t>Genetic-Neural Hybrid Modelling</w:t>
      </w:r>
      <w:bookmarkEnd w:id="105"/>
    </w:p>
    <w:p w:rsidR="006B7574" w:rsidRDefault="006B7574" w:rsidP="006B7574">
      <w:pPr>
        <w:pStyle w:val="Heading4"/>
      </w:pPr>
      <w:r>
        <w:t>Rationale</w:t>
      </w:r>
    </w:p>
    <w:p w:rsidR="006B7574" w:rsidRDefault="006B7574" w:rsidP="006B7574">
      <w:r>
        <w:t>As computational model, NN takes long training time with</w:t>
      </w:r>
      <w:r w:rsidRPr="00FB2033">
        <w:t xml:space="preserve"> large training data</w:t>
      </w:r>
      <w:r>
        <w:t>. Still with the NN architecture above, instead of using Back-propagation learning to fine tune the weights of neuros, Genetic algorithm, which is capable to generate optimization solution generally and globally, is incorporated to optimize the weights as an attempt to accomplish better predictability in a short</w:t>
      </w:r>
      <w:r w:rsidR="00A523B4">
        <w:t>er</w:t>
      </w:r>
      <w:r>
        <w:t xml:space="preserve"> converging time. </w:t>
      </w:r>
    </w:p>
    <w:p w:rsidR="006B7574" w:rsidRDefault="006B7574" w:rsidP="006B7574">
      <w:pPr>
        <w:pStyle w:val="Heading4"/>
      </w:pPr>
      <w:r>
        <w:t>Genetic</w:t>
      </w:r>
      <w:r w:rsidR="00A523B4">
        <w:t xml:space="preserve"> Algorithm</w:t>
      </w:r>
      <w:r>
        <w:t xml:space="preserve"> Design</w:t>
      </w:r>
    </w:p>
    <w:p w:rsidR="006B7574" w:rsidRPr="006B7574" w:rsidRDefault="006B7574" w:rsidP="006B7574">
      <w:pPr>
        <w:rPr>
          <w:b/>
          <w:bCs/>
        </w:rPr>
      </w:pPr>
      <w:bookmarkStart w:id="106" w:name="_Toc402528625"/>
      <w:r w:rsidRPr="006B7574">
        <w:rPr>
          <w:b/>
          <w:bCs/>
        </w:rPr>
        <w:t>Chromosome Design</w:t>
      </w:r>
      <w:bookmarkEnd w:id="106"/>
    </w:p>
    <w:p w:rsidR="006B7574" w:rsidRDefault="006B7574" w:rsidP="006B7574">
      <w:pPr>
        <w:spacing w:after="0" w:line="360" w:lineRule="auto"/>
      </w:pPr>
      <w:r>
        <w:t>Chromosome will be an array (of double-floating point number) of the Weight Adjustment (WA) of NN nodes in a fixed order, i.e., from first hidden layer to last, and finally the output layer.</w:t>
      </w:r>
    </w:p>
    <w:tbl>
      <w:tblPr>
        <w:tblStyle w:val="TableGrid"/>
        <w:tblW w:w="0" w:type="auto"/>
        <w:jc w:val="center"/>
        <w:tblLook w:val="04A0" w:firstRow="1" w:lastRow="0" w:firstColumn="1" w:lastColumn="0" w:noHBand="0" w:noVBand="1"/>
      </w:tblPr>
      <w:tblGrid>
        <w:gridCol w:w="924"/>
        <w:gridCol w:w="924"/>
        <w:gridCol w:w="924"/>
        <w:gridCol w:w="924"/>
        <w:gridCol w:w="924"/>
        <w:gridCol w:w="924"/>
        <w:gridCol w:w="924"/>
        <w:gridCol w:w="924"/>
      </w:tblGrid>
      <w:tr w:rsidR="006B7574" w:rsidTr="004F3710">
        <w:trPr>
          <w:jc w:val="center"/>
        </w:trPr>
        <w:tc>
          <w:tcPr>
            <w:tcW w:w="924" w:type="dxa"/>
          </w:tcPr>
          <w:p w:rsidR="006B7574" w:rsidRPr="002622C5" w:rsidRDefault="006B7574" w:rsidP="004F3710">
            <w:pPr>
              <w:spacing w:line="360" w:lineRule="auto"/>
              <w:rPr>
                <w:sz w:val="32"/>
                <w:szCs w:val="32"/>
              </w:rPr>
            </w:pPr>
            <w:r w:rsidRPr="002622C5">
              <w:rPr>
                <w:sz w:val="32"/>
                <w:szCs w:val="32"/>
              </w:rPr>
              <w:t>W</w:t>
            </w:r>
            <w:r>
              <w:rPr>
                <w:sz w:val="32"/>
                <w:szCs w:val="32"/>
              </w:rPr>
              <w:t>A</w:t>
            </w:r>
            <w:r>
              <w:rPr>
                <w:sz w:val="32"/>
                <w:szCs w:val="32"/>
                <w:vertAlign w:val="subscript"/>
              </w:rPr>
              <w:t>11</w:t>
            </w:r>
          </w:p>
        </w:tc>
        <w:tc>
          <w:tcPr>
            <w:tcW w:w="924" w:type="dxa"/>
          </w:tcPr>
          <w:p w:rsidR="006B7574" w:rsidRDefault="006B7574" w:rsidP="004F3710">
            <w:pPr>
              <w:spacing w:line="360" w:lineRule="auto"/>
            </w:pPr>
            <w:r w:rsidRPr="002622C5">
              <w:rPr>
                <w:sz w:val="32"/>
                <w:szCs w:val="32"/>
              </w:rPr>
              <w:t>W</w:t>
            </w:r>
            <w:r>
              <w:rPr>
                <w:sz w:val="32"/>
                <w:szCs w:val="32"/>
              </w:rPr>
              <w:t>A</w:t>
            </w:r>
            <w:r>
              <w:rPr>
                <w:sz w:val="32"/>
                <w:szCs w:val="32"/>
                <w:vertAlign w:val="subscript"/>
              </w:rPr>
              <w:t>12</w:t>
            </w:r>
          </w:p>
        </w:tc>
        <w:tc>
          <w:tcPr>
            <w:tcW w:w="924" w:type="dxa"/>
          </w:tcPr>
          <w:p w:rsidR="006B7574" w:rsidRDefault="006B7574" w:rsidP="004F3710">
            <w:pPr>
              <w:spacing w:line="360" w:lineRule="auto"/>
            </w:pPr>
            <w:r>
              <w:t>…</w:t>
            </w:r>
          </w:p>
        </w:tc>
        <w:tc>
          <w:tcPr>
            <w:tcW w:w="924" w:type="dxa"/>
          </w:tcPr>
          <w:p w:rsidR="006B7574" w:rsidRDefault="006B7574" w:rsidP="004F3710">
            <w:pPr>
              <w:spacing w:line="360" w:lineRule="auto"/>
            </w:pPr>
            <w:r w:rsidRPr="002622C5">
              <w:rPr>
                <w:sz w:val="32"/>
                <w:szCs w:val="32"/>
              </w:rPr>
              <w:t>W</w:t>
            </w:r>
            <w:r>
              <w:rPr>
                <w:sz w:val="32"/>
                <w:szCs w:val="32"/>
              </w:rPr>
              <w:t>A</w:t>
            </w:r>
            <w:r>
              <w:rPr>
                <w:sz w:val="32"/>
                <w:szCs w:val="32"/>
                <w:vertAlign w:val="subscript"/>
              </w:rPr>
              <w:t>i1</w:t>
            </w:r>
          </w:p>
        </w:tc>
        <w:tc>
          <w:tcPr>
            <w:tcW w:w="924" w:type="dxa"/>
          </w:tcPr>
          <w:p w:rsidR="006B7574" w:rsidRDefault="006B7574" w:rsidP="004F3710">
            <w:pPr>
              <w:spacing w:line="360" w:lineRule="auto"/>
            </w:pPr>
            <w:r w:rsidRPr="002622C5">
              <w:rPr>
                <w:sz w:val="32"/>
                <w:szCs w:val="32"/>
              </w:rPr>
              <w:t>W</w:t>
            </w:r>
            <w:r>
              <w:rPr>
                <w:sz w:val="32"/>
                <w:szCs w:val="32"/>
              </w:rPr>
              <w:t>A</w:t>
            </w:r>
            <w:r>
              <w:rPr>
                <w:sz w:val="32"/>
                <w:szCs w:val="32"/>
                <w:vertAlign w:val="subscript"/>
              </w:rPr>
              <w:t>i2</w:t>
            </w:r>
          </w:p>
        </w:tc>
        <w:tc>
          <w:tcPr>
            <w:tcW w:w="924" w:type="dxa"/>
          </w:tcPr>
          <w:p w:rsidR="006B7574" w:rsidRDefault="006B7574" w:rsidP="004F3710">
            <w:pPr>
              <w:spacing w:line="360" w:lineRule="auto"/>
            </w:pPr>
            <w:r>
              <w:t>…</w:t>
            </w:r>
          </w:p>
        </w:tc>
        <w:tc>
          <w:tcPr>
            <w:tcW w:w="924" w:type="dxa"/>
          </w:tcPr>
          <w:p w:rsidR="006B7574" w:rsidRDefault="006B7574" w:rsidP="004F3710">
            <w:pPr>
              <w:spacing w:line="360" w:lineRule="auto"/>
            </w:pPr>
            <w:r w:rsidRPr="002622C5">
              <w:rPr>
                <w:sz w:val="32"/>
                <w:szCs w:val="32"/>
              </w:rPr>
              <w:t>W</w:t>
            </w:r>
            <w:r>
              <w:rPr>
                <w:sz w:val="32"/>
                <w:szCs w:val="32"/>
              </w:rPr>
              <w:t>A</w:t>
            </w:r>
            <w:r>
              <w:rPr>
                <w:sz w:val="32"/>
                <w:szCs w:val="32"/>
                <w:vertAlign w:val="subscript"/>
              </w:rPr>
              <w:t>ij</w:t>
            </w:r>
          </w:p>
        </w:tc>
        <w:tc>
          <w:tcPr>
            <w:tcW w:w="924" w:type="dxa"/>
          </w:tcPr>
          <w:p w:rsidR="006B7574" w:rsidRDefault="006B7574" w:rsidP="004F3710">
            <w:pPr>
              <w:spacing w:line="360" w:lineRule="auto"/>
            </w:pPr>
            <w:r>
              <w:t>…</w:t>
            </w:r>
          </w:p>
        </w:tc>
      </w:tr>
      <w:tr w:rsidR="006B7574" w:rsidTr="004F3710">
        <w:trPr>
          <w:jc w:val="center"/>
        </w:trPr>
        <w:tc>
          <w:tcPr>
            <w:tcW w:w="7392" w:type="dxa"/>
            <w:gridSpan w:val="8"/>
          </w:tcPr>
          <w:p w:rsidR="006B7574" w:rsidRPr="00B1437E" w:rsidRDefault="006B7574" w:rsidP="004F3710">
            <w:pPr>
              <w:spacing w:line="360" w:lineRule="auto"/>
              <w:jc w:val="right"/>
              <w:rPr>
                <w:sz w:val="20"/>
              </w:rPr>
            </w:pPr>
            <w:r w:rsidRPr="00B1437E">
              <w:rPr>
                <w:sz w:val="20"/>
              </w:rPr>
              <w:t>WA: weight Adjustment in term of percentage</w:t>
            </w:r>
          </w:p>
          <w:p w:rsidR="006B7574" w:rsidRDefault="006B7574" w:rsidP="004F3710">
            <w:pPr>
              <w:spacing w:line="360" w:lineRule="auto"/>
              <w:jc w:val="right"/>
            </w:pPr>
            <w:r w:rsidRPr="00B1437E">
              <w:rPr>
                <w:sz w:val="20"/>
              </w:rPr>
              <w:t>New-weight = Old-weight * (1 + WA</w:t>
            </w:r>
            <w:r>
              <w:rPr>
                <w:sz w:val="20"/>
              </w:rPr>
              <w:t>)</w:t>
            </w:r>
          </w:p>
        </w:tc>
      </w:tr>
    </w:tbl>
    <w:p w:rsidR="006B7574" w:rsidRDefault="006B7574" w:rsidP="006B7574">
      <w:pPr>
        <w:spacing w:after="0" w:line="360" w:lineRule="auto"/>
        <w:rPr>
          <w:sz w:val="20"/>
          <w:lang w:val="en-US"/>
        </w:rPr>
      </w:pPr>
    </w:p>
    <w:p w:rsidR="006B7574" w:rsidRPr="006B7574" w:rsidRDefault="006B7574" w:rsidP="006B7574">
      <w:pPr>
        <w:rPr>
          <w:b/>
          <w:bCs/>
        </w:rPr>
      </w:pPr>
      <w:bookmarkStart w:id="107" w:name="_Toc402528626"/>
      <w:r w:rsidRPr="006B7574">
        <w:rPr>
          <w:b/>
          <w:bCs/>
        </w:rPr>
        <w:t>GA Operators</w:t>
      </w:r>
      <w:bookmarkEnd w:id="107"/>
    </w:p>
    <w:p w:rsidR="006B7574" w:rsidRDefault="006B7574" w:rsidP="004357A8">
      <w:pPr>
        <w:pStyle w:val="ListParagraph"/>
        <w:numPr>
          <w:ilvl w:val="0"/>
          <w:numId w:val="27"/>
        </w:numPr>
      </w:pPr>
      <w:r>
        <w:t>Selection: Elite selection</w:t>
      </w:r>
    </w:p>
    <w:p w:rsidR="006B7574" w:rsidRDefault="006B7574" w:rsidP="004357A8">
      <w:pPr>
        <w:pStyle w:val="ListParagraph"/>
        <w:numPr>
          <w:ilvl w:val="0"/>
          <w:numId w:val="27"/>
        </w:numPr>
      </w:pPr>
      <w:r>
        <w:t>Crossover: Double-number swopping</w:t>
      </w:r>
    </w:p>
    <w:p w:rsidR="006B7574" w:rsidRDefault="006B7574" w:rsidP="004357A8">
      <w:pPr>
        <w:pStyle w:val="ListParagraph"/>
        <w:numPr>
          <w:ilvl w:val="0"/>
          <w:numId w:val="27"/>
        </w:numPr>
      </w:pPr>
      <w:r>
        <w:t>Mutation:  Mutation by “flip” randomly wit</w:t>
      </w:r>
      <w:r w:rsidR="00A523B4">
        <w:t>h adjustment</w:t>
      </w:r>
    </w:p>
    <w:p w:rsidR="006B7574" w:rsidRPr="006B7574" w:rsidRDefault="006B7574" w:rsidP="006B7574">
      <w:pPr>
        <w:rPr>
          <w:b/>
          <w:bCs/>
        </w:rPr>
      </w:pPr>
      <w:bookmarkStart w:id="108" w:name="_Toc402528628"/>
      <w:r w:rsidRPr="006B7574">
        <w:rPr>
          <w:b/>
          <w:bCs/>
        </w:rPr>
        <w:t>Fitness Function</w:t>
      </w:r>
      <w:bookmarkEnd w:id="108"/>
    </w:p>
    <w:p w:rsidR="006B7574" w:rsidRPr="00AE32D0" w:rsidRDefault="006B7574" w:rsidP="006B7574">
      <w:pPr>
        <w:spacing w:after="0" w:line="360" w:lineRule="auto"/>
        <w:rPr>
          <w:sz w:val="20"/>
          <w:lang w:val="en-US"/>
        </w:rPr>
      </w:pPr>
      <w:r>
        <w:lastRenderedPageBreak/>
        <w:t xml:space="preserve">The fitness function is defined as the </w:t>
      </w:r>
      <w:r w:rsidR="00A523B4">
        <w:t xml:space="preserve">Least </w:t>
      </w:r>
      <w:r>
        <w:t>MSE of the NN against all the test data set after weight adjustments and the least is regarded the best chromosome.</w:t>
      </w:r>
    </w:p>
    <w:p w:rsidR="006B7574" w:rsidRDefault="006B7574" w:rsidP="006B7574">
      <w:pPr>
        <w:pStyle w:val="Heading3"/>
      </w:pPr>
      <w:bookmarkStart w:id="109" w:name="_Toc407805770"/>
      <w:r>
        <w:t>Classification Modelling</w:t>
      </w:r>
      <w:bookmarkEnd w:id="104"/>
      <w:bookmarkEnd w:id="109"/>
    </w:p>
    <w:p w:rsidR="006B7574" w:rsidRDefault="006B7574" w:rsidP="006B7574">
      <w:pPr>
        <w:spacing w:after="0" w:line="360" w:lineRule="auto"/>
      </w:pPr>
      <w:r>
        <w:t xml:space="preserve">Two classification networks are designed: </w:t>
      </w:r>
    </w:p>
    <w:p w:rsidR="006B7574" w:rsidRDefault="006B7574" w:rsidP="004357A8">
      <w:pPr>
        <w:pStyle w:val="ListParagraph"/>
        <w:numPr>
          <w:ilvl w:val="0"/>
          <w:numId w:val="33"/>
        </w:numPr>
        <w:spacing w:after="0" w:line="360" w:lineRule="auto"/>
      </w:pPr>
      <w:r w:rsidRPr="00CE70E3">
        <w:rPr>
          <w:lang w:val="en-IN"/>
        </w:rPr>
        <w:t xml:space="preserve">With </w:t>
      </w:r>
      <w:r>
        <w:t xml:space="preserve">NN regression as the backbone, a binary classifier is </w:t>
      </w:r>
      <w:r w:rsidR="00CE70E3">
        <w:t>attached with the output node</w:t>
      </w:r>
      <w:r>
        <w:t xml:space="preserve"> to transform the results into classes</w:t>
      </w:r>
    </w:p>
    <w:p w:rsidR="006B7574" w:rsidRDefault="006B7574" w:rsidP="004357A8">
      <w:pPr>
        <w:pStyle w:val="ListParagraph"/>
        <w:numPr>
          <w:ilvl w:val="0"/>
          <w:numId w:val="33"/>
        </w:numPr>
        <w:spacing w:after="0" w:line="360" w:lineRule="auto"/>
      </w:pPr>
      <w:r>
        <w:t>Probabilistic Neural Network (PNN)</w:t>
      </w:r>
    </w:p>
    <w:p w:rsidR="00B620C9" w:rsidRDefault="00B620C9" w:rsidP="006B7574">
      <w:pPr>
        <w:spacing w:after="0" w:line="360" w:lineRule="auto"/>
      </w:pPr>
      <w:r>
        <w:t>For the first model, a benchmark of the output is obtained from the training data and then classifying transformer is designed as step function against the benchmark:</w:t>
      </w:r>
    </w:p>
    <w:p w:rsidR="00B620C9" w:rsidRDefault="000D3437" w:rsidP="006B7574">
      <w:pPr>
        <w:spacing w:after="0" w:line="360" w:lineRule="auto"/>
      </w:pPr>
      <w:r>
        <w:rPr>
          <w:noProof/>
          <w:lang w:val="en-US" w:eastAsia="zh-CN"/>
        </w:rPr>
        <w:drawing>
          <wp:inline distT="0" distB="0" distL="0" distR="0" wp14:anchorId="0592B2B4" wp14:editId="67DE6028">
            <wp:extent cx="5486400" cy="8121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812165"/>
                    </a:xfrm>
                    <a:prstGeom prst="rect">
                      <a:avLst/>
                    </a:prstGeom>
                  </pic:spPr>
                </pic:pic>
              </a:graphicData>
            </a:graphic>
          </wp:inline>
        </w:drawing>
      </w:r>
    </w:p>
    <w:p w:rsidR="0027077C" w:rsidRDefault="0027077C" w:rsidP="006B7574">
      <w:pPr>
        <w:spacing w:after="0" w:line="360" w:lineRule="auto"/>
      </w:pPr>
    </w:p>
    <w:p w:rsidR="006B7574" w:rsidRDefault="006B7574" w:rsidP="006B7574">
      <w:pPr>
        <w:spacing w:after="0" w:line="360" w:lineRule="auto"/>
      </w:pPr>
      <w:r>
        <w:t>PNN features with the architecture below:</w:t>
      </w:r>
    </w:p>
    <w:p w:rsidR="006B7574" w:rsidRDefault="006B7574" w:rsidP="004357A8">
      <w:pPr>
        <w:pStyle w:val="ListParagraph"/>
        <w:numPr>
          <w:ilvl w:val="0"/>
          <w:numId w:val="21"/>
        </w:numPr>
        <w:spacing w:after="0" w:line="360" w:lineRule="auto"/>
      </w:pPr>
      <w:r>
        <w:t>Input layer: 32 nodes, representing the collective input data</w:t>
      </w:r>
    </w:p>
    <w:p w:rsidR="006B7574" w:rsidRDefault="006B7574" w:rsidP="004357A8">
      <w:pPr>
        <w:pStyle w:val="ListParagraph"/>
        <w:numPr>
          <w:ilvl w:val="0"/>
          <w:numId w:val="21"/>
        </w:numPr>
        <w:spacing w:after="0" w:line="360" w:lineRule="auto"/>
      </w:pPr>
      <w:r>
        <w:t xml:space="preserve">Output layer: 2 node, representing the categorical trend, up or down </w:t>
      </w:r>
    </w:p>
    <w:p w:rsidR="006B7574" w:rsidRDefault="006B7574" w:rsidP="004357A8">
      <w:pPr>
        <w:pStyle w:val="ListParagraph"/>
        <w:numPr>
          <w:ilvl w:val="0"/>
          <w:numId w:val="21"/>
        </w:numPr>
        <w:spacing w:after="0" w:line="360" w:lineRule="auto"/>
      </w:pPr>
      <w:r>
        <w:t>Activation function: Gaussian function</w:t>
      </w:r>
    </w:p>
    <w:p w:rsidR="006B7574" w:rsidRDefault="006B7574" w:rsidP="006B7574">
      <w:pPr>
        <w:pStyle w:val="Heading3"/>
      </w:pPr>
      <w:bookmarkStart w:id="110" w:name="_Toc407805771"/>
      <w:r>
        <w:t xml:space="preserve">Weighted Window </w:t>
      </w:r>
      <w:r w:rsidR="00626BFE">
        <w:t>B</w:t>
      </w:r>
      <w:r>
        <w:t>ased Model</w:t>
      </w:r>
      <w:bookmarkEnd w:id="110"/>
    </w:p>
    <w:p w:rsidR="006B7574" w:rsidRDefault="00F82285" w:rsidP="006B7574">
      <w:pPr>
        <w:spacing w:after="0" w:line="360" w:lineRule="auto"/>
      </w:pPr>
      <w:r>
        <w:t xml:space="preserve">With the 4 predefined windows, 4 classification models are built and combined into a composite model with the majority-win voting mechanism. </w:t>
      </w:r>
      <w:r w:rsidR="006B7574">
        <w:t>The C# code snippet is as follows:</w:t>
      </w:r>
    </w:p>
    <w:p w:rsidR="006B7574" w:rsidRDefault="0027077C" w:rsidP="006B7574">
      <w:pPr>
        <w:spacing w:after="0" w:line="360" w:lineRule="auto"/>
      </w:pPr>
      <w:r>
        <w:rPr>
          <w:noProof/>
          <w:lang w:val="en-US" w:eastAsia="zh-CN"/>
        </w:rPr>
        <w:drawing>
          <wp:inline distT="0" distB="0" distL="0" distR="0" wp14:anchorId="591BC448" wp14:editId="1945F1A0">
            <wp:extent cx="5486400" cy="13836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383665"/>
                    </a:xfrm>
                    <a:prstGeom prst="rect">
                      <a:avLst/>
                    </a:prstGeom>
                  </pic:spPr>
                </pic:pic>
              </a:graphicData>
            </a:graphic>
          </wp:inline>
        </w:drawing>
      </w:r>
    </w:p>
    <w:p w:rsidR="009671D5" w:rsidRDefault="00910D65" w:rsidP="00910D65">
      <w:pPr>
        <w:pStyle w:val="Heading2"/>
      </w:pPr>
      <w:bookmarkStart w:id="111" w:name="_Toc407805772"/>
      <w:r>
        <w:t>Results</w:t>
      </w:r>
      <w:r w:rsidR="00140B97">
        <w:t xml:space="preserve"> &amp; Comparison</w:t>
      </w:r>
      <w:bookmarkEnd w:id="111"/>
    </w:p>
    <w:p w:rsidR="00122D24" w:rsidRDefault="00373CA8" w:rsidP="00122D24">
      <w:r>
        <w:t xml:space="preserve">The results are measured based the confusion matrix metrics: </w:t>
      </w:r>
    </w:p>
    <w:p w:rsidR="00373CA8" w:rsidRDefault="00373CA8" w:rsidP="004357A8">
      <w:pPr>
        <w:pStyle w:val="ListParagraph"/>
        <w:numPr>
          <w:ilvl w:val="0"/>
          <w:numId w:val="34"/>
        </w:numPr>
      </w:pPr>
      <w:r>
        <w:t>Accuracy</w:t>
      </w:r>
    </w:p>
    <w:p w:rsidR="00373CA8" w:rsidRDefault="00373CA8" w:rsidP="004357A8">
      <w:pPr>
        <w:pStyle w:val="ListParagraph"/>
        <w:numPr>
          <w:ilvl w:val="0"/>
          <w:numId w:val="34"/>
        </w:numPr>
      </w:pPr>
      <w:r>
        <w:t>Precision</w:t>
      </w:r>
    </w:p>
    <w:p w:rsidR="00373CA8" w:rsidRDefault="00373CA8" w:rsidP="004357A8">
      <w:pPr>
        <w:pStyle w:val="ListParagraph"/>
        <w:numPr>
          <w:ilvl w:val="0"/>
          <w:numId w:val="34"/>
        </w:numPr>
      </w:pPr>
      <w:r>
        <w:t>Sensitivity</w:t>
      </w:r>
    </w:p>
    <w:p w:rsidR="00373CA8" w:rsidRDefault="00373CA8" w:rsidP="004357A8">
      <w:pPr>
        <w:pStyle w:val="ListParagraph"/>
        <w:numPr>
          <w:ilvl w:val="0"/>
          <w:numId w:val="34"/>
        </w:numPr>
      </w:pPr>
      <w:r>
        <w:t>Specificity</w:t>
      </w:r>
    </w:p>
    <w:p w:rsidR="009172C0" w:rsidRDefault="009172C0" w:rsidP="009172C0">
      <w:pPr>
        <w:pStyle w:val="ListParagraph"/>
      </w:pPr>
    </w:p>
    <w:tbl>
      <w:tblPr>
        <w:tblStyle w:val="LightShading-Accent5"/>
        <w:tblW w:w="0" w:type="auto"/>
        <w:jc w:val="center"/>
        <w:tblLook w:val="04A0" w:firstRow="1" w:lastRow="0" w:firstColumn="1" w:lastColumn="0" w:noHBand="0" w:noVBand="1"/>
      </w:tblPr>
      <w:tblGrid>
        <w:gridCol w:w="1891"/>
        <w:gridCol w:w="1194"/>
        <w:gridCol w:w="977"/>
        <w:gridCol w:w="1053"/>
        <w:gridCol w:w="1160"/>
        <w:gridCol w:w="1146"/>
      </w:tblGrid>
      <w:tr w:rsidR="003E49D8" w:rsidRPr="00373CA8" w:rsidTr="00373CA8">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b w:val="0"/>
                <w:bCs w:val="0"/>
                <w:sz w:val="20"/>
              </w:rPr>
            </w:pPr>
            <w:r w:rsidRPr="00373CA8">
              <w:rPr>
                <w:sz w:val="20"/>
              </w:rPr>
              <w:lastRenderedPageBreak/>
              <w:t>Model</w:t>
            </w:r>
          </w:p>
        </w:tc>
        <w:tc>
          <w:tcPr>
            <w:tcW w:w="1194" w:type="dxa"/>
            <w:noWrap/>
            <w:hideMark/>
          </w:tcPr>
          <w:p w:rsidR="003E49D8" w:rsidRPr="00373CA8" w:rsidRDefault="003E49D8" w:rsidP="004F3710">
            <w:pPr>
              <w:spacing w:line="360" w:lineRule="auto"/>
              <w:cnfStyle w:val="100000000000" w:firstRow="1" w:lastRow="0" w:firstColumn="0" w:lastColumn="0" w:oddVBand="0" w:evenVBand="0" w:oddHBand="0" w:evenHBand="0" w:firstRowFirstColumn="0" w:firstRowLastColumn="0" w:lastRowFirstColumn="0" w:lastRowLastColumn="0"/>
              <w:rPr>
                <w:b w:val="0"/>
                <w:bCs w:val="0"/>
                <w:sz w:val="20"/>
              </w:rPr>
            </w:pPr>
            <w:r w:rsidRPr="00373CA8">
              <w:rPr>
                <w:sz w:val="20"/>
              </w:rPr>
              <w:t>Year</w:t>
            </w:r>
          </w:p>
        </w:tc>
        <w:tc>
          <w:tcPr>
            <w:tcW w:w="977" w:type="dxa"/>
            <w:noWrap/>
            <w:hideMark/>
          </w:tcPr>
          <w:p w:rsidR="003E49D8" w:rsidRPr="00373CA8" w:rsidRDefault="003E49D8" w:rsidP="004F3710">
            <w:pPr>
              <w:spacing w:line="360" w:lineRule="auto"/>
              <w:cnfStyle w:val="100000000000" w:firstRow="1" w:lastRow="0" w:firstColumn="0" w:lastColumn="0" w:oddVBand="0" w:evenVBand="0" w:oddHBand="0" w:evenHBand="0" w:firstRowFirstColumn="0" w:firstRowLastColumn="0" w:lastRowFirstColumn="0" w:lastRowLastColumn="0"/>
              <w:rPr>
                <w:b w:val="0"/>
                <w:bCs w:val="0"/>
                <w:sz w:val="20"/>
              </w:rPr>
            </w:pPr>
            <w:r w:rsidRPr="00373CA8">
              <w:rPr>
                <w:sz w:val="20"/>
              </w:rPr>
              <w:t>Accuracy</w:t>
            </w:r>
          </w:p>
        </w:tc>
        <w:tc>
          <w:tcPr>
            <w:tcW w:w="1053" w:type="dxa"/>
            <w:noWrap/>
            <w:hideMark/>
          </w:tcPr>
          <w:p w:rsidR="003E49D8" w:rsidRPr="00373CA8" w:rsidRDefault="003E49D8" w:rsidP="004F3710">
            <w:pPr>
              <w:spacing w:line="360" w:lineRule="auto"/>
              <w:cnfStyle w:val="100000000000" w:firstRow="1" w:lastRow="0" w:firstColumn="0" w:lastColumn="0" w:oddVBand="0" w:evenVBand="0" w:oddHBand="0" w:evenHBand="0" w:firstRowFirstColumn="0" w:firstRowLastColumn="0" w:lastRowFirstColumn="0" w:lastRowLastColumn="0"/>
              <w:rPr>
                <w:b w:val="0"/>
                <w:bCs w:val="0"/>
                <w:sz w:val="20"/>
              </w:rPr>
            </w:pPr>
            <w:r w:rsidRPr="00373CA8">
              <w:rPr>
                <w:sz w:val="20"/>
              </w:rPr>
              <w:t>Precision</w:t>
            </w:r>
          </w:p>
        </w:tc>
        <w:tc>
          <w:tcPr>
            <w:tcW w:w="1160" w:type="dxa"/>
            <w:noWrap/>
            <w:hideMark/>
          </w:tcPr>
          <w:p w:rsidR="003E49D8" w:rsidRPr="00373CA8" w:rsidRDefault="003E49D8" w:rsidP="004F3710">
            <w:pPr>
              <w:spacing w:line="360" w:lineRule="auto"/>
              <w:cnfStyle w:val="100000000000" w:firstRow="1" w:lastRow="0" w:firstColumn="0" w:lastColumn="0" w:oddVBand="0" w:evenVBand="0" w:oddHBand="0" w:evenHBand="0" w:firstRowFirstColumn="0" w:firstRowLastColumn="0" w:lastRowFirstColumn="0" w:lastRowLastColumn="0"/>
              <w:rPr>
                <w:b w:val="0"/>
                <w:bCs w:val="0"/>
                <w:sz w:val="20"/>
              </w:rPr>
            </w:pPr>
            <w:r w:rsidRPr="00373CA8">
              <w:rPr>
                <w:sz w:val="20"/>
              </w:rPr>
              <w:t>Sensitivity</w:t>
            </w:r>
          </w:p>
        </w:tc>
        <w:tc>
          <w:tcPr>
            <w:tcW w:w="1146" w:type="dxa"/>
            <w:noWrap/>
            <w:hideMark/>
          </w:tcPr>
          <w:p w:rsidR="003E49D8" w:rsidRPr="00373CA8" w:rsidRDefault="003E49D8" w:rsidP="004F3710">
            <w:pPr>
              <w:spacing w:line="360" w:lineRule="auto"/>
              <w:cnfStyle w:val="100000000000" w:firstRow="1" w:lastRow="0" w:firstColumn="0" w:lastColumn="0" w:oddVBand="0" w:evenVBand="0" w:oddHBand="0" w:evenHBand="0" w:firstRowFirstColumn="0" w:firstRowLastColumn="0" w:lastRowFirstColumn="0" w:lastRowLastColumn="0"/>
              <w:rPr>
                <w:b w:val="0"/>
                <w:bCs w:val="0"/>
                <w:sz w:val="20"/>
              </w:rPr>
            </w:pPr>
            <w:r w:rsidRPr="00373CA8">
              <w:rPr>
                <w:sz w:val="20"/>
              </w:rPr>
              <w:t>Specificity</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2005</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0.507398</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0.482923</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0.524954</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0.490587</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2006</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0.500866</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0.480099</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0.526706</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0.486215</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2007</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0.486679</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0.468949</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0.508198</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0.472625</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2008</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0.484871</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0.484853</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0.519157</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0.545895</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2009</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0.524261</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0.501385</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0.547148</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0.528444</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2010</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0.49652</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0.492347</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0.501753</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0.537233</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2011</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0.494343</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0.483907</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0.519338</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0.50331</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2012</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0.506518</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0.503839</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0.516051</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0.524038</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0B2EEA" w:rsidP="004F3710">
            <w:pPr>
              <w:spacing w:line="360" w:lineRule="auto"/>
              <w:rPr>
                <w:sz w:val="20"/>
              </w:rPr>
            </w:pPr>
            <w:r w:rsidRPr="00373CA8">
              <w:rPr>
                <w:sz w:val="20"/>
              </w:rPr>
              <w:t>Ada-Boost</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2013</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0.517794</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0.505235</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0.526854</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0.500811</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2005</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0.656524</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0.355095</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0.188795</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0.840184</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2006</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0.655441</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0.332077</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0.220353</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0.82254</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2007</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0.653865</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0.294841</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0.177815</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0.837617</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2008</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0.653291</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0.32126</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0.191818</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0.837571</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2009</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0.67447</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0.368442</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0.203122</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0.854632</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2010</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0.629363</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0.314757</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0.221826</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0.788945</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2011</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0.639749</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0.292449</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0.176961</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0.82811</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2012</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0.648196</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0.324148</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0.182603</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0.834397</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NN</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2013</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0.661623</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0.321402</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0.188522</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0.848532</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2005</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0.787966</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0.354523</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0.071992</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0.969423</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2006</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0.790471</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0.328158</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0.057747</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0.975323</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2007</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0.781792</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0.292999</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0.041838</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0.963611</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2008</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0.784738</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0.224417</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0.033726</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0.970124</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2009</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0.776605</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0.37778</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0.070578</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0.96017</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2010</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0.787453</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0.290567</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0.043091</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0.96545</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2011</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0.782004</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0.255398</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0.047426</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0.970342</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2012</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0.786126</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0.312967</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0.040742</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0.972721</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RF</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2013</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0.787685</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0.298247</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0.053089</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0.971842</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2005</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0.785733</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0.337634</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0.065491</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0.968201</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2006</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0.789249</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0.360234</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0.058</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0.973175</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2007</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0.78603</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0.240781</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0.046433</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0.968882</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2008</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0.789937</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0.251022</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0.030869</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0.976771</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2009</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0.782962</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0.362618</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0.058281</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0.972481</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2010</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0.790443</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0.257138</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0.038005</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0.970852</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2011</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0.782342</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0.287183</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0.045027</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0.971896</w:t>
            </w:r>
          </w:p>
        </w:tc>
      </w:tr>
      <w:tr w:rsidR="003E49D8" w:rsidRPr="00373CA8" w:rsidTr="00373CA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2012</w:t>
            </w:r>
          </w:p>
        </w:tc>
        <w:tc>
          <w:tcPr>
            <w:tcW w:w="977"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0.785543</w:t>
            </w:r>
          </w:p>
        </w:tc>
        <w:tc>
          <w:tcPr>
            <w:tcW w:w="1053"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0.316074</w:t>
            </w:r>
          </w:p>
        </w:tc>
        <w:tc>
          <w:tcPr>
            <w:tcW w:w="1160"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0.034986</w:t>
            </w:r>
          </w:p>
        </w:tc>
        <w:tc>
          <w:tcPr>
            <w:tcW w:w="1146" w:type="dxa"/>
            <w:noWrap/>
            <w:hideMark/>
          </w:tcPr>
          <w:p w:rsidR="003E49D8" w:rsidRPr="00373CA8" w:rsidRDefault="003E49D8" w:rsidP="004F3710">
            <w:pPr>
              <w:spacing w:line="360" w:lineRule="auto"/>
              <w:cnfStyle w:val="000000100000" w:firstRow="0" w:lastRow="0" w:firstColumn="0" w:lastColumn="0" w:oddVBand="0" w:evenVBand="0" w:oddHBand="1" w:evenHBand="0" w:firstRowFirstColumn="0" w:firstRowLastColumn="0" w:lastRowFirstColumn="0" w:lastRowLastColumn="0"/>
              <w:rPr>
                <w:sz w:val="20"/>
              </w:rPr>
            </w:pPr>
            <w:r w:rsidRPr="00373CA8">
              <w:rPr>
                <w:sz w:val="20"/>
              </w:rPr>
              <w:t>0.973287</w:t>
            </w:r>
          </w:p>
        </w:tc>
      </w:tr>
      <w:tr w:rsidR="003E49D8" w:rsidRPr="00373CA8" w:rsidTr="00373CA8">
        <w:trPr>
          <w:trHeight w:val="288"/>
          <w:jc w:val="center"/>
        </w:trPr>
        <w:tc>
          <w:tcPr>
            <w:cnfStyle w:val="001000000000" w:firstRow="0" w:lastRow="0" w:firstColumn="1" w:lastColumn="0" w:oddVBand="0" w:evenVBand="0" w:oddHBand="0" w:evenHBand="0" w:firstRowFirstColumn="0" w:firstRowLastColumn="0" w:lastRowFirstColumn="0" w:lastRowLastColumn="0"/>
            <w:tcW w:w="1891" w:type="dxa"/>
            <w:noWrap/>
            <w:hideMark/>
          </w:tcPr>
          <w:p w:rsidR="003E49D8" w:rsidRPr="00373CA8" w:rsidRDefault="003E49D8" w:rsidP="004F3710">
            <w:pPr>
              <w:spacing w:line="360" w:lineRule="auto"/>
              <w:rPr>
                <w:sz w:val="20"/>
              </w:rPr>
            </w:pPr>
            <w:r w:rsidRPr="00373CA8">
              <w:rPr>
                <w:sz w:val="20"/>
              </w:rPr>
              <w:t>SVM</w:t>
            </w:r>
          </w:p>
        </w:tc>
        <w:tc>
          <w:tcPr>
            <w:tcW w:w="1194"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2013</w:t>
            </w:r>
          </w:p>
        </w:tc>
        <w:tc>
          <w:tcPr>
            <w:tcW w:w="977"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0.786218</w:t>
            </w:r>
          </w:p>
        </w:tc>
        <w:tc>
          <w:tcPr>
            <w:tcW w:w="1053"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0.234753</w:t>
            </w:r>
          </w:p>
        </w:tc>
        <w:tc>
          <w:tcPr>
            <w:tcW w:w="1160"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0.045079</w:t>
            </w:r>
          </w:p>
        </w:tc>
        <w:tc>
          <w:tcPr>
            <w:tcW w:w="1146" w:type="dxa"/>
            <w:noWrap/>
            <w:hideMark/>
          </w:tcPr>
          <w:p w:rsidR="003E49D8" w:rsidRPr="00373CA8" w:rsidRDefault="003E49D8" w:rsidP="004F3710">
            <w:pPr>
              <w:spacing w:line="360" w:lineRule="auto"/>
              <w:cnfStyle w:val="000000000000" w:firstRow="0" w:lastRow="0" w:firstColumn="0" w:lastColumn="0" w:oddVBand="0" w:evenVBand="0" w:oddHBand="0" w:evenHBand="0" w:firstRowFirstColumn="0" w:firstRowLastColumn="0" w:lastRowFirstColumn="0" w:lastRowLastColumn="0"/>
              <w:rPr>
                <w:sz w:val="20"/>
              </w:rPr>
            </w:pPr>
            <w:r w:rsidRPr="00373CA8">
              <w:rPr>
                <w:sz w:val="20"/>
              </w:rPr>
              <w:t>0.972099</w:t>
            </w:r>
          </w:p>
        </w:tc>
      </w:tr>
    </w:tbl>
    <w:p w:rsidR="00910D65" w:rsidRDefault="00910D65" w:rsidP="00910D65"/>
    <w:p w:rsidR="008B3F13" w:rsidRDefault="008B3F13" w:rsidP="00910D65">
      <w:r>
        <w:rPr>
          <w:noProof/>
          <w:lang w:val="en-US" w:eastAsia="zh-CN"/>
        </w:rPr>
        <w:lastRenderedPageBreak/>
        <w:drawing>
          <wp:inline distT="0" distB="0" distL="0" distR="0" wp14:anchorId="2B533715" wp14:editId="3274DDB2">
            <wp:extent cx="4572000" cy="2922270"/>
            <wp:effectExtent l="0" t="0" r="19050" b="11430"/>
            <wp:docPr id="17" name="Chart 17" title="Accuracy"/>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8B3F13" w:rsidRDefault="008B3F13" w:rsidP="00910D65">
      <w:r>
        <w:rPr>
          <w:noProof/>
          <w:lang w:val="en-US" w:eastAsia="zh-CN"/>
        </w:rPr>
        <w:drawing>
          <wp:inline distT="0" distB="0" distL="0" distR="0" wp14:anchorId="4869D0ED" wp14:editId="1E80F715">
            <wp:extent cx="4572000" cy="2922270"/>
            <wp:effectExtent l="0" t="0" r="19050" b="11430"/>
            <wp:docPr id="288" name="Chart 288" title="Accuracy"/>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F35A0A" w:rsidRDefault="00F35A0A" w:rsidP="00910D65">
      <w:r>
        <w:rPr>
          <w:noProof/>
          <w:lang w:val="en-US" w:eastAsia="zh-CN"/>
        </w:rPr>
        <w:lastRenderedPageBreak/>
        <w:drawing>
          <wp:inline distT="0" distB="0" distL="0" distR="0" wp14:anchorId="54939215" wp14:editId="3C5804F9">
            <wp:extent cx="4572000" cy="2922270"/>
            <wp:effectExtent l="0" t="0" r="19050" b="11430"/>
            <wp:docPr id="289" name="Chart 289" title="Accuracy"/>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E6FC8" w:rsidRPr="00910D65" w:rsidRDefault="001520B6" w:rsidP="00910D65">
      <w:r>
        <w:rPr>
          <w:noProof/>
          <w:lang w:val="en-US" w:eastAsia="zh-CN"/>
        </w:rPr>
        <w:drawing>
          <wp:inline distT="0" distB="0" distL="0" distR="0" wp14:anchorId="17C39A07" wp14:editId="45F8C2A7">
            <wp:extent cx="4572000" cy="2922270"/>
            <wp:effectExtent l="0" t="0" r="19050" b="11430"/>
            <wp:docPr id="292" name="Chart 292" title="Accuracy"/>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DC70F8" w:rsidRDefault="00C96F1A" w:rsidP="00C96F1A">
      <w:pPr>
        <w:pStyle w:val="Heading1"/>
        <w:rPr>
          <w:lang w:val="en-US" w:eastAsia="zh-CN"/>
        </w:rPr>
      </w:pPr>
      <w:bookmarkStart w:id="112" w:name="_Toc407805773"/>
      <w:bookmarkEnd w:id="70"/>
      <w:bookmarkEnd w:id="71"/>
      <w:bookmarkEnd w:id="97"/>
      <w:bookmarkEnd w:id="98"/>
      <w:r w:rsidRPr="00C96F1A">
        <w:rPr>
          <w:lang w:val="en-US" w:eastAsia="zh-CN"/>
        </w:rPr>
        <w:lastRenderedPageBreak/>
        <w:t>FINDINGS AND RECOMMENDATIONS</w:t>
      </w:r>
      <w:bookmarkEnd w:id="112"/>
    </w:p>
    <w:p w:rsidR="003E4071" w:rsidRDefault="00411050" w:rsidP="00411050">
      <w:pPr>
        <w:pStyle w:val="Heading2"/>
      </w:pPr>
      <w:bookmarkStart w:id="113" w:name="_Toc383861824"/>
      <w:bookmarkStart w:id="114" w:name="_Toc407805774"/>
      <w:r w:rsidRPr="00411050">
        <w:t>PROJECT MANAGEMENT</w:t>
      </w:r>
      <w:bookmarkEnd w:id="114"/>
    </w:p>
    <w:p w:rsidR="00621B6E" w:rsidRPr="00621B6E" w:rsidRDefault="00621B6E" w:rsidP="00621B6E">
      <w:r>
        <w:rPr>
          <w:noProof/>
          <w:lang w:val="en-US" w:eastAsia="zh-CN"/>
        </w:rPr>
        <w:drawing>
          <wp:inline distT="0" distB="0" distL="0" distR="0" wp14:anchorId="4935BB8B" wp14:editId="2D68B0F8">
            <wp:extent cx="5731510" cy="5061516"/>
            <wp:effectExtent l="0" t="0" r="2540" b="635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061516"/>
                    </a:xfrm>
                    <a:prstGeom prst="rect">
                      <a:avLst/>
                    </a:prstGeom>
                  </pic:spPr>
                </pic:pic>
              </a:graphicData>
            </a:graphic>
          </wp:inline>
        </w:drawing>
      </w:r>
    </w:p>
    <w:p w:rsidR="00411050" w:rsidRPr="00411050" w:rsidRDefault="00411050" w:rsidP="00411050"/>
    <w:p w:rsidR="003E4071" w:rsidRDefault="00411050" w:rsidP="00411050">
      <w:pPr>
        <w:pStyle w:val="Heading2"/>
      </w:pPr>
      <w:bookmarkStart w:id="115" w:name="_Toc407805775"/>
      <w:r w:rsidRPr="00411050">
        <w:t>RESULTS</w:t>
      </w:r>
      <w:bookmarkEnd w:id="115"/>
    </w:p>
    <w:p w:rsidR="00A50443" w:rsidRDefault="00A50443" w:rsidP="00A50443">
      <w:pPr>
        <w:pStyle w:val="Heading3"/>
      </w:pPr>
      <w:bookmarkStart w:id="116" w:name="_Toc407805776"/>
      <w:r>
        <w:t>Modified Scope</w:t>
      </w:r>
      <w:bookmarkEnd w:id="116"/>
      <w:r>
        <w:t xml:space="preserve"> </w:t>
      </w:r>
    </w:p>
    <w:p w:rsidR="00A50443" w:rsidRDefault="00A50443" w:rsidP="00A50443">
      <w:pPr>
        <w:jc w:val="both"/>
      </w:pPr>
      <w:r>
        <w:t>From the beginning our intended scope was assist the Trader/portfolio manager to generate a list of stocks which are expected to give more return on next month. From the prototype to the final version we kept the main scope unchanged. Only some small changes are done in the implementation of the system and the GUI of the system.</w:t>
      </w:r>
    </w:p>
    <w:p w:rsidR="00A50443" w:rsidRDefault="00A50443" w:rsidP="00A50443">
      <w:pPr>
        <w:pStyle w:val="Heading4"/>
      </w:pPr>
      <w:r>
        <w:t xml:space="preserve"> Changes in the Implementation</w:t>
      </w:r>
    </w:p>
    <w:p w:rsidR="00A50443" w:rsidRDefault="00A50443" w:rsidP="00A50443">
      <w:pPr>
        <w:jc w:val="both"/>
      </w:pPr>
      <w:r>
        <w:t xml:space="preserve">First our plan was implementing the whole system using R. But, because of the different libraries are available in different platforms and the consideration of handling huge database, we are pushed to use different technologies and languages. So, that we used C++, C# apart from R to complete this system. The integration of technologies and the GUI migrated to .Net platform from R. </w:t>
      </w:r>
    </w:p>
    <w:p w:rsidR="00A50443" w:rsidRDefault="00A50443" w:rsidP="00A50443">
      <w:pPr>
        <w:pStyle w:val="Heading4"/>
      </w:pPr>
      <w:r>
        <w:lastRenderedPageBreak/>
        <w:t>Changes in GUI</w:t>
      </w:r>
    </w:p>
    <w:p w:rsidR="00A50443" w:rsidRDefault="00A50443" w:rsidP="00A50443">
      <w:pPr>
        <w:jc w:val="both"/>
      </w:pPr>
      <w:r>
        <w:t xml:space="preserve">We had planes to display some graphs and analysis in the GUI along with the prediction of stocks. But according to the </w:t>
      </w:r>
      <w:r w:rsidR="00FC41B1">
        <w:t>client’s</w:t>
      </w:r>
      <w:r>
        <w:t xml:space="preserve"> requirement, we are displaying very precise metrics (Accuracy, Sensitivity, Specificity and Precision) other than graphs.</w:t>
      </w:r>
    </w:p>
    <w:p w:rsidR="00A50443" w:rsidRDefault="00A50443" w:rsidP="00A50443">
      <w:pPr>
        <w:pStyle w:val="Heading3"/>
      </w:pPr>
      <w:bookmarkStart w:id="117" w:name="_Toc407805777"/>
      <w:r>
        <w:t>Organizational Impact</w:t>
      </w:r>
      <w:bookmarkEnd w:id="117"/>
    </w:p>
    <w:p w:rsidR="00A50443" w:rsidRDefault="00A50443" w:rsidP="00A50443">
      <w:pPr>
        <w:jc w:val="both"/>
      </w:pPr>
      <w:r>
        <w:t xml:space="preserve">In Piquant capital Traders and Portfolio </w:t>
      </w:r>
      <w:r w:rsidR="00553228">
        <w:t>managers</w:t>
      </w:r>
      <w:r>
        <w:t xml:space="preserve"> have their own set of R and S+ scripts to analyse the past data and create the stock list for next month. Our system will be changing their working style for a certain amount. </w:t>
      </w:r>
      <w:r w:rsidR="004A092B">
        <w:t>The system</w:t>
      </w:r>
      <w:r>
        <w:t xml:space="preserve"> will generate the list of stocks every month. Traders take the list and analyse do a further analysis in their own. So </w:t>
      </w:r>
      <w:r w:rsidR="00553228">
        <w:t>the</w:t>
      </w:r>
      <w:r w:rsidR="004A092B">
        <w:t xml:space="preserve"> system</w:t>
      </w:r>
      <w:r>
        <w:t xml:space="preserve"> simplifies the stock section process.</w:t>
      </w:r>
    </w:p>
    <w:p w:rsidR="00A50443" w:rsidRDefault="00A50443" w:rsidP="00A50443">
      <w:pPr>
        <w:pStyle w:val="Heading3"/>
      </w:pPr>
      <w:bookmarkStart w:id="118" w:name="_Toc407805778"/>
      <w:r>
        <w:t>Implementation of the Delivery system</w:t>
      </w:r>
      <w:bookmarkEnd w:id="118"/>
    </w:p>
    <w:p w:rsidR="00A50443" w:rsidRDefault="00A50443" w:rsidP="00A50443">
      <w:pPr>
        <w:jc w:val="both"/>
      </w:pPr>
      <w:r>
        <w:t>Implementation and demonstration of the system is finished. Delivering the system and knowledge transfer will be on done before 15th Jan 2015.</w:t>
      </w:r>
    </w:p>
    <w:p w:rsidR="00A50443" w:rsidRDefault="00A50443" w:rsidP="00A50443">
      <w:pPr>
        <w:jc w:val="both"/>
      </w:pPr>
      <w:r>
        <w:t>Support will be provided extensively throughout 1 year as we agreed with PiQuant.</w:t>
      </w:r>
    </w:p>
    <w:p w:rsidR="00A50443" w:rsidRDefault="00A50443" w:rsidP="00A50443">
      <w:pPr>
        <w:pStyle w:val="Heading3"/>
      </w:pPr>
      <w:bookmarkStart w:id="119" w:name="_Toc407805779"/>
      <w:r>
        <w:t>Cost Estimation</w:t>
      </w:r>
      <w:bookmarkEnd w:id="119"/>
    </w:p>
    <w:p w:rsidR="00553228" w:rsidRPr="00553228" w:rsidRDefault="00553228" w:rsidP="00553228"/>
    <w:tbl>
      <w:tblPr>
        <w:tblStyle w:val="LightList-Accent5"/>
        <w:tblW w:w="0" w:type="auto"/>
        <w:tblLook w:val="04A0" w:firstRow="1" w:lastRow="0" w:firstColumn="1" w:lastColumn="0" w:noHBand="0" w:noVBand="1"/>
      </w:tblPr>
      <w:tblGrid>
        <w:gridCol w:w="1951"/>
        <w:gridCol w:w="4246"/>
        <w:gridCol w:w="3045"/>
      </w:tblGrid>
      <w:tr w:rsidR="00E003DA" w:rsidTr="00F87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003DA" w:rsidP="00A50443">
            <w:pPr>
              <w:cnfStyle w:val="100000000000" w:firstRow="1" w:lastRow="0" w:firstColumn="0" w:lastColumn="0" w:oddVBand="0" w:evenVBand="0" w:oddHBand="0" w:evenHBand="0" w:firstRowFirstColumn="0" w:firstRowLastColumn="0" w:lastRowFirstColumn="0" w:lastRowLastColumn="0"/>
            </w:pPr>
            <w:r>
              <w:t>Component</w:t>
            </w:r>
          </w:p>
        </w:tc>
        <w:tc>
          <w:tcPr>
            <w:tcW w:w="3045" w:type="dxa"/>
          </w:tcPr>
          <w:p w:rsidR="00E003DA" w:rsidRDefault="00E003DA" w:rsidP="00A50443">
            <w:pPr>
              <w:cnfStyle w:val="100000000000" w:firstRow="1" w:lastRow="0" w:firstColumn="0" w:lastColumn="0" w:oddVBand="0" w:evenVBand="0" w:oddHBand="0" w:evenHBand="0" w:firstRowFirstColumn="0" w:firstRowLastColumn="0" w:lastRowFirstColumn="0" w:lastRowLastColumn="0"/>
            </w:pPr>
            <w:r>
              <w:t>Cost</w:t>
            </w:r>
            <w:r w:rsidR="00662408">
              <w:t>(S$)</w:t>
            </w:r>
          </w:p>
        </w:tc>
      </w:tr>
      <w:tr w:rsidR="00E003DA" w:rsidTr="00F87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r>
              <w:t>Hardware</w:t>
            </w:r>
          </w:p>
        </w:tc>
        <w:tc>
          <w:tcPr>
            <w:tcW w:w="4246" w:type="dxa"/>
          </w:tcPr>
          <w:p w:rsidR="00E003DA" w:rsidRDefault="00662408" w:rsidP="00A50443">
            <w:pPr>
              <w:cnfStyle w:val="000000100000" w:firstRow="0" w:lastRow="0" w:firstColumn="0" w:lastColumn="0" w:oddVBand="0" w:evenVBand="0" w:oddHBand="1" w:evenHBand="0" w:firstRowFirstColumn="0" w:firstRowLastColumn="0" w:lastRowFirstColumn="0" w:lastRowLastColumn="0"/>
            </w:pPr>
            <w:r w:rsidRPr="00662408">
              <w:t>Dell PowerEdge T110 II compact tower server</w:t>
            </w:r>
          </w:p>
        </w:tc>
        <w:tc>
          <w:tcPr>
            <w:tcW w:w="3045" w:type="dxa"/>
          </w:tcPr>
          <w:p w:rsidR="00E003DA" w:rsidRDefault="00662408" w:rsidP="00A50443">
            <w:pPr>
              <w:cnfStyle w:val="000000100000" w:firstRow="0" w:lastRow="0" w:firstColumn="0" w:lastColumn="0" w:oddVBand="0" w:evenVBand="0" w:oddHBand="1" w:evenHBand="0" w:firstRowFirstColumn="0" w:firstRowLastColumn="0" w:lastRowFirstColumn="0" w:lastRowLastColumn="0"/>
            </w:pPr>
            <w:r>
              <w:t>5000</w:t>
            </w:r>
          </w:p>
        </w:tc>
      </w:tr>
      <w:tr w:rsidR="00E003DA" w:rsidTr="00F87E4A">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003DA" w:rsidP="00A50443">
            <w:pPr>
              <w:cnfStyle w:val="000000000000" w:firstRow="0" w:lastRow="0" w:firstColumn="0" w:lastColumn="0" w:oddVBand="0" w:evenVBand="0" w:oddHBand="0" w:evenHBand="0" w:firstRowFirstColumn="0" w:firstRowLastColumn="0" w:lastRowFirstColumn="0" w:lastRowLastColumn="0"/>
            </w:pPr>
            <w:r>
              <w:t>Network Connections</w:t>
            </w:r>
          </w:p>
        </w:tc>
        <w:tc>
          <w:tcPr>
            <w:tcW w:w="3045" w:type="dxa"/>
          </w:tcPr>
          <w:p w:rsidR="00E003DA" w:rsidRDefault="00662408" w:rsidP="00A50443">
            <w:pPr>
              <w:cnfStyle w:val="000000000000" w:firstRow="0" w:lastRow="0" w:firstColumn="0" w:lastColumn="0" w:oddVBand="0" w:evenVBand="0" w:oddHBand="0" w:evenHBand="0" w:firstRowFirstColumn="0" w:firstRowLastColumn="0" w:lastRowFirstColumn="0" w:lastRowLastColumn="0"/>
            </w:pPr>
            <w:r>
              <w:t>400</w:t>
            </w:r>
          </w:p>
        </w:tc>
      </w:tr>
      <w:tr w:rsidR="00E003DA" w:rsidTr="00F87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003DA" w:rsidP="00A50443">
            <w:pPr>
              <w:cnfStyle w:val="000000100000" w:firstRow="0" w:lastRow="0" w:firstColumn="0" w:lastColumn="0" w:oddVBand="0" w:evenVBand="0" w:oddHBand="1" w:evenHBand="0" w:firstRowFirstColumn="0" w:firstRowLastColumn="0" w:lastRowFirstColumn="0" w:lastRowLastColumn="0"/>
            </w:pPr>
          </w:p>
        </w:tc>
        <w:tc>
          <w:tcPr>
            <w:tcW w:w="3045" w:type="dxa"/>
          </w:tcPr>
          <w:p w:rsidR="00E003DA" w:rsidRDefault="00E003DA" w:rsidP="00A50443">
            <w:pPr>
              <w:cnfStyle w:val="000000100000" w:firstRow="0" w:lastRow="0" w:firstColumn="0" w:lastColumn="0" w:oddVBand="0" w:evenVBand="0" w:oddHBand="1" w:evenHBand="0" w:firstRowFirstColumn="0" w:firstRowLastColumn="0" w:lastRowFirstColumn="0" w:lastRowLastColumn="0"/>
            </w:pPr>
          </w:p>
        </w:tc>
      </w:tr>
      <w:tr w:rsidR="00E003DA" w:rsidTr="00F87E4A">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r>
              <w:t>Software</w:t>
            </w:r>
          </w:p>
        </w:tc>
        <w:tc>
          <w:tcPr>
            <w:tcW w:w="4246" w:type="dxa"/>
          </w:tcPr>
          <w:p w:rsidR="00E003DA" w:rsidRDefault="00E003DA" w:rsidP="00A50443">
            <w:pPr>
              <w:cnfStyle w:val="000000000000" w:firstRow="0" w:lastRow="0" w:firstColumn="0" w:lastColumn="0" w:oddVBand="0" w:evenVBand="0" w:oddHBand="0" w:evenHBand="0" w:firstRowFirstColumn="0" w:firstRowLastColumn="0" w:lastRowFirstColumn="0" w:lastRowLastColumn="0"/>
            </w:pPr>
            <w:r>
              <w:t>Windows Server Edition</w:t>
            </w:r>
          </w:p>
        </w:tc>
        <w:tc>
          <w:tcPr>
            <w:tcW w:w="3045" w:type="dxa"/>
          </w:tcPr>
          <w:p w:rsidR="00E003DA" w:rsidRDefault="00662408" w:rsidP="00A50443">
            <w:pPr>
              <w:cnfStyle w:val="000000000000" w:firstRow="0" w:lastRow="0" w:firstColumn="0" w:lastColumn="0" w:oddVBand="0" w:evenVBand="0" w:oddHBand="0" w:evenHBand="0" w:firstRowFirstColumn="0" w:firstRowLastColumn="0" w:lastRowFirstColumn="0" w:lastRowLastColumn="0"/>
            </w:pPr>
            <w:r>
              <w:t>In-built with server</w:t>
            </w:r>
          </w:p>
        </w:tc>
      </w:tr>
      <w:tr w:rsidR="00E003DA" w:rsidTr="00F87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003DA" w:rsidP="00A50443">
            <w:pPr>
              <w:cnfStyle w:val="000000100000" w:firstRow="0" w:lastRow="0" w:firstColumn="0" w:lastColumn="0" w:oddVBand="0" w:evenVBand="0" w:oddHBand="1" w:evenHBand="0" w:firstRowFirstColumn="0" w:firstRowLastColumn="0" w:lastRowFirstColumn="0" w:lastRowLastColumn="0"/>
            </w:pPr>
            <w:r>
              <w:t>MS SQL server</w:t>
            </w:r>
          </w:p>
        </w:tc>
        <w:tc>
          <w:tcPr>
            <w:tcW w:w="3045" w:type="dxa"/>
          </w:tcPr>
          <w:p w:rsidR="00E003DA" w:rsidRDefault="00EC49B8" w:rsidP="00A50443">
            <w:pPr>
              <w:cnfStyle w:val="000000100000" w:firstRow="0" w:lastRow="0" w:firstColumn="0" w:lastColumn="0" w:oddVBand="0" w:evenVBand="0" w:oddHBand="1" w:evenHBand="0" w:firstRowFirstColumn="0" w:firstRowLastColumn="0" w:lastRowFirstColumn="0" w:lastRowLastColumn="0"/>
            </w:pPr>
            <w:r>
              <w:t>In-built with server</w:t>
            </w:r>
          </w:p>
        </w:tc>
      </w:tr>
      <w:tr w:rsidR="00E003DA" w:rsidTr="00F87E4A">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003DA" w:rsidP="00A50443">
            <w:pPr>
              <w:cnfStyle w:val="000000000000" w:firstRow="0" w:lastRow="0" w:firstColumn="0" w:lastColumn="0" w:oddVBand="0" w:evenVBand="0" w:oddHBand="0" w:evenHBand="0" w:firstRowFirstColumn="0" w:firstRowLastColumn="0" w:lastRowFirstColumn="0" w:lastRowLastColumn="0"/>
            </w:pPr>
          </w:p>
        </w:tc>
        <w:tc>
          <w:tcPr>
            <w:tcW w:w="3045" w:type="dxa"/>
          </w:tcPr>
          <w:p w:rsidR="00E003DA" w:rsidRDefault="00E003DA" w:rsidP="00A50443">
            <w:pPr>
              <w:cnfStyle w:val="000000000000" w:firstRow="0" w:lastRow="0" w:firstColumn="0" w:lastColumn="0" w:oddVBand="0" w:evenVBand="0" w:oddHBand="0" w:evenHBand="0" w:firstRowFirstColumn="0" w:firstRowLastColumn="0" w:lastRowFirstColumn="0" w:lastRowLastColumn="0"/>
            </w:pPr>
          </w:p>
        </w:tc>
      </w:tr>
      <w:tr w:rsidR="00E003DA" w:rsidTr="00F87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r>
              <w:t>Human Effort</w:t>
            </w:r>
          </w:p>
        </w:tc>
        <w:tc>
          <w:tcPr>
            <w:tcW w:w="4246" w:type="dxa"/>
          </w:tcPr>
          <w:p w:rsidR="00E003DA" w:rsidRDefault="00EC0270" w:rsidP="00A50443">
            <w:pPr>
              <w:cnfStyle w:val="000000100000" w:firstRow="0" w:lastRow="0" w:firstColumn="0" w:lastColumn="0" w:oddVBand="0" w:evenVBand="0" w:oddHBand="1" w:evenHBand="0" w:firstRowFirstColumn="0" w:firstRowLastColumn="0" w:lastRowFirstColumn="0" w:lastRowLastColumn="0"/>
            </w:pPr>
            <w:r>
              <w:t>Development – 30 man days</w:t>
            </w:r>
          </w:p>
        </w:tc>
        <w:tc>
          <w:tcPr>
            <w:tcW w:w="3045" w:type="dxa"/>
          </w:tcPr>
          <w:p w:rsidR="00E003DA" w:rsidRDefault="004B6524" w:rsidP="00A50443">
            <w:pPr>
              <w:cnfStyle w:val="000000100000" w:firstRow="0" w:lastRow="0" w:firstColumn="0" w:lastColumn="0" w:oddVBand="0" w:evenVBand="0" w:oddHBand="1" w:evenHBand="0" w:firstRowFirstColumn="0" w:firstRowLastColumn="0" w:lastRowFirstColumn="0" w:lastRowLastColumn="0"/>
            </w:pPr>
            <w:r>
              <w:t>Not sponsored</w:t>
            </w:r>
          </w:p>
        </w:tc>
      </w:tr>
      <w:tr w:rsidR="00E003DA" w:rsidTr="00F87E4A">
        <w:tc>
          <w:tcPr>
            <w:cnfStyle w:val="001000000000" w:firstRow="0" w:lastRow="0" w:firstColumn="1" w:lastColumn="0" w:oddVBand="0" w:evenVBand="0" w:oddHBand="0" w:evenHBand="0" w:firstRowFirstColumn="0" w:firstRowLastColumn="0" w:lastRowFirstColumn="0" w:lastRowLastColumn="0"/>
            <w:tcW w:w="1951" w:type="dxa"/>
          </w:tcPr>
          <w:p w:rsidR="00E003DA" w:rsidRDefault="00E003DA" w:rsidP="00A50443"/>
        </w:tc>
        <w:tc>
          <w:tcPr>
            <w:tcW w:w="4246" w:type="dxa"/>
          </w:tcPr>
          <w:p w:rsidR="00E003DA" w:rsidRDefault="00EC0270" w:rsidP="00EC0270">
            <w:pPr>
              <w:cnfStyle w:val="000000000000" w:firstRow="0" w:lastRow="0" w:firstColumn="0" w:lastColumn="0" w:oddVBand="0" w:evenVBand="0" w:oddHBand="0" w:evenHBand="0" w:firstRowFirstColumn="0" w:firstRowLastColumn="0" w:lastRowFirstColumn="0" w:lastRowLastColumn="0"/>
            </w:pPr>
            <w:r>
              <w:t>Research – 150 man days</w:t>
            </w:r>
          </w:p>
        </w:tc>
        <w:tc>
          <w:tcPr>
            <w:tcW w:w="3045" w:type="dxa"/>
          </w:tcPr>
          <w:p w:rsidR="00E003DA" w:rsidRDefault="004B6524" w:rsidP="00A50443">
            <w:pPr>
              <w:cnfStyle w:val="000000000000" w:firstRow="0" w:lastRow="0" w:firstColumn="0" w:lastColumn="0" w:oddVBand="0" w:evenVBand="0" w:oddHBand="0" w:evenHBand="0" w:firstRowFirstColumn="0" w:firstRowLastColumn="0" w:lastRowFirstColumn="0" w:lastRowLastColumn="0"/>
            </w:pPr>
            <w:r>
              <w:t>Not sponsored</w:t>
            </w:r>
          </w:p>
        </w:tc>
      </w:tr>
    </w:tbl>
    <w:p w:rsidR="003B2A5E" w:rsidRDefault="003B2A5E" w:rsidP="00A50443"/>
    <w:p w:rsidR="00A50443" w:rsidRDefault="00A50443" w:rsidP="00A85870">
      <w:pPr>
        <w:pStyle w:val="Heading3"/>
      </w:pPr>
      <w:bookmarkStart w:id="120" w:name="_Toc407805780"/>
      <w:r>
        <w:t>Risks</w:t>
      </w:r>
      <w:bookmarkEnd w:id="120"/>
    </w:p>
    <w:p w:rsidR="00A50443" w:rsidRDefault="00A50443" w:rsidP="00A50443"/>
    <w:p w:rsidR="00A50443" w:rsidRDefault="00A50443" w:rsidP="00A85870">
      <w:pPr>
        <w:pStyle w:val="Heading4"/>
      </w:pPr>
      <w:r>
        <w:t>System Level Risks:</w:t>
      </w:r>
    </w:p>
    <w:p w:rsidR="00A50443" w:rsidRDefault="00A50443" w:rsidP="00A50443">
      <w:r>
        <w:t>1. Process down</w:t>
      </w:r>
    </w:p>
    <w:p w:rsidR="00A50443" w:rsidRDefault="00A50443" w:rsidP="00A50443">
      <w:r>
        <w:t>2. Data Base down</w:t>
      </w:r>
    </w:p>
    <w:p w:rsidR="00A50443" w:rsidRDefault="00A50443" w:rsidP="00A50443">
      <w:r>
        <w:t>3. System crash</w:t>
      </w:r>
    </w:p>
    <w:p w:rsidR="00A50443" w:rsidRDefault="00A50443" w:rsidP="00A50443">
      <w:r>
        <w:t>4. Network down</w:t>
      </w:r>
    </w:p>
    <w:p w:rsidR="00A50443" w:rsidRDefault="00A50443" w:rsidP="00A50443">
      <w:r>
        <w:t xml:space="preserve">Handling - It should be monitored by watch dog processes. </w:t>
      </w:r>
      <w:r w:rsidR="00A85870">
        <w:t>It w</w:t>
      </w:r>
      <w:r>
        <w:t>ill be deployed during the actual deployment.</w:t>
      </w:r>
    </w:p>
    <w:p w:rsidR="00A50443" w:rsidRDefault="00A50443" w:rsidP="00A85870">
      <w:pPr>
        <w:pStyle w:val="Heading4"/>
      </w:pPr>
      <w:r>
        <w:t>Management Level Risks</w:t>
      </w:r>
    </w:p>
    <w:p w:rsidR="00A50443" w:rsidRDefault="00A50443" w:rsidP="00A50443"/>
    <w:p w:rsidR="00A50443" w:rsidRDefault="00A85870" w:rsidP="00A85870">
      <w:pPr>
        <w:jc w:val="both"/>
      </w:pPr>
      <w:r>
        <w:lastRenderedPageBreak/>
        <w:t>It is m</w:t>
      </w:r>
      <w:r w:rsidR="00A50443">
        <w:t>ainly</w:t>
      </w:r>
      <w:r>
        <w:t xml:space="preserve"> because of</w:t>
      </w:r>
      <w:r w:rsidR="00A50443">
        <w:t xml:space="preserve"> the inappropriate prediction of stocks. Since it is not a automated system, this risk is minimal. It is only a support system for Traders and Portfolio Managers. This is inevitable since models will be generating </w:t>
      </w:r>
      <w:r>
        <w:t>output</w:t>
      </w:r>
      <w:r w:rsidR="00A50443">
        <w:t xml:space="preserve"> according to the data. Some sudden changes in trend will affect the system.</w:t>
      </w:r>
    </w:p>
    <w:p w:rsidR="00553228" w:rsidRPr="00A50443" w:rsidRDefault="00553228" w:rsidP="00A85870">
      <w:pPr>
        <w:jc w:val="both"/>
      </w:pPr>
    </w:p>
    <w:p w:rsidR="00411050" w:rsidRDefault="00411050" w:rsidP="00411050">
      <w:pPr>
        <w:pStyle w:val="Heading2"/>
      </w:pPr>
      <w:bookmarkStart w:id="121" w:name="_Toc407805781"/>
      <w:r w:rsidRPr="00411050">
        <w:t>CONCLUSION</w:t>
      </w:r>
      <w:bookmarkEnd w:id="121"/>
    </w:p>
    <w:p w:rsidR="006F5055" w:rsidRDefault="006F5055" w:rsidP="006F5055">
      <w:pPr>
        <w:pStyle w:val="Heading3"/>
      </w:pPr>
      <w:bookmarkStart w:id="122" w:name="_Toc407805782"/>
      <w:r>
        <w:t>Objective Recap</w:t>
      </w:r>
      <w:bookmarkEnd w:id="122"/>
    </w:p>
    <w:p w:rsidR="00F51F5F" w:rsidRDefault="004A092B" w:rsidP="00F51F5F">
      <w:pPr>
        <w:jc w:val="both"/>
      </w:pPr>
      <w:r>
        <w:t>The system</w:t>
      </w:r>
      <w:r w:rsidR="00F51F5F">
        <w:t xml:space="preserve"> is</w:t>
      </w:r>
      <w:r w:rsidR="00715EBB">
        <w:t xml:space="preserve"> designed as a supportive tool to t</w:t>
      </w:r>
      <w:r w:rsidR="00F51F5F">
        <w:t>rader</w:t>
      </w:r>
      <w:r w:rsidR="00715EBB">
        <w:t>s and p</w:t>
      </w:r>
      <w:r w:rsidR="00F51F5F">
        <w:t>ortfolio managers to sort</w:t>
      </w:r>
      <w:r w:rsidR="00715EBB">
        <w:t xml:space="preserve"> out</w:t>
      </w:r>
      <w:r w:rsidR="00F51F5F">
        <w:t xml:space="preserve"> list</w:t>
      </w:r>
      <w:r w:rsidR="00715EBB">
        <w:t xml:space="preserve"> of</w:t>
      </w:r>
      <w:r w:rsidR="00F51F5F">
        <w:t xml:space="preserve"> the stocks which </w:t>
      </w:r>
      <w:r w:rsidR="00715EBB">
        <w:t>hopefully</w:t>
      </w:r>
      <w:r w:rsidR="00F51F5F">
        <w:t xml:space="preserve"> </w:t>
      </w:r>
      <w:r w:rsidR="00715EBB">
        <w:t>yields</w:t>
      </w:r>
      <w:r w:rsidR="00F51F5F">
        <w:t xml:space="preserve"> more return over the next one month. </w:t>
      </w:r>
    </w:p>
    <w:p w:rsidR="006F5055" w:rsidRDefault="00092328" w:rsidP="006F5055">
      <w:pPr>
        <w:pStyle w:val="Heading3"/>
      </w:pPr>
      <w:bookmarkStart w:id="123" w:name="_Toc407805783"/>
      <w:r>
        <w:t xml:space="preserve">Main </w:t>
      </w:r>
      <w:r w:rsidR="006F5055">
        <w:t xml:space="preserve">Challenge </w:t>
      </w:r>
      <w:r>
        <w:t>and Solution</w:t>
      </w:r>
      <w:bookmarkEnd w:id="123"/>
    </w:p>
    <w:p w:rsidR="00F51F5F" w:rsidRDefault="00092328" w:rsidP="004357A8">
      <w:pPr>
        <w:pStyle w:val="ListParagraph"/>
        <w:numPr>
          <w:ilvl w:val="0"/>
          <w:numId w:val="35"/>
        </w:numPr>
        <w:jc w:val="both"/>
      </w:pPr>
      <w:r w:rsidRPr="00897374">
        <w:rPr>
          <w:sz w:val="24"/>
          <w:szCs w:val="24"/>
        </w:rPr>
        <w:t xml:space="preserve">The </w:t>
      </w:r>
      <w:r>
        <w:rPr>
          <w:sz w:val="24"/>
          <w:szCs w:val="24"/>
        </w:rPr>
        <w:t>main challenge we faced during this project assignment was Domain Knowledge Understanding, specifically while selecting the</w:t>
      </w:r>
      <w:r w:rsidRPr="00897374">
        <w:rPr>
          <w:sz w:val="24"/>
          <w:szCs w:val="24"/>
        </w:rPr>
        <w:t xml:space="preserve"> appropriate factors from the pool of factors. We used several techniques such as correlation</w:t>
      </w:r>
      <w:r>
        <w:rPr>
          <w:sz w:val="24"/>
          <w:szCs w:val="24"/>
        </w:rPr>
        <w:t xml:space="preserve"> technique</w:t>
      </w:r>
      <w:r w:rsidRPr="00897374">
        <w:rPr>
          <w:sz w:val="24"/>
          <w:szCs w:val="24"/>
        </w:rPr>
        <w:t xml:space="preserve"> and experiments to select the correct set of factors. Expert </w:t>
      </w:r>
      <w:r>
        <w:rPr>
          <w:sz w:val="24"/>
          <w:szCs w:val="24"/>
        </w:rPr>
        <w:t>heuristic k</w:t>
      </w:r>
      <w:r w:rsidRPr="00897374">
        <w:rPr>
          <w:sz w:val="24"/>
          <w:szCs w:val="24"/>
        </w:rPr>
        <w:t xml:space="preserve">nowledge </w:t>
      </w:r>
      <w:r>
        <w:rPr>
          <w:sz w:val="24"/>
          <w:szCs w:val="24"/>
        </w:rPr>
        <w:t xml:space="preserve">was </w:t>
      </w:r>
      <w:r w:rsidRPr="00897374">
        <w:rPr>
          <w:sz w:val="24"/>
          <w:szCs w:val="24"/>
        </w:rPr>
        <w:t xml:space="preserve">also a </w:t>
      </w:r>
      <w:r>
        <w:rPr>
          <w:sz w:val="24"/>
          <w:szCs w:val="24"/>
        </w:rPr>
        <w:t>deciding factor</w:t>
      </w:r>
      <w:r w:rsidRPr="00897374">
        <w:rPr>
          <w:sz w:val="24"/>
          <w:szCs w:val="24"/>
        </w:rPr>
        <w:t xml:space="preserve"> of the </w:t>
      </w:r>
      <w:r>
        <w:rPr>
          <w:sz w:val="24"/>
          <w:szCs w:val="24"/>
        </w:rPr>
        <w:t>factors selection process</w:t>
      </w:r>
      <w:r w:rsidR="00F51F5F">
        <w:t xml:space="preserve">. </w:t>
      </w:r>
    </w:p>
    <w:p w:rsidR="00092328" w:rsidRDefault="00092328" w:rsidP="00092328">
      <w:pPr>
        <w:pStyle w:val="ListParagraph"/>
        <w:numPr>
          <w:ilvl w:val="0"/>
          <w:numId w:val="35"/>
        </w:numPr>
        <w:jc w:val="both"/>
      </w:pPr>
      <w:r>
        <w:t xml:space="preserve">Another challenge we faced was the design/implementation phase: Integration of the different models was a great challenge for us. After discussions with the team members, guide and supervisor, we proposed a multi-process architecture interconnected by database. </w:t>
      </w:r>
    </w:p>
    <w:p w:rsidR="00F51F5F" w:rsidRDefault="00092328" w:rsidP="00092328">
      <w:pPr>
        <w:pStyle w:val="ListParagraph"/>
        <w:jc w:val="both"/>
      </w:pPr>
      <w:r>
        <w:t>This process flow is very cost effective and relatively easier to develop and maintain. This design and architecture was agreed by our Supervisor/Client for the implementation phase.</w:t>
      </w:r>
    </w:p>
    <w:p w:rsidR="00092328" w:rsidRPr="00897374" w:rsidRDefault="00092328" w:rsidP="00092328">
      <w:pPr>
        <w:contextualSpacing/>
        <w:jc w:val="both"/>
        <w:rPr>
          <w:sz w:val="24"/>
          <w:szCs w:val="24"/>
        </w:rPr>
      </w:pPr>
      <w:r w:rsidRPr="00897374">
        <w:rPr>
          <w:sz w:val="24"/>
          <w:szCs w:val="24"/>
        </w:rPr>
        <w:t xml:space="preserve">There are 4 different </w:t>
      </w:r>
      <w:r>
        <w:rPr>
          <w:sz w:val="24"/>
          <w:szCs w:val="24"/>
        </w:rPr>
        <w:t>Modelling</w:t>
      </w:r>
      <w:r w:rsidRPr="00897374">
        <w:rPr>
          <w:sz w:val="24"/>
          <w:szCs w:val="24"/>
        </w:rPr>
        <w:t xml:space="preserve"> techniques with multiple moving windows used to build the </w:t>
      </w:r>
      <w:r>
        <w:rPr>
          <w:sz w:val="24"/>
          <w:szCs w:val="24"/>
        </w:rPr>
        <w:t>System</w:t>
      </w:r>
      <w:r w:rsidRPr="00897374">
        <w:rPr>
          <w:sz w:val="24"/>
          <w:szCs w:val="24"/>
        </w:rPr>
        <w:t xml:space="preserve">. Multiple moving window technique is quite complex and time consuming process. That's why </w:t>
      </w:r>
      <w:r>
        <w:rPr>
          <w:sz w:val="24"/>
          <w:szCs w:val="24"/>
        </w:rPr>
        <w:t>the system</w:t>
      </w:r>
      <w:r w:rsidRPr="00897374">
        <w:rPr>
          <w:sz w:val="24"/>
          <w:szCs w:val="24"/>
        </w:rPr>
        <w:t xml:space="preserve"> is developed as separate individual 6 processes. Data downloading process runs every day to download, clean and store the data into data base. Each </w:t>
      </w:r>
      <w:r>
        <w:rPr>
          <w:sz w:val="24"/>
          <w:szCs w:val="24"/>
        </w:rPr>
        <w:t>Modelling</w:t>
      </w:r>
      <w:r w:rsidRPr="00897374">
        <w:rPr>
          <w:sz w:val="24"/>
          <w:szCs w:val="24"/>
        </w:rPr>
        <w:t xml:space="preserve"> process runs every end of month individually and updates the model parameters in database. Client process runs in Traders PC which derives the results from the data base. </w:t>
      </w:r>
    </w:p>
    <w:p w:rsidR="00F51F5F" w:rsidRDefault="00F51F5F" w:rsidP="00092328">
      <w:pPr>
        <w:jc w:val="both"/>
      </w:pPr>
    </w:p>
    <w:p w:rsidR="00947885" w:rsidRDefault="00947885" w:rsidP="00947885">
      <w:pPr>
        <w:pStyle w:val="Heading3"/>
      </w:pPr>
      <w:bookmarkStart w:id="124" w:name="_Toc407805784"/>
      <w:r>
        <w:t>Modelling Highlight</w:t>
      </w:r>
      <w:bookmarkEnd w:id="124"/>
    </w:p>
    <w:p w:rsidR="00F51F5F" w:rsidRDefault="00553228" w:rsidP="00F51F5F">
      <w:pPr>
        <w:jc w:val="both"/>
      </w:pPr>
      <w:r>
        <w:t>Advantages of this architecture are</w:t>
      </w:r>
      <w:r w:rsidR="00F51F5F">
        <w:t xml:space="preserve"> easy to add another model without chang</w:t>
      </w:r>
      <w:r>
        <w:t>ing the existing implementation b</w:t>
      </w:r>
      <w:r w:rsidR="00F51F5F">
        <w:t>ecause the modelling techniques are decoupled fully and only have the interaction via the data base.</w:t>
      </w:r>
    </w:p>
    <w:p w:rsidR="00F51F5F" w:rsidRDefault="00553228" w:rsidP="00F51F5F">
      <w:pPr>
        <w:jc w:val="both"/>
      </w:pPr>
      <w:r>
        <w:t>To improve the performance</w:t>
      </w:r>
      <w:r w:rsidR="00F51F5F">
        <w:t xml:space="preserve">, we managed to create a moving window based modelling. 11 months used to train the model and 12th month will be the testing month. Also, we used another 4 windows inside this main window, 1 month, 3 </w:t>
      </w:r>
      <w:r>
        <w:t xml:space="preserve">months, 6 months and 11 months together with according </w:t>
      </w:r>
      <w:r w:rsidR="00F51F5F">
        <w:t xml:space="preserve">weights for each window. </w:t>
      </w:r>
      <w:r>
        <w:t xml:space="preserve">Last </w:t>
      </w:r>
      <w:r w:rsidR="00F51F5F">
        <w:t xml:space="preserve">month window gets higher weight and the 11 month window gets </w:t>
      </w:r>
      <w:r>
        <w:t>lowest weight, which reflects the trading expertise taken advantage of currently</w:t>
      </w:r>
      <w:r w:rsidR="00F51F5F">
        <w:t>.</w:t>
      </w:r>
    </w:p>
    <w:p w:rsidR="00F51F5F" w:rsidRDefault="00F51F5F" w:rsidP="00F51F5F">
      <w:pPr>
        <w:jc w:val="both"/>
      </w:pPr>
      <w:r>
        <w:t xml:space="preserve">The performance of the system will be measured gradually and time to time we agreed to fine tune the models. To accomplish this client will have a standard format to record the system output and </w:t>
      </w:r>
      <w:r>
        <w:lastRenderedPageBreak/>
        <w:t xml:space="preserve">actual return. That document will be analysed time to time by </w:t>
      </w:r>
      <w:r w:rsidR="00553228">
        <w:t>the</w:t>
      </w:r>
      <w:r w:rsidR="004A092B">
        <w:t xml:space="preserve"> system</w:t>
      </w:r>
      <w:r>
        <w:t xml:space="preserve"> team to fine tune the models.</w:t>
      </w:r>
    </w:p>
    <w:p w:rsidR="005A2541" w:rsidRPr="005A2541" w:rsidRDefault="005A2541" w:rsidP="005A2541">
      <w:pPr>
        <w:pStyle w:val="Heading3"/>
      </w:pPr>
      <w:bookmarkStart w:id="125" w:name="_Toc407805785"/>
      <w:r w:rsidRPr="005A2541">
        <w:t>Limitations and Future Enhancements</w:t>
      </w:r>
      <w:bookmarkEnd w:id="125"/>
    </w:p>
    <w:p w:rsidR="005A2541" w:rsidRDefault="005A2541" w:rsidP="005A2541">
      <w:pPr>
        <w:jc w:val="both"/>
      </w:pPr>
      <w:r w:rsidRPr="005A2541">
        <w:t xml:space="preserve">As for the proof-of-concept nature of the project currently most efforts were focused on the modelling aspect. In future the project intends to </w:t>
      </w:r>
      <w:r w:rsidR="009172C0">
        <w:t>enhance</w:t>
      </w:r>
      <w:r w:rsidRPr="005A2541">
        <w:t xml:space="preserve"> in the following aspects:</w:t>
      </w:r>
    </w:p>
    <w:p w:rsidR="005A2541" w:rsidRPr="005A2541" w:rsidRDefault="005A2541" w:rsidP="005A2541">
      <w:pPr>
        <w:pStyle w:val="ListParagraph"/>
        <w:numPr>
          <w:ilvl w:val="0"/>
          <w:numId w:val="18"/>
        </w:numPr>
        <w:jc w:val="both"/>
      </w:pPr>
      <w:r>
        <w:t>Be more robust by</w:t>
      </w:r>
      <w:r w:rsidRPr="005A2541">
        <w:t xml:space="preserve"> </w:t>
      </w:r>
      <w:r>
        <w:t>incorporating</w:t>
      </w:r>
      <w:r w:rsidRPr="005A2541">
        <w:t xml:space="preserve"> new models</w:t>
      </w:r>
    </w:p>
    <w:p w:rsidR="005A2541" w:rsidRDefault="005A2541" w:rsidP="005A2541">
      <w:pPr>
        <w:pStyle w:val="ListParagraph"/>
        <w:numPr>
          <w:ilvl w:val="0"/>
          <w:numId w:val="18"/>
        </w:numPr>
        <w:jc w:val="both"/>
      </w:pPr>
      <w:r>
        <w:rPr>
          <w:lang w:val="en-IN"/>
        </w:rPr>
        <w:t>Evolve</w:t>
      </w:r>
      <w:r>
        <w:t xml:space="preserve"> the existing modelling for refined performance</w:t>
      </w:r>
    </w:p>
    <w:p w:rsidR="005A2541" w:rsidRPr="005A2541" w:rsidRDefault="005A2541" w:rsidP="005A2541">
      <w:pPr>
        <w:pStyle w:val="ListParagraph"/>
        <w:numPr>
          <w:ilvl w:val="0"/>
          <w:numId w:val="18"/>
        </w:numPr>
        <w:jc w:val="both"/>
      </w:pPr>
      <w:r w:rsidRPr="005A2541">
        <w:t xml:space="preserve">GUI can be improved by integrating with advanced Graphical tools such as Tableau API, Python Graph </w:t>
      </w:r>
      <w:r>
        <w:t>API</w:t>
      </w:r>
      <w:r w:rsidRPr="005A2541">
        <w:t xml:space="preserve"> for</w:t>
      </w:r>
      <w:r>
        <w:t xml:space="preserve"> charting</w:t>
      </w:r>
      <w:r w:rsidR="00D954A1">
        <w:t xml:space="preserve"> and visualization</w:t>
      </w:r>
      <w:r w:rsidRPr="005A2541">
        <w:t xml:space="preserve">.  </w:t>
      </w:r>
    </w:p>
    <w:p w:rsidR="005A2541" w:rsidRPr="005A2541" w:rsidRDefault="005A2541" w:rsidP="005A2541">
      <w:pPr>
        <w:pStyle w:val="ListParagraph"/>
        <w:numPr>
          <w:ilvl w:val="0"/>
          <w:numId w:val="18"/>
        </w:numPr>
        <w:jc w:val="both"/>
      </w:pPr>
      <w:r w:rsidRPr="005A2541">
        <w:t>Integrate the Predictive Modeling layer with the GUI Layer for more intuitive display of predicted results.</w:t>
      </w:r>
    </w:p>
    <w:p w:rsidR="005A2541" w:rsidRPr="005A2541" w:rsidRDefault="005A2541" w:rsidP="005A2541">
      <w:pPr>
        <w:jc w:val="both"/>
      </w:pPr>
      <w:r>
        <w:t>Ultimately as new functionality is exposed and accessible from UI</w:t>
      </w:r>
      <w:r w:rsidR="002B38E6">
        <w:t xml:space="preserve"> and underlying performance is enhanced</w:t>
      </w:r>
      <w:r>
        <w:t>, the originally research based solution will be transform</w:t>
      </w:r>
      <w:r w:rsidR="002B38E6">
        <w:t>ed into practical product which trader and portfolio manager can take advantage of.</w:t>
      </w:r>
    </w:p>
    <w:p w:rsidR="005A2541" w:rsidRPr="005A2541" w:rsidRDefault="005A2541" w:rsidP="00F51F5F">
      <w:pPr>
        <w:jc w:val="both"/>
      </w:pPr>
    </w:p>
    <w:p w:rsidR="0026319F" w:rsidRDefault="0026319F">
      <w:pPr>
        <w:rPr>
          <w:rFonts w:asciiTheme="majorHAnsi" w:eastAsiaTheme="majorEastAsia" w:hAnsiTheme="majorHAnsi" w:cstheme="majorBidi"/>
          <w:b/>
          <w:bCs/>
          <w:color w:val="4F81BD" w:themeColor="accent1"/>
          <w:sz w:val="26"/>
          <w:szCs w:val="26"/>
        </w:rPr>
      </w:pPr>
      <w:r>
        <w:br w:type="page"/>
      </w:r>
    </w:p>
    <w:p w:rsidR="00411050" w:rsidRPr="00411050" w:rsidRDefault="00411050" w:rsidP="00411050">
      <w:pPr>
        <w:pStyle w:val="Heading2"/>
      </w:pPr>
      <w:bookmarkStart w:id="126" w:name="_Toc407805786"/>
      <w:r w:rsidRPr="00411050">
        <w:lastRenderedPageBreak/>
        <w:t>REFERENCES</w:t>
      </w:r>
      <w:bookmarkEnd w:id="126"/>
    </w:p>
    <w:p w:rsidR="00EB7C9A" w:rsidRDefault="0034135B" w:rsidP="004357A8">
      <w:pPr>
        <w:pStyle w:val="ListParagraph"/>
        <w:numPr>
          <w:ilvl w:val="0"/>
          <w:numId w:val="14"/>
        </w:numPr>
        <w:spacing w:after="0" w:line="360" w:lineRule="auto"/>
      </w:pPr>
      <w:hyperlink r:id="rId32" w:history="1">
        <w:r w:rsidR="00EB7C9A" w:rsidRPr="00691977">
          <w:rPr>
            <w:rStyle w:val="Hyperlink"/>
          </w:rPr>
          <w:t>http://piquantcapital.com/home.html</w:t>
        </w:r>
      </w:hyperlink>
    </w:p>
    <w:p w:rsidR="00EB7C9A" w:rsidRDefault="0034135B" w:rsidP="004357A8">
      <w:pPr>
        <w:pStyle w:val="ListParagraph"/>
        <w:numPr>
          <w:ilvl w:val="0"/>
          <w:numId w:val="14"/>
        </w:numPr>
        <w:spacing w:after="0" w:line="360" w:lineRule="auto"/>
      </w:pPr>
      <w:hyperlink r:id="rId33" w:history="1">
        <w:r w:rsidR="00EB7C9A" w:rsidRPr="00691977">
          <w:rPr>
            <w:rStyle w:val="Hyperlink"/>
          </w:rPr>
          <w:t>http://www.kdnuggets.com/datasets/index.html</w:t>
        </w:r>
      </w:hyperlink>
    </w:p>
    <w:p w:rsidR="00EB7C9A" w:rsidRDefault="0034135B" w:rsidP="004357A8">
      <w:pPr>
        <w:pStyle w:val="ListParagraph"/>
        <w:numPr>
          <w:ilvl w:val="0"/>
          <w:numId w:val="14"/>
        </w:numPr>
        <w:spacing w:after="0" w:line="360" w:lineRule="auto"/>
      </w:pPr>
      <w:hyperlink r:id="rId34" w:history="1">
        <w:r w:rsidR="00EB7C9A" w:rsidRPr="00691977">
          <w:rPr>
            <w:rStyle w:val="Hyperlink"/>
          </w:rPr>
          <w:t>http://en.wikipedia.org/wiki/Data_mining</w:t>
        </w:r>
      </w:hyperlink>
    </w:p>
    <w:p w:rsidR="00EB7C9A" w:rsidRDefault="0034135B" w:rsidP="004357A8">
      <w:pPr>
        <w:pStyle w:val="ListParagraph"/>
        <w:numPr>
          <w:ilvl w:val="0"/>
          <w:numId w:val="14"/>
        </w:numPr>
        <w:spacing w:after="0" w:line="360" w:lineRule="auto"/>
      </w:pPr>
      <w:hyperlink r:id="rId35" w:history="1">
        <w:r w:rsidR="00EB7C9A" w:rsidRPr="00691977">
          <w:rPr>
            <w:rStyle w:val="Hyperlink"/>
          </w:rPr>
          <w:t>http://scholarbank.nus.edu.sg/handle/10635/35562</w:t>
        </w:r>
      </w:hyperlink>
    </w:p>
    <w:p w:rsidR="00EB7C9A" w:rsidRPr="00DB502E" w:rsidRDefault="0034135B" w:rsidP="004357A8">
      <w:pPr>
        <w:pStyle w:val="ListParagraph"/>
        <w:numPr>
          <w:ilvl w:val="0"/>
          <w:numId w:val="14"/>
        </w:numPr>
        <w:spacing w:after="0" w:line="360" w:lineRule="auto"/>
        <w:rPr>
          <w:rStyle w:val="Hyperlink"/>
          <w:color w:val="auto"/>
          <w:u w:val="none"/>
        </w:rPr>
      </w:pPr>
      <w:hyperlink r:id="rId36" w:history="1">
        <w:r w:rsidR="00EB7C9A" w:rsidRPr="00691977">
          <w:rPr>
            <w:rStyle w:val="Hyperlink"/>
          </w:rPr>
          <w:t>http://www.nasdaq.com/investing/glossary/</w:t>
        </w:r>
      </w:hyperlink>
    </w:p>
    <w:p w:rsidR="00EB7C9A" w:rsidRDefault="0034135B" w:rsidP="004357A8">
      <w:pPr>
        <w:pStyle w:val="ListParagraph"/>
        <w:numPr>
          <w:ilvl w:val="0"/>
          <w:numId w:val="14"/>
        </w:numPr>
        <w:spacing w:after="0" w:line="360" w:lineRule="auto"/>
      </w:pPr>
      <w:hyperlink r:id="rId37" w:history="1">
        <w:r w:rsidR="00EB7C9A" w:rsidRPr="0062326C">
          <w:rPr>
            <w:rStyle w:val="Hyperlink"/>
          </w:rPr>
          <w:t>http://teamgantt.com/</w:t>
        </w:r>
      </w:hyperlink>
    </w:p>
    <w:p w:rsidR="00EB7C9A" w:rsidRDefault="0034135B" w:rsidP="004357A8">
      <w:pPr>
        <w:pStyle w:val="ListParagraph"/>
        <w:numPr>
          <w:ilvl w:val="0"/>
          <w:numId w:val="14"/>
        </w:numPr>
        <w:spacing w:after="0" w:line="360" w:lineRule="auto"/>
      </w:pPr>
      <w:hyperlink r:id="rId38" w:history="1">
        <w:r w:rsidR="00EB7C9A" w:rsidRPr="0062326C">
          <w:rPr>
            <w:rStyle w:val="Hyperlink"/>
          </w:rPr>
          <w:t>http://www.r-project.org/</w:t>
        </w:r>
      </w:hyperlink>
    </w:p>
    <w:p w:rsidR="00EB7C9A" w:rsidRDefault="0034135B" w:rsidP="004357A8">
      <w:pPr>
        <w:pStyle w:val="ListParagraph"/>
        <w:numPr>
          <w:ilvl w:val="0"/>
          <w:numId w:val="14"/>
        </w:numPr>
        <w:spacing w:after="0" w:line="360" w:lineRule="auto"/>
      </w:pPr>
      <w:hyperlink r:id="rId39" w:history="1">
        <w:r w:rsidR="00EB7C9A" w:rsidRPr="0062326C">
          <w:rPr>
            <w:rStyle w:val="Hyperlink"/>
          </w:rPr>
          <w:t>http://rdotnet.codeplex.com/</w:t>
        </w:r>
      </w:hyperlink>
    </w:p>
    <w:p w:rsidR="00EB7C9A" w:rsidRDefault="0034135B" w:rsidP="004357A8">
      <w:pPr>
        <w:pStyle w:val="ListParagraph"/>
        <w:numPr>
          <w:ilvl w:val="0"/>
          <w:numId w:val="14"/>
        </w:numPr>
        <w:spacing w:after="0" w:line="360" w:lineRule="auto"/>
      </w:pPr>
      <w:hyperlink r:id="rId40" w:history="1">
        <w:r w:rsidR="00EB7C9A" w:rsidRPr="0062326C">
          <w:rPr>
            <w:rStyle w:val="Hyperlink"/>
          </w:rPr>
          <w:t>http://www.microsoft.com/en-us/server-cloud/products/sql-server/</w:t>
        </w:r>
      </w:hyperlink>
    </w:p>
    <w:p w:rsidR="00EB7C9A" w:rsidRDefault="0034135B" w:rsidP="004357A8">
      <w:pPr>
        <w:pStyle w:val="ListParagraph"/>
        <w:numPr>
          <w:ilvl w:val="0"/>
          <w:numId w:val="14"/>
        </w:numPr>
        <w:spacing w:after="0" w:line="360" w:lineRule="auto"/>
      </w:pPr>
      <w:hyperlink r:id="rId41" w:history="1">
        <w:r w:rsidR="00EB7C9A" w:rsidRPr="0062326C">
          <w:rPr>
            <w:rStyle w:val="Hyperlink"/>
          </w:rPr>
          <w:t>http://finance.yahoo.com/stock-center/</w:t>
        </w:r>
      </w:hyperlink>
    </w:p>
    <w:p w:rsidR="006A6375" w:rsidRDefault="0034135B" w:rsidP="00F76B4A">
      <w:pPr>
        <w:pStyle w:val="ListParagraph"/>
        <w:numPr>
          <w:ilvl w:val="0"/>
          <w:numId w:val="14"/>
        </w:numPr>
        <w:spacing w:after="0" w:line="360" w:lineRule="auto"/>
      </w:pPr>
      <w:hyperlink r:id="rId42" w:history="1">
        <w:r w:rsidR="00EB7C9A" w:rsidRPr="0062326C">
          <w:rPr>
            <w:rStyle w:val="Hyperlink"/>
          </w:rPr>
          <w:t>http://www.stocknod.com/stock-market-for-beginners/</w:t>
        </w:r>
      </w:hyperlink>
      <w:r w:rsidR="006A6375">
        <w:br w:type="page"/>
      </w:r>
    </w:p>
    <w:p w:rsidR="006A6375" w:rsidRDefault="006A6375" w:rsidP="006A6375">
      <w:pPr>
        <w:pStyle w:val="Heading1"/>
      </w:pPr>
      <w:bookmarkStart w:id="127" w:name="_Toc407805787"/>
      <w:r w:rsidRPr="00025DF7">
        <w:lastRenderedPageBreak/>
        <w:t>Appendix A:</w:t>
      </w:r>
      <w:r>
        <w:t xml:space="preserve"> User Requirements Specification</w:t>
      </w:r>
      <w:bookmarkEnd w:id="127"/>
    </w:p>
    <w:p w:rsidR="00CE5140" w:rsidRDefault="00CE5140" w:rsidP="00CE5140">
      <w:pPr>
        <w:pStyle w:val="Normal1"/>
        <w:widowControl w:val="0"/>
        <w:spacing w:line="360" w:lineRule="auto"/>
      </w:pPr>
    </w:p>
    <w:p w:rsidR="00CE5140" w:rsidRPr="00AA004E" w:rsidRDefault="00CE5140" w:rsidP="00CE5140">
      <w:pPr>
        <w:pStyle w:val="Heading2"/>
        <w:spacing w:before="0" w:line="360" w:lineRule="auto"/>
      </w:pPr>
      <w:bookmarkStart w:id="128" w:name="h.np2tewh868se" w:colFirst="0" w:colLast="0"/>
      <w:bookmarkStart w:id="129" w:name="_Toc384158059"/>
      <w:bookmarkEnd w:id="128"/>
      <w:r w:rsidRPr="00AA004E">
        <w:t xml:space="preserve"> </w:t>
      </w:r>
      <w:bookmarkStart w:id="130" w:name="_Toc395973770"/>
      <w:bookmarkStart w:id="131" w:name="_Toc407805788"/>
      <w:r w:rsidRPr="00AA004E">
        <w:t>Executive Summary</w:t>
      </w:r>
      <w:bookmarkEnd w:id="129"/>
      <w:bookmarkEnd w:id="130"/>
      <w:bookmarkEnd w:id="131"/>
    </w:p>
    <w:p w:rsidR="00CE5140" w:rsidRDefault="00CE5140" w:rsidP="00CE5140">
      <w:pPr>
        <w:pStyle w:val="Heading3"/>
        <w:spacing w:before="0" w:line="360" w:lineRule="auto"/>
      </w:pPr>
      <w:bookmarkStart w:id="132" w:name="h.2jzr2qqh87wf" w:colFirst="0" w:colLast="0"/>
      <w:bookmarkStart w:id="133" w:name="_Toc384158060"/>
      <w:bookmarkEnd w:id="132"/>
      <w:r w:rsidRPr="00AA004E">
        <w:t xml:space="preserve"> </w:t>
      </w:r>
      <w:bookmarkStart w:id="134" w:name="_Toc395973771"/>
      <w:bookmarkStart w:id="135" w:name="_Toc407805789"/>
      <w:r w:rsidRPr="00AA004E">
        <w:t xml:space="preserve">Project </w:t>
      </w:r>
      <w:bookmarkEnd w:id="133"/>
      <w:r w:rsidRPr="00AA004E">
        <w:t>Description</w:t>
      </w:r>
      <w:bookmarkEnd w:id="134"/>
      <w:bookmarkEnd w:id="135"/>
    </w:p>
    <w:p w:rsidR="00CE5140" w:rsidRDefault="00CE5140" w:rsidP="00CE5140">
      <w:pPr>
        <w:pStyle w:val="Normal1"/>
        <w:widowControl w:val="0"/>
        <w:spacing w:line="360" w:lineRule="auto"/>
        <w:jc w:val="both"/>
        <w:rPr>
          <w:rFonts w:asciiTheme="minorHAnsi" w:hAnsiTheme="minorHAnsi"/>
          <w:highlight w:val="white"/>
        </w:rPr>
      </w:pPr>
    </w:p>
    <w:p w:rsidR="00CE5140" w:rsidRPr="00DB1C50" w:rsidRDefault="00CE5140" w:rsidP="00CE5140">
      <w:pPr>
        <w:pStyle w:val="Normal1"/>
        <w:widowControl w:val="0"/>
        <w:spacing w:line="360" w:lineRule="auto"/>
        <w:jc w:val="both"/>
        <w:rPr>
          <w:rFonts w:asciiTheme="minorHAnsi" w:hAnsiTheme="minorHAnsi"/>
          <w:highlight w:val="white"/>
        </w:rPr>
      </w:pPr>
      <w:r w:rsidRPr="00DB1C50">
        <w:rPr>
          <w:rFonts w:asciiTheme="minorHAnsi" w:hAnsiTheme="minorHAnsi"/>
          <w:highlight w:val="white"/>
        </w:rPr>
        <w:t xml:space="preserve">Portfolio equity managers/traders are in the business of managing clients’ assets and need to generate reasonable returns to satisfy their clients and generate fees for themselves. They perpetually face difficult decisions such as which stocks to buy/sell, when to buy/sell and how much capital to commit at any point in time. They need to understand the possible underlying factors that drive both the stock market as a whole and individual stock returns. The ability to determine which factors work and when they work can give the portfolio manager/trader an edge over his competitors. </w:t>
      </w:r>
    </w:p>
    <w:p w:rsidR="00CE5140" w:rsidRDefault="00CE5140" w:rsidP="00CE5140">
      <w:pPr>
        <w:pStyle w:val="Normal1"/>
        <w:widowControl w:val="0"/>
        <w:spacing w:line="360" w:lineRule="auto"/>
        <w:ind w:firstLine="720"/>
        <w:jc w:val="both"/>
        <w:rPr>
          <w:highlight w:val="white"/>
        </w:rPr>
      </w:pPr>
    </w:p>
    <w:p w:rsidR="00CE5140" w:rsidRPr="00AA004E" w:rsidRDefault="00CE5140" w:rsidP="00CE5140">
      <w:pPr>
        <w:pStyle w:val="Heading3"/>
        <w:spacing w:before="0" w:line="360" w:lineRule="auto"/>
      </w:pPr>
      <w:bookmarkStart w:id="136" w:name="h.ehui3exmbthk" w:colFirst="0" w:colLast="0"/>
      <w:bookmarkStart w:id="137" w:name="_Toc384158061"/>
      <w:bookmarkEnd w:id="136"/>
      <w:r w:rsidRPr="00AA004E">
        <w:t xml:space="preserve"> </w:t>
      </w:r>
      <w:bookmarkStart w:id="138" w:name="_Toc395973772"/>
      <w:bookmarkStart w:id="139" w:name="_Toc407805790"/>
      <w:r w:rsidRPr="00AA004E">
        <w:t>Purpose and Scope of this Specification</w:t>
      </w:r>
      <w:bookmarkEnd w:id="137"/>
      <w:bookmarkEnd w:id="138"/>
      <w:bookmarkEnd w:id="139"/>
    </w:p>
    <w:p w:rsidR="00CE5140" w:rsidRDefault="00CE5140" w:rsidP="00CE5140">
      <w:pPr>
        <w:pStyle w:val="Normal1"/>
        <w:widowControl w:val="0"/>
        <w:spacing w:line="360" w:lineRule="auto"/>
        <w:jc w:val="both"/>
        <w:rPr>
          <w:rFonts w:asciiTheme="minorHAnsi" w:hAnsiTheme="minorHAnsi"/>
          <w:highlight w:val="white"/>
        </w:rPr>
      </w:pPr>
    </w:p>
    <w:p w:rsidR="00CE5140" w:rsidRPr="00DB1C50" w:rsidRDefault="00CE5140" w:rsidP="005F51DA">
      <w:pPr>
        <w:pStyle w:val="Normal1"/>
        <w:widowControl w:val="0"/>
        <w:spacing w:line="360" w:lineRule="auto"/>
        <w:jc w:val="both"/>
        <w:rPr>
          <w:rFonts w:asciiTheme="minorHAnsi" w:hAnsiTheme="minorHAnsi"/>
        </w:rPr>
      </w:pPr>
      <w:r w:rsidRPr="00DB1C50">
        <w:rPr>
          <w:rFonts w:asciiTheme="minorHAnsi" w:hAnsiTheme="minorHAnsi"/>
          <w:highlight w:val="white"/>
        </w:rPr>
        <w:t>The aim of this project is to develop an intelligent and dynamic software system which will generate a portfolio of US stock information from the S&amp;P1500 based on a set of most relevant and important explanatory factors and accompanying models on any particular day, and help the traders/portfolio managers to make informed decisions about selecting the most ideal stocks to generate their desired absolute return.</w:t>
      </w:r>
      <w:r w:rsidRPr="00DB1C50">
        <w:rPr>
          <w:rFonts w:asciiTheme="minorHAnsi" w:hAnsiTheme="minorHAnsi"/>
        </w:rPr>
        <w:t xml:space="preserve"> Below show the variou</w:t>
      </w:r>
      <w:r w:rsidR="005F51DA">
        <w:rPr>
          <w:rFonts w:asciiTheme="minorHAnsi" w:hAnsiTheme="minorHAnsi"/>
        </w:rPr>
        <w:t>s scope of the project.</w:t>
      </w:r>
    </w:p>
    <w:p w:rsidR="00CE5140" w:rsidRPr="00DB1C50" w:rsidRDefault="00CE5140" w:rsidP="004357A8">
      <w:pPr>
        <w:pStyle w:val="Normal1"/>
        <w:widowControl w:val="0"/>
        <w:numPr>
          <w:ilvl w:val="0"/>
          <w:numId w:val="36"/>
        </w:numPr>
        <w:spacing w:line="360" w:lineRule="auto"/>
        <w:jc w:val="both"/>
        <w:rPr>
          <w:rFonts w:asciiTheme="minorHAnsi" w:hAnsiTheme="minorHAnsi"/>
        </w:rPr>
      </w:pPr>
      <w:r w:rsidRPr="00DB1C50">
        <w:rPr>
          <w:rFonts w:asciiTheme="minorHAnsi" w:hAnsiTheme="minorHAnsi"/>
        </w:rPr>
        <w:t>Output will be a list of stocks which are expected to give high return relative to other stocks within universe on a particular day.</w:t>
      </w:r>
    </w:p>
    <w:p w:rsidR="00CE5140" w:rsidRPr="00DB1C50" w:rsidRDefault="00CE5140" w:rsidP="004357A8">
      <w:pPr>
        <w:pStyle w:val="Normal1"/>
        <w:widowControl w:val="0"/>
        <w:numPr>
          <w:ilvl w:val="0"/>
          <w:numId w:val="36"/>
        </w:numPr>
        <w:spacing w:line="360" w:lineRule="auto"/>
        <w:jc w:val="both"/>
        <w:rPr>
          <w:rFonts w:asciiTheme="minorHAnsi" w:hAnsiTheme="minorHAnsi"/>
        </w:rPr>
      </w:pPr>
      <w:r w:rsidRPr="00DB1C50">
        <w:rPr>
          <w:rFonts w:asciiTheme="minorHAnsi" w:hAnsiTheme="minorHAnsi"/>
        </w:rPr>
        <w:t>User has the control over the number of maximum stocks in the list and the minimum possibility for the prediction.</w:t>
      </w:r>
    </w:p>
    <w:p w:rsidR="00CE5140" w:rsidRPr="00DB1C50" w:rsidRDefault="00CE5140" w:rsidP="004357A8">
      <w:pPr>
        <w:pStyle w:val="Normal1"/>
        <w:widowControl w:val="0"/>
        <w:numPr>
          <w:ilvl w:val="0"/>
          <w:numId w:val="36"/>
        </w:numPr>
        <w:spacing w:line="360" w:lineRule="auto"/>
        <w:jc w:val="both"/>
        <w:rPr>
          <w:rFonts w:asciiTheme="minorHAnsi" w:hAnsiTheme="minorHAnsi"/>
        </w:rPr>
      </w:pPr>
      <w:r w:rsidRPr="00DB1C50">
        <w:rPr>
          <w:rFonts w:asciiTheme="minorHAnsi" w:hAnsiTheme="minorHAnsi"/>
        </w:rPr>
        <w:t>Factors selected by the models used in stock selection at any point in time and possible importance/explanatory ability.</w:t>
      </w:r>
    </w:p>
    <w:p w:rsidR="00CE5140" w:rsidRPr="00DB1C50" w:rsidRDefault="00CE5140" w:rsidP="00CE5140">
      <w:pPr>
        <w:pStyle w:val="Normal1"/>
        <w:widowControl w:val="0"/>
        <w:spacing w:line="360" w:lineRule="auto"/>
        <w:jc w:val="both"/>
        <w:rPr>
          <w:rFonts w:asciiTheme="minorHAnsi" w:hAnsiTheme="minorHAnsi"/>
        </w:rPr>
      </w:pPr>
    </w:p>
    <w:p w:rsidR="00CE5140" w:rsidRPr="00DB1C50" w:rsidRDefault="00CE5140" w:rsidP="00CE5140">
      <w:pPr>
        <w:pStyle w:val="Heading4"/>
        <w:spacing w:before="0" w:line="360" w:lineRule="auto"/>
      </w:pPr>
      <w:bookmarkStart w:id="140" w:name="h.j0ycmberc6rf" w:colFirst="0" w:colLast="0"/>
      <w:bookmarkEnd w:id="140"/>
      <w:r w:rsidRPr="00DB1C50">
        <w:t>Possible Extensions</w:t>
      </w:r>
    </w:p>
    <w:p w:rsidR="00CE5140" w:rsidRPr="00DB1C50" w:rsidRDefault="00CE5140" w:rsidP="004357A8">
      <w:pPr>
        <w:pStyle w:val="Normal1"/>
        <w:widowControl w:val="0"/>
        <w:numPr>
          <w:ilvl w:val="0"/>
          <w:numId w:val="37"/>
        </w:numPr>
        <w:spacing w:line="360" w:lineRule="auto"/>
        <w:jc w:val="both"/>
        <w:rPr>
          <w:rFonts w:asciiTheme="minorHAnsi" w:hAnsiTheme="minorHAnsi"/>
        </w:rPr>
      </w:pPr>
      <w:r w:rsidRPr="00DB1C50">
        <w:rPr>
          <w:rFonts w:asciiTheme="minorHAnsi" w:hAnsiTheme="minorHAnsi"/>
        </w:rPr>
        <w:t>Integration with trading systems for real time trading of stocks, based on the historical models and results generated. Incorporate costs, use appropriate/realistic holding periods and risk control mechanisms and back-test strategy over historical period</w:t>
      </w:r>
    </w:p>
    <w:p w:rsidR="00CE5140" w:rsidRPr="00DB1C50" w:rsidRDefault="00CE5140" w:rsidP="004357A8">
      <w:pPr>
        <w:pStyle w:val="Normal1"/>
        <w:widowControl w:val="0"/>
        <w:numPr>
          <w:ilvl w:val="0"/>
          <w:numId w:val="37"/>
        </w:numPr>
        <w:spacing w:line="360" w:lineRule="auto"/>
        <w:jc w:val="both"/>
        <w:rPr>
          <w:rFonts w:asciiTheme="minorHAnsi" w:hAnsiTheme="minorHAnsi"/>
        </w:rPr>
      </w:pPr>
      <w:r w:rsidRPr="00DB1C50">
        <w:rPr>
          <w:rFonts w:asciiTheme="minorHAnsi" w:hAnsiTheme="minorHAnsi"/>
        </w:rPr>
        <w:t>Incorporate market favorability/direction which can possibly be based on a predictive model and advice on stock allocation accordingly.</w:t>
      </w:r>
    </w:p>
    <w:p w:rsidR="00CE5140" w:rsidRPr="00DB1C50" w:rsidRDefault="00CE5140" w:rsidP="004357A8">
      <w:pPr>
        <w:pStyle w:val="Normal1"/>
        <w:widowControl w:val="0"/>
        <w:numPr>
          <w:ilvl w:val="0"/>
          <w:numId w:val="37"/>
        </w:numPr>
        <w:spacing w:line="360" w:lineRule="auto"/>
        <w:jc w:val="both"/>
        <w:rPr>
          <w:rFonts w:asciiTheme="minorHAnsi" w:hAnsiTheme="minorHAnsi"/>
        </w:rPr>
      </w:pPr>
      <w:r w:rsidRPr="00DB1C50">
        <w:rPr>
          <w:rFonts w:asciiTheme="minorHAnsi" w:hAnsiTheme="minorHAnsi"/>
        </w:rPr>
        <w:t>User preference over the selection of factors.</w:t>
      </w:r>
      <w:r w:rsidRPr="00DB1C50">
        <w:rPr>
          <w:rFonts w:asciiTheme="minorHAnsi" w:hAnsiTheme="minorHAnsi"/>
        </w:rPr>
        <w:tab/>
      </w:r>
    </w:p>
    <w:p w:rsidR="00CE5140" w:rsidRDefault="00CE5140" w:rsidP="004357A8">
      <w:pPr>
        <w:pStyle w:val="Normal1"/>
        <w:widowControl w:val="0"/>
        <w:numPr>
          <w:ilvl w:val="0"/>
          <w:numId w:val="37"/>
        </w:numPr>
        <w:spacing w:line="360" w:lineRule="auto"/>
        <w:jc w:val="both"/>
        <w:rPr>
          <w:rFonts w:asciiTheme="minorHAnsi" w:hAnsiTheme="minorHAnsi"/>
        </w:rPr>
      </w:pPr>
      <w:r w:rsidRPr="00DB1C50">
        <w:rPr>
          <w:rFonts w:asciiTheme="minorHAnsi" w:hAnsiTheme="minorHAnsi"/>
        </w:rPr>
        <w:lastRenderedPageBreak/>
        <w:t>Other stock selection methods based on various styles such as value or dividend investing, growth investing and trend/momentum trading etc</w:t>
      </w:r>
      <w:r>
        <w:rPr>
          <w:rFonts w:asciiTheme="minorHAnsi" w:hAnsiTheme="minorHAnsi"/>
        </w:rPr>
        <w:t>.</w:t>
      </w:r>
    </w:p>
    <w:p w:rsidR="00DB16D5" w:rsidRPr="00DB1C50" w:rsidRDefault="00DB16D5" w:rsidP="00DB16D5"/>
    <w:p w:rsidR="00CE5140" w:rsidRDefault="00CE5140" w:rsidP="00CE5140">
      <w:pPr>
        <w:pStyle w:val="Heading3"/>
        <w:spacing w:before="0" w:line="360" w:lineRule="auto"/>
      </w:pPr>
      <w:bookmarkStart w:id="141" w:name="h.vju5hahzv30" w:colFirst="0" w:colLast="0"/>
      <w:bookmarkStart w:id="142" w:name="_Toc384158062"/>
      <w:bookmarkEnd w:id="141"/>
      <w:r w:rsidRPr="00AA004E">
        <w:t xml:space="preserve"> </w:t>
      </w:r>
      <w:bookmarkStart w:id="143" w:name="_Toc395973773"/>
      <w:bookmarkStart w:id="144" w:name="_Toc407805791"/>
      <w:r w:rsidRPr="00AA004E">
        <w:t>Benefits and Costs</w:t>
      </w:r>
      <w:bookmarkEnd w:id="143"/>
      <w:bookmarkEnd w:id="144"/>
    </w:p>
    <w:p w:rsidR="00CE5140" w:rsidRPr="00247AA3" w:rsidRDefault="00CE5140" w:rsidP="00CE5140">
      <w:pPr>
        <w:pStyle w:val="Normal1"/>
        <w:spacing w:line="360" w:lineRule="auto"/>
        <w:jc w:val="both"/>
        <w:rPr>
          <w:rFonts w:asciiTheme="minorHAnsi" w:hAnsiTheme="minorHAnsi"/>
        </w:rPr>
      </w:pPr>
      <w:r w:rsidRPr="00247AA3">
        <w:rPr>
          <w:rFonts w:asciiTheme="minorHAnsi" w:hAnsiTheme="minorHAnsi"/>
        </w:rPr>
        <w:t xml:space="preserve">Artificial intelligence and knowledge systems technology first surfaced in the latter part of the last century when they were used to predict market trends. Since then, there has been limited literature or widespread use of such technologies in the financial markets due to various reasons such as a lack of trust in its predictive accuracy or a greater belief in individual judgment rather than using the computer to make a trading decision. </w:t>
      </w:r>
    </w:p>
    <w:p w:rsidR="00CE5140" w:rsidRPr="00247AA3" w:rsidRDefault="00CE5140" w:rsidP="00CE5140">
      <w:pPr>
        <w:pStyle w:val="Normal1"/>
        <w:spacing w:line="360" w:lineRule="auto"/>
        <w:ind w:firstLine="720"/>
        <w:jc w:val="both"/>
        <w:rPr>
          <w:rFonts w:asciiTheme="minorHAnsi" w:hAnsiTheme="minorHAnsi"/>
        </w:rPr>
      </w:pPr>
    </w:p>
    <w:p w:rsidR="00CE5140" w:rsidRPr="00247AA3" w:rsidRDefault="00CE5140" w:rsidP="00CE5140">
      <w:pPr>
        <w:pStyle w:val="Normal1"/>
        <w:spacing w:line="360" w:lineRule="auto"/>
        <w:jc w:val="both"/>
        <w:rPr>
          <w:rFonts w:asciiTheme="minorHAnsi" w:hAnsiTheme="minorHAnsi"/>
        </w:rPr>
      </w:pPr>
      <w:r w:rsidRPr="00247AA3">
        <w:rPr>
          <w:rFonts w:asciiTheme="minorHAnsi" w:hAnsiTheme="minorHAnsi"/>
        </w:rPr>
        <w:t xml:space="preserve">However, the benefits of using these technologies are multifold. First, the technologies and models used have become increasingly comprehensive and therefore complicated, with the ability to synthesize a large amount of data particularly with comprehensive stock level information involving a large universe such as S&amp;P1500 and multiple attributes that the human being will be unable to perform easily by himself. </w:t>
      </w:r>
    </w:p>
    <w:p w:rsidR="00CE5140" w:rsidRPr="00247AA3" w:rsidRDefault="00CE5140" w:rsidP="00CE5140">
      <w:pPr>
        <w:pStyle w:val="Normal1"/>
        <w:spacing w:line="360" w:lineRule="auto"/>
        <w:ind w:firstLine="720"/>
        <w:jc w:val="both"/>
        <w:rPr>
          <w:rFonts w:asciiTheme="minorHAnsi" w:hAnsiTheme="minorHAnsi"/>
        </w:rPr>
      </w:pPr>
    </w:p>
    <w:p w:rsidR="00CE5140" w:rsidRPr="00247AA3" w:rsidRDefault="00CE5140" w:rsidP="00CE5140">
      <w:pPr>
        <w:pStyle w:val="Normal1"/>
        <w:spacing w:line="360" w:lineRule="auto"/>
        <w:jc w:val="both"/>
        <w:rPr>
          <w:rFonts w:asciiTheme="minorHAnsi" w:hAnsiTheme="minorHAnsi"/>
        </w:rPr>
      </w:pPr>
      <w:r w:rsidRPr="00247AA3">
        <w:rPr>
          <w:rFonts w:asciiTheme="minorHAnsi" w:hAnsiTheme="minorHAnsi"/>
        </w:rPr>
        <w:t>Second, non-linear decision making computer programs that attempt to make the “best” decision are attempting to more closely model the type of decision making used by humans in an effort to better reflect our comprehensive problem solving capabilities. This may eventually result in the closest we have come to technologically reproducing human logic and intelligence. Third, these systems can be dynamic and evolve constantly with the markets while being able to learn new models and relationships between data with the arrival of new financial data.</w:t>
      </w:r>
    </w:p>
    <w:p w:rsidR="00CE5140" w:rsidRDefault="00CE5140" w:rsidP="00CE5140">
      <w:pPr>
        <w:pStyle w:val="Normal1"/>
        <w:spacing w:line="360" w:lineRule="auto"/>
      </w:pPr>
    </w:p>
    <w:p w:rsidR="00CE5140" w:rsidRPr="00247AA3" w:rsidRDefault="00CE5140" w:rsidP="00CE5140">
      <w:pPr>
        <w:pStyle w:val="Normal1"/>
        <w:spacing w:line="360" w:lineRule="auto"/>
        <w:jc w:val="both"/>
        <w:rPr>
          <w:rFonts w:asciiTheme="minorHAnsi" w:hAnsiTheme="minorHAnsi"/>
        </w:rPr>
      </w:pPr>
      <w:r w:rsidRPr="00247AA3">
        <w:rPr>
          <w:rFonts w:asciiTheme="minorHAnsi" w:hAnsiTheme="minorHAnsi"/>
        </w:rPr>
        <w:t xml:space="preserve">There are also possible disadvantages of a system based on artificial intelligence and predictive modeling. There are limitations as to how far these technologies can go because of the inseparable human element in the fluctuations in the stock market and how well these fluctuations can be modeled accordingly. In addition, it can be difficult to use such technologies appropriately and effectively without a solid understanding. </w:t>
      </w:r>
    </w:p>
    <w:p w:rsidR="00CE5140" w:rsidRPr="00247AA3" w:rsidRDefault="00CE5140" w:rsidP="00CE5140">
      <w:pPr>
        <w:pStyle w:val="Normal1"/>
        <w:spacing w:line="360" w:lineRule="auto"/>
        <w:jc w:val="both"/>
        <w:rPr>
          <w:rFonts w:asciiTheme="minorHAnsi" w:hAnsiTheme="minorHAnsi"/>
        </w:rPr>
      </w:pPr>
    </w:p>
    <w:p w:rsidR="00CE5140" w:rsidRDefault="00CE5140" w:rsidP="00CE5140">
      <w:pPr>
        <w:pStyle w:val="Heading3"/>
        <w:spacing w:before="0" w:line="360" w:lineRule="auto"/>
      </w:pPr>
      <w:r w:rsidRPr="00AA004E">
        <w:t xml:space="preserve"> </w:t>
      </w:r>
      <w:bookmarkStart w:id="145" w:name="_Toc395973774"/>
      <w:bookmarkStart w:id="146" w:name="_Toc407805792"/>
      <w:r w:rsidRPr="00AA004E">
        <w:t>Solution Outline</w:t>
      </w:r>
      <w:bookmarkEnd w:id="145"/>
      <w:bookmarkEnd w:id="146"/>
    </w:p>
    <w:p w:rsidR="00CE5140" w:rsidRPr="00390154" w:rsidRDefault="00CE5140" w:rsidP="00CE5140">
      <w:pPr>
        <w:pStyle w:val="Normal1"/>
        <w:spacing w:line="360" w:lineRule="auto"/>
        <w:jc w:val="both"/>
        <w:rPr>
          <w:rFonts w:asciiTheme="minorHAnsi" w:hAnsiTheme="minorHAnsi"/>
        </w:rPr>
      </w:pPr>
      <w:r w:rsidRPr="00390154">
        <w:rPr>
          <w:rFonts w:asciiTheme="minorHAnsi" w:hAnsiTheme="minorHAnsi"/>
        </w:rPr>
        <w:t xml:space="preserve">The ability to accurately determine the crucial factors affecting stock returns at any point in time, their importance and how to model them effectively can give the portfolio manager an edge. The portfolio manager/domain expert’s role is to determine, based on his understanding of the stock market what such factors can be. Due to a multitude of explanatory factors and the difficulty in </w:t>
      </w:r>
      <w:r w:rsidRPr="00390154">
        <w:rPr>
          <w:rFonts w:asciiTheme="minorHAnsi" w:hAnsiTheme="minorHAnsi"/>
        </w:rPr>
        <w:lastRenderedPageBreak/>
        <w:t>understanding precisely the mathematical relationship between factors and stock returns, artificial intelligence or knowledge systems technology can then be applied to better attempt to model or make sense of such relationships, possible in cases where there is non-linearity and some randomness.</w:t>
      </w:r>
    </w:p>
    <w:p w:rsidR="00CE5140" w:rsidRPr="00390154" w:rsidRDefault="00CE5140" w:rsidP="00CE5140">
      <w:pPr>
        <w:pStyle w:val="Normal1"/>
        <w:spacing w:line="360" w:lineRule="auto"/>
        <w:jc w:val="both"/>
        <w:rPr>
          <w:rFonts w:asciiTheme="minorHAnsi" w:hAnsiTheme="minorHAnsi"/>
        </w:rPr>
      </w:pPr>
      <w:r w:rsidRPr="00390154">
        <w:rPr>
          <w:rFonts w:asciiTheme="minorHAnsi" w:hAnsiTheme="minorHAnsi"/>
        </w:rPr>
        <w:tab/>
      </w:r>
    </w:p>
    <w:p w:rsidR="00CE5140" w:rsidRPr="00390154" w:rsidRDefault="00CE5140" w:rsidP="00CE5140">
      <w:pPr>
        <w:pStyle w:val="Normal1"/>
        <w:spacing w:line="360" w:lineRule="auto"/>
        <w:jc w:val="both"/>
        <w:rPr>
          <w:rFonts w:asciiTheme="minorHAnsi" w:hAnsiTheme="minorHAnsi"/>
        </w:rPr>
      </w:pPr>
      <w:r w:rsidRPr="00390154">
        <w:rPr>
          <w:rFonts w:asciiTheme="minorHAnsi" w:hAnsiTheme="minorHAnsi"/>
        </w:rPr>
        <w:t xml:space="preserve">KE techniques that will be explored include linear regression, decision trees, </w:t>
      </w:r>
      <w:r w:rsidR="000B2EEA">
        <w:rPr>
          <w:rFonts w:asciiTheme="minorHAnsi" w:hAnsiTheme="minorHAnsi"/>
        </w:rPr>
        <w:t>Ada-Boost</w:t>
      </w:r>
      <w:r w:rsidRPr="00390154">
        <w:rPr>
          <w:rFonts w:asciiTheme="minorHAnsi" w:hAnsiTheme="minorHAnsi"/>
        </w:rPr>
        <w:t>, support vector machines, neural networks. These methods will be used on the resulting set of factors (through a technique like random forest and other methods like correlation analysis etc) and used to predict individual stock returns to understand which method may be more effective.</w:t>
      </w:r>
    </w:p>
    <w:p w:rsidR="00CE5140" w:rsidRPr="00390154" w:rsidRDefault="00CE5140" w:rsidP="00CE5140">
      <w:pPr>
        <w:pStyle w:val="Normal1"/>
        <w:spacing w:line="360" w:lineRule="auto"/>
        <w:jc w:val="both"/>
        <w:rPr>
          <w:rFonts w:asciiTheme="minorHAnsi" w:hAnsiTheme="minorHAnsi"/>
        </w:rPr>
      </w:pPr>
    </w:p>
    <w:p w:rsidR="00CE5140" w:rsidRPr="00390154" w:rsidRDefault="00CE5140" w:rsidP="00CE5140">
      <w:pPr>
        <w:pStyle w:val="Normal1"/>
        <w:spacing w:line="360" w:lineRule="auto"/>
        <w:jc w:val="both"/>
        <w:rPr>
          <w:rFonts w:asciiTheme="minorHAnsi" w:hAnsiTheme="minorHAnsi"/>
        </w:rPr>
      </w:pPr>
      <w:r w:rsidRPr="00390154">
        <w:rPr>
          <w:rFonts w:asciiTheme="minorHAnsi" w:hAnsiTheme="minorHAnsi"/>
        </w:rPr>
        <w:t xml:space="preserve">Clustering is another method that can be used on the entire set of factors to analyze relationships between stock returns and factor attributes. </w:t>
      </w:r>
      <w:r w:rsidRPr="00390154">
        <w:rPr>
          <w:rFonts w:asciiTheme="minorHAnsi" w:hAnsiTheme="minorHAnsi"/>
        </w:rPr>
        <w:tab/>
      </w:r>
    </w:p>
    <w:p w:rsidR="00CE5140" w:rsidRPr="00390154" w:rsidRDefault="00CE5140" w:rsidP="00CE5140">
      <w:pPr>
        <w:pStyle w:val="Normal1"/>
        <w:spacing w:line="360" w:lineRule="auto"/>
        <w:jc w:val="both"/>
        <w:rPr>
          <w:rFonts w:asciiTheme="minorHAnsi" w:hAnsiTheme="minorHAnsi"/>
        </w:rPr>
      </w:pPr>
    </w:p>
    <w:p w:rsidR="00CE5140" w:rsidRDefault="00CE5140" w:rsidP="00CE5140">
      <w:pPr>
        <w:pStyle w:val="Normal1"/>
        <w:spacing w:line="360" w:lineRule="auto"/>
        <w:jc w:val="both"/>
        <w:rPr>
          <w:rFonts w:asciiTheme="minorHAnsi" w:hAnsiTheme="minorHAnsi"/>
        </w:rPr>
      </w:pPr>
      <w:r w:rsidRPr="00390154">
        <w:rPr>
          <w:rFonts w:asciiTheme="minorHAnsi" w:hAnsiTheme="minorHAnsi"/>
        </w:rPr>
        <w:t xml:space="preserve">Allowing the change of weights to vary across time for different composite factor groups such as valuation, profitability, price related attributes can be explored as well. </w:t>
      </w:r>
    </w:p>
    <w:p w:rsidR="00DB16D5" w:rsidRPr="00390154" w:rsidRDefault="00DB16D5" w:rsidP="00CE5140">
      <w:pPr>
        <w:pStyle w:val="Normal1"/>
        <w:spacing w:line="360" w:lineRule="auto"/>
        <w:jc w:val="both"/>
        <w:rPr>
          <w:rFonts w:asciiTheme="minorHAnsi" w:hAnsiTheme="minorHAnsi"/>
        </w:rPr>
      </w:pPr>
    </w:p>
    <w:p w:rsidR="00CE5140" w:rsidRPr="00AA004E" w:rsidRDefault="00CE5140" w:rsidP="00CE5140">
      <w:pPr>
        <w:pStyle w:val="Heading2"/>
        <w:spacing w:before="0" w:line="360" w:lineRule="auto"/>
      </w:pPr>
      <w:bookmarkStart w:id="147" w:name="_Toc395973775"/>
      <w:bookmarkStart w:id="148" w:name="_Toc407805793"/>
      <w:r w:rsidRPr="00AA004E">
        <w:t>Product/Service Description</w:t>
      </w:r>
      <w:bookmarkEnd w:id="142"/>
      <w:bookmarkEnd w:id="147"/>
      <w:bookmarkEnd w:id="148"/>
    </w:p>
    <w:p w:rsidR="00CE5140" w:rsidRDefault="00CE5140" w:rsidP="00CE5140">
      <w:pPr>
        <w:pStyle w:val="Normal1"/>
        <w:widowControl w:val="0"/>
        <w:spacing w:line="360" w:lineRule="auto"/>
        <w:jc w:val="both"/>
        <w:rPr>
          <w:rFonts w:asciiTheme="minorHAnsi" w:hAnsiTheme="minorHAnsi"/>
        </w:rPr>
      </w:pPr>
    </w:p>
    <w:p w:rsidR="00CE5140" w:rsidRDefault="00CE5140" w:rsidP="00CE5140">
      <w:pPr>
        <w:pStyle w:val="Normal1"/>
        <w:widowControl w:val="0"/>
        <w:spacing w:line="360" w:lineRule="auto"/>
        <w:jc w:val="both"/>
        <w:rPr>
          <w:rFonts w:asciiTheme="minorHAnsi" w:hAnsiTheme="minorHAnsi"/>
        </w:rPr>
      </w:pPr>
      <w:r w:rsidRPr="00390154">
        <w:rPr>
          <w:rFonts w:asciiTheme="minorHAnsi" w:hAnsiTheme="minorHAnsi"/>
        </w:rPr>
        <w:t>As this is a prediction system, and the result of the prediction is based on a set of underlying explanatory factors, the output produced may differ from actual results depending on the unforeseen events in the market. System will be tested with the past data and validated for maximum reliability. The accuracy of the system is dependent on the real time data collected as trained data.</w:t>
      </w:r>
    </w:p>
    <w:p w:rsidR="00DB16D5" w:rsidRPr="00390154" w:rsidRDefault="00DB16D5" w:rsidP="00CE5140">
      <w:pPr>
        <w:pStyle w:val="Normal1"/>
        <w:widowControl w:val="0"/>
        <w:spacing w:line="360" w:lineRule="auto"/>
        <w:jc w:val="both"/>
        <w:rPr>
          <w:rFonts w:asciiTheme="minorHAnsi" w:hAnsiTheme="minorHAnsi"/>
        </w:rPr>
      </w:pPr>
    </w:p>
    <w:p w:rsidR="00CE5140" w:rsidRPr="00AA004E" w:rsidRDefault="00CE5140" w:rsidP="00CE5140">
      <w:pPr>
        <w:pStyle w:val="Heading3"/>
        <w:spacing w:before="0" w:line="360" w:lineRule="auto"/>
      </w:pPr>
      <w:bookmarkStart w:id="149" w:name="h.d4lbf7t2ogba" w:colFirst="0" w:colLast="0"/>
      <w:bookmarkStart w:id="150" w:name="_Toc384158063"/>
      <w:bookmarkEnd w:id="149"/>
      <w:r w:rsidRPr="00AA004E">
        <w:t xml:space="preserve"> </w:t>
      </w:r>
      <w:bookmarkStart w:id="151" w:name="_Toc395973776"/>
      <w:bookmarkStart w:id="152" w:name="_Toc407805794"/>
      <w:r w:rsidRPr="00AA004E">
        <w:t>Product Context</w:t>
      </w:r>
      <w:bookmarkEnd w:id="150"/>
      <w:bookmarkEnd w:id="151"/>
      <w:bookmarkEnd w:id="152"/>
    </w:p>
    <w:p w:rsidR="00CE5140" w:rsidRDefault="00CE5140" w:rsidP="00CE5140">
      <w:pPr>
        <w:pStyle w:val="Normal1"/>
        <w:widowControl w:val="0"/>
        <w:spacing w:line="360" w:lineRule="auto"/>
        <w:jc w:val="both"/>
        <w:rPr>
          <w:rFonts w:asciiTheme="minorHAnsi" w:hAnsiTheme="minorHAnsi"/>
        </w:rPr>
      </w:pPr>
    </w:p>
    <w:p w:rsidR="00CE5140" w:rsidRPr="00390154" w:rsidRDefault="00CE5140" w:rsidP="00CE5140">
      <w:pPr>
        <w:pStyle w:val="Normal1"/>
        <w:widowControl w:val="0"/>
        <w:spacing w:line="360" w:lineRule="auto"/>
        <w:jc w:val="both"/>
        <w:rPr>
          <w:rFonts w:asciiTheme="minorHAnsi" w:hAnsiTheme="minorHAnsi"/>
        </w:rPr>
      </w:pPr>
      <w:r w:rsidRPr="00390154">
        <w:rPr>
          <w:rFonts w:asciiTheme="minorHAnsi" w:hAnsiTheme="minorHAnsi"/>
        </w:rPr>
        <w:t>The system is an independent system having no direct dependencies with other systems such as live stock data feed or brokerage systems. The analysis results produced by systems. This system may be used as input for trading strategies which are currently out of scope of the system.</w:t>
      </w:r>
    </w:p>
    <w:p w:rsidR="00CE5140" w:rsidRDefault="00CE5140" w:rsidP="00CE5140">
      <w:pPr>
        <w:pStyle w:val="Normal1"/>
        <w:widowControl w:val="0"/>
        <w:spacing w:line="360" w:lineRule="auto"/>
        <w:ind w:firstLine="720"/>
        <w:jc w:val="both"/>
      </w:pPr>
      <w:r>
        <w:t>.</w:t>
      </w:r>
    </w:p>
    <w:p w:rsidR="00CE5140" w:rsidRPr="00AA004E" w:rsidRDefault="00CE5140" w:rsidP="00CE5140">
      <w:pPr>
        <w:pStyle w:val="Heading3"/>
        <w:spacing w:before="0" w:line="360" w:lineRule="auto"/>
      </w:pPr>
      <w:bookmarkStart w:id="153" w:name="h.m3lpqru5mb03" w:colFirst="0" w:colLast="0"/>
      <w:bookmarkStart w:id="154" w:name="_Toc384158064"/>
      <w:bookmarkEnd w:id="153"/>
      <w:r w:rsidRPr="00AA004E">
        <w:t xml:space="preserve"> </w:t>
      </w:r>
      <w:bookmarkStart w:id="155" w:name="_Toc395973777"/>
      <w:bookmarkStart w:id="156" w:name="_Toc407805795"/>
      <w:r w:rsidRPr="00AA004E">
        <w:t>User Characteristics</w:t>
      </w:r>
      <w:bookmarkEnd w:id="154"/>
      <w:bookmarkEnd w:id="155"/>
      <w:bookmarkEnd w:id="156"/>
    </w:p>
    <w:p w:rsidR="00CE5140" w:rsidRDefault="00CE5140" w:rsidP="00CE5140">
      <w:pPr>
        <w:pStyle w:val="Normal1"/>
        <w:widowControl w:val="0"/>
        <w:spacing w:line="360" w:lineRule="auto"/>
        <w:jc w:val="both"/>
        <w:rPr>
          <w:rFonts w:asciiTheme="minorHAnsi" w:hAnsiTheme="minorHAnsi"/>
        </w:rPr>
      </w:pPr>
    </w:p>
    <w:p w:rsidR="00CE5140" w:rsidRPr="00706608" w:rsidRDefault="00CE5140" w:rsidP="00CE5140">
      <w:pPr>
        <w:pStyle w:val="Normal1"/>
        <w:widowControl w:val="0"/>
        <w:spacing w:line="360" w:lineRule="auto"/>
        <w:jc w:val="both"/>
        <w:rPr>
          <w:rFonts w:asciiTheme="minorHAnsi" w:hAnsiTheme="minorHAnsi"/>
        </w:rPr>
      </w:pPr>
      <w:r w:rsidRPr="00706608">
        <w:rPr>
          <w:rFonts w:asciiTheme="minorHAnsi" w:hAnsiTheme="minorHAnsi"/>
        </w:rPr>
        <w:t>This system has two types of users.</w:t>
      </w:r>
    </w:p>
    <w:p w:rsidR="00CE5140" w:rsidRPr="00706608" w:rsidRDefault="00CE5140" w:rsidP="004357A8">
      <w:pPr>
        <w:pStyle w:val="Normal1"/>
        <w:widowControl w:val="0"/>
        <w:numPr>
          <w:ilvl w:val="0"/>
          <w:numId w:val="38"/>
        </w:numPr>
        <w:spacing w:line="360" w:lineRule="auto"/>
        <w:jc w:val="both"/>
        <w:rPr>
          <w:rFonts w:asciiTheme="minorHAnsi" w:hAnsiTheme="minorHAnsi"/>
        </w:rPr>
      </w:pPr>
      <w:r w:rsidRPr="00706608">
        <w:rPr>
          <w:rFonts w:asciiTheme="minorHAnsi" w:hAnsiTheme="minorHAnsi"/>
        </w:rPr>
        <w:t>Admin</w:t>
      </w:r>
    </w:p>
    <w:p w:rsidR="00CE5140" w:rsidRPr="00706608" w:rsidRDefault="00CE5140" w:rsidP="004357A8">
      <w:pPr>
        <w:pStyle w:val="Normal1"/>
        <w:widowControl w:val="0"/>
        <w:numPr>
          <w:ilvl w:val="1"/>
          <w:numId w:val="38"/>
        </w:numPr>
        <w:spacing w:line="360" w:lineRule="auto"/>
        <w:jc w:val="both"/>
        <w:rPr>
          <w:rFonts w:asciiTheme="minorHAnsi" w:hAnsiTheme="minorHAnsi"/>
        </w:rPr>
      </w:pPr>
      <w:r w:rsidRPr="00706608">
        <w:rPr>
          <w:rFonts w:asciiTheme="minorHAnsi" w:hAnsiTheme="minorHAnsi"/>
        </w:rPr>
        <w:lastRenderedPageBreak/>
        <w:t>This mode is used to train the system and modify the core functionalities of the system. Only the system developer and system administrator have the privileges of Admin user.</w:t>
      </w:r>
    </w:p>
    <w:p w:rsidR="00CE5140" w:rsidRPr="00706608" w:rsidRDefault="00CE5140" w:rsidP="004357A8">
      <w:pPr>
        <w:pStyle w:val="Normal1"/>
        <w:widowControl w:val="0"/>
        <w:numPr>
          <w:ilvl w:val="0"/>
          <w:numId w:val="38"/>
        </w:numPr>
        <w:spacing w:line="360" w:lineRule="auto"/>
        <w:jc w:val="both"/>
        <w:rPr>
          <w:rFonts w:asciiTheme="minorHAnsi" w:hAnsiTheme="minorHAnsi"/>
        </w:rPr>
      </w:pPr>
      <w:r w:rsidRPr="00706608">
        <w:rPr>
          <w:rFonts w:asciiTheme="minorHAnsi" w:hAnsiTheme="minorHAnsi"/>
        </w:rPr>
        <w:t>End User</w:t>
      </w:r>
    </w:p>
    <w:p w:rsidR="00CE5140" w:rsidRPr="00706608" w:rsidRDefault="00CE5140" w:rsidP="004357A8">
      <w:pPr>
        <w:pStyle w:val="Normal1"/>
        <w:widowControl w:val="0"/>
        <w:numPr>
          <w:ilvl w:val="1"/>
          <w:numId w:val="38"/>
        </w:numPr>
        <w:spacing w:line="360" w:lineRule="auto"/>
        <w:jc w:val="both"/>
        <w:rPr>
          <w:rFonts w:asciiTheme="minorHAnsi" w:hAnsiTheme="minorHAnsi"/>
        </w:rPr>
      </w:pPr>
      <w:r w:rsidRPr="00706608">
        <w:rPr>
          <w:rFonts w:asciiTheme="minorHAnsi" w:hAnsiTheme="minorHAnsi"/>
        </w:rPr>
        <w:t>This mode is used by Traders/Portfolio Managers to generate the portfolio every day. This is the target mode (end user mode) of this system.</w:t>
      </w:r>
    </w:p>
    <w:p w:rsidR="00CE5140" w:rsidRPr="00AA004E" w:rsidRDefault="00CE5140" w:rsidP="00CE5140">
      <w:pPr>
        <w:pStyle w:val="Heading3"/>
        <w:spacing w:before="0" w:line="360" w:lineRule="auto"/>
      </w:pPr>
      <w:bookmarkStart w:id="157" w:name="h.3vqq55tr6mlr" w:colFirst="0" w:colLast="0"/>
      <w:bookmarkStart w:id="158" w:name="_Toc384158065"/>
      <w:bookmarkEnd w:id="157"/>
      <w:r w:rsidRPr="00AA004E">
        <w:t xml:space="preserve"> </w:t>
      </w:r>
      <w:bookmarkStart w:id="159" w:name="_Toc395973778"/>
      <w:bookmarkStart w:id="160" w:name="_Toc407805796"/>
      <w:r w:rsidRPr="00AA004E">
        <w:t>Constraints</w:t>
      </w:r>
      <w:bookmarkEnd w:id="158"/>
      <w:bookmarkEnd w:id="159"/>
      <w:bookmarkEnd w:id="160"/>
    </w:p>
    <w:p w:rsidR="00CE5140" w:rsidRDefault="00CE5140" w:rsidP="00CE5140">
      <w:pPr>
        <w:pStyle w:val="Normal1"/>
        <w:widowControl w:val="0"/>
        <w:spacing w:line="360" w:lineRule="auto"/>
        <w:jc w:val="both"/>
        <w:rPr>
          <w:rFonts w:asciiTheme="minorHAnsi" w:hAnsiTheme="minorHAnsi"/>
        </w:rPr>
      </w:pPr>
    </w:p>
    <w:p w:rsidR="00CE5140" w:rsidRDefault="00CE5140" w:rsidP="00CE5140">
      <w:pPr>
        <w:pStyle w:val="Normal1"/>
        <w:widowControl w:val="0"/>
        <w:spacing w:line="360" w:lineRule="auto"/>
        <w:jc w:val="both"/>
        <w:rPr>
          <w:rFonts w:asciiTheme="minorHAnsi" w:hAnsiTheme="minorHAnsi"/>
        </w:rPr>
      </w:pPr>
      <w:r w:rsidRPr="00706608">
        <w:rPr>
          <w:rFonts w:asciiTheme="minorHAnsi" w:hAnsiTheme="minorHAnsi"/>
        </w:rPr>
        <w:t>Because of the huge data to be analyzed to generate the relevant models and resulting portfolios, a significant processing time and processing power will be required.</w:t>
      </w:r>
    </w:p>
    <w:p w:rsidR="00DB16D5" w:rsidRPr="00706608" w:rsidRDefault="00DB16D5" w:rsidP="00CE5140">
      <w:pPr>
        <w:pStyle w:val="Normal1"/>
        <w:widowControl w:val="0"/>
        <w:spacing w:line="360" w:lineRule="auto"/>
        <w:jc w:val="both"/>
        <w:rPr>
          <w:rFonts w:asciiTheme="minorHAnsi" w:hAnsiTheme="minorHAnsi"/>
        </w:rPr>
      </w:pPr>
    </w:p>
    <w:p w:rsidR="00CE5140" w:rsidRPr="00706608" w:rsidRDefault="00CE5140" w:rsidP="00CE5140">
      <w:pPr>
        <w:pStyle w:val="Heading2"/>
        <w:spacing w:before="0" w:line="360" w:lineRule="auto"/>
      </w:pPr>
      <w:bookmarkStart w:id="161" w:name="h.mlrg5qxgubsu" w:colFirst="0" w:colLast="0"/>
      <w:bookmarkStart w:id="162" w:name="_Toc384158066"/>
      <w:bookmarkStart w:id="163" w:name="_Toc395973779"/>
      <w:bookmarkStart w:id="164" w:name="_Toc407805797"/>
      <w:bookmarkEnd w:id="161"/>
      <w:r w:rsidRPr="00AA004E">
        <w:t>Dependencies</w:t>
      </w:r>
      <w:bookmarkEnd w:id="162"/>
      <w:bookmarkEnd w:id="163"/>
      <w:bookmarkEnd w:id="164"/>
    </w:p>
    <w:p w:rsidR="00CE5140" w:rsidRPr="00706608" w:rsidRDefault="00CE5140" w:rsidP="004357A8">
      <w:pPr>
        <w:pStyle w:val="Normal1"/>
        <w:widowControl w:val="0"/>
        <w:numPr>
          <w:ilvl w:val="0"/>
          <w:numId w:val="39"/>
        </w:numPr>
        <w:spacing w:line="360" w:lineRule="auto"/>
        <w:jc w:val="both"/>
        <w:rPr>
          <w:rFonts w:asciiTheme="minorHAnsi" w:hAnsiTheme="minorHAnsi"/>
        </w:rPr>
      </w:pPr>
      <w:r w:rsidRPr="00706608">
        <w:rPr>
          <w:rFonts w:asciiTheme="minorHAnsi" w:hAnsiTheme="minorHAnsi"/>
        </w:rPr>
        <w:t>This system will require a daily download of data from the market data server.</w:t>
      </w:r>
    </w:p>
    <w:p w:rsidR="00CE5140" w:rsidRPr="00706608" w:rsidRDefault="00CE5140" w:rsidP="004357A8">
      <w:pPr>
        <w:pStyle w:val="Normal1"/>
        <w:widowControl w:val="0"/>
        <w:numPr>
          <w:ilvl w:val="0"/>
          <w:numId w:val="39"/>
        </w:numPr>
        <w:spacing w:line="360" w:lineRule="auto"/>
        <w:jc w:val="both"/>
        <w:rPr>
          <w:rFonts w:asciiTheme="minorHAnsi" w:hAnsiTheme="minorHAnsi"/>
        </w:rPr>
      </w:pPr>
      <w:r w:rsidRPr="00706608">
        <w:rPr>
          <w:rFonts w:asciiTheme="minorHAnsi" w:hAnsiTheme="minorHAnsi"/>
        </w:rPr>
        <w:t>Downloading the data and transferring to appropriate place to be completed before starting this process.</w:t>
      </w:r>
    </w:p>
    <w:p w:rsidR="00CE5140" w:rsidRDefault="00CE5140" w:rsidP="00CE5140">
      <w:pPr>
        <w:spacing w:after="0" w:line="360" w:lineRule="auto"/>
        <w:rPr>
          <w:rFonts w:ascii="Arial" w:eastAsia="Arial" w:hAnsi="Arial" w:cs="Arial"/>
          <w:color w:val="000000"/>
          <w:lang w:val="en-US" w:eastAsia="zh-CN"/>
        </w:rPr>
      </w:pPr>
      <w:r>
        <w:br w:type="page"/>
      </w:r>
    </w:p>
    <w:p w:rsidR="00CE5140" w:rsidRDefault="00CE5140" w:rsidP="00CE5140">
      <w:pPr>
        <w:pStyle w:val="Normal1"/>
        <w:widowControl w:val="0"/>
        <w:spacing w:line="360" w:lineRule="auto"/>
        <w:ind w:left="1080"/>
      </w:pPr>
    </w:p>
    <w:p w:rsidR="00CE5140" w:rsidRPr="00AA004E" w:rsidRDefault="00CE5140" w:rsidP="00CE5140">
      <w:pPr>
        <w:pStyle w:val="Heading2"/>
        <w:spacing w:before="0" w:line="360" w:lineRule="auto"/>
      </w:pPr>
      <w:bookmarkStart w:id="165" w:name="h.3l6oqrlzh4ro" w:colFirst="0" w:colLast="0"/>
      <w:bookmarkStart w:id="166" w:name="_Toc384158067"/>
      <w:bookmarkStart w:id="167" w:name="_Toc395973780"/>
      <w:bookmarkStart w:id="168" w:name="_Toc407805798"/>
      <w:bookmarkEnd w:id="165"/>
      <w:r w:rsidRPr="00AA004E">
        <w:t>Functional requirements</w:t>
      </w:r>
      <w:bookmarkEnd w:id="166"/>
      <w:bookmarkEnd w:id="167"/>
      <w:bookmarkEnd w:id="168"/>
    </w:p>
    <w:tbl>
      <w:tblPr>
        <w:tblW w:w="9205" w:type="dxa"/>
        <w:tblInd w:w="9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000" w:firstRow="0" w:lastRow="0" w:firstColumn="0" w:lastColumn="0" w:noHBand="0" w:noVBand="0"/>
      </w:tblPr>
      <w:tblGrid>
        <w:gridCol w:w="1685"/>
        <w:gridCol w:w="2225"/>
        <w:gridCol w:w="2630"/>
        <w:gridCol w:w="1100"/>
        <w:gridCol w:w="1565"/>
      </w:tblGrid>
      <w:tr w:rsidR="00CE5140" w:rsidRPr="00082673" w:rsidTr="005146DF">
        <w:tc>
          <w:tcPr>
            <w:tcW w:w="168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Requirement No.</w:t>
            </w:r>
          </w:p>
        </w:tc>
        <w:tc>
          <w:tcPr>
            <w:tcW w:w="222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Requirement</w:t>
            </w:r>
          </w:p>
        </w:tc>
        <w:tc>
          <w:tcPr>
            <w:tcW w:w="263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Comments</w:t>
            </w:r>
          </w:p>
        </w:tc>
        <w:tc>
          <w:tcPr>
            <w:tcW w:w="110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Priority</w:t>
            </w:r>
          </w:p>
        </w:tc>
        <w:tc>
          <w:tcPr>
            <w:tcW w:w="156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Reviewed/</w:t>
            </w:r>
          </w:p>
          <w:p w:rsidR="00CE5140" w:rsidRPr="00082673" w:rsidRDefault="00CE5140" w:rsidP="005146DF">
            <w:pPr>
              <w:pStyle w:val="Normal1"/>
              <w:widowControl w:val="0"/>
              <w:spacing w:line="360" w:lineRule="auto"/>
              <w:rPr>
                <w:rFonts w:asciiTheme="majorHAnsi" w:hAnsiTheme="majorHAnsi"/>
              </w:rPr>
            </w:pPr>
            <w:r w:rsidRPr="00082673">
              <w:rPr>
                <w:rFonts w:asciiTheme="majorHAnsi" w:eastAsia="Cambria" w:hAnsiTheme="majorHAnsi" w:cs="Cambria"/>
                <w:b/>
              </w:rPr>
              <w:t>Approved</w:t>
            </w:r>
          </w:p>
        </w:tc>
      </w:tr>
      <w:tr w:rsidR="00CE5140" w:rsidRPr="00082673" w:rsidTr="005146DF">
        <w:tc>
          <w:tcPr>
            <w:tcW w:w="168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shd w:val="clear" w:color="auto" w:fill="D3DFEE"/>
              </w:rPr>
              <w:t>1</w:t>
            </w:r>
          </w:p>
        </w:tc>
        <w:tc>
          <w:tcPr>
            <w:tcW w:w="222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Data Availability</w:t>
            </w:r>
          </w:p>
        </w:tc>
        <w:tc>
          <w:tcPr>
            <w:tcW w:w="263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Downloading data from servers using appropriate tools/scripts</w:t>
            </w:r>
          </w:p>
        </w:tc>
        <w:tc>
          <w:tcPr>
            <w:tcW w:w="110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5</w:t>
            </w:r>
          </w:p>
        </w:tc>
        <w:tc>
          <w:tcPr>
            <w:tcW w:w="156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 xml:space="preserve"> </w:t>
            </w:r>
          </w:p>
        </w:tc>
      </w:tr>
      <w:tr w:rsidR="00CE5140" w:rsidRPr="00082673" w:rsidTr="005146DF">
        <w:tc>
          <w:tcPr>
            <w:tcW w:w="168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rPr>
              <w:t>2</w:t>
            </w:r>
          </w:p>
        </w:tc>
        <w:tc>
          <w:tcPr>
            <w:tcW w:w="222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Data Verification</w:t>
            </w:r>
          </w:p>
        </w:tc>
        <w:tc>
          <w:tcPr>
            <w:tcW w:w="263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Verifying the data for possible errors and missing values.</w:t>
            </w:r>
          </w:p>
        </w:tc>
        <w:tc>
          <w:tcPr>
            <w:tcW w:w="110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3</w:t>
            </w:r>
          </w:p>
        </w:tc>
        <w:tc>
          <w:tcPr>
            <w:tcW w:w="156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 xml:space="preserve"> </w:t>
            </w:r>
          </w:p>
        </w:tc>
      </w:tr>
      <w:tr w:rsidR="00CE5140" w:rsidRPr="00082673" w:rsidTr="005146DF">
        <w:tc>
          <w:tcPr>
            <w:tcW w:w="168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shd w:val="clear" w:color="auto" w:fill="D3DFEE"/>
              </w:rPr>
              <w:t>3</w:t>
            </w:r>
          </w:p>
        </w:tc>
        <w:tc>
          <w:tcPr>
            <w:tcW w:w="222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Data Cleanup and preparation</w:t>
            </w:r>
          </w:p>
        </w:tc>
        <w:tc>
          <w:tcPr>
            <w:tcW w:w="263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Clean the data.</w:t>
            </w:r>
          </w:p>
        </w:tc>
        <w:tc>
          <w:tcPr>
            <w:tcW w:w="110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2</w:t>
            </w:r>
          </w:p>
        </w:tc>
        <w:tc>
          <w:tcPr>
            <w:tcW w:w="156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 xml:space="preserve"> </w:t>
            </w:r>
          </w:p>
        </w:tc>
      </w:tr>
      <w:tr w:rsidR="00CE5140" w:rsidRPr="00082673" w:rsidTr="005146DF">
        <w:tc>
          <w:tcPr>
            <w:tcW w:w="168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rPr>
              <w:t>4</w:t>
            </w:r>
          </w:p>
        </w:tc>
        <w:tc>
          <w:tcPr>
            <w:tcW w:w="222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Data Standardization</w:t>
            </w:r>
          </w:p>
        </w:tc>
        <w:tc>
          <w:tcPr>
            <w:tcW w:w="263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Rescale and Normalize.</w:t>
            </w:r>
          </w:p>
        </w:tc>
        <w:tc>
          <w:tcPr>
            <w:tcW w:w="110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2</w:t>
            </w:r>
          </w:p>
        </w:tc>
        <w:tc>
          <w:tcPr>
            <w:tcW w:w="156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 xml:space="preserve"> </w:t>
            </w:r>
          </w:p>
        </w:tc>
      </w:tr>
      <w:tr w:rsidR="00CE5140" w:rsidRPr="00082673" w:rsidTr="005146DF">
        <w:tc>
          <w:tcPr>
            <w:tcW w:w="168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shd w:val="clear" w:color="auto" w:fill="D3DFEE"/>
              </w:rPr>
              <w:t>5</w:t>
            </w:r>
          </w:p>
        </w:tc>
        <w:tc>
          <w:tcPr>
            <w:tcW w:w="222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Data Analysis and Model Design and Implementation</w:t>
            </w:r>
          </w:p>
        </w:tc>
        <w:tc>
          <w:tcPr>
            <w:tcW w:w="263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 xml:space="preserve">Data mining and modeling </w:t>
            </w:r>
          </w:p>
        </w:tc>
        <w:tc>
          <w:tcPr>
            <w:tcW w:w="1100"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1</w:t>
            </w:r>
          </w:p>
        </w:tc>
        <w:tc>
          <w:tcPr>
            <w:tcW w:w="1565" w:type="dxa"/>
            <w:shd w:val="clear" w:color="auto" w:fill="D3DFEE"/>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shd w:val="clear" w:color="auto" w:fill="D3DFEE"/>
              </w:rPr>
              <w:t xml:space="preserve"> </w:t>
            </w:r>
          </w:p>
        </w:tc>
      </w:tr>
      <w:tr w:rsidR="00CE5140" w:rsidRPr="00082673" w:rsidTr="005146DF">
        <w:tc>
          <w:tcPr>
            <w:tcW w:w="168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eastAsia="Cambria" w:hAnsiTheme="minorHAnsi" w:cs="Cambria"/>
                <w:b/>
              </w:rPr>
              <w:t>6</w:t>
            </w:r>
          </w:p>
        </w:tc>
        <w:tc>
          <w:tcPr>
            <w:tcW w:w="222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Prediction</w:t>
            </w:r>
          </w:p>
        </w:tc>
        <w:tc>
          <w:tcPr>
            <w:tcW w:w="263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Predicted stocks with higher return.</w:t>
            </w:r>
          </w:p>
        </w:tc>
        <w:tc>
          <w:tcPr>
            <w:tcW w:w="1100"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1</w:t>
            </w:r>
          </w:p>
        </w:tc>
        <w:tc>
          <w:tcPr>
            <w:tcW w:w="1565" w:type="dxa"/>
            <w:tcMar>
              <w:top w:w="100" w:type="dxa"/>
              <w:left w:w="100" w:type="dxa"/>
              <w:bottom w:w="100" w:type="dxa"/>
              <w:right w:w="100" w:type="dxa"/>
            </w:tcMar>
          </w:tcPr>
          <w:p w:rsidR="00CE5140" w:rsidRPr="00082673" w:rsidRDefault="00CE5140" w:rsidP="005146DF">
            <w:pPr>
              <w:pStyle w:val="Normal1"/>
              <w:widowControl w:val="0"/>
              <w:spacing w:line="360" w:lineRule="auto"/>
              <w:rPr>
                <w:rFonts w:asciiTheme="minorHAnsi" w:hAnsiTheme="minorHAnsi"/>
              </w:rPr>
            </w:pPr>
            <w:r w:rsidRPr="00082673">
              <w:rPr>
                <w:rFonts w:asciiTheme="minorHAnsi" w:hAnsiTheme="minorHAnsi"/>
              </w:rPr>
              <w:t xml:space="preserve"> </w:t>
            </w:r>
          </w:p>
        </w:tc>
      </w:tr>
    </w:tbl>
    <w:p w:rsidR="00CE5140" w:rsidRDefault="00CE5140" w:rsidP="00CE5140">
      <w:pPr>
        <w:pStyle w:val="Normal1"/>
        <w:widowControl w:val="0"/>
        <w:spacing w:line="360" w:lineRule="auto"/>
      </w:pPr>
      <w:r>
        <w:t xml:space="preserve"> </w:t>
      </w:r>
    </w:p>
    <w:p w:rsidR="00CE5140" w:rsidRDefault="00CE5140" w:rsidP="00CE5140">
      <w:pPr>
        <w:pStyle w:val="Normal1"/>
        <w:widowControl w:val="0"/>
        <w:spacing w:line="360" w:lineRule="auto"/>
      </w:pPr>
      <w:r>
        <w:rPr>
          <w:b/>
        </w:rPr>
        <w:t>1</w:t>
      </w:r>
      <w:r>
        <w:t xml:space="preserve"> - Highest priority,</w:t>
      </w:r>
      <w:r w:rsidRPr="007C06B6">
        <w:rPr>
          <w:b/>
        </w:rPr>
        <w:t xml:space="preserve"> </w:t>
      </w:r>
      <w:r>
        <w:rPr>
          <w:b/>
        </w:rPr>
        <w:t>6</w:t>
      </w:r>
      <w:r>
        <w:t xml:space="preserve"> - Lowest priority</w:t>
      </w:r>
    </w:p>
    <w:p w:rsidR="00CE5140" w:rsidRDefault="00CE5140" w:rsidP="00CE5140">
      <w:pPr>
        <w:pStyle w:val="Normal1"/>
        <w:widowControl w:val="0"/>
        <w:spacing w:line="360" w:lineRule="auto"/>
      </w:pPr>
    </w:p>
    <w:p w:rsidR="00CE5140" w:rsidRPr="00AA004E" w:rsidRDefault="00CE5140" w:rsidP="00CE5140">
      <w:pPr>
        <w:pStyle w:val="Heading2"/>
        <w:spacing w:before="0" w:line="360" w:lineRule="auto"/>
      </w:pPr>
      <w:bookmarkStart w:id="169" w:name="h.m98o2k81maby" w:colFirst="0" w:colLast="0"/>
      <w:bookmarkStart w:id="170" w:name="_Toc384158068"/>
      <w:bookmarkStart w:id="171" w:name="_Toc395973781"/>
      <w:bookmarkStart w:id="172" w:name="_Toc407805799"/>
      <w:bookmarkEnd w:id="169"/>
      <w:r w:rsidRPr="00AA004E">
        <w:t>User Interface requirements</w:t>
      </w:r>
      <w:bookmarkEnd w:id="170"/>
      <w:bookmarkEnd w:id="171"/>
      <w:bookmarkEnd w:id="172"/>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User has control over the following items:</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1.       No. of stocks in the output list.</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 xml:space="preserve">2.       Minimum expected return over a desired period </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3.       Numbe</w:t>
      </w:r>
      <w:r>
        <w:rPr>
          <w:rFonts w:asciiTheme="minorHAnsi" w:hAnsiTheme="minorHAnsi"/>
        </w:rPr>
        <w:t>r and/or Type of variables to include/exclude</w:t>
      </w:r>
      <w:r w:rsidRPr="009D1E2B">
        <w:rPr>
          <w:rFonts w:asciiTheme="minorHAnsi" w:hAnsiTheme="minorHAnsi"/>
        </w:rPr>
        <w:t xml:space="preserve"> for the prediction. (Possibly add on and for advanced users)</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Possible Outputs:</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1.</w:t>
      </w:r>
      <w:r w:rsidRPr="009D1E2B">
        <w:rPr>
          <w:rFonts w:asciiTheme="minorHAnsi" w:hAnsiTheme="minorHAnsi"/>
        </w:rPr>
        <w:tab/>
        <w:t>List of stocks</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 xml:space="preserve">2. </w:t>
      </w:r>
      <w:r w:rsidRPr="009D1E2B">
        <w:rPr>
          <w:rFonts w:asciiTheme="minorHAnsi" w:hAnsiTheme="minorHAnsi"/>
        </w:rPr>
        <w:tab/>
        <w:t>Graphs</w:t>
      </w:r>
    </w:p>
    <w:p w:rsidR="00CE5140" w:rsidRPr="009D1E2B" w:rsidRDefault="00CE5140" w:rsidP="00CE5140">
      <w:pPr>
        <w:pStyle w:val="Normal1"/>
        <w:widowControl w:val="0"/>
        <w:spacing w:line="360" w:lineRule="auto"/>
        <w:rPr>
          <w:rFonts w:asciiTheme="minorHAnsi" w:hAnsiTheme="minorHAnsi"/>
        </w:rPr>
      </w:pPr>
      <w:r w:rsidRPr="009D1E2B">
        <w:rPr>
          <w:rFonts w:asciiTheme="minorHAnsi" w:hAnsiTheme="minorHAnsi"/>
        </w:rPr>
        <w:t>3.</w:t>
      </w:r>
      <w:r w:rsidRPr="009D1E2B">
        <w:rPr>
          <w:rFonts w:asciiTheme="minorHAnsi" w:hAnsiTheme="minorHAnsi"/>
        </w:rPr>
        <w:tab/>
        <w:t>Variables analyzed, analyzed periods and details.</w:t>
      </w:r>
    </w:p>
    <w:p w:rsidR="00CE5140" w:rsidRDefault="00CE5140" w:rsidP="00CE5140">
      <w:pPr>
        <w:pStyle w:val="Normal1"/>
        <w:widowControl w:val="0"/>
        <w:spacing w:line="360" w:lineRule="auto"/>
      </w:pPr>
      <w:r>
        <w:lastRenderedPageBreak/>
        <w:t xml:space="preserve"> </w:t>
      </w:r>
      <w:r w:rsidRPr="0047524A">
        <w:rPr>
          <w:rStyle w:val="Heading4Char"/>
          <w:lang w:val="en-IN" w:eastAsia="en-US"/>
        </w:rPr>
        <w:t xml:space="preserve">Schematic Representation of </w:t>
      </w:r>
      <w:r w:rsidR="004A092B">
        <w:rPr>
          <w:rStyle w:val="Heading4Char"/>
          <w:lang w:val="en-IN" w:eastAsia="en-US"/>
        </w:rPr>
        <w:t>The system</w:t>
      </w:r>
      <w:r w:rsidRPr="0047524A">
        <w:rPr>
          <w:rStyle w:val="Heading4Char"/>
          <w:lang w:val="en-IN" w:eastAsia="en-US"/>
        </w:rPr>
        <w:t xml:space="preserve"> Output</w:t>
      </w:r>
      <w:r w:rsidRPr="0047524A">
        <w:rPr>
          <w:rFonts w:asciiTheme="majorHAnsi" w:eastAsiaTheme="majorEastAsia" w:hAnsiTheme="majorHAnsi" w:cstheme="majorBidi"/>
          <w:b/>
          <w:bCs/>
          <w:color w:val="4F81BD" w:themeColor="accent1"/>
          <w:sz w:val="26"/>
          <w:szCs w:val="26"/>
          <w:lang w:val="en-IN" w:eastAsia="en-US"/>
        </w:rPr>
        <w:t xml:space="preserve"> </w:t>
      </w:r>
      <w:r>
        <w:rPr>
          <w:noProof/>
        </w:rPr>
        <w:drawing>
          <wp:inline distT="114300" distB="114300" distL="114300" distR="114300" wp14:anchorId="2459DC08" wp14:editId="265AF2C1">
            <wp:extent cx="5943600" cy="3340100"/>
            <wp:effectExtent l="0" t="0" r="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43" cstate="print"/>
                    <a:srcRect/>
                    <a:stretch>
                      <a:fillRect/>
                    </a:stretch>
                  </pic:blipFill>
                  <pic:spPr>
                    <a:xfrm>
                      <a:off x="0" y="0"/>
                      <a:ext cx="5943600" cy="3340100"/>
                    </a:xfrm>
                    <a:prstGeom prst="rect">
                      <a:avLst/>
                    </a:prstGeom>
                    <a:ln/>
                  </pic:spPr>
                </pic:pic>
              </a:graphicData>
            </a:graphic>
          </wp:inline>
        </w:drawing>
      </w:r>
    </w:p>
    <w:p w:rsidR="00CE5140" w:rsidRDefault="00CE5140" w:rsidP="00CE5140">
      <w:pPr>
        <w:pStyle w:val="Normal1"/>
        <w:widowControl w:val="0"/>
        <w:spacing w:line="360" w:lineRule="auto"/>
      </w:pPr>
    </w:p>
    <w:p w:rsidR="00CE5140" w:rsidRPr="00AA004E" w:rsidRDefault="00CE5140" w:rsidP="00CE5140">
      <w:pPr>
        <w:pStyle w:val="Heading2"/>
        <w:spacing w:before="0" w:line="360" w:lineRule="auto"/>
      </w:pPr>
      <w:bookmarkStart w:id="173" w:name="h.bt7wqox89tgd" w:colFirst="0" w:colLast="0"/>
      <w:bookmarkStart w:id="174" w:name="_Toc384158069"/>
      <w:bookmarkStart w:id="175" w:name="_Toc395973782"/>
      <w:bookmarkStart w:id="176" w:name="_Toc407805800"/>
      <w:bookmarkEnd w:id="173"/>
      <w:r w:rsidRPr="00AA004E">
        <w:t>Performance</w:t>
      </w:r>
      <w:bookmarkEnd w:id="174"/>
      <w:r>
        <w:t xml:space="preserve"> Measurement</w:t>
      </w:r>
      <w:bookmarkEnd w:id="175"/>
      <w:bookmarkEnd w:id="176"/>
    </w:p>
    <w:p w:rsidR="00CE5140" w:rsidRDefault="00CE5140" w:rsidP="00CE5140">
      <w:pPr>
        <w:pStyle w:val="Normal1"/>
        <w:widowControl w:val="0"/>
        <w:spacing w:line="360" w:lineRule="auto"/>
        <w:rPr>
          <w:rFonts w:asciiTheme="minorHAnsi" w:hAnsiTheme="minorHAnsi"/>
        </w:rPr>
      </w:pPr>
    </w:p>
    <w:p w:rsidR="00CE5140" w:rsidRPr="00944AB7" w:rsidRDefault="00CE5140" w:rsidP="00CE5140">
      <w:pPr>
        <w:pStyle w:val="Normal1"/>
        <w:widowControl w:val="0"/>
        <w:spacing w:line="360" w:lineRule="auto"/>
        <w:rPr>
          <w:rFonts w:asciiTheme="minorHAnsi" w:hAnsiTheme="minorHAnsi"/>
        </w:rPr>
      </w:pPr>
      <w:r w:rsidRPr="00944AB7">
        <w:rPr>
          <w:rFonts w:asciiTheme="minorHAnsi" w:hAnsiTheme="minorHAnsi"/>
        </w:rPr>
        <w:t>Performance will be measured as below:</w:t>
      </w:r>
    </w:p>
    <w:p w:rsidR="00CE5140" w:rsidRPr="00944AB7" w:rsidRDefault="00CE5140" w:rsidP="00CE5140">
      <w:pPr>
        <w:pStyle w:val="Normal1"/>
        <w:widowControl w:val="0"/>
        <w:spacing w:line="360" w:lineRule="auto"/>
        <w:rPr>
          <w:rFonts w:asciiTheme="minorHAnsi" w:hAnsiTheme="minorHAnsi"/>
        </w:rPr>
      </w:pPr>
      <w:r w:rsidRPr="00944AB7">
        <w:rPr>
          <w:rFonts w:asciiTheme="minorHAnsi" w:hAnsiTheme="minorHAnsi"/>
        </w:rPr>
        <w:t>1.       Number of records processed and analyzed per unit time</w:t>
      </w:r>
    </w:p>
    <w:p w:rsidR="00CE5140" w:rsidRPr="00944AB7" w:rsidRDefault="00CE5140" w:rsidP="00CE5140">
      <w:pPr>
        <w:pStyle w:val="Normal1"/>
        <w:widowControl w:val="0"/>
        <w:spacing w:line="360" w:lineRule="auto"/>
        <w:rPr>
          <w:rFonts w:asciiTheme="minorHAnsi" w:hAnsiTheme="minorHAnsi"/>
        </w:rPr>
      </w:pPr>
      <w:r w:rsidRPr="00944AB7">
        <w:rPr>
          <w:rFonts w:asciiTheme="minorHAnsi" w:hAnsiTheme="minorHAnsi"/>
        </w:rPr>
        <w:t xml:space="preserve">2.       System throughput </w:t>
      </w:r>
    </w:p>
    <w:p w:rsidR="00CE5140" w:rsidRDefault="00CE5140" w:rsidP="00CE5140">
      <w:pPr>
        <w:pStyle w:val="Normal1"/>
        <w:widowControl w:val="0"/>
        <w:spacing w:line="360" w:lineRule="auto"/>
      </w:pPr>
    </w:p>
    <w:p w:rsidR="00CE5140" w:rsidRPr="00AA004E" w:rsidRDefault="00CE5140" w:rsidP="00CE5140">
      <w:pPr>
        <w:pStyle w:val="Heading2"/>
        <w:spacing w:before="0" w:line="360" w:lineRule="auto"/>
      </w:pPr>
      <w:bookmarkStart w:id="177" w:name="h.l64y9pdn87a3" w:colFirst="0" w:colLast="0"/>
      <w:bookmarkStart w:id="178" w:name="_Toc384158070"/>
      <w:bookmarkStart w:id="179" w:name="_Toc395973783"/>
      <w:bookmarkStart w:id="180" w:name="_Toc407805801"/>
      <w:bookmarkEnd w:id="177"/>
      <w:r w:rsidRPr="00AA004E">
        <w:t>Maintenance</w:t>
      </w:r>
      <w:bookmarkEnd w:id="178"/>
      <w:bookmarkEnd w:id="179"/>
      <w:bookmarkEnd w:id="180"/>
    </w:p>
    <w:p w:rsidR="00CE5140" w:rsidRDefault="00CE5140" w:rsidP="00CE5140">
      <w:pPr>
        <w:pStyle w:val="Normal1"/>
        <w:widowControl w:val="0"/>
        <w:spacing w:line="360" w:lineRule="auto"/>
        <w:rPr>
          <w:rFonts w:asciiTheme="minorHAnsi" w:hAnsiTheme="minorHAnsi"/>
        </w:rPr>
      </w:pPr>
    </w:p>
    <w:p w:rsidR="00CE5140" w:rsidRPr="00944AB7" w:rsidRDefault="00CE5140" w:rsidP="00CE5140">
      <w:pPr>
        <w:pStyle w:val="Normal1"/>
        <w:widowControl w:val="0"/>
        <w:spacing w:line="360" w:lineRule="auto"/>
        <w:rPr>
          <w:rFonts w:asciiTheme="minorHAnsi" w:hAnsiTheme="minorHAnsi"/>
        </w:rPr>
      </w:pPr>
      <w:r>
        <w:rPr>
          <w:rFonts w:asciiTheme="minorHAnsi" w:hAnsiTheme="minorHAnsi"/>
        </w:rPr>
        <w:t>1.       All the technical design and source code</w:t>
      </w:r>
      <w:r w:rsidRPr="00944AB7">
        <w:rPr>
          <w:rFonts w:asciiTheme="minorHAnsi" w:hAnsiTheme="minorHAnsi"/>
        </w:rPr>
        <w:t xml:space="preserve"> should be properly documented.</w:t>
      </w:r>
    </w:p>
    <w:p w:rsidR="00CE5140" w:rsidRPr="00944AB7" w:rsidRDefault="00CE5140" w:rsidP="00CE5140">
      <w:pPr>
        <w:pStyle w:val="Normal1"/>
        <w:widowControl w:val="0"/>
        <w:spacing w:line="360" w:lineRule="auto"/>
        <w:rPr>
          <w:rFonts w:asciiTheme="minorHAnsi" w:hAnsiTheme="minorHAnsi"/>
        </w:rPr>
      </w:pPr>
      <w:r w:rsidRPr="00944AB7">
        <w:rPr>
          <w:rFonts w:asciiTheme="minorHAnsi" w:hAnsiTheme="minorHAnsi"/>
        </w:rPr>
        <w:t>2.       System should have interfaces to scale/extend in future.</w:t>
      </w:r>
    </w:p>
    <w:p w:rsidR="00CE5140" w:rsidRPr="00944AB7" w:rsidRDefault="00CE5140" w:rsidP="00CE5140">
      <w:pPr>
        <w:pStyle w:val="Normal1"/>
        <w:widowControl w:val="0"/>
        <w:spacing w:line="360" w:lineRule="auto"/>
        <w:rPr>
          <w:rFonts w:asciiTheme="minorHAnsi" w:hAnsiTheme="minorHAnsi"/>
        </w:rPr>
      </w:pPr>
      <w:r w:rsidRPr="00944AB7">
        <w:rPr>
          <w:rFonts w:asciiTheme="minorHAnsi" w:hAnsiTheme="minorHAnsi"/>
        </w:rPr>
        <w:t>3.       Different levels of logging mechanisms are essential.</w:t>
      </w:r>
    </w:p>
    <w:p w:rsidR="00CE5140" w:rsidRDefault="00CE5140" w:rsidP="00CE5140">
      <w:pPr>
        <w:pStyle w:val="Normal1"/>
        <w:widowControl w:val="0"/>
        <w:spacing w:line="360" w:lineRule="auto"/>
      </w:pPr>
      <w:r>
        <w:t xml:space="preserve"> </w:t>
      </w:r>
    </w:p>
    <w:p w:rsidR="00CE5140" w:rsidRPr="00AA004E" w:rsidRDefault="00CE5140" w:rsidP="00CE5140">
      <w:pPr>
        <w:pStyle w:val="Heading2"/>
        <w:spacing w:before="0" w:line="360" w:lineRule="auto"/>
      </w:pPr>
      <w:bookmarkStart w:id="181" w:name="h.w0epc0dx7m6q" w:colFirst="0" w:colLast="0"/>
      <w:bookmarkStart w:id="182" w:name="_Toc384158071"/>
      <w:bookmarkStart w:id="183" w:name="_Toc395973784"/>
      <w:bookmarkStart w:id="184" w:name="_Toc407805802"/>
      <w:bookmarkEnd w:id="181"/>
      <w:r w:rsidRPr="00AA004E">
        <w:t>Data requirements</w:t>
      </w:r>
      <w:bookmarkEnd w:id="182"/>
      <w:bookmarkEnd w:id="183"/>
      <w:bookmarkEnd w:id="184"/>
      <w:r w:rsidRPr="00AA004E">
        <w:t xml:space="preserve"> </w:t>
      </w:r>
    </w:p>
    <w:tbl>
      <w:tblPr>
        <w:tblW w:w="9075" w:type="dxa"/>
        <w:tblInd w:w="9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000" w:firstRow="0" w:lastRow="0" w:firstColumn="0" w:lastColumn="0" w:noHBand="0" w:noVBand="0"/>
      </w:tblPr>
      <w:tblGrid>
        <w:gridCol w:w="4230"/>
        <w:gridCol w:w="4845"/>
      </w:tblGrid>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Requirement</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Description</w:t>
            </w:r>
          </w:p>
        </w:tc>
      </w:tr>
      <w:tr w:rsidR="00CE5140" w:rsidRPr="00944AB7" w:rsidTr="005146DF">
        <w:tc>
          <w:tcPr>
            <w:tcW w:w="4230"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shd w:val="clear" w:color="auto" w:fill="D3DFEE"/>
              </w:rPr>
              <w:t>Types of information used by various functions</w:t>
            </w:r>
          </w:p>
        </w:tc>
        <w:tc>
          <w:tcPr>
            <w:tcW w:w="4845"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shd w:val="clear" w:color="auto" w:fill="D3DFEE"/>
              </w:rPr>
              <w:t xml:space="preserve"> Market data ticks.</w:t>
            </w:r>
          </w:p>
        </w:tc>
      </w:tr>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Frequency of use</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rPr>
              <w:t xml:space="preserve"> Everyday</w:t>
            </w:r>
          </w:p>
        </w:tc>
      </w:tr>
      <w:tr w:rsidR="00CE5140" w:rsidRPr="00944AB7" w:rsidTr="005146DF">
        <w:tc>
          <w:tcPr>
            <w:tcW w:w="4230"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shd w:val="clear" w:color="auto" w:fill="D3DFEE"/>
              </w:rPr>
              <w:lastRenderedPageBreak/>
              <w:t>Data Security</w:t>
            </w:r>
          </w:p>
        </w:tc>
        <w:tc>
          <w:tcPr>
            <w:tcW w:w="4845"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shd w:val="clear" w:color="auto" w:fill="D3DFEE"/>
              </w:rPr>
              <w:t>Data should be protected from unauthorized access.</w:t>
            </w:r>
          </w:p>
        </w:tc>
      </w:tr>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Data entities and relationships</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rPr>
              <w:t xml:space="preserve"> Relationship and association between different data objects and variables should be designed</w:t>
            </w:r>
          </w:p>
        </w:tc>
      </w:tr>
      <w:tr w:rsidR="00CE5140" w:rsidRPr="00944AB7" w:rsidTr="005146DF">
        <w:tc>
          <w:tcPr>
            <w:tcW w:w="4230"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shd w:val="clear" w:color="auto" w:fill="D3DFEE"/>
              </w:rPr>
              <w:t>Integrity constraints</w:t>
            </w:r>
          </w:p>
        </w:tc>
        <w:tc>
          <w:tcPr>
            <w:tcW w:w="4845"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shd w:val="clear" w:color="auto" w:fill="D3DFEE"/>
              </w:rPr>
              <w:t xml:space="preserve"> Data integrity refers to maintaining and assuring the accuracy and consistency of data over its entire life-cycle</w:t>
            </w:r>
          </w:p>
        </w:tc>
      </w:tr>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Data retention</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rPr>
              <w:t>N/A</w:t>
            </w:r>
          </w:p>
        </w:tc>
      </w:tr>
      <w:tr w:rsidR="00CE5140" w:rsidRPr="00944AB7" w:rsidTr="005146DF">
        <w:tc>
          <w:tcPr>
            <w:tcW w:w="4230"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shd w:val="clear" w:color="auto" w:fill="D3DFEE"/>
              </w:rPr>
              <w:t>Valid range, accuracy, and/or tolerance</w:t>
            </w:r>
          </w:p>
        </w:tc>
        <w:tc>
          <w:tcPr>
            <w:tcW w:w="4845"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shd w:val="clear" w:color="auto" w:fill="D3DFEE"/>
              </w:rPr>
              <w:t xml:space="preserve"> Range is different for different variables.</w:t>
            </w:r>
          </w:p>
        </w:tc>
      </w:tr>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Units of measure</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rPr>
              <w:t xml:space="preserve"> N/A</w:t>
            </w:r>
          </w:p>
        </w:tc>
      </w:tr>
      <w:tr w:rsidR="00CE5140" w:rsidRPr="00944AB7" w:rsidTr="005146DF">
        <w:tc>
          <w:tcPr>
            <w:tcW w:w="4230"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shd w:val="clear" w:color="auto" w:fill="D3DFEE"/>
              </w:rPr>
              <w:t>Data formats</w:t>
            </w:r>
          </w:p>
        </w:tc>
        <w:tc>
          <w:tcPr>
            <w:tcW w:w="4845" w:type="dxa"/>
            <w:shd w:val="clear" w:color="auto" w:fill="D3DFEE"/>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shd w:val="clear" w:color="auto" w:fill="D3DFEE"/>
              </w:rPr>
              <w:t xml:space="preserve"> </w:t>
            </w:r>
            <w:r w:rsidRPr="007C06B6">
              <w:rPr>
                <w:rFonts w:asciiTheme="minorHAnsi" w:hAnsiTheme="minorHAnsi"/>
                <w:shd w:val="clear" w:color="auto" w:fill="D3DFEE"/>
              </w:rPr>
              <w:t>CSV</w:t>
            </w:r>
            <w:r w:rsidRPr="00944AB7">
              <w:rPr>
                <w:rFonts w:asciiTheme="minorHAnsi" w:hAnsiTheme="minorHAnsi"/>
                <w:shd w:val="clear" w:color="auto" w:fill="D3DFEE"/>
              </w:rPr>
              <w:t>/XML</w:t>
            </w:r>
            <w:r>
              <w:rPr>
                <w:rFonts w:asciiTheme="minorHAnsi" w:hAnsiTheme="minorHAnsi"/>
                <w:shd w:val="clear" w:color="auto" w:fill="D3DFEE"/>
              </w:rPr>
              <w:t>, MSDB,</w:t>
            </w:r>
            <w:r w:rsidRPr="00944AB7">
              <w:rPr>
                <w:rFonts w:asciiTheme="minorHAnsi" w:hAnsiTheme="minorHAnsi"/>
                <w:shd w:val="clear" w:color="auto" w:fill="D3DFEE"/>
              </w:rPr>
              <w:t xml:space="preserve"> </w:t>
            </w:r>
            <w:r>
              <w:rPr>
                <w:rFonts w:asciiTheme="minorHAnsi" w:hAnsiTheme="minorHAnsi"/>
                <w:shd w:val="clear" w:color="auto" w:fill="D3DFEE"/>
              </w:rPr>
              <w:t xml:space="preserve">or other applicable types </w:t>
            </w:r>
          </w:p>
        </w:tc>
      </w:tr>
      <w:tr w:rsidR="00CE5140" w:rsidRPr="00944AB7" w:rsidTr="005146DF">
        <w:tc>
          <w:tcPr>
            <w:tcW w:w="4230"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b/>
              </w:rPr>
              <w:t>Default or initial values</w:t>
            </w:r>
          </w:p>
        </w:tc>
        <w:tc>
          <w:tcPr>
            <w:tcW w:w="4845" w:type="dxa"/>
            <w:tcMar>
              <w:top w:w="100" w:type="dxa"/>
              <w:left w:w="100" w:type="dxa"/>
              <w:bottom w:w="100" w:type="dxa"/>
              <w:right w:w="100" w:type="dxa"/>
            </w:tcMar>
          </w:tcPr>
          <w:p w:rsidR="00CE5140" w:rsidRPr="00944AB7" w:rsidRDefault="00CE5140" w:rsidP="005146DF">
            <w:pPr>
              <w:pStyle w:val="Normal1"/>
              <w:widowControl w:val="0"/>
              <w:spacing w:line="360" w:lineRule="auto"/>
              <w:rPr>
                <w:rFonts w:asciiTheme="minorHAnsi" w:hAnsiTheme="minorHAnsi"/>
              </w:rPr>
            </w:pPr>
            <w:r w:rsidRPr="00944AB7">
              <w:rPr>
                <w:rFonts w:asciiTheme="minorHAnsi" w:hAnsiTheme="minorHAnsi"/>
              </w:rPr>
              <w:t xml:space="preserve"> N/A</w:t>
            </w:r>
          </w:p>
        </w:tc>
      </w:tr>
    </w:tbl>
    <w:p w:rsidR="00CE5140" w:rsidRPr="0021138B" w:rsidRDefault="00CE5140" w:rsidP="00CE5140">
      <w:pPr>
        <w:spacing w:after="0" w:line="360" w:lineRule="auto"/>
        <w:jc w:val="both"/>
        <w:rPr>
          <w:rFonts w:ascii="Arial" w:hAnsi="Arial" w:cs="Arial"/>
        </w:rPr>
      </w:pPr>
      <w:r w:rsidRPr="0021138B">
        <w:rPr>
          <w:rFonts w:ascii="Arial" w:hAnsi="Arial" w:cs="Arial"/>
        </w:rPr>
        <w:t xml:space="preserve"> </w:t>
      </w:r>
    </w:p>
    <w:p w:rsidR="00CE5140" w:rsidRPr="0021138B" w:rsidRDefault="00CE5140" w:rsidP="00CE5140">
      <w:pPr>
        <w:pStyle w:val="ListParagraph"/>
        <w:spacing w:after="0" w:line="360" w:lineRule="auto"/>
        <w:rPr>
          <w:rFonts w:ascii="Arial" w:hAnsi="Arial" w:cs="Arial"/>
        </w:rPr>
      </w:pPr>
    </w:p>
    <w:p w:rsidR="006A6375" w:rsidRDefault="006A6375" w:rsidP="006A6375">
      <w:pPr>
        <w:pStyle w:val="Heading1"/>
        <w:numPr>
          <w:ilvl w:val="0"/>
          <w:numId w:val="0"/>
        </w:numPr>
        <w:ind w:left="432"/>
      </w:pPr>
      <w:r>
        <w:br w:type="page"/>
      </w:r>
    </w:p>
    <w:p w:rsidR="006A6375" w:rsidRPr="00D70352" w:rsidRDefault="006A6375" w:rsidP="006A6375">
      <w:pPr>
        <w:sectPr w:rsidR="006A6375" w:rsidRPr="00D70352" w:rsidSect="00E44042">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rsidR="00025DF7" w:rsidRPr="00025DF7" w:rsidRDefault="00EA6E37" w:rsidP="008B5012">
      <w:pPr>
        <w:pStyle w:val="Heading1"/>
        <w:spacing w:before="0" w:line="360" w:lineRule="auto"/>
      </w:pPr>
      <w:bookmarkStart w:id="185" w:name="_Toc407805803"/>
      <w:r>
        <w:lastRenderedPageBreak/>
        <w:t>Appendix B</w:t>
      </w:r>
      <w:r w:rsidR="00512D10">
        <w:t>:</w:t>
      </w:r>
      <w:r w:rsidR="00025DF7" w:rsidRPr="00025DF7">
        <w:t xml:space="preserve"> </w:t>
      </w:r>
      <w:bookmarkEnd w:id="113"/>
      <w:r>
        <w:t>US</w:t>
      </w:r>
      <w:r w:rsidR="0092461B">
        <w:t xml:space="preserve"> Stock Knowledge Model</w:t>
      </w:r>
      <w:bookmarkEnd w:id="185"/>
    </w:p>
    <w:p w:rsidR="00025DF7" w:rsidRPr="00DE7D9D" w:rsidRDefault="00025DF7" w:rsidP="008B5012">
      <w:pPr>
        <w:pStyle w:val="Normal1"/>
        <w:widowControl w:val="0"/>
        <w:spacing w:line="360" w:lineRule="auto"/>
        <w:jc w:val="both"/>
        <w:rPr>
          <w:rFonts w:asciiTheme="minorHAnsi" w:hAnsiTheme="minorHAnsi"/>
        </w:rPr>
      </w:pPr>
      <w:r w:rsidRPr="00DE7D9D">
        <w:rPr>
          <w:rFonts w:asciiTheme="minorHAnsi" w:hAnsiTheme="minorHAnsi"/>
        </w:rPr>
        <w:t>Please find below the Domain Familiarization of the US Stock Knowledge Model</w:t>
      </w:r>
    </w:p>
    <w:p w:rsidR="00025DF7" w:rsidRDefault="00025DF7" w:rsidP="008B5012">
      <w:pPr>
        <w:pStyle w:val="Normal1"/>
        <w:widowControl w:val="0"/>
        <w:spacing w:line="360" w:lineRule="auto"/>
      </w:pPr>
    </w:p>
    <w:p w:rsidR="00025DF7" w:rsidRDefault="00025DF7" w:rsidP="008B5012">
      <w:pPr>
        <w:pStyle w:val="Normal1"/>
        <w:spacing w:line="360" w:lineRule="auto"/>
        <w:jc w:val="center"/>
      </w:pPr>
      <w:r>
        <w:rPr>
          <w:rFonts w:ascii="Courier New" w:eastAsia="Courier New" w:hAnsi="Courier New" w:cs="Courier New"/>
          <w:b/>
          <w:color w:val="FF00FF"/>
          <w:sz w:val="20"/>
        </w:rPr>
        <w:t>/****************************/</w:t>
      </w:r>
    </w:p>
    <w:p w:rsidR="00025DF7" w:rsidRDefault="00025DF7" w:rsidP="008B5012">
      <w:pPr>
        <w:pStyle w:val="Normal1"/>
        <w:spacing w:line="360" w:lineRule="auto"/>
        <w:jc w:val="center"/>
      </w:pPr>
      <w:r>
        <w:rPr>
          <w:rFonts w:ascii="Courier New" w:eastAsia="Courier New" w:hAnsi="Courier New" w:cs="Courier New"/>
          <w:b/>
          <w:color w:val="FF00FF"/>
          <w:sz w:val="20"/>
        </w:rPr>
        <w:t>/* US Stock Knowledge Model */</w:t>
      </w:r>
    </w:p>
    <w:p w:rsidR="00025DF7" w:rsidRDefault="00025DF7" w:rsidP="008B5012">
      <w:pPr>
        <w:pStyle w:val="Normal1"/>
        <w:spacing w:line="360" w:lineRule="auto"/>
        <w:jc w:val="center"/>
      </w:pPr>
      <w:r>
        <w:rPr>
          <w:rFonts w:ascii="Courier New" w:eastAsia="Courier New" w:hAnsi="Courier New" w:cs="Courier New"/>
          <w:b/>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S T A R T **********************************/</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7F6000"/>
          <w:sz w:val="20"/>
        </w:rPr>
        <w:t>KNOWLEDGE-MODEL</w:t>
      </w:r>
      <w:r>
        <w:rPr>
          <w:rFonts w:ascii="Courier New" w:eastAsia="Courier New" w:hAnsi="Courier New" w:cs="Courier New"/>
          <w:color w:val="7F6000"/>
          <w:sz w:val="20"/>
        </w:rPr>
        <w:t xml:space="preserve"> </w:t>
      </w:r>
      <w:r>
        <w:rPr>
          <w:rFonts w:ascii="Courier New" w:eastAsia="Courier New" w:hAnsi="Courier New" w:cs="Courier New"/>
          <w:sz w:val="20"/>
        </w:rPr>
        <w:t>us-stock;</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74EA7"/>
          <w:sz w:val="20"/>
        </w:rPr>
        <w:t>DOMAIN-KNOWLEDGE</w:t>
      </w:r>
      <w:r>
        <w:rPr>
          <w:rFonts w:ascii="Courier New" w:eastAsia="Courier New" w:hAnsi="Courier New" w:cs="Courier New"/>
          <w:color w:val="674EA7"/>
          <w:sz w:val="20"/>
        </w:rPr>
        <w:t xml:space="preserve"> </w:t>
      </w:r>
      <w:r>
        <w:rPr>
          <w:rFonts w:ascii="Courier New" w:eastAsia="Courier New" w:hAnsi="Courier New" w:cs="Courier New"/>
          <w:sz w:val="20"/>
        </w:rPr>
        <w:t>us-stock-domain;</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AA84F"/>
          <w:sz w:val="20"/>
        </w:rPr>
        <w:t>DOMAIN-SCHEMA</w:t>
      </w:r>
      <w:r>
        <w:rPr>
          <w:rFonts w:ascii="Courier New" w:eastAsia="Courier New" w:hAnsi="Courier New" w:cs="Courier New"/>
          <w:color w:val="6AA84F"/>
          <w:sz w:val="20"/>
        </w:rPr>
        <w:t xml:space="preserve"> </w:t>
      </w:r>
      <w:r>
        <w:rPr>
          <w:rFonts w:ascii="Courier New" w:eastAsia="Courier New" w:hAnsi="Courier New" w:cs="Courier New"/>
          <w:sz w:val="20"/>
        </w:rPr>
        <w:t>stock-selection-schema;</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1st of 3 main concepts stock-list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stock-list</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b/>
          <w:sz w:val="20"/>
        </w:rPr>
        <w:t>DESCRIPTION</w:t>
      </w:r>
      <w:r>
        <w:rPr>
          <w:rFonts w:ascii="Courier New" w:eastAsia="Courier New" w:hAnsi="Courier New" w:cs="Courier New"/>
          <w:sz w:val="20"/>
        </w:rPr>
        <w:t>:</w:t>
      </w:r>
    </w:p>
    <w:p w:rsidR="00025DF7" w:rsidRDefault="00025DF7" w:rsidP="008B5012">
      <w:pPr>
        <w:pStyle w:val="Normal1"/>
        <w:spacing w:line="360" w:lineRule="auto"/>
        <w:ind w:left="1000" w:hanging="559"/>
      </w:pPr>
      <w:r>
        <w:rPr>
          <w:rFonts w:ascii="Courier New" w:eastAsia="Courier New" w:hAnsi="Courier New" w:cs="Courier New"/>
          <w:sz w:val="20"/>
        </w:rPr>
        <w:tab/>
        <w:t>"A description of the basic characteristics of each stock";</w:t>
      </w:r>
    </w:p>
    <w:p w:rsidR="00025DF7" w:rsidRDefault="00025DF7" w:rsidP="008B5012">
      <w:pPr>
        <w:pStyle w:val="Normal1"/>
        <w:spacing w:line="360" w:lineRule="auto"/>
      </w:pPr>
      <w:r>
        <w:rPr>
          <w:rFonts w:ascii="Courier New" w:eastAsia="Courier New" w:hAnsi="Courier New" w:cs="Courier New"/>
          <w:b/>
          <w:sz w:val="20"/>
        </w:rPr>
        <w:t>ATTRIBUTES</w:t>
      </w:r>
      <w:r>
        <w:rPr>
          <w:rFonts w:ascii="Courier New" w:eastAsia="Courier New" w:hAnsi="Courier New" w:cs="Courier New"/>
          <w:sz w:val="20"/>
        </w:rPr>
        <w:t>:</w:t>
      </w:r>
    </w:p>
    <w:p w:rsidR="00025DF7" w:rsidRDefault="00025DF7" w:rsidP="008B5012">
      <w:pPr>
        <w:pStyle w:val="Normal1"/>
        <w:spacing w:line="360" w:lineRule="auto"/>
        <w:ind w:left="900" w:hanging="459"/>
      </w:pPr>
      <w:r>
        <w:rPr>
          <w:rFonts w:ascii="Courier New" w:eastAsia="Courier New" w:hAnsi="Courier New" w:cs="Courier New"/>
          <w:sz w:val="20"/>
        </w:rPr>
        <w:t>company: STRING;</w:t>
      </w:r>
    </w:p>
    <w:p w:rsidR="00025DF7" w:rsidRDefault="00025DF7" w:rsidP="008B5012">
      <w:pPr>
        <w:pStyle w:val="Normal1"/>
        <w:spacing w:line="360" w:lineRule="auto"/>
        <w:ind w:left="900" w:hanging="459"/>
      </w:pPr>
      <w:r>
        <w:rPr>
          <w:rFonts w:ascii="Courier New" w:eastAsia="Courier New" w:hAnsi="Courier New" w:cs="Courier New"/>
          <w:sz w:val="20"/>
        </w:rPr>
        <w:t>symbol: STRING;</w:t>
      </w:r>
    </w:p>
    <w:p w:rsidR="00025DF7" w:rsidRDefault="00025DF7" w:rsidP="008B5012">
      <w:pPr>
        <w:pStyle w:val="Normal1"/>
        <w:spacing w:line="360" w:lineRule="auto"/>
        <w:ind w:left="900" w:hanging="459"/>
      </w:pPr>
      <w:r>
        <w:rPr>
          <w:rFonts w:ascii="Courier New" w:eastAsia="Courier New" w:hAnsi="Courier New" w:cs="Courier New"/>
          <w:sz w:val="20"/>
        </w:rPr>
        <w:t>market-cap (millions): FLOAT;</w:t>
      </w:r>
    </w:p>
    <w:p w:rsidR="00025DF7" w:rsidRDefault="00025DF7" w:rsidP="008B5012">
      <w:pPr>
        <w:pStyle w:val="Normal1"/>
        <w:spacing w:line="360" w:lineRule="auto"/>
        <w:ind w:left="900" w:hanging="459"/>
      </w:pPr>
      <w:r>
        <w:rPr>
          <w:rFonts w:ascii="Courier New" w:eastAsia="Courier New" w:hAnsi="Courier New" w:cs="Courier New"/>
          <w:sz w:val="20"/>
        </w:rPr>
        <w:t>volume (millions): FLOAT;</w:t>
      </w:r>
    </w:p>
    <w:p w:rsidR="00025DF7" w:rsidRDefault="00025DF7" w:rsidP="008B5012">
      <w:pPr>
        <w:pStyle w:val="Normal1"/>
        <w:spacing w:line="360" w:lineRule="auto"/>
        <w:ind w:left="900" w:hanging="459"/>
      </w:pPr>
      <w:r>
        <w:rPr>
          <w:rFonts w:ascii="Courier New" w:eastAsia="Courier New" w:hAnsi="Courier New" w:cs="Courier New"/>
          <w:sz w:val="20"/>
        </w:rPr>
        <w:t>cap-category: {large, mid, small};</w:t>
      </w:r>
    </w:p>
    <w:p w:rsidR="00025DF7" w:rsidRDefault="00025DF7" w:rsidP="008B5012">
      <w:pPr>
        <w:pStyle w:val="Normal1"/>
        <w:spacing w:line="360" w:lineRule="auto"/>
        <w:ind w:left="900" w:hanging="459"/>
      </w:pPr>
      <w:r>
        <w:rPr>
          <w:rFonts w:ascii="Courier New" w:eastAsia="Courier New" w:hAnsi="Courier New" w:cs="Courier New"/>
          <w:sz w:val="20"/>
        </w:rPr>
        <w:t>style-selection: {dividend, growth, momentum, value};</w:t>
      </w:r>
    </w:p>
    <w:p w:rsidR="00025DF7" w:rsidRDefault="00025DF7" w:rsidP="008B5012">
      <w:pPr>
        <w:pStyle w:val="Normal1"/>
        <w:spacing w:line="360" w:lineRule="auto"/>
        <w:ind w:left="900" w:hanging="459"/>
      </w:pPr>
      <w:r>
        <w:rPr>
          <w:rFonts w:ascii="Courier New" w:eastAsia="Courier New" w:hAnsi="Courier New" w:cs="Courier New"/>
          <w:sz w:val="20"/>
        </w:rPr>
        <w:t>price-chg%10d: FLOAT</w:t>
      </w:r>
    </w:p>
    <w:p w:rsidR="00025DF7" w:rsidRDefault="00025DF7" w:rsidP="008B5012">
      <w:pPr>
        <w:pStyle w:val="Normal1"/>
        <w:spacing w:line="360" w:lineRule="auto"/>
        <w:ind w:left="900" w:hanging="459"/>
      </w:pPr>
      <w:r>
        <w:rPr>
          <w:rFonts w:ascii="Courier New" w:eastAsia="Courier New" w:hAnsi="Courier New" w:cs="Courier New"/>
          <w:sz w:val="20"/>
        </w:rPr>
        <w:t>price-chg%1m: FLOAT</w:t>
      </w:r>
    </w:p>
    <w:p w:rsidR="00025DF7" w:rsidRDefault="00025DF7" w:rsidP="008B5012">
      <w:pPr>
        <w:pStyle w:val="Normal1"/>
        <w:spacing w:line="360" w:lineRule="auto"/>
        <w:ind w:left="900" w:hanging="459"/>
      </w:pPr>
      <w:r>
        <w:rPr>
          <w:rFonts w:ascii="Courier New" w:eastAsia="Courier New" w:hAnsi="Courier New" w:cs="Courier New"/>
          <w:sz w:val="20"/>
        </w:rPr>
        <w:t>price-chg%3m: FLOAT</w:t>
      </w:r>
    </w:p>
    <w:p w:rsidR="00025DF7" w:rsidRDefault="00025DF7" w:rsidP="008B5012">
      <w:pPr>
        <w:pStyle w:val="Normal1"/>
        <w:spacing w:line="360" w:lineRule="auto"/>
        <w:ind w:left="900" w:hanging="459"/>
      </w:pPr>
      <w:r>
        <w:rPr>
          <w:rFonts w:ascii="Courier New" w:eastAsia="Courier New" w:hAnsi="Courier New" w:cs="Courier New"/>
          <w:sz w:val="20"/>
        </w:rPr>
        <w:t>price-chg%6m: FLOAT</w:t>
      </w:r>
    </w:p>
    <w:p w:rsidR="00025DF7" w:rsidRDefault="00025DF7" w:rsidP="008B5012">
      <w:pPr>
        <w:pStyle w:val="Normal1"/>
        <w:spacing w:line="360" w:lineRule="auto"/>
        <w:ind w:left="900" w:hanging="459"/>
      </w:pPr>
      <w:r>
        <w:rPr>
          <w:rFonts w:ascii="Courier New" w:eastAsia="Courier New" w:hAnsi="Courier New" w:cs="Courier New"/>
          <w:sz w:val="20"/>
        </w:rPr>
        <w:t>pos-earning-growth2y: BOOLEAN</w:t>
      </w:r>
    </w:p>
    <w:p w:rsidR="00025DF7" w:rsidRDefault="00025DF7" w:rsidP="008B5012">
      <w:pPr>
        <w:pStyle w:val="Normal1"/>
        <w:spacing w:line="360" w:lineRule="auto"/>
        <w:ind w:left="900" w:hanging="459"/>
      </w:pPr>
      <w:r>
        <w:rPr>
          <w:rFonts w:ascii="Courier New" w:eastAsia="Courier New" w:hAnsi="Courier New" w:cs="Courier New"/>
          <w:sz w:val="20"/>
        </w:rPr>
        <w:lastRenderedPageBreak/>
        <w:t>pos-earning-growth4y: BOOLEAN</w:t>
      </w:r>
    </w:p>
    <w:p w:rsidR="00025DF7" w:rsidRDefault="00025DF7" w:rsidP="008B5012">
      <w:pPr>
        <w:pStyle w:val="Normal1"/>
        <w:spacing w:line="360" w:lineRule="auto"/>
        <w:ind w:left="900" w:hanging="459"/>
      </w:pPr>
      <w:r>
        <w:rPr>
          <w:rFonts w:ascii="Courier New" w:eastAsia="Courier New" w:hAnsi="Courier New" w:cs="Courier New"/>
          <w:sz w:val="20"/>
        </w:rPr>
        <w:t>pos-earning-growth6y: BOOLEAN</w:t>
      </w:r>
    </w:p>
    <w:p w:rsidR="00025DF7" w:rsidRDefault="00025DF7" w:rsidP="008B5012">
      <w:pPr>
        <w:pStyle w:val="Normal1"/>
        <w:spacing w:line="360" w:lineRule="auto"/>
        <w:ind w:left="900" w:hanging="459"/>
      </w:pPr>
      <w:r>
        <w:rPr>
          <w:rFonts w:ascii="Courier New" w:eastAsia="Courier New" w:hAnsi="Courier New" w:cs="Courier New"/>
          <w:sz w:val="20"/>
        </w:rPr>
        <w:t>earning-growth3y: FLOAT</w:t>
      </w:r>
    </w:p>
    <w:p w:rsidR="00025DF7" w:rsidRDefault="00025DF7" w:rsidP="008B5012">
      <w:pPr>
        <w:pStyle w:val="Normal1"/>
        <w:spacing w:line="360" w:lineRule="auto"/>
        <w:ind w:left="900" w:hanging="459"/>
      </w:pPr>
      <w:r>
        <w:rPr>
          <w:rFonts w:ascii="Courier New" w:eastAsia="Courier New" w:hAnsi="Courier New" w:cs="Courier New"/>
          <w:sz w:val="20"/>
        </w:rPr>
        <w:t>earning-growth6y: FLOAT</w:t>
      </w:r>
    </w:p>
    <w:p w:rsidR="00025DF7" w:rsidRDefault="00025DF7" w:rsidP="008B5012">
      <w:pPr>
        <w:pStyle w:val="Normal1"/>
        <w:spacing w:line="360" w:lineRule="auto"/>
        <w:ind w:left="900" w:hanging="459"/>
      </w:pPr>
      <w:r>
        <w:rPr>
          <w:rFonts w:ascii="Courier New" w:eastAsia="Courier New" w:hAnsi="Courier New" w:cs="Courier New"/>
          <w:sz w:val="20"/>
        </w:rPr>
        <w:t>earning-growth9y: FLOAT</w:t>
      </w:r>
    </w:p>
    <w:p w:rsidR="00025DF7" w:rsidRDefault="00025DF7" w:rsidP="008B5012">
      <w:pPr>
        <w:pStyle w:val="Normal1"/>
        <w:spacing w:line="360" w:lineRule="auto"/>
        <w:ind w:left="900" w:hanging="459"/>
      </w:pPr>
      <w:r>
        <w:rPr>
          <w:rFonts w:ascii="Courier New" w:eastAsia="Courier New" w:hAnsi="Courier New" w:cs="Courier New"/>
          <w:sz w:val="20"/>
        </w:rPr>
        <w:t>pe-fy1: FLOAT</w:t>
      </w:r>
    </w:p>
    <w:p w:rsidR="00025DF7" w:rsidRDefault="00025DF7" w:rsidP="008B5012">
      <w:pPr>
        <w:pStyle w:val="Normal1"/>
        <w:spacing w:line="360" w:lineRule="auto"/>
        <w:ind w:left="900" w:hanging="459"/>
      </w:pPr>
      <w:r>
        <w:rPr>
          <w:rFonts w:ascii="Courier New" w:eastAsia="Courier New" w:hAnsi="Courier New" w:cs="Courier New"/>
          <w:sz w:val="20"/>
        </w:rPr>
        <w:t>p-sales-fy1: FLOAT</w:t>
      </w:r>
    </w:p>
    <w:p w:rsidR="00025DF7" w:rsidRDefault="00025DF7" w:rsidP="008B5012">
      <w:pPr>
        <w:pStyle w:val="Normal1"/>
        <w:spacing w:line="360" w:lineRule="auto"/>
        <w:ind w:left="900" w:hanging="459"/>
      </w:pPr>
      <w:r>
        <w:rPr>
          <w:rFonts w:ascii="Courier New" w:eastAsia="Courier New" w:hAnsi="Courier New" w:cs="Courier New"/>
          <w:sz w:val="20"/>
        </w:rPr>
        <w:t>div-yield%: FLOAT</w:t>
      </w:r>
    </w:p>
    <w:p w:rsidR="00025DF7" w:rsidRDefault="00025DF7" w:rsidP="008B5012">
      <w:pPr>
        <w:pStyle w:val="Normal1"/>
        <w:spacing w:line="360" w:lineRule="auto"/>
        <w:ind w:left="900" w:hanging="459"/>
      </w:pPr>
      <w:r>
        <w:rPr>
          <w:rFonts w:ascii="Courier New" w:eastAsia="Courier New" w:hAnsi="Courier New" w:cs="Courier New"/>
          <w:sz w:val="20"/>
        </w:rPr>
        <w:t>pos-div-growth5y: BOOLEAN</w:t>
      </w:r>
    </w:p>
    <w:p w:rsidR="00025DF7" w:rsidRDefault="00025DF7" w:rsidP="008B5012">
      <w:pPr>
        <w:pStyle w:val="Normal1"/>
        <w:spacing w:line="360" w:lineRule="auto"/>
        <w:ind w:left="900" w:hanging="459"/>
      </w:pPr>
      <w:r>
        <w:rPr>
          <w:rFonts w:ascii="Courier New" w:eastAsia="Courier New" w:hAnsi="Courier New" w:cs="Courier New"/>
          <w:sz w:val="20"/>
        </w:rPr>
        <w:t>pos-div-growth10y: BOOLEAN</w:t>
      </w:r>
    </w:p>
    <w:p w:rsidR="00025DF7" w:rsidRDefault="00025DF7" w:rsidP="008B5012">
      <w:pPr>
        <w:pStyle w:val="Normal1"/>
        <w:spacing w:line="360" w:lineRule="auto"/>
        <w:ind w:left="900" w:hanging="459"/>
      </w:pPr>
      <w:r>
        <w:rPr>
          <w:rFonts w:ascii="Courier New" w:eastAsia="Courier New" w:hAnsi="Courier New" w:cs="Courier New"/>
          <w:sz w:val="20"/>
        </w:rPr>
        <w:t>pos-div-growth15y: BOOLEAN</w:t>
      </w:r>
    </w:p>
    <w:p w:rsidR="00025DF7" w:rsidRDefault="00025DF7" w:rsidP="008B5012">
      <w:pPr>
        <w:pStyle w:val="Normal1"/>
        <w:spacing w:line="360" w:lineRule="auto"/>
        <w:ind w:left="900" w:hanging="459"/>
      </w:pPr>
      <w:r>
        <w:rPr>
          <w:rFonts w:ascii="Courier New" w:eastAsia="Courier New" w:hAnsi="Courier New" w:cs="Courier New"/>
          <w:sz w:val="20"/>
        </w:rPr>
        <w:t>risk-match-cf: {-1 - 1}</w:t>
      </w:r>
    </w:p>
    <w:p w:rsidR="00025DF7" w:rsidRDefault="00025DF7" w:rsidP="008B5012">
      <w:pPr>
        <w:pStyle w:val="Normal1"/>
        <w:spacing w:line="360" w:lineRule="auto"/>
        <w:ind w:left="900" w:hanging="459"/>
      </w:pPr>
      <w:r>
        <w:rPr>
          <w:rFonts w:ascii="Courier New" w:eastAsia="Courier New" w:hAnsi="Courier New" w:cs="Courier New"/>
          <w:sz w:val="20"/>
        </w:rPr>
        <w:t>stock-attractiveness-cf: {-1 - 1}</w:t>
      </w:r>
    </w:p>
    <w:p w:rsidR="00025DF7" w:rsidRDefault="00025DF7" w:rsidP="008B5012">
      <w:pPr>
        <w:pStyle w:val="Normal1"/>
        <w:spacing w:line="360" w:lineRule="auto"/>
        <w:ind w:left="900" w:hanging="459"/>
      </w:pPr>
      <w:r>
        <w:rPr>
          <w:rFonts w:ascii="Courier New" w:eastAsia="Courier New" w:hAnsi="Courier New" w:cs="Courier New"/>
          <w:sz w:val="20"/>
        </w:rPr>
        <w:t>recommendation-rank: {-1 - 1}</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RULE-TYPE 1 determines ‘sector’ */</w:t>
      </w:r>
    </w:p>
    <w:p w:rsidR="00025DF7" w:rsidRDefault="00025DF7" w:rsidP="008B5012">
      <w:pPr>
        <w:pStyle w:val="Normal1"/>
        <w:spacing w:line="360" w:lineRule="auto"/>
        <w:ind w:left="900" w:hanging="459"/>
      </w:pPr>
      <w:r>
        <w:rPr>
          <w:rFonts w:ascii="Courier New" w:eastAsia="Courier New" w:hAnsi="Courier New" w:cs="Courier New"/>
          <w:sz w:val="20"/>
        </w:rPr>
        <w:t>sector: {consumer-staples, consumer-discretionary, energy,</w:t>
      </w:r>
    </w:p>
    <w:p w:rsidR="00025DF7" w:rsidRDefault="00025DF7" w:rsidP="008B5012">
      <w:pPr>
        <w:pStyle w:val="Normal1"/>
        <w:spacing w:line="360" w:lineRule="auto"/>
        <w:ind w:left="900" w:hanging="459"/>
      </w:pPr>
      <w:r>
        <w:rPr>
          <w:rFonts w:ascii="Courier New" w:eastAsia="Courier New" w:hAnsi="Courier New" w:cs="Courier New"/>
          <w:sz w:val="20"/>
        </w:rPr>
        <w:t>financials, health-care, industrials, materials, technology,</w:t>
      </w:r>
    </w:p>
    <w:p w:rsidR="00025DF7" w:rsidRDefault="00025DF7" w:rsidP="008B5012">
      <w:pPr>
        <w:pStyle w:val="Normal1"/>
        <w:spacing w:line="360" w:lineRule="auto"/>
        <w:ind w:left="900" w:hanging="459"/>
      </w:pPr>
      <w:r>
        <w:rPr>
          <w:rFonts w:ascii="Courier New" w:eastAsia="Courier New" w:hAnsi="Courier New" w:cs="Courier New"/>
          <w:sz w:val="20"/>
        </w:rPr>
        <w:t>telecommunication-services, utilities};</w:t>
      </w:r>
    </w:p>
    <w:p w:rsidR="00025DF7" w:rsidRDefault="00025DF7" w:rsidP="008B5012">
      <w:pPr>
        <w:pStyle w:val="Normal1"/>
        <w:spacing w:line="360" w:lineRule="auto"/>
        <w:ind w:left="900" w:hanging="459"/>
      </w:pPr>
    </w:p>
    <w:p w:rsidR="00025DF7" w:rsidRDefault="00025DF7" w:rsidP="008B5012">
      <w:pPr>
        <w:pStyle w:val="Normal1"/>
        <w:spacing w:line="360" w:lineRule="auto"/>
      </w:pPr>
      <w:r>
        <w:rPr>
          <w:rFonts w:ascii="Courier New" w:eastAsia="Courier New" w:hAnsi="Courier New" w:cs="Courier New"/>
          <w:color w:val="FF00FF"/>
          <w:sz w:val="20"/>
        </w:rPr>
        <w:t>/* RULE-TYPE 2 determines ‘risk-match-certainty-factor’ */</w:t>
      </w:r>
    </w:p>
    <w:p w:rsidR="00025DF7" w:rsidRDefault="00025DF7" w:rsidP="008B5012">
      <w:pPr>
        <w:pStyle w:val="Normal1"/>
        <w:spacing w:line="360" w:lineRule="auto"/>
        <w:ind w:left="900" w:hanging="459"/>
      </w:pPr>
      <w:r>
        <w:rPr>
          <w:rFonts w:ascii="Courier New" w:eastAsia="Courier New" w:hAnsi="Courier New" w:cs="Courier New"/>
          <w:sz w:val="20"/>
        </w:rPr>
        <w:t>risk-match-certainty-factor: {between -1 and 1}</w:t>
      </w:r>
    </w:p>
    <w:p w:rsidR="00025DF7" w:rsidRDefault="00025DF7" w:rsidP="008B5012">
      <w:pPr>
        <w:pStyle w:val="Normal1"/>
        <w:spacing w:line="360" w:lineRule="auto"/>
        <w:ind w:left="900" w:hanging="459"/>
      </w:pPr>
    </w:p>
    <w:p w:rsidR="00025DF7" w:rsidRDefault="00025DF7" w:rsidP="008B5012">
      <w:pPr>
        <w:pStyle w:val="Normal1"/>
        <w:spacing w:line="360" w:lineRule="auto"/>
      </w:pPr>
      <w:r>
        <w:rPr>
          <w:rFonts w:ascii="Courier New" w:eastAsia="Courier New" w:hAnsi="Courier New" w:cs="Courier New"/>
          <w:color w:val="FF00FF"/>
          <w:sz w:val="20"/>
        </w:rPr>
        <w:t>/* RULE-TYPE 3 determines ‘stock-attractiveness-certainty-factor’ */</w:t>
      </w:r>
    </w:p>
    <w:p w:rsidR="00025DF7" w:rsidRDefault="00025DF7" w:rsidP="008B5012">
      <w:pPr>
        <w:pStyle w:val="Normal1"/>
        <w:spacing w:line="360" w:lineRule="auto"/>
        <w:ind w:left="900" w:hanging="459"/>
      </w:pPr>
      <w:r>
        <w:rPr>
          <w:rFonts w:ascii="Courier New" w:eastAsia="Courier New" w:hAnsi="Courier New" w:cs="Courier New"/>
          <w:sz w:val="20"/>
        </w:rPr>
        <w:t>stock-attractiveness-certainty-factor: {between -1 and 1}</w:t>
      </w:r>
    </w:p>
    <w:p w:rsidR="00025DF7" w:rsidRDefault="00025DF7" w:rsidP="008B5012">
      <w:pPr>
        <w:pStyle w:val="Normal1"/>
        <w:spacing w:line="360" w:lineRule="auto"/>
        <w:ind w:left="900" w:hanging="459"/>
      </w:pPr>
    </w:p>
    <w:p w:rsidR="00025DF7" w:rsidRDefault="00025DF7" w:rsidP="008B5012">
      <w:pPr>
        <w:pStyle w:val="Normal1"/>
        <w:spacing w:line="360" w:lineRule="auto"/>
      </w:pPr>
      <w:r>
        <w:rPr>
          <w:rFonts w:ascii="Courier New" w:eastAsia="Courier New" w:hAnsi="Courier New" w:cs="Courier New"/>
          <w:color w:val="FF00FF"/>
          <w:sz w:val="20"/>
        </w:rPr>
        <w:t>/* RULE-TYPE 4 determines ‘recommendation-rank’ */</w:t>
      </w:r>
    </w:p>
    <w:p w:rsidR="00025DF7" w:rsidRDefault="00025DF7" w:rsidP="008B5012">
      <w:pPr>
        <w:pStyle w:val="Normal1"/>
        <w:spacing w:line="360" w:lineRule="auto"/>
        <w:ind w:left="900" w:hanging="459"/>
      </w:pPr>
      <w:r>
        <w:rPr>
          <w:rFonts w:ascii="Courier New" w:eastAsia="Courier New" w:hAnsi="Courier New" w:cs="Courier New"/>
          <w:sz w:val="20"/>
        </w:rPr>
        <w:t>recommendation-rank: {between -1 and 1};</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stock-list</w:t>
      </w:r>
      <w:r>
        <w:rPr>
          <w:rFonts w:ascii="Courier New" w:eastAsia="Courier New" w:hAnsi="Courier New" w:cs="Courier New"/>
          <w:b/>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SUB SET OF 1st of 3 main concepts stock-list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stock-risk-feature</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b/>
          <w:sz w:val="20"/>
        </w:rPr>
        <w:t>DESCRIPTION</w:t>
      </w:r>
      <w:r>
        <w:rPr>
          <w:rFonts w:ascii="Courier New" w:eastAsia="Courier New" w:hAnsi="Courier New" w:cs="Courier New"/>
          <w:sz w:val="20"/>
        </w:rPr>
        <w:t>:</w:t>
      </w:r>
    </w:p>
    <w:p w:rsidR="00025DF7" w:rsidRDefault="00025DF7" w:rsidP="008B5012">
      <w:pPr>
        <w:pStyle w:val="Normal1"/>
        <w:spacing w:line="360" w:lineRule="auto"/>
        <w:ind w:left="1000" w:hanging="559"/>
      </w:pPr>
      <w:r>
        <w:rPr>
          <w:rFonts w:ascii="Courier New" w:eastAsia="Courier New" w:hAnsi="Courier New" w:cs="Courier New"/>
          <w:sz w:val="20"/>
        </w:rPr>
        <w:tab/>
        <w:t>"features of a stock that can affect the riskiness of a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stock-list</w:t>
      </w:r>
    </w:p>
    <w:p w:rsidR="00025DF7" w:rsidRDefault="00025DF7" w:rsidP="008B5012">
      <w:pPr>
        <w:pStyle w:val="Normal1"/>
        <w:spacing w:line="360" w:lineRule="auto"/>
      </w:pPr>
      <w:r>
        <w:rPr>
          <w:rFonts w:ascii="Courier New" w:eastAsia="Courier New" w:hAnsi="Courier New" w:cs="Courier New"/>
          <w:b/>
          <w:sz w:val="20"/>
        </w:rPr>
        <w:t>ATTRIBUTES</w:t>
      </w:r>
      <w:r>
        <w:rPr>
          <w:rFonts w:ascii="Courier New" w:eastAsia="Courier New" w:hAnsi="Courier New" w:cs="Courier New"/>
          <w:sz w:val="20"/>
        </w:rPr>
        <w:t>:</w:t>
      </w:r>
    </w:p>
    <w:p w:rsidR="00025DF7" w:rsidRDefault="00025DF7" w:rsidP="008B5012">
      <w:pPr>
        <w:pStyle w:val="Normal1"/>
        <w:spacing w:line="360" w:lineRule="auto"/>
        <w:ind w:left="900" w:hanging="459"/>
      </w:pPr>
      <w:r>
        <w:rPr>
          <w:rFonts w:ascii="Courier New" w:eastAsia="Courier New" w:hAnsi="Courier New" w:cs="Courier New"/>
          <w:sz w:val="20"/>
        </w:rPr>
        <w:t>cap-category: {large, mid, small}</w:t>
      </w:r>
    </w:p>
    <w:p w:rsidR="00025DF7" w:rsidRDefault="00025DF7" w:rsidP="008B5012">
      <w:pPr>
        <w:pStyle w:val="Normal1"/>
        <w:spacing w:line="360" w:lineRule="auto"/>
        <w:ind w:left="900" w:hanging="459"/>
      </w:pPr>
      <w:r>
        <w:rPr>
          <w:rFonts w:ascii="Courier New" w:eastAsia="Courier New" w:hAnsi="Courier New" w:cs="Courier New"/>
          <w:sz w:val="20"/>
        </w:rPr>
        <w:t>liquidity: volume-category;</w:t>
      </w:r>
    </w:p>
    <w:p w:rsidR="00025DF7" w:rsidRDefault="00025DF7" w:rsidP="008B5012">
      <w:pPr>
        <w:pStyle w:val="Normal1"/>
        <w:spacing w:line="360" w:lineRule="auto"/>
        <w:ind w:left="900" w:hanging="459"/>
      </w:pPr>
      <w:r>
        <w:rPr>
          <w:rFonts w:ascii="Courier New" w:eastAsia="Courier New" w:hAnsi="Courier New" w:cs="Courier New"/>
          <w:sz w:val="20"/>
        </w:rPr>
        <w:t>price-volatility: FLOAT;</w:t>
      </w:r>
    </w:p>
    <w:p w:rsidR="00025DF7" w:rsidRDefault="00025DF7" w:rsidP="008B5012">
      <w:pPr>
        <w:pStyle w:val="Normal1"/>
        <w:spacing w:line="360" w:lineRule="auto"/>
        <w:ind w:left="900" w:hanging="459"/>
      </w:pPr>
      <w:r>
        <w:rPr>
          <w:rFonts w:ascii="Courier New" w:eastAsia="Courier New" w:hAnsi="Courier New" w:cs="Courier New"/>
          <w:sz w:val="20"/>
        </w:rPr>
        <w:t>earning-volatility: FLOAT;</w:t>
      </w:r>
    </w:p>
    <w:p w:rsidR="00025DF7" w:rsidRDefault="00025DF7" w:rsidP="008B5012">
      <w:pPr>
        <w:pStyle w:val="Normal1"/>
        <w:spacing w:line="360" w:lineRule="auto"/>
        <w:ind w:left="900" w:hanging="459"/>
      </w:pPr>
      <w:r>
        <w:rPr>
          <w:rFonts w:ascii="Courier New" w:eastAsia="Courier New" w:hAnsi="Courier New" w:cs="Courier New"/>
          <w:sz w:val="20"/>
        </w:rPr>
        <w:lastRenderedPageBreak/>
        <w:t>sector: {consumer-staples, consumer-discretionary, energy,</w:t>
      </w:r>
    </w:p>
    <w:p w:rsidR="00025DF7" w:rsidRDefault="00025DF7" w:rsidP="008B5012">
      <w:pPr>
        <w:pStyle w:val="Normal1"/>
        <w:spacing w:line="360" w:lineRule="auto"/>
        <w:ind w:left="900" w:hanging="459"/>
      </w:pPr>
      <w:r>
        <w:rPr>
          <w:rFonts w:ascii="Courier New" w:eastAsia="Courier New" w:hAnsi="Courier New" w:cs="Courier New"/>
          <w:sz w:val="20"/>
        </w:rPr>
        <w:t>financials, health-care, industrials, materials, technology,</w:t>
      </w:r>
    </w:p>
    <w:p w:rsidR="00025DF7" w:rsidRDefault="00025DF7" w:rsidP="008B5012">
      <w:pPr>
        <w:pStyle w:val="Normal1"/>
        <w:spacing w:line="360" w:lineRule="auto"/>
        <w:ind w:left="900" w:hanging="459"/>
      </w:pPr>
      <w:r>
        <w:rPr>
          <w:rFonts w:ascii="Courier New" w:eastAsia="Courier New" w:hAnsi="Courier New" w:cs="Courier New"/>
          <w:sz w:val="20"/>
        </w:rPr>
        <w:t>telecommunication-services, utilities};</w:t>
      </w:r>
    </w:p>
    <w:p w:rsidR="00025DF7" w:rsidRDefault="00025DF7" w:rsidP="008B5012">
      <w:pPr>
        <w:pStyle w:val="Normal1"/>
        <w:spacing w:line="360" w:lineRule="auto"/>
        <w:ind w:left="900" w:hanging="459"/>
      </w:pPr>
      <w:r>
        <w:rPr>
          <w:rFonts w:ascii="Courier New" w:eastAsia="Courier New" w:hAnsi="Courier New" w:cs="Courier New"/>
          <w:sz w:val="20"/>
        </w:rPr>
        <w:t>stock-risk-cf: {-1 - 1}</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stock-risk-feature;</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ind w:left="460" w:hanging="439"/>
      </w:pPr>
      <w:r>
        <w:rPr>
          <w:rFonts w:ascii="Courier New" w:eastAsia="Courier New" w:hAnsi="Courier New" w:cs="Courier New"/>
          <w:b/>
          <w:sz w:val="20"/>
        </w:rPr>
        <w:t xml:space="preserve">VALUE-TYPE </w:t>
      </w:r>
      <w:r>
        <w:rPr>
          <w:rFonts w:ascii="Courier New" w:eastAsia="Courier New" w:hAnsi="Courier New" w:cs="Courier New"/>
          <w:sz w:val="20"/>
        </w:rPr>
        <w:t>volume-category</w:t>
      </w:r>
      <w:r>
        <w:rPr>
          <w:rFonts w:ascii="Courier New" w:eastAsia="Courier New" w:hAnsi="Courier New" w:cs="Courier New"/>
          <w:b/>
          <w:sz w:val="20"/>
        </w:rPr>
        <w:t>;</w:t>
      </w:r>
    </w:p>
    <w:p w:rsidR="00025DF7" w:rsidRDefault="00025DF7" w:rsidP="008B5012">
      <w:pPr>
        <w:pStyle w:val="Normal1"/>
        <w:spacing w:line="360" w:lineRule="auto"/>
        <w:ind w:left="460" w:hanging="439"/>
      </w:pPr>
      <w:r>
        <w:rPr>
          <w:rFonts w:ascii="Courier New" w:eastAsia="Courier New" w:hAnsi="Courier New" w:cs="Courier New"/>
          <w:b/>
          <w:sz w:val="20"/>
        </w:rPr>
        <w:t xml:space="preserve">TYPE: </w:t>
      </w:r>
      <w:r>
        <w:rPr>
          <w:rFonts w:ascii="Courier New" w:eastAsia="Courier New" w:hAnsi="Courier New" w:cs="Courier New"/>
          <w:sz w:val="20"/>
        </w:rPr>
        <w:t>ORDINAL;</w:t>
      </w:r>
    </w:p>
    <w:p w:rsidR="00025DF7" w:rsidRDefault="00025DF7" w:rsidP="008B5012">
      <w:pPr>
        <w:pStyle w:val="Normal1"/>
        <w:spacing w:line="360" w:lineRule="auto"/>
        <w:ind w:left="460" w:hanging="439"/>
      </w:pPr>
      <w:r>
        <w:rPr>
          <w:rFonts w:ascii="Courier New" w:eastAsia="Courier New" w:hAnsi="Courier New" w:cs="Courier New"/>
          <w:b/>
          <w:sz w:val="20"/>
        </w:rPr>
        <w:t>VALUE-LIST:</w:t>
      </w:r>
      <w:r>
        <w:rPr>
          <w:rFonts w:ascii="Courier New" w:eastAsia="Courier New" w:hAnsi="Courier New" w:cs="Courier New"/>
          <w:sz w:val="20"/>
        </w:rPr>
        <w:t xml:space="preserve"> {&lt;500000,&gt;=500000};</w:t>
      </w:r>
    </w:p>
    <w:p w:rsidR="00025DF7" w:rsidRDefault="00025DF7" w:rsidP="008B5012">
      <w:pPr>
        <w:pStyle w:val="Normal1"/>
        <w:spacing w:line="360" w:lineRule="auto"/>
        <w:ind w:left="460" w:hanging="439"/>
      </w:pPr>
      <w:r>
        <w:rPr>
          <w:rFonts w:ascii="Courier New" w:eastAsia="Courier New" w:hAnsi="Courier New" w:cs="Courier New"/>
          <w:b/>
          <w:sz w:val="20"/>
        </w:rPr>
        <w:t xml:space="preserve">END VALUE-TYPE </w:t>
      </w:r>
      <w:r>
        <w:rPr>
          <w:rFonts w:ascii="Courier New" w:eastAsia="Courier New" w:hAnsi="Courier New" w:cs="Courier New"/>
          <w:sz w:val="20"/>
        </w:rPr>
        <w:t>volume-category;</w:t>
      </w:r>
    </w:p>
    <w:p w:rsidR="00025DF7" w:rsidRDefault="00025DF7" w:rsidP="008B5012">
      <w:pPr>
        <w:pStyle w:val="Normal1"/>
        <w:spacing w:line="360" w:lineRule="auto"/>
        <w:ind w:left="460" w:hanging="439"/>
      </w:pPr>
    </w:p>
    <w:p w:rsidR="00025DF7" w:rsidRDefault="00025DF7" w:rsidP="008B5012">
      <w:pPr>
        <w:pStyle w:val="Normal1"/>
        <w:spacing w:line="360" w:lineRule="auto"/>
        <w:ind w:left="460" w:hanging="439"/>
      </w:pPr>
      <w:r>
        <w:rPr>
          <w:rFonts w:ascii="Courier New" w:eastAsia="Courier New" w:hAnsi="Courier New" w:cs="Courier New"/>
          <w:color w:val="FF00FF"/>
          <w:sz w:val="20"/>
        </w:rPr>
        <w:t>/* SUB SET OF 1st of 3 main concepts stock-list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stock-attractiveness-feature-inherent-market-feature;</w:t>
      </w:r>
    </w:p>
    <w:p w:rsidR="00025DF7" w:rsidRDefault="00025DF7" w:rsidP="008B5012">
      <w:pPr>
        <w:pStyle w:val="Normal1"/>
        <w:spacing w:line="360" w:lineRule="auto"/>
      </w:pPr>
      <w:r>
        <w:rPr>
          <w:rFonts w:ascii="Courier New" w:eastAsia="Courier New" w:hAnsi="Courier New" w:cs="Courier New"/>
          <w:b/>
          <w:sz w:val="20"/>
        </w:rPr>
        <w:t>DESCRIPTION</w:t>
      </w:r>
      <w:r>
        <w:rPr>
          <w:rFonts w:ascii="Courier New" w:eastAsia="Courier New" w:hAnsi="Courier New" w:cs="Courier New"/>
          <w:sz w:val="20"/>
        </w:rPr>
        <w:t>:</w:t>
      </w:r>
    </w:p>
    <w:p w:rsidR="00025DF7" w:rsidRDefault="00025DF7" w:rsidP="008B5012">
      <w:pPr>
        <w:pStyle w:val="Normal1"/>
        <w:spacing w:line="360" w:lineRule="auto"/>
        <w:ind w:left="1000" w:hanging="559"/>
      </w:pPr>
      <w:r>
        <w:rPr>
          <w:rFonts w:ascii="Courier New" w:eastAsia="Courier New" w:hAnsi="Courier New" w:cs="Courier New"/>
          <w:sz w:val="20"/>
        </w:rPr>
        <w:tab/>
        <w:t>"features of a stock that can affect the attractiveness of a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stock-list</w:t>
      </w:r>
    </w:p>
    <w:p w:rsidR="00025DF7" w:rsidRDefault="00025DF7" w:rsidP="008B5012">
      <w:pPr>
        <w:pStyle w:val="Normal1"/>
        <w:spacing w:line="360" w:lineRule="auto"/>
      </w:pPr>
      <w:r>
        <w:rPr>
          <w:rFonts w:ascii="Courier New" w:eastAsia="Courier New" w:hAnsi="Courier New" w:cs="Courier New"/>
          <w:b/>
          <w:sz w:val="20"/>
        </w:rPr>
        <w:t>ATTRIBUTES</w:t>
      </w:r>
      <w:r>
        <w:rPr>
          <w:rFonts w:ascii="Courier New" w:eastAsia="Courier New" w:hAnsi="Courier New" w:cs="Courier New"/>
          <w:sz w:val="20"/>
        </w:rPr>
        <w:t>:</w:t>
      </w:r>
    </w:p>
    <w:p w:rsidR="00025DF7" w:rsidRDefault="00025DF7" w:rsidP="008B5012">
      <w:pPr>
        <w:pStyle w:val="Normal1"/>
        <w:spacing w:line="360" w:lineRule="auto"/>
        <w:ind w:left="900" w:hanging="459"/>
      </w:pPr>
      <w:r>
        <w:rPr>
          <w:rFonts w:ascii="Courier New" w:eastAsia="Courier New" w:hAnsi="Courier New" w:cs="Courier New"/>
          <w:sz w:val="20"/>
        </w:rPr>
        <w:t>peg: FLOAT;</w:t>
      </w:r>
    </w:p>
    <w:p w:rsidR="00025DF7" w:rsidRDefault="00025DF7" w:rsidP="008B5012">
      <w:pPr>
        <w:pStyle w:val="Normal1"/>
        <w:spacing w:line="360" w:lineRule="auto"/>
        <w:ind w:left="900" w:hanging="459"/>
      </w:pPr>
      <w:r>
        <w:rPr>
          <w:rFonts w:ascii="Courier New" w:eastAsia="Courier New" w:hAnsi="Courier New" w:cs="Courier New"/>
          <w:sz w:val="20"/>
        </w:rPr>
        <w:t>ebitda-margin: FLOAT;</w:t>
      </w:r>
    </w:p>
    <w:p w:rsidR="00025DF7" w:rsidRDefault="00025DF7" w:rsidP="008B5012">
      <w:pPr>
        <w:pStyle w:val="Normal1"/>
        <w:spacing w:line="360" w:lineRule="auto"/>
        <w:ind w:left="900" w:hanging="459"/>
      </w:pPr>
      <w:r>
        <w:rPr>
          <w:rFonts w:ascii="Courier New" w:eastAsia="Courier New" w:hAnsi="Courier New" w:cs="Courier New"/>
          <w:sz w:val="20"/>
        </w:rPr>
        <w:t>roic: FLOAT;</w:t>
      </w:r>
    </w:p>
    <w:p w:rsidR="00025DF7" w:rsidRDefault="00025DF7" w:rsidP="008B5012">
      <w:pPr>
        <w:pStyle w:val="Normal1"/>
        <w:spacing w:line="360" w:lineRule="auto"/>
        <w:ind w:left="900" w:hanging="459"/>
      </w:pPr>
      <w:r>
        <w:rPr>
          <w:rFonts w:ascii="Courier New" w:eastAsia="Courier New" w:hAnsi="Courier New" w:cs="Courier New"/>
          <w:sz w:val="20"/>
        </w:rPr>
        <w:t>net-debt-equity-ratio: FLOAT;</w:t>
      </w:r>
    </w:p>
    <w:p w:rsidR="00025DF7" w:rsidRDefault="00025DF7" w:rsidP="008B5012">
      <w:pPr>
        <w:pStyle w:val="Normal1"/>
        <w:spacing w:line="360" w:lineRule="auto"/>
        <w:ind w:left="900" w:hanging="459"/>
      </w:pPr>
      <w:r>
        <w:rPr>
          <w:rFonts w:ascii="Courier New" w:eastAsia="Courier New" w:hAnsi="Courier New" w:cs="Courier New"/>
          <w:sz w:val="20"/>
        </w:rPr>
        <w:t>stock-attractiveness-inherent-market-feature-cf: {0 - 1};</w:t>
      </w:r>
    </w:p>
    <w:p w:rsidR="00025DF7" w:rsidRDefault="00025DF7" w:rsidP="008B5012">
      <w:pPr>
        <w:pStyle w:val="Normal1"/>
        <w:spacing w:line="360" w:lineRule="auto"/>
      </w:pPr>
      <w:r>
        <w:rPr>
          <w:rFonts w:ascii="Courier New" w:eastAsia="Courier New" w:hAnsi="Courier New" w:cs="Courier New"/>
          <w:b/>
          <w:sz w:val="20"/>
        </w:rPr>
        <w:t>END</w:t>
      </w:r>
      <w:r>
        <w:rPr>
          <w:rFonts w:ascii="Courier New" w:eastAsia="Courier New" w:hAnsi="Courier New" w:cs="Courier New"/>
          <w:sz w:val="20"/>
        </w:rPr>
        <w:t xml:space="preserve"> CONCEPT stock-attractiveness-feature-inherent-market-feature;</w:t>
      </w:r>
    </w:p>
    <w:p w:rsidR="00025DF7" w:rsidRDefault="00025DF7" w:rsidP="008B5012">
      <w:pPr>
        <w:pStyle w:val="Normal1"/>
        <w:spacing w:line="360" w:lineRule="auto"/>
      </w:pPr>
      <w:r>
        <w:rPr>
          <w:rFonts w:ascii="Courier New" w:eastAsia="Courier New" w:hAnsi="Courier New" w:cs="Courier New"/>
          <w:color w:val="FF00FF"/>
          <w:sz w:val="20"/>
        </w:rPr>
        <w:t>/* SUB SET OF 1st of 3 main concepts stock-list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stock-attractiveness-feature-inherent-derived</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"derived features of a stock that can affect the attractiveness of a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stock-list</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 xml:space="preserve">market-favourability: {high, medium, low} </w:t>
      </w:r>
    </w:p>
    <w:p w:rsidR="00025DF7" w:rsidRDefault="00025DF7" w:rsidP="008B5012">
      <w:pPr>
        <w:pStyle w:val="Normal1"/>
        <w:spacing w:line="360" w:lineRule="auto"/>
      </w:pPr>
      <w:r>
        <w:rPr>
          <w:rFonts w:ascii="Courier New" w:eastAsia="Courier New" w:hAnsi="Courier New" w:cs="Courier New"/>
          <w:sz w:val="20"/>
        </w:rPr>
        <w:t>//(derived from Market Favourability CF)</w:t>
      </w:r>
    </w:p>
    <w:p w:rsidR="00025DF7" w:rsidRDefault="00025DF7" w:rsidP="008B5012">
      <w:pPr>
        <w:pStyle w:val="Normal1"/>
        <w:spacing w:line="360" w:lineRule="auto"/>
      </w:pPr>
      <w:r>
        <w:rPr>
          <w:rFonts w:ascii="Courier New" w:eastAsia="Courier New" w:hAnsi="Courier New" w:cs="Courier New"/>
          <w:sz w:val="20"/>
        </w:rPr>
        <w:t xml:space="preserve">cap-category-attractiveness-cf: {0 - 1} </w:t>
      </w:r>
    </w:p>
    <w:p w:rsidR="00025DF7" w:rsidRDefault="00025DF7" w:rsidP="008B5012">
      <w:pPr>
        <w:pStyle w:val="Normal1"/>
        <w:spacing w:line="360" w:lineRule="auto"/>
      </w:pPr>
      <w:r>
        <w:rPr>
          <w:rFonts w:ascii="Courier New" w:eastAsia="Courier New" w:hAnsi="Courier New" w:cs="Courier New"/>
          <w:sz w:val="20"/>
        </w:rPr>
        <w:t>sector-attractiveness-cf: {0 - 1}</w:t>
      </w:r>
    </w:p>
    <w:p w:rsidR="00025DF7" w:rsidRDefault="00025DF7" w:rsidP="008B5012">
      <w:pPr>
        <w:pStyle w:val="Normal1"/>
        <w:spacing w:line="360" w:lineRule="auto"/>
      </w:pPr>
      <w:r>
        <w:rPr>
          <w:rFonts w:ascii="Courier New" w:eastAsia="Courier New" w:hAnsi="Courier New" w:cs="Courier New"/>
          <w:sz w:val="20"/>
        </w:rPr>
        <w:t>stock-attractiveness-from-market-favourability-cf: {0 - 1}</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stock-attractiveness-feature-inherent-derived;</w:t>
      </w:r>
    </w:p>
    <w:p w:rsidR="00025DF7" w:rsidRDefault="00025DF7" w:rsidP="008B5012">
      <w:pPr>
        <w:pStyle w:val="Normal1"/>
        <w:spacing w:line="360" w:lineRule="auto"/>
      </w:pPr>
      <w:r>
        <w:rPr>
          <w:rFonts w:ascii="Courier New" w:eastAsia="Courier New" w:hAnsi="Courier New" w:cs="Courier New"/>
          <w:b/>
          <w:color w:val="FF99CC"/>
          <w:sz w:val="20"/>
        </w:rPr>
        <w:t xml:space="preserve"> </w:t>
      </w:r>
    </w:p>
    <w:p w:rsidR="00025DF7" w:rsidRDefault="00025DF7" w:rsidP="008B5012">
      <w:pPr>
        <w:pStyle w:val="Normal1"/>
        <w:spacing w:line="360" w:lineRule="auto"/>
      </w:pPr>
      <w:r>
        <w:rPr>
          <w:rFonts w:ascii="Courier New" w:eastAsia="Courier New" w:hAnsi="Courier New" w:cs="Courier New"/>
          <w:b/>
          <w:color w:val="FF99CC"/>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SUB SET OF 1st of 3 main concepts stock-list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stock-style-feature;</w:t>
      </w:r>
    </w:p>
    <w:p w:rsidR="00025DF7" w:rsidRDefault="00025DF7" w:rsidP="008B5012">
      <w:pPr>
        <w:pStyle w:val="Normal1"/>
        <w:spacing w:line="360" w:lineRule="auto"/>
      </w:pPr>
      <w:r>
        <w:rPr>
          <w:rFonts w:ascii="Courier New" w:eastAsia="Courier New" w:hAnsi="Courier New" w:cs="Courier New"/>
          <w:b/>
          <w:sz w:val="20"/>
        </w:rPr>
        <w:lastRenderedPageBreak/>
        <w:t>DESCRIPTION:</w:t>
      </w:r>
    </w:p>
    <w:p w:rsidR="00025DF7" w:rsidRDefault="00025DF7" w:rsidP="008B5012">
      <w:pPr>
        <w:pStyle w:val="Normal1"/>
        <w:spacing w:line="360" w:lineRule="auto"/>
      </w:pPr>
      <w:r>
        <w:rPr>
          <w:rFonts w:ascii="Courier New" w:eastAsia="Courier New" w:hAnsi="Courier New" w:cs="Courier New"/>
          <w:sz w:val="20"/>
        </w:rPr>
        <w:t>"Stock level style feature to be matched with Customer Style Profile ";</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stock-list</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style-selection: {dividend, growth, momentum, value};</w:t>
      </w:r>
    </w:p>
    <w:p w:rsidR="00025DF7" w:rsidRDefault="00025DF7" w:rsidP="008B5012">
      <w:pPr>
        <w:pStyle w:val="Normal1"/>
        <w:spacing w:line="360" w:lineRule="auto"/>
      </w:pPr>
      <w:r>
        <w:rPr>
          <w:rFonts w:ascii="Courier New" w:eastAsia="Courier New" w:hAnsi="Courier New" w:cs="Courier New"/>
          <w:sz w:val="20"/>
        </w:rPr>
        <w:t>price-momentum-preference: {&lt;4weeks,4weeks-12weeks,&gt;12weeks};</w:t>
      </w:r>
    </w:p>
    <w:p w:rsidR="00025DF7" w:rsidRDefault="00025DF7" w:rsidP="008B5012">
      <w:pPr>
        <w:pStyle w:val="Normal1"/>
        <w:spacing w:line="360" w:lineRule="auto"/>
      </w:pPr>
      <w:r>
        <w:rPr>
          <w:rFonts w:ascii="Courier New" w:eastAsia="Courier New" w:hAnsi="Courier New" w:cs="Courier New"/>
          <w:sz w:val="20"/>
        </w:rPr>
        <w:t>no-consecutive-years-increasing-earnings: {2,4,6};</w:t>
      </w:r>
    </w:p>
    <w:p w:rsidR="00025DF7" w:rsidRDefault="00025DF7" w:rsidP="008B5012">
      <w:pPr>
        <w:pStyle w:val="Normal1"/>
        <w:spacing w:line="360" w:lineRule="auto"/>
      </w:pPr>
      <w:r>
        <w:rPr>
          <w:rFonts w:ascii="Courier New" w:eastAsia="Courier New" w:hAnsi="Courier New" w:cs="Courier New"/>
          <w:sz w:val="20"/>
        </w:rPr>
        <w:t>earning-growth-rate: {10%-20%,20%-30%,&gt;30%};</w:t>
      </w:r>
    </w:p>
    <w:p w:rsidR="00025DF7" w:rsidRDefault="00025DF7" w:rsidP="008B5012">
      <w:pPr>
        <w:pStyle w:val="Normal1"/>
        <w:spacing w:line="360" w:lineRule="auto"/>
      </w:pPr>
      <w:r>
        <w:rPr>
          <w:rFonts w:ascii="Courier New" w:eastAsia="Courier New" w:hAnsi="Courier New" w:cs="Courier New"/>
          <w:sz w:val="20"/>
        </w:rPr>
        <w:t>yrs-used-for-earning-growth: {3,6,9}</w:t>
      </w:r>
    </w:p>
    <w:p w:rsidR="00025DF7" w:rsidRDefault="00025DF7" w:rsidP="008B5012">
      <w:pPr>
        <w:pStyle w:val="Normal1"/>
        <w:spacing w:line="360" w:lineRule="auto"/>
      </w:pPr>
      <w:r>
        <w:rPr>
          <w:rFonts w:ascii="Courier New" w:eastAsia="Courier New" w:hAnsi="Courier New" w:cs="Courier New"/>
          <w:sz w:val="20"/>
        </w:rPr>
        <w:t>price-earning-ratio: {&lt;6,6-10,10-15};</w:t>
      </w:r>
    </w:p>
    <w:p w:rsidR="00025DF7" w:rsidRDefault="00025DF7" w:rsidP="008B5012">
      <w:pPr>
        <w:pStyle w:val="Normal1"/>
        <w:spacing w:line="360" w:lineRule="auto"/>
      </w:pPr>
      <w:r>
        <w:rPr>
          <w:rFonts w:ascii="Courier New" w:eastAsia="Courier New" w:hAnsi="Courier New" w:cs="Courier New"/>
          <w:sz w:val="20"/>
        </w:rPr>
        <w:t>price-sales-ratio: {0-0.5,0.5-1,1-1.5};</w:t>
      </w:r>
    </w:p>
    <w:p w:rsidR="00025DF7" w:rsidRDefault="00025DF7" w:rsidP="008B5012">
      <w:pPr>
        <w:pStyle w:val="Normal1"/>
        <w:spacing w:line="360" w:lineRule="auto"/>
      </w:pPr>
      <w:r>
        <w:rPr>
          <w:rFonts w:ascii="Courier New" w:eastAsia="Courier New" w:hAnsi="Courier New" w:cs="Courier New"/>
          <w:sz w:val="20"/>
        </w:rPr>
        <w:t>dividend-yield-required: {0-2%,2%-4%,&gt;4%};</w:t>
      </w:r>
    </w:p>
    <w:p w:rsidR="00025DF7" w:rsidRDefault="00025DF7" w:rsidP="008B5012">
      <w:pPr>
        <w:pStyle w:val="Normal1"/>
        <w:spacing w:line="360" w:lineRule="auto"/>
      </w:pPr>
      <w:r>
        <w:rPr>
          <w:rFonts w:ascii="Courier New" w:eastAsia="Courier New" w:hAnsi="Courier New" w:cs="Courier New"/>
          <w:sz w:val="20"/>
        </w:rPr>
        <w:t>dividend-growth-desired: {5%-8%,8%-12%,&gt;12%};</w:t>
      </w:r>
    </w:p>
    <w:p w:rsidR="00025DF7" w:rsidRDefault="00025DF7" w:rsidP="008B5012">
      <w:pPr>
        <w:pStyle w:val="Normal1"/>
        <w:spacing w:line="360" w:lineRule="auto"/>
      </w:pPr>
      <w:r>
        <w:rPr>
          <w:rFonts w:ascii="Courier New" w:eastAsia="Courier New" w:hAnsi="Courier New" w:cs="Courier New"/>
          <w:sz w:val="20"/>
        </w:rPr>
        <w:t>no-consecutive-positive-years-dividend-growth: {5-10,10-15,&gt;15,};</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stock-style-feature;</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2nd of 3 main concepts macroeconomic-and-stock-market-conditions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macroeconomic-and-stock-market-conditions</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"overall  macroeconomic and stock market conditions";</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market-favourability-cf: {between 0 and 1};</w:t>
      </w:r>
    </w:p>
    <w:p w:rsidR="00025DF7" w:rsidRDefault="00025DF7" w:rsidP="008B5012">
      <w:pPr>
        <w:pStyle w:val="Normal1"/>
        <w:spacing w:line="360" w:lineRule="auto"/>
      </w:pPr>
      <w:r>
        <w:rPr>
          <w:rFonts w:ascii="Courier New" w:eastAsia="Courier New" w:hAnsi="Courier New" w:cs="Courier New"/>
          <w:sz w:val="20"/>
        </w:rPr>
        <w:t>macroeconomic-conditions-cf: {between -1 and 1};</w:t>
      </w:r>
      <w:r>
        <w:rPr>
          <w:rFonts w:ascii="Courier New" w:eastAsia="Courier New" w:hAnsi="Courier New" w:cs="Courier New"/>
          <w:sz w:val="20"/>
        </w:rPr>
        <w:tab/>
      </w:r>
    </w:p>
    <w:p w:rsidR="00025DF7" w:rsidRDefault="00025DF7" w:rsidP="008B5012">
      <w:pPr>
        <w:pStyle w:val="Normal1"/>
        <w:spacing w:line="360" w:lineRule="auto"/>
      </w:pPr>
      <w:r>
        <w:rPr>
          <w:rFonts w:ascii="Courier New" w:eastAsia="Courier New" w:hAnsi="Courier New" w:cs="Courier New"/>
          <w:sz w:val="20"/>
        </w:rPr>
        <w:t>stock-market-conditions-cf: {between -1 and 1};</w:t>
      </w:r>
      <w:r>
        <w:rPr>
          <w:rFonts w:ascii="Courier New" w:eastAsia="Courier New" w:hAnsi="Courier New" w:cs="Courier New"/>
          <w:sz w:val="20"/>
        </w:rPr>
        <w:tab/>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macroeconomic-and-stock-market-conditions;</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SUB SET OF 2nd of 3 main concepts macroeconomic-and-stock-market-conditions */</w:t>
      </w: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CONCEPT macroeconomic-conditions;</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"Economic factors that influence the state of the whole economy, such as changes in employment levels, gross national product (GNP), and prices (deflation or inflation)";</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macroeconomic-and-stock-market-conditions</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inflation-rate</w:t>
      </w:r>
      <w:r>
        <w:rPr>
          <w:rFonts w:ascii="Courier New" w:eastAsia="Courier New" w:hAnsi="Courier New" w:cs="Courier New"/>
          <w:b/>
          <w:sz w:val="20"/>
        </w:rPr>
        <w:t xml:space="preserve">: </w:t>
      </w:r>
      <w:r>
        <w:rPr>
          <w:rFonts w:ascii="Courier New" w:eastAsia="Courier New" w:hAnsi="Courier New" w:cs="Courier New"/>
          <w:color w:val="1C4587"/>
          <w:sz w:val="20"/>
        </w:rPr>
        <w:t>{</w:t>
      </w:r>
      <w:r>
        <w:rPr>
          <w:rFonts w:ascii="Courier New" w:eastAsia="Courier New" w:hAnsi="Courier New" w:cs="Courier New"/>
          <w:sz w:val="20"/>
        </w:rPr>
        <w:t>&lt;0% or &gt;4%:</w:t>
      </w:r>
      <w:r>
        <w:rPr>
          <w:rFonts w:ascii="Courier New" w:eastAsia="Courier New" w:hAnsi="Courier New" w:cs="Courier New"/>
          <w:color w:val="1C4587"/>
          <w:sz w:val="20"/>
        </w:rPr>
        <w:t xml:space="preserve"> </w:t>
      </w:r>
      <w:r>
        <w:rPr>
          <w:rFonts w:ascii="Courier New" w:eastAsia="Courier New" w:hAnsi="Courier New" w:cs="Courier New"/>
          <w:sz w:val="20"/>
        </w:rPr>
        <w:t>bearish, 0% - 2%: bullish, 2% - 4%: neutral};</w:t>
      </w:r>
    </w:p>
    <w:p w:rsidR="00025DF7" w:rsidRDefault="00025DF7" w:rsidP="008B5012">
      <w:pPr>
        <w:pStyle w:val="Normal1"/>
        <w:spacing w:line="360" w:lineRule="auto"/>
      </w:pPr>
      <w:r>
        <w:rPr>
          <w:rFonts w:ascii="Courier New" w:eastAsia="Courier New" w:hAnsi="Courier New" w:cs="Courier New"/>
          <w:sz w:val="20"/>
        </w:rPr>
        <w:t>unemployment-rate: {&lt;5%: bullish, 5%-6%: neutral, &gt;6%: bearish};</w:t>
      </w:r>
    </w:p>
    <w:p w:rsidR="00025DF7" w:rsidRDefault="00025DF7" w:rsidP="008B5012">
      <w:pPr>
        <w:pStyle w:val="Normal1"/>
        <w:spacing w:line="360" w:lineRule="auto"/>
      </w:pPr>
      <w:r>
        <w:rPr>
          <w:rFonts w:ascii="Courier New" w:eastAsia="Courier New" w:hAnsi="Courier New" w:cs="Courier New"/>
          <w:sz w:val="20"/>
        </w:rPr>
        <w:t>unemployment-trend: {uptrend,flat,downtrend}</w:t>
      </w:r>
    </w:p>
    <w:p w:rsidR="00025DF7" w:rsidRDefault="00025DF7" w:rsidP="008B5012">
      <w:pPr>
        <w:pStyle w:val="Normal1"/>
        <w:spacing w:line="360" w:lineRule="auto"/>
      </w:pPr>
      <w:r>
        <w:rPr>
          <w:rFonts w:ascii="Courier New" w:eastAsia="Courier New" w:hAnsi="Courier New" w:cs="Courier New"/>
          <w:sz w:val="20"/>
        </w:rPr>
        <w:t>average-weekly-unemployment-claim: {&lt;350,000: bullish, 350,000 - 400,000: neutral, &gt;400,000: bearish};</w:t>
      </w:r>
    </w:p>
    <w:p w:rsidR="00025DF7" w:rsidRDefault="00025DF7" w:rsidP="008B5012">
      <w:pPr>
        <w:pStyle w:val="Normal1"/>
        <w:spacing w:line="360" w:lineRule="auto"/>
      </w:pPr>
      <w:r>
        <w:rPr>
          <w:rFonts w:ascii="Courier New" w:eastAsia="Courier New" w:hAnsi="Courier New" w:cs="Courier New"/>
          <w:sz w:val="20"/>
        </w:rPr>
        <w:t>unemployment-claim-trend: {uptrend,flat,downtrend};</w:t>
      </w:r>
    </w:p>
    <w:p w:rsidR="00025DF7" w:rsidRDefault="00025DF7" w:rsidP="008B5012">
      <w:pPr>
        <w:pStyle w:val="Normal1"/>
        <w:spacing w:line="360" w:lineRule="auto"/>
      </w:pPr>
      <w:r>
        <w:rPr>
          <w:rFonts w:ascii="Courier New" w:eastAsia="Courier New" w:hAnsi="Courier New" w:cs="Courier New"/>
          <w:sz w:val="20"/>
        </w:rPr>
        <w:lastRenderedPageBreak/>
        <w:t>yield-curve-slope: {upward-sloping,flat,downward-sloping};</w:t>
      </w:r>
    </w:p>
    <w:p w:rsidR="00025DF7" w:rsidRDefault="00025DF7" w:rsidP="008B5012">
      <w:pPr>
        <w:pStyle w:val="Normal1"/>
        <w:spacing w:line="360" w:lineRule="auto"/>
      </w:pPr>
      <w:r>
        <w:rPr>
          <w:rFonts w:ascii="Courier New" w:eastAsia="Courier New" w:hAnsi="Courier New" w:cs="Courier New"/>
          <w:sz w:val="20"/>
        </w:rPr>
        <w:t>retail-sale-trend: {uptrend,flat,downtrend};</w:t>
      </w:r>
    </w:p>
    <w:p w:rsidR="00025DF7" w:rsidRDefault="00025DF7" w:rsidP="008B5012">
      <w:pPr>
        <w:pStyle w:val="Normal1"/>
        <w:spacing w:line="360" w:lineRule="auto"/>
      </w:pPr>
      <w:r>
        <w:rPr>
          <w:rFonts w:ascii="Courier New" w:eastAsia="Courier New" w:hAnsi="Courier New" w:cs="Courier New"/>
          <w:sz w:val="20"/>
        </w:rPr>
        <w:t>pmi: {&lt;50,&gt;=50};</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macroeconomic-conditions;</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SUB SET OF 2nd of 3 main concepts macroeconomic-and-stock-market-conditions */</w:t>
      </w: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stock-market-conditions;</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"Market conditions is a term that refers to the state of an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macroeconomic-and-stock-market-conditions</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indicator-1: {very-bearish,bearish,neutral,bullish,very-bullish};</w:t>
      </w:r>
    </w:p>
    <w:p w:rsidR="00025DF7" w:rsidRDefault="00025DF7" w:rsidP="008B5012">
      <w:pPr>
        <w:pStyle w:val="Normal1"/>
        <w:spacing w:line="360" w:lineRule="auto"/>
      </w:pPr>
      <w:r>
        <w:rPr>
          <w:rFonts w:ascii="Courier New" w:eastAsia="Courier New" w:hAnsi="Courier New" w:cs="Courier New"/>
          <w:sz w:val="20"/>
        </w:rPr>
        <w:t>indicator-2: {very-bearish,bearish,neutral,bullish,very-bullish};</w:t>
      </w:r>
    </w:p>
    <w:p w:rsidR="00025DF7" w:rsidRDefault="00025DF7" w:rsidP="008B5012">
      <w:pPr>
        <w:pStyle w:val="Normal1"/>
        <w:spacing w:line="360" w:lineRule="auto"/>
      </w:pPr>
      <w:r>
        <w:rPr>
          <w:rFonts w:ascii="Courier New" w:eastAsia="Courier New" w:hAnsi="Courier New" w:cs="Courier New"/>
          <w:sz w:val="20"/>
        </w:rPr>
        <w:t>indicator-3: {very-bearish,bearish,neutral,bullish,very-bullish};</w:t>
      </w:r>
    </w:p>
    <w:p w:rsidR="00025DF7" w:rsidRDefault="00025DF7" w:rsidP="008B5012">
      <w:pPr>
        <w:pStyle w:val="Normal1"/>
        <w:spacing w:line="360" w:lineRule="auto"/>
      </w:pPr>
      <w:r>
        <w:rPr>
          <w:rFonts w:ascii="Courier New" w:eastAsia="Courier New" w:hAnsi="Courier New" w:cs="Courier New"/>
          <w:sz w:val="20"/>
        </w:rPr>
        <w:t>indicator-4: {very-bearish,bearish,neutral,bullish,very-bullish};</w:t>
      </w:r>
    </w:p>
    <w:p w:rsidR="00025DF7" w:rsidRDefault="00025DF7" w:rsidP="008B5012">
      <w:pPr>
        <w:pStyle w:val="Normal1"/>
        <w:spacing w:line="360" w:lineRule="auto"/>
      </w:pPr>
      <w:r>
        <w:rPr>
          <w:rFonts w:ascii="Courier New" w:eastAsia="Courier New" w:hAnsi="Courier New" w:cs="Courier New"/>
          <w:sz w:val="20"/>
        </w:rPr>
        <w:t>indicator-5: {very-bearish,bearish,neutral,bullish,very-bullish};</w:t>
      </w:r>
    </w:p>
    <w:p w:rsidR="00025DF7" w:rsidRDefault="00025DF7" w:rsidP="008B5012">
      <w:pPr>
        <w:pStyle w:val="Normal1"/>
        <w:spacing w:line="360" w:lineRule="auto"/>
      </w:pPr>
      <w:r>
        <w:rPr>
          <w:rFonts w:ascii="Courier New" w:eastAsia="Courier New" w:hAnsi="Courier New" w:cs="Courier New"/>
          <w:b/>
          <w:sz w:val="20"/>
        </w:rPr>
        <w:t>END CONCEPT</w:t>
      </w:r>
      <w:r>
        <w:rPr>
          <w:rFonts w:ascii="Courier New" w:eastAsia="Courier New" w:hAnsi="Courier New" w:cs="Courier New"/>
          <w:sz w:val="20"/>
        </w:rPr>
        <w:t xml:space="preserve"> stock-market-conditions;</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xml:space="preserve">/* 3rd of 3 main concepts customer-profile */ </w:t>
      </w:r>
    </w:p>
    <w:p w:rsidR="00025DF7" w:rsidRDefault="00025DF7" w:rsidP="008B5012">
      <w:pPr>
        <w:pStyle w:val="Normal1"/>
        <w:spacing w:line="360" w:lineRule="auto"/>
      </w:pPr>
      <w:r>
        <w:rPr>
          <w:rFonts w:ascii="Courier New" w:eastAsia="Courier New" w:hAnsi="Courier New" w:cs="Courier New"/>
          <w:b/>
          <w:sz w:val="20"/>
        </w:rPr>
        <w:t>CONCEPT</w:t>
      </w:r>
      <w:r>
        <w:rPr>
          <w:rFonts w:ascii="Courier New" w:eastAsia="Courier New" w:hAnsi="Courier New" w:cs="Courier New"/>
          <w:sz w:val="20"/>
        </w:rPr>
        <w:t xml:space="preserve"> customer-profile;</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"Customer level profile; each customer has one profile”;</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customer-name: STRING;</w:t>
      </w:r>
    </w:p>
    <w:p w:rsidR="00025DF7" w:rsidRDefault="00025DF7" w:rsidP="008B5012">
      <w:pPr>
        <w:pStyle w:val="Normal1"/>
        <w:spacing w:line="360" w:lineRule="auto"/>
      </w:pPr>
      <w:r>
        <w:rPr>
          <w:rFonts w:ascii="Courier New" w:eastAsia="Courier New" w:hAnsi="Courier New" w:cs="Courier New"/>
          <w:sz w:val="20"/>
        </w:rPr>
        <w:t>customer-address: STRING;</w:t>
      </w:r>
    </w:p>
    <w:p w:rsidR="00025DF7" w:rsidRDefault="00025DF7" w:rsidP="008B5012">
      <w:pPr>
        <w:pStyle w:val="Normal1"/>
        <w:spacing w:line="360" w:lineRule="auto"/>
      </w:pPr>
      <w:r>
        <w:rPr>
          <w:rFonts w:ascii="Courier New" w:eastAsia="Courier New" w:hAnsi="Courier New" w:cs="Courier New"/>
          <w:sz w:val="20"/>
        </w:rPr>
        <w:t>customer-phone: NATURAL;</w:t>
      </w:r>
    </w:p>
    <w:p w:rsidR="00025DF7" w:rsidRDefault="00025DF7" w:rsidP="008B5012">
      <w:pPr>
        <w:pStyle w:val="Normal1"/>
        <w:spacing w:line="360" w:lineRule="auto"/>
      </w:pPr>
      <w:r>
        <w:rPr>
          <w:rFonts w:ascii="Courier New" w:eastAsia="Courier New" w:hAnsi="Courier New" w:cs="Courier New"/>
          <w:b/>
          <w:sz w:val="20"/>
        </w:rPr>
        <w:t>END CONCEPT customer-profile;</w:t>
      </w:r>
    </w:p>
    <w:p w:rsidR="00025DF7" w:rsidRDefault="00025DF7" w:rsidP="008B5012">
      <w:pPr>
        <w:pStyle w:val="Normal1"/>
        <w:spacing w:line="360" w:lineRule="auto"/>
      </w:pPr>
      <w:r>
        <w:rPr>
          <w:rFonts w:ascii="Courier New" w:eastAsia="Courier New" w:hAnsi="Courier New" w:cs="Courier New"/>
          <w:b/>
          <w:color w:val="FF99CC"/>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SUB SET OF 3rd of 3 main concepts customer-profile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customer-risk-profile;</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"features of a customer's ability to buy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customer-profile</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overall-risk-tolerance-cf: {between -1 and 1};</w:t>
      </w:r>
    </w:p>
    <w:p w:rsidR="00025DF7" w:rsidRDefault="00025DF7" w:rsidP="008B5012">
      <w:pPr>
        <w:pStyle w:val="Normal1"/>
        <w:spacing w:line="360" w:lineRule="auto"/>
      </w:pPr>
      <w:r>
        <w:rPr>
          <w:rFonts w:ascii="Courier New" w:eastAsia="Courier New" w:hAnsi="Courier New" w:cs="Courier New"/>
          <w:sz w:val="20"/>
        </w:rPr>
        <w:t>risk-tolerance-ability-cf: {between -1 and 1};</w:t>
      </w:r>
    </w:p>
    <w:p w:rsidR="00025DF7" w:rsidRDefault="00025DF7" w:rsidP="008B5012">
      <w:pPr>
        <w:pStyle w:val="Normal1"/>
        <w:spacing w:line="360" w:lineRule="auto"/>
      </w:pPr>
      <w:r>
        <w:rPr>
          <w:rFonts w:ascii="Courier New" w:eastAsia="Courier New" w:hAnsi="Courier New" w:cs="Courier New"/>
          <w:sz w:val="20"/>
        </w:rPr>
        <w:t>risk-tolerance-willingness-cf: {between -1 and 1};</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customer-risk-profile;</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lastRenderedPageBreak/>
        <w:t>/* SUB SET OF customer-risk-profile, which is SUB SET OF 3rd of 3 main concepts customer-profile */</w:t>
      </w:r>
    </w:p>
    <w:p w:rsidR="00025DF7" w:rsidRDefault="00025DF7" w:rsidP="008B5012">
      <w:pPr>
        <w:pStyle w:val="Normal1"/>
        <w:spacing w:line="360" w:lineRule="auto"/>
      </w:pPr>
      <w:r>
        <w:rPr>
          <w:rFonts w:ascii="Courier New" w:eastAsia="Courier New" w:hAnsi="Courier New" w:cs="Courier New"/>
          <w:b/>
          <w:sz w:val="20"/>
        </w:rPr>
        <w:t>CONCEPT</w:t>
      </w:r>
      <w:r>
        <w:rPr>
          <w:rFonts w:ascii="Courier New" w:eastAsia="Courier New" w:hAnsi="Courier New" w:cs="Courier New"/>
          <w:sz w:val="20"/>
        </w:rPr>
        <w:t xml:space="preserve"> customer-risk-profile-ability;</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"features of a customer's ability to buy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customer-risk-profile</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age: {20-35,36-45,46-55,56-65}</w:t>
      </w:r>
    </w:p>
    <w:p w:rsidR="00025DF7" w:rsidRDefault="00025DF7" w:rsidP="008B5012">
      <w:pPr>
        <w:pStyle w:val="Normal1"/>
        <w:spacing w:line="360" w:lineRule="auto"/>
      </w:pPr>
      <w:r>
        <w:rPr>
          <w:rFonts w:ascii="Courier New" w:eastAsia="Courier New" w:hAnsi="Courier New" w:cs="Courier New"/>
          <w:sz w:val="20"/>
        </w:rPr>
        <w:t>net-assets: {&lt;25000,25000-100000,100000-250000,250000-500000,&gt;500000};</w:t>
      </w:r>
    </w:p>
    <w:p w:rsidR="00025DF7" w:rsidRDefault="00025DF7" w:rsidP="008B5012">
      <w:pPr>
        <w:pStyle w:val="Normal1"/>
        <w:spacing w:line="360" w:lineRule="auto"/>
      </w:pPr>
      <w:r>
        <w:rPr>
          <w:rFonts w:ascii="Courier New" w:eastAsia="Courier New" w:hAnsi="Courier New" w:cs="Courier New"/>
          <w:sz w:val="20"/>
        </w:rPr>
        <w:t>job-stability: {very-unstable,rather-unstable,a-bit-stable,stable,very-stable};</w:t>
      </w:r>
    </w:p>
    <w:p w:rsidR="00025DF7" w:rsidRDefault="00025DF7" w:rsidP="008B5012">
      <w:pPr>
        <w:pStyle w:val="Normal1"/>
        <w:spacing w:line="360" w:lineRule="auto"/>
      </w:pPr>
      <w:r>
        <w:rPr>
          <w:rFonts w:ascii="Courier New" w:eastAsia="Courier New" w:hAnsi="Courier New" w:cs="Courier New"/>
          <w:sz w:val="20"/>
        </w:rPr>
        <w:t>monthly-income: {&lt;2500,2500-5000,5000-7500,7500-10000,&gt;10000};</w:t>
      </w:r>
    </w:p>
    <w:p w:rsidR="00025DF7" w:rsidRDefault="00025DF7" w:rsidP="008B5012">
      <w:pPr>
        <w:pStyle w:val="Normal1"/>
        <w:spacing w:line="360" w:lineRule="auto"/>
      </w:pPr>
      <w:r>
        <w:rPr>
          <w:rFonts w:ascii="Courier New" w:eastAsia="Courier New" w:hAnsi="Courier New" w:cs="Courier New"/>
          <w:sz w:val="20"/>
        </w:rPr>
        <w:t>liquidity-needs: {very-low,low,medium,high,very-high};</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customer-risk-profile-ability;</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SUB SET OF customer-risk-profile, which is SUB SET OF 3rd of 3 main concepts customer-profile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customer-risk-profile-willingness;</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"features of a customer's willingness to buy a stock";</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customer-risk-profile</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thrill-factor: {very-low,low,medium,high,very-high};</w:t>
      </w:r>
    </w:p>
    <w:p w:rsidR="00025DF7" w:rsidRDefault="00025DF7" w:rsidP="008B5012">
      <w:pPr>
        <w:pStyle w:val="Normal1"/>
        <w:spacing w:line="360" w:lineRule="auto"/>
      </w:pPr>
      <w:r>
        <w:rPr>
          <w:rFonts w:ascii="Courier New" w:eastAsia="Courier New" w:hAnsi="Courier New" w:cs="Courier New"/>
          <w:sz w:val="20"/>
        </w:rPr>
        <w:t>job-security-preference: {very-high,high,medium,low,very-low};</w:t>
      </w:r>
    </w:p>
    <w:p w:rsidR="00025DF7" w:rsidRDefault="00025DF7" w:rsidP="008B5012">
      <w:pPr>
        <w:pStyle w:val="Normal1"/>
        <w:spacing w:line="360" w:lineRule="auto"/>
      </w:pPr>
      <w:r>
        <w:rPr>
          <w:rFonts w:ascii="Courier New" w:eastAsia="Courier New" w:hAnsi="Courier New" w:cs="Courier New"/>
          <w:sz w:val="20"/>
        </w:rPr>
        <w:t>investment-risk-tolerance: {very-low,low,medium,high,very-high};</w:t>
      </w:r>
    </w:p>
    <w:p w:rsidR="00025DF7" w:rsidRDefault="00025DF7" w:rsidP="008B5012">
      <w:pPr>
        <w:pStyle w:val="Normal1"/>
        <w:spacing w:line="360" w:lineRule="auto"/>
      </w:pPr>
      <w:r>
        <w:rPr>
          <w:rFonts w:ascii="Courier New" w:eastAsia="Courier New" w:hAnsi="Courier New" w:cs="Courier New"/>
          <w:sz w:val="20"/>
        </w:rPr>
        <w:t>job-compensation-preference: {all-salary,mainly-salary,equal-mix-salary-commission,mainly-commission,all-commission};</w:t>
      </w:r>
    </w:p>
    <w:p w:rsidR="00025DF7" w:rsidRDefault="00025DF7" w:rsidP="008B5012">
      <w:pPr>
        <w:pStyle w:val="Normal1"/>
        <w:spacing w:line="360" w:lineRule="auto"/>
      </w:pPr>
      <w:r>
        <w:rPr>
          <w:rFonts w:ascii="Courier New" w:eastAsia="Courier New" w:hAnsi="Courier New" w:cs="Courier New"/>
          <w:sz w:val="20"/>
        </w:rPr>
        <w:t>aversion-to-previous-stock-loss: {very-high,high,medium,low,very-low};</w:t>
      </w:r>
    </w:p>
    <w:p w:rsidR="00025DF7" w:rsidRDefault="00025DF7" w:rsidP="008B5012">
      <w:pPr>
        <w:pStyle w:val="Normal1"/>
        <w:spacing w:line="360" w:lineRule="auto"/>
      </w:pPr>
      <w:r>
        <w:rPr>
          <w:rFonts w:ascii="Courier New" w:eastAsia="Courier New" w:hAnsi="Courier New" w:cs="Courier New"/>
          <w:b/>
          <w:sz w:val="20"/>
        </w:rPr>
        <w:t xml:space="preserve">END CONCEPT </w:t>
      </w:r>
      <w:r>
        <w:rPr>
          <w:rFonts w:ascii="Courier New" w:eastAsia="Courier New" w:hAnsi="Courier New" w:cs="Courier New"/>
          <w:sz w:val="20"/>
        </w:rPr>
        <w:t>customer-risk-profile-willingness;</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SUB SET OF 3rd of 3 main concepts customer-profile */</w:t>
      </w:r>
    </w:p>
    <w:p w:rsidR="00025DF7" w:rsidRDefault="00025DF7" w:rsidP="008B5012">
      <w:pPr>
        <w:pStyle w:val="Normal1"/>
        <w:spacing w:line="360" w:lineRule="auto"/>
      </w:pPr>
      <w:r>
        <w:rPr>
          <w:rFonts w:ascii="Courier New" w:eastAsia="Courier New" w:hAnsi="Courier New" w:cs="Courier New"/>
          <w:b/>
          <w:sz w:val="20"/>
        </w:rPr>
        <w:t xml:space="preserve">CONCEPT </w:t>
      </w:r>
      <w:r>
        <w:rPr>
          <w:rFonts w:ascii="Courier New" w:eastAsia="Courier New" w:hAnsi="Courier New" w:cs="Courier New"/>
          <w:sz w:val="20"/>
        </w:rPr>
        <w:t>customer-style-profile;</w:t>
      </w:r>
    </w:p>
    <w:p w:rsidR="00025DF7" w:rsidRDefault="00025DF7" w:rsidP="008B5012">
      <w:pPr>
        <w:pStyle w:val="Normal1"/>
        <w:spacing w:line="360" w:lineRule="auto"/>
      </w:pPr>
      <w:r>
        <w:rPr>
          <w:rFonts w:ascii="Courier New" w:eastAsia="Courier New" w:hAnsi="Courier New" w:cs="Courier New"/>
          <w:b/>
          <w:sz w:val="20"/>
        </w:rPr>
        <w:t>DESCRIPTION:</w:t>
      </w:r>
    </w:p>
    <w:p w:rsidR="00025DF7" w:rsidRDefault="00025DF7" w:rsidP="008B5012">
      <w:pPr>
        <w:pStyle w:val="Normal1"/>
        <w:spacing w:line="360" w:lineRule="auto"/>
      </w:pPr>
      <w:r>
        <w:rPr>
          <w:rFonts w:ascii="Courier New" w:eastAsia="Courier New" w:hAnsi="Courier New" w:cs="Courier New"/>
          <w:sz w:val="20"/>
        </w:rPr>
        <w:t>"features of customer's personality";</w:t>
      </w:r>
    </w:p>
    <w:p w:rsidR="00025DF7" w:rsidRDefault="00025DF7" w:rsidP="008B5012">
      <w:pPr>
        <w:pStyle w:val="Normal1"/>
        <w:spacing w:line="360" w:lineRule="auto"/>
      </w:pPr>
      <w:r>
        <w:rPr>
          <w:rFonts w:ascii="Courier New" w:eastAsia="Courier New" w:hAnsi="Courier New" w:cs="Courier New"/>
          <w:b/>
          <w:sz w:val="20"/>
        </w:rPr>
        <w:t>SUB-TYPE-OF:</w:t>
      </w:r>
      <w:r>
        <w:rPr>
          <w:rFonts w:ascii="Courier New" w:eastAsia="Courier New" w:hAnsi="Courier New" w:cs="Courier New"/>
          <w:sz w:val="20"/>
        </w:rPr>
        <w:t xml:space="preserve"> customer-profile</w:t>
      </w:r>
    </w:p>
    <w:p w:rsidR="00025DF7" w:rsidRDefault="00025DF7" w:rsidP="008B5012">
      <w:pPr>
        <w:pStyle w:val="Normal1"/>
        <w:spacing w:line="360" w:lineRule="auto"/>
      </w:pPr>
      <w:r>
        <w:rPr>
          <w:rFonts w:ascii="Courier New" w:eastAsia="Courier New" w:hAnsi="Courier New" w:cs="Courier New"/>
          <w:b/>
          <w:sz w:val="20"/>
        </w:rPr>
        <w:t>ATTRIBUTES:</w:t>
      </w:r>
    </w:p>
    <w:p w:rsidR="00025DF7" w:rsidRDefault="00025DF7" w:rsidP="008B5012">
      <w:pPr>
        <w:pStyle w:val="Normal1"/>
        <w:spacing w:line="360" w:lineRule="auto"/>
      </w:pPr>
      <w:r>
        <w:rPr>
          <w:rFonts w:ascii="Courier New" w:eastAsia="Courier New" w:hAnsi="Courier New" w:cs="Courier New"/>
          <w:sz w:val="20"/>
        </w:rPr>
        <w:t>style-selection: {dividend, growth, momentum, value};</w:t>
      </w:r>
    </w:p>
    <w:p w:rsidR="00025DF7" w:rsidRDefault="00025DF7" w:rsidP="008B5012">
      <w:pPr>
        <w:pStyle w:val="Normal1"/>
        <w:spacing w:line="360" w:lineRule="auto"/>
      </w:pPr>
      <w:r>
        <w:rPr>
          <w:rFonts w:ascii="Courier New" w:eastAsia="Courier New" w:hAnsi="Courier New" w:cs="Courier New"/>
          <w:sz w:val="20"/>
        </w:rPr>
        <w:t>price-momentum-preference: {&lt;4weeks,4weeks-12weeks,&gt;12weeks};</w:t>
      </w:r>
    </w:p>
    <w:p w:rsidR="00025DF7" w:rsidRDefault="00025DF7" w:rsidP="008B5012">
      <w:pPr>
        <w:pStyle w:val="Normal1"/>
        <w:spacing w:line="360" w:lineRule="auto"/>
      </w:pPr>
      <w:r>
        <w:rPr>
          <w:rFonts w:ascii="Courier New" w:eastAsia="Courier New" w:hAnsi="Courier New" w:cs="Courier New"/>
          <w:sz w:val="20"/>
        </w:rPr>
        <w:t>no-consecutive-years-increasing-earnings: {2,4,6};</w:t>
      </w:r>
    </w:p>
    <w:p w:rsidR="00025DF7" w:rsidRDefault="00025DF7" w:rsidP="008B5012">
      <w:pPr>
        <w:pStyle w:val="Normal1"/>
        <w:spacing w:line="360" w:lineRule="auto"/>
      </w:pPr>
      <w:r>
        <w:rPr>
          <w:rFonts w:ascii="Courier New" w:eastAsia="Courier New" w:hAnsi="Courier New" w:cs="Courier New"/>
          <w:sz w:val="20"/>
        </w:rPr>
        <w:t>earning-growth-rate: {10%-20%,20%-30%,&gt;30%};</w:t>
      </w:r>
    </w:p>
    <w:p w:rsidR="00025DF7" w:rsidRDefault="00025DF7" w:rsidP="008B5012">
      <w:pPr>
        <w:pStyle w:val="Normal1"/>
        <w:spacing w:line="360" w:lineRule="auto"/>
      </w:pPr>
      <w:r>
        <w:rPr>
          <w:rFonts w:ascii="Courier New" w:eastAsia="Courier New" w:hAnsi="Courier New" w:cs="Courier New"/>
          <w:sz w:val="20"/>
        </w:rPr>
        <w:t>yrs-used-for-earning-growth: {3,6,9}</w:t>
      </w:r>
    </w:p>
    <w:p w:rsidR="00025DF7" w:rsidRDefault="00025DF7" w:rsidP="008B5012">
      <w:pPr>
        <w:pStyle w:val="Normal1"/>
        <w:spacing w:line="360" w:lineRule="auto"/>
      </w:pPr>
      <w:r>
        <w:rPr>
          <w:rFonts w:ascii="Courier New" w:eastAsia="Courier New" w:hAnsi="Courier New" w:cs="Courier New"/>
          <w:sz w:val="20"/>
        </w:rPr>
        <w:lastRenderedPageBreak/>
        <w:t>price-earning-ratio: {&lt;6,6-10,10-15};</w:t>
      </w:r>
    </w:p>
    <w:p w:rsidR="00025DF7" w:rsidRDefault="00025DF7" w:rsidP="008B5012">
      <w:pPr>
        <w:pStyle w:val="Normal1"/>
        <w:spacing w:line="360" w:lineRule="auto"/>
      </w:pPr>
      <w:r>
        <w:rPr>
          <w:rFonts w:ascii="Courier New" w:eastAsia="Courier New" w:hAnsi="Courier New" w:cs="Courier New"/>
          <w:sz w:val="20"/>
        </w:rPr>
        <w:t>price-sales-ratio: {0-0.5,0.5-1,1-1.5};</w:t>
      </w:r>
    </w:p>
    <w:p w:rsidR="00025DF7" w:rsidRDefault="00025DF7" w:rsidP="008B5012">
      <w:pPr>
        <w:pStyle w:val="Normal1"/>
        <w:spacing w:line="360" w:lineRule="auto"/>
      </w:pPr>
      <w:r>
        <w:rPr>
          <w:rFonts w:ascii="Courier New" w:eastAsia="Courier New" w:hAnsi="Courier New" w:cs="Courier New"/>
          <w:sz w:val="20"/>
        </w:rPr>
        <w:t>dividend-yield-required: {0-2%,2%-4%,&gt;4%};</w:t>
      </w:r>
    </w:p>
    <w:p w:rsidR="00025DF7" w:rsidRDefault="00025DF7" w:rsidP="008B5012">
      <w:pPr>
        <w:pStyle w:val="Normal1"/>
        <w:spacing w:line="360" w:lineRule="auto"/>
      </w:pPr>
      <w:r>
        <w:rPr>
          <w:rFonts w:ascii="Courier New" w:eastAsia="Courier New" w:hAnsi="Courier New" w:cs="Courier New"/>
          <w:sz w:val="20"/>
        </w:rPr>
        <w:t>dividend-growth-desired: {5%-8%,8%-12%,&gt;12%};</w:t>
      </w:r>
    </w:p>
    <w:p w:rsidR="00025DF7" w:rsidRDefault="00025DF7" w:rsidP="008B5012">
      <w:pPr>
        <w:pStyle w:val="Normal1"/>
        <w:spacing w:line="360" w:lineRule="auto"/>
      </w:pPr>
      <w:r>
        <w:rPr>
          <w:rFonts w:ascii="Courier New" w:eastAsia="Courier New" w:hAnsi="Courier New" w:cs="Courier New"/>
          <w:sz w:val="20"/>
        </w:rPr>
        <w:t>no-consecutive-positive-years-dividend-growth: {5-10,10-15,&gt;15,};</w:t>
      </w:r>
    </w:p>
    <w:p w:rsidR="00025DF7" w:rsidRDefault="00025DF7" w:rsidP="008B5012">
      <w:pPr>
        <w:pStyle w:val="Normal1"/>
        <w:spacing w:line="360" w:lineRule="auto"/>
      </w:pPr>
      <w:r>
        <w:rPr>
          <w:rFonts w:ascii="Courier New" w:eastAsia="Courier New" w:hAnsi="Courier New" w:cs="Courier New"/>
          <w:b/>
          <w:sz w:val="20"/>
        </w:rPr>
        <w:t>END CONCEPT</w:t>
      </w:r>
      <w:r>
        <w:rPr>
          <w:rFonts w:ascii="Courier New" w:eastAsia="Courier New" w:hAnsi="Courier New" w:cs="Courier New"/>
          <w:sz w:val="20"/>
        </w:rPr>
        <w:t xml:space="preserve"> customer-style-profile;</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ind w:left="440"/>
      </w:pPr>
      <w:r>
        <w:rPr>
          <w:rFonts w:ascii="Courier New" w:eastAsia="Courier New" w:hAnsi="Courier New" w:cs="Courier New"/>
          <w:color w:val="FF00FF"/>
          <w:sz w:val="20"/>
        </w:rPr>
        <w:t>/****************/</w:t>
      </w:r>
    </w:p>
    <w:p w:rsidR="00025DF7" w:rsidRDefault="00025DF7" w:rsidP="008B5012">
      <w:pPr>
        <w:pStyle w:val="Normal1"/>
        <w:spacing w:line="360" w:lineRule="auto"/>
        <w:ind w:left="440"/>
      </w:pPr>
      <w:r>
        <w:rPr>
          <w:rFonts w:ascii="Courier New" w:eastAsia="Courier New" w:hAnsi="Courier New" w:cs="Courier New"/>
          <w:color w:val="FF00FF"/>
          <w:sz w:val="20"/>
        </w:rPr>
        <w:t>/* 4 RULE TYPEs */</w:t>
      </w:r>
    </w:p>
    <w:p w:rsidR="00025DF7" w:rsidRDefault="00025DF7" w:rsidP="008B5012">
      <w:pPr>
        <w:pStyle w:val="Normal1"/>
        <w:spacing w:line="360" w:lineRule="auto"/>
        <w:ind w:left="440"/>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ind w:left="440"/>
      </w:pPr>
      <w:r>
        <w:rPr>
          <w:rFonts w:ascii="Courier New" w:eastAsia="Courier New" w:hAnsi="Courier New" w:cs="Courier New"/>
          <w:color w:val="FF00FF"/>
          <w:sz w:val="20"/>
        </w:rPr>
        <w:t>/* 1st of 4 RULE TYPEs */</w:t>
      </w:r>
    </w:p>
    <w:p w:rsidR="00025DF7" w:rsidRDefault="00025DF7" w:rsidP="008B5012">
      <w:pPr>
        <w:pStyle w:val="Normal1"/>
        <w:spacing w:line="360" w:lineRule="auto"/>
        <w:ind w:left="440"/>
      </w:pPr>
      <w:r>
        <w:rPr>
          <w:rFonts w:ascii="Courier New" w:eastAsia="Courier New" w:hAnsi="Courier New" w:cs="Courier New"/>
          <w:b/>
          <w:sz w:val="20"/>
        </w:rPr>
        <w:t xml:space="preserve">RULE-TYPE </w:t>
      </w:r>
      <w:r>
        <w:rPr>
          <w:rFonts w:ascii="Courier New" w:eastAsia="Courier New" w:hAnsi="Courier New" w:cs="Courier New"/>
          <w:sz w:val="20"/>
        </w:rPr>
        <w:t>update-stock-risk;</w:t>
      </w:r>
    </w:p>
    <w:p w:rsidR="00025DF7" w:rsidRDefault="00025DF7" w:rsidP="008B5012">
      <w:pPr>
        <w:pStyle w:val="Normal1"/>
        <w:spacing w:line="360" w:lineRule="auto"/>
        <w:ind w:left="440"/>
      </w:pPr>
      <w:r>
        <w:rPr>
          <w:rFonts w:ascii="Courier New" w:eastAsia="Courier New" w:hAnsi="Courier New" w:cs="Courier New"/>
          <w:b/>
          <w:sz w:val="20"/>
        </w:rPr>
        <w:t>ANTECEDENT</w:t>
      </w:r>
      <w:r>
        <w:rPr>
          <w:rFonts w:ascii="Courier New" w:eastAsia="Courier New" w:hAnsi="Courier New" w:cs="Courier New"/>
          <w:sz w:val="20"/>
        </w:rPr>
        <w:t>: customer-risk-profile; CARDINALITY: l;</w:t>
      </w:r>
    </w:p>
    <w:p w:rsidR="00025DF7" w:rsidRDefault="00025DF7" w:rsidP="008B5012">
      <w:pPr>
        <w:pStyle w:val="Normal1"/>
        <w:spacing w:line="360" w:lineRule="auto"/>
        <w:ind w:left="1440" w:firstLine="720"/>
      </w:pPr>
      <w:r>
        <w:rPr>
          <w:rFonts w:ascii="Courier New" w:eastAsia="Courier New" w:hAnsi="Courier New" w:cs="Courier New"/>
          <w:sz w:val="20"/>
        </w:rPr>
        <w:t>stock-risk-feature; CARDINALITY: l+;</w:t>
      </w:r>
    </w:p>
    <w:p w:rsidR="00025DF7" w:rsidRDefault="00025DF7" w:rsidP="008B5012">
      <w:pPr>
        <w:pStyle w:val="Normal1"/>
        <w:spacing w:line="360" w:lineRule="auto"/>
        <w:ind w:firstLine="440"/>
      </w:pPr>
      <w:r>
        <w:rPr>
          <w:rFonts w:ascii="Courier New" w:eastAsia="Courier New" w:hAnsi="Courier New" w:cs="Courier New"/>
          <w:b/>
          <w:sz w:val="20"/>
        </w:rPr>
        <w:t>CONSEQUENT</w:t>
      </w:r>
      <w:r>
        <w:rPr>
          <w:rFonts w:ascii="Courier New" w:eastAsia="Courier New" w:hAnsi="Courier New" w:cs="Courier New"/>
          <w:sz w:val="20"/>
        </w:rPr>
        <w:t>: stock-risk-feature; CARDINALITY: 1+;</w:t>
      </w:r>
    </w:p>
    <w:p w:rsidR="00025DF7" w:rsidRDefault="00025DF7" w:rsidP="008B5012">
      <w:pPr>
        <w:pStyle w:val="Normal1"/>
        <w:spacing w:line="360" w:lineRule="auto"/>
        <w:ind w:firstLine="440"/>
      </w:pPr>
      <w:r>
        <w:rPr>
          <w:rFonts w:ascii="Courier New" w:eastAsia="Courier New" w:hAnsi="Courier New" w:cs="Courier New"/>
          <w:b/>
          <w:sz w:val="20"/>
        </w:rPr>
        <w:t>CONNECTION-SYMBOL</w:t>
      </w:r>
      <w:r>
        <w:rPr>
          <w:rFonts w:ascii="Courier New" w:eastAsia="Courier New" w:hAnsi="Courier New" w:cs="Courier New"/>
          <w:sz w:val="20"/>
        </w:rPr>
        <w:t>: update-stock-risk;</w:t>
      </w:r>
    </w:p>
    <w:p w:rsidR="00025DF7" w:rsidRDefault="00025DF7" w:rsidP="008B5012">
      <w:pPr>
        <w:pStyle w:val="Normal1"/>
        <w:spacing w:line="360" w:lineRule="auto"/>
      </w:pPr>
      <w:r>
        <w:rPr>
          <w:rFonts w:ascii="Courier New" w:eastAsia="Courier New" w:hAnsi="Courier New" w:cs="Courier New"/>
          <w:b/>
          <w:sz w:val="20"/>
        </w:rPr>
        <w:t xml:space="preserve">END RULE-TYPE </w:t>
      </w:r>
      <w:r>
        <w:rPr>
          <w:rFonts w:ascii="Courier New" w:eastAsia="Courier New" w:hAnsi="Courier New" w:cs="Courier New"/>
          <w:sz w:val="20"/>
        </w:rPr>
        <w:t>update-stock-risk</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b/>
          <w:sz w:val="20"/>
        </w:rPr>
        <w:t xml:space="preserve"> </w:t>
      </w:r>
    </w:p>
    <w:p w:rsidR="00025DF7" w:rsidRDefault="00025DF7" w:rsidP="008B5012">
      <w:pPr>
        <w:pStyle w:val="Normal1"/>
        <w:spacing w:line="360" w:lineRule="auto"/>
        <w:ind w:left="440"/>
      </w:pPr>
      <w:r>
        <w:rPr>
          <w:rFonts w:ascii="Courier New" w:eastAsia="Courier New" w:hAnsi="Courier New" w:cs="Courier New"/>
          <w:color w:val="FF00FF"/>
          <w:sz w:val="20"/>
        </w:rPr>
        <w:t>/* 2nd of 4 RULE TYPEs */</w:t>
      </w:r>
    </w:p>
    <w:p w:rsidR="00025DF7" w:rsidRDefault="00025DF7" w:rsidP="008B5012">
      <w:pPr>
        <w:pStyle w:val="Normal1"/>
        <w:spacing w:line="360" w:lineRule="auto"/>
        <w:ind w:left="440"/>
      </w:pPr>
      <w:r>
        <w:rPr>
          <w:rFonts w:ascii="Courier New" w:eastAsia="Courier New" w:hAnsi="Courier New" w:cs="Courier New"/>
          <w:b/>
          <w:sz w:val="20"/>
        </w:rPr>
        <w:t xml:space="preserve">RULE-TYPE </w:t>
      </w:r>
      <w:r>
        <w:rPr>
          <w:rFonts w:ascii="Courier New" w:eastAsia="Courier New" w:hAnsi="Courier New" w:cs="Courier New"/>
          <w:sz w:val="20"/>
        </w:rPr>
        <w:t>filter-stock-style;</w:t>
      </w:r>
    </w:p>
    <w:p w:rsidR="00025DF7" w:rsidRDefault="00025DF7" w:rsidP="008B5012">
      <w:pPr>
        <w:pStyle w:val="Normal1"/>
        <w:spacing w:line="360" w:lineRule="auto"/>
        <w:ind w:left="440"/>
      </w:pPr>
      <w:r>
        <w:rPr>
          <w:rFonts w:ascii="Courier New" w:eastAsia="Courier New" w:hAnsi="Courier New" w:cs="Courier New"/>
          <w:b/>
          <w:sz w:val="20"/>
        </w:rPr>
        <w:t>ANTECEDENT</w:t>
      </w:r>
      <w:r>
        <w:rPr>
          <w:rFonts w:ascii="Courier New" w:eastAsia="Courier New" w:hAnsi="Courier New" w:cs="Courier New"/>
          <w:sz w:val="20"/>
        </w:rPr>
        <w:t xml:space="preserve">: customer-style-profile; </w:t>
      </w:r>
    </w:p>
    <w:p w:rsidR="00025DF7" w:rsidRDefault="00025DF7" w:rsidP="008B5012">
      <w:pPr>
        <w:pStyle w:val="Normal1"/>
        <w:spacing w:line="360" w:lineRule="auto"/>
        <w:ind w:left="440"/>
      </w:pPr>
      <w:r>
        <w:rPr>
          <w:rFonts w:ascii="Courier New" w:eastAsia="Courier New" w:hAnsi="Courier New" w:cs="Courier New"/>
          <w:b/>
          <w:sz w:val="20"/>
        </w:rPr>
        <w:t>CARDINALITY</w:t>
      </w:r>
      <w:r>
        <w:rPr>
          <w:rFonts w:ascii="Courier New" w:eastAsia="Courier New" w:hAnsi="Courier New" w:cs="Courier New"/>
          <w:sz w:val="20"/>
        </w:rPr>
        <w:t>: l;</w:t>
      </w:r>
    </w:p>
    <w:p w:rsidR="00025DF7" w:rsidRDefault="00025DF7" w:rsidP="008B5012">
      <w:pPr>
        <w:pStyle w:val="Normal1"/>
        <w:spacing w:line="360" w:lineRule="auto"/>
        <w:ind w:left="1440" w:firstLine="720"/>
      </w:pPr>
      <w:r>
        <w:rPr>
          <w:rFonts w:ascii="Courier New" w:eastAsia="Courier New" w:hAnsi="Courier New" w:cs="Courier New"/>
          <w:sz w:val="20"/>
        </w:rPr>
        <w:t>style-feature; CARDINALITY: l+;</w:t>
      </w:r>
    </w:p>
    <w:p w:rsidR="00025DF7" w:rsidRDefault="00025DF7" w:rsidP="008B5012">
      <w:pPr>
        <w:pStyle w:val="Normal1"/>
        <w:spacing w:line="360" w:lineRule="auto"/>
        <w:ind w:firstLine="440"/>
      </w:pPr>
      <w:r>
        <w:rPr>
          <w:rFonts w:ascii="Courier New" w:eastAsia="Courier New" w:hAnsi="Courier New" w:cs="Courier New"/>
          <w:b/>
          <w:sz w:val="20"/>
        </w:rPr>
        <w:t>CONSEQUENT</w:t>
      </w:r>
      <w:r>
        <w:rPr>
          <w:rFonts w:ascii="Courier New" w:eastAsia="Courier New" w:hAnsi="Courier New" w:cs="Courier New"/>
          <w:sz w:val="20"/>
        </w:rPr>
        <w:t>: stock-style-feature: 1+;</w:t>
      </w:r>
    </w:p>
    <w:p w:rsidR="00025DF7" w:rsidRDefault="00025DF7" w:rsidP="008B5012">
      <w:pPr>
        <w:pStyle w:val="Normal1"/>
        <w:spacing w:line="360" w:lineRule="auto"/>
        <w:ind w:firstLine="440"/>
      </w:pPr>
      <w:r>
        <w:rPr>
          <w:rFonts w:ascii="Courier New" w:eastAsia="Courier New" w:hAnsi="Courier New" w:cs="Courier New"/>
          <w:b/>
          <w:sz w:val="20"/>
        </w:rPr>
        <w:t>CONNECTION-SYMBOL</w:t>
      </w:r>
      <w:r>
        <w:rPr>
          <w:rFonts w:ascii="Courier New" w:eastAsia="Courier New" w:hAnsi="Courier New" w:cs="Courier New"/>
          <w:sz w:val="20"/>
        </w:rPr>
        <w:t>: filter-stock-style;</w:t>
      </w:r>
    </w:p>
    <w:p w:rsidR="00025DF7" w:rsidRDefault="00025DF7" w:rsidP="008B5012">
      <w:pPr>
        <w:pStyle w:val="Normal1"/>
        <w:spacing w:line="360" w:lineRule="auto"/>
      </w:pPr>
      <w:r>
        <w:rPr>
          <w:rFonts w:ascii="Courier New" w:eastAsia="Courier New" w:hAnsi="Courier New" w:cs="Courier New"/>
          <w:b/>
          <w:sz w:val="20"/>
        </w:rPr>
        <w:t xml:space="preserve">END RULE-TYPE </w:t>
      </w:r>
      <w:r>
        <w:rPr>
          <w:rFonts w:ascii="Courier New" w:eastAsia="Courier New" w:hAnsi="Courier New" w:cs="Courier New"/>
          <w:sz w:val="20"/>
        </w:rPr>
        <w:t>filter-stock-style;</w:t>
      </w:r>
    </w:p>
    <w:p w:rsidR="00025DF7" w:rsidRDefault="00025DF7" w:rsidP="008B5012">
      <w:pPr>
        <w:pStyle w:val="Normal1"/>
        <w:spacing w:line="360" w:lineRule="auto"/>
        <w:ind w:left="440"/>
      </w:pPr>
    </w:p>
    <w:p w:rsidR="00025DF7" w:rsidRDefault="00025DF7" w:rsidP="008B5012">
      <w:pPr>
        <w:pStyle w:val="Normal1"/>
        <w:spacing w:line="360" w:lineRule="auto"/>
        <w:ind w:left="440"/>
      </w:pPr>
      <w:r>
        <w:rPr>
          <w:rFonts w:ascii="Courier New" w:eastAsia="Courier New" w:hAnsi="Courier New" w:cs="Courier New"/>
          <w:color w:val="FF00FF"/>
          <w:sz w:val="20"/>
        </w:rPr>
        <w:t>/* 3rd of 4 RULE TYPEs */</w:t>
      </w:r>
    </w:p>
    <w:p w:rsidR="00025DF7" w:rsidRDefault="00025DF7" w:rsidP="008B5012">
      <w:pPr>
        <w:pStyle w:val="Normal1"/>
        <w:spacing w:line="360" w:lineRule="auto"/>
        <w:ind w:left="440"/>
      </w:pPr>
      <w:r>
        <w:rPr>
          <w:rFonts w:ascii="Courier New" w:eastAsia="Courier New" w:hAnsi="Courier New" w:cs="Courier New"/>
          <w:b/>
          <w:sz w:val="20"/>
        </w:rPr>
        <w:t xml:space="preserve">RULE-TYPE </w:t>
      </w:r>
      <w:r>
        <w:rPr>
          <w:rFonts w:ascii="Courier New" w:eastAsia="Courier New" w:hAnsi="Courier New" w:cs="Courier New"/>
          <w:sz w:val="20"/>
        </w:rPr>
        <w:t>update-stock-favourability;</w:t>
      </w:r>
    </w:p>
    <w:p w:rsidR="00025DF7" w:rsidRDefault="00025DF7" w:rsidP="008B5012">
      <w:pPr>
        <w:pStyle w:val="Normal1"/>
        <w:spacing w:line="360" w:lineRule="auto"/>
        <w:ind w:left="440"/>
      </w:pPr>
      <w:r>
        <w:rPr>
          <w:rFonts w:ascii="Courier New" w:eastAsia="Courier New" w:hAnsi="Courier New" w:cs="Courier New"/>
          <w:b/>
          <w:sz w:val="20"/>
        </w:rPr>
        <w:t>ANTECEDENT</w:t>
      </w:r>
      <w:r>
        <w:rPr>
          <w:rFonts w:ascii="Courier New" w:eastAsia="Courier New" w:hAnsi="Courier New" w:cs="Courier New"/>
          <w:sz w:val="20"/>
        </w:rPr>
        <w:t xml:space="preserve">: macroeconomic-and-stock-market-conditions; </w:t>
      </w:r>
    </w:p>
    <w:p w:rsidR="00025DF7" w:rsidRDefault="00025DF7" w:rsidP="008B5012">
      <w:pPr>
        <w:pStyle w:val="Normal1"/>
        <w:spacing w:line="360" w:lineRule="auto"/>
        <w:ind w:left="1880"/>
      </w:pPr>
      <w:r>
        <w:rPr>
          <w:rFonts w:ascii="Courier New" w:eastAsia="Courier New" w:hAnsi="Courier New" w:cs="Courier New"/>
          <w:sz w:val="20"/>
        </w:rPr>
        <w:t>CARDINALITY: l;</w:t>
      </w:r>
    </w:p>
    <w:p w:rsidR="00025DF7" w:rsidRDefault="00025DF7" w:rsidP="008B5012">
      <w:pPr>
        <w:pStyle w:val="Normal1"/>
        <w:spacing w:line="360" w:lineRule="auto"/>
        <w:ind w:left="1440"/>
      </w:pPr>
      <w:r>
        <w:rPr>
          <w:rFonts w:ascii="Courier New" w:eastAsia="Courier New" w:hAnsi="Courier New" w:cs="Courier New"/>
          <w:sz w:val="20"/>
        </w:rPr>
        <w:t xml:space="preserve">   stock-attractiveness-feature-derived; </w:t>
      </w:r>
    </w:p>
    <w:p w:rsidR="00025DF7" w:rsidRDefault="00025DF7" w:rsidP="008B5012">
      <w:pPr>
        <w:pStyle w:val="Normal1"/>
        <w:spacing w:line="360" w:lineRule="auto"/>
        <w:ind w:left="1440"/>
      </w:pPr>
      <w:r>
        <w:rPr>
          <w:rFonts w:ascii="Courier New" w:eastAsia="Courier New" w:hAnsi="Courier New" w:cs="Courier New"/>
          <w:sz w:val="20"/>
        </w:rPr>
        <w:t xml:space="preserve">    CARDINALITY: l+;</w:t>
      </w:r>
    </w:p>
    <w:p w:rsidR="00025DF7" w:rsidRDefault="00025DF7" w:rsidP="008B5012">
      <w:pPr>
        <w:pStyle w:val="Normal1"/>
        <w:spacing w:line="360" w:lineRule="auto"/>
        <w:ind w:firstLine="440"/>
      </w:pPr>
      <w:r>
        <w:rPr>
          <w:rFonts w:ascii="Courier New" w:eastAsia="Courier New" w:hAnsi="Courier New" w:cs="Courier New"/>
          <w:b/>
          <w:sz w:val="20"/>
        </w:rPr>
        <w:t>CONSEQUENT</w:t>
      </w:r>
      <w:r>
        <w:rPr>
          <w:rFonts w:ascii="Courier New" w:eastAsia="Courier New" w:hAnsi="Courier New" w:cs="Courier New"/>
          <w:sz w:val="20"/>
        </w:rPr>
        <w:t xml:space="preserve">: stock-attractiveness-feature-derived; </w:t>
      </w:r>
    </w:p>
    <w:p w:rsidR="00025DF7" w:rsidRDefault="00025DF7" w:rsidP="008B5012">
      <w:pPr>
        <w:pStyle w:val="Normal1"/>
        <w:spacing w:line="360" w:lineRule="auto"/>
        <w:ind w:left="1440" w:firstLine="440"/>
      </w:pPr>
      <w:r>
        <w:rPr>
          <w:rFonts w:ascii="Courier New" w:eastAsia="Courier New" w:hAnsi="Courier New" w:cs="Courier New"/>
          <w:sz w:val="20"/>
        </w:rPr>
        <w:t>CARDINALITY: 1+;</w:t>
      </w:r>
    </w:p>
    <w:p w:rsidR="00025DF7" w:rsidRDefault="00025DF7" w:rsidP="008B5012">
      <w:pPr>
        <w:pStyle w:val="Normal1"/>
        <w:spacing w:line="360" w:lineRule="auto"/>
        <w:ind w:firstLine="440"/>
      </w:pPr>
      <w:r>
        <w:rPr>
          <w:rFonts w:ascii="Courier New" w:eastAsia="Courier New" w:hAnsi="Courier New" w:cs="Courier New"/>
          <w:b/>
          <w:sz w:val="20"/>
        </w:rPr>
        <w:t>CONNECTION-SYMBOL</w:t>
      </w:r>
      <w:r>
        <w:rPr>
          <w:rFonts w:ascii="Courier New" w:eastAsia="Courier New" w:hAnsi="Courier New" w:cs="Courier New"/>
          <w:sz w:val="20"/>
        </w:rPr>
        <w:t>: update-stock-favourability;</w:t>
      </w:r>
    </w:p>
    <w:p w:rsidR="00025DF7" w:rsidRDefault="00025DF7" w:rsidP="008B5012">
      <w:pPr>
        <w:pStyle w:val="Normal1"/>
        <w:spacing w:line="360" w:lineRule="auto"/>
      </w:pPr>
      <w:r>
        <w:rPr>
          <w:rFonts w:ascii="Courier New" w:eastAsia="Courier New" w:hAnsi="Courier New" w:cs="Courier New"/>
          <w:b/>
          <w:sz w:val="20"/>
        </w:rPr>
        <w:t xml:space="preserve">END RULE-TYPE </w:t>
      </w:r>
      <w:r>
        <w:rPr>
          <w:rFonts w:ascii="Courier New" w:eastAsia="Courier New" w:hAnsi="Courier New" w:cs="Courier New"/>
          <w:sz w:val="20"/>
        </w:rPr>
        <w:t>update-stock-favourability;</w:t>
      </w:r>
    </w:p>
    <w:p w:rsidR="00025DF7" w:rsidRDefault="00025DF7" w:rsidP="008B5012">
      <w:pPr>
        <w:pStyle w:val="Normal1"/>
        <w:spacing w:line="360" w:lineRule="auto"/>
        <w:ind w:left="440"/>
      </w:pPr>
    </w:p>
    <w:p w:rsidR="00025DF7" w:rsidRDefault="00025DF7" w:rsidP="008B5012">
      <w:pPr>
        <w:pStyle w:val="Normal1"/>
        <w:spacing w:line="360" w:lineRule="auto"/>
        <w:ind w:left="440"/>
      </w:pPr>
      <w:r>
        <w:rPr>
          <w:rFonts w:ascii="Courier New" w:eastAsia="Courier New" w:hAnsi="Courier New" w:cs="Courier New"/>
          <w:color w:val="FF00FF"/>
          <w:sz w:val="20"/>
        </w:rPr>
        <w:lastRenderedPageBreak/>
        <w:t>/* 4th of 4 RULE TYPEs */</w:t>
      </w:r>
    </w:p>
    <w:p w:rsidR="00025DF7" w:rsidRDefault="00025DF7" w:rsidP="008B5012">
      <w:pPr>
        <w:pStyle w:val="Normal1"/>
        <w:spacing w:line="360" w:lineRule="auto"/>
        <w:ind w:left="440"/>
      </w:pPr>
      <w:r>
        <w:rPr>
          <w:rFonts w:ascii="Courier New" w:eastAsia="Courier New" w:hAnsi="Courier New" w:cs="Courier New"/>
          <w:b/>
          <w:sz w:val="20"/>
        </w:rPr>
        <w:t xml:space="preserve">RULE-TYPE </w:t>
      </w:r>
      <w:r>
        <w:rPr>
          <w:rFonts w:ascii="Courier New" w:eastAsia="Courier New" w:hAnsi="Courier New" w:cs="Courier New"/>
          <w:sz w:val="20"/>
        </w:rPr>
        <w:t>recommend-stock;</w:t>
      </w:r>
    </w:p>
    <w:p w:rsidR="00025DF7" w:rsidRDefault="00025DF7" w:rsidP="008B5012">
      <w:pPr>
        <w:pStyle w:val="Normal1"/>
        <w:spacing w:line="360" w:lineRule="auto"/>
        <w:ind w:left="440"/>
      </w:pPr>
      <w:r>
        <w:rPr>
          <w:rFonts w:ascii="Courier New" w:eastAsia="Courier New" w:hAnsi="Courier New" w:cs="Courier New"/>
          <w:b/>
          <w:sz w:val="20"/>
        </w:rPr>
        <w:t>ANTECEDENT</w:t>
      </w:r>
      <w:r>
        <w:rPr>
          <w:rFonts w:ascii="Courier New" w:eastAsia="Courier New" w:hAnsi="Courier New" w:cs="Courier New"/>
          <w:sz w:val="20"/>
        </w:rPr>
        <w:t xml:space="preserve">: stock-list; </w:t>
      </w:r>
    </w:p>
    <w:p w:rsidR="00025DF7" w:rsidRDefault="00025DF7" w:rsidP="008B5012">
      <w:pPr>
        <w:pStyle w:val="Normal1"/>
        <w:spacing w:line="360" w:lineRule="auto"/>
        <w:ind w:left="1880"/>
      </w:pPr>
      <w:r>
        <w:rPr>
          <w:rFonts w:ascii="Courier New" w:eastAsia="Courier New" w:hAnsi="Courier New" w:cs="Courier New"/>
          <w:sz w:val="20"/>
        </w:rPr>
        <w:t>CARDINALITY: l;</w:t>
      </w:r>
    </w:p>
    <w:p w:rsidR="00025DF7" w:rsidRDefault="00025DF7" w:rsidP="008B5012">
      <w:pPr>
        <w:pStyle w:val="Normal1"/>
        <w:spacing w:line="360" w:lineRule="auto"/>
        <w:ind w:firstLine="440"/>
      </w:pPr>
      <w:r>
        <w:rPr>
          <w:rFonts w:ascii="Courier New" w:eastAsia="Courier New" w:hAnsi="Courier New" w:cs="Courier New"/>
          <w:b/>
          <w:sz w:val="20"/>
        </w:rPr>
        <w:t>CONSEQUENT</w:t>
      </w:r>
      <w:r>
        <w:rPr>
          <w:rFonts w:ascii="Courier New" w:eastAsia="Courier New" w:hAnsi="Courier New" w:cs="Courier New"/>
          <w:sz w:val="20"/>
        </w:rPr>
        <w:t>: stock-list;</w:t>
      </w:r>
    </w:p>
    <w:p w:rsidR="00025DF7" w:rsidRDefault="00025DF7" w:rsidP="008B5012">
      <w:pPr>
        <w:pStyle w:val="Normal1"/>
        <w:spacing w:line="360" w:lineRule="auto"/>
        <w:ind w:left="1440" w:firstLine="440"/>
      </w:pPr>
      <w:r>
        <w:rPr>
          <w:rFonts w:ascii="Courier New" w:eastAsia="Courier New" w:hAnsi="Courier New" w:cs="Courier New"/>
          <w:sz w:val="20"/>
        </w:rPr>
        <w:t>CARDINALITY: l;</w:t>
      </w:r>
    </w:p>
    <w:p w:rsidR="00025DF7" w:rsidRDefault="00025DF7" w:rsidP="008B5012">
      <w:pPr>
        <w:pStyle w:val="Normal1"/>
        <w:spacing w:line="360" w:lineRule="auto"/>
        <w:ind w:firstLine="440"/>
      </w:pPr>
      <w:r>
        <w:rPr>
          <w:rFonts w:ascii="Courier New" w:eastAsia="Courier New" w:hAnsi="Courier New" w:cs="Courier New"/>
          <w:b/>
          <w:sz w:val="20"/>
        </w:rPr>
        <w:t>CONNECTION-SYMBOL</w:t>
      </w:r>
      <w:r>
        <w:rPr>
          <w:rFonts w:ascii="Courier New" w:eastAsia="Courier New" w:hAnsi="Courier New" w:cs="Courier New"/>
          <w:sz w:val="20"/>
        </w:rPr>
        <w:t>: recommend-stock;</w:t>
      </w:r>
    </w:p>
    <w:p w:rsidR="00025DF7" w:rsidRDefault="00025DF7" w:rsidP="008B5012">
      <w:pPr>
        <w:pStyle w:val="Normal1"/>
        <w:spacing w:line="360" w:lineRule="auto"/>
      </w:pPr>
      <w:r>
        <w:rPr>
          <w:rFonts w:ascii="Courier New" w:eastAsia="Courier New" w:hAnsi="Courier New" w:cs="Courier New"/>
          <w:b/>
          <w:sz w:val="20"/>
        </w:rPr>
        <w:t xml:space="preserve">END RULE-TYPE </w:t>
      </w:r>
      <w:r>
        <w:rPr>
          <w:rFonts w:ascii="Courier New" w:eastAsia="Courier New" w:hAnsi="Courier New" w:cs="Courier New"/>
          <w:sz w:val="20"/>
        </w:rPr>
        <w:t>recommend-stock;</w:t>
      </w:r>
    </w:p>
    <w:p w:rsidR="00025DF7" w:rsidRDefault="00025DF7" w:rsidP="008B5012">
      <w:pPr>
        <w:pStyle w:val="Normal1"/>
        <w:spacing w:line="360" w:lineRule="auto"/>
      </w:pPr>
      <w:r>
        <w:rPr>
          <w:rFonts w:ascii="Courier New" w:eastAsia="Courier New" w:hAnsi="Courier New" w:cs="Courier New"/>
          <w:b/>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AA84F"/>
          <w:sz w:val="20"/>
        </w:rPr>
        <w:t>END DOMAIN-SCHEMA</w:t>
      </w:r>
      <w:r>
        <w:rPr>
          <w:rFonts w:ascii="Courier New" w:eastAsia="Courier New" w:hAnsi="Courier New" w:cs="Courier New"/>
          <w:color w:val="6AA84F"/>
          <w:sz w:val="20"/>
        </w:rPr>
        <w:t xml:space="preserve"> </w:t>
      </w:r>
      <w:r>
        <w:rPr>
          <w:rFonts w:ascii="Courier New" w:eastAsia="Courier New" w:hAnsi="Courier New" w:cs="Courier New"/>
          <w:sz w:val="20"/>
        </w:rPr>
        <w:t>stock-selection-schema;</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ind w:left="440"/>
      </w:pPr>
    </w:p>
    <w:p w:rsidR="00025DF7" w:rsidRDefault="00025DF7" w:rsidP="008B5012">
      <w:pPr>
        <w:pStyle w:val="Normal1"/>
        <w:spacing w:line="360" w:lineRule="auto"/>
      </w:pPr>
    </w:p>
    <w:p w:rsidR="00025DF7" w:rsidRDefault="00025DF7" w:rsidP="008B5012">
      <w:pPr>
        <w:pStyle w:val="Normal1"/>
        <w:spacing w:line="360" w:lineRule="auto"/>
        <w:ind w:left="440"/>
      </w:pPr>
      <w:r>
        <w:rPr>
          <w:rFonts w:ascii="Courier New" w:eastAsia="Courier New" w:hAnsi="Courier New" w:cs="Courier New"/>
          <w:color w:val="FF00FF"/>
          <w:sz w:val="20"/>
        </w:rPr>
        <w:t>/******************/</w:t>
      </w:r>
    </w:p>
    <w:p w:rsidR="00025DF7" w:rsidRDefault="00025DF7" w:rsidP="008B5012">
      <w:pPr>
        <w:pStyle w:val="Normal1"/>
        <w:spacing w:line="360" w:lineRule="auto"/>
        <w:ind w:left="440"/>
      </w:pPr>
      <w:r>
        <w:rPr>
          <w:rFonts w:ascii="Courier New" w:eastAsia="Courier New" w:hAnsi="Courier New" w:cs="Courier New"/>
          <w:color w:val="FF00FF"/>
          <w:sz w:val="20"/>
        </w:rPr>
        <w:t>/* Detailed RULEs */</w:t>
      </w:r>
    </w:p>
    <w:p w:rsidR="00025DF7" w:rsidRDefault="00025DF7" w:rsidP="008B5012">
      <w:pPr>
        <w:pStyle w:val="Normal1"/>
        <w:spacing w:line="360" w:lineRule="auto"/>
        <w:ind w:left="440"/>
      </w:pPr>
      <w:r>
        <w:rPr>
          <w:rFonts w:ascii="Courier New" w:eastAsia="Courier New" w:hAnsi="Courier New" w:cs="Courier New"/>
          <w:color w:val="FF00FF"/>
          <w:sz w:val="20"/>
        </w:rPr>
        <w:t>/******************/</w:t>
      </w:r>
    </w:p>
    <w:p w:rsidR="00025DF7" w:rsidRDefault="00025DF7" w:rsidP="008B5012">
      <w:pPr>
        <w:pStyle w:val="Normal1"/>
        <w:spacing w:line="360" w:lineRule="auto"/>
        <w:ind w:left="440"/>
      </w:pPr>
    </w:p>
    <w:p w:rsidR="00025DF7" w:rsidRDefault="00025DF7" w:rsidP="008B5012">
      <w:pPr>
        <w:pStyle w:val="Normal1"/>
        <w:spacing w:line="360" w:lineRule="auto"/>
        <w:ind w:left="440"/>
      </w:pPr>
      <w:r>
        <w:rPr>
          <w:rFonts w:ascii="Courier New" w:eastAsia="Courier New" w:hAnsi="Courier New" w:cs="Courier New"/>
          <w:color w:val="FF00FF"/>
          <w:sz w:val="20"/>
        </w:rPr>
        <w:t>/* 1st of 4 KNOWLEDGE-BASEs */</w:t>
      </w:r>
    </w:p>
    <w:p w:rsidR="00025DF7" w:rsidRDefault="00025DF7" w:rsidP="008B5012">
      <w:pPr>
        <w:pStyle w:val="Normal1"/>
        <w:spacing w:line="360" w:lineRule="auto"/>
        <w:ind w:left="440"/>
      </w:pPr>
      <w:r>
        <w:rPr>
          <w:rFonts w:ascii="Courier New" w:eastAsia="Courier New" w:hAnsi="Courier New" w:cs="Courier New"/>
          <w:b/>
          <w:sz w:val="20"/>
        </w:rPr>
        <w:t xml:space="preserve">KNOWLEDGE-BASE </w:t>
      </w:r>
      <w:r>
        <w:rPr>
          <w:rFonts w:ascii="Courier New" w:eastAsia="Courier New" w:hAnsi="Courier New" w:cs="Courier New"/>
          <w:sz w:val="20"/>
        </w:rPr>
        <w:t>filter-stock-style-model;</w:t>
      </w:r>
    </w:p>
    <w:p w:rsidR="00025DF7" w:rsidRDefault="00025DF7" w:rsidP="008B5012">
      <w:pPr>
        <w:pStyle w:val="Normal1"/>
        <w:spacing w:line="360" w:lineRule="auto"/>
        <w:ind w:left="440"/>
      </w:pPr>
      <w:r>
        <w:rPr>
          <w:rFonts w:ascii="Courier New" w:eastAsia="Courier New" w:hAnsi="Courier New" w:cs="Courier New"/>
          <w:sz w:val="20"/>
        </w:rPr>
        <w:t>USES:</w:t>
      </w:r>
    </w:p>
    <w:p w:rsidR="00025DF7" w:rsidRDefault="00025DF7" w:rsidP="008B5012">
      <w:pPr>
        <w:pStyle w:val="Normal1"/>
        <w:spacing w:line="360" w:lineRule="auto"/>
        <w:ind w:left="440" w:firstLine="440"/>
      </w:pPr>
      <w:r>
        <w:rPr>
          <w:rFonts w:ascii="Courier New" w:eastAsia="Courier New" w:hAnsi="Courier New" w:cs="Courier New"/>
          <w:sz w:val="20"/>
        </w:rPr>
        <w:t>filter-stock-style FROM filter-stock-style-kb;</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color w:val="FF00FF"/>
          <w:sz w:val="20"/>
        </w:rPr>
        <w:t>/* Filter By dividend  Style */</w:t>
      </w:r>
    </w:p>
    <w:p w:rsidR="00025DF7" w:rsidRDefault="00025DF7" w:rsidP="008B5012">
      <w:pPr>
        <w:pStyle w:val="Normal1"/>
        <w:spacing w:line="360" w:lineRule="auto"/>
        <w:ind w:left="450"/>
      </w:pPr>
      <w:r>
        <w:rPr>
          <w:rFonts w:ascii="Courier New" w:eastAsia="Courier New" w:hAnsi="Courier New" w:cs="Courier New"/>
          <w:sz w:val="20"/>
        </w:rPr>
        <w:t>customer-style-profile.style-selection = ‘dividend’</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color w:val="FF00FF"/>
          <w:sz w:val="20"/>
        </w:rPr>
        <w:t>/* First By dividend  Yield */</w:t>
      </w:r>
    </w:p>
    <w:p w:rsidR="00025DF7" w:rsidRDefault="00025DF7" w:rsidP="008B5012">
      <w:pPr>
        <w:pStyle w:val="Normal1"/>
        <w:spacing w:line="360" w:lineRule="auto"/>
        <w:ind w:left="450"/>
      </w:pPr>
      <w:r>
        <w:rPr>
          <w:rFonts w:ascii="Courier New" w:eastAsia="Courier New" w:hAnsi="Courier New" w:cs="Courier New"/>
          <w:sz w:val="20"/>
        </w:rPr>
        <w:t>(customer-style-profile.dividend-yield-required = ‘0% - 2%’</w:t>
      </w:r>
    </w:p>
    <w:p w:rsidR="00025DF7" w:rsidRDefault="00025DF7" w:rsidP="008B5012">
      <w:pPr>
        <w:pStyle w:val="Normal1"/>
        <w:spacing w:line="360" w:lineRule="auto"/>
        <w:ind w:left="450"/>
      </w:pPr>
      <w:r>
        <w:rPr>
          <w:rFonts w:ascii="Courier New" w:eastAsia="Courier New" w:hAnsi="Courier New" w:cs="Courier New"/>
          <w:sz w:val="20"/>
        </w:rPr>
        <w:t>filter-stock-style stock-list.div-yield% &gt;=0 AND stock-list.div-yield% &lt; 2</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customer-style-profile.dividend-yield-required = ‘2% - 4%’</w:t>
      </w:r>
    </w:p>
    <w:p w:rsidR="00025DF7" w:rsidRDefault="00025DF7" w:rsidP="008B5012">
      <w:pPr>
        <w:pStyle w:val="Normal1"/>
        <w:spacing w:line="360" w:lineRule="auto"/>
        <w:ind w:left="450"/>
      </w:pPr>
      <w:r>
        <w:rPr>
          <w:rFonts w:ascii="Courier New" w:eastAsia="Courier New" w:hAnsi="Courier New" w:cs="Courier New"/>
          <w:sz w:val="20"/>
        </w:rPr>
        <w:t xml:space="preserve">filter-stock-style stock-list.div-yield% &gt;= 2 </w:t>
      </w:r>
    </w:p>
    <w:p w:rsidR="00025DF7" w:rsidRDefault="00025DF7" w:rsidP="008B5012">
      <w:pPr>
        <w:pStyle w:val="Normal1"/>
        <w:spacing w:line="360" w:lineRule="auto"/>
        <w:ind w:left="450"/>
      </w:pPr>
      <w:r>
        <w:rPr>
          <w:rFonts w:ascii="Courier New" w:eastAsia="Courier New" w:hAnsi="Courier New" w:cs="Courier New"/>
          <w:sz w:val="20"/>
        </w:rPr>
        <w:t xml:space="preserve">AND stock-list.div-yield% &lt; 4 </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customer-style-profile.dividend-yield-required = ‘&gt;=4%’</w:t>
      </w:r>
    </w:p>
    <w:p w:rsidR="00025DF7" w:rsidRDefault="00025DF7" w:rsidP="008B5012">
      <w:pPr>
        <w:pStyle w:val="Normal1"/>
        <w:spacing w:line="360" w:lineRule="auto"/>
        <w:ind w:left="450"/>
      </w:pPr>
      <w:r>
        <w:rPr>
          <w:rFonts w:ascii="Courier New" w:eastAsia="Courier New" w:hAnsi="Courier New" w:cs="Courier New"/>
          <w:sz w:val="20"/>
        </w:rPr>
        <w:t>filter-stock-style CHARACTERISTICS stock-list.div-yield% &gt;= 4</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lastRenderedPageBreak/>
        <w:t>)</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color w:val="FF00FF"/>
          <w:sz w:val="20"/>
        </w:rPr>
        <w:t>/* Second By minimum no of years of consecutive dividend growth */</w:t>
      </w:r>
    </w:p>
    <w:p w:rsidR="00025DF7" w:rsidRDefault="00025DF7" w:rsidP="008B5012">
      <w:pPr>
        <w:pStyle w:val="Normal1"/>
        <w:spacing w:line="360" w:lineRule="auto"/>
        <w:ind w:left="450"/>
      </w:pPr>
      <w:r>
        <w:rPr>
          <w:rFonts w:ascii="Courier New" w:eastAsia="Courier New" w:hAnsi="Courier New" w:cs="Courier New"/>
          <w:sz w:val="20"/>
        </w:rPr>
        <w:t>(</w:t>
      </w:r>
    </w:p>
    <w:p w:rsidR="00025DF7" w:rsidRDefault="00025DF7" w:rsidP="008B5012">
      <w:pPr>
        <w:pStyle w:val="Normal1"/>
        <w:spacing w:line="360" w:lineRule="auto"/>
        <w:ind w:left="450"/>
      </w:pPr>
      <w:r>
        <w:rPr>
          <w:rFonts w:ascii="Courier New" w:eastAsia="Courier New" w:hAnsi="Courier New" w:cs="Courier New"/>
          <w:sz w:val="20"/>
        </w:rPr>
        <w:t>customer-style-profile.no-consecutive-positive-</w:t>
      </w:r>
    </w:p>
    <w:p w:rsidR="00025DF7" w:rsidRDefault="00025DF7" w:rsidP="008B5012">
      <w:pPr>
        <w:pStyle w:val="Normal1"/>
        <w:spacing w:line="360" w:lineRule="auto"/>
        <w:ind w:left="450"/>
      </w:pPr>
      <w:r>
        <w:rPr>
          <w:rFonts w:ascii="Courier New" w:eastAsia="Courier New" w:hAnsi="Courier New" w:cs="Courier New"/>
          <w:sz w:val="20"/>
        </w:rPr>
        <w:t>years-dividend-growth = ‘&gt;=5 years’</w:t>
      </w:r>
    </w:p>
    <w:p w:rsidR="00025DF7" w:rsidRDefault="00025DF7" w:rsidP="008B5012">
      <w:pPr>
        <w:pStyle w:val="Normal1"/>
        <w:spacing w:line="360" w:lineRule="auto"/>
        <w:ind w:left="450"/>
      </w:pPr>
      <w:r>
        <w:rPr>
          <w:rFonts w:ascii="Courier New" w:eastAsia="Courier New" w:hAnsi="Courier New" w:cs="Courier New"/>
          <w:sz w:val="20"/>
        </w:rPr>
        <w:t>filter-stock-style CHARACTERISTICS stock-list.pos-div-growth5y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OR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customer-style-profile.no-consecutive-positive-</w:t>
      </w:r>
    </w:p>
    <w:p w:rsidR="00025DF7" w:rsidRDefault="00025DF7" w:rsidP="008B5012">
      <w:pPr>
        <w:pStyle w:val="Normal1"/>
        <w:spacing w:line="360" w:lineRule="auto"/>
        <w:ind w:left="450"/>
      </w:pPr>
      <w:r>
        <w:rPr>
          <w:rFonts w:ascii="Courier New" w:eastAsia="Courier New" w:hAnsi="Courier New" w:cs="Courier New"/>
          <w:sz w:val="20"/>
        </w:rPr>
        <w:t>years-dividend-growth = ‘&gt;=10 years’</w:t>
      </w:r>
    </w:p>
    <w:p w:rsidR="00025DF7" w:rsidRDefault="00025DF7" w:rsidP="008B5012">
      <w:pPr>
        <w:pStyle w:val="Normal1"/>
        <w:spacing w:line="360" w:lineRule="auto"/>
        <w:ind w:left="450"/>
      </w:pPr>
      <w:r>
        <w:rPr>
          <w:rFonts w:ascii="Courier New" w:eastAsia="Courier New" w:hAnsi="Courier New" w:cs="Courier New"/>
          <w:sz w:val="20"/>
        </w:rPr>
        <w:t>filter-stock-style CHARACTERISTICS stock-list.pos-div-growth10y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customer-style-profile.no-consecutive-positive-</w:t>
      </w:r>
    </w:p>
    <w:p w:rsidR="00025DF7" w:rsidRDefault="00025DF7" w:rsidP="008B5012">
      <w:pPr>
        <w:pStyle w:val="Normal1"/>
        <w:spacing w:line="360" w:lineRule="auto"/>
        <w:ind w:left="450"/>
      </w:pPr>
      <w:r>
        <w:rPr>
          <w:rFonts w:ascii="Courier New" w:eastAsia="Courier New" w:hAnsi="Courier New" w:cs="Courier New"/>
          <w:sz w:val="20"/>
        </w:rPr>
        <w:t>years-dividend-growth = ‘&gt;=15 years’</w:t>
      </w:r>
    </w:p>
    <w:p w:rsidR="00025DF7" w:rsidRDefault="00025DF7" w:rsidP="008B5012">
      <w:pPr>
        <w:pStyle w:val="Normal1"/>
        <w:spacing w:line="360" w:lineRule="auto"/>
        <w:ind w:left="450"/>
      </w:pPr>
      <w:r>
        <w:rPr>
          <w:rFonts w:ascii="Courier New" w:eastAsia="Courier New" w:hAnsi="Courier New" w:cs="Courier New"/>
          <w:sz w:val="20"/>
        </w:rPr>
        <w:t>filter-stock-style stock-list.pos-div-growth15y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color w:val="FF00FF"/>
          <w:sz w:val="20"/>
        </w:rPr>
        <w:t>/* Third By dividend  growth desired */</w:t>
      </w:r>
    </w:p>
    <w:p w:rsidR="00025DF7" w:rsidRDefault="00025DF7" w:rsidP="008B5012">
      <w:pPr>
        <w:pStyle w:val="Normal1"/>
        <w:spacing w:line="360" w:lineRule="auto"/>
        <w:ind w:left="450"/>
      </w:pPr>
      <w:r>
        <w:rPr>
          <w:rFonts w:ascii="Courier New" w:eastAsia="Courier New" w:hAnsi="Courier New" w:cs="Courier New"/>
          <w:sz w:val="20"/>
        </w:rPr>
        <w:t>(customer-style-profile.dividend-growth-desired = ‘&gt;=5%’</w:t>
      </w:r>
    </w:p>
    <w:p w:rsidR="00025DF7" w:rsidRDefault="00025DF7" w:rsidP="008B5012">
      <w:pPr>
        <w:pStyle w:val="Normal1"/>
        <w:spacing w:line="360" w:lineRule="auto"/>
        <w:ind w:left="450"/>
      </w:pPr>
      <w:r>
        <w:rPr>
          <w:rFonts w:ascii="Courier New" w:eastAsia="Courier New" w:hAnsi="Courier New" w:cs="Courier New"/>
          <w:sz w:val="20"/>
        </w:rPr>
        <w:t>filter-stock-style CHARACTERISTICS stock-list.Divgrowth% &gt;=5</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customer-style-profile.dividend-growth-desired = ‘&gt;=8%’</w:t>
      </w:r>
    </w:p>
    <w:p w:rsidR="00025DF7" w:rsidRDefault="00025DF7" w:rsidP="008B5012">
      <w:pPr>
        <w:pStyle w:val="Normal1"/>
        <w:spacing w:line="360" w:lineRule="auto"/>
        <w:ind w:left="450"/>
      </w:pPr>
      <w:r>
        <w:rPr>
          <w:rFonts w:ascii="Courier New" w:eastAsia="Courier New" w:hAnsi="Courier New" w:cs="Courier New"/>
          <w:sz w:val="20"/>
        </w:rPr>
        <w:t>filter-stock-style CHARACTERISTICS stock-list.Divgrowth% &gt;=8</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customer-style-profile.dividend-growth-desired = ‘&gt;=12%’</w:t>
      </w:r>
    </w:p>
    <w:p w:rsidR="00025DF7" w:rsidRDefault="00025DF7" w:rsidP="008B5012">
      <w:pPr>
        <w:pStyle w:val="Normal1"/>
        <w:spacing w:line="360" w:lineRule="auto"/>
        <w:ind w:left="450"/>
      </w:pPr>
      <w:r>
        <w:rPr>
          <w:rFonts w:ascii="Courier New" w:eastAsia="Courier New" w:hAnsi="Courier New" w:cs="Courier New"/>
          <w:sz w:val="20"/>
        </w:rPr>
        <w:t>filter-stock-style stock-list.Divgrowth% &gt;=12</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color w:val="FF00FF"/>
          <w:sz w:val="20"/>
        </w:rPr>
        <w:t>/* Filter By growth Style */</w:t>
      </w:r>
    </w:p>
    <w:p w:rsidR="00025DF7" w:rsidRDefault="00025DF7" w:rsidP="008B5012">
      <w:pPr>
        <w:pStyle w:val="Normal1"/>
        <w:spacing w:line="360" w:lineRule="auto"/>
        <w:ind w:left="450"/>
      </w:pPr>
      <w:r>
        <w:rPr>
          <w:rFonts w:ascii="Courier New" w:eastAsia="Courier New" w:hAnsi="Courier New" w:cs="Courier New"/>
          <w:sz w:val="20"/>
        </w:rPr>
        <w:t>customer-style-profile.style-selection = ‘growth’</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color w:val="FF00FF"/>
          <w:sz w:val="20"/>
        </w:rPr>
        <w:t>/* First By no of consecutive years of increasing earnings */</w:t>
      </w:r>
    </w:p>
    <w:p w:rsidR="00025DF7" w:rsidRDefault="00025DF7" w:rsidP="008B5012">
      <w:pPr>
        <w:pStyle w:val="Normal1"/>
        <w:spacing w:line="360" w:lineRule="auto"/>
        <w:ind w:left="450"/>
      </w:pPr>
      <w:r>
        <w:rPr>
          <w:rFonts w:ascii="Courier New" w:eastAsia="Courier New" w:hAnsi="Courier New" w:cs="Courier New"/>
          <w:sz w:val="20"/>
        </w:rPr>
        <w:t>(customer-style-profile.no-consecutive-years-increasing-earnings = 2</w:t>
      </w:r>
    </w:p>
    <w:p w:rsidR="00025DF7" w:rsidRDefault="00025DF7" w:rsidP="008B5012">
      <w:pPr>
        <w:pStyle w:val="Normal1"/>
        <w:spacing w:line="360" w:lineRule="auto"/>
        <w:ind w:left="450"/>
      </w:pPr>
      <w:r>
        <w:rPr>
          <w:rFonts w:ascii="Courier New" w:eastAsia="Courier New" w:hAnsi="Courier New" w:cs="Courier New"/>
          <w:sz w:val="20"/>
        </w:rPr>
        <w:t>filter-stock-style stock-list.pos-earning-growth2y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customer-style-profile.no-consecutive-years-</w:t>
      </w:r>
    </w:p>
    <w:p w:rsidR="00025DF7" w:rsidRDefault="00025DF7" w:rsidP="008B5012">
      <w:pPr>
        <w:pStyle w:val="Normal1"/>
        <w:spacing w:line="360" w:lineRule="auto"/>
        <w:ind w:left="450"/>
      </w:pPr>
      <w:r>
        <w:rPr>
          <w:rFonts w:ascii="Courier New" w:eastAsia="Courier New" w:hAnsi="Courier New" w:cs="Courier New"/>
          <w:sz w:val="20"/>
        </w:rPr>
        <w:t>increasing-earnings = 4</w:t>
      </w:r>
    </w:p>
    <w:p w:rsidR="00025DF7" w:rsidRDefault="00025DF7" w:rsidP="008B5012">
      <w:pPr>
        <w:pStyle w:val="Normal1"/>
        <w:spacing w:line="360" w:lineRule="auto"/>
        <w:ind w:left="450"/>
      </w:pPr>
      <w:r>
        <w:rPr>
          <w:rFonts w:ascii="Courier New" w:eastAsia="Courier New" w:hAnsi="Courier New" w:cs="Courier New"/>
          <w:sz w:val="20"/>
        </w:rPr>
        <w:t>filter-stock-style stock-list.pos-earning-growth4y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customer-style-profile.no-consecutive-years-</w:t>
      </w:r>
    </w:p>
    <w:p w:rsidR="00025DF7" w:rsidRDefault="00025DF7" w:rsidP="008B5012">
      <w:pPr>
        <w:pStyle w:val="Normal1"/>
        <w:spacing w:line="360" w:lineRule="auto"/>
        <w:ind w:left="450"/>
      </w:pPr>
      <w:r>
        <w:rPr>
          <w:rFonts w:ascii="Courier New" w:eastAsia="Courier New" w:hAnsi="Courier New" w:cs="Courier New"/>
          <w:sz w:val="20"/>
        </w:rPr>
        <w:t>increasing-earnings = 6</w:t>
      </w:r>
    </w:p>
    <w:p w:rsidR="00025DF7" w:rsidRDefault="00025DF7" w:rsidP="008B5012">
      <w:pPr>
        <w:pStyle w:val="Normal1"/>
        <w:spacing w:line="360" w:lineRule="auto"/>
        <w:ind w:left="450"/>
      </w:pPr>
      <w:r>
        <w:rPr>
          <w:rFonts w:ascii="Courier New" w:eastAsia="Courier New" w:hAnsi="Courier New" w:cs="Courier New"/>
          <w:sz w:val="20"/>
        </w:rPr>
        <w:t>filter-stock-style stock-list.pos-earning-growth6y = TRUE</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color w:val="FF00FF"/>
          <w:sz w:val="20"/>
        </w:rPr>
        <w:t>/* Second By earnings growth rate */</w:t>
      </w: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‘10% - 20%’</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‘3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filter-stock-style stock-list.earning-growth3y &gt; 10 and stock-list.earning-growth3y &lt;= 20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‘20% - 30%’</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‘3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filter-stock-style stock-list.earning-growth3y &gt; 20 and </w:t>
      </w:r>
    </w:p>
    <w:p w:rsidR="00025DF7" w:rsidRDefault="00025DF7" w:rsidP="008B5012">
      <w:pPr>
        <w:pStyle w:val="Normal1"/>
        <w:spacing w:line="360" w:lineRule="auto"/>
        <w:ind w:left="450"/>
      </w:pPr>
      <w:r>
        <w:rPr>
          <w:rFonts w:ascii="Courier New" w:eastAsia="Courier New" w:hAnsi="Courier New" w:cs="Courier New"/>
          <w:sz w:val="20"/>
        </w:rPr>
        <w:t>stock-list.earning-growth3y &lt;= 30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r>
        <w:rPr>
          <w:rFonts w:ascii="Courier New" w:eastAsia="Courier New" w:hAnsi="Courier New" w:cs="Courier New"/>
          <w:sz w:val="20"/>
        </w:rPr>
        <w:lastRenderedPageBreak/>
        <w:t xml:space="preserve"> </w:t>
      </w: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‘&gt;=30%’</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‘3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filter-stock-style stock-list.earning-growth3y &gt;= 30%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‘10% - 20%’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‘6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filter-stock-style stock-list.earning-growth6y &gt; 10 and </w:t>
      </w:r>
    </w:p>
    <w:p w:rsidR="00025DF7" w:rsidRDefault="00025DF7" w:rsidP="008B5012">
      <w:pPr>
        <w:pStyle w:val="Normal1"/>
        <w:spacing w:line="360" w:lineRule="auto"/>
        <w:ind w:left="450"/>
      </w:pPr>
      <w:r>
        <w:rPr>
          <w:rFonts w:ascii="Courier New" w:eastAsia="Courier New" w:hAnsi="Courier New" w:cs="Courier New"/>
          <w:sz w:val="20"/>
        </w:rPr>
        <w:t>stock-list.earning-growth6y &lt;= 20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‘20% - 30%’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‘6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filter-stock-style stock-list.earning-growth6y &gt; 20 and </w:t>
      </w:r>
    </w:p>
    <w:p w:rsidR="00025DF7" w:rsidRDefault="00025DF7" w:rsidP="008B5012">
      <w:pPr>
        <w:pStyle w:val="Normal1"/>
        <w:spacing w:line="360" w:lineRule="auto"/>
        <w:ind w:left="450"/>
      </w:pPr>
      <w:r>
        <w:rPr>
          <w:rFonts w:ascii="Courier New" w:eastAsia="Courier New" w:hAnsi="Courier New" w:cs="Courier New"/>
          <w:sz w:val="20"/>
        </w:rPr>
        <w:t>stock-list.earning-growth6y &lt;= 30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r>
        <w:rPr>
          <w:rFonts w:ascii="Courier New" w:eastAsia="Courier New" w:hAnsi="Courier New" w:cs="Courier New"/>
          <w:sz w:val="20"/>
        </w:rPr>
        <w:t xml:space="preserve"> </w:t>
      </w: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 &gt;=30%’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‘6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filter-stock-style stock-list.earning-growth6y &gt;= 30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‘10% - 20%’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‘9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lastRenderedPageBreak/>
        <w:t>filter-stock-style stock-list.earning-growth9y &gt; 10 and stock-list.earning-growth9y &lt;= 20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‘20% - 30%’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‘9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filter-stock-style stock-list.earning-growth9y &gt; 20 and stock-list.earning-growth9y &lt;= 30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r>
        <w:rPr>
          <w:rFonts w:ascii="Courier New" w:eastAsia="Courier New" w:hAnsi="Courier New" w:cs="Courier New"/>
          <w:sz w:val="20"/>
        </w:rPr>
        <w:t xml:space="preserve"> </w:t>
      </w:r>
    </w:p>
    <w:p w:rsidR="00025DF7" w:rsidRDefault="00025DF7" w:rsidP="008B5012">
      <w:pPr>
        <w:pStyle w:val="Normal1"/>
        <w:spacing w:line="360" w:lineRule="auto"/>
        <w:ind w:left="450"/>
      </w:pPr>
      <w:r>
        <w:rPr>
          <w:rFonts w:ascii="Courier New" w:eastAsia="Courier New" w:hAnsi="Courier New" w:cs="Courier New"/>
          <w:sz w:val="20"/>
        </w:rPr>
        <w:t>(customer-style-profile.earnings-growth-rate = ‘ &gt;=30%’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customer-style-profile.yrs-used-for-earnings-growth = ‘9 years’)</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filter-stock-style stock-list.earning-growth9y &gt;= 30</w:t>
      </w:r>
    </w:p>
    <w:p w:rsidR="00025DF7" w:rsidRDefault="00025DF7" w:rsidP="008B5012">
      <w:pPr>
        <w:pStyle w:val="Normal1"/>
        <w:spacing w:line="360" w:lineRule="auto"/>
        <w:ind w:left="450"/>
      </w:pP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color w:val="FF00FF"/>
          <w:sz w:val="20"/>
        </w:rPr>
        <w:t>/* Filter By momentum Style */</w:t>
      </w:r>
    </w:p>
    <w:p w:rsidR="00025DF7" w:rsidRDefault="00025DF7" w:rsidP="008B5012">
      <w:pPr>
        <w:pStyle w:val="Normal1"/>
        <w:spacing w:line="360" w:lineRule="auto"/>
        <w:ind w:left="450"/>
      </w:pPr>
      <w:r>
        <w:rPr>
          <w:rFonts w:ascii="Courier New" w:eastAsia="Courier New" w:hAnsi="Courier New" w:cs="Courier New"/>
          <w:sz w:val="20"/>
        </w:rPr>
        <w:t>customer-style-profile.style-selection = ‘momentum’</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(customer-style-profile.price-momentum-preference = ‘&lt; 4 weeks’</w:t>
      </w:r>
    </w:p>
    <w:p w:rsidR="00025DF7" w:rsidRDefault="00025DF7" w:rsidP="008B5012">
      <w:pPr>
        <w:pStyle w:val="Normal1"/>
        <w:spacing w:line="360" w:lineRule="auto"/>
        <w:ind w:left="450"/>
      </w:pPr>
      <w:r>
        <w:rPr>
          <w:rFonts w:ascii="Courier New" w:eastAsia="Courier New" w:hAnsi="Courier New" w:cs="Courier New"/>
          <w:sz w:val="20"/>
        </w:rPr>
        <w:t>filter-stock-style stock-list.price-chg%10d &gt; 5 and stock-list.price-chg%1m &gt; 10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customer-style-profile.price-momentum-preference = ‘4 weeks - 12 weeks’</w:t>
      </w:r>
    </w:p>
    <w:p w:rsidR="00025DF7" w:rsidRDefault="00025DF7" w:rsidP="008B5012">
      <w:pPr>
        <w:pStyle w:val="Normal1"/>
        <w:spacing w:line="360" w:lineRule="auto"/>
        <w:ind w:left="450"/>
      </w:pPr>
      <w:r>
        <w:rPr>
          <w:rFonts w:ascii="Courier New" w:eastAsia="Courier New" w:hAnsi="Courier New" w:cs="Courier New"/>
          <w:sz w:val="20"/>
        </w:rPr>
        <w:t>filter-stock-style stock-list.price-chg%1m &gt; 10 and stock-list.price-chg%3m &gt; 20</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OR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customer-style-profile.price-momentum-preference = ‘&gt; 12 weeks’</w:t>
      </w:r>
    </w:p>
    <w:p w:rsidR="00025DF7" w:rsidRDefault="00025DF7" w:rsidP="008B5012">
      <w:pPr>
        <w:pStyle w:val="Normal1"/>
        <w:spacing w:line="360" w:lineRule="auto"/>
        <w:ind w:left="450"/>
      </w:pPr>
      <w:r>
        <w:rPr>
          <w:rFonts w:ascii="Courier New" w:eastAsia="Courier New" w:hAnsi="Courier New" w:cs="Courier New"/>
          <w:sz w:val="20"/>
        </w:rPr>
        <w:lastRenderedPageBreak/>
        <w:t>filter-stock-style stock-list.price-chg%3m &gt; 20 and stock-list.price-chg%6m &gt; 40</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color w:val="FF00FF"/>
          <w:sz w:val="20"/>
        </w:rPr>
        <w:t>/* Filter By value Style */</w:t>
      </w:r>
    </w:p>
    <w:p w:rsidR="00025DF7" w:rsidRDefault="00025DF7" w:rsidP="008B5012">
      <w:pPr>
        <w:pStyle w:val="Normal1"/>
        <w:spacing w:line="360" w:lineRule="auto"/>
        <w:ind w:left="450"/>
      </w:pPr>
      <w:r>
        <w:rPr>
          <w:rFonts w:ascii="Courier New" w:eastAsia="Courier New" w:hAnsi="Courier New" w:cs="Courier New"/>
          <w:sz w:val="20"/>
        </w:rPr>
        <w:t>customer-style-profile.style-selection = ‘value’</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color w:val="FF00FF"/>
          <w:sz w:val="20"/>
        </w:rPr>
        <w:t>/* First by price-earnings-ratio */</w:t>
      </w:r>
    </w:p>
    <w:p w:rsidR="00025DF7" w:rsidRDefault="00025DF7" w:rsidP="008B5012">
      <w:pPr>
        <w:pStyle w:val="Normal1"/>
        <w:spacing w:line="360" w:lineRule="auto"/>
        <w:ind w:left="450"/>
      </w:pPr>
      <w:r>
        <w:rPr>
          <w:rFonts w:ascii="Courier New" w:eastAsia="Courier New" w:hAnsi="Courier New" w:cs="Courier New"/>
          <w:sz w:val="20"/>
        </w:rPr>
        <w:t>(customer-style-profile.price-earnings-ratio = ‘5-8’</w:t>
      </w:r>
    </w:p>
    <w:p w:rsidR="00025DF7" w:rsidRDefault="00025DF7" w:rsidP="008B5012">
      <w:pPr>
        <w:pStyle w:val="Normal1"/>
        <w:spacing w:line="360" w:lineRule="auto"/>
        <w:ind w:left="450"/>
      </w:pPr>
      <w:r>
        <w:rPr>
          <w:rFonts w:ascii="Courier New" w:eastAsia="Courier New" w:hAnsi="Courier New" w:cs="Courier New"/>
          <w:sz w:val="20"/>
        </w:rPr>
        <w:t>filter-stock-style stock-list.pe-fy1 &gt;5 and stock-list.pe-fy1 &lt;=8</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OR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customer-style-profile.price-earnings-ratio = ‘8-11’</w:t>
      </w:r>
    </w:p>
    <w:p w:rsidR="00025DF7" w:rsidRDefault="00025DF7" w:rsidP="008B5012">
      <w:pPr>
        <w:pStyle w:val="Normal1"/>
        <w:spacing w:line="360" w:lineRule="auto"/>
        <w:ind w:left="450"/>
      </w:pPr>
      <w:r>
        <w:rPr>
          <w:rFonts w:ascii="Courier New" w:eastAsia="Courier New" w:hAnsi="Courier New" w:cs="Courier New"/>
          <w:sz w:val="20"/>
        </w:rPr>
        <w:t>filter-stock-style stock-list.pe-fy1 &gt;8 and stock-list.pe-fy1 &lt;=11</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customer-style-profile.price-earnings-ratio = ‘11-15’</w:t>
      </w:r>
    </w:p>
    <w:p w:rsidR="00025DF7" w:rsidRDefault="00025DF7" w:rsidP="008B5012">
      <w:pPr>
        <w:pStyle w:val="Normal1"/>
        <w:spacing w:line="360" w:lineRule="auto"/>
        <w:ind w:left="450"/>
      </w:pPr>
      <w:r>
        <w:rPr>
          <w:rFonts w:ascii="Courier New" w:eastAsia="Courier New" w:hAnsi="Courier New" w:cs="Courier New"/>
          <w:sz w:val="20"/>
        </w:rPr>
        <w:t>filter-stock-style stock-list.pe-fy1 &gt;11 and stock-list.pe-fy1 &lt;=15</w:t>
      </w:r>
    </w:p>
    <w:p w:rsidR="00025DF7" w:rsidRDefault="00025DF7" w:rsidP="008B5012">
      <w:pPr>
        <w:pStyle w:val="Normal1"/>
        <w:spacing w:line="360" w:lineRule="auto"/>
        <w:ind w:left="450"/>
      </w:pPr>
      <w:r>
        <w:rPr>
          <w:rFonts w:ascii="Courier New" w:eastAsia="Courier New" w:hAnsi="Courier New" w:cs="Courier New"/>
          <w:sz w:val="20"/>
        </w:rPr>
        <w:t>)</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color w:val="FF00FF"/>
          <w:sz w:val="20"/>
        </w:rPr>
        <w:t>/* Second by price-sales-ratio */</w:t>
      </w:r>
    </w:p>
    <w:p w:rsidR="00025DF7" w:rsidRDefault="00025DF7" w:rsidP="008B5012">
      <w:pPr>
        <w:pStyle w:val="Normal1"/>
        <w:spacing w:line="360" w:lineRule="auto"/>
        <w:ind w:left="450"/>
      </w:pPr>
      <w:r>
        <w:rPr>
          <w:rFonts w:ascii="Courier New" w:eastAsia="Courier New" w:hAnsi="Courier New" w:cs="Courier New"/>
          <w:sz w:val="20"/>
        </w:rPr>
        <w:t>(customer-style-profile.price-sales-ratio = ‘0 - 0.5’</w:t>
      </w:r>
    </w:p>
    <w:p w:rsidR="00025DF7" w:rsidRDefault="00025DF7" w:rsidP="008B5012">
      <w:pPr>
        <w:pStyle w:val="Normal1"/>
        <w:spacing w:line="360" w:lineRule="auto"/>
        <w:ind w:left="450"/>
      </w:pPr>
      <w:r>
        <w:rPr>
          <w:rFonts w:ascii="Courier New" w:eastAsia="Courier New" w:hAnsi="Courier New" w:cs="Courier New"/>
          <w:sz w:val="20"/>
        </w:rPr>
        <w:t>filter-stock-style stock-list.p-sales-fy1 &gt;0 and stock-list.p-sales-fy1 &lt;=0.5</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OR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customer-style-profile.price-sales-ratio = ‘0.5 - 1’</w:t>
      </w:r>
    </w:p>
    <w:p w:rsidR="00025DF7" w:rsidRDefault="00025DF7" w:rsidP="008B5012">
      <w:pPr>
        <w:pStyle w:val="Normal1"/>
        <w:spacing w:line="360" w:lineRule="auto"/>
        <w:ind w:left="450"/>
      </w:pPr>
      <w:r>
        <w:rPr>
          <w:rFonts w:ascii="Courier New" w:eastAsia="Courier New" w:hAnsi="Courier New" w:cs="Courier New"/>
          <w:sz w:val="20"/>
        </w:rPr>
        <w:t>filter-stock-style stock-list.p-sales-fy1 &gt;0.5 and stock-list.p-sales-fy1 &lt;=11</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OR</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customer-style-profile.price-sales-ratio = ‘1 - 1.5’</w:t>
      </w:r>
    </w:p>
    <w:p w:rsidR="00025DF7" w:rsidRDefault="00025DF7" w:rsidP="008B5012">
      <w:pPr>
        <w:pStyle w:val="Normal1"/>
        <w:spacing w:line="360" w:lineRule="auto"/>
        <w:ind w:left="450"/>
      </w:pPr>
      <w:r>
        <w:rPr>
          <w:rFonts w:ascii="Courier New" w:eastAsia="Courier New" w:hAnsi="Courier New" w:cs="Courier New"/>
          <w:sz w:val="20"/>
        </w:rPr>
        <w:t xml:space="preserve">filter-stock-style stock-list.p-sales-fy1 &gt;1 </w:t>
      </w:r>
    </w:p>
    <w:p w:rsidR="00025DF7" w:rsidRDefault="00025DF7" w:rsidP="008B5012">
      <w:pPr>
        <w:pStyle w:val="Normal1"/>
        <w:spacing w:line="360" w:lineRule="auto"/>
        <w:ind w:left="450"/>
      </w:pPr>
      <w:r>
        <w:rPr>
          <w:rFonts w:ascii="Courier New" w:eastAsia="Courier New" w:hAnsi="Courier New" w:cs="Courier New"/>
          <w:sz w:val="20"/>
        </w:rPr>
        <w:t>and stock-list.p-sales-fy1 &lt;=1.5</w:t>
      </w:r>
    </w:p>
    <w:p w:rsidR="00025DF7" w:rsidRDefault="00025DF7" w:rsidP="008B5012">
      <w:pPr>
        <w:pStyle w:val="Normal1"/>
        <w:spacing w:line="360" w:lineRule="auto"/>
        <w:ind w:left="450"/>
      </w:pPr>
      <w:r>
        <w:rPr>
          <w:rFonts w:ascii="Courier New" w:eastAsia="Courier New" w:hAnsi="Courier New" w:cs="Courier New"/>
          <w:sz w:val="20"/>
        </w:rPr>
        <w:t>)</w:t>
      </w:r>
    </w:p>
    <w:p w:rsidR="00025DF7" w:rsidRDefault="00025DF7" w:rsidP="008B5012">
      <w:pPr>
        <w:pStyle w:val="Normal1"/>
        <w:spacing w:line="360" w:lineRule="auto"/>
        <w:ind w:left="1160" w:hanging="439"/>
      </w:pPr>
    </w:p>
    <w:p w:rsidR="00025DF7" w:rsidRDefault="00025DF7" w:rsidP="008B5012">
      <w:pPr>
        <w:pStyle w:val="Normal1"/>
        <w:spacing w:line="360" w:lineRule="auto"/>
      </w:pPr>
      <w:r>
        <w:rPr>
          <w:rFonts w:ascii="Courier New" w:eastAsia="Courier New" w:hAnsi="Courier New" w:cs="Courier New"/>
          <w:b/>
          <w:sz w:val="20"/>
        </w:rPr>
        <w:t>END KNOWLEDGE-BASE</w:t>
      </w:r>
      <w:r>
        <w:rPr>
          <w:rFonts w:ascii="Courier New" w:eastAsia="Courier New" w:hAnsi="Courier New" w:cs="Courier New"/>
          <w:sz w:val="20"/>
        </w:rPr>
        <w:t xml:space="preserve"> filter-stock-style-model;</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2nd of 4 KNOWLEDGE-BASEs */</w:t>
      </w:r>
    </w:p>
    <w:p w:rsidR="00025DF7" w:rsidRDefault="00025DF7" w:rsidP="008B5012">
      <w:pPr>
        <w:pStyle w:val="Normal1"/>
        <w:spacing w:line="360" w:lineRule="auto"/>
        <w:ind w:left="440"/>
      </w:pPr>
      <w:r>
        <w:rPr>
          <w:rFonts w:ascii="Courier New" w:eastAsia="Courier New" w:hAnsi="Courier New" w:cs="Courier New"/>
          <w:b/>
          <w:sz w:val="20"/>
        </w:rPr>
        <w:t xml:space="preserve">KNOWLEDGE-BASE </w:t>
      </w:r>
      <w:r>
        <w:rPr>
          <w:rFonts w:ascii="Courier New" w:eastAsia="Courier New" w:hAnsi="Courier New" w:cs="Courier New"/>
          <w:sz w:val="20"/>
        </w:rPr>
        <w:t>update-stock-favourability-model;</w:t>
      </w:r>
    </w:p>
    <w:p w:rsidR="00025DF7" w:rsidRDefault="00025DF7" w:rsidP="008B5012">
      <w:pPr>
        <w:pStyle w:val="Normal1"/>
        <w:spacing w:line="360" w:lineRule="auto"/>
        <w:ind w:left="440"/>
      </w:pPr>
      <w:r>
        <w:rPr>
          <w:rFonts w:ascii="Courier New" w:eastAsia="Courier New" w:hAnsi="Courier New" w:cs="Courier New"/>
          <w:sz w:val="20"/>
        </w:rPr>
        <w:t>USES:</w:t>
      </w:r>
    </w:p>
    <w:p w:rsidR="00025DF7" w:rsidRDefault="00025DF7" w:rsidP="008B5012">
      <w:pPr>
        <w:pStyle w:val="Normal1"/>
        <w:spacing w:line="360" w:lineRule="auto"/>
        <w:ind w:left="440" w:firstLine="440"/>
      </w:pPr>
      <w:r>
        <w:rPr>
          <w:rFonts w:ascii="Courier New" w:eastAsia="Courier New" w:hAnsi="Courier New" w:cs="Courier New"/>
          <w:sz w:val="20"/>
        </w:rPr>
        <w:t>update-stock-favourability FROM stock-selection-schema;</w:t>
      </w:r>
    </w:p>
    <w:p w:rsidR="00025DF7" w:rsidRDefault="00025DF7" w:rsidP="008B5012">
      <w:pPr>
        <w:pStyle w:val="Normal1"/>
        <w:spacing w:line="360" w:lineRule="auto"/>
        <w:ind w:firstLine="440"/>
      </w:pPr>
      <w:r>
        <w:rPr>
          <w:rFonts w:ascii="Courier New" w:eastAsia="Courier New" w:hAnsi="Courier New" w:cs="Courier New"/>
          <w:sz w:val="20"/>
        </w:rPr>
        <w:t>EXPRESSIONS:</w:t>
      </w:r>
    </w:p>
    <w:p w:rsidR="00025DF7" w:rsidRDefault="00025DF7" w:rsidP="008B5012">
      <w:pPr>
        <w:pStyle w:val="Normal1"/>
        <w:spacing w:line="360" w:lineRule="auto"/>
        <w:ind w:firstLine="440"/>
      </w:pPr>
      <w:r>
        <w:rPr>
          <w:rFonts w:ascii="Courier New" w:eastAsia="Courier New" w:hAnsi="Courier New" w:cs="Courier New"/>
          <w:color w:val="FF99CC"/>
          <w:sz w:val="20"/>
        </w:rPr>
        <w:t>/* Abstraction rules */</w:t>
      </w:r>
    </w:p>
    <w:p w:rsidR="00025DF7" w:rsidRDefault="00025DF7" w:rsidP="008B5012">
      <w:pPr>
        <w:pStyle w:val="Normal1"/>
        <w:spacing w:line="360" w:lineRule="auto"/>
        <w:ind w:left="720"/>
      </w:pPr>
      <w:r>
        <w:rPr>
          <w:rFonts w:ascii="Courier New" w:eastAsia="Courier New" w:hAnsi="Courier New" w:cs="Courier New"/>
          <w:sz w:val="20"/>
        </w:rPr>
        <w:t>inflation-rate</w:t>
      </w:r>
      <w:r>
        <w:rPr>
          <w:rFonts w:ascii="Courier New" w:eastAsia="Courier New" w:hAnsi="Courier New" w:cs="Courier New"/>
          <w:b/>
          <w:sz w:val="20"/>
        </w:rPr>
        <w:t xml:space="preserve">: </w:t>
      </w:r>
      <w:r>
        <w:rPr>
          <w:rFonts w:ascii="Courier New" w:eastAsia="Courier New" w:hAnsi="Courier New" w:cs="Courier New"/>
          <w:color w:val="1C4587"/>
          <w:sz w:val="20"/>
        </w:rPr>
        <w:t>{</w:t>
      </w:r>
      <w:r>
        <w:rPr>
          <w:rFonts w:ascii="Courier New" w:eastAsia="Courier New" w:hAnsi="Courier New" w:cs="Courier New"/>
          <w:sz w:val="20"/>
        </w:rPr>
        <w:t>bearish,bullish,neutral};</w:t>
      </w:r>
    </w:p>
    <w:p w:rsidR="00025DF7" w:rsidRDefault="00025DF7" w:rsidP="008B5012">
      <w:pPr>
        <w:pStyle w:val="Normal1"/>
        <w:spacing w:line="360" w:lineRule="auto"/>
        <w:ind w:left="720"/>
      </w:pPr>
      <w:r>
        <w:rPr>
          <w:rFonts w:ascii="Courier New" w:eastAsia="Courier New" w:hAnsi="Courier New" w:cs="Courier New"/>
          <w:sz w:val="20"/>
        </w:rPr>
        <w:t>unemployment-rate: {bullish,neutral,bearish};</w:t>
      </w:r>
    </w:p>
    <w:p w:rsidR="00025DF7" w:rsidRDefault="00025DF7" w:rsidP="008B5012">
      <w:pPr>
        <w:pStyle w:val="Normal1"/>
        <w:spacing w:line="360" w:lineRule="auto"/>
        <w:ind w:left="720"/>
      </w:pPr>
      <w:r>
        <w:rPr>
          <w:rFonts w:ascii="Courier New" w:eastAsia="Courier New" w:hAnsi="Courier New" w:cs="Courier New"/>
          <w:sz w:val="20"/>
        </w:rPr>
        <w:t>unemployment-trend: {uptrend,flat,downtrend}</w:t>
      </w:r>
    </w:p>
    <w:p w:rsidR="00025DF7" w:rsidRDefault="00025DF7" w:rsidP="008B5012">
      <w:pPr>
        <w:pStyle w:val="Normal1"/>
        <w:spacing w:line="360" w:lineRule="auto"/>
        <w:ind w:left="720"/>
      </w:pPr>
      <w:r>
        <w:rPr>
          <w:rFonts w:ascii="Courier New" w:eastAsia="Courier New" w:hAnsi="Courier New" w:cs="Courier New"/>
          <w:sz w:val="20"/>
        </w:rPr>
        <w:t>average-weekly-unemployment-claim: {bullish,neutral,bearish};</w:t>
      </w:r>
    </w:p>
    <w:p w:rsidR="00025DF7" w:rsidRDefault="00025DF7" w:rsidP="008B5012">
      <w:pPr>
        <w:pStyle w:val="Normal1"/>
        <w:spacing w:line="360" w:lineRule="auto"/>
        <w:ind w:left="720"/>
      </w:pPr>
      <w:r>
        <w:rPr>
          <w:rFonts w:ascii="Courier New" w:eastAsia="Courier New" w:hAnsi="Courier New" w:cs="Courier New"/>
          <w:sz w:val="20"/>
        </w:rPr>
        <w:t>unemployment-claim: {uptrend,flat,downtrend};</w:t>
      </w:r>
    </w:p>
    <w:p w:rsidR="00025DF7" w:rsidRDefault="00025DF7" w:rsidP="008B5012">
      <w:pPr>
        <w:pStyle w:val="Normal1"/>
        <w:spacing w:line="360" w:lineRule="auto"/>
        <w:ind w:left="720"/>
      </w:pPr>
      <w:r>
        <w:rPr>
          <w:rFonts w:ascii="Courier New" w:eastAsia="Courier New" w:hAnsi="Courier New" w:cs="Courier New"/>
          <w:sz w:val="20"/>
        </w:rPr>
        <w:t>yield-curve-slope: {upward-sloping,flat,downward-sloping};</w:t>
      </w:r>
    </w:p>
    <w:p w:rsidR="00025DF7" w:rsidRDefault="00025DF7" w:rsidP="008B5012">
      <w:pPr>
        <w:pStyle w:val="Normal1"/>
        <w:spacing w:line="360" w:lineRule="auto"/>
        <w:ind w:left="720"/>
      </w:pPr>
      <w:r>
        <w:rPr>
          <w:rFonts w:ascii="Courier New" w:eastAsia="Courier New" w:hAnsi="Courier New" w:cs="Courier New"/>
          <w:sz w:val="20"/>
        </w:rPr>
        <w:t>retail-sale: {uptrend,flat,downtrend};</w:t>
      </w:r>
    </w:p>
    <w:p w:rsidR="00025DF7" w:rsidRDefault="00025DF7" w:rsidP="008B5012">
      <w:pPr>
        <w:pStyle w:val="Normal1"/>
        <w:spacing w:line="360" w:lineRule="auto"/>
        <w:ind w:left="720"/>
      </w:pPr>
      <w:r>
        <w:rPr>
          <w:rFonts w:ascii="Courier New" w:eastAsia="Courier New" w:hAnsi="Courier New" w:cs="Courier New"/>
          <w:sz w:val="20"/>
        </w:rPr>
        <w:t>pmi: {&lt;50,&gt;=50};</w:t>
      </w:r>
    </w:p>
    <w:p w:rsidR="00025DF7" w:rsidRDefault="00025DF7" w:rsidP="008B5012">
      <w:pPr>
        <w:pStyle w:val="Normal1"/>
        <w:spacing w:line="360" w:lineRule="auto"/>
      </w:pPr>
      <w:r>
        <w:rPr>
          <w:rFonts w:ascii="Courier New" w:eastAsia="Courier New" w:hAnsi="Courier New" w:cs="Courier New"/>
          <w:sz w:val="20"/>
        </w:rPr>
        <w:tab/>
      </w:r>
    </w:p>
    <w:p w:rsidR="00025DF7" w:rsidRDefault="00025DF7" w:rsidP="008B5012">
      <w:pPr>
        <w:pStyle w:val="Normal1"/>
        <w:spacing w:line="360" w:lineRule="auto"/>
        <w:ind w:firstLine="440"/>
      </w:pPr>
      <w:r>
        <w:rPr>
          <w:rFonts w:ascii="Courier New" w:eastAsia="Courier New" w:hAnsi="Courier New" w:cs="Courier New"/>
          <w:color w:val="FF00FF"/>
          <w:sz w:val="20"/>
        </w:rPr>
        <w:t>/* Macroeconomic conditions */</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1. Inflation Rate for the past 6 months */</w:t>
      </w:r>
    </w:p>
    <w:p w:rsidR="00025DF7" w:rsidRDefault="00025DF7" w:rsidP="008B5012">
      <w:pPr>
        <w:pStyle w:val="Normal1"/>
        <w:spacing w:line="360" w:lineRule="auto"/>
        <w:ind w:firstLine="440"/>
      </w:pPr>
      <w:r>
        <w:rPr>
          <w:rFonts w:ascii="Courier New" w:eastAsia="Courier New" w:hAnsi="Courier New" w:cs="Courier New"/>
          <w:sz w:val="20"/>
        </w:rPr>
        <w:t xml:space="preserve">macroeconomic-conditions.inflation-rate &lt; 0% </w:t>
      </w: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r>
        <w:rPr>
          <w:rFonts w:ascii="Courier New" w:eastAsia="Courier New" w:hAnsi="Courier New" w:cs="Courier New"/>
          <w:sz w:val="20"/>
        </w:rPr>
        <w:t xml:space="preserve">macroeconomic-conditions.inflation-rate &gt; 4% </w:t>
      </w:r>
    </w:p>
    <w:p w:rsidR="00025DF7" w:rsidRDefault="00025DF7" w:rsidP="008B5012">
      <w:pPr>
        <w:pStyle w:val="Normal1"/>
        <w:spacing w:line="360" w:lineRule="auto"/>
        <w:ind w:firstLine="440"/>
      </w:pPr>
      <w:r>
        <w:rPr>
          <w:rFonts w:ascii="Courier New" w:eastAsia="Courier New" w:hAnsi="Courier New" w:cs="Courier New"/>
          <w:sz w:val="20"/>
        </w:rPr>
        <w:t>update-stock-favourability inflation-rate-cf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macroeconomic-conditions.inflation-rate = ‘0% - 2%’ </w:t>
      </w:r>
    </w:p>
    <w:p w:rsidR="00025DF7" w:rsidRDefault="00025DF7" w:rsidP="008B5012">
      <w:pPr>
        <w:pStyle w:val="Normal1"/>
        <w:spacing w:line="360" w:lineRule="auto"/>
        <w:ind w:firstLine="440"/>
      </w:pPr>
      <w:r>
        <w:rPr>
          <w:rFonts w:ascii="Courier New" w:eastAsia="Courier New" w:hAnsi="Courier New" w:cs="Courier New"/>
          <w:sz w:val="20"/>
        </w:rPr>
        <w:t>update-stock-favourability inflation-rate-cf = +0.9</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 xml:space="preserve">macroeconomic-conditions.inflation-rate = ‘2% - 4%’ </w:t>
      </w:r>
    </w:p>
    <w:p w:rsidR="00025DF7" w:rsidRDefault="00025DF7" w:rsidP="008B5012">
      <w:pPr>
        <w:pStyle w:val="Normal1"/>
        <w:spacing w:line="360" w:lineRule="auto"/>
        <w:ind w:firstLine="440"/>
      </w:pPr>
      <w:r>
        <w:rPr>
          <w:rFonts w:ascii="Courier New" w:eastAsia="Courier New" w:hAnsi="Courier New" w:cs="Courier New"/>
          <w:sz w:val="20"/>
        </w:rPr>
        <w:t>update-stock-favourability inflation-rate-cf</w:t>
      </w:r>
      <w:r>
        <w:rPr>
          <w:rFonts w:ascii="Courier New" w:eastAsia="Courier New" w:hAnsi="Courier New" w:cs="Courier New"/>
          <w:b/>
          <w:sz w:val="20"/>
        </w:rPr>
        <w:t xml:space="preserve"> = </w:t>
      </w:r>
      <w:r>
        <w:rPr>
          <w:rFonts w:ascii="Courier New" w:eastAsia="Courier New" w:hAnsi="Courier New" w:cs="Courier New"/>
          <w:sz w:val="20"/>
        </w:rPr>
        <w:t>+0.5</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2. Unemployment Rate over the past 6 months (Absolute) */</w:t>
      </w: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macroeconomic-conditions.unemployment-rate &lt; 5%</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unemployment-rate-cf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macroeconomic-conditions.unemployment-rate = ‘5% - 6%’</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unemployment-rate-cf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macroeconomic-conditions.unemployment-rate &gt; 6%</w:t>
      </w:r>
    </w:p>
    <w:p w:rsidR="00025DF7" w:rsidRDefault="00025DF7" w:rsidP="008B5012">
      <w:pPr>
        <w:pStyle w:val="Normal1"/>
        <w:spacing w:line="360" w:lineRule="auto"/>
        <w:ind w:firstLine="440"/>
      </w:pPr>
      <w:r>
        <w:rPr>
          <w:rFonts w:ascii="Courier New" w:eastAsia="Courier New" w:hAnsi="Courier New" w:cs="Courier New"/>
          <w:sz w:val="20"/>
        </w:rPr>
        <w:lastRenderedPageBreak/>
        <w:t>update-stock-favourability unemployment-rate-cf = +0.3</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3. Unemployment trend over the past 6 months */</w:t>
      </w: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macroeconomic-conditions.unemployment-trend = uptrend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unemployment-trend-cf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macroeconomic-conditions.unemployment-trend = flat</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unemployment-trend-cf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macroeconomic-conditions.unemployment-trend = downtrend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unemployment-trend-cf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4. Average-weekly-unemployment-claim for the past 4 weeks */</w:t>
      </w:r>
    </w:p>
    <w:p w:rsidR="00025DF7" w:rsidRDefault="00025DF7" w:rsidP="008B5012">
      <w:pPr>
        <w:pStyle w:val="Normal1"/>
        <w:spacing w:line="360" w:lineRule="auto"/>
        <w:ind w:firstLine="440"/>
      </w:pPr>
      <w:r>
        <w:rPr>
          <w:rFonts w:ascii="Courier New" w:eastAsia="Courier New" w:hAnsi="Courier New" w:cs="Courier New"/>
          <w:sz w:val="20"/>
        </w:rPr>
        <w:t>macroeconomic-conditions.average-weekly-unemployment-claim &lt; 350,000</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macroeconomic-conditions.average-weekly-unemployment-claim =</w:t>
      </w:r>
    </w:p>
    <w:p w:rsidR="00025DF7" w:rsidRDefault="00025DF7" w:rsidP="008B5012">
      <w:pPr>
        <w:pStyle w:val="Normal1"/>
        <w:spacing w:line="360" w:lineRule="auto"/>
        <w:ind w:firstLine="440"/>
      </w:pPr>
      <w:r>
        <w:rPr>
          <w:rFonts w:ascii="Courier New" w:eastAsia="Courier New" w:hAnsi="Courier New" w:cs="Courier New"/>
          <w:sz w:val="20"/>
        </w:rPr>
        <w:t>‘350,000 - 400,000’</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macroeconomic-conditions.average-weekly-unemployment-claim &gt; 400,000</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5. Unemployment-claims over the past 6 months - trend */</w:t>
      </w: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macroeconomic-conditions.unemployment-claim-trend = uptrend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unemployment-claim-trend-cf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macroeconomic-conditions.unemployment-claim-trend = flat</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unemployment-claim-trend-cf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macroeconomic-conditions.unemployment-claim-trend = downtrend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unemployment-claim-trend-cf = +0.8</w:t>
      </w:r>
    </w:p>
    <w:p w:rsidR="00025DF7" w:rsidRDefault="00025DF7" w:rsidP="008B5012">
      <w:pPr>
        <w:pStyle w:val="Normal1"/>
        <w:spacing w:line="360" w:lineRule="auto"/>
        <w:ind w:firstLine="440"/>
      </w:pP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6. Yield-curve-slope */</w:t>
      </w:r>
    </w:p>
    <w:p w:rsidR="00025DF7" w:rsidRDefault="00025DF7" w:rsidP="008B5012">
      <w:pPr>
        <w:pStyle w:val="Normal1"/>
        <w:spacing w:line="360" w:lineRule="auto"/>
        <w:ind w:firstLine="440"/>
      </w:pPr>
      <w:r>
        <w:rPr>
          <w:rFonts w:ascii="Courier New" w:eastAsia="Courier New" w:hAnsi="Courier New" w:cs="Courier New"/>
          <w:sz w:val="20"/>
        </w:rPr>
        <w:t>macroeconomic-conditions.yield-curve-slope = upward-sloping</w:t>
      </w:r>
    </w:p>
    <w:p w:rsidR="00025DF7" w:rsidRDefault="00025DF7" w:rsidP="008B5012">
      <w:pPr>
        <w:pStyle w:val="Normal1"/>
        <w:spacing w:line="360" w:lineRule="auto"/>
        <w:ind w:firstLine="440"/>
      </w:pPr>
      <w:r>
        <w:rPr>
          <w:rFonts w:ascii="Courier New" w:eastAsia="Courier New" w:hAnsi="Courier New" w:cs="Courier New"/>
          <w:sz w:val="20"/>
        </w:rPr>
        <w:t>update-stock-favourability yield-curve-slope-cf = +0.9</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macroeconomic-conditions.yield-curve-slope = flat</w:t>
      </w:r>
    </w:p>
    <w:p w:rsidR="00025DF7" w:rsidRDefault="00025DF7" w:rsidP="008B5012">
      <w:pPr>
        <w:pStyle w:val="Normal1"/>
        <w:spacing w:line="360" w:lineRule="auto"/>
        <w:ind w:firstLine="440"/>
      </w:pPr>
      <w:r>
        <w:rPr>
          <w:rFonts w:ascii="Courier New" w:eastAsia="Courier New" w:hAnsi="Courier New" w:cs="Courier New"/>
          <w:sz w:val="20"/>
        </w:rPr>
        <w:t>update-stock-favourability yield-curve-slope-cf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macroeconomic-conditions.yield-curve-slope = downward-sloping</w:t>
      </w:r>
    </w:p>
    <w:p w:rsidR="00025DF7" w:rsidRDefault="00025DF7" w:rsidP="008B5012">
      <w:pPr>
        <w:pStyle w:val="Normal1"/>
        <w:spacing w:line="360" w:lineRule="auto"/>
        <w:ind w:firstLine="440"/>
      </w:pPr>
      <w:r>
        <w:rPr>
          <w:rFonts w:ascii="Courier New" w:eastAsia="Courier New" w:hAnsi="Courier New" w:cs="Courier New"/>
          <w:sz w:val="20"/>
        </w:rPr>
        <w:t>update-stock-favourability yield-curve-slope-cf = -0.8</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7. Retail Sales Trend */</w:t>
      </w:r>
    </w:p>
    <w:p w:rsidR="00025DF7" w:rsidRDefault="00025DF7" w:rsidP="008B5012">
      <w:pPr>
        <w:pStyle w:val="Normal1"/>
        <w:spacing w:line="360" w:lineRule="auto"/>
        <w:ind w:firstLine="440"/>
      </w:pPr>
      <w:r>
        <w:rPr>
          <w:rFonts w:ascii="Courier New" w:eastAsia="Courier New" w:hAnsi="Courier New" w:cs="Courier New"/>
          <w:sz w:val="20"/>
        </w:rPr>
        <w:t>macroeconomic-conditions.retail-sale-trend = Uptrend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retail-sale-trend-cf = +0.8</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macroeconomic-conditions.retail-sale-trend = Flat</w:t>
      </w:r>
    </w:p>
    <w:p w:rsidR="00025DF7" w:rsidRDefault="00025DF7" w:rsidP="008B5012">
      <w:pPr>
        <w:pStyle w:val="Normal1"/>
        <w:spacing w:line="360" w:lineRule="auto"/>
        <w:ind w:firstLine="440"/>
      </w:pPr>
      <w:r>
        <w:rPr>
          <w:rFonts w:ascii="Courier New" w:eastAsia="Courier New" w:hAnsi="Courier New" w:cs="Courier New"/>
          <w:sz w:val="20"/>
        </w:rPr>
        <w:t>update-stock-favourability retail-sale-trend-cf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macroeconomic-conditions.retail-sale-trend = Downtrend</w:t>
      </w:r>
    </w:p>
    <w:p w:rsidR="00025DF7" w:rsidRDefault="00025DF7" w:rsidP="008B5012">
      <w:pPr>
        <w:pStyle w:val="Normal1"/>
        <w:spacing w:line="360" w:lineRule="auto"/>
        <w:ind w:firstLine="440"/>
      </w:pPr>
      <w:r>
        <w:rPr>
          <w:rFonts w:ascii="Courier New" w:eastAsia="Courier New" w:hAnsi="Courier New" w:cs="Courier New"/>
          <w:sz w:val="20"/>
        </w:rPr>
        <w:t>update-stock-favourability retail-sale-trend-cf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8. ISM Manufacturing PMI */</w:t>
      </w:r>
    </w:p>
    <w:p w:rsidR="00025DF7" w:rsidRDefault="00025DF7" w:rsidP="008B5012">
      <w:pPr>
        <w:pStyle w:val="Normal1"/>
        <w:spacing w:line="360" w:lineRule="auto"/>
        <w:ind w:firstLine="440"/>
      </w:pPr>
      <w:r>
        <w:rPr>
          <w:rFonts w:ascii="Courier New" w:eastAsia="Courier New" w:hAnsi="Courier New" w:cs="Courier New"/>
          <w:sz w:val="20"/>
        </w:rPr>
        <w:t>macroeconomic-conditions.pmi &gt; 50</w:t>
      </w:r>
    </w:p>
    <w:p w:rsidR="00025DF7" w:rsidRDefault="00025DF7" w:rsidP="008B5012">
      <w:pPr>
        <w:pStyle w:val="Normal1"/>
        <w:spacing w:line="360" w:lineRule="auto"/>
        <w:ind w:firstLine="440"/>
      </w:pPr>
      <w:r>
        <w:rPr>
          <w:rFonts w:ascii="Courier New" w:eastAsia="Courier New" w:hAnsi="Courier New" w:cs="Courier New"/>
          <w:sz w:val="20"/>
        </w:rPr>
        <w:t>update-stock-favourability pmi-cf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macroeconomic-conditions.pmi &lt;= 50</w:t>
      </w:r>
    </w:p>
    <w:p w:rsidR="00025DF7" w:rsidRDefault="00025DF7" w:rsidP="008B5012">
      <w:pPr>
        <w:pStyle w:val="Normal1"/>
        <w:spacing w:line="360" w:lineRule="auto"/>
        <w:ind w:firstLine="440"/>
      </w:pPr>
      <w:r>
        <w:rPr>
          <w:rFonts w:ascii="Courier New" w:eastAsia="Courier New" w:hAnsi="Courier New" w:cs="Courier New"/>
          <w:sz w:val="20"/>
        </w:rPr>
        <w:t>update-stock-favourability pmi-cf = 0.4</w:t>
      </w:r>
    </w:p>
    <w:p w:rsidR="00025DF7" w:rsidRDefault="00025DF7" w:rsidP="008B5012">
      <w:pPr>
        <w:pStyle w:val="Normal1"/>
        <w:spacing w:line="360" w:lineRule="auto"/>
        <w:ind w:firstLine="440"/>
      </w:pPr>
      <w:r>
        <w:rPr>
          <w:rFonts w:ascii="Courier New" w:eastAsia="Courier New" w:hAnsi="Courier New" w:cs="Courier New"/>
          <w:sz w:val="20"/>
        </w:rPr>
        <w:tab/>
      </w:r>
    </w:p>
    <w:p w:rsidR="00025DF7" w:rsidRDefault="00025DF7" w:rsidP="008B5012">
      <w:pPr>
        <w:pStyle w:val="Normal1"/>
        <w:spacing w:line="360" w:lineRule="auto"/>
        <w:ind w:firstLine="440"/>
      </w:pPr>
      <w:r>
        <w:rPr>
          <w:rFonts w:ascii="Courier New" w:eastAsia="Courier New" w:hAnsi="Courier New" w:cs="Courier New"/>
          <w:color w:val="FF00FF"/>
          <w:sz w:val="20"/>
        </w:rPr>
        <w:t>/* Working Goal - macroeconomic-conditions */</w:t>
      </w:r>
    </w:p>
    <w:p w:rsidR="00025DF7" w:rsidRDefault="00025DF7" w:rsidP="008B5012">
      <w:pPr>
        <w:pStyle w:val="Normal1"/>
        <w:spacing w:line="360" w:lineRule="auto"/>
        <w:ind w:firstLine="440"/>
      </w:pPr>
      <w:r>
        <w:rPr>
          <w:rFonts w:ascii="Courier New" w:eastAsia="Courier New" w:hAnsi="Courier New" w:cs="Courier New"/>
          <w:sz w:val="20"/>
        </w:rPr>
        <w:t>inflation-rate-cf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unemployment-rate-cf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unemployment-trend-cf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unemployment-claim-cf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unemployment-claim-trend-cf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yield-curve-slope-cf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retail-sale-trend-cf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pmi-cf</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CREATE WORKING GOAL = </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macroeconomic-and-stock-market-conditions.macroeconomic-conditions-cf</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stock market conditions */</w:t>
      </w:r>
    </w:p>
    <w:p w:rsidR="00025DF7" w:rsidRDefault="00025DF7" w:rsidP="008B5012">
      <w:pPr>
        <w:pStyle w:val="Normal1"/>
        <w:spacing w:line="360" w:lineRule="auto"/>
      </w:pPr>
      <w:r>
        <w:rPr>
          <w:rFonts w:ascii="Courier New" w:eastAsia="Courier New" w:hAnsi="Courier New" w:cs="Courier New"/>
          <w:color w:val="FF00FF"/>
          <w:sz w:val="20"/>
        </w:rPr>
        <w:tab/>
      </w: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1. Indicator 1 - </w:t>
      </w:r>
      <w:r>
        <w:rPr>
          <w:rFonts w:ascii="Courier New" w:eastAsia="Courier New" w:hAnsi="Courier New" w:cs="Courier New"/>
          <w:i/>
          <w:color w:val="FF00FF"/>
          <w:sz w:val="20"/>
        </w:rPr>
        <w:t>20D MA Ratio of no of positive returns/no of negative</w:t>
      </w:r>
    </w:p>
    <w:p w:rsidR="00025DF7" w:rsidRDefault="00025DF7" w:rsidP="008B5012">
      <w:pPr>
        <w:pStyle w:val="Normal1"/>
        <w:spacing w:line="360" w:lineRule="auto"/>
        <w:ind w:firstLine="440"/>
      </w:pPr>
      <w:r>
        <w:rPr>
          <w:rFonts w:ascii="Courier New" w:eastAsia="Courier New" w:hAnsi="Courier New" w:cs="Courier New"/>
          <w:i/>
          <w:color w:val="FF00FF"/>
          <w:sz w:val="20"/>
        </w:rPr>
        <w:t xml:space="preserve">returns </w:t>
      </w:r>
      <w:r>
        <w:rPr>
          <w:rFonts w:ascii="Courier New" w:eastAsia="Courier New" w:hAnsi="Courier New" w:cs="Courier New"/>
          <w:color w:val="FF00FF"/>
          <w:sz w:val="20"/>
        </w:rPr>
        <w:t>*/</w:t>
      </w:r>
    </w:p>
    <w:p w:rsidR="00025DF7" w:rsidRDefault="00025DF7" w:rsidP="008B5012">
      <w:pPr>
        <w:pStyle w:val="Normal1"/>
        <w:spacing w:line="360" w:lineRule="auto"/>
        <w:ind w:firstLine="440"/>
      </w:pPr>
      <w:r>
        <w:rPr>
          <w:rFonts w:ascii="Courier New" w:eastAsia="Courier New" w:hAnsi="Courier New" w:cs="Courier New"/>
          <w:sz w:val="20"/>
        </w:rPr>
        <w:t>stock-market-conditions.indicator-1 = ‘0 - 0.3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indicator-1-cf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stock-market-conditions.indicator-1 = ‘0.3 - 0.8 (bearish)’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indicator-1-cf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stock-market-conditions.indicator-1 = ‘0.8 - 1.2 (neutral)’</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indicator-1-cf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stock-market-conditions.indicator-1 = ‘1.2 - 2 (bullish)’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indicator-1-cf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stock-market-conditions.indicator-1 = ‘&gt;2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indicator-1-cf = +0.8</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2. Indicator 2 - </w:t>
      </w:r>
      <w:r>
        <w:rPr>
          <w:rFonts w:ascii="Courier New" w:eastAsia="Courier New" w:hAnsi="Courier New" w:cs="Courier New"/>
          <w:i/>
          <w:color w:val="FF00FF"/>
          <w:sz w:val="20"/>
        </w:rPr>
        <w:t xml:space="preserve">20D MA Ratio of no of daily +4% moves/no of -4% moves </w:t>
      </w:r>
    </w:p>
    <w:p w:rsidR="00025DF7" w:rsidRDefault="00025DF7" w:rsidP="008B5012">
      <w:pPr>
        <w:pStyle w:val="Normal1"/>
        <w:spacing w:line="360" w:lineRule="auto"/>
        <w:ind w:firstLine="440"/>
      </w:pPr>
      <w:r>
        <w:rPr>
          <w:rFonts w:ascii="Courier New" w:eastAsia="Courier New" w:hAnsi="Courier New" w:cs="Courier New"/>
          <w:color w:val="FF00FF"/>
          <w:sz w:val="20"/>
        </w:rPr>
        <w:t>*/</w:t>
      </w:r>
    </w:p>
    <w:p w:rsidR="00025DF7" w:rsidRDefault="00025DF7" w:rsidP="008B5012">
      <w:pPr>
        <w:pStyle w:val="Normal1"/>
        <w:spacing w:line="360" w:lineRule="auto"/>
        <w:ind w:firstLine="440"/>
      </w:pPr>
      <w:r>
        <w:rPr>
          <w:rFonts w:ascii="Courier New" w:eastAsia="Courier New" w:hAnsi="Courier New" w:cs="Courier New"/>
          <w:sz w:val="20"/>
        </w:rPr>
        <w:t>stock-market-conditions.indicator-2 = 0 - 0.3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indicator-2-cf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stock-market-conditions.indicator-2 = 0.3 - 0.8 (bearish)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indicator-2-cf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stock-market-conditions.indicator-2 = 0.8 - 1.2 (neutral)</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indicator-2-cf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stock-market-conditions.indicator-2 = 1.2 - 2 (bullish)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indicator-2-cf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stock-market-conditions.indicator-2 = &gt;2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indicator-2-cf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3. Indicator 3 - </w:t>
      </w:r>
      <w:r>
        <w:rPr>
          <w:rFonts w:ascii="Courier New" w:eastAsia="Courier New" w:hAnsi="Courier New" w:cs="Courier New"/>
          <w:i/>
          <w:color w:val="FF00FF"/>
          <w:sz w:val="20"/>
        </w:rPr>
        <w:t xml:space="preserve">20D MA Ratio of no of quarterly +25% moves/no of -25% </w:t>
      </w:r>
    </w:p>
    <w:p w:rsidR="00025DF7" w:rsidRDefault="00025DF7" w:rsidP="008B5012">
      <w:pPr>
        <w:pStyle w:val="Normal1"/>
        <w:spacing w:line="360" w:lineRule="auto"/>
        <w:ind w:firstLine="440"/>
      </w:pPr>
      <w:r>
        <w:rPr>
          <w:rFonts w:ascii="Courier New" w:eastAsia="Courier New" w:hAnsi="Courier New" w:cs="Courier New"/>
          <w:i/>
          <w:color w:val="FF00FF"/>
          <w:sz w:val="20"/>
        </w:rPr>
        <w:t xml:space="preserve">moves  </w:t>
      </w:r>
      <w:r>
        <w:rPr>
          <w:rFonts w:ascii="Courier New" w:eastAsia="Courier New" w:hAnsi="Courier New" w:cs="Courier New"/>
          <w:color w:val="FF00FF"/>
          <w:sz w:val="20"/>
        </w:rPr>
        <w:t>*/</w:t>
      </w:r>
    </w:p>
    <w:p w:rsidR="00025DF7" w:rsidRDefault="00025DF7" w:rsidP="008B5012">
      <w:pPr>
        <w:pStyle w:val="Normal1"/>
        <w:spacing w:line="360" w:lineRule="auto"/>
        <w:ind w:firstLine="440"/>
      </w:pPr>
      <w:r>
        <w:rPr>
          <w:rFonts w:ascii="Courier New" w:eastAsia="Courier New" w:hAnsi="Courier New" w:cs="Courier New"/>
          <w:sz w:val="20"/>
        </w:rPr>
        <w:t>stock-market-conditions.indicator-3 = 0 - 0.3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indicator-3-cf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stock-market-conditions.indicator-3 = 0.3 - 0.8 (bearish)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indicator-3-cf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stock-market-conditions.indicator-3 = 0.8 - 1.2 (neutral)</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indicator-3-cf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stock-market-conditions.indicator-3 = 1.2 - 2 (bullish)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indicator-3-cf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stock-market-conditions.indicator-3 = &gt;2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indicator-3-cf = +0.8</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4. Indicator 4 - </w:t>
      </w:r>
      <w:r>
        <w:rPr>
          <w:rFonts w:ascii="Courier New" w:eastAsia="Courier New" w:hAnsi="Courier New" w:cs="Courier New"/>
          <w:i/>
          <w:color w:val="FF00FF"/>
          <w:sz w:val="20"/>
        </w:rPr>
        <w:t xml:space="preserve">No of names above 200D MA/Number of names below 200D </w:t>
      </w:r>
    </w:p>
    <w:p w:rsidR="00025DF7" w:rsidRDefault="00025DF7" w:rsidP="008B5012">
      <w:pPr>
        <w:pStyle w:val="Normal1"/>
        <w:spacing w:line="360" w:lineRule="auto"/>
        <w:ind w:firstLine="440"/>
      </w:pPr>
      <w:r>
        <w:rPr>
          <w:rFonts w:ascii="Courier New" w:eastAsia="Courier New" w:hAnsi="Courier New" w:cs="Courier New"/>
          <w:i/>
          <w:color w:val="FF00FF"/>
          <w:sz w:val="20"/>
        </w:rPr>
        <w:t>MA */</w:t>
      </w:r>
    </w:p>
    <w:p w:rsidR="00025DF7" w:rsidRDefault="00025DF7" w:rsidP="008B5012">
      <w:pPr>
        <w:pStyle w:val="Normal1"/>
        <w:spacing w:line="360" w:lineRule="auto"/>
        <w:ind w:firstLine="440"/>
      </w:pPr>
      <w:r>
        <w:rPr>
          <w:rFonts w:ascii="Courier New" w:eastAsia="Courier New" w:hAnsi="Courier New" w:cs="Courier New"/>
          <w:sz w:val="20"/>
        </w:rPr>
        <w:t>stock-market-conditions.indicator-4 = 0 - 0.3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indicator-4-cf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stock-market-conditions.indicator-4 = 0.3 - 0.8 (bearish)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indicator-4-cf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stock-market-conditions.indicator-4 = 0.8 - 1.2 (neutral)</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indicator-4-cf =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stock-market-conditions.indicator-4 = 1.2 - 2 (bullish)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indicator-4-cf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stock-market-conditions.indicator-4 = &gt;2 (very-bearish)</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indicator-4-cf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5. Indicator 5 - </w:t>
      </w:r>
      <w:r>
        <w:rPr>
          <w:rFonts w:ascii="Courier New" w:eastAsia="Courier New" w:hAnsi="Courier New" w:cs="Courier New"/>
          <w:i/>
          <w:color w:val="FF00FF"/>
          <w:sz w:val="20"/>
        </w:rPr>
        <w:t>VIX (measure of implied volatility of S&amp;P500 out of</w:t>
      </w:r>
    </w:p>
    <w:p w:rsidR="00025DF7" w:rsidRDefault="00025DF7" w:rsidP="008B5012">
      <w:pPr>
        <w:pStyle w:val="Normal1"/>
        <w:spacing w:line="360" w:lineRule="auto"/>
        <w:ind w:firstLine="440"/>
      </w:pPr>
      <w:r>
        <w:rPr>
          <w:rFonts w:ascii="Courier New" w:eastAsia="Courier New" w:hAnsi="Courier New" w:cs="Courier New"/>
          <w:i/>
          <w:color w:val="FF00FF"/>
          <w:sz w:val="20"/>
        </w:rPr>
        <w:t>the money options) */</w:t>
      </w:r>
    </w:p>
    <w:p w:rsidR="00025DF7" w:rsidRDefault="00025DF7" w:rsidP="008B5012">
      <w:pPr>
        <w:pStyle w:val="Normal1"/>
        <w:spacing w:line="360" w:lineRule="auto"/>
        <w:ind w:firstLine="440"/>
      </w:pPr>
      <w:r>
        <w:rPr>
          <w:rFonts w:ascii="Courier New" w:eastAsia="Courier New" w:hAnsi="Courier New" w:cs="Courier New"/>
          <w:sz w:val="20"/>
        </w:rPr>
        <w:t>stock-market-conditions.indicator-5 = &lt;10</w:t>
      </w:r>
    </w:p>
    <w:p w:rsidR="00025DF7" w:rsidRDefault="00025DF7" w:rsidP="008B5012">
      <w:pPr>
        <w:pStyle w:val="Normal1"/>
        <w:spacing w:line="360" w:lineRule="auto"/>
        <w:ind w:firstLine="440"/>
      </w:pPr>
      <w:r>
        <w:rPr>
          <w:rFonts w:ascii="Courier New" w:eastAsia="Courier New" w:hAnsi="Courier New" w:cs="Courier New"/>
          <w:sz w:val="20"/>
        </w:rPr>
        <w:lastRenderedPageBreak/>
        <w:t>OR (stock-market-conditions.indicator-5 = &gt;=25</w:t>
      </w:r>
    </w:p>
    <w:p w:rsidR="00025DF7" w:rsidRDefault="00025DF7" w:rsidP="008B5012">
      <w:pPr>
        <w:pStyle w:val="Normal1"/>
        <w:spacing w:line="360" w:lineRule="auto"/>
        <w:ind w:firstLine="440"/>
      </w:pPr>
      <w:r>
        <w:rPr>
          <w:rFonts w:ascii="Courier New" w:eastAsia="Courier New" w:hAnsi="Courier New" w:cs="Courier New"/>
          <w:sz w:val="20"/>
        </w:rPr>
        <w:t>AND stock-market-conditions.indicator-5 = &lt;35)</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indicator-5-cf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stock-market-conditions.indicator-5 = &gt;=10</w:t>
      </w:r>
    </w:p>
    <w:p w:rsidR="00025DF7" w:rsidRDefault="00025DF7" w:rsidP="008B5012">
      <w:pPr>
        <w:pStyle w:val="Normal1"/>
        <w:spacing w:line="360" w:lineRule="auto"/>
        <w:ind w:firstLine="440"/>
      </w:pPr>
      <w:r>
        <w:rPr>
          <w:rFonts w:ascii="Courier New" w:eastAsia="Courier New" w:hAnsi="Courier New" w:cs="Courier New"/>
          <w:sz w:val="20"/>
        </w:rPr>
        <w:t>AND stock-market-conditions.indicator-5 = &lt;18</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indicator-5-cf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stock-market-conditions.indicator-5 = &gt;=18</w:t>
      </w:r>
    </w:p>
    <w:p w:rsidR="00025DF7" w:rsidRDefault="00025DF7" w:rsidP="008B5012">
      <w:pPr>
        <w:pStyle w:val="Normal1"/>
        <w:spacing w:line="360" w:lineRule="auto"/>
        <w:ind w:firstLine="440"/>
      </w:pPr>
      <w:r>
        <w:rPr>
          <w:rFonts w:ascii="Courier New" w:eastAsia="Courier New" w:hAnsi="Courier New" w:cs="Courier New"/>
          <w:sz w:val="20"/>
        </w:rPr>
        <w:t>AND stock-market-conditions.indicator-5 = &lt;25</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indicator-5-cf = +0</w:t>
      </w:r>
      <w:r>
        <w:rPr>
          <w:rFonts w:ascii="Courier New" w:eastAsia="Courier New" w:hAnsi="Courier New" w:cs="Courier New"/>
          <w:b/>
          <w:sz w:val="20"/>
        </w:rPr>
        <w:t>.5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stock-market-conditions.indicator-5 = &gt;=35</w:t>
      </w:r>
    </w:p>
    <w:p w:rsidR="00025DF7" w:rsidRDefault="00025DF7" w:rsidP="008B5012">
      <w:pPr>
        <w:pStyle w:val="Normal1"/>
        <w:spacing w:line="360" w:lineRule="auto"/>
        <w:ind w:firstLine="440"/>
      </w:pPr>
      <w:r>
        <w:rPr>
          <w:rFonts w:ascii="Courier New" w:eastAsia="Courier New" w:hAnsi="Courier New" w:cs="Courier New"/>
          <w:sz w:val="20"/>
        </w:rPr>
        <w:t>update-stock-favourability indicator-5-cf = -0.9</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Working Goal - stock-market-conditions indicators */</w:t>
      </w:r>
    </w:p>
    <w:p w:rsidR="00025DF7" w:rsidRDefault="00025DF7" w:rsidP="008B5012">
      <w:pPr>
        <w:pStyle w:val="Normal1"/>
        <w:spacing w:line="360" w:lineRule="auto"/>
        <w:ind w:firstLine="440"/>
      </w:pPr>
      <w:r>
        <w:rPr>
          <w:rFonts w:ascii="Courier New" w:eastAsia="Courier New" w:hAnsi="Courier New" w:cs="Courier New"/>
          <w:sz w:val="20"/>
        </w:rPr>
        <w:t>indicator-1-cf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indicator-2-cf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indicator-3-cf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indicator-4-cf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indicator-5-cf</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CREATE WORKING GOAL = </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macroeconomic-and-stock-market-conditions.stock-market-conditions-cf</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Working Goal - market favourability-cf */</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macroeconomic-and-stock-market-conditions.macroeconomic-conditions-cf</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macroeconomic-and-stock-market-conditions.stock-market-conditions-cf</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CREATE WORKING GOAL = </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Determine market favourability */</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&gt;= 0.8</w:t>
      </w:r>
    </w:p>
    <w:p w:rsidR="00025DF7" w:rsidRDefault="00025DF7" w:rsidP="008B5012">
      <w:pPr>
        <w:pStyle w:val="Normal1"/>
        <w:spacing w:line="360" w:lineRule="auto"/>
        <w:ind w:firstLine="440"/>
      </w:pPr>
      <w:r>
        <w:rPr>
          <w:rFonts w:ascii="Courier New" w:eastAsia="Courier New" w:hAnsi="Courier New" w:cs="Courier New"/>
          <w:sz w:val="20"/>
        </w:rPr>
        <w:lastRenderedPageBreak/>
        <w:t>AND</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&lt; 1</w:t>
      </w:r>
    </w:p>
    <w:p w:rsidR="00025DF7" w:rsidRDefault="00025DF7" w:rsidP="008B5012">
      <w:pPr>
        <w:pStyle w:val="Normal1"/>
        <w:spacing w:line="360" w:lineRule="auto"/>
        <w:ind w:firstLine="440"/>
      </w:pPr>
      <w:r>
        <w:rPr>
          <w:rFonts w:ascii="Courier New" w:eastAsia="Courier New" w:hAnsi="Courier New" w:cs="Courier New"/>
          <w:sz w:val="20"/>
        </w:rPr>
        <w:t>update-stock-favourability market-favourability = high</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&gt;= 0.5</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&lt; 0.8</w:t>
      </w:r>
    </w:p>
    <w:p w:rsidR="00025DF7" w:rsidRDefault="00025DF7" w:rsidP="008B5012">
      <w:pPr>
        <w:pStyle w:val="Normal1"/>
        <w:spacing w:line="360" w:lineRule="auto"/>
        <w:ind w:firstLine="440"/>
      </w:pPr>
      <w:r>
        <w:rPr>
          <w:rFonts w:ascii="Courier New" w:eastAsia="Courier New" w:hAnsi="Courier New" w:cs="Courier New"/>
          <w:sz w:val="20"/>
        </w:rPr>
        <w:t>update-stock-favourability market-favourability = medium</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&gt;= 0</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macroeconomic-and-stock-market-conditions.market-favourability-cf &lt; 0.5</w:t>
      </w:r>
    </w:p>
    <w:p w:rsidR="00025DF7" w:rsidRDefault="00025DF7" w:rsidP="008B5012">
      <w:pPr>
        <w:pStyle w:val="Normal1"/>
        <w:spacing w:line="360" w:lineRule="auto"/>
        <w:ind w:firstLine="440"/>
      </w:pPr>
      <w:r>
        <w:rPr>
          <w:rFonts w:ascii="Courier New" w:eastAsia="Courier New" w:hAnsi="Courier New" w:cs="Courier New"/>
          <w:sz w:val="20"/>
        </w:rPr>
        <w:t>update-stock-favourability market-favourability = low</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xml:space="preserve">/* Determine stock features attractiveness as a result of market </w:t>
      </w:r>
    </w:p>
    <w:p w:rsidR="00025DF7" w:rsidRDefault="00025DF7" w:rsidP="008B5012">
      <w:pPr>
        <w:pStyle w:val="Normal1"/>
        <w:spacing w:line="360" w:lineRule="auto"/>
        <w:ind w:firstLine="440"/>
      </w:pPr>
      <w:r>
        <w:rPr>
          <w:rFonts w:ascii="Courier New" w:eastAsia="Courier New" w:hAnsi="Courier New" w:cs="Courier New"/>
          <w:color w:val="FF00FF"/>
          <w:sz w:val="20"/>
        </w:rPr>
        <w:t>favourability */</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Determine stock cap category (Feature 1) attractiveness */</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High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high</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(stock-list.cap-category = large</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mid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small</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Medium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medium</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large</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mid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small</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color w:val="FF00FF"/>
          <w:sz w:val="20"/>
        </w:rPr>
        <w:t>/* Low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low</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(stock-list.cap-category= large</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mid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0.4</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OR</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stock-list.cap-category = small</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stock-attractiveness-feature-inherent-derived.cap-category-attractiveness</w:t>
      </w:r>
    </w:p>
    <w:p w:rsidR="00025DF7" w:rsidRDefault="00025DF7" w:rsidP="008B5012">
      <w:pPr>
        <w:pStyle w:val="Normal1"/>
        <w:spacing w:line="360" w:lineRule="auto"/>
        <w:ind w:firstLine="440"/>
      </w:pPr>
      <w:r>
        <w:rPr>
          <w:rFonts w:ascii="Courier New" w:eastAsia="Courier New" w:hAnsi="Courier New" w:cs="Courier New"/>
          <w:sz w:val="20"/>
        </w:rPr>
        <w:t>-cf = 0.2</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Determine sector category (Feature 2) attractiveness */</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High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high</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’consumer-staples’ </w:t>
      </w:r>
    </w:p>
    <w:p w:rsidR="00025DF7" w:rsidRDefault="00025DF7" w:rsidP="008B5012">
      <w:pPr>
        <w:pStyle w:val="Normal1"/>
        <w:spacing w:line="360" w:lineRule="auto"/>
        <w:ind w:firstLine="440"/>
      </w:pPr>
      <w:r>
        <w:rPr>
          <w:rFonts w:ascii="Courier New" w:eastAsia="Courier New" w:hAnsi="Courier New" w:cs="Courier New"/>
          <w:sz w:val="20"/>
        </w:rPr>
        <w:t>OR stock-list.sector = ’health-care’</w:t>
      </w:r>
    </w:p>
    <w:p w:rsidR="00025DF7" w:rsidRDefault="00025DF7" w:rsidP="008B5012">
      <w:pPr>
        <w:pStyle w:val="Normal1"/>
        <w:spacing w:line="360" w:lineRule="auto"/>
        <w:ind w:firstLine="440"/>
      </w:pPr>
      <w:r>
        <w:rPr>
          <w:rFonts w:ascii="Courier New" w:eastAsia="Courier New" w:hAnsi="Courier New" w:cs="Courier New"/>
          <w:sz w:val="20"/>
        </w:rPr>
        <w:t>OR stock-list.sector = ‘utility’)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0.4</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high</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’materials’ </w:t>
      </w:r>
    </w:p>
    <w:p w:rsidR="00025DF7" w:rsidRDefault="00025DF7" w:rsidP="008B5012">
      <w:pPr>
        <w:pStyle w:val="Normal1"/>
        <w:spacing w:line="360" w:lineRule="auto"/>
        <w:ind w:firstLine="440"/>
      </w:pPr>
      <w:r>
        <w:rPr>
          <w:rFonts w:ascii="Courier New" w:eastAsia="Courier New" w:hAnsi="Courier New" w:cs="Courier New"/>
          <w:sz w:val="20"/>
        </w:rPr>
        <w:t>OR stock-list.sector = ’industrials’</w:t>
      </w:r>
    </w:p>
    <w:p w:rsidR="00025DF7" w:rsidRDefault="00025DF7" w:rsidP="008B5012">
      <w:pPr>
        <w:pStyle w:val="Normal1"/>
        <w:spacing w:line="360" w:lineRule="auto"/>
        <w:ind w:firstLine="440"/>
      </w:pPr>
      <w:r>
        <w:rPr>
          <w:rFonts w:ascii="Courier New" w:eastAsia="Courier New" w:hAnsi="Courier New" w:cs="Courier New"/>
          <w:sz w:val="20"/>
        </w:rPr>
        <w:t>OR stock-list.sector = ‘Telecommunications’)</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0.6</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high</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’technology’ </w:t>
      </w:r>
    </w:p>
    <w:p w:rsidR="00025DF7" w:rsidRDefault="00025DF7" w:rsidP="008B5012">
      <w:pPr>
        <w:pStyle w:val="Normal1"/>
        <w:spacing w:line="360" w:lineRule="auto"/>
        <w:ind w:firstLine="440"/>
      </w:pPr>
      <w:r>
        <w:rPr>
          <w:rFonts w:ascii="Courier New" w:eastAsia="Courier New" w:hAnsi="Courier New" w:cs="Courier New"/>
          <w:sz w:val="20"/>
        </w:rPr>
        <w:t>OR stock-list.sector = ’consumer-discretionary’</w:t>
      </w:r>
    </w:p>
    <w:p w:rsidR="00025DF7" w:rsidRDefault="00025DF7" w:rsidP="008B5012">
      <w:pPr>
        <w:pStyle w:val="Normal1"/>
        <w:spacing w:line="360" w:lineRule="auto"/>
        <w:ind w:firstLine="440"/>
      </w:pPr>
      <w:r>
        <w:rPr>
          <w:rFonts w:ascii="Courier New" w:eastAsia="Courier New" w:hAnsi="Courier New" w:cs="Courier New"/>
          <w:sz w:val="20"/>
        </w:rPr>
        <w:t>OR stock-list.sector = ‘financials’</w:t>
      </w:r>
    </w:p>
    <w:p w:rsidR="00025DF7" w:rsidRDefault="00025DF7" w:rsidP="008B5012">
      <w:pPr>
        <w:pStyle w:val="Normal1"/>
        <w:spacing w:line="360" w:lineRule="auto"/>
        <w:ind w:firstLine="440"/>
      </w:pPr>
      <w:r>
        <w:rPr>
          <w:rFonts w:ascii="Courier New" w:eastAsia="Courier New" w:hAnsi="Courier New" w:cs="Courier New"/>
          <w:sz w:val="20"/>
        </w:rPr>
        <w:t>OR stock-list.sector = ‘energy’)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0.8</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Medium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medium</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’consumer-staples’ </w:t>
      </w:r>
    </w:p>
    <w:p w:rsidR="00025DF7" w:rsidRDefault="00025DF7" w:rsidP="008B5012">
      <w:pPr>
        <w:pStyle w:val="Normal1"/>
        <w:spacing w:line="360" w:lineRule="auto"/>
        <w:ind w:firstLine="440"/>
      </w:pPr>
      <w:r>
        <w:rPr>
          <w:rFonts w:ascii="Courier New" w:eastAsia="Courier New" w:hAnsi="Courier New" w:cs="Courier New"/>
          <w:sz w:val="20"/>
        </w:rPr>
        <w:t>OR stock-list.sector = ’health-care’</w:t>
      </w:r>
    </w:p>
    <w:p w:rsidR="00025DF7" w:rsidRDefault="00025DF7" w:rsidP="008B5012">
      <w:pPr>
        <w:pStyle w:val="Normal1"/>
        <w:spacing w:line="360" w:lineRule="auto"/>
        <w:ind w:firstLine="440"/>
      </w:pPr>
      <w:r>
        <w:rPr>
          <w:rFonts w:ascii="Courier New" w:eastAsia="Courier New" w:hAnsi="Courier New" w:cs="Courier New"/>
          <w:sz w:val="20"/>
        </w:rPr>
        <w:t>OR stock-list.sector = ‘utility’)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medium</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’materials’ </w:t>
      </w:r>
    </w:p>
    <w:p w:rsidR="00025DF7" w:rsidRDefault="00025DF7" w:rsidP="008B5012">
      <w:pPr>
        <w:pStyle w:val="Normal1"/>
        <w:spacing w:line="360" w:lineRule="auto"/>
        <w:ind w:firstLine="440"/>
      </w:pPr>
      <w:r>
        <w:rPr>
          <w:rFonts w:ascii="Courier New" w:eastAsia="Courier New" w:hAnsi="Courier New" w:cs="Courier New"/>
          <w:sz w:val="20"/>
        </w:rPr>
        <w:t>OR stock-list.sector = ’industrials’</w:t>
      </w:r>
    </w:p>
    <w:p w:rsidR="00025DF7" w:rsidRDefault="00025DF7" w:rsidP="008B5012">
      <w:pPr>
        <w:pStyle w:val="Normal1"/>
        <w:spacing w:line="360" w:lineRule="auto"/>
        <w:ind w:firstLine="440"/>
      </w:pPr>
      <w:r>
        <w:rPr>
          <w:rFonts w:ascii="Courier New" w:eastAsia="Courier New" w:hAnsi="Courier New" w:cs="Courier New"/>
          <w:sz w:val="20"/>
        </w:rPr>
        <w:t>OR stock-list.sector = ‘Telecommunications’)</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0.5</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medium</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’technology’ </w:t>
      </w:r>
    </w:p>
    <w:p w:rsidR="00025DF7" w:rsidRDefault="00025DF7" w:rsidP="008B5012">
      <w:pPr>
        <w:pStyle w:val="Normal1"/>
        <w:spacing w:line="360" w:lineRule="auto"/>
        <w:ind w:firstLine="440"/>
      </w:pPr>
      <w:r>
        <w:rPr>
          <w:rFonts w:ascii="Courier New" w:eastAsia="Courier New" w:hAnsi="Courier New" w:cs="Courier New"/>
          <w:sz w:val="20"/>
        </w:rPr>
        <w:t>OR stock-list.sector = ’consumer-discretionary’</w:t>
      </w:r>
    </w:p>
    <w:p w:rsidR="00025DF7" w:rsidRDefault="00025DF7" w:rsidP="008B5012">
      <w:pPr>
        <w:pStyle w:val="Normal1"/>
        <w:spacing w:line="360" w:lineRule="auto"/>
        <w:ind w:firstLine="440"/>
      </w:pPr>
      <w:r>
        <w:rPr>
          <w:rFonts w:ascii="Courier New" w:eastAsia="Courier New" w:hAnsi="Courier New" w:cs="Courier New"/>
          <w:sz w:val="20"/>
        </w:rPr>
        <w:t>OR stock-list.sector = ‘financials’</w:t>
      </w:r>
    </w:p>
    <w:p w:rsidR="00025DF7" w:rsidRDefault="00025DF7" w:rsidP="008B5012">
      <w:pPr>
        <w:pStyle w:val="Normal1"/>
        <w:spacing w:line="360" w:lineRule="auto"/>
        <w:ind w:firstLine="440"/>
      </w:pPr>
      <w:r>
        <w:rPr>
          <w:rFonts w:ascii="Courier New" w:eastAsia="Courier New" w:hAnsi="Courier New" w:cs="Courier New"/>
          <w:sz w:val="20"/>
        </w:rPr>
        <w:t>OR stock-list.sector = ‘energy’)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ind w:firstLine="440"/>
      </w:pPr>
      <w:r>
        <w:rPr>
          <w:rFonts w:ascii="Courier New" w:eastAsia="Courier New" w:hAnsi="Courier New" w:cs="Courier New"/>
          <w:sz w:val="20"/>
        </w:rPr>
        <w:lastRenderedPageBreak/>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0.7</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Low market favourability */</w:t>
      </w:r>
    </w:p>
    <w:p w:rsidR="00025DF7" w:rsidRDefault="00025DF7" w:rsidP="008B5012">
      <w:pPr>
        <w:pStyle w:val="Normal1"/>
        <w:spacing w:line="360" w:lineRule="auto"/>
        <w:ind w:firstLine="440"/>
      </w:pPr>
      <w:r>
        <w:rPr>
          <w:rFonts w:ascii="Courier New" w:eastAsia="Courier New" w:hAnsi="Courier New" w:cs="Courier New"/>
          <w:sz w:val="20"/>
        </w:rPr>
        <w:t>market-favourability = low</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’consumer-staples’ </w:t>
      </w:r>
    </w:p>
    <w:p w:rsidR="00025DF7" w:rsidRDefault="00025DF7" w:rsidP="008B5012">
      <w:pPr>
        <w:pStyle w:val="Normal1"/>
        <w:spacing w:line="360" w:lineRule="auto"/>
        <w:ind w:firstLine="440"/>
      </w:pPr>
      <w:r>
        <w:rPr>
          <w:rFonts w:ascii="Courier New" w:eastAsia="Courier New" w:hAnsi="Courier New" w:cs="Courier New"/>
          <w:sz w:val="20"/>
        </w:rPr>
        <w:t>OR stock-list.sector = ’health-care’</w:t>
      </w:r>
    </w:p>
    <w:p w:rsidR="00025DF7" w:rsidRDefault="00025DF7" w:rsidP="008B5012">
      <w:pPr>
        <w:pStyle w:val="Normal1"/>
        <w:spacing w:line="360" w:lineRule="auto"/>
        <w:ind w:firstLine="440"/>
      </w:pPr>
      <w:r>
        <w:rPr>
          <w:rFonts w:ascii="Courier New" w:eastAsia="Courier New" w:hAnsi="Courier New" w:cs="Courier New"/>
          <w:sz w:val="20"/>
        </w:rPr>
        <w:t>OR stock-list.sector = ‘utility’)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0.9</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low</w:t>
      </w: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’materials’ </w:t>
      </w:r>
    </w:p>
    <w:p w:rsidR="00025DF7" w:rsidRDefault="00025DF7" w:rsidP="008B5012">
      <w:pPr>
        <w:pStyle w:val="Normal1"/>
        <w:spacing w:line="360" w:lineRule="auto"/>
        <w:ind w:firstLine="440"/>
      </w:pPr>
      <w:r>
        <w:rPr>
          <w:rFonts w:ascii="Courier New" w:eastAsia="Courier New" w:hAnsi="Courier New" w:cs="Courier New"/>
          <w:sz w:val="20"/>
        </w:rPr>
        <w:t>OR stock-list.sector = ’industrials’</w:t>
      </w:r>
    </w:p>
    <w:p w:rsidR="00025DF7" w:rsidRDefault="00025DF7" w:rsidP="008B5012">
      <w:pPr>
        <w:pStyle w:val="Normal1"/>
        <w:spacing w:line="360" w:lineRule="auto"/>
        <w:ind w:firstLine="440"/>
      </w:pPr>
      <w:r>
        <w:rPr>
          <w:rFonts w:ascii="Courier New" w:eastAsia="Courier New" w:hAnsi="Courier New" w:cs="Courier New"/>
          <w:sz w:val="20"/>
        </w:rPr>
        <w:t>OR stock-list.sector = ‘Telecommunications’)</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0.4</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market-favourability = low</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AND</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 xml:space="preserve">(stock-list.sector = ’technology’ </w:t>
      </w:r>
    </w:p>
    <w:p w:rsidR="00025DF7" w:rsidRDefault="00025DF7" w:rsidP="008B5012">
      <w:pPr>
        <w:pStyle w:val="Normal1"/>
        <w:spacing w:line="360" w:lineRule="auto"/>
        <w:ind w:firstLine="440"/>
      </w:pPr>
      <w:r>
        <w:rPr>
          <w:rFonts w:ascii="Courier New" w:eastAsia="Courier New" w:hAnsi="Courier New" w:cs="Courier New"/>
          <w:sz w:val="20"/>
        </w:rPr>
        <w:t>OR stock-list.sector = ’consumer-discretionary’</w:t>
      </w:r>
    </w:p>
    <w:p w:rsidR="00025DF7" w:rsidRDefault="00025DF7" w:rsidP="008B5012">
      <w:pPr>
        <w:pStyle w:val="Normal1"/>
        <w:spacing w:line="360" w:lineRule="auto"/>
        <w:ind w:firstLine="440"/>
      </w:pPr>
      <w:r>
        <w:rPr>
          <w:rFonts w:ascii="Courier New" w:eastAsia="Courier New" w:hAnsi="Courier New" w:cs="Courier New"/>
          <w:sz w:val="20"/>
        </w:rPr>
        <w:t>OR stock-list.sector = ‘financials’</w:t>
      </w:r>
    </w:p>
    <w:p w:rsidR="00025DF7" w:rsidRDefault="00025DF7" w:rsidP="008B5012">
      <w:pPr>
        <w:pStyle w:val="Normal1"/>
        <w:spacing w:line="360" w:lineRule="auto"/>
        <w:ind w:firstLine="440"/>
      </w:pPr>
      <w:r>
        <w:rPr>
          <w:rFonts w:ascii="Courier New" w:eastAsia="Courier New" w:hAnsi="Courier New" w:cs="Courier New"/>
          <w:sz w:val="20"/>
        </w:rPr>
        <w:t>OR stock-list.sector = ‘energy’)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update-stock-favourability</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sz w:val="20"/>
        </w:rPr>
        <w:t>stock-attractiveness-feature-inherent-derived.sector-attractiveness-cf</w:t>
      </w:r>
    </w:p>
    <w:p w:rsidR="00025DF7" w:rsidRDefault="00025DF7" w:rsidP="008B5012">
      <w:pPr>
        <w:pStyle w:val="Normal1"/>
        <w:spacing w:line="360" w:lineRule="auto"/>
        <w:ind w:firstLine="440"/>
      </w:pPr>
      <w:r>
        <w:rPr>
          <w:rFonts w:ascii="Courier New" w:eastAsia="Courier New" w:hAnsi="Courier New" w:cs="Courier New"/>
          <w:sz w:val="20"/>
        </w:rPr>
        <w:t>= 0.2</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Stock attractiveness inherent market features */</w:t>
      </w:r>
    </w:p>
    <w:p w:rsidR="00025DF7" w:rsidRDefault="00025DF7" w:rsidP="008B5012">
      <w:pPr>
        <w:pStyle w:val="Normal1"/>
        <w:spacing w:line="360" w:lineRule="auto"/>
        <w:ind w:firstLine="440"/>
      </w:pPr>
    </w:p>
    <w:p w:rsidR="00025DF7" w:rsidRDefault="00025DF7" w:rsidP="008B5012">
      <w:pPr>
        <w:pStyle w:val="Normal1"/>
        <w:spacing w:line="360" w:lineRule="auto"/>
        <w:ind w:firstLine="440"/>
      </w:pPr>
      <w:r>
        <w:rPr>
          <w:rFonts w:ascii="Courier New" w:eastAsia="Courier New" w:hAnsi="Courier New" w:cs="Courier New"/>
          <w:color w:val="FF00FF"/>
          <w:sz w:val="20"/>
        </w:rPr>
        <w:t>/* Valuation (PEG) */</w:t>
      </w:r>
    </w:p>
    <w:p w:rsidR="00025DF7" w:rsidRDefault="00025DF7" w:rsidP="008B5012">
      <w:pPr>
        <w:pStyle w:val="Normal1"/>
        <w:spacing w:line="360" w:lineRule="auto"/>
        <w:ind w:left="450"/>
      </w:pPr>
      <w:r>
        <w:rPr>
          <w:rFonts w:ascii="Courier New" w:eastAsia="Courier New" w:hAnsi="Courier New" w:cs="Courier New"/>
          <w:sz w:val="20"/>
        </w:rPr>
        <w:t xml:space="preserve">stock-attractiveness-feature-inherent-market-feature.peg &gt;= 0 </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stock-attractiveness-feature-inherent-market-feature.peg &lt; 1</w:t>
      </w:r>
    </w:p>
    <w:p w:rsidR="00025DF7" w:rsidRDefault="00025DF7" w:rsidP="008B5012">
      <w:pPr>
        <w:pStyle w:val="Normal1"/>
        <w:spacing w:line="360" w:lineRule="auto"/>
        <w:ind w:left="450"/>
      </w:pPr>
      <w:r>
        <w:rPr>
          <w:rFonts w:ascii="Courier New" w:eastAsia="Courier New" w:hAnsi="Courier New" w:cs="Courier New"/>
          <w:sz w:val="20"/>
        </w:rPr>
        <w:t>update-stock-favourability peg-cf = 0.9</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stock-attractiveness-feature-inherent-market-feature.peg &gt;= 1 </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stock-attractiveness-feature-inherent-market-feature.peg &lt; 1.7</w:t>
      </w:r>
    </w:p>
    <w:p w:rsidR="00025DF7" w:rsidRDefault="00025DF7" w:rsidP="008B5012">
      <w:pPr>
        <w:pStyle w:val="Normal1"/>
        <w:spacing w:line="360" w:lineRule="auto"/>
        <w:ind w:left="450"/>
      </w:pPr>
      <w:r>
        <w:rPr>
          <w:rFonts w:ascii="Courier New" w:eastAsia="Courier New" w:hAnsi="Courier New" w:cs="Courier New"/>
          <w:sz w:val="20"/>
        </w:rPr>
        <w:t>update-stock-favourability peg-cf = 0.6</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stock-attractiveness-feature-inherent-market-feature.peg &gt;= 1.7 </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stock-attractiveness-feature-inherent-market-feature.peg &lt; 2.4</w:t>
      </w:r>
    </w:p>
    <w:p w:rsidR="00025DF7" w:rsidRDefault="00025DF7" w:rsidP="008B5012">
      <w:pPr>
        <w:pStyle w:val="Normal1"/>
        <w:spacing w:line="360" w:lineRule="auto"/>
        <w:ind w:left="450"/>
      </w:pPr>
      <w:r>
        <w:rPr>
          <w:rFonts w:ascii="Courier New" w:eastAsia="Courier New" w:hAnsi="Courier New" w:cs="Courier New"/>
          <w:sz w:val="20"/>
        </w:rPr>
        <w:t>update-stock-favourability peg-cf = 0.3</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stock-attractiveness-feature-inherent-market-feature.peg &gt;= 2.4</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stock-attractiveness-feature-inherent-market-feature.peg &lt; 3</w:t>
      </w:r>
    </w:p>
    <w:p w:rsidR="00025DF7" w:rsidRDefault="00025DF7" w:rsidP="008B5012">
      <w:pPr>
        <w:pStyle w:val="Normal1"/>
        <w:spacing w:line="360" w:lineRule="auto"/>
        <w:ind w:left="450"/>
      </w:pPr>
      <w:r>
        <w:rPr>
          <w:rFonts w:ascii="Courier New" w:eastAsia="Courier New" w:hAnsi="Courier New" w:cs="Courier New"/>
          <w:sz w:val="20"/>
        </w:rPr>
        <w:t>update-stock-favourability peg-cf = -0.2</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stock-attractiveness-feature-inherent-market-feature.peg &lt; 0</w:t>
      </w:r>
    </w:p>
    <w:p w:rsidR="00025DF7" w:rsidRDefault="00025DF7" w:rsidP="008B5012">
      <w:pPr>
        <w:pStyle w:val="Normal1"/>
        <w:spacing w:line="360" w:lineRule="auto"/>
        <w:ind w:left="450"/>
      </w:pPr>
      <w:r>
        <w:rPr>
          <w:rFonts w:ascii="Courier New" w:eastAsia="Courier New" w:hAnsi="Courier New" w:cs="Courier New"/>
          <w:sz w:val="20"/>
        </w:rPr>
        <w:t>OR stock-attractiveness-feature-inherent-market-feature.peg &gt;= 3</w:t>
      </w:r>
    </w:p>
    <w:p w:rsidR="00025DF7" w:rsidRDefault="00025DF7" w:rsidP="008B5012">
      <w:pPr>
        <w:pStyle w:val="Normal1"/>
        <w:spacing w:line="360" w:lineRule="auto"/>
        <w:ind w:left="450"/>
      </w:pPr>
      <w:r>
        <w:rPr>
          <w:rFonts w:ascii="Courier New" w:eastAsia="Courier New" w:hAnsi="Courier New" w:cs="Courier New"/>
          <w:sz w:val="20"/>
        </w:rPr>
        <w:t>update-stock-favourability peg-cf = -0.9</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color w:val="FF00FF"/>
          <w:sz w:val="20"/>
        </w:rPr>
        <w:t>/* EBITDA-Margin (%)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stock-attractiveness-feature-inherent-market-feature.ebitda-margin &gt;= 25</w:t>
      </w:r>
    </w:p>
    <w:p w:rsidR="00025DF7" w:rsidRDefault="00025DF7" w:rsidP="008B5012">
      <w:pPr>
        <w:pStyle w:val="Normal1"/>
        <w:spacing w:line="360" w:lineRule="auto"/>
        <w:ind w:left="450"/>
      </w:pPr>
      <w:r>
        <w:rPr>
          <w:rFonts w:ascii="Courier New" w:eastAsia="Courier New" w:hAnsi="Courier New" w:cs="Courier New"/>
          <w:sz w:val="20"/>
        </w:rPr>
        <w:t>update-stock-favourability ebitda-margin-cf = 0.9</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stock-attractiveness-feature-inherent-market-feature.ebitda-margin &gt;= 18</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stock-attractiveness-feature-inherent-market-feature.ebitda-margin &lt; 25</w:t>
      </w:r>
    </w:p>
    <w:p w:rsidR="00025DF7" w:rsidRDefault="00025DF7" w:rsidP="008B5012">
      <w:pPr>
        <w:pStyle w:val="Normal1"/>
        <w:spacing w:line="360" w:lineRule="auto"/>
        <w:ind w:left="450"/>
      </w:pPr>
      <w:r>
        <w:rPr>
          <w:rFonts w:ascii="Courier New" w:eastAsia="Courier New" w:hAnsi="Courier New" w:cs="Courier New"/>
          <w:sz w:val="20"/>
        </w:rPr>
        <w:t>update-stock-favourability ebitda-margin-cf = 0.7</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stock-attractiveness-feature-inherent-market-feature.ebitda-margin &gt;= 10</w:t>
      </w:r>
    </w:p>
    <w:p w:rsidR="00025DF7" w:rsidRDefault="00025DF7" w:rsidP="008B5012">
      <w:pPr>
        <w:pStyle w:val="Normal1"/>
        <w:spacing w:line="360" w:lineRule="auto"/>
        <w:ind w:left="450"/>
      </w:pPr>
      <w:r>
        <w:rPr>
          <w:rFonts w:ascii="Courier New" w:eastAsia="Courier New" w:hAnsi="Courier New" w:cs="Courier New"/>
          <w:sz w:val="20"/>
        </w:rPr>
        <w:lastRenderedPageBreak/>
        <w:t>AND stock-attractiveness-feature-inherent-market-feature.ebitda-margin &lt; 18</w:t>
      </w:r>
    </w:p>
    <w:p w:rsidR="00025DF7" w:rsidRDefault="00025DF7" w:rsidP="008B5012">
      <w:pPr>
        <w:pStyle w:val="Normal1"/>
        <w:spacing w:line="360" w:lineRule="auto"/>
        <w:ind w:left="450"/>
      </w:pPr>
      <w:r>
        <w:rPr>
          <w:rFonts w:ascii="Courier New" w:eastAsia="Courier New" w:hAnsi="Courier New" w:cs="Courier New"/>
          <w:sz w:val="20"/>
        </w:rPr>
        <w:t>update-stock-favourability ebitda-margin-cf = 0.4</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stock-attractiveness-feature-inherent-market-feature.ebitda-margin &gt;= 0</w:t>
      </w:r>
    </w:p>
    <w:p w:rsidR="00025DF7" w:rsidRDefault="00025DF7" w:rsidP="008B5012">
      <w:pPr>
        <w:pStyle w:val="Normal1"/>
        <w:spacing w:line="360" w:lineRule="auto"/>
        <w:ind w:left="450"/>
      </w:pPr>
      <w:r>
        <w:rPr>
          <w:rFonts w:ascii="Courier New" w:eastAsia="Courier New" w:hAnsi="Courier New" w:cs="Courier New"/>
          <w:sz w:val="20"/>
        </w:rPr>
        <w:t>AND stock-attractiveness-feature-inherent-market-feature.ebitda-margin &lt; 10</w:t>
      </w:r>
    </w:p>
    <w:p w:rsidR="00025DF7" w:rsidRDefault="00025DF7" w:rsidP="008B5012">
      <w:pPr>
        <w:pStyle w:val="Normal1"/>
        <w:spacing w:line="360" w:lineRule="auto"/>
        <w:ind w:left="450"/>
      </w:pPr>
      <w:r>
        <w:rPr>
          <w:rFonts w:ascii="Courier New" w:eastAsia="Courier New" w:hAnsi="Courier New" w:cs="Courier New"/>
          <w:sz w:val="20"/>
        </w:rPr>
        <w:t>update-stock-favourability ebitda-margin-cf = -0.2</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stock-attractiveness-feature-inherent-market-feature.ebitda-margin &lt; 0</w:t>
      </w:r>
    </w:p>
    <w:p w:rsidR="00025DF7" w:rsidRDefault="00025DF7" w:rsidP="008B5012">
      <w:pPr>
        <w:pStyle w:val="Normal1"/>
        <w:spacing w:line="360" w:lineRule="auto"/>
        <w:ind w:left="450"/>
      </w:pPr>
      <w:r>
        <w:rPr>
          <w:rFonts w:ascii="Courier New" w:eastAsia="Courier New" w:hAnsi="Courier New" w:cs="Courier New"/>
          <w:sz w:val="20"/>
        </w:rPr>
        <w:t>update-stock-favourability ebitda-margin-cf = -0.7</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color w:val="FF00FF"/>
          <w:sz w:val="20"/>
        </w:rPr>
        <w:t>/* ROIC (Return on invested capital %)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&gt; 15</w:t>
      </w:r>
    </w:p>
    <w:p w:rsidR="00025DF7" w:rsidRDefault="00025DF7" w:rsidP="008B5012">
      <w:pPr>
        <w:pStyle w:val="Normal1"/>
        <w:spacing w:line="360" w:lineRule="auto"/>
        <w:ind w:left="450"/>
      </w:pPr>
      <w:r>
        <w:rPr>
          <w:rFonts w:ascii="Courier New" w:eastAsia="Courier New" w:hAnsi="Courier New" w:cs="Courier New"/>
          <w:sz w:val="20"/>
        </w:rPr>
        <w:t>update-stock-favourability roic-cf = 0.9</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&gt;= 10</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&lt;= 15</w:t>
      </w:r>
    </w:p>
    <w:p w:rsidR="00025DF7" w:rsidRDefault="00025DF7" w:rsidP="008B5012">
      <w:pPr>
        <w:pStyle w:val="Normal1"/>
        <w:spacing w:line="360" w:lineRule="auto"/>
        <w:ind w:left="450"/>
      </w:pPr>
      <w:r>
        <w:rPr>
          <w:rFonts w:ascii="Courier New" w:eastAsia="Courier New" w:hAnsi="Courier New" w:cs="Courier New"/>
          <w:sz w:val="20"/>
        </w:rPr>
        <w:t>update-stock-favourability roic-cf = 0.7</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&gt;= 5</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&lt; 10</w:t>
      </w:r>
    </w:p>
    <w:p w:rsidR="00025DF7" w:rsidRDefault="00025DF7" w:rsidP="008B5012">
      <w:pPr>
        <w:pStyle w:val="Normal1"/>
        <w:spacing w:line="360" w:lineRule="auto"/>
        <w:ind w:left="450"/>
      </w:pPr>
      <w:r>
        <w:rPr>
          <w:rFonts w:ascii="Courier New" w:eastAsia="Courier New" w:hAnsi="Courier New" w:cs="Courier New"/>
          <w:sz w:val="20"/>
        </w:rPr>
        <w:t>update-stock-favourability roic-cf = 0.3</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&gt;= 0</w:t>
      </w:r>
    </w:p>
    <w:p w:rsidR="00025DF7" w:rsidRDefault="00025DF7" w:rsidP="008B5012">
      <w:pPr>
        <w:pStyle w:val="Normal1"/>
        <w:spacing w:line="360" w:lineRule="auto"/>
        <w:ind w:left="450"/>
      </w:pPr>
      <w:r>
        <w:rPr>
          <w:rFonts w:ascii="Courier New" w:eastAsia="Courier New" w:hAnsi="Courier New" w:cs="Courier New"/>
          <w:sz w:val="20"/>
        </w:rPr>
        <w:t xml:space="preserve">AND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&lt; 5</w:t>
      </w:r>
    </w:p>
    <w:p w:rsidR="00025DF7" w:rsidRDefault="00025DF7" w:rsidP="008B5012">
      <w:pPr>
        <w:pStyle w:val="Normal1"/>
        <w:spacing w:line="360" w:lineRule="auto"/>
        <w:ind w:left="450"/>
      </w:pPr>
      <w:r>
        <w:rPr>
          <w:rFonts w:ascii="Courier New" w:eastAsia="Courier New" w:hAnsi="Courier New" w:cs="Courier New"/>
          <w:sz w:val="20"/>
        </w:rPr>
        <w:t>update-stock-favourability roic-cf = -0.3</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stock-attractiveness-feature-inherent-market-feature.roic &lt; 0</w:t>
      </w:r>
    </w:p>
    <w:p w:rsidR="00025DF7" w:rsidRDefault="00025DF7" w:rsidP="008B5012">
      <w:pPr>
        <w:pStyle w:val="Normal1"/>
        <w:spacing w:line="360" w:lineRule="auto"/>
        <w:ind w:left="450"/>
      </w:pPr>
      <w:r>
        <w:rPr>
          <w:rFonts w:ascii="Courier New" w:eastAsia="Courier New" w:hAnsi="Courier New" w:cs="Courier New"/>
          <w:sz w:val="20"/>
        </w:rPr>
        <w:t>update-stock-favourability roic-cf = 0.9</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color w:val="FF00FF"/>
          <w:sz w:val="20"/>
        </w:rPr>
        <w:t>/* Net debt equity ratio */</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&lt; -20</w:t>
      </w:r>
    </w:p>
    <w:p w:rsidR="00025DF7" w:rsidRDefault="00025DF7" w:rsidP="008B5012">
      <w:pPr>
        <w:pStyle w:val="Normal1"/>
        <w:spacing w:line="360" w:lineRule="auto"/>
        <w:ind w:left="450"/>
      </w:pPr>
      <w:r>
        <w:rPr>
          <w:rFonts w:ascii="Courier New" w:eastAsia="Courier New" w:hAnsi="Courier New" w:cs="Courier New"/>
          <w:sz w:val="20"/>
        </w:rPr>
        <w:t>update-stock-favourability net-debt-equity-ratio-cf = 0.9</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lastRenderedPageBreak/>
        <w:t>stock-attractiveness-feature-inherent-market-feature.net-debt-equity-ratio &gt;= -20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&lt; 0</w:t>
      </w:r>
    </w:p>
    <w:p w:rsidR="00025DF7" w:rsidRDefault="00025DF7" w:rsidP="008B5012">
      <w:pPr>
        <w:pStyle w:val="Normal1"/>
        <w:spacing w:line="360" w:lineRule="auto"/>
        <w:ind w:left="450"/>
      </w:pPr>
      <w:r>
        <w:rPr>
          <w:rFonts w:ascii="Courier New" w:eastAsia="Courier New" w:hAnsi="Courier New" w:cs="Courier New"/>
          <w:sz w:val="20"/>
        </w:rPr>
        <w:t>update-stock-favourability net-debt-equity-ratio-cf = 0.7</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&gt;= 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&lt; 20</w:t>
      </w:r>
    </w:p>
    <w:p w:rsidR="00025DF7" w:rsidRDefault="00025DF7" w:rsidP="008B5012">
      <w:pPr>
        <w:pStyle w:val="Normal1"/>
        <w:spacing w:line="360" w:lineRule="auto"/>
        <w:ind w:left="450"/>
      </w:pPr>
      <w:r>
        <w:rPr>
          <w:rFonts w:ascii="Courier New" w:eastAsia="Courier New" w:hAnsi="Courier New" w:cs="Courier New"/>
          <w:sz w:val="20"/>
        </w:rPr>
        <w:t>update-stock-favourability net-debt-equity-ratio-cf = 0.4</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&gt;= 20</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&lt; 40</w:t>
      </w:r>
    </w:p>
    <w:p w:rsidR="00025DF7" w:rsidRDefault="00025DF7" w:rsidP="008B5012">
      <w:pPr>
        <w:pStyle w:val="Normal1"/>
        <w:spacing w:line="360" w:lineRule="auto"/>
        <w:ind w:left="450"/>
      </w:pPr>
      <w:r>
        <w:rPr>
          <w:rFonts w:ascii="Courier New" w:eastAsia="Courier New" w:hAnsi="Courier New" w:cs="Courier New"/>
          <w:sz w:val="20"/>
        </w:rPr>
        <w:t>update-stock-favourability net-debt-equity-ratio-cf = -0.4</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stock-attractiveness-feature-inherent-market-feature.net-debt-equity-ratio &gt;= 40</w:t>
      </w:r>
    </w:p>
    <w:p w:rsidR="00025DF7" w:rsidRDefault="00025DF7" w:rsidP="008B5012">
      <w:pPr>
        <w:pStyle w:val="Normal1"/>
        <w:spacing w:line="360" w:lineRule="auto"/>
        <w:ind w:left="450"/>
      </w:pPr>
      <w:r>
        <w:rPr>
          <w:rFonts w:ascii="Courier New" w:eastAsia="Courier New" w:hAnsi="Courier New" w:cs="Courier New"/>
          <w:sz w:val="20"/>
        </w:rPr>
        <w:t>update-stock-favourability net-debt-equity-ratio-cf = -0.8</w:t>
      </w:r>
    </w:p>
    <w:p w:rsidR="00025DF7" w:rsidRDefault="00025DF7" w:rsidP="008B5012">
      <w:pPr>
        <w:pStyle w:val="Normal1"/>
        <w:spacing w:line="360" w:lineRule="auto"/>
        <w:ind w:left="450"/>
      </w:pPr>
    </w:p>
    <w:p w:rsidR="00025DF7" w:rsidRDefault="00025DF7" w:rsidP="008B5012">
      <w:pPr>
        <w:pStyle w:val="Normal1"/>
        <w:spacing w:line="360" w:lineRule="auto"/>
        <w:ind w:left="450" w:firstLine="15"/>
      </w:pPr>
      <w:r>
        <w:rPr>
          <w:rFonts w:ascii="Courier New" w:eastAsia="Courier New" w:hAnsi="Courier New" w:cs="Courier New"/>
          <w:color w:val="FF00FF"/>
          <w:sz w:val="20"/>
        </w:rPr>
        <w:t>/* Compute stock-attractiveness-inherent-market-feature-cf */</w:t>
      </w:r>
    </w:p>
    <w:p w:rsidR="00025DF7" w:rsidRDefault="00025DF7" w:rsidP="008B5012">
      <w:pPr>
        <w:pStyle w:val="Normal1"/>
        <w:spacing w:line="360" w:lineRule="auto"/>
        <w:ind w:left="450"/>
      </w:pPr>
      <w:r>
        <w:rPr>
          <w:rFonts w:ascii="Courier New" w:eastAsia="Courier New" w:hAnsi="Courier New" w:cs="Courier New"/>
          <w:sz w:val="20"/>
        </w:rPr>
        <w:t>peg-cf</w:t>
      </w:r>
    </w:p>
    <w:p w:rsidR="00025DF7" w:rsidRDefault="00025DF7" w:rsidP="008B5012">
      <w:pPr>
        <w:pStyle w:val="Normal1"/>
        <w:spacing w:line="360" w:lineRule="auto"/>
        <w:ind w:left="450"/>
      </w:pPr>
      <w:r>
        <w:rPr>
          <w:rFonts w:ascii="Courier New" w:eastAsia="Courier New" w:hAnsi="Courier New" w:cs="Courier New"/>
          <w:sz w:val="20"/>
        </w:rPr>
        <w:t>ebitda-margin-cf</w:t>
      </w:r>
    </w:p>
    <w:p w:rsidR="00025DF7" w:rsidRDefault="00025DF7" w:rsidP="008B5012">
      <w:pPr>
        <w:pStyle w:val="Normal1"/>
        <w:spacing w:line="360" w:lineRule="auto"/>
        <w:ind w:left="450"/>
      </w:pPr>
      <w:r>
        <w:rPr>
          <w:rFonts w:ascii="Courier New" w:eastAsia="Courier New" w:hAnsi="Courier New" w:cs="Courier New"/>
          <w:sz w:val="20"/>
        </w:rPr>
        <w:t>roic-cf</w:t>
      </w:r>
    </w:p>
    <w:p w:rsidR="00025DF7" w:rsidRDefault="00025DF7" w:rsidP="008B5012">
      <w:pPr>
        <w:pStyle w:val="Normal1"/>
        <w:spacing w:line="360" w:lineRule="auto"/>
        <w:ind w:left="450"/>
      </w:pPr>
      <w:r>
        <w:rPr>
          <w:rFonts w:ascii="Courier New" w:eastAsia="Courier New" w:hAnsi="Courier New" w:cs="Courier New"/>
          <w:sz w:val="20"/>
        </w:rPr>
        <w:t>net-debt-equity-ratio-cf</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AVERAGES TO</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stock-attractiveness-inherent-market-feature.stock-attractiveness-inherent-market-feature-cf</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color w:val="FF00FF"/>
          <w:sz w:val="20"/>
        </w:rPr>
        <w:t>/* Determine stock attractiveness inherent derived due to market favourability */</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stock-list.risk-match-cf</w:t>
      </w:r>
    </w:p>
    <w:p w:rsidR="00025DF7" w:rsidRDefault="00025DF7" w:rsidP="008B5012">
      <w:pPr>
        <w:pStyle w:val="Normal1"/>
        <w:spacing w:line="360" w:lineRule="auto"/>
        <w:ind w:left="450"/>
      </w:pPr>
      <w:r>
        <w:rPr>
          <w:rFonts w:ascii="Courier New" w:eastAsia="Courier New" w:hAnsi="Courier New" w:cs="Courier New"/>
          <w:sz w:val="20"/>
        </w:rPr>
        <w:lastRenderedPageBreak/>
        <w:t>AND</w:t>
      </w:r>
    </w:p>
    <w:p w:rsidR="00025DF7" w:rsidRDefault="00025DF7" w:rsidP="008B5012">
      <w:pPr>
        <w:pStyle w:val="Normal1"/>
        <w:spacing w:line="360" w:lineRule="auto"/>
        <w:ind w:left="450"/>
      </w:pPr>
      <w:r>
        <w:rPr>
          <w:rFonts w:ascii="Courier New" w:eastAsia="Courier New" w:hAnsi="Courier New" w:cs="Courier New"/>
          <w:sz w:val="20"/>
        </w:rPr>
        <w:t>stock-attractiveness-inherent-derived.cap-category-attractiveness-cf</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stock-attractiveness-inherent-derived.sector-attractiveness-cf</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 xml:space="preserve">AVERAGES TO </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stock-attractiveness-inherent-derived.stock-attractiveness-from-</w:t>
      </w:r>
    </w:p>
    <w:p w:rsidR="00025DF7" w:rsidRDefault="00025DF7" w:rsidP="008B5012">
      <w:pPr>
        <w:pStyle w:val="Normal1"/>
        <w:spacing w:line="360" w:lineRule="auto"/>
        <w:ind w:left="450"/>
      </w:pPr>
      <w:r>
        <w:rPr>
          <w:rFonts w:ascii="Courier New" w:eastAsia="Courier New" w:hAnsi="Courier New" w:cs="Courier New"/>
          <w:sz w:val="20"/>
        </w:rPr>
        <w:t>market-favourability-cf</w:t>
      </w:r>
    </w:p>
    <w:p w:rsidR="00025DF7" w:rsidRDefault="00025DF7" w:rsidP="008B5012">
      <w:pPr>
        <w:pStyle w:val="Normal1"/>
        <w:spacing w:line="360" w:lineRule="auto"/>
        <w:ind w:left="450"/>
      </w:pPr>
    </w:p>
    <w:p w:rsidR="00025DF7" w:rsidRDefault="00025DF7" w:rsidP="008B5012">
      <w:pPr>
        <w:pStyle w:val="Normal1"/>
        <w:spacing w:line="360" w:lineRule="auto"/>
        <w:ind w:left="450" w:firstLine="15"/>
      </w:pPr>
      <w:r>
        <w:rPr>
          <w:rFonts w:ascii="Courier New" w:eastAsia="Courier New" w:hAnsi="Courier New" w:cs="Courier New"/>
          <w:color w:val="FF00FF"/>
          <w:sz w:val="20"/>
        </w:rPr>
        <w:t>/* Determine overall stock attractiveness */</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stock-attractiveness-inherent-market-feature.stock-attractiveness-inherent-market-feature-cf</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stock-attractiveness-inherent-derived.stock-attractiveness-from-</w:t>
      </w:r>
    </w:p>
    <w:p w:rsidR="00025DF7" w:rsidRDefault="00025DF7" w:rsidP="008B5012">
      <w:pPr>
        <w:pStyle w:val="Normal1"/>
        <w:spacing w:line="360" w:lineRule="auto"/>
        <w:ind w:left="450"/>
      </w:pPr>
      <w:r>
        <w:rPr>
          <w:rFonts w:ascii="Courier New" w:eastAsia="Courier New" w:hAnsi="Courier New" w:cs="Courier New"/>
          <w:sz w:val="20"/>
        </w:rPr>
        <w:t>market-favourability-cf</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AVERAGES TO stock-list.stock-attractiveness-cf</w:t>
      </w:r>
    </w:p>
    <w:p w:rsidR="00025DF7" w:rsidRDefault="00025DF7" w:rsidP="008B5012">
      <w:pPr>
        <w:pStyle w:val="Normal1"/>
        <w:spacing w:line="360" w:lineRule="auto"/>
        <w:ind w:left="450"/>
      </w:pPr>
    </w:p>
    <w:p w:rsidR="00025DF7" w:rsidRDefault="00025DF7" w:rsidP="008B5012">
      <w:pPr>
        <w:pStyle w:val="Normal1"/>
        <w:spacing w:line="360" w:lineRule="auto"/>
      </w:pPr>
      <w:r>
        <w:rPr>
          <w:rFonts w:ascii="Courier New" w:eastAsia="Courier New" w:hAnsi="Courier New" w:cs="Courier New"/>
          <w:b/>
          <w:sz w:val="20"/>
        </w:rPr>
        <w:t xml:space="preserve">END KNOWLEDGE-BASE </w:t>
      </w:r>
      <w:r>
        <w:rPr>
          <w:rFonts w:ascii="Courier New" w:eastAsia="Courier New" w:hAnsi="Courier New" w:cs="Courier New"/>
          <w:sz w:val="20"/>
        </w:rPr>
        <w:t>update-stock-favourability-model;</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3rd of 4 KNOWLEDGE-BASEs */</w:t>
      </w:r>
    </w:p>
    <w:p w:rsidR="00025DF7" w:rsidRDefault="00025DF7" w:rsidP="008B5012">
      <w:pPr>
        <w:pStyle w:val="Normal1"/>
        <w:spacing w:line="360" w:lineRule="auto"/>
      </w:pPr>
      <w:r>
        <w:rPr>
          <w:rFonts w:ascii="Courier New" w:eastAsia="Courier New" w:hAnsi="Courier New" w:cs="Courier New"/>
          <w:b/>
          <w:sz w:val="20"/>
        </w:rPr>
        <w:t xml:space="preserve">KNOWLEDGE-BASE </w:t>
      </w:r>
      <w:r>
        <w:rPr>
          <w:rFonts w:ascii="Courier New" w:eastAsia="Courier New" w:hAnsi="Courier New" w:cs="Courier New"/>
          <w:sz w:val="20"/>
        </w:rPr>
        <w:t>update-stock-risk-model</w:t>
      </w:r>
    </w:p>
    <w:p w:rsidR="00025DF7" w:rsidRDefault="00025DF7" w:rsidP="008B5012">
      <w:pPr>
        <w:pStyle w:val="Normal1"/>
        <w:spacing w:line="360" w:lineRule="auto"/>
        <w:ind w:left="440"/>
      </w:pPr>
      <w:r>
        <w:rPr>
          <w:rFonts w:ascii="Courier New" w:eastAsia="Courier New" w:hAnsi="Courier New" w:cs="Courier New"/>
          <w:sz w:val="20"/>
        </w:rPr>
        <w:t>USES:</w:t>
      </w:r>
    </w:p>
    <w:p w:rsidR="00025DF7" w:rsidRDefault="00025DF7" w:rsidP="008B5012">
      <w:pPr>
        <w:pStyle w:val="Normal1"/>
        <w:spacing w:line="360" w:lineRule="auto"/>
        <w:ind w:left="440" w:firstLine="440"/>
      </w:pPr>
      <w:r>
        <w:rPr>
          <w:rFonts w:ascii="Courier New" w:eastAsia="Courier New" w:hAnsi="Courier New" w:cs="Courier New"/>
          <w:sz w:val="20"/>
        </w:rPr>
        <w:t>update-stock-risk</w:t>
      </w:r>
      <w:r>
        <w:rPr>
          <w:rFonts w:ascii="Courier New" w:eastAsia="Courier New" w:hAnsi="Courier New" w:cs="Courier New"/>
          <w:color w:val="FF00FF"/>
          <w:sz w:val="20"/>
        </w:rPr>
        <w:t xml:space="preserve"> </w:t>
      </w:r>
      <w:r>
        <w:rPr>
          <w:rFonts w:ascii="Courier New" w:eastAsia="Courier New" w:hAnsi="Courier New" w:cs="Courier New"/>
          <w:sz w:val="20"/>
        </w:rPr>
        <w:t>FROM update-stock-risk-kb;</w:t>
      </w:r>
    </w:p>
    <w:p w:rsidR="00025DF7" w:rsidRDefault="00025DF7" w:rsidP="008B5012">
      <w:pPr>
        <w:pStyle w:val="Normal1"/>
        <w:spacing w:line="360" w:lineRule="auto"/>
        <w:ind w:left="440" w:firstLine="440"/>
      </w:pPr>
    </w:p>
    <w:p w:rsidR="00025DF7" w:rsidRDefault="00025DF7" w:rsidP="008B5012">
      <w:pPr>
        <w:pStyle w:val="Normal1"/>
        <w:spacing w:line="360" w:lineRule="auto"/>
        <w:ind w:left="450" w:firstLine="15"/>
      </w:pPr>
      <w:r>
        <w:rPr>
          <w:rFonts w:ascii="Courier New" w:eastAsia="Courier New" w:hAnsi="Courier New" w:cs="Courier New"/>
          <w:color w:val="FF00FF"/>
          <w:sz w:val="20"/>
        </w:rPr>
        <w:t>/* market capitalization size* /</w:t>
      </w:r>
    </w:p>
    <w:p w:rsidR="00025DF7" w:rsidRDefault="00025DF7" w:rsidP="008B5012">
      <w:pPr>
        <w:pStyle w:val="Normal1"/>
        <w:spacing w:line="360" w:lineRule="auto"/>
        <w:ind w:left="450" w:firstLine="15"/>
      </w:pPr>
      <w:r>
        <w:rPr>
          <w:rFonts w:ascii="Courier New" w:eastAsia="Courier New" w:hAnsi="Courier New" w:cs="Courier New"/>
          <w:sz w:val="20"/>
        </w:rPr>
        <w:t>stock-risk-feature.cap-size = large</w:t>
      </w:r>
    </w:p>
    <w:p w:rsidR="00025DF7" w:rsidRDefault="00025DF7" w:rsidP="008B5012">
      <w:pPr>
        <w:pStyle w:val="Normal1"/>
        <w:spacing w:line="360" w:lineRule="auto"/>
        <w:ind w:left="450" w:firstLine="15"/>
      </w:pPr>
      <w:r>
        <w:rPr>
          <w:rFonts w:ascii="Courier New" w:eastAsia="Courier New" w:hAnsi="Courier New" w:cs="Courier New"/>
          <w:sz w:val="20"/>
        </w:rPr>
        <w:t>update-stock-risk cap-size-cf = 0.9</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stock-risk-feature.cap-size = mid</w:t>
      </w:r>
    </w:p>
    <w:p w:rsidR="00025DF7" w:rsidRDefault="00025DF7" w:rsidP="008B5012">
      <w:pPr>
        <w:pStyle w:val="Normal1"/>
        <w:spacing w:line="360" w:lineRule="auto"/>
        <w:ind w:left="450" w:firstLine="15"/>
      </w:pPr>
      <w:r>
        <w:rPr>
          <w:rFonts w:ascii="Courier New" w:eastAsia="Courier New" w:hAnsi="Courier New" w:cs="Courier New"/>
          <w:sz w:val="20"/>
        </w:rPr>
        <w:t>update-stock-risk cap-size-cf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stock-risk-feature.cpa-size = small</w:t>
      </w:r>
    </w:p>
    <w:p w:rsidR="00025DF7" w:rsidRDefault="00025DF7" w:rsidP="008B5012">
      <w:pPr>
        <w:pStyle w:val="Normal1"/>
        <w:spacing w:line="360" w:lineRule="auto"/>
        <w:ind w:left="450" w:firstLine="15"/>
      </w:pPr>
      <w:r>
        <w:rPr>
          <w:rFonts w:ascii="Courier New" w:eastAsia="Courier New" w:hAnsi="Courier New" w:cs="Courier New"/>
          <w:sz w:val="20"/>
        </w:rPr>
        <w:t>update-stock-risk cap-size-cf = 0.3</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liquidity* /</w:t>
      </w:r>
    </w:p>
    <w:p w:rsidR="00025DF7" w:rsidRDefault="00025DF7" w:rsidP="008B5012">
      <w:pPr>
        <w:pStyle w:val="Normal1"/>
        <w:spacing w:line="360" w:lineRule="auto"/>
        <w:ind w:left="450" w:firstLine="15"/>
      </w:pPr>
      <w:r>
        <w:rPr>
          <w:rFonts w:ascii="Courier New" w:eastAsia="Courier New" w:hAnsi="Courier New" w:cs="Courier New"/>
          <w:sz w:val="20"/>
        </w:rPr>
        <w:t>stock-risk-feature.liquidity &gt;= 500000</w:t>
      </w:r>
    </w:p>
    <w:p w:rsidR="00025DF7" w:rsidRDefault="00025DF7" w:rsidP="008B5012">
      <w:pPr>
        <w:pStyle w:val="Normal1"/>
        <w:spacing w:line="360" w:lineRule="auto"/>
        <w:ind w:left="450" w:firstLine="15"/>
      </w:pPr>
      <w:r>
        <w:rPr>
          <w:rFonts w:ascii="Courier New" w:eastAsia="Courier New" w:hAnsi="Courier New" w:cs="Courier New"/>
          <w:sz w:val="20"/>
        </w:rPr>
        <w:t>update-stock-risk liquidity-cf = 0.7</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stock-risk-feature.liquidity &lt;500000</w:t>
      </w:r>
    </w:p>
    <w:p w:rsidR="00025DF7" w:rsidRDefault="00025DF7" w:rsidP="008B5012">
      <w:pPr>
        <w:pStyle w:val="Normal1"/>
        <w:spacing w:line="360" w:lineRule="auto"/>
        <w:ind w:left="450" w:firstLine="15"/>
      </w:pPr>
      <w:r>
        <w:rPr>
          <w:rFonts w:ascii="Courier New" w:eastAsia="Courier New" w:hAnsi="Courier New" w:cs="Courier New"/>
          <w:sz w:val="20"/>
        </w:rPr>
        <w:t>update-stock-risk liquidity-cf = 0.3</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sector */</w:t>
      </w:r>
    </w:p>
    <w:p w:rsidR="00025DF7" w:rsidRDefault="00025DF7" w:rsidP="008B5012">
      <w:pPr>
        <w:pStyle w:val="Normal1"/>
        <w:spacing w:line="360" w:lineRule="auto"/>
        <w:ind w:left="450" w:firstLine="15"/>
      </w:pPr>
      <w:r>
        <w:rPr>
          <w:rFonts w:ascii="Courier New" w:eastAsia="Courier New" w:hAnsi="Courier New" w:cs="Courier New"/>
          <w:sz w:val="20"/>
        </w:rPr>
        <w:t>stock-risk-feature.sector = consumer-staples</w:t>
      </w:r>
    </w:p>
    <w:p w:rsidR="00025DF7" w:rsidRDefault="00025DF7" w:rsidP="008B5012">
      <w:pPr>
        <w:pStyle w:val="Normal1"/>
        <w:spacing w:line="360" w:lineRule="auto"/>
        <w:ind w:left="450" w:firstLine="15"/>
      </w:pPr>
      <w:r>
        <w:rPr>
          <w:rFonts w:ascii="Courier New" w:eastAsia="Courier New" w:hAnsi="Courier New" w:cs="Courier New"/>
          <w:sz w:val="20"/>
        </w:rPr>
        <w:t>OR stock-risk-feature.sector = health-care</w:t>
      </w:r>
    </w:p>
    <w:p w:rsidR="00025DF7" w:rsidRDefault="00025DF7" w:rsidP="008B5012">
      <w:pPr>
        <w:pStyle w:val="Normal1"/>
        <w:spacing w:line="360" w:lineRule="auto"/>
        <w:ind w:left="450" w:firstLine="15"/>
      </w:pPr>
      <w:r>
        <w:rPr>
          <w:rFonts w:ascii="Courier New" w:eastAsia="Courier New" w:hAnsi="Courier New" w:cs="Courier New"/>
          <w:sz w:val="20"/>
        </w:rPr>
        <w:t>OR stock-risk-feature.sector = utility</w:t>
      </w:r>
    </w:p>
    <w:p w:rsidR="00025DF7" w:rsidRDefault="00025DF7" w:rsidP="008B5012">
      <w:pPr>
        <w:pStyle w:val="Normal1"/>
        <w:spacing w:line="360" w:lineRule="auto"/>
        <w:ind w:left="450" w:firstLine="15"/>
      </w:pPr>
      <w:r>
        <w:rPr>
          <w:rFonts w:ascii="Courier New" w:eastAsia="Courier New" w:hAnsi="Courier New" w:cs="Courier New"/>
          <w:sz w:val="20"/>
        </w:rPr>
        <w:t>update-stock-risk sector-cf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stock-risk-feature.sector = materials</w:t>
      </w:r>
    </w:p>
    <w:p w:rsidR="00025DF7" w:rsidRDefault="00025DF7" w:rsidP="008B5012">
      <w:pPr>
        <w:pStyle w:val="Normal1"/>
        <w:spacing w:line="360" w:lineRule="auto"/>
        <w:ind w:left="450" w:firstLine="15"/>
      </w:pPr>
      <w:r>
        <w:rPr>
          <w:rFonts w:ascii="Courier New" w:eastAsia="Courier New" w:hAnsi="Courier New" w:cs="Courier New"/>
          <w:sz w:val="20"/>
        </w:rPr>
        <w:t>OR stock-risk-feature.sector = industrials</w:t>
      </w:r>
    </w:p>
    <w:p w:rsidR="00025DF7" w:rsidRDefault="00025DF7" w:rsidP="008B5012">
      <w:pPr>
        <w:pStyle w:val="Normal1"/>
        <w:spacing w:line="360" w:lineRule="auto"/>
        <w:ind w:left="450" w:firstLine="15"/>
      </w:pPr>
      <w:r>
        <w:rPr>
          <w:rFonts w:ascii="Courier New" w:eastAsia="Courier New" w:hAnsi="Courier New" w:cs="Courier New"/>
          <w:sz w:val="20"/>
        </w:rPr>
        <w:t>update-stock-risk sector-cf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stock-risk-feature.sector = technology</w:t>
      </w:r>
    </w:p>
    <w:p w:rsidR="00025DF7" w:rsidRDefault="00025DF7" w:rsidP="008B5012">
      <w:pPr>
        <w:pStyle w:val="Normal1"/>
        <w:spacing w:line="360" w:lineRule="auto"/>
        <w:ind w:left="450" w:firstLine="15"/>
      </w:pPr>
      <w:r>
        <w:rPr>
          <w:rFonts w:ascii="Courier New" w:eastAsia="Courier New" w:hAnsi="Courier New" w:cs="Courier New"/>
          <w:sz w:val="20"/>
        </w:rPr>
        <w:t>OR stock-risk-feature.sector = consumer-discretionary</w:t>
      </w:r>
    </w:p>
    <w:p w:rsidR="00025DF7" w:rsidRDefault="00025DF7" w:rsidP="008B5012">
      <w:pPr>
        <w:pStyle w:val="Normal1"/>
        <w:spacing w:line="360" w:lineRule="auto"/>
        <w:ind w:left="450" w:firstLine="15"/>
      </w:pPr>
      <w:r>
        <w:rPr>
          <w:rFonts w:ascii="Courier New" w:eastAsia="Courier New" w:hAnsi="Courier New" w:cs="Courier New"/>
          <w:sz w:val="20"/>
        </w:rPr>
        <w:t>OR stock-risk-feature.sector = financials</w:t>
      </w:r>
    </w:p>
    <w:p w:rsidR="00025DF7" w:rsidRDefault="00025DF7" w:rsidP="008B5012">
      <w:pPr>
        <w:pStyle w:val="Normal1"/>
        <w:spacing w:line="360" w:lineRule="auto"/>
        <w:ind w:left="450" w:firstLine="15"/>
      </w:pPr>
      <w:r>
        <w:rPr>
          <w:rFonts w:ascii="Courier New" w:eastAsia="Courier New" w:hAnsi="Courier New" w:cs="Courier New"/>
          <w:sz w:val="20"/>
        </w:rPr>
        <w:t>update-stock-risk sector-cf = 0.3</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0000FF"/>
          <w:sz w:val="20"/>
        </w:rPr>
        <w:t xml:space="preserve">    </w:t>
      </w:r>
      <w:r>
        <w:rPr>
          <w:rFonts w:ascii="Courier New" w:eastAsia="Courier New" w:hAnsi="Courier New" w:cs="Courier New"/>
          <w:color w:val="FF00FF"/>
          <w:sz w:val="20"/>
        </w:rPr>
        <w:t>/* price volatility */</w:t>
      </w:r>
    </w:p>
    <w:p w:rsidR="00025DF7" w:rsidRDefault="00025DF7" w:rsidP="008B5012">
      <w:pPr>
        <w:pStyle w:val="Normal1"/>
        <w:spacing w:line="360" w:lineRule="auto"/>
        <w:ind w:left="450" w:firstLine="15"/>
      </w:pPr>
      <w:r>
        <w:rPr>
          <w:rFonts w:ascii="Courier New" w:eastAsia="Courier New" w:hAnsi="Courier New" w:cs="Courier New"/>
          <w:sz w:val="20"/>
        </w:rPr>
        <w:t>stock-risk-feature.price-volatility &lt;=18%</w:t>
      </w:r>
    </w:p>
    <w:p w:rsidR="00025DF7" w:rsidRDefault="00025DF7" w:rsidP="008B5012">
      <w:pPr>
        <w:pStyle w:val="Normal1"/>
        <w:spacing w:line="360" w:lineRule="auto"/>
        <w:ind w:left="450" w:firstLine="15"/>
      </w:pPr>
      <w:r>
        <w:rPr>
          <w:rFonts w:ascii="Courier New" w:eastAsia="Courier New" w:hAnsi="Courier New" w:cs="Courier New"/>
          <w:sz w:val="20"/>
        </w:rPr>
        <w:t>update-stock-risk price-volatility-cf = 0.9</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stock-risk-feature.price-volatility &gt;18%</w:t>
      </w:r>
    </w:p>
    <w:p w:rsidR="00025DF7" w:rsidRDefault="00025DF7" w:rsidP="008B5012">
      <w:pPr>
        <w:pStyle w:val="Normal1"/>
        <w:spacing w:line="360" w:lineRule="auto"/>
        <w:ind w:left="450" w:firstLine="15"/>
      </w:pPr>
      <w:r>
        <w:rPr>
          <w:rFonts w:ascii="Courier New" w:eastAsia="Courier New" w:hAnsi="Courier New" w:cs="Courier New"/>
          <w:sz w:val="20"/>
        </w:rPr>
        <w:t xml:space="preserve">AND stock-risk-feature.price-volatility &lt;=24% </w:t>
      </w:r>
    </w:p>
    <w:p w:rsidR="00025DF7" w:rsidRDefault="00025DF7" w:rsidP="008B5012">
      <w:pPr>
        <w:pStyle w:val="Normal1"/>
        <w:spacing w:line="360" w:lineRule="auto"/>
        <w:ind w:left="450" w:firstLine="15"/>
      </w:pPr>
      <w:r>
        <w:rPr>
          <w:rFonts w:ascii="Courier New" w:eastAsia="Courier New" w:hAnsi="Courier New" w:cs="Courier New"/>
          <w:sz w:val="20"/>
        </w:rPr>
        <w:t>update-stock-risk price-volatility-cf = 0.7</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stock-risk-feature.price-volatility &gt;24%</w:t>
      </w:r>
    </w:p>
    <w:p w:rsidR="00025DF7" w:rsidRDefault="00025DF7" w:rsidP="008B5012">
      <w:pPr>
        <w:pStyle w:val="Normal1"/>
        <w:spacing w:line="360" w:lineRule="auto"/>
        <w:ind w:left="450" w:firstLine="15"/>
      </w:pPr>
      <w:r>
        <w:rPr>
          <w:rFonts w:ascii="Courier New" w:eastAsia="Courier New" w:hAnsi="Courier New" w:cs="Courier New"/>
          <w:sz w:val="20"/>
        </w:rPr>
        <w:t xml:space="preserve">AND stock-risk-feature.price-volatility &lt;=40%  </w:t>
      </w:r>
    </w:p>
    <w:p w:rsidR="00025DF7" w:rsidRDefault="00025DF7" w:rsidP="008B5012">
      <w:pPr>
        <w:pStyle w:val="Normal1"/>
        <w:spacing w:line="360" w:lineRule="auto"/>
        <w:ind w:left="450" w:firstLine="15"/>
      </w:pPr>
      <w:r>
        <w:rPr>
          <w:rFonts w:ascii="Courier New" w:eastAsia="Courier New" w:hAnsi="Courier New" w:cs="Courier New"/>
          <w:sz w:val="20"/>
        </w:rPr>
        <w:t>update-stock-risk price-volatility-cf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stock-risk-feature.price-volatility &gt;40%</w:t>
      </w:r>
    </w:p>
    <w:p w:rsidR="00025DF7" w:rsidRDefault="00025DF7" w:rsidP="008B5012">
      <w:pPr>
        <w:pStyle w:val="Normal1"/>
        <w:spacing w:line="360" w:lineRule="auto"/>
        <w:ind w:left="450" w:firstLine="15"/>
      </w:pPr>
      <w:r>
        <w:rPr>
          <w:rFonts w:ascii="Courier New" w:eastAsia="Courier New" w:hAnsi="Courier New" w:cs="Courier New"/>
          <w:sz w:val="20"/>
        </w:rPr>
        <w:t>AND stock-risk-feature.price-volatility &lt;= 60%</w:t>
      </w:r>
    </w:p>
    <w:p w:rsidR="00025DF7" w:rsidRDefault="00025DF7" w:rsidP="008B5012">
      <w:pPr>
        <w:pStyle w:val="Normal1"/>
        <w:spacing w:line="360" w:lineRule="auto"/>
        <w:ind w:left="450" w:firstLine="15"/>
      </w:pPr>
      <w:r>
        <w:rPr>
          <w:rFonts w:ascii="Courier New" w:eastAsia="Courier New" w:hAnsi="Courier New" w:cs="Courier New"/>
          <w:sz w:val="20"/>
        </w:rPr>
        <w:t>update-stock-risk price-volatility-cf = -0.1</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stock-risk-feature.price-volatility &gt;60%</w:t>
      </w:r>
    </w:p>
    <w:p w:rsidR="00025DF7" w:rsidRDefault="00025DF7" w:rsidP="008B5012">
      <w:pPr>
        <w:pStyle w:val="Normal1"/>
        <w:spacing w:line="360" w:lineRule="auto"/>
        <w:ind w:left="450" w:firstLine="15"/>
      </w:pPr>
      <w:r>
        <w:rPr>
          <w:rFonts w:ascii="Courier New" w:eastAsia="Courier New" w:hAnsi="Courier New" w:cs="Courier New"/>
          <w:sz w:val="20"/>
        </w:rPr>
        <w:t>update-stock-risk price-volatility-cf = -0.6</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color w:val="FF00FF"/>
          <w:sz w:val="20"/>
        </w:rPr>
        <w:t>/* earning volatility */</w:t>
      </w: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&lt;=14%</w:t>
      </w:r>
    </w:p>
    <w:p w:rsidR="00025DF7" w:rsidRDefault="00025DF7" w:rsidP="008B5012">
      <w:pPr>
        <w:pStyle w:val="Normal1"/>
        <w:spacing w:line="360" w:lineRule="auto"/>
        <w:ind w:left="450" w:firstLine="15"/>
      </w:pPr>
      <w:r>
        <w:rPr>
          <w:rFonts w:ascii="Courier New" w:eastAsia="Courier New" w:hAnsi="Courier New" w:cs="Courier New"/>
          <w:sz w:val="20"/>
        </w:rPr>
        <w:lastRenderedPageBreak/>
        <w:t>update-stock-risk earning-volatility-cf = 0.9</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&gt;14%</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&lt;=24%</w:t>
      </w:r>
    </w:p>
    <w:p w:rsidR="00025DF7" w:rsidRDefault="00025DF7" w:rsidP="008B5012">
      <w:pPr>
        <w:pStyle w:val="Normal1"/>
        <w:spacing w:line="360" w:lineRule="auto"/>
        <w:ind w:left="450" w:firstLine="15"/>
      </w:pPr>
      <w:r>
        <w:rPr>
          <w:rFonts w:ascii="Courier New" w:eastAsia="Courier New" w:hAnsi="Courier New" w:cs="Courier New"/>
          <w:sz w:val="20"/>
        </w:rPr>
        <w:t>update-stock-risk earning-volatility-cf = 0.7</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&gt;24%</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&lt;=40%</w:t>
      </w:r>
    </w:p>
    <w:p w:rsidR="00025DF7" w:rsidRDefault="00025DF7" w:rsidP="008B5012">
      <w:pPr>
        <w:pStyle w:val="Normal1"/>
        <w:spacing w:line="360" w:lineRule="auto"/>
        <w:ind w:left="450" w:firstLine="15"/>
      </w:pPr>
      <w:r>
        <w:rPr>
          <w:rFonts w:ascii="Courier New" w:eastAsia="Courier New" w:hAnsi="Courier New" w:cs="Courier New"/>
          <w:sz w:val="20"/>
        </w:rPr>
        <w:t>update-stock-risk earning-volatility-cf = 0.4</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&gt;40%</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&lt;=60%</w:t>
      </w:r>
    </w:p>
    <w:p w:rsidR="00025DF7" w:rsidRDefault="00025DF7" w:rsidP="008B5012">
      <w:pPr>
        <w:pStyle w:val="Normal1"/>
        <w:spacing w:line="360" w:lineRule="auto"/>
        <w:ind w:left="450" w:firstLine="15"/>
      </w:pPr>
      <w:r>
        <w:rPr>
          <w:rFonts w:ascii="Courier New" w:eastAsia="Courier New" w:hAnsi="Courier New" w:cs="Courier New"/>
          <w:sz w:val="20"/>
        </w:rPr>
        <w:t>update-stock-risk earning-volatility-cf = -0.2</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stock-risk-feature.earning-volatility &gt;60%</w:t>
      </w:r>
    </w:p>
    <w:p w:rsidR="00025DF7" w:rsidRDefault="00025DF7" w:rsidP="008B5012">
      <w:pPr>
        <w:pStyle w:val="Normal1"/>
        <w:spacing w:line="360" w:lineRule="auto"/>
        <w:ind w:left="450" w:firstLine="15"/>
      </w:pPr>
      <w:r>
        <w:rPr>
          <w:rFonts w:ascii="Courier New" w:eastAsia="Courier New" w:hAnsi="Courier New" w:cs="Courier New"/>
          <w:sz w:val="20"/>
        </w:rPr>
        <w:t>update-stock-risk earning-volatility-cf = -0.7</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color w:val="FF00FF"/>
          <w:sz w:val="20"/>
        </w:rPr>
        <w:t>/* Compute stock-risk-cf */</w:t>
      </w:r>
    </w:p>
    <w:p w:rsidR="00025DF7" w:rsidRDefault="00025DF7" w:rsidP="008B5012">
      <w:pPr>
        <w:pStyle w:val="Normal1"/>
        <w:spacing w:line="360" w:lineRule="auto"/>
        <w:ind w:left="450" w:firstLine="15"/>
      </w:pPr>
      <w:r>
        <w:rPr>
          <w:rFonts w:ascii="Courier New" w:eastAsia="Courier New" w:hAnsi="Courier New" w:cs="Courier New"/>
          <w:sz w:val="20"/>
        </w:rPr>
        <w:t>market-cap-cf</w:t>
      </w:r>
    </w:p>
    <w:p w:rsidR="00025DF7" w:rsidRDefault="00025DF7" w:rsidP="008B5012">
      <w:pPr>
        <w:pStyle w:val="Normal1"/>
        <w:spacing w:line="360" w:lineRule="auto"/>
        <w:ind w:left="450" w:firstLine="15"/>
      </w:pPr>
      <w:r>
        <w:rPr>
          <w:rFonts w:ascii="Courier New" w:eastAsia="Courier New" w:hAnsi="Courier New" w:cs="Courier New"/>
          <w:sz w:val="20"/>
        </w:rPr>
        <w:t>liquidity-cf</w:t>
      </w:r>
    </w:p>
    <w:p w:rsidR="00025DF7" w:rsidRDefault="00025DF7" w:rsidP="008B5012">
      <w:pPr>
        <w:pStyle w:val="Normal1"/>
        <w:spacing w:line="360" w:lineRule="auto"/>
        <w:ind w:left="450" w:firstLine="15"/>
      </w:pPr>
      <w:r>
        <w:rPr>
          <w:rFonts w:ascii="Courier New" w:eastAsia="Courier New" w:hAnsi="Courier New" w:cs="Courier New"/>
          <w:sz w:val="20"/>
        </w:rPr>
        <w:t>price-volatility-cf</w:t>
      </w:r>
    </w:p>
    <w:p w:rsidR="00025DF7" w:rsidRDefault="00025DF7" w:rsidP="008B5012">
      <w:pPr>
        <w:pStyle w:val="Normal1"/>
        <w:spacing w:line="360" w:lineRule="auto"/>
        <w:ind w:left="450" w:firstLine="15"/>
      </w:pPr>
      <w:r>
        <w:rPr>
          <w:rFonts w:ascii="Courier New" w:eastAsia="Courier New" w:hAnsi="Courier New" w:cs="Courier New"/>
          <w:sz w:val="20"/>
        </w:rPr>
        <w:t>earning-volatility-cf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AVERAGES TO stock-risk-feature.stock-risk-cf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/*Determine customer’s overall risk tolerance* /</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Risk ability */</w:t>
      </w:r>
    </w:p>
    <w:p w:rsidR="00025DF7" w:rsidRDefault="00025DF7" w:rsidP="008B5012">
      <w:pPr>
        <w:pStyle w:val="Normal1"/>
        <w:spacing w:line="360" w:lineRule="auto"/>
        <w:ind w:left="450" w:firstLine="15"/>
      </w:pPr>
      <w:r>
        <w:rPr>
          <w:rFonts w:ascii="Courier New" w:eastAsia="Courier New" w:hAnsi="Courier New" w:cs="Courier New"/>
          <w:color w:val="FF00FF"/>
          <w:sz w:val="20"/>
        </w:rPr>
        <w:t>/* Age*/</w:t>
      </w: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customer-risk-profile-ability.age =  ‘20 - 35’</w:t>
      </w:r>
    </w:p>
    <w:p w:rsidR="00025DF7" w:rsidRDefault="00025DF7" w:rsidP="008B5012">
      <w:pPr>
        <w:pStyle w:val="Normal1"/>
        <w:spacing w:line="360" w:lineRule="auto"/>
        <w:ind w:left="450" w:firstLine="15"/>
      </w:pPr>
      <w:r>
        <w:rPr>
          <w:rFonts w:ascii="Courier New" w:eastAsia="Courier New" w:hAnsi="Courier New" w:cs="Courier New"/>
          <w:sz w:val="20"/>
        </w:rPr>
        <w:t>update-stock-risk age-cf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customer-risk-profile-ability.age =  ‘36 - 45’</w:t>
      </w:r>
    </w:p>
    <w:p w:rsidR="00025DF7" w:rsidRDefault="00025DF7" w:rsidP="008B5012">
      <w:pPr>
        <w:pStyle w:val="Normal1"/>
        <w:spacing w:line="360" w:lineRule="auto"/>
        <w:ind w:left="450" w:firstLine="15"/>
      </w:pPr>
      <w:r>
        <w:rPr>
          <w:rFonts w:ascii="Courier New" w:eastAsia="Courier New" w:hAnsi="Courier New" w:cs="Courier New"/>
          <w:sz w:val="20"/>
        </w:rPr>
        <w:t>update-stock-risk age-cf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customer-risk-profile-ability.age =  ‘46 - 55’</w:t>
      </w:r>
    </w:p>
    <w:p w:rsidR="00025DF7" w:rsidRDefault="00025DF7" w:rsidP="008B5012">
      <w:pPr>
        <w:pStyle w:val="Normal1"/>
        <w:spacing w:line="360" w:lineRule="auto"/>
        <w:ind w:left="450" w:firstLine="15"/>
      </w:pPr>
      <w:r>
        <w:rPr>
          <w:rFonts w:ascii="Courier New" w:eastAsia="Courier New" w:hAnsi="Courier New" w:cs="Courier New"/>
          <w:sz w:val="20"/>
        </w:rPr>
        <w:t>update-stock-risk age-cf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customer-risk-profile-ability.age =  ‘56 - 65’</w:t>
      </w:r>
    </w:p>
    <w:p w:rsidR="00025DF7" w:rsidRDefault="00025DF7" w:rsidP="008B5012">
      <w:pPr>
        <w:pStyle w:val="Normal1"/>
        <w:spacing w:line="360" w:lineRule="auto"/>
        <w:ind w:left="450" w:firstLine="15"/>
      </w:pPr>
      <w:r>
        <w:rPr>
          <w:rFonts w:ascii="Courier New" w:eastAsia="Courier New" w:hAnsi="Courier New" w:cs="Courier New"/>
          <w:sz w:val="20"/>
        </w:rPr>
        <w:t>update-stock-risk age-cf = -0.2</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customer-risk-profile-ability.age =  ‘&gt;65’</w:t>
      </w:r>
    </w:p>
    <w:p w:rsidR="00025DF7" w:rsidRDefault="00025DF7" w:rsidP="008B5012">
      <w:pPr>
        <w:pStyle w:val="Normal1"/>
        <w:spacing w:line="360" w:lineRule="auto"/>
        <w:ind w:left="450" w:firstLine="15"/>
      </w:pPr>
      <w:r>
        <w:rPr>
          <w:rFonts w:ascii="Courier New" w:eastAsia="Courier New" w:hAnsi="Courier New" w:cs="Courier New"/>
          <w:sz w:val="20"/>
        </w:rPr>
        <w:t>update-stock-risk age-cf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Net assets */</w:t>
      </w: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customer-risk-profile-ability.net-assets = ‘&lt;$25,000’</w:t>
      </w:r>
    </w:p>
    <w:p w:rsidR="00025DF7" w:rsidRDefault="00025DF7" w:rsidP="008B5012">
      <w:pPr>
        <w:pStyle w:val="Normal1"/>
        <w:spacing w:line="360" w:lineRule="auto"/>
        <w:ind w:left="450" w:firstLine="15"/>
      </w:pPr>
      <w:r>
        <w:rPr>
          <w:rFonts w:ascii="Courier New" w:eastAsia="Courier New" w:hAnsi="Courier New" w:cs="Courier New"/>
          <w:sz w:val="20"/>
        </w:rPr>
        <w:t>update-stock-risk net-assets-cf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customer-risk-profile-ability.net-assets = ‘$25,000 - $100,000’</w:t>
      </w:r>
    </w:p>
    <w:p w:rsidR="00025DF7" w:rsidRDefault="00025DF7" w:rsidP="008B5012">
      <w:pPr>
        <w:pStyle w:val="Normal1"/>
        <w:spacing w:line="360" w:lineRule="auto"/>
        <w:ind w:left="450" w:firstLine="15"/>
      </w:pPr>
      <w:r>
        <w:rPr>
          <w:rFonts w:ascii="Courier New" w:eastAsia="Courier New" w:hAnsi="Courier New" w:cs="Courier New"/>
          <w:sz w:val="20"/>
        </w:rPr>
        <w:t>update-stock-risk net-assets-cf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customer-risk-profile-ability.net-assets = ‘$100,000 - $250,000’</w:t>
      </w:r>
    </w:p>
    <w:p w:rsidR="00025DF7" w:rsidRDefault="00025DF7" w:rsidP="008B5012">
      <w:pPr>
        <w:pStyle w:val="Normal1"/>
        <w:spacing w:line="360" w:lineRule="auto"/>
        <w:ind w:left="450" w:firstLine="15"/>
      </w:pPr>
      <w:r>
        <w:rPr>
          <w:rFonts w:ascii="Courier New" w:eastAsia="Courier New" w:hAnsi="Courier New" w:cs="Courier New"/>
          <w:sz w:val="20"/>
        </w:rPr>
        <w:t>update-stock-risk net-assets-cf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customer-risk-profile-ability.net-assets = ‘$250,000 - $500,000’</w:t>
      </w:r>
    </w:p>
    <w:p w:rsidR="00025DF7" w:rsidRDefault="00025DF7" w:rsidP="008B5012">
      <w:pPr>
        <w:pStyle w:val="Normal1"/>
        <w:spacing w:line="360" w:lineRule="auto"/>
        <w:ind w:left="450" w:firstLine="15"/>
      </w:pPr>
      <w:r>
        <w:rPr>
          <w:rFonts w:ascii="Courier New" w:eastAsia="Courier New" w:hAnsi="Courier New" w:cs="Courier New"/>
          <w:sz w:val="20"/>
        </w:rPr>
        <w:t>update-stock-risk net-assets-cf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customer-risk-profile-ability.net-assets = ‘&gt;$500,000’</w:t>
      </w:r>
    </w:p>
    <w:p w:rsidR="00025DF7" w:rsidRDefault="00025DF7" w:rsidP="008B5012">
      <w:pPr>
        <w:pStyle w:val="Normal1"/>
        <w:spacing w:line="360" w:lineRule="auto"/>
        <w:ind w:left="450" w:firstLine="15"/>
      </w:pPr>
      <w:r>
        <w:rPr>
          <w:rFonts w:ascii="Courier New" w:eastAsia="Courier New" w:hAnsi="Courier New" w:cs="Courier New"/>
          <w:sz w:val="20"/>
        </w:rPr>
        <w:t>update-stock-risk net-assets-cf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Job stability */</w:t>
      </w: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customer-risk-profile-ability.job-stability = ‘very-unstable’</w:t>
      </w:r>
    </w:p>
    <w:p w:rsidR="00025DF7" w:rsidRDefault="00025DF7" w:rsidP="008B5012">
      <w:pPr>
        <w:pStyle w:val="Normal1"/>
        <w:spacing w:line="360" w:lineRule="auto"/>
        <w:ind w:left="450" w:firstLine="15"/>
      </w:pPr>
      <w:r>
        <w:rPr>
          <w:rFonts w:ascii="Courier New" w:eastAsia="Courier New" w:hAnsi="Courier New" w:cs="Courier New"/>
          <w:sz w:val="20"/>
        </w:rPr>
        <w:t>update-stock-risk job-stability-cf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customer-risk-profile-ability.job-stability = ‘rather-unstable’</w:t>
      </w:r>
    </w:p>
    <w:p w:rsidR="00025DF7" w:rsidRDefault="00025DF7" w:rsidP="008B5012">
      <w:pPr>
        <w:pStyle w:val="Normal1"/>
        <w:spacing w:line="360" w:lineRule="auto"/>
        <w:ind w:left="450" w:firstLine="15"/>
      </w:pPr>
      <w:r>
        <w:rPr>
          <w:rFonts w:ascii="Courier New" w:eastAsia="Courier New" w:hAnsi="Courier New" w:cs="Courier New"/>
          <w:sz w:val="20"/>
        </w:rPr>
        <w:t>update-stock-risk job-stability-cf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customer-risk-profile-ability.job-stability = ‘a-bit-unstable’</w:t>
      </w:r>
    </w:p>
    <w:p w:rsidR="00025DF7" w:rsidRDefault="00025DF7" w:rsidP="008B5012">
      <w:pPr>
        <w:pStyle w:val="Normal1"/>
        <w:spacing w:line="360" w:lineRule="auto"/>
        <w:ind w:left="450" w:firstLine="15"/>
      </w:pPr>
      <w:r>
        <w:rPr>
          <w:rFonts w:ascii="Courier New" w:eastAsia="Courier New" w:hAnsi="Courier New" w:cs="Courier New"/>
          <w:sz w:val="20"/>
        </w:rPr>
        <w:t>update-stock-risk job-stability-cf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customer-risk-profile-ability.job-stability = ‘stable’</w:t>
      </w:r>
    </w:p>
    <w:p w:rsidR="00025DF7" w:rsidRDefault="00025DF7" w:rsidP="008B5012">
      <w:pPr>
        <w:pStyle w:val="Normal1"/>
        <w:spacing w:line="360" w:lineRule="auto"/>
        <w:ind w:left="450" w:firstLine="15"/>
      </w:pPr>
      <w:r>
        <w:rPr>
          <w:rFonts w:ascii="Courier New" w:eastAsia="Courier New" w:hAnsi="Courier New" w:cs="Courier New"/>
          <w:sz w:val="20"/>
        </w:rPr>
        <w:t>update-stock-risk job-stability-cf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customer-risk-profile-ability.job-stability = ‘very-stable’</w:t>
      </w:r>
    </w:p>
    <w:p w:rsidR="00025DF7" w:rsidRDefault="00025DF7" w:rsidP="008B5012">
      <w:pPr>
        <w:pStyle w:val="Normal1"/>
        <w:spacing w:line="360" w:lineRule="auto"/>
        <w:ind w:left="450" w:firstLine="15"/>
      </w:pPr>
      <w:r>
        <w:rPr>
          <w:rFonts w:ascii="Courier New" w:eastAsia="Courier New" w:hAnsi="Courier New" w:cs="Courier New"/>
          <w:sz w:val="20"/>
        </w:rPr>
        <w:t>update-stock-risk job-stability-cf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lastRenderedPageBreak/>
        <w:t>/* Monthly income */</w:t>
      </w: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customer-risk-profile-ability.monthly-income = ‘&lt;$2,500’</w:t>
      </w:r>
    </w:p>
    <w:p w:rsidR="00025DF7" w:rsidRDefault="00025DF7" w:rsidP="008B5012">
      <w:pPr>
        <w:pStyle w:val="Normal1"/>
        <w:spacing w:line="360" w:lineRule="auto"/>
        <w:ind w:left="450" w:firstLine="15"/>
      </w:pPr>
      <w:r>
        <w:rPr>
          <w:rFonts w:ascii="Courier New" w:eastAsia="Courier New" w:hAnsi="Courier New" w:cs="Courier New"/>
          <w:sz w:val="20"/>
        </w:rPr>
        <w:t>update-stock-risk monthly-income-cf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customer-risk-profile-ability.monthly-income = ‘$2,500 - $5,000’</w:t>
      </w:r>
    </w:p>
    <w:p w:rsidR="00025DF7" w:rsidRDefault="00025DF7" w:rsidP="008B5012">
      <w:pPr>
        <w:pStyle w:val="Normal1"/>
        <w:spacing w:line="360" w:lineRule="auto"/>
        <w:ind w:left="450" w:firstLine="15"/>
      </w:pPr>
      <w:r>
        <w:rPr>
          <w:rFonts w:ascii="Courier New" w:eastAsia="Courier New" w:hAnsi="Courier New" w:cs="Courier New"/>
          <w:sz w:val="20"/>
        </w:rPr>
        <w:t>update-stock-risk monthly-income-cf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customer-risk-profile-ability.monthly-income = ‘$5,000 - $7,500’</w:t>
      </w:r>
    </w:p>
    <w:p w:rsidR="00025DF7" w:rsidRDefault="00025DF7" w:rsidP="008B5012">
      <w:pPr>
        <w:pStyle w:val="Normal1"/>
        <w:spacing w:line="360" w:lineRule="auto"/>
        <w:ind w:left="450" w:firstLine="15"/>
      </w:pPr>
      <w:r>
        <w:rPr>
          <w:rFonts w:ascii="Courier New" w:eastAsia="Courier New" w:hAnsi="Courier New" w:cs="Courier New"/>
          <w:sz w:val="20"/>
        </w:rPr>
        <w:t>update-stock-risk monthly-income-cf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customer-risk-profile-ability.monthly-income = ‘$7,500 - $10,000’</w:t>
      </w:r>
    </w:p>
    <w:p w:rsidR="00025DF7" w:rsidRDefault="00025DF7" w:rsidP="008B5012">
      <w:pPr>
        <w:pStyle w:val="Normal1"/>
        <w:spacing w:line="360" w:lineRule="auto"/>
        <w:ind w:left="450" w:firstLine="15"/>
      </w:pPr>
      <w:r>
        <w:rPr>
          <w:rFonts w:ascii="Courier New" w:eastAsia="Courier New" w:hAnsi="Courier New" w:cs="Courier New"/>
          <w:sz w:val="20"/>
        </w:rPr>
        <w:t>update-stock-risk monthly-income-cf = 0.6</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customer-risk-profile-ability.monthly-income = ‘&gt;$10,000’</w:t>
      </w:r>
    </w:p>
    <w:p w:rsidR="00025DF7" w:rsidRDefault="00025DF7" w:rsidP="008B5012">
      <w:pPr>
        <w:pStyle w:val="Normal1"/>
        <w:spacing w:line="360" w:lineRule="auto"/>
        <w:ind w:left="450" w:firstLine="15"/>
      </w:pPr>
      <w:r>
        <w:rPr>
          <w:rFonts w:ascii="Courier New" w:eastAsia="Courier New" w:hAnsi="Courier New" w:cs="Courier New"/>
          <w:sz w:val="20"/>
        </w:rPr>
        <w:t>update-stock-risk monthly-income-cf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Liquidity needs */</w:t>
      </w: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customer-risk-profile-ability.liquidity-needs = ‘very-low’</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liquidity-needs-cf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customer-risk-profile-ability.liquidity-needs = ‘low’</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liquidity-needs-cf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customer-risk-profile-ability.liquidity-needs = ‘medium’</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liquidity-needs-cf=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customer-risk-profile-ability.liquidity-needs = ‘high’</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liquidity-needs-cf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customer-risk-profile-ability.liquidity-needs =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liquidity-needs-cf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Compute customer risk ability cf */</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age-cf</w:t>
      </w:r>
    </w:p>
    <w:p w:rsidR="00025DF7" w:rsidRDefault="00025DF7" w:rsidP="008B5012">
      <w:pPr>
        <w:pStyle w:val="Normal1"/>
        <w:spacing w:line="360" w:lineRule="auto"/>
        <w:ind w:left="450" w:firstLine="15"/>
      </w:pPr>
      <w:r>
        <w:rPr>
          <w:rFonts w:ascii="Courier New" w:eastAsia="Courier New" w:hAnsi="Courier New" w:cs="Courier New"/>
          <w:sz w:val="20"/>
        </w:rPr>
        <w:t>net-assets-cf</w:t>
      </w:r>
    </w:p>
    <w:p w:rsidR="00025DF7" w:rsidRDefault="00025DF7" w:rsidP="008B5012">
      <w:pPr>
        <w:pStyle w:val="Normal1"/>
        <w:spacing w:line="360" w:lineRule="auto"/>
        <w:ind w:left="450" w:firstLine="15"/>
      </w:pPr>
      <w:r>
        <w:rPr>
          <w:rFonts w:ascii="Courier New" w:eastAsia="Courier New" w:hAnsi="Courier New" w:cs="Courier New"/>
          <w:sz w:val="20"/>
        </w:rPr>
        <w:t>job-stability-cf</w:t>
      </w:r>
    </w:p>
    <w:p w:rsidR="00025DF7" w:rsidRDefault="00025DF7" w:rsidP="008B5012">
      <w:pPr>
        <w:pStyle w:val="Normal1"/>
        <w:spacing w:line="360" w:lineRule="auto"/>
        <w:ind w:left="450" w:firstLine="15"/>
      </w:pPr>
      <w:r>
        <w:rPr>
          <w:rFonts w:ascii="Courier New" w:eastAsia="Courier New" w:hAnsi="Courier New" w:cs="Courier New"/>
          <w:sz w:val="20"/>
        </w:rPr>
        <w:t>monthly-income-cf</w:t>
      </w:r>
    </w:p>
    <w:p w:rsidR="00025DF7" w:rsidRDefault="00025DF7" w:rsidP="008B5012">
      <w:pPr>
        <w:pStyle w:val="Normal1"/>
        <w:spacing w:line="360" w:lineRule="auto"/>
        <w:ind w:left="450" w:firstLine="15"/>
      </w:pPr>
      <w:r>
        <w:rPr>
          <w:rFonts w:ascii="Courier New" w:eastAsia="Courier New" w:hAnsi="Courier New" w:cs="Courier New"/>
          <w:sz w:val="20"/>
        </w:rPr>
        <w:t>liquidity-needs-cf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lastRenderedPageBreak/>
        <w:t>AVERAGES TO</w:t>
      </w:r>
      <w:r>
        <w:rPr>
          <w:rFonts w:ascii="Courier New" w:eastAsia="Courier New" w:hAnsi="Courier New" w:cs="Courier New"/>
          <w:b/>
          <w:sz w:val="20"/>
        </w:rPr>
        <w:t xml:space="preserve"> </w:t>
      </w:r>
      <w:r>
        <w:rPr>
          <w:rFonts w:ascii="Courier New" w:eastAsia="Courier New" w:hAnsi="Courier New" w:cs="Courier New"/>
          <w:sz w:val="20"/>
        </w:rPr>
        <w:t>customer-risk-profile.risk-tolerance-ability-cf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Risk willingness */</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Thrill factor */</w:t>
      </w: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customer-risk-profile-willingness.thrill-factor = very-low</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thrill-factor-cf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customer-risk-profile-willingness.thrill-factor = low</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thrill-factor-cf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customer-risk-profile-willingness.thrill-factor = medium</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thrill-factor-cf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customer-risk-profile-willingness.thrill-factor = high</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thrill-factor-cf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customer-risk-profile-willingness.thrill-factor =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w:t>
      </w:r>
      <w:r>
        <w:rPr>
          <w:rFonts w:ascii="Courier New" w:eastAsia="Courier New" w:hAnsi="Courier New" w:cs="Courier New"/>
          <w:b/>
          <w:sz w:val="20"/>
        </w:rPr>
        <w:t xml:space="preserve"> </w:t>
      </w:r>
      <w:r>
        <w:rPr>
          <w:rFonts w:ascii="Courier New" w:eastAsia="Courier New" w:hAnsi="Courier New" w:cs="Courier New"/>
          <w:sz w:val="20"/>
        </w:rPr>
        <w:t>thrill-factor-cf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Job security preference */</w:t>
      </w: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customer-risk-profile-willingness.job-security-preference =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 job-security-preference.cf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customer-risk-profile-willingness.job-security-preference = high</w:t>
      </w:r>
    </w:p>
    <w:p w:rsidR="00025DF7" w:rsidRDefault="00025DF7" w:rsidP="008B5012">
      <w:pPr>
        <w:pStyle w:val="Normal1"/>
        <w:spacing w:line="360" w:lineRule="auto"/>
        <w:ind w:left="450" w:firstLine="15"/>
      </w:pPr>
      <w:r>
        <w:rPr>
          <w:rFonts w:ascii="Courier New" w:eastAsia="Courier New" w:hAnsi="Courier New" w:cs="Courier New"/>
          <w:sz w:val="20"/>
        </w:rPr>
        <w:t>update-stock-risk job-security-preference.cf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customer-risk-profile-willingness.job-security-preference = medium</w:t>
      </w:r>
    </w:p>
    <w:p w:rsidR="00025DF7" w:rsidRDefault="00025DF7" w:rsidP="008B5012">
      <w:pPr>
        <w:pStyle w:val="Normal1"/>
        <w:spacing w:line="360" w:lineRule="auto"/>
        <w:ind w:left="450" w:firstLine="15"/>
      </w:pPr>
      <w:r>
        <w:rPr>
          <w:rFonts w:ascii="Courier New" w:eastAsia="Courier New" w:hAnsi="Courier New" w:cs="Courier New"/>
          <w:sz w:val="20"/>
        </w:rPr>
        <w:t>update-stock-risk job-security-preference.cf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customer-risk-profile-willingness.job-security-preference = low</w:t>
      </w:r>
    </w:p>
    <w:p w:rsidR="00025DF7" w:rsidRDefault="00025DF7" w:rsidP="008B5012">
      <w:pPr>
        <w:pStyle w:val="Normal1"/>
        <w:spacing w:line="360" w:lineRule="auto"/>
        <w:ind w:left="450" w:firstLine="15"/>
      </w:pPr>
      <w:r>
        <w:rPr>
          <w:rFonts w:ascii="Courier New" w:eastAsia="Courier New" w:hAnsi="Courier New" w:cs="Courier New"/>
          <w:sz w:val="20"/>
        </w:rPr>
        <w:t>update-stock-risk job-security-preference.cf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customer-risk-profile-willingness.job-security-preference = very-low</w:t>
      </w:r>
    </w:p>
    <w:p w:rsidR="00025DF7" w:rsidRDefault="00025DF7" w:rsidP="008B5012">
      <w:pPr>
        <w:pStyle w:val="Normal1"/>
        <w:spacing w:line="360" w:lineRule="auto"/>
        <w:ind w:left="450" w:firstLine="15"/>
      </w:pPr>
      <w:r>
        <w:rPr>
          <w:rFonts w:ascii="Courier New" w:eastAsia="Courier New" w:hAnsi="Courier New" w:cs="Courier New"/>
          <w:sz w:val="20"/>
        </w:rPr>
        <w:t>update-stock-risk job-security-preference.cf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Investment risk tolerance */</w:t>
      </w: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very-low</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low</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0.1</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medium</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high</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0.4</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0.6</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customer-risk-profile-willingness.investment-risk-tolerance = Very,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 investment-risk-tolerance-cf = 0.8</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Job compensation preference */</w:t>
      </w: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customer-risk-profile-willingness.job-compensation-preference = ‘all-salary’</w:t>
      </w:r>
    </w:p>
    <w:p w:rsidR="00025DF7" w:rsidRDefault="00025DF7" w:rsidP="008B5012">
      <w:pPr>
        <w:pStyle w:val="Normal1"/>
        <w:spacing w:line="360" w:lineRule="auto"/>
        <w:ind w:left="450" w:firstLine="15"/>
      </w:pPr>
      <w:r>
        <w:rPr>
          <w:rFonts w:ascii="Courier New" w:eastAsia="Courier New" w:hAnsi="Courier New" w:cs="Courier New"/>
          <w:sz w:val="20"/>
        </w:rPr>
        <w:t>update-stock-risk job-compensation-preference-cf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customer-risk-profile-willingness.job-compensation-preference = ‘mainly-salary’</w:t>
      </w:r>
    </w:p>
    <w:p w:rsidR="00025DF7" w:rsidRDefault="00025DF7" w:rsidP="008B5012">
      <w:pPr>
        <w:pStyle w:val="Normal1"/>
        <w:spacing w:line="360" w:lineRule="auto"/>
        <w:ind w:left="450" w:firstLine="15"/>
      </w:pPr>
      <w:r>
        <w:rPr>
          <w:rFonts w:ascii="Courier New" w:eastAsia="Courier New" w:hAnsi="Courier New" w:cs="Courier New"/>
          <w:sz w:val="20"/>
        </w:rPr>
        <w:t>update-stock-risk job-compensation-preference-cf = 0.1</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customer-risk-profile-willingness.job-compensation-preference = ‘equal-mix-of-salary-and-commission’</w:t>
      </w:r>
    </w:p>
    <w:p w:rsidR="00025DF7" w:rsidRDefault="00025DF7" w:rsidP="008B5012">
      <w:pPr>
        <w:pStyle w:val="Normal1"/>
        <w:spacing w:line="360" w:lineRule="auto"/>
        <w:ind w:left="450" w:firstLine="15"/>
      </w:pPr>
      <w:r>
        <w:rPr>
          <w:rFonts w:ascii="Courier New" w:eastAsia="Courier New" w:hAnsi="Courier New" w:cs="Courier New"/>
          <w:sz w:val="20"/>
        </w:rPr>
        <w:t>update-stock-risk job-compensation-preference-cf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customer-risk-profile-willingness.job-compensation-preference = ‘mainly-commission’</w:t>
      </w:r>
    </w:p>
    <w:p w:rsidR="00025DF7" w:rsidRDefault="00025DF7" w:rsidP="008B5012">
      <w:pPr>
        <w:pStyle w:val="Normal1"/>
        <w:spacing w:line="360" w:lineRule="auto"/>
        <w:ind w:left="450" w:firstLine="15"/>
      </w:pPr>
      <w:r>
        <w:rPr>
          <w:rFonts w:ascii="Courier New" w:eastAsia="Courier New" w:hAnsi="Courier New" w:cs="Courier New"/>
          <w:sz w:val="20"/>
        </w:rPr>
        <w:t>update-stock-risk job-compensation-preference-cf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customer-risk-profile-willingness.job-compensation-preference = ‘all-commission’</w:t>
      </w:r>
    </w:p>
    <w:p w:rsidR="00025DF7" w:rsidRDefault="00025DF7" w:rsidP="008B5012">
      <w:pPr>
        <w:pStyle w:val="Normal1"/>
        <w:spacing w:line="360" w:lineRule="auto"/>
        <w:ind w:left="450" w:firstLine="15"/>
      </w:pPr>
      <w:r>
        <w:rPr>
          <w:rFonts w:ascii="Courier New" w:eastAsia="Courier New" w:hAnsi="Courier New" w:cs="Courier New"/>
          <w:sz w:val="20"/>
        </w:rPr>
        <w:t>update-stock-risk job-compensation-preference-cf = 0.7</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color w:val="FF00FF"/>
          <w:sz w:val="20"/>
        </w:rPr>
        <w:t>/* Aversion to previous stock loss */</w:t>
      </w:r>
    </w:p>
    <w:p w:rsidR="00025DF7" w:rsidRDefault="00025DF7" w:rsidP="008B5012">
      <w:pPr>
        <w:pStyle w:val="Normal1"/>
        <w:spacing w:line="360" w:lineRule="auto"/>
        <w:ind w:left="450" w:firstLine="15"/>
      </w:pPr>
      <w:r>
        <w:rPr>
          <w:rFonts w:ascii="Courier New" w:eastAsia="Courier New" w:hAnsi="Courier New" w:cs="Courier New"/>
          <w:sz w:val="20"/>
        </w:rPr>
        <w:lastRenderedPageBreak/>
        <w:t>customer-risk-profile-willingness.aversion-to-previous-stock-loss = very-low</w:t>
      </w:r>
    </w:p>
    <w:p w:rsidR="00025DF7" w:rsidRDefault="00025DF7" w:rsidP="008B5012">
      <w:pPr>
        <w:pStyle w:val="Normal1"/>
        <w:spacing w:line="360" w:lineRule="auto"/>
        <w:ind w:left="450" w:firstLine="15"/>
      </w:pPr>
      <w:r>
        <w:rPr>
          <w:rFonts w:ascii="Courier New" w:eastAsia="Courier New" w:hAnsi="Courier New" w:cs="Courier New"/>
          <w:sz w:val="20"/>
        </w:rPr>
        <w:t>update-stock-risk aversion-to-previous-stock-loss-cf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customer-risk-profile-willingness.aversion-to-previous-stock-loss = low</w:t>
      </w:r>
    </w:p>
    <w:p w:rsidR="00025DF7" w:rsidRDefault="00025DF7" w:rsidP="008B5012">
      <w:pPr>
        <w:pStyle w:val="Normal1"/>
        <w:spacing w:line="360" w:lineRule="auto"/>
        <w:ind w:left="450" w:firstLine="15"/>
      </w:pPr>
      <w:r>
        <w:rPr>
          <w:rFonts w:ascii="Courier New" w:eastAsia="Courier New" w:hAnsi="Courier New" w:cs="Courier New"/>
          <w:sz w:val="20"/>
        </w:rPr>
        <w:t>update-stock-risk aversion-to-previous-stock-loss-cf = 0.1</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customer-risk-profile-willingness.aversion-to-previous-stock-loss = medium</w:t>
      </w:r>
    </w:p>
    <w:p w:rsidR="00025DF7" w:rsidRDefault="00025DF7" w:rsidP="008B5012">
      <w:pPr>
        <w:pStyle w:val="Normal1"/>
        <w:spacing w:line="360" w:lineRule="auto"/>
        <w:ind w:left="450" w:firstLine="15"/>
      </w:pPr>
      <w:r>
        <w:rPr>
          <w:rFonts w:ascii="Courier New" w:eastAsia="Courier New" w:hAnsi="Courier New" w:cs="Courier New"/>
          <w:sz w:val="20"/>
        </w:rPr>
        <w:t>update-stock-risk aversion-to-previous-stock-loss-cf = 0.2</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customer-risk-profile-willingness.aversion-to-previous-stock-loss = high</w:t>
      </w:r>
    </w:p>
    <w:p w:rsidR="00025DF7" w:rsidRDefault="00025DF7" w:rsidP="008B5012">
      <w:pPr>
        <w:pStyle w:val="Normal1"/>
        <w:spacing w:line="360" w:lineRule="auto"/>
        <w:ind w:left="450" w:firstLine="15"/>
      </w:pPr>
      <w:r>
        <w:rPr>
          <w:rFonts w:ascii="Courier New" w:eastAsia="Courier New" w:hAnsi="Courier New" w:cs="Courier New"/>
          <w:sz w:val="20"/>
        </w:rPr>
        <w:t>update-stock-risk aversion-to-previous-stock-loss-cf = 0.5</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customer-risk-profile-willingness.aversion-to-previous-stock-loss = very-high</w:t>
      </w:r>
    </w:p>
    <w:p w:rsidR="00025DF7" w:rsidRDefault="00025DF7" w:rsidP="008B5012">
      <w:pPr>
        <w:pStyle w:val="Normal1"/>
        <w:spacing w:line="360" w:lineRule="auto"/>
        <w:ind w:left="450" w:firstLine="15"/>
      </w:pPr>
      <w:r>
        <w:rPr>
          <w:rFonts w:ascii="Courier New" w:eastAsia="Courier New" w:hAnsi="Courier New" w:cs="Courier New"/>
          <w:sz w:val="20"/>
        </w:rPr>
        <w:t>update-stock-risk aversion-to-previous-stock-loss-cf = 0.7</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Compute customer risk willingness cf */</w:t>
      </w:r>
    </w:p>
    <w:p w:rsidR="00025DF7" w:rsidRDefault="00025DF7" w:rsidP="008B5012">
      <w:pPr>
        <w:pStyle w:val="Normal1"/>
        <w:spacing w:line="360" w:lineRule="auto"/>
        <w:ind w:left="450" w:firstLine="15"/>
      </w:pPr>
      <w:r>
        <w:rPr>
          <w:rFonts w:ascii="Courier New" w:eastAsia="Courier New" w:hAnsi="Courier New" w:cs="Courier New"/>
          <w:sz w:val="20"/>
        </w:rPr>
        <w:t>thrill-factor-cf</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job-security-preference-cf</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investment-risk-tolerance-cf</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job compensation-preference-cf</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aversion-to-previous-stock-loss-cf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sz w:val="20"/>
        </w:rPr>
        <w:t>AVERAGES TO</w:t>
      </w:r>
      <w:r>
        <w:rPr>
          <w:rFonts w:ascii="Courier New" w:eastAsia="Courier New" w:hAnsi="Courier New" w:cs="Courier New"/>
          <w:b/>
          <w:sz w:val="20"/>
        </w:rPr>
        <w:t xml:space="preserve"> </w:t>
      </w:r>
      <w:r>
        <w:rPr>
          <w:rFonts w:ascii="Courier New" w:eastAsia="Courier New" w:hAnsi="Courier New" w:cs="Courier New"/>
          <w:sz w:val="20"/>
        </w:rPr>
        <w:t>customer-risk-profile.risk-tolerance-willingness-cf</w:t>
      </w:r>
    </w:p>
    <w:p w:rsidR="00025DF7" w:rsidRDefault="00025DF7" w:rsidP="008B5012">
      <w:pPr>
        <w:pStyle w:val="Normal1"/>
        <w:spacing w:line="360" w:lineRule="auto"/>
        <w:ind w:left="450" w:firstLine="15"/>
      </w:pPr>
    </w:p>
    <w:p w:rsidR="00025DF7" w:rsidRDefault="00025DF7" w:rsidP="008B5012">
      <w:pPr>
        <w:pStyle w:val="Normal1"/>
        <w:spacing w:line="360" w:lineRule="auto"/>
        <w:ind w:left="450" w:firstLine="15"/>
      </w:pPr>
      <w:r>
        <w:rPr>
          <w:rFonts w:ascii="Courier New" w:eastAsia="Courier New" w:hAnsi="Courier New" w:cs="Courier New"/>
          <w:color w:val="FF00FF"/>
          <w:sz w:val="20"/>
        </w:rPr>
        <w:t>/* Compute customer overall risk tolerance cf */</w:t>
      </w:r>
    </w:p>
    <w:p w:rsidR="00025DF7" w:rsidRDefault="00025DF7" w:rsidP="008B5012">
      <w:pPr>
        <w:pStyle w:val="Normal1"/>
        <w:spacing w:line="360" w:lineRule="auto"/>
        <w:ind w:left="450" w:firstLine="15"/>
      </w:pPr>
      <w:r>
        <w:rPr>
          <w:rFonts w:ascii="Courier New" w:eastAsia="Courier New" w:hAnsi="Courier New" w:cs="Courier New"/>
          <w:sz w:val="20"/>
        </w:rPr>
        <w:t>customer-risk-profile.risk-tolerance-ability-cf</w:t>
      </w:r>
    </w:p>
    <w:p w:rsidR="00025DF7" w:rsidRDefault="00025DF7" w:rsidP="008B5012">
      <w:pPr>
        <w:pStyle w:val="Normal1"/>
        <w:spacing w:line="360" w:lineRule="auto"/>
        <w:ind w:left="450" w:firstLine="15"/>
      </w:pPr>
      <w:r>
        <w:rPr>
          <w:rFonts w:ascii="Courier New" w:eastAsia="Courier New" w:hAnsi="Courier New" w:cs="Courier New"/>
          <w:sz w:val="20"/>
        </w:rPr>
        <w:t>AND</w:t>
      </w:r>
    </w:p>
    <w:p w:rsidR="00025DF7" w:rsidRDefault="00025DF7" w:rsidP="008B5012">
      <w:pPr>
        <w:pStyle w:val="Normal1"/>
        <w:spacing w:line="360" w:lineRule="auto"/>
        <w:ind w:left="450" w:firstLine="15"/>
      </w:pPr>
      <w:r>
        <w:rPr>
          <w:rFonts w:ascii="Courier New" w:eastAsia="Courier New" w:hAnsi="Courier New" w:cs="Courier New"/>
          <w:sz w:val="20"/>
        </w:rPr>
        <w:t>customer-risk-profile.risk-tolerance-willingness-cf</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CREATES WORKING GOAL =</w:t>
      </w:r>
      <w:r>
        <w:rPr>
          <w:rFonts w:ascii="Courier New" w:eastAsia="Courier New" w:hAnsi="Courier New" w:cs="Courier New"/>
          <w:color w:val="0000FF"/>
          <w:sz w:val="20"/>
        </w:rPr>
        <w:t xml:space="preserve"> </w:t>
      </w:r>
      <w:r>
        <w:rPr>
          <w:rFonts w:ascii="Courier New" w:eastAsia="Courier New" w:hAnsi="Courier New" w:cs="Courier New"/>
          <w:sz w:val="20"/>
        </w:rPr>
        <w:t>customer-risk-profile.overall-risk-tolerance-cf</w:t>
      </w:r>
    </w:p>
    <w:p w:rsidR="00025DF7" w:rsidRDefault="00025DF7" w:rsidP="008B5012">
      <w:pPr>
        <w:pStyle w:val="Normal1"/>
        <w:spacing w:line="360" w:lineRule="auto"/>
        <w:ind w:left="450" w:firstLine="15"/>
      </w:pPr>
      <w:r>
        <w:rPr>
          <w:rFonts w:ascii="Courier New" w:eastAsia="Courier New" w:hAnsi="Courier New" w:cs="Courier New"/>
          <w:color w:val="FF00FF"/>
          <w:sz w:val="20"/>
        </w:rPr>
        <w:t>/* Determine risk match */</w:t>
      </w:r>
    </w:p>
    <w:p w:rsidR="00025DF7" w:rsidRDefault="00025DF7" w:rsidP="008B5012">
      <w:pPr>
        <w:pStyle w:val="Normal1"/>
        <w:spacing w:line="360" w:lineRule="auto"/>
        <w:ind w:left="450" w:firstLine="15"/>
      </w:pPr>
      <w:r>
        <w:rPr>
          <w:rFonts w:ascii="Courier New" w:eastAsia="Courier New" w:hAnsi="Courier New" w:cs="Courier New"/>
          <w:sz w:val="20"/>
        </w:rPr>
        <w:t>customer-risk-profile.overall-risk-tolerance-cf</w:t>
      </w:r>
    </w:p>
    <w:p w:rsidR="00025DF7" w:rsidRDefault="00025DF7" w:rsidP="008B5012">
      <w:pPr>
        <w:pStyle w:val="Normal1"/>
        <w:spacing w:line="360" w:lineRule="auto"/>
        <w:ind w:left="450" w:firstLine="15"/>
      </w:pPr>
      <w:r>
        <w:rPr>
          <w:rFonts w:ascii="Courier New" w:eastAsia="Courier New" w:hAnsi="Courier New" w:cs="Courier New"/>
          <w:sz w:val="20"/>
        </w:rPr>
        <w:lastRenderedPageBreak/>
        <w:t>AND</w:t>
      </w:r>
    </w:p>
    <w:p w:rsidR="00025DF7" w:rsidRDefault="00025DF7" w:rsidP="008B5012">
      <w:pPr>
        <w:pStyle w:val="Normal1"/>
        <w:spacing w:line="360" w:lineRule="auto"/>
        <w:ind w:left="450" w:firstLine="15"/>
      </w:pPr>
      <w:r>
        <w:rPr>
          <w:rFonts w:ascii="Courier New" w:eastAsia="Courier New" w:hAnsi="Courier New" w:cs="Courier New"/>
          <w:sz w:val="20"/>
        </w:rPr>
        <w:t>stock-risk-feature.stock-risk-cf</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sz w:val="20"/>
        </w:rPr>
        <w:t>update-stock-risk stock-list.risk-match-cf</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b/>
          <w:sz w:val="20"/>
        </w:rPr>
        <w:t xml:space="preserve">END KNOWLEDGE-BASE </w:t>
      </w:r>
      <w:r>
        <w:rPr>
          <w:rFonts w:ascii="Courier New" w:eastAsia="Courier New" w:hAnsi="Courier New" w:cs="Courier New"/>
          <w:sz w:val="20"/>
        </w:rPr>
        <w:t>update-stock-risk-model</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4th of 4 KNOWLEDGE-BASEs */</w:t>
      </w:r>
    </w:p>
    <w:p w:rsidR="00025DF7" w:rsidRDefault="00025DF7" w:rsidP="008B5012">
      <w:pPr>
        <w:pStyle w:val="Normal1"/>
        <w:spacing w:line="360" w:lineRule="auto"/>
      </w:pPr>
      <w:r>
        <w:rPr>
          <w:rFonts w:ascii="Courier New" w:eastAsia="Courier New" w:hAnsi="Courier New" w:cs="Courier New"/>
          <w:b/>
          <w:sz w:val="20"/>
        </w:rPr>
        <w:t xml:space="preserve">KNOWLEDGE-BASE </w:t>
      </w:r>
      <w:r>
        <w:rPr>
          <w:rFonts w:ascii="Courier New" w:eastAsia="Courier New" w:hAnsi="Courier New" w:cs="Courier New"/>
          <w:sz w:val="20"/>
        </w:rPr>
        <w:t>update-recommendation-rank-model</w:t>
      </w:r>
    </w:p>
    <w:p w:rsidR="00025DF7" w:rsidRDefault="00025DF7" w:rsidP="008B5012">
      <w:pPr>
        <w:pStyle w:val="Normal1"/>
        <w:spacing w:line="360" w:lineRule="auto"/>
        <w:ind w:left="440"/>
      </w:pPr>
      <w:r>
        <w:rPr>
          <w:rFonts w:ascii="Courier New" w:eastAsia="Courier New" w:hAnsi="Courier New" w:cs="Courier New"/>
          <w:sz w:val="20"/>
        </w:rPr>
        <w:t>USES:</w:t>
      </w:r>
    </w:p>
    <w:p w:rsidR="00025DF7" w:rsidRDefault="00025DF7" w:rsidP="008B5012">
      <w:pPr>
        <w:pStyle w:val="Normal1"/>
        <w:spacing w:line="360" w:lineRule="auto"/>
        <w:ind w:left="440" w:firstLine="440"/>
      </w:pPr>
      <w:r>
        <w:rPr>
          <w:rFonts w:ascii="Courier New" w:eastAsia="Courier New" w:hAnsi="Courier New" w:cs="Courier New"/>
          <w:sz w:val="20"/>
        </w:rPr>
        <w:t>update-recommendation-rank FROM update-recommendation-rank-kb;</w:t>
      </w:r>
    </w:p>
    <w:p w:rsidR="00025DF7" w:rsidRDefault="00025DF7" w:rsidP="008B5012">
      <w:pPr>
        <w:pStyle w:val="Normal1"/>
        <w:spacing w:line="360" w:lineRule="auto"/>
      </w:pPr>
    </w:p>
    <w:p w:rsidR="00025DF7" w:rsidRDefault="00025DF7" w:rsidP="008B5012">
      <w:pPr>
        <w:pStyle w:val="Normal1"/>
        <w:spacing w:line="360" w:lineRule="auto"/>
        <w:ind w:left="450" w:firstLine="15"/>
      </w:pPr>
      <w:r>
        <w:rPr>
          <w:rFonts w:ascii="Courier New" w:eastAsia="Courier New" w:hAnsi="Courier New" w:cs="Courier New"/>
          <w:color w:val="FF00FF"/>
          <w:sz w:val="20"/>
        </w:rPr>
        <w:t>/* Determine recommmendation rank based on risk match and stock attractiveness */</w:t>
      </w:r>
    </w:p>
    <w:p w:rsidR="00025DF7" w:rsidRDefault="00025DF7" w:rsidP="008B5012">
      <w:pPr>
        <w:pStyle w:val="Normal1"/>
        <w:spacing w:line="360" w:lineRule="auto"/>
      </w:pPr>
    </w:p>
    <w:p w:rsidR="00025DF7" w:rsidRDefault="00025DF7" w:rsidP="008B5012">
      <w:pPr>
        <w:pStyle w:val="Normal1"/>
        <w:spacing w:line="360" w:lineRule="auto"/>
        <w:ind w:left="450"/>
      </w:pPr>
      <w:r>
        <w:rPr>
          <w:rFonts w:ascii="Courier New" w:eastAsia="Courier New" w:hAnsi="Courier New" w:cs="Courier New"/>
          <w:sz w:val="20"/>
        </w:rPr>
        <w:t>stock-list.risk-match-cf</w:t>
      </w:r>
    </w:p>
    <w:p w:rsidR="00025DF7" w:rsidRDefault="00025DF7" w:rsidP="008B5012">
      <w:pPr>
        <w:pStyle w:val="Normal1"/>
        <w:spacing w:line="360" w:lineRule="auto"/>
        <w:ind w:left="450"/>
      </w:pPr>
      <w:r>
        <w:rPr>
          <w:rFonts w:ascii="Courier New" w:eastAsia="Courier New" w:hAnsi="Courier New" w:cs="Courier New"/>
          <w:sz w:val="20"/>
        </w:rPr>
        <w:t>AND</w:t>
      </w:r>
    </w:p>
    <w:p w:rsidR="00025DF7" w:rsidRDefault="00025DF7" w:rsidP="008B5012">
      <w:pPr>
        <w:pStyle w:val="Normal1"/>
        <w:spacing w:line="360" w:lineRule="auto"/>
        <w:ind w:left="450"/>
      </w:pPr>
      <w:r>
        <w:rPr>
          <w:rFonts w:ascii="Courier New" w:eastAsia="Courier New" w:hAnsi="Courier New" w:cs="Courier New"/>
          <w:sz w:val="20"/>
        </w:rPr>
        <w:t>stock-list.stock-attractiveness-cf</w:t>
      </w:r>
    </w:p>
    <w:p w:rsidR="00025DF7" w:rsidRDefault="00025DF7" w:rsidP="008B5012">
      <w:pPr>
        <w:pStyle w:val="Normal1"/>
        <w:spacing w:line="360" w:lineRule="auto"/>
        <w:ind w:left="450"/>
      </w:pPr>
    </w:p>
    <w:p w:rsidR="00025DF7" w:rsidRDefault="00025DF7" w:rsidP="008B5012">
      <w:pPr>
        <w:pStyle w:val="Normal1"/>
        <w:spacing w:line="360" w:lineRule="auto"/>
        <w:ind w:left="450"/>
      </w:pPr>
      <w:r>
        <w:rPr>
          <w:rFonts w:ascii="Courier New" w:eastAsia="Courier New" w:hAnsi="Courier New" w:cs="Courier New"/>
          <w:sz w:val="20"/>
        </w:rPr>
        <w:t>recommend-stock stock-list.recommendation-rank</w:t>
      </w:r>
    </w:p>
    <w:p w:rsidR="00025DF7" w:rsidRDefault="00025DF7" w:rsidP="008B5012">
      <w:pPr>
        <w:pStyle w:val="Normal1"/>
        <w:spacing w:line="360" w:lineRule="auto"/>
        <w:ind w:left="450"/>
      </w:pPr>
    </w:p>
    <w:p w:rsidR="00025DF7" w:rsidRDefault="00025DF7" w:rsidP="008B5012">
      <w:pPr>
        <w:pStyle w:val="Normal1"/>
        <w:spacing w:line="360" w:lineRule="auto"/>
      </w:pPr>
      <w:r>
        <w:rPr>
          <w:rFonts w:ascii="Courier New" w:eastAsia="Courier New" w:hAnsi="Courier New" w:cs="Courier New"/>
          <w:b/>
          <w:sz w:val="20"/>
        </w:rPr>
        <w:t xml:space="preserve">END KNOWLEDGE-BASE </w:t>
      </w:r>
      <w:r>
        <w:rPr>
          <w:rFonts w:ascii="Courier New" w:eastAsia="Courier New" w:hAnsi="Courier New" w:cs="Courier New"/>
          <w:sz w:val="20"/>
        </w:rPr>
        <w:t>update-recommendation-rank-model</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74EA7"/>
          <w:sz w:val="20"/>
        </w:rPr>
        <w:t>END DOMAIN-KNOWLEDGE</w:t>
      </w:r>
      <w:r>
        <w:rPr>
          <w:rFonts w:ascii="Courier New" w:eastAsia="Courier New" w:hAnsi="Courier New" w:cs="Courier New"/>
          <w:sz w:val="20"/>
        </w:rPr>
        <w:t xml:space="preserve"> us-stock-domain</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AA84F"/>
          <w:sz w:val="20"/>
        </w:rPr>
        <w:t>INFERENCE-KNOWLEDGE</w:t>
      </w:r>
      <w:r>
        <w:rPr>
          <w:rFonts w:ascii="Courier New" w:eastAsia="Courier New" w:hAnsi="Courier New" w:cs="Courier New"/>
          <w:color w:val="6AA84F"/>
          <w:sz w:val="20"/>
        </w:rPr>
        <w:t xml:space="preserve"> </w:t>
      </w:r>
      <w:r>
        <w:rPr>
          <w:rFonts w:ascii="Courier New" w:eastAsia="Courier New" w:hAnsi="Courier New" w:cs="Courier New"/>
          <w:sz w:val="20"/>
        </w:rPr>
        <w:t>us-stock-recommendation</w:t>
      </w:r>
      <w:r>
        <w:rPr>
          <w:rFonts w:ascii="Courier New" w:eastAsia="Courier New" w:hAnsi="Courier New" w:cs="Courier New"/>
          <w:color w:val="6AA84F"/>
          <w:sz w:val="20"/>
        </w:rPr>
        <w:t>;</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1st of 4 INFERENCEs: filter-stock-style */</w:t>
      </w:r>
    </w:p>
    <w:p w:rsidR="00025DF7" w:rsidRDefault="00025DF7" w:rsidP="008B5012">
      <w:pPr>
        <w:pStyle w:val="Normal1"/>
        <w:spacing w:line="360" w:lineRule="auto"/>
      </w:pPr>
      <w:r>
        <w:rPr>
          <w:rFonts w:ascii="Courier New" w:eastAsia="Courier New" w:hAnsi="Courier New" w:cs="Courier New"/>
          <w:sz w:val="20"/>
        </w:rPr>
        <w:t>KNOWLEDGE-ROLE customer-style-profile;</w:t>
      </w:r>
    </w:p>
    <w:p w:rsidR="00025DF7" w:rsidRDefault="00025DF7" w:rsidP="008B5012">
      <w:pPr>
        <w:pStyle w:val="Normal1"/>
        <w:spacing w:line="360" w:lineRule="auto"/>
        <w:ind w:firstLine="420"/>
      </w:pPr>
      <w:r>
        <w:rPr>
          <w:rFonts w:ascii="Courier New" w:eastAsia="Courier New" w:hAnsi="Courier New" w:cs="Courier New"/>
          <w:sz w:val="20"/>
        </w:rPr>
        <w:t>TYPE: DYNAMIC;</w:t>
      </w:r>
    </w:p>
    <w:p w:rsidR="00025DF7" w:rsidRDefault="00025DF7" w:rsidP="008B5012">
      <w:pPr>
        <w:pStyle w:val="Normal1"/>
        <w:spacing w:line="360" w:lineRule="auto"/>
        <w:ind w:firstLine="420"/>
      </w:pPr>
      <w:r>
        <w:rPr>
          <w:rFonts w:ascii="Courier New" w:eastAsia="Courier New" w:hAnsi="Courier New" w:cs="Courier New"/>
          <w:sz w:val="20"/>
        </w:rPr>
        <w:t>DOMAIN-MAPPING: customer-style-profile;</w:t>
      </w:r>
    </w:p>
    <w:p w:rsidR="00025DF7" w:rsidRDefault="00025DF7" w:rsidP="008B5012">
      <w:pPr>
        <w:pStyle w:val="Normal1"/>
        <w:spacing w:line="360" w:lineRule="auto"/>
      </w:pPr>
      <w:r>
        <w:rPr>
          <w:rFonts w:ascii="Courier New" w:eastAsia="Courier New" w:hAnsi="Courier New" w:cs="Courier New"/>
          <w:sz w:val="20"/>
        </w:rPr>
        <w:t>END KNOWLEDGE-ROLE customer-style-profile;</w:t>
      </w:r>
    </w:p>
    <w:p w:rsidR="00025DF7" w:rsidRDefault="00025DF7" w:rsidP="008B5012">
      <w:pPr>
        <w:pStyle w:val="Normal1"/>
        <w:spacing w:line="360" w:lineRule="auto"/>
        <w:ind w:left="440" w:firstLine="420"/>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sz w:val="20"/>
        </w:rPr>
        <w:t>KNOWLEDGE-ROLE stock-style-feature;</w:t>
      </w:r>
    </w:p>
    <w:p w:rsidR="00025DF7" w:rsidRDefault="00025DF7" w:rsidP="008B5012">
      <w:pPr>
        <w:pStyle w:val="Normal1"/>
        <w:spacing w:line="360" w:lineRule="auto"/>
        <w:ind w:firstLine="440"/>
      </w:pPr>
      <w:r>
        <w:rPr>
          <w:rFonts w:ascii="Courier New" w:eastAsia="Courier New" w:hAnsi="Courier New" w:cs="Courier New"/>
          <w:sz w:val="20"/>
        </w:rPr>
        <w:t>TYPE: DYNAMIC;</w:t>
      </w:r>
    </w:p>
    <w:p w:rsidR="00025DF7" w:rsidRDefault="00025DF7" w:rsidP="008B5012">
      <w:pPr>
        <w:pStyle w:val="Normal1"/>
        <w:spacing w:line="360" w:lineRule="auto"/>
        <w:ind w:firstLine="440"/>
      </w:pPr>
      <w:r>
        <w:rPr>
          <w:rFonts w:ascii="Courier New" w:eastAsia="Courier New" w:hAnsi="Courier New" w:cs="Courier New"/>
          <w:sz w:val="20"/>
        </w:rPr>
        <w:lastRenderedPageBreak/>
        <w:t>DOMAIN-MAPPING: stock-style-feature SET OF stock-list;</w:t>
      </w:r>
    </w:p>
    <w:p w:rsidR="00025DF7" w:rsidRDefault="00025DF7" w:rsidP="008B5012">
      <w:pPr>
        <w:pStyle w:val="Normal1"/>
        <w:spacing w:line="360" w:lineRule="auto"/>
      </w:pPr>
      <w:r>
        <w:rPr>
          <w:rFonts w:ascii="Courier New" w:eastAsia="Courier New" w:hAnsi="Courier New" w:cs="Courier New"/>
          <w:sz w:val="20"/>
        </w:rPr>
        <w:t>END KNOWLEDGE-ROLE stock-style-feature;</w:t>
      </w:r>
    </w:p>
    <w:p w:rsidR="00025DF7" w:rsidRDefault="00025DF7" w:rsidP="008B5012">
      <w:pPr>
        <w:pStyle w:val="Normal1"/>
        <w:spacing w:line="360" w:lineRule="auto"/>
        <w:ind w:left="440" w:firstLine="420"/>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KNOWLEDGE-ROLE </w:t>
      </w:r>
      <w:r>
        <w:rPr>
          <w:rFonts w:ascii="Courier New" w:eastAsia="Courier New" w:hAnsi="Courier New" w:cs="Courier New"/>
          <w:sz w:val="20"/>
        </w:rPr>
        <w:t>filter-stock-style-model;</w:t>
      </w:r>
    </w:p>
    <w:p w:rsidR="00025DF7" w:rsidRDefault="00025DF7" w:rsidP="008B5012">
      <w:pPr>
        <w:pStyle w:val="Normal1"/>
        <w:spacing w:line="360" w:lineRule="auto"/>
        <w:ind w:firstLine="440"/>
      </w:pPr>
      <w:r>
        <w:rPr>
          <w:rFonts w:ascii="Courier New" w:eastAsia="Courier New" w:hAnsi="Courier New" w:cs="Courier New"/>
          <w:b/>
          <w:sz w:val="20"/>
        </w:rPr>
        <w:t>TYPE</w:t>
      </w:r>
      <w:r>
        <w:rPr>
          <w:rFonts w:ascii="Courier New" w:eastAsia="Courier New" w:hAnsi="Courier New" w:cs="Courier New"/>
          <w:sz w:val="20"/>
        </w:rPr>
        <w:t>: STATIC;</w:t>
      </w:r>
    </w:p>
    <w:p w:rsidR="00025DF7" w:rsidRDefault="00025DF7" w:rsidP="008B5012">
      <w:pPr>
        <w:pStyle w:val="Normal1"/>
        <w:spacing w:line="360" w:lineRule="auto"/>
        <w:ind w:firstLine="420"/>
      </w:pPr>
      <w:r>
        <w:rPr>
          <w:rFonts w:ascii="Courier New" w:eastAsia="Courier New" w:hAnsi="Courier New" w:cs="Courier New"/>
          <w:b/>
          <w:sz w:val="20"/>
        </w:rPr>
        <w:t>DOMAIN-MAPPING</w:t>
      </w:r>
      <w:r>
        <w:rPr>
          <w:rFonts w:ascii="Courier New" w:eastAsia="Courier New" w:hAnsi="Courier New" w:cs="Courier New"/>
          <w:sz w:val="20"/>
        </w:rPr>
        <w:t>: filter-stock-style FROM filter-stock-style-kb;</w:t>
      </w:r>
    </w:p>
    <w:p w:rsidR="00025DF7" w:rsidRDefault="00025DF7" w:rsidP="008B5012">
      <w:pPr>
        <w:pStyle w:val="Normal1"/>
        <w:spacing w:line="360" w:lineRule="auto"/>
      </w:pPr>
      <w:r>
        <w:rPr>
          <w:rFonts w:ascii="Courier New" w:eastAsia="Courier New" w:hAnsi="Courier New" w:cs="Courier New"/>
          <w:b/>
          <w:sz w:val="20"/>
        </w:rPr>
        <w:t>END KNOWLEDGE-ROLE</w:t>
      </w:r>
      <w:r>
        <w:rPr>
          <w:rFonts w:ascii="Courier New" w:eastAsia="Courier New" w:hAnsi="Courier New" w:cs="Courier New"/>
          <w:sz w:val="20"/>
        </w:rPr>
        <w:t xml:space="preserve"> filter-stock-style-model;</w:t>
      </w:r>
    </w:p>
    <w:p w:rsidR="00025DF7" w:rsidRDefault="00025DF7" w:rsidP="008B5012">
      <w:pPr>
        <w:pStyle w:val="Normal1"/>
        <w:spacing w:line="360" w:lineRule="auto"/>
        <w:ind w:left="440" w:firstLine="420"/>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INFERENCE </w:t>
      </w:r>
      <w:r>
        <w:rPr>
          <w:rFonts w:ascii="Courier New" w:eastAsia="Courier New" w:hAnsi="Courier New" w:cs="Courier New"/>
          <w:sz w:val="20"/>
        </w:rPr>
        <w:t>filter-stock-style</w:t>
      </w:r>
      <w:r>
        <w:rPr>
          <w:rFonts w:ascii="Courier New" w:eastAsia="Courier New" w:hAnsi="Courier New" w:cs="Courier New"/>
          <w:b/>
          <w:sz w:val="20"/>
        </w:rPr>
        <w:t>;</w:t>
      </w:r>
    </w:p>
    <w:p w:rsidR="00025DF7" w:rsidRDefault="00025DF7" w:rsidP="008B5012">
      <w:pPr>
        <w:pStyle w:val="Normal1"/>
        <w:spacing w:line="360" w:lineRule="auto"/>
        <w:ind w:left="720"/>
      </w:pPr>
      <w:r>
        <w:rPr>
          <w:rFonts w:ascii="Courier New" w:eastAsia="Courier New" w:hAnsi="Courier New" w:cs="Courier New"/>
          <w:sz w:val="20"/>
        </w:rPr>
        <w:t>ROLES:</w:t>
      </w:r>
    </w:p>
    <w:p w:rsidR="00025DF7" w:rsidRDefault="00025DF7" w:rsidP="008B5012">
      <w:pPr>
        <w:pStyle w:val="Normal1"/>
        <w:spacing w:line="360" w:lineRule="auto"/>
        <w:ind w:left="1350"/>
      </w:pPr>
      <w:r>
        <w:rPr>
          <w:rFonts w:ascii="Courier New" w:eastAsia="Courier New" w:hAnsi="Courier New" w:cs="Courier New"/>
          <w:sz w:val="20"/>
        </w:rPr>
        <w:t xml:space="preserve">INPUT: </w:t>
      </w:r>
      <w:r>
        <w:rPr>
          <w:rFonts w:ascii="Courier New" w:eastAsia="Courier New" w:hAnsi="Courier New" w:cs="Courier New"/>
          <w:sz w:val="20"/>
        </w:rPr>
        <w:tab/>
        <w:t>customer-style-profile;</w:t>
      </w:r>
    </w:p>
    <w:p w:rsidR="00025DF7" w:rsidRDefault="00025DF7" w:rsidP="008B5012">
      <w:pPr>
        <w:pStyle w:val="Normal1"/>
        <w:spacing w:line="360" w:lineRule="auto"/>
        <w:ind w:left="1350"/>
      </w:pP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stock-style-feature;</w:t>
      </w:r>
    </w:p>
    <w:p w:rsidR="00025DF7" w:rsidRDefault="00025DF7" w:rsidP="008B5012">
      <w:pPr>
        <w:pStyle w:val="Normal1"/>
        <w:spacing w:line="360" w:lineRule="auto"/>
        <w:ind w:left="1350"/>
      </w:pPr>
      <w:r>
        <w:rPr>
          <w:rFonts w:ascii="Courier New" w:eastAsia="Courier New" w:hAnsi="Courier New" w:cs="Courier New"/>
          <w:sz w:val="20"/>
        </w:rPr>
        <w:t xml:space="preserve">OUTPUT: </w:t>
      </w:r>
      <w:r>
        <w:rPr>
          <w:rFonts w:ascii="Courier New" w:eastAsia="Courier New" w:hAnsi="Courier New" w:cs="Courier New"/>
          <w:sz w:val="20"/>
        </w:rPr>
        <w:tab/>
        <w:t>stock-style-feature;</w:t>
      </w:r>
    </w:p>
    <w:p w:rsidR="00025DF7" w:rsidRDefault="00025DF7" w:rsidP="008B5012">
      <w:pPr>
        <w:pStyle w:val="Normal1"/>
        <w:spacing w:line="360" w:lineRule="auto"/>
        <w:ind w:left="1350"/>
      </w:pPr>
      <w:r>
        <w:rPr>
          <w:rFonts w:ascii="Courier New" w:eastAsia="Courier New" w:hAnsi="Courier New" w:cs="Courier New"/>
          <w:sz w:val="20"/>
        </w:rPr>
        <w:t xml:space="preserve">STATIC: </w:t>
      </w:r>
      <w:r>
        <w:rPr>
          <w:rFonts w:ascii="Courier New" w:eastAsia="Courier New" w:hAnsi="Courier New" w:cs="Courier New"/>
          <w:sz w:val="20"/>
        </w:rPr>
        <w:tab/>
        <w:t>filter-stock-style;</w:t>
      </w:r>
    </w:p>
    <w:p w:rsidR="00025DF7" w:rsidRDefault="00025DF7" w:rsidP="008B5012">
      <w:pPr>
        <w:pStyle w:val="Normal1"/>
        <w:spacing w:line="360" w:lineRule="auto"/>
        <w:ind w:left="720"/>
      </w:pPr>
      <w:r>
        <w:rPr>
          <w:rFonts w:ascii="Courier New" w:eastAsia="Courier New" w:hAnsi="Courier New" w:cs="Courier New"/>
          <w:sz w:val="20"/>
        </w:rPr>
        <w:t>SPECIFICATION: “Input1 is a set of customer style profile (customer level), Input2 is a set of stock style features (stock level). Output is the same set of stock list rated with style features (stock level).";</w:t>
      </w:r>
    </w:p>
    <w:p w:rsidR="00025DF7" w:rsidRDefault="00025DF7" w:rsidP="008B5012">
      <w:pPr>
        <w:pStyle w:val="Normal1"/>
        <w:spacing w:line="360" w:lineRule="auto"/>
      </w:pPr>
      <w:r>
        <w:rPr>
          <w:rFonts w:ascii="Courier New" w:eastAsia="Courier New" w:hAnsi="Courier New" w:cs="Courier New"/>
          <w:b/>
          <w:sz w:val="20"/>
        </w:rPr>
        <w:t xml:space="preserve">END INFERENCE </w:t>
      </w:r>
      <w:r>
        <w:rPr>
          <w:rFonts w:ascii="Courier New" w:eastAsia="Courier New" w:hAnsi="Courier New" w:cs="Courier New"/>
          <w:sz w:val="20"/>
        </w:rPr>
        <w:t>filter-stock-style</w:t>
      </w:r>
      <w:r>
        <w:rPr>
          <w:rFonts w:ascii="Courier New" w:eastAsia="Courier New" w:hAnsi="Courier New" w:cs="Courier New"/>
          <w:b/>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2nd of 4 INFERENCEs: update-stock-risk */</w:t>
      </w:r>
    </w:p>
    <w:p w:rsidR="00025DF7" w:rsidRDefault="00025DF7" w:rsidP="008B5012">
      <w:pPr>
        <w:pStyle w:val="Normal1"/>
        <w:spacing w:line="360" w:lineRule="auto"/>
      </w:pPr>
      <w:r>
        <w:rPr>
          <w:rFonts w:ascii="Courier New" w:eastAsia="Courier New" w:hAnsi="Courier New" w:cs="Courier New"/>
          <w:sz w:val="20"/>
        </w:rPr>
        <w:t>KNOWLEDGE-ROLE customer-risk-profile;</w:t>
      </w:r>
    </w:p>
    <w:p w:rsidR="00025DF7" w:rsidRDefault="00025DF7" w:rsidP="008B5012">
      <w:pPr>
        <w:pStyle w:val="Normal1"/>
        <w:spacing w:line="360" w:lineRule="auto"/>
        <w:ind w:firstLine="720"/>
      </w:pPr>
      <w:r>
        <w:rPr>
          <w:rFonts w:ascii="Courier New" w:eastAsia="Courier New" w:hAnsi="Courier New" w:cs="Courier New"/>
          <w:sz w:val="20"/>
        </w:rPr>
        <w:t>TYPE: DYNAMIC;</w:t>
      </w:r>
    </w:p>
    <w:p w:rsidR="00025DF7" w:rsidRDefault="00025DF7" w:rsidP="008B5012">
      <w:pPr>
        <w:pStyle w:val="Normal1"/>
        <w:spacing w:line="360" w:lineRule="auto"/>
        <w:ind w:firstLine="720"/>
      </w:pPr>
      <w:r>
        <w:rPr>
          <w:rFonts w:ascii="Courier New" w:eastAsia="Courier New" w:hAnsi="Courier New" w:cs="Courier New"/>
          <w:sz w:val="20"/>
        </w:rPr>
        <w:t>DOMAIN-MAPPING: customer-risk-profile;</w:t>
      </w:r>
    </w:p>
    <w:p w:rsidR="00025DF7" w:rsidRDefault="00025DF7" w:rsidP="008B5012">
      <w:pPr>
        <w:pStyle w:val="Normal1"/>
        <w:spacing w:line="360" w:lineRule="auto"/>
      </w:pPr>
      <w:r>
        <w:rPr>
          <w:rFonts w:ascii="Courier New" w:eastAsia="Courier New" w:hAnsi="Courier New" w:cs="Courier New"/>
          <w:sz w:val="20"/>
        </w:rPr>
        <w:t>END KNOWLEDGE-ROLE customer-risk-profile;</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sz w:val="20"/>
        </w:rPr>
        <w:t>KNOWLEDGE-ROLE stock-risk-feature;</w:t>
      </w:r>
    </w:p>
    <w:p w:rsidR="00025DF7" w:rsidRDefault="00025DF7" w:rsidP="008B5012">
      <w:pPr>
        <w:pStyle w:val="Normal1"/>
        <w:spacing w:line="360" w:lineRule="auto"/>
        <w:ind w:firstLine="720"/>
      </w:pPr>
      <w:r>
        <w:rPr>
          <w:rFonts w:ascii="Courier New" w:eastAsia="Courier New" w:hAnsi="Courier New" w:cs="Courier New"/>
          <w:sz w:val="20"/>
        </w:rPr>
        <w:t>TYPE: DYNAMIC;</w:t>
      </w:r>
    </w:p>
    <w:p w:rsidR="00025DF7" w:rsidRDefault="00025DF7" w:rsidP="008B5012">
      <w:pPr>
        <w:pStyle w:val="Normal1"/>
        <w:spacing w:line="360" w:lineRule="auto"/>
        <w:ind w:firstLine="720"/>
      </w:pPr>
      <w:r>
        <w:rPr>
          <w:rFonts w:ascii="Courier New" w:eastAsia="Courier New" w:hAnsi="Courier New" w:cs="Courier New"/>
          <w:sz w:val="20"/>
        </w:rPr>
        <w:t>DOMAIN-MAPPING: stock-risk-feature SET OF stock-list;</w:t>
      </w:r>
    </w:p>
    <w:p w:rsidR="00025DF7" w:rsidRDefault="00025DF7" w:rsidP="008B5012">
      <w:pPr>
        <w:pStyle w:val="Normal1"/>
        <w:spacing w:line="360" w:lineRule="auto"/>
      </w:pPr>
      <w:r>
        <w:rPr>
          <w:rFonts w:ascii="Courier New" w:eastAsia="Courier New" w:hAnsi="Courier New" w:cs="Courier New"/>
          <w:sz w:val="20"/>
        </w:rPr>
        <w:t>END KNOWLEDGE-ROLE stock-risk-feature;</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KNOWLEDGE-ROLE </w:t>
      </w:r>
      <w:r>
        <w:rPr>
          <w:rFonts w:ascii="Courier New" w:eastAsia="Courier New" w:hAnsi="Courier New" w:cs="Courier New"/>
          <w:sz w:val="20"/>
        </w:rPr>
        <w:t>update-stock-risk-model;</w:t>
      </w:r>
    </w:p>
    <w:p w:rsidR="00025DF7" w:rsidRDefault="00025DF7" w:rsidP="008B5012">
      <w:pPr>
        <w:pStyle w:val="Normal1"/>
        <w:spacing w:line="360" w:lineRule="auto"/>
        <w:ind w:firstLine="720"/>
      </w:pPr>
      <w:r>
        <w:rPr>
          <w:rFonts w:ascii="Courier New" w:eastAsia="Courier New" w:hAnsi="Courier New" w:cs="Courier New"/>
          <w:b/>
          <w:sz w:val="20"/>
        </w:rPr>
        <w:t>TYPE</w:t>
      </w:r>
      <w:r>
        <w:rPr>
          <w:rFonts w:ascii="Courier New" w:eastAsia="Courier New" w:hAnsi="Courier New" w:cs="Courier New"/>
          <w:sz w:val="20"/>
        </w:rPr>
        <w:t>: STATIC;</w:t>
      </w:r>
    </w:p>
    <w:p w:rsidR="00025DF7" w:rsidRDefault="00025DF7" w:rsidP="008B5012">
      <w:pPr>
        <w:pStyle w:val="Normal1"/>
        <w:spacing w:line="360" w:lineRule="auto"/>
        <w:ind w:firstLine="720"/>
      </w:pPr>
      <w:r>
        <w:rPr>
          <w:rFonts w:ascii="Courier New" w:eastAsia="Courier New" w:hAnsi="Courier New" w:cs="Courier New"/>
          <w:b/>
          <w:sz w:val="20"/>
        </w:rPr>
        <w:t>DOMAIN-MAPPING</w:t>
      </w:r>
      <w:r>
        <w:rPr>
          <w:rFonts w:ascii="Courier New" w:eastAsia="Courier New" w:hAnsi="Courier New" w:cs="Courier New"/>
          <w:sz w:val="20"/>
        </w:rPr>
        <w:t>: update-stock-risk FROM update-stock-risk-kb;</w:t>
      </w:r>
    </w:p>
    <w:p w:rsidR="00025DF7" w:rsidRDefault="00025DF7" w:rsidP="008B5012">
      <w:pPr>
        <w:pStyle w:val="Normal1"/>
        <w:spacing w:line="360" w:lineRule="auto"/>
      </w:pPr>
      <w:r>
        <w:rPr>
          <w:rFonts w:ascii="Courier New" w:eastAsia="Courier New" w:hAnsi="Courier New" w:cs="Courier New"/>
          <w:b/>
          <w:sz w:val="20"/>
        </w:rPr>
        <w:t>END KNOWLEDGE-ROLE</w:t>
      </w:r>
      <w:r>
        <w:rPr>
          <w:rFonts w:ascii="Courier New" w:eastAsia="Courier New" w:hAnsi="Courier New" w:cs="Courier New"/>
          <w:sz w:val="20"/>
        </w:rPr>
        <w:t xml:space="preserve"> update-stock-risk-model;</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INFERENCE </w:t>
      </w:r>
      <w:r>
        <w:rPr>
          <w:rFonts w:ascii="Courier New" w:eastAsia="Courier New" w:hAnsi="Courier New" w:cs="Courier New"/>
          <w:sz w:val="20"/>
        </w:rPr>
        <w:t>update-stock-risk;</w:t>
      </w:r>
    </w:p>
    <w:p w:rsidR="00025DF7" w:rsidRDefault="00025DF7" w:rsidP="008B5012">
      <w:pPr>
        <w:pStyle w:val="Normal1"/>
        <w:spacing w:line="360" w:lineRule="auto"/>
        <w:ind w:firstLine="720"/>
      </w:pPr>
      <w:r>
        <w:rPr>
          <w:rFonts w:ascii="Courier New" w:eastAsia="Courier New" w:hAnsi="Courier New" w:cs="Courier New"/>
          <w:sz w:val="20"/>
        </w:rPr>
        <w:t>ROLES:</w:t>
      </w:r>
    </w:p>
    <w:p w:rsidR="00025DF7" w:rsidRDefault="00025DF7" w:rsidP="008B5012">
      <w:pPr>
        <w:pStyle w:val="Normal1"/>
        <w:spacing w:line="360" w:lineRule="auto"/>
        <w:ind w:left="720" w:firstLine="720"/>
      </w:pPr>
      <w:r>
        <w:rPr>
          <w:rFonts w:ascii="Courier New" w:eastAsia="Courier New" w:hAnsi="Courier New" w:cs="Courier New"/>
          <w:sz w:val="20"/>
        </w:rPr>
        <w:t xml:space="preserve">INPUT: </w:t>
      </w:r>
      <w:r>
        <w:rPr>
          <w:rFonts w:ascii="Courier New" w:eastAsia="Courier New" w:hAnsi="Courier New" w:cs="Courier New"/>
          <w:sz w:val="20"/>
        </w:rPr>
        <w:tab/>
        <w:t>customer-risk-profile;</w:t>
      </w:r>
    </w:p>
    <w:p w:rsidR="00025DF7" w:rsidRDefault="00025DF7" w:rsidP="008B5012">
      <w:pPr>
        <w:pStyle w:val="Normal1"/>
        <w:spacing w:line="360" w:lineRule="auto"/>
        <w:ind w:left="720"/>
      </w:pP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stock-risk-feature;</w:t>
      </w:r>
    </w:p>
    <w:p w:rsidR="00025DF7" w:rsidRDefault="00025DF7" w:rsidP="008B5012">
      <w:pPr>
        <w:pStyle w:val="Normal1"/>
        <w:spacing w:line="360" w:lineRule="auto"/>
        <w:ind w:left="720" w:firstLine="720"/>
      </w:pPr>
      <w:r>
        <w:rPr>
          <w:rFonts w:ascii="Courier New" w:eastAsia="Courier New" w:hAnsi="Courier New" w:cs="Courier New"/>
          <w:sz w:val="20"/>
        </w:rPr>
        <w:lastRenderedPageBreak/>
        <w:t xml:space="preserve">OUTPUT: </w:t>
      </w:r>
      <w:r>
        <w:rPr>
          <w:rFonts w:ascii="Courier New" w:eastAsia="Courier New" w:hAnsi="Courier New" w:cs="Courier New"/>
          <w:sz w:val="20"/>
        </w:rPr>
        <w:tab/>
        <w:t>stock-risk-feature;</w:t>
      </w:r>
    </w:p>
    <w:p w:rsidR="00025DF7" w:rsidRDefault="00025DF7" w:rsidP="008B5012">
      <w:pPr>
        <w:pStyle w:val="Normal1"/>
        <w:spacing w:line="360" w:lineRule="auto"/>
        <w:ind w:left="720" w:firstLine="720"/>
      </w:pPr>
      <w:r>
        <w:rPr>
          <w:rFonts w:ascii="Courier New" w:eastAsia="Courier New" w:hAnsi="Courier New" w:cs="Courier New"/>
          <w:sz w:val="20"/>
        </w:rPr>
        <w:t xml:space="preserve">STATIC: </w:t>
      </w:r>
      <w:r>
        <w:rPr>
          <w:rFonts w:ascii="Courier New" w:eastAsia="Courier New" w:hAnsi="Courier New" w:cs="Courier New"/>
          <w:sz w:val="20"/>
        </w:rPr>
        <w:tab/>
        <w:t>update-stock-risk;</w:t>
      </w:r>
    </w:p>
    <w:p w:rsidR="00025DF7" w:rsidRDefault="00025DF7" w:rsidP="008B5012">
      <w:pPr>
        <w:pStyle w:val="Normal1"/>
        <w:spacing w:line="360" w:lineRule="auto"/>
        <w:ind w:left="720"/>
      </w:pPr>
      <w:r>
        <w:rPr>
          <w:rFonts w:ascii="Courier New" w:eastAsia="Courier New" w:hAnsi="Courier New" w:cs="Courier New"/>
          <w:sz w:val="20"/>
        </w:rPr>
        <w:t>SPECIFICATION: “Input1 is a set of customer risk profile (customer level), Input2 is a set of stock risk features (stock level). Output is the same set of stock list rated with risk features (stock level).";</w:t>
      </w:r>
    </w:p>
    <w:p w:rsidR="00025DF7" w:rsidRDefault="00025DF7" w:rsidP="008B5012">
      <w:pPr>
        <w:pStyle w:val="Normal1"/>
        <w:spacing w:line="360" w:lineRule="auto"/>
      </w:pPr>
      <w:r>
        <w:rPr>
          <w:rFonts w:ascii="Courier New" w:eastAsia="Courier New" w:hAnsi="Courier New" w:cs="Courier New"/>
          <w:b/>
          <w:sz w:val="20"/>
        </w:rPr>
        <w:t xml:space="preserve">END INFERENCE </w:t>
      </w:r>
      <w:r>
        <w:rPr>
          <w:rFonts w:ascii="Courier New" w:eastAsia="Courier New" w:hAnsi="Courier New" w:cs="Courier New"/>
          <w:sz w:val="20"/>
        </w:rPr>
        <w:t>update-stock-risk;</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3rd of 4 INFERENCEs: update-stock-favourability */</w:t>
      </w:r>
    </w:p>
    <w:p w:rsidR="00025DF7" w:rsidRDefault="00025DF7" w:rsidP="008B5012">
      <w:pPr>
        <w:pStyle w:val="Normal1"/>
        <w:spacing w:line="360" w:lineRule="auto"/>
      </w:pPr>
      <w:r>
        <w:rPr>
          <w:rFonts w:ascii="Courier New" w:eastAsia="Courier New" w:hAnsi="Courier New" w:cs="Courier New"/>
          <w:sz w:val="20"/>
        </w:rPr>
        <w:t>KNOWLEDGE-ROLE macroeconomic-and-stock-market-conditions;</w:t>
      </w:r>
    </w:p>
    <w:p w:rsidR="00025DF7" w:rsidRDefault="00025DF7" w:rsidP="008B5012">
      <w:pPr>
        <w:pStyle w:val="Normal1"/>
        <w:spacing w:line="360" w:lineRule="auto"/>
        <w:ind w:firstLine="720"/>
      </w:pPr>
      <w:r>
        <w:rPr>
          <w:rFonts w:ascii="Courier New" w:eastAsia="Courier New" w:hAnsi="Courier New" w:cs="Courier New"/>
          <w:sz w:val="20"/>
        </w:rPr>
        <w:t>TYPE: DYNAMIC;</w:t>
      </w:r>
    </w:p>
    <w:p w:rsidR="00025DF7" w:rsidRDefault="00025DF7" w:rsidP="008B5012">
      <w:pPr>
        <w:pStyle w:val="Normal1"/>
        <w:spacing w:line="360" w:lineRule="auto"/>
        <w:ind w:firstLine="720"/>
      </w:pPr>
      <w:r>
        <w:rPr>
          <w:rFonts w:ascii="Courier New" w:eastAsia="Courier New" w:hAnsi="Courier New" w:cs="Courier New"/>
          <w:sz w:val="20"/>
        </w:rPr>
        <w:t>DOMAIN-MAPPING: macroeconomic-and-stock-market-conditions;</w:t>
      </w:r>
    </w:p>
    <w:p w:rsidR="00025DF7" w:rsidRDefault="00025DF7" w:rsidP="008B5012">
      <w:pPr>
        <w:pStyle w:val="Normal1"/>
        <w:spacing w:line="360" w:lineRule="auto"/>
      </w:pPr>
      <w:r>
        <w:rPr>
          <w:rFonts w:ascii="Courier New" w:eastAsia="Courier New" w:hAnsi="Courier New" w:cs="Courier New"/>
          <w:sz w:val="20"/>
        </w:rPr>
        <w:t>END KNOWLEDGE-ROLE macroeconomic-and-stock-market-conditions;</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sz w:val="20"/>
        </w:rPr>
        <w:t>KNOWLEDGE-ROLE stock-attractiveness-feature-inherent-Market-Feature;</w:t>
      </w:r>
    </w:p>
    <w:p w:rsidR="00025DF7" w:rsidRDefault="00025DF7" w:rsidP="008B5012">
      <w:pPr>
        <w:pStyle w:val="Normal1"/>
        <w:spacing w:line="360" w:lineRule="auto"/>
        <w:ind w:firstLine="720"/>
      </w:pPr>
      <w:r>
        <w:rPr>
          <w:rFonts w:ascii="Courier New" w:eastAsia="Courier New" w:hAnsi="Courier New" w:cs="Courier New"/>
          <w:sz w:val="20"/>
        </w:rPr>
        <w:t>TYPE: DYNAMIC;</w:t>
      </w:r>
    </w:p>
    <w:p w:rsidR="00025DF7" w:rsidRDefault="00025DF7" w:rsidP="008B5012">
      <w:pPr>
        <w:pStyle w:val="Normal1"/>
        <w:spacing w:line="360" w:lineRule="auto"/>
        <w:ind w:firstLine="720"/>
      </w:pPr>
      <w:r>
        <w:rPr>
          <w:rFonts w:ascii="Courier New" w:eastAsia="Courier New" w:hAnsi="Courier New" w:cs="Courier New"/>
          <w:sz w:val="20"/>
        </w:rPr>
        <w:t>DOMAIN-MAPPING: stock-attractiveness-feature-inherent-Market-Feature SET OF stock-list;</w:t>
      </w:r>
    </w:p>
    <w:p w:rsidR="00025DF7" w:rsidRDefault="00025DF7" w:rsidP="008B5012">
      <w:pPr>
        <w:pStyle w:val="Normal1"/>
        <w:spacing w:line="360" w:lineRule="auto"/>
      </w:pPr>
      <w:r>
        <w:rPr>
          <w:rFonts w:ascii="Courier New" w:eastAsia="Courier New" w:hAnsi="Courier New" w:cs="Courier New"/>
          <w:sz w:val="20"/>
        </w:rPr>
        <w:t>END KNOWLEDGE-ROLE stock-attractiveness-feature-inherent-Market-Feature;</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sz w:val="20"/>
        </w:rPr>
        <w:t>KNOWLEDGE-ROLE stock-attractiveness-feature-inherent-derived;</w:t>
      </w:r>
    </w:p>
    <w:p w:rsidR="00025DF7" w:rsidRDefault="00025DF7" w:rsidP="008B5012">
      <w:pPr>
        <w:pStyle w:val="Normal1"/>
        <w:spacing w:line="360" w:lineRule="auto"/>
        <w:ind w:firstLine="720"/>
      </w:pPr>
      <w:r>
        <w:rPr>
          <w:rFonts w:ascii="Courier New" w:eastAsia="Courier New" w:hAnsi="Courier New" w:cs="Courier New"/>
          <w:sz w:val="20"/>
        </w:rPr>
        <w:t>TYPE: DYNAMIC;</w:t>
      </w:r>
    </w:p>
    <w:p w:rsidR="00025DF7" w:rsidRDefault="00025DF7" w:rsidP="008B5012">
      <w:pPr>
        <w:pStyle w:val="Normal1"/>
        <w:spacing w:line="360" w:lineRule="auto"/>
        <w:ind w:firstLine="720"/>
      </w:pPr>
      <w:r>
        <w:rPr>
          <w:rFonts w:ascii="Courier New" w:eastAsia="Courier New" w:hAnsi="Courier New" w:cs="Courier New"/>
          <w:sz w:val="20"/>
        </w:rPr>
        <w:t>DOMAIN-MAPPING: stock-attractiveness-feature-inherent-serived SET OF stock-list;</w:t>
      </w:r>
    </w:p>
    <w:p w:rsidR="00025DF7" w:rsidRDefault="00025DF7" w:rsidP="008B5012">
      <w:pPr>
        <w:pStyle w:val="Normal1"/>
        <w:spacing w:line="360" w:lineRule="auto"/>
      </w:pPr>
      <w:r>
        <w:rPr>
          <w:rFonts w:ascii="Courier New" w:eastAsia="Courier New" w:hAnsi="Courier New" w:cs="Courier New"/>
          <w:sz w:val="20"/>
        </w:rPr>
        <w:t>END KNOWLEDGE-ROLE stock-attractiveness-feature-inherent-derived;</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KNOWLEDGE-ROLE</w:t>
      </w:r>
      <w:r>
        <w:rPr>
          <w:rFonts w:ascii="Courier New" w:eastAsia="Courier New" w:hAnsi="Courier New" w:cs="Courier New"/>
          <w:sz w:val="20"/>
        </w:rPr>
        <w:t xml:space="preserve"> update-stock-favourability-model;</w:t>
      </w:r>
    </w:p>
    <w:p w:rsidR="00025DF7" w:rsidRDefault="00025DF7" w:rsidP="008B5012">
      <w:pPr>
        <w:pStyle w:val="Normal1"/>
        <w:spacing w:line="360" w:lineRule="auto"/>
        <w:ind w:firstLine="720"/>
      </w:pPr>
      <w:r>
        <w:rPr>
          <w:rFonts w:ascii="Courier New" w:eastAsia="Courier New" w:hAnsi="Courier New" w:cs="Courier New"/>
          <w:b/>
          <w:sz w:val="20"/>
        </w:rPr>
        <w:t>TYPE</w:t>
      </w:r>
      <w:r>
        <w:rPr>
          <w:rFonts w:ascii="Courier New" w:eastAsia="Courier New" w:hAnsi="Courier New" w:cs="Courier New"/>
          <w:sz w:val="20"/>
        </w:rPr>
        <w:t>: STATIC;</w:t>
      </w:r>
    </w:p>
    <w:p w:rsidR="00025DF7" w:rsidRDefault="00025DF7" w:rsidP="008B5012">
      <w:pPr>
        <w:pStyle w:val="Normal1"/>
        <w:spacing w:line="360" w:lineRule="auto"/>
        <w:ind w:firstLine="720"/>
      </w:pPr>
      <w:r>
        <w:rPr>
          <w:rFonts w:ascii="Courier New" w:eastAsia="Courier New" w:hAnsi="Courier New" w:cs="Courier New"/>
          <w:b/>
          <w:sz w:val="20"/>
        </w:rPr>
        <w:t>DOMAIN-MAPPING</w:t>
      </w:r>
      <w:r>
        <w:rPr>
          <w:rFonts w:ascii="Courier New" w:eastAsia="Courier New" w:hAnsi="Courier New" w:cs="Courier New"/>
          <w:sz w:val="20"/>
        </w:rPr>
        <w:t>: update-stock-favourability FROM</w:t>
      </w:r>
    </w:p>
    <w:p w:rsidR="00025DF7" w:rsidRDefault="00025DF7" w:rsidP="008B5012">
      <w:pPr>
        <w:pStyle w:val="Normal1"/>
        <w:spacing w:line="360" w:lineRule="auto"/>
        <w:ind w:firstLine="720"/>
      </w:pPr>
      <w:r>
        <w:rPr>
          <w:rFonts w:ascii="Courier New" w:eastAsia="Courier New" w:hAnsi="Courier New" w:cs="Courier New"/>
          <w:sz w:val="20"/>
        </w:rPr>
        <w:t>update-stock-favourability-kb;</w:t>
      </w:r>
    </w:p>
    <w:p w:rsidR="00025DF7" w:rsidRDefault="00025DF7" w:rsidP="008B5012">
      <w:pPr>
        <w:pStyle w:val="Normal1"/>
        <w:spacing w:line="360" w:lineRule="auto"/>
      </w:pPr>
      <w:r>
        <w:rPr>
          <w:rFonts w:ascii="Courier New" w:eastAsia="Courier New" w:hAnsi="Courier New" w:cs="Courier New"/>
          <w:b/>
          <w:sz w:val="20"/>
        </w:rPr>
        <w:t>END KNOWLEDGE-ROLE</w:t>
      </w:r>
      <w:r>
        <w:rPr>
          <w:rFonts w:ascii="Courier New" w:eastAsia="Courier New" w:hAnsi="Courier New" w:cs="Courier New"/>
          <w:sz w:val="20"/>
        </w:rPr>
        <w:t xml:space="preserve"> update-stock-favourability-model;</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INFERENCE </w:t>
      </w:r>
      <w:r>
        <w:rPr>
          <w:rFonts w:ascii="Courier New" w:eastAsia="Courier New" w:hAnsi="Courier New" w:cs="Courier New"/>
          <w:sz w:val="20"/>
        </w:rPr>
        <w:t>update-stock-favourability;</w:t>
      </w:r>
    </w:p>
    <w:p w:rsidR="00025DF7" w:rsidRDefault="00025DF7" w:rsidP="008B5012">
      <w:pPr>
        <w:pStyle w:val="Normal1"/>
        <w:spacing w:line="360" w:lineRule="auto"/>
        <w:ind w:firstLine="720"/>
      </w:pPr>
      <w:r>
        <w:rPr>
          <w:rFonts w:ascii="Courier New" w:eastAsia="Courier New" w:hAnsi="Courier New" w:cs="Courier New"/>
          <w:sz w:val="20"/>
        </w:rPr>
        <w:t>ROLES:</w:t>
      </w:r>
    </w:p>
    <w:p w:rsidR="00025DF7" w:rsidRDefault="00025DF7" w:rsidP="008B5012">
      <w:pPr>
        <w:pStyle w:val="Normal1"/>
        <w:spacing w:line="360" w:lineRule="auto"/>
        <w:ind w:firstLine="720"/>
      </w:pPr>
      <w:r>
        <w:rPr>
          <w:rFonts w:ascii="Courier New" w:eastAsia="Courier New" w:hAnsi="Courier New" w:cs="Courier New"/>
          <w:sz w:val="20"/>
        </w:rPr>
        <w:t xml:space="preserve">INPUT: </w:t>
      </w:r>
      <w:r>
        <w:rPr>
          <w:rFonts w:ascii="Courier New" w:eastAsia="Courier New" w:hAnsi="Courier New" w:cs="Courier New"/>
          <w:sz w:val="20"/>
        </w:rPr>
        <w:tab/>
        <w:t>macroeconomic-and-stock-market-conditions;</w:t>
      </w:r>
    </w:p>
    <w:p w:rsidR="00025DF7" w:rsidRDefault="00025DF7" w:rsidP="008B5012">
      <w:pPr>
        <w:pStyle w:val="Normal1"/>
        <w:spacing w:line="360" w:lineRule="auto"/>
      </w:pPr>
      <w:r>
        <w:rPr>
          <w:rFonts w:ascii="Courier New" w:eastAsia="Courier New" w:hAnsi="Courier New" w:cs="Courier New"/>
          <w:sz w:val="20"/>
        </w:rPr>
        <w:tab/>
      </w:r>
      <w:r>
        <w:rPr>
          <w:rFonts w:ascii="Courier New" w:eastAsia="Courier New" w:hAnsi="Courier New" w:cs="Courier New"/>
          <w:sz w:val="20"/>
        </w:rPr>
        <w:tab/>
      </w:r>
      <w:r>
        <w:rPr>
          <w:rFonts w:ascii="Courier New" w:eastAsia="Courier New" w:hAnsi="Courier New" w:cs="Courier New"/>
          <w:sz w:val="20"/>
        </w:rPr>
        <w:tab/>
        <w:t>stock-attractiveness-feature-inherent-Market-Feature;</w:t>
      </w:r>
    </w:p>
    <w:p w:rsidR="00025DF7" w:rsidRDefault="00025DF7" w:rsidP="008B5012">
      <w:pPr>
        <w:pStyle w:val="Normal1"/>
        <w:spacing w:line="360" w:lineRule="auto"/>
        <w:ind w:firstLine="720"/>
      </w:pPr>
      <w:r>
        <w:rPr>
          <w:rFonts w:ascii="Courier New" w:eastAsia="Courier New" w:hAnsi="Courier New" w:cs="Courier New"/>
          <w:sz w:val="20"/>
        </w:rPr>
        <w:t xml:space="preserve">OUTPUT: </w:t>
      </w:r>
      <w:r>
        <w:rPr>
          <w:rFonts w:ascii="Courier New" w:eastAsia="Courier New" w:hAnsi="Courier New" w:cs="Courier New"/>
          <w:sz w:val="20"/>
        </w:rPr>
        <w:tab/>
        <w:t>stock-attractiveness-feature-inherent-derived;</w:t>
      </w:r>
    </w:p>
    <w:p w:rsidR="00025DF7" w:rsidRDefault="00025DF7" w:rsidP="008B5012">
      <w:pPr>
        <w:pStyle w:val="Normal1"/>
        <w:spacing w:line="360" w:lineRule="auto"/>
        <w:ind w:firstLine="720"/>
      </w:pPr>
      <w:r>
        <w:rPr>
          <w:rFonts w:ascii="Courier New" w:eastAsia="Courier New" w:hAnsi="Courier New" w:cs="Courier New"/>
          <w:sz w:val="20"/>
        </w:rPr>
        <w:t>STATIC: update-stock-favourability;</w:t>
      </w:r>
    </w:p>
    <w:p w:rsidR="00025DF7" w:rsidRDefault="00025DF7" w:rsidP="008B5012">
      <w:pPr>
        <w:pStyle w:val="Normal1"/>
        <w:spacing w:line="360" w:lineRule="auto"/>
        <w:ind w:left="720"/>
      </w:pPr>
      <w:r>
        <w:rPr>
          <w:rFonts w:ascii="Courier New" w:eastAsia="Courier New" w:hAnsi="Courier New" w:cs="Courier New"/>
          <w:sz w:val="20"/>
        </w:rPr>
        <w:t xml:space="preserve">SPECIFICATION: “Input1 is a set of macroeconomic-and-stock-market-conditions (world level &amp; stock market/sector level), Input2 is a set </w:t>
      </w:r>
      <w:r>
        <w:rPr>
          <w:rFonts w:ascii="Courier New" w:eastAsia="Courier New" w:hAnsi="Courier New" w:cs="Courier New"/>
          <w:sz w:val="20"/>
        </w:rPr>
        <w:lastRenderedPageBreak/>
        <w:t>of stock Favourability (attractiveness) features (stock level). Output is the same set of stock list rated with Favourability features (stock level).";</w:t>
      </w:r>
    </w:p>
    <w:p w:rsidR="00025DF7" w:rsidRDefault="00025DF7" w:rsidP="008B5012">
      <w:pPr>
        <w:pStyle w:val="Normal1"/>
        <w:spacing w:line="360" w:lineRule="auto"/>
      </w:pPr>
      <w:r>
        <w:rPr>
          <w:rFonts w:ascii="Courier New" w:eastAsia="Courier New" w:hAnsi="Courier New" w:cs="Courier New"/>
          <w:b/>
          <w:sz w:val="20"/>
        </w:rPr>
        <w:t xml:space="preserve">END INFERENCE </w:t>
      </w:r>
      <w:r>
        <w:rPr>
          <w:rFonts w:ascii="Courier New" w:eastAsia="Courier New" w:hAnsi="Courier New" w:cs="Courier New"/>
          <w:sz w:val="20"/>
        </w:rPr>
        <w:t>update-stock-favourability;</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4th of 4 INFERENCEs: update-recommendation-rank */</w:t>
      </w:r>
    </w:p>
    <w:p w:rsidR="00025DF7" w:rsidRDefault="00025DF7" w:rsidP="008B5012">
      <w:pPr>
        <w:pStyle w:val="Normal1"/>
        <w:spacing w:line="360" w:lineRule="auto"/>
      </w:pPr>
      <w:r>
        <w:rPr>
          <w:rFonts w:ascii="Courier New" w:eastAsia="Courier New" w:hAnsi="Courier New" w:cs="Courier New"/>
          <w:sz w:val="20"/>
        </w:rPr>
        <w:t>KNOWLEDGE-ROLE stock-risk-feature;</w:t>
      </w:r>
    </w:p>
    <w:p w:rsidR="00025DF7" w:rsidRDefault="00025DF7" w:rsidP="008B5012">
      <w:pPr>
        <w:pStyle w:val="Normal1"/>
        <w:spacing w:line="360" w:lineRule="auto"/>
        <w:ind w:firstLine="440"/>
      </w:pPr>
      <w:r>
        <w:rPr>
          <w:rFonts w:ascii="Courier New" w:eastAsia="Courier New" w:hAnsi="Courier New" w:cs="Courier New"/>
          <w:sz w:val="20"/>
        </w:rPr>
        <w:t>TYPE: DYNAMIC;</w:t>
      </w:r>
    </w:p>
    <w:p w:rsidR="00025DF7" w:rsidRDefault="00025DF7" w:rsidP="008B5012">
      <w:pPr>
        <w:pStyle w:val="Normal1"/>
        <w:spacing w:line="360" w:lineRule="auto"/>
        <w:ind w:firstLine="440"/>
      </w:pPr>
      <w:r>
        <w:rPr>
          <w:rFonts w:ascii="Courier New" w:eastAsia="Courier New" w:hAnsi="Courier New" w:cs="Courier New"/>
          <w:sz w:val="20"/>
        </w:rPr>
        <w:t>DOMAIN-MAPPING: stock-risk-feature SET</w:t>
      </w:r>
      <w:r>
        <w:rPr>
          <w:rFonts w:ascii="Courier New" w:eastAsia="Courier New" w:hAnsi="Courier New" w:cs="Courier New"/>
          <w:sz w:val="20"/>
        </w:rPr>
        <w:br/>
        <w:t>OF stock-list;</w:t>
      </w:r>
    </w:p>
    <w:p w:rsidR="00025DF7" w:rsidRDefault="00025DF7" w:rsidP="008B5012">
      <w:pPr>
        <w:pStyle w:val="Normal1"/>
        <w:spacing w:line="360" w:lineRule="auto"/>
      </w:pPr>
      <w:r>
        <w:rPr>
          <w:rFonts w:ascii="Courier New" w:eastAsia="Courier New" w:hAnsi="Courier New" w:cs="Courier New"/>
          <w:sz w:val="20"/>
        </w:rPr>
        <w:t>END KNOWLEDGE-ROLE stock-risk-feature;</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sz w:val="20"/>
        </w:rPr>
        <w:t>KNOWLEDGE-ROLE stock-attractiveness-feature-inherent-derived;</w:t>
      </w:r>
    </w:p>
    <w:p w:rsidR="00025DF7" w:rsidRDefault="00025DF7" w:rsidP="008B5012">
      <w:pPr>
        <w:pStyle w:val="Normal1"/>
        <w:spacing w:line="360" w:lineRule="auto"/>
        <w:ind w:firstLine="440"/>
      </w:pPr>
      <w:r>
        <w:rPr>
          <w:rFonts w:ascii="Courier New" w:eastAsia="Courier New" w:hAnsi="Courier New" w:cs="Courier New"/>
          <w:sz w:val="20"/>
        </w:rPr>
        <w:t>TYPE: DYNAMIC;</w:t>
      </w:r>
    </w:p>
    <w:p w:rsidR="00025DF7" w:rsidRDefault="00025DF7" w:rsidP="008B5012">
      <w:pPr>
        <w:pStyle w:val="Normal1"/>
        <w:spacing w:line="360" w:lineRule="auto"/>
        <w:ind w:firstLine="440"/>
      </w:pPr>
      <w:r>
        <w:rPr>
          <w:rFonts w:ascii="Courier New" w:eastAsia="Courier New" w:hAnsi="Courier New" w:cs="Courier New"/>
          <w:sz w:val="20"/>
        </w:rPr>
        <w:t>DOMAIN-MAPPING: stock-attractiveness-feature-inherent-derived</w:t>
      </w:r>
      <w:r>
        <w:rPr>
          <w:rFonts w:ascii="Courier New" w:eastAsia="Courier New" w:hAnsi="Courier New" w:cs="Courier New"/>
          <w:sz w:val="20"/>
        </w:rPr>
        <w:br/>
        <w:t>SET OF stock-list;</w:t>
      </w:r>
    </w:p>
    <w:p w:rsidR="00025DF7" w:rsidRDefault="00025DF7" w:rsidP="008B5012">
      <w:pPr>
        <w:pStyle w:val="Normal1"/>
        <w:spacing w:line="360" w:lineRule="auto"/>
      </w:pPr>
      <w:r>
        <w:rPr>
          <w:rFonts w:ascii="Courier New" w:eastAsia="Courier New" w:hAnsi="Courier New" w:cs="Courier New"/>
          <w:sz w:val="20"/>
        </w:rPr>
        <w:t>END KNOWLEDGE-ROLE stock-attractiveness-feature-inherent-derived;</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KNOWLEDGE-ROLE </w:t>
      </w:r>
      <w:r>
        <w:rPr>
          <w:rFonts w:ascii="Courier New" w:eastAsia="Courier New" w:hAnsi="Courier New" w:cs="Courier New"/>
          <w:sz w:val="20"/>
        </w:rPr>
        <w:t>update-recommendation-rank-model;</w:t>
      </w:r>
    </w:p>
    <w:p w:rsidR="00025DF7" w:rsidRDefault="00025DF7" w:rsidP="008B5012">
      <w:pPr>
        <w:pStyle w:val="Normal1"/>
        <w:spacing w:line="360" w:lineRule="auto"/>
        <w:ind w:firstLine="440"/>
      </w:pPr>
      <w:r>
        <w:rPr>
          <w:rFonts w:ascii="Courier New" w:eastAsia="Courier New" w:hAnsi="Courier New" w:cs="Courier New"/>
          <w:b/>
          <w:sz w:val="20"/>
        </w:rPr>
        <w:t>TYPE</w:t>
      </w:r>
      <w:r>
        <w:rPr>
          <w:rFonts w:ascii="Courier New" w:eastAsia="Courier New" w:hAnsi="Courier New" w:cs="Courier New"/>
          <w:sz w:val="20"/>
        </w:rPr>
        <w:t>: STATIC;</w:t>
      </w:r>
    </w:p>
    <w:p w:rsidR="00025DF7" w:rsidRDefault="00025DF7" w:rsidP="008B5012">
      <w:pPr>
        <w:pStyle w:val="Normal1"/>
        <w:spacing w:line="360" w:lineRule="auto"/>
        <w:ind w:firstLine="420"/>
      </w:pPr>
      <w:r>
        <w:rPr>
          <w:rFonts w:ascii="Courier New" w:eastAsia="Courier New" w:hAnsi="Courier New" w:cs="Courier New"/>
          <w:b/>
          <w:sz w:val="20"/>
        </w:rPr>
        <w:t>DOMAIN-MAPPING</w:t>
      </w:r>
      <w:r>
        <w:rPr>
          <w:rFonts w:ascii="Courier New" w:eastAsia="Courier New" w:hAnsi="Courier New" w:cs="Courier New"/>
          <w:sz w:val="20"/>
        </w:rPr>
        <w:t>: update-recommendation-rank</w:t>
      </w:r>
    </w:p>
    <w:p w:rsidR="00025DF7" w:rsidRDefault="00025DF7" w:rsidP="008B5012">
      <w:pPr>
        <w:pStyle w:val="Normal1"/>
        <w:spacing w:line="360" w:lineRule="auto"/>
        <w:ind w:firstLine="420"/>
      </w:pPr>
      <w:r>
        <w:rPr>
          <w:rFonts w:ascii="Courier New" w:eastAsia="Courier New" w:hAnsi="Courier New" w:cs="Courier New"/>
          <w:sz w:val="20"/>
        </w:rPr>
        <w:t>FROM update-recommendation-rank-kb;</w:t>
      </w:r>
    </w:p>
    <w:p w:rsidR="00025DF7" w:rsidRDefault="00025DF7" w:rsidP="008B5012">
      <w:pPr>
        <w:pStyle w:val="Normal1"/>
        <w:spacing w:line="360" w:lineRule="auto"/>
      </w:pPr>
      <w:r>
        <w:rPr>
          <w:rFonts w:ascii="Courier New" w:eastAsia="Courier New" w:hAnsi="Courier New" w:cs="Courier New"/>
          <w:b/>
          <w:sz w:val="20"/>
        </w:rPr>
        <w:t xml:space="preserve">END KNOWLEDGE-ROLE </w:t>
      </w:r>
      <w:r>
        <w:rPr>
          <w:rFonts w:ascii="Courier New" w:eastAsia="Courier New" w:hAnsi="Courier New" w:cs="Courier New"/>
          <w:sz w:val="20"/>
        </w:rPr>
        <w:t>update-recommendation-rank-model;</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b/>
          <w:sz w:val="20"/>
        </w:rPr>
        <w:t xml:space="preserve">INFERENCE </w:t>
      </w:r>
      <w:r>
        <w:rPr>
          <w:rFonts w:ascii="Courier New" w:eastAsia="Courier New" w:hAnsi="Courier New" w:cs="Courier New"/>
          <w:sz w:val="20"/>
        </w:rPr>
        <w:t>update-recommendation-rank;</w:t>
      </w:r>
    </w:p>
    <w:p w:rsidR="00025DF7" w:rsidRDefault="00025DF7" w:rsidP="008B5012">
      <w:pPr>
        <w:pStyle w:val="Normal1"/>
        <w:spacing w:line="360" w:lineRule="auto"/>
        <w:ind w:firstLine="580"/>
      </w:pPr>
      <w:r>
        <w:rPr>
          <w:rFonts w:ascii="Courier New" w:eastAsia="Courier New" w:hAnsi="Courier New" w:cs="Courier New"/>
          <w:sz w:val="20"/>
        </w:rPr>
        <w:t>ROLES:</w:t>
      </w:r>
    </w:p>
    <w:p w:rsidR="00025DF7" w:rsidRDefault="00025DF7" w:rsidP="008B5012">
      <w:pPr>
        <w:pStyle w:val="Normal1"/>
        <w:spacing w:line="360" w:lineRule="auto"/>
        <w:ind w:left="1300"/>
      </w:pPr>
      <w:r>
        <w:rPr>
          <w:rFonts w:ascii="Courier New" w:eastAsia="Courier New" w:hAnsi="Courier New" w:cs="Courier New"/>
          <w:sz w:val="20"/>
        </w:rPr>
        <w:t>INPUT:</w:t>
      </w:r>
      <w:r>
        <w:rPr>
          <w:rFonts w:ascii="Courier New" w:eastAsia="Courier New" w:hAnsi="Courier New" w:cs="Courier New"/>
          <w:sz w:val="20"/>
        </w:rPr>
        <w:tab/>
        <w:t>stock-risk-feature;</w:t>
      </w:r>
    </w:p>
    <w:p w:rsidR="00025DF7" w:rsidRDefault="00025DF7" w:rsidP="008B5012">
      <w:pPr>
        <w:pStyle w:val="Normal1"/>
        <w:spacing w:line="360" w:lineRule="auto"/>
        <w:ind w:left="1300" w:firstLine="420"/>
      </w:pPr>
      <w:r>
        <w:rPr>
          <w:rFonts w:ascii="Courier New" w:eastAsia="Courier New" w:hAnsi="Courier New" w:cs="Courier New"/>
          <w:sz w:val="20"/>
        </w:rPr>
        <w:t xml:space="preserve">    stock-attractiveness-feature-inherent-derived;</w:t>
      </w:r>
    </w:p>
    <w:p w:rsidR="00025DF7" w:rsidRDefault="00025DF7" w:rsidP="008B5012">
      <w:pPr>
        <w:pStyle w:val="Normal1"/>
        <w:spacing w:line="360" w:lineRule="auto"/>
        <w:ind w:left="1300"/>
      </w:pPr>
      <w:r>
        <w:rPr>
          <w:rFonts w:ascii="Courier New" w:eastAsia="Courier New" w:hAnsi="Courier New" w:cs="Courier New"/>
          <w:sz w:val="20"/>
        </w:rPr>
        <w:t>OUTPUT: stock-risk;</w:t>
      </w:r>
    </w:p>
    <w:p w:rsidR="00025DF7" w:rsidRDefault="00025DF7" w:rsidP="008B5012">
      <w:pPr>
        <w:pStyle w:val="Normal1"/>
        <w:spacing w:line="360" w:lineRule="auto"/>
        <w:ind w:left="1300" w:firstLine="140"/>
      </w:pPr>
      <w:r>
        <w:rPr>
          <w:rFonts w:ascii="Courier New" w:eastAsia="Courier New" w:hAnsi="Courier New" w:cs="Courier New"/>
          <w:sz w:val="20"/>
        </w:rPr>
        <w:t>STATIC: update-recommendation-rank;</w:t>
      </w:r>
      <w:r>
        <w:rPr>
          <w:rFonts w:ascii="Courier New" w:eastAsia="Courier New" w:hAnsi="Courier New" w:cs="Courier New"/>
          <w:sz w:val="20"/>
        </w:rPr>
        <w:tab/>
      </w:r>
    </w:p>
    <w:p w:rsidR="00025DF7" w:rsidRDefault="00025DF7" w:rsidP="008B5012">
      <w:pPr>
        <w:pStyle w:val="Normal1"/>
        <w:spacing w:line="360" w:lineRule="auto"/>
        <w:ind w:left="1000" w:hanging="419"/>
      </w:pPr>
      <w:r>
        <w:rPr>
          <w:rFonts w:ascii="Courier New" w:eastAsia="Courier New" w:hAnsi="Courier New" w:cs="Courier New"/>
          <w:sz w:val="20"/>
        </w:rPr>
        <w:t>SPECIFICATION:</w:t>
      </w:r>
      <w:r>
        <w:rPr>
          <w:rFonts w:ascii="Courier New" w:eastAsia="Courier New" w:hAnsi="Courier New" w:cs="Courier New"/>
          <w:sz w:val="20"/>
        </w:rPr>
        <w:br/>
        <w:t>“Input1 is a set of stock risk feature (stock level), Input2 is a set of stock favourability</w:t>
      </w:r>
      <w:r>
        <w:rPr>
          <w:rFonts w:ascii="Courier New" w:eastAsia="Courier New" w:hAnsi="Courier New" w:cs="Courier New"/>
          <w:sz w:val="20"/>
        </w:rPr>
        <w:br/>
        <w:t>features (stock level). Output is the same set of stock list rated with final/overall</w:t>
      </w:r>
      <w:r>
        <w:rPr>
          <w:rFonts w:ascii="Courier New" w:eastAsia="Courier New" w:hAnsi="Courier New" w:cs="Courier New"/>
          <w:sz w:val="20"/>
        </w:rPr>
        <w:br/>
        <w:t>Recommendation Rank (stock level).";</w:t>
      </w:r>
    </w:p>
    <w:p w:rsidR="00025DF7" w:rsidRDefault="00025DF7" w:rsidP="008B5012">
      <w:pPr>
        <w:pStyle w:val="Normal1"/>
        <w:spacing w:line="360" w:lineRule="auto"/>
      </w:pPr>
      <w:r>
        <w:rPr>
          <w:rFonts w:ascii="Courier New" w:eastAsia="Courier New" w:hAnsi="Courier New" w:cs="Courier New"/>
          <w:b/>
          <w:sz w:val="20"/>
        </w:rPr>
        <w:t xml:space="preserve">END INFERENCE </w:t>
      </w:r>
      <w:r>
        <w:rPr>
          <w:rFonts w:ascii="Courier New" w:eastAsia="Courier New" w:hAnsi="Courier New" w:cs="Courier New"/>
          <w:sz w:val="20"/>
        </w:rPr>
        <w:t>update-recommendation-rank;</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r>
        <w:rPr>
          <w:rFonts w:ascii="Courier New" w:eastAsia="Courier New" w:hAnsi="Courier New" w:cs="Courier New"/>
          <w:b/>
          <w:color w:val="6AA84F"/>
          <w:sz w:val="20"/>
        </w:rPr>
        <w:t>END INFERENCE-KNOWLEDGE</w:t>
      </w:r>
      <w:r>
        <w:rPr>
          <w:rFonts w:ascii="Courier New" w:eastAsia="Courier New" w:hAnsi="Courier New" w:cs="Courier New"/>
          <w:color w:val="6AA84F"/>
          <w:sz w:val="20"/>
        </w:rPr>
        <w:t xml:space="preserve"> </w:t>
      </w:r>
      <w:r>
        <w:rPr>
          <w:rFonts w:ascii="Courier New" w:eastAsia="Courier New" w:hAnsi="Courier New" w:cs="Courier New"/>
          <w:sz w:val="20"/>
        </w:rPr>
        <w:t>us-stock-recommendation;</w:t>
      </w:r>
    </w:p>
    <w:p w:rsidR="00025DF7" w:rsidRDefault="00025DF7" w:rsidP="008B5012">
      <w:pPr>
        <w:pStyle w:val="Normal1"/>
        <w:spacing w:line="360" w:lineRule="auto"/>
      </w:pPr>
      <w:r>
        <w:rPr>
          <w:rFonts w:ascii="Courier New" w:eastAsia="Courier New" w:hAnsi="Courier New" w:cs="Courier New"/>
          <w:color w:val="FF99CC"/>
          <w:sz w:val="20"/>
        </w:rPr>
        <w:lastRenderedPageBreak/>
        <w:t>/***********************************************************************/</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99CC"/>
          <w:sz w:val="20"/>
        </w:rPr>
        <w:t>/***********************************************************************/</w:t>
      </w:r>
    </w:p>
    <w:p w:rsidR="00025DF7" w:rsidRDefault="00025DF7" w:rsidP="008B5012">
      <w:pPr>
        <w:pStyle w:val="Normal1"/>
        <w:spacing w:line="360" w:lineRule="auto"/>
      </w:pPr>
      <w:r>
        <w:rPr>
          <w:rFonts w:ascii="Courier New" w:eastAsia="Courier New" w:hAnsi="Courier New" w:cs="Courier New"/>
          <w:b/>
          <w:color w:val="6AA84F"/>
          <w:sz w:val="20"/>
        </w:rPr>
        <w:t>TASK-KNOWLEDGE</w:t>
      </w:r>
      <w:r>
        <w:rPr>
          <w:rFonts w:ascii="Courier New" w:eastAsia="Courier New" w:hAnsi="Courier New" w:cs="Courier New"/>
          <w:color w:val="6AA84F"/>
          <w:sz w:val="20"/>
        </w:rPr>
        <w:t xml:space="preserve"> </w:t>
      </w:r>
      <w:r>
        <w:rPr>
          <w:rFonts w:ascii="Courier New" w:eastAsia="Courier New" w:hAnsi="Courier New" w:cs="Courier New"/>
          <w:sz w:val="20"/>
        </w:rPr>
        <w:t>us-stock-recommendation-task;</w:t>
      </w:r>
    </w:p>
    <w:p w:rsidR="00025DF7" w:rsidRDefault="00025DF7" w:rsidP="008B5012">
      <w:pPr>
        <w:pStyle w:val="Normal1"/>
        <w:spacing w:line="360" w:lineRule="auto"/>
      </w:pPr>
      <w:r>
        <w:rPr>
          <w:rFonts w:ascii="Courier New" w:eastAsia="Courier New" w:hAnsi="Courier New" w:cs="Courier New"/>
          <w:color w:val="FF99CC"/>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Main Task &amp; Task Method: us-stock-assessment-process-task */</w:t>
      </w:r>
    </w:p>
    <w:p w:rsidR="00025DF7" w:rsidRDefault="00025DF7" w:rsidP="008B5012">
      <w:pPr>
        <w:pStyle w:val="Normal1"/>
        <w:spacing w:line="360" w:lineRule="auto"/>
      </w:pPr>
      <w:r>
        <w:rPr>
          <w:rFonts w:ascii="Courier New" w:eastAsia="Courier New" w:hAnsi="Courier New" w:cs="Courier New"/>
          <w:color w:val="FF00FF"/>
          <w:sz w:val="20"/>
        </w:rPr>
        <w:t>/* Main Task &amp; Task Method have 4 respective SUB-Task &amp; Task Method*/</w:t>
      </w:r>
    </w:p>
    <w:p w:rsidR="00025DF7" w:rsidRDefault="00025DF7" w:rsidP="008B5012">
      <w:pPr>
        <w:pStyle w:val="Normal1"/>
        <w:spacing w:line="360" w:lineRule="auto"/>
      </w:pPr>
      <w:r>
        <w:rPr>
          <w:rFonts w:ascii="Courier New" w:eastAsia="Courier New" w:hAnsi="Courier New" w:cs="Courier New"/>
          <w:b/>
          <w:sz w:val="20"/>
        </w:rPr>
        <w:t>TASK</w:t>
      </w:r>
      <w:r>
        <w:rPr>
          <w:rFonts w:ascii="Courier New" w:eastAsia="Courier New" w:hAnsi="Courier New" w:cs="Courier New"/>
          <w:sz w:val="20"/>
        </w:rPr>
        <w:t xml:space="preserve"> </w:t>
      </w:r>
      <w:r>
        <w:rPr>
          <w:rFonts w:ascii="Courier New" w:eastAsia="Courier New" w:hAnsi="Courier New" w:cs="Courier New"/>
          <w:color w:val="4A86E8"/>
          <w:sz w:val="20"/>
        </w:rPr>
        <w:t>us-stock-assessment-process-task</w:t>
      </w:r>
      <w:r>
        <w:rPr>
          <w:rFonts w:ascii="Courier New" w:eastAsia="Courier New" w:hAnsi="Courier New" w:cs="Courier New"/>
          <w:sz w:val="20"/>
        </w:rPr>
        <w:t>;</w:t>
      </w:r>
    </w:p>
    <w:p w:rsidR="00025DF7" w:rsidRDefault="00025DF7" w:rsidP="008B5012">
      <w:pPr>
        <w:pStyle w:val="Normal1"/>
        <w:spacing w:line="360" w:lineRule="auto"/>
        <w:ind w:firstLine="420"/>
      </w:pPr>
      <w:r>
        <w:rPr>
          <w:rFonts w:ascii="Courier New" w:eastAsia="Courier New" w:hAnsi="Courier New" w:cs="Courier New"/>
          <w:sz w:val="20"/>
        </w:rPr>
        <w:t xml:space="preserve">DOMAIN-NAME: </w:t>
      </w:r>
      <w:r>
        <w:rPr>
          <w:rFonts w:ascii="Courier New" w:eastAsia="Courier New" w:hAnsi="Courier New" w:cs="Courier New"/>
          <w:color w:val="0000FF"/>
          <w:sz w:val="20"/>
        </w:rPr>
        <w:t>us-stock-domain</w:t>
      </w:r>
      <w:r>
        <w:rPr>
          <w:rFonts w:ascii="Courier New" w:eastAsia="Courier New" w:hAnsi="Courier New" w:cs="Courier New"/>
          <w:sz w:val="20"/>
        </w:rPr>
        <w:t>;</w:t>
      </w:r>
    </w:p>
    <w:p w:rsidR="00025DF7" w:rsidRDefault="00025DF7" w:rsidP="008B5012">
      <w:pPr>
        <w:pStyle w:val="Normal1"/>
        <w:spacing w:line="360" w:lineRule="auto"/>
        <w:ind w:left="1280" w:hanging="839"/>
      </w:pPr>
      <w:r>
        <w:rPr>
          <w:rFonts w:ascii="Courier New" w:eastAsia="Courier New" w:hAnsi="Courier New" w:cs="Courier New"/>
          <w:sz w:val="20"/>
        </w:rPr>
        <w:t>GOAL: “Update/Rank all the stock in stock list base on Customer Risk profile, Customer Style profile, and parameters of Macroeconomic-and-Stock-market-conditions, ”;</w:t>
      </w:r>
    </w:p>
    <w:p w:rsidR="00025DF7" w:rsidRDefault="00025DF7" w:rsidP="008B5012">
      <w:pPr>
        <w:pStyle w:val="Normal1"/>
        <w:spacing w:line="360" w:lineRule="auto"/>
        <w:ind w:firstLine="420"/>
      </w:pPr>
      <w:r>
        <w:rPr>
          <w:rFonts w:ascii="Courier New" w:eastAsia="Courier New" w:hAnsi="Courier New" w:cs="Courier New"/>
          <w:sz w:val="20"/>
        </w:rPr>
        <w:t>ROLES:</w:t>
      </w:r>
    </w:p>
    <w:p w:rsidR="00025DF7" w:rsidRDefault="00025DF7" w:rsidP="008B5012">
      <w:pPr>
        <w:pStyle w:val="Normal1"/>
        <w:spacing w:line="360" w:lineRule="auto"/>
        <w:ind w:left="280" w:firstLine="560"/>
      </w:pPr>
      <w:r>
        <w:rPr>
          <w:rFonts w:ascii="Courier New" w:eastAsia="Courier New" w:hAnsi="Courier New" w:cs="Courier New"/>
          <w:sz w:val="20"/>
        </w:rPr>
        <w:t>INPUT: stock-list;</w:t>
      </w:r>
    </w:p>
    <w:p w:rsidR="00025DF7" w:rsidRDefault="00025DF7" w:rsidP="008B5012">
      <w:pPr>
        <w:pStyle w:val="Normal1"/>
        <w:spacing w:line="360" w:lineRule="auto"/>
        <w:ind w:left="280" w:firstLine="560"/>
      </w:pPr>
      <w:r>
        <w:rPr>
          <w:rFonts w:ascii="Courier New" w:eastAsia="Courier New" w:hAnsi="Courier New" w:cs="Courier New"/>
          <w:sz w:val="20"/>
        </w:rPr>
        <w:tab/>
        <w:t xml:space="preserve">  customer-risk-profile SET OF customer-profile;</w:t>
      </w:r>
    </w:p>
    <w:p w:rsidR="00025DF7" w:rsidRDefault="00025DF7" w:rsidP="008B5012">
      <w:pPr>
        <w:pStyle w:val="Normal1"/>
        <w:spacing w:line="360" w:lineRule="auto"/>
        <w:ind w:left="280" w:firstLine="560"/>
      </w:pPr>
      <w:r>
        <w:rPr>
          <w:rFonts w:ascii="Courier New" w:eastAsia="Courier New" w:hAnsi="Courier New" w:cs="Courier New"/>
          <w:sz w:val="20"/>
        </w:rPr>
        <w:t xml:space="preserve"> </w:t>
      </w:r>
      <w:r>
        <w:rPr>
          <w:rFonts w:ascii="Courier New" w:eastAsia="Courier New" w:hAnsi="Courier New" w:cs="Courier New"/>
          <w:sz w:val="20"/>
        </w:rPr>
        <w:tab/>
        <w:t xml:space="preserve">  customer-style-profile SET OF customer-profile;</w:t>
      </w:r>
    </w:p>
    <w:p w:rsidR="00025DF7" w:rsidRDefault="00025DF7" w:rsidP="008B5012">
      <w:pPr>
        <w:pStyle w:val="Normal1"/>
        <w:spacing w:line="360" w:lineRule="auto"/>
        <w:ind w:left="720" w:firstLine="720"/>
      </w:pPr>
      <w:r>
        <w:rPr>
          <w:rFonts w:ascii="Courier New" w:eastAsia="Courier New" w:hAnsi="Courier New" w:cs="Courier New"/>
          <w:sz w:val="20"/>
        </w:rPr>
        <w:t xml:space="preserve">  macroeconomic-and-stock-market-conditions;</w:t>
      </w:r>
    </w:p>
    <w:p w:rsidR="00025DF7" w:rsidRDefault="00025DF7" w:rsidP="008B5012">
      <w:pPr>
        <w:pStyle w:val="Normal1"/>
        <w:spacing w:line="360" w:lineRule="auto"/>
        <w:ind w:firstLine="860"/>
      </w:pPr>
      <w:r>
        <w:rPr>
          <w:rFonts w:ascii="Courier New" w:eastAsia="Courier New" w:hAnsi="Courier New" w:cs="Courier New"/>
          <w:sz w:val="20"/>
        </w:rPr>
        <w:t>OUTPUT: stock-list.recommendation-rank: “with Recommendation Rank";</w:t>
      </w:r>
    </w:p>
    <w:p w:rsidR="00025DF7" w:rsidRDefault="00025DF7" w:rsidP="008B5012">
      <w:pPr>
        <w:pStyle w:val="Normal1"/>
        <w:spacing w:line="360" w:lineRule="auto"/>
      </w:pPr>
      <w:r>
        <w:rPr>
          <w:rFonts w:ascii="Courier New" w:eastAsia="Courier New" w:hAnsi="Courier New" w:cs="Courier New"/>
          <w:sz w:val="20"/>
        </w:rPr>
        <w:t>END TASK us-stock-assessment-process;</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TASK-METHOD </w:t>
      </w:r>
      <w:r>
        <w:rPr>
          <w:rFonts w:ascii="Courier New" w:eastAsia="Courier New" w:hAnsi="Courier New" w:cs="Courier New"/>
          <w:sz w:val="20"/>
        </w:rPr>
        <w:t>us-stock-assessment-process-task-method</w:t>
      </w:r>
      <w:r>
        <w:rPr>
          <w:rFonts w:ascii="Courier New" w:eastAsia="Courier New" w:hAnsi="Courier New" w:cs="Courier New"/>
          <w:b/>
          <w:sz w:val="20"/>
        </w:rPr>
        <w:t>;</w:t>
      </w:r>
    </w:p>
    <w:p w:rsidR="00025DF7" w:rsidRDefault="00025DF7" w:rsidP="008B5012">
      <w:pPr>
        <w:pStyle w:val="Normal1"/>
        <w:spacing w:line="360" w:lineRule="auto"/>
        <w:ind w:firstLine="440"/>
      </w:pPr>
      <w:r>
        <w:rPr>
          <w:rFonts w:ascii="Courier New" w:eastAsia="Courier New" w:hAnsi="Courier New" w:cs="Courier New"/>
          <w:sz w:val="20"/>
        </w:rPr>
        <w:t xml:space="preserve">REALIZES: </w:t>
      </w:r>
      <w:r>
        <w:rPr>
          <w:rFonts w:ascii="Courier New" w:eastAsia="Courier New" w:hAnsi="Courier New" w:cs="Courier New"/>
          <w:color w:val="4A86E8"/>
          <w:sz w:val="20"/>
        </w:rPr>
        <w:t>us-stock-assessment-process-rask</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DECOMPOSITION:</w:t>
      </w:r>
    </w:p>
    <w:p w:rsidR="00025DF7" w:rsidRDefault="00025DF7" w:rsidP="008B5012">
      <w:pPr>
        <w:pStyle w:val="Normal1"/>
        <w:spacing w:line="360" w:lineRule="auto"/>
        <w:ind w:left="440" w:firstLine="420"/>
      </w:pPr>
      <w:r>
        <w:rPr>
          <w:rFonts w:ascii="Courier New" w:eastAsia="Courier New" w:hAnsi="Courier New" w:cs="Courier New"/>
          <w:sz w:val="20"/>
        </w:rPr>
        <w:t xml:space="preserve">TASKS: </w:t>
      </w:r>
      <w:r>
        <w:rPr>
          <w:rFonts w:ascii="Courier New" w:eastAsia="Courier New" w:hAnsi="Courier New" w:cs="Courier New"/>
          <w:color w:val="6AA84F"/>
          <w:sz w:val="20"/>
        </w:rPr>
        <w:t>filter-stock-style, update-stock-risk, update-stock-favourability, update-recommendation-rank</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ROLES:</w:t>
      </w:r>
    </w:p>
    <w:p w:rsidR="00025DF7" w:rsidRDefault="00025DF7" w:rsidP="008B5012">
      <w:pPr>
        <w:pStyle w:val="Normal1"/>
        <w:spacing w:line="360" w:lineRule="auto"/>
        <w:ind w:left="140" w:firstLine="720"/>
      </w:pPr>
      <w:r>
        <w:rPr>
          <w:rFonts w:ascii="Courier New" w:eastAsia="Courier New" w:hAnsi="Courier New" w:cs="Courier New"/>
          <w:sz w:val="20"/>
        </w:rPr>
        <w:t>INTERMEDIATE:</w:t>
      </w:r>
    </w:p>
    <w:p w:rsidR="00025DF7" w:rsidRDefault="00025DF7" w:rsidP="008B5012">
      <w:pPr>
        <w:pStyle w:val="Normal1"/>
        <w:spacing w:line="360" w:lineRule="auto"/>
        <w:ind w:left="440" w:firstLine="420"/>
      </w:pPr>
      <w:r>
        <w:rPr>
          <w:rFonts w:ascii="Courier New" w:eastAsia="Courier New" w:hAnsi="Courier New" w:cs="Courier New"/>
          <w:sz w:val="20"/>
        </w:rPr>
        <w:t>stock-list.recommendation-rank: “with Recommendation Rank";</w:t>
      </w:r>
    </w:p>
    <w:p w:rsidR="00025DF7" w:rsidRDefault="00025DF7" w:rsidP="008B5012">
      <w:pPr>
        <w:pStyle w:val="Normal1"/>
        <w:spacing w:line="360" w:lineRule="auto"/>
        <w:ind w:left="440"/>
      </w:pPr>
      <w:r>
        <w:rPr>
          <w:rFonts w:ascii="Courier New" w:eastAsia="Courier New" w:hAnsi="Courier New" w:cs="Courier New"/>
          <w:sz w:val="20"/>
        </w:rPr>
        <w:t>CONTROL-STRUCTURE:</w:t>
      </w:r>
    </w:p>
    <w:p w:rsidR="00025DF7" w:rsidRDefault="00025DF7" w:rsidP="008B5012">
      <w:pPr>
        <w:pStyle w:val="Normal1"/>
        <w:spacing w:line="360" w:lineRule="auto"/>
        <w:ind w:left="720"/>
      </w:pPr>
      <w:r>
        <w:rPr>
          <w:rFonts w:ascii="Courier New" w:eastAsia="Courier New" w:hAnsi="Courier New" w:cs="Courier New"/>
          <w:color w:val="4A86E8"/>
          <w:sz w:val="20"/>
        </w:rPr>
        <w:t>filter-stock-style</w:t>
      </w:r>
      <w:r>
        <w:rPr>
          <w:rFonts w:ascii="Courier New" w:eastAsia="Courier New" w:hAnsi="Courier New" w:cs="Courier New"/>
          <w:sz w:val="20"/>
        </w:rPr>
        <w:t>(stock-list.stock-style-feature + customer-profile.customer-style-profile -&gt; stock-list.style-selection);</w:t>
      </w:r>
    </w:p>
    <w:p w:rsidR="00025DF7" w:rsidRDefault="00025DF7" w:rsidP="008B5012">
      <w:pPr>
        <w:pStyle w:val="Normal1"/>
        <w:spacing w:line="360" w:lineRule="auto"/>
        <w:ind w:left="720"/>
      </w:pPr>
      <w:r>
        <w:rPr>
          <w:rFonts w:ascii="Courier New" w:eastAsia="Courier New" w:hAnsi="Courier New" w:cs="Courier New"/>
          <w:color w:val="4A86E8"/>
          <w:sz w:val="20"/>
        </w:rPr>
        <w:t>update-stock-risk</w:t>
      </w:r>
      <w:r>
        <w:rPr>
          <w:rFonts w:ascii="Courier New" w:eastAsia="Courier New" w:hAnsi="Courier New" w:cs="Courier New"/>
          <w:sz w:val="20"/>
        </w:rPr>
        <w:t>(stock-list.stock-risk-feature + customer-profile.customer-risk-profile -&gt; stock-list.risk-match-cf);</w:t>
      </w:r>
    </w:p>
    <w:p w:rsidR="00025DF7" w:rsidRDefault="00025DF7" w:rsidP="008B5012">
      <w:pPr>
        <w:pStyle w:val="Normal1"/>
        <w:spacing w:line="360" w:lineRule="auto"/>
        <w:ind w:left="720"/>
      </w:pPr>
      <w:r>
        <w:rPr>
          <w:rFonts w:ascii="Courier New" w:eastAsia="Courier New" w:hAnsi="Courier New" w:cs="Courier New"/>
          <w:color w:val="4A86E8"/>
          <w:sz w:val="20"/>
        </w:rPr>
        <w:t>update-stock-favourability</w:t>
      </w:r>
      <w:r>
        <w:rPr>
          <w:rFonts w:ascii="Courier New" w:eastAsia="Courier New" w:hAnsi="Courier New" w:cs="Courier New"/>
          <w:color w:val="6AA84F"/>
          <w:sz w:val="20"/>
        </w:rPr>
        <w:t>(</w:t>
      </w:r>
      <w:r>
        <w:rPr>
          <w:rFonts w:ascii="Courier New" w:eastAsia="Courier New" w:hAnsi="Courier New" w:cs="Courier New"/>
          <w:sz w:val="20"/>
        </w:rPr>
        <w:t>stock-list.stock-attractiveness-feature-inherent-market-feature + macroeconomic and stock-market-conditions -&gt; stock-list.stock-attractiveness-cf);</w:t>
      </w:r>
    </w:p>
    <w:p w:rsidR="00025DF7" w:rsidRDefault="00025DF7" w:rsidP="008B5012">
      <w:pPr>
        <w:pStyle w:val="Normal1"/>
        <w:spacing w:line="360" w:lineRule="auto"/>
        <w:ind w:left="720"/>
      </w:pPr>
      <w:r>
        <w:rPr>
          <w:rFonts w:ascii="Courier New" w:eastAsia="Courier New" w:hAnsi="Courier New" w:cs="Courier New"/>
          <w:color w:val="6AA84F"/>
          <w:sz w:val="20"/>
        </w:rPr>
        <w:t>u</w:t>
      </w:r>
      <w:r>
        <w:rPr>
          <w:rFonts w:ascii="Courier New" w:eastAsia="Courier New" w:hAnsi="Courier New" w:cs="Courier New"/>
          <w:color w:val="4A86E8"/>
          <w:sz w:val="20"/>
        </w:rPr>
        <w:t>pdate-recommendation-rank</w:t>
      </w:r>
      <w:r>
        <w:rPr>
          <w:rFonts w:ascii="Courier New" w:eastAsia="Courier New" w:hAnsi="Courier New" w:cs="Courier New"/>
          <w:color w:val="6AA84F"/>
          <w:sz w:val="20"/>
        </w:rPr>
        <w:t>(</w:t>
      </w:r>
      <w:r>
        <w:rPr>
          <w:rFonts w:ascii="Courier New" w:eastAsia="Courier New" w:hAnsi="Courier New" w:cs="Courier New"/>
          <w:sz w:val="20"/>
        </w:rPr>
        <w:t>stock-list.risk-match-cf + stock-list.stock-attractiveness-cf -&gt; stock-list.recommendation-rank);</w:t>
      </w:r>
    </w:p>
    <w:p w:rsidR="00025DF7" w:rsidRDefault="00025DF7" w:rsidP="008B5012">
      <w:pPr>
        <w:pStyle w:val="Normal1"/>
        <w:spacing w:line="360" w:lineRule="auto"/>
      </w:pPr>
      <w:r>
        <w:rPr>
          <w:rFonts w:ascii="Courier New" w:eastAsia="Courier New" w:hAnsi="Courier New" w:cs="Courier New"/>
          <w:b/>
          <w:sz w:val="20"/>
        </w:rPr>
        <w:lastRenderedPageBreak/>
        <w:t xml:space="preserve">END TASK-METHOD </w:t>
      </w:r>
      <w:r>
        <w:rPr>
          <w:rFonts w:ascii="Courier New" w:eastAsia="Courier New" w:hAnsi="Courier New" w:cs="Courier New"/>
          <w:sz w:val="20"/>
        </w:rPr>
        <w:t>us-stock-assessment-process-task-method</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ind w:firstLine="420"/>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1st of 4 SUB Task/Method of Main Task &amp; Task Method: filter-stock-style */</w:t>
      </w:r>
    </w:p>
    <w:p w:rsidR="00025DF7" w:rsidRDefault="00025DF7" w:rsidP="008B5012">
      <w:pPr>
        <w:pStyle w:val="Normal1"/>
        <w:spacing w:line="360" w:lineRule="auto"/>
      </w:pPr>
      <w:r>
        <w:rPr>
          <w:rFonts w:ascii="Courier New" w:eastAsia="Courier New" w:hAnsi="Courier New" w:cs="Courier New"/>
          <w:b/>
          <w:sz w:val="20"/>
        </w:rPr>
        <w:t xml:space="preserve">TASK </w:t>
      </w:r>
      <w:r>
        <w:rPr>
          <w:rFonts w:ascii="Courier New" w:eastAsia="Courier New" w:hAnsi="Courier New" w:cs="Courier New"/>
          <w:color w:val="4A86E8"/>
          <w:sz w:val="20"/>
        </w:rPr>
        <w:t>filter-stock-style</w:t>
      </w:r>
      <w:r>
        <w:rPr>
          <w:rFonts w:ascii="Courier New" w:eastAsia="Courier New" w:hAnsi="Courier New" w:cs="Courier New"/>
          <w:b/>
          <w:sz w:val="20"/>
        </w:rPr>
        <w:t>;</w:t>
      </w:r>
    </w:p>
    <w:p w:rsidR="00025DF7" w:rsidRDefault="00025DF7" w:rsidP="008B5012">
      <w:pPr>
        <w:pStyle w:val="Normal1"/>
        <w:spacing w:line="360" w:lineRule="auto"/>
      </w:pPr>
      <w:r>
        <w:rPr>
          <w:rFonts w:ascii="Courier New" w:eastAsia="Courier New" w:hAnsi="Courier New" w:cs="Courier New"/>
          <w:sz w:val="20"/>
        </w:rPr>
        <w:t xml:space="preserve">DOMAIN-NAME: </w:t>
      </w:r>
      <w:r>
        <w:rPr>
          <w:rFonts w:ascii="Courier New" w:eastAsia="Courier New" w:hAnsi="Courier New" w:cs="Courier New"/>
          <w:color w:val="0000FF"/>
          <w:sz w:val="20"/>
        </w:rPr>
        <w:t>us-stock-domain</w:t>
      </w:r>
      <w:r>
        <w:rPr>
          <w:rFonts w:ascii="Courier New" w:eastAsia="Courier New" w:hAnsi="Courier New" w:cs="Courier New"/>
          <w:sz w:val="20"/>
        </w:rPr>
        <w:t>;</w:t>
      </w:r>
    </w:p>
    <w:p w:rsidR="00025DF7" w:rsidRDefault="00025DF7" w:rsidP="008B5012">
      <w:pPr>
        <w:pStyle w:val="Normal1"/>
        <w:spacing w:line="360" w:lineRule="auto"/>
        <w:ind w:left="720" w:hanging="699"/>
      </w:pPr>
      <w:r>
        <w:rPr>
          <w:rFonts w:ascii="Courier New" w:eastAsia="Courier New" w:hAnsi="Courier New" w:cs="Courier New"/>
          <w:sz w:val="20"/>
        </w:rPr>
        <w:t>GOAL: "Compare between the stock-style-feature and customer-style-features, identify and retain stock in stock-list if the stock-style-feature matches customer-style-features.";</w:t>
      </w:r>
    </w:p>
    <w:p w:rsidR="00025DF7" w:rsidRDefault="00025DF7" w:rsidP="008B5012">
      <w:pPr>
        <w:pStyle w:val="Normal1"/>
        <w:spacing w:line="360" w:lineRule="auto"/>
        <w:ind w:left="720" w:hanging="699"/>
      </w:pPr>
      <w:r>
        <w:rPr>
          <w:rFonts w:ascii="Courier New" w:eastAsia="Courier New" w:hAnsi="Courier New" w:cs="Courier New"/>
          <w:sz w:val="20"/>
        </w:rPr>
        <w:t>ROLES:</w:t>
      </w:r>
    </w:p>
    <w:p w:rsidR="00025DF7" w:rsidRDefault="00025DF7" w:rsidP="008B5012">
      <w:pPr>
        <w:pStyle w:val="Normal1"/>
        <w:spacing w:line="360" w:lineRule="auto"/>
        <w:ind w:left="720" w:hanging="699"/>
      </w:pPr>
      <w:r>
        <w:rPr>
          <w:rFonts w:ascii="Courier New" w:eastAsia="Courier New" w:hAnsi="Courier New" w:cs="Courier New"/>
          <w:sz w:val="20"/>
        </w:rPr>
        <w:t>INPUT: stock-style-feature SET OF stock-list;</w:t>
      </w:r>
    </w:p>
    <w:p w:rsidR="00025DF7" w:rsidRDefault="00025DF7" w:rsidP="008B5012">
      <w:pPr>
        <w:pStyle w:val="Normal1"/>
        <w:spacing w:line="360" w:lineRule="auto"/>
        <w:ind w:left="280" w:firstLine="560"/>
      </w:pPr>
      <w:r>
        <w:rPr>
          <w:rFonts w:ascii="Courier New" w:eastAsia="Courier New" w:hAnsi="Courier New" w:cs="Courier New"/>
          <w:sz w:val="20"/>
        </w:rPr>
        <w:t>customer-style-profile SET OF customer-profile;</w:t>
      </w:r>
    </w:p>
    <w:p w:rsidR="00025DF7" w:rsidRDefault="00025DF7" w:rsidP="008B5012">
      <w:pPr>
        <w:pStyle w:val="Normal1"/>
        <w:spacing w:line="360" w:lineRule="auto"/>
      </w:pPr>
      <w:r>
        <w:rPr>
          <w:rFonts w:ascii="Courier New" w:eastAsia="Courier New" w:hAnsi="Courier New" w:cs="Courier New"/>
          <w:sz w:val="20"/>
        </w:rPr>
        <w:t>OUTPUT: stock-list.style-selection: "dividend, growth, momentum, value";</w:t>
      </w:r>
    </w:p>
    <w:p w:rsidR="00025DF7" w:rsidRDefault="00025DF7" w:rsidP="008B5012">
      <w:pPr>
        <w:pStyle w:val="Normal1"/>
        <w:spacing w:line="360" w:lineRule="auto"/>
      </w:pPr>
      <w:r>
        <w:rPr>
          <w:rFonts w:ascii="Courier New" w:eastAsia="Courier New" w:hAnsi="Courier New" w:cs="Courier New"/>
          <w:b/>
          <w:sz w:val="20"/>
        </w:rPr>
        <w:t xml:space="preserve">END TASK </w:t>
      </w:r>
      <w:r>
        <w:rPr>
          <w:rFonts w:ascii="Courier New" w:eastAsia="Courier New" w:hAnsi="Courier New" w:cs="Courier New"/>
          <w:color w:val="4A86E8"/>
          <w:sz w:val="20"/>
        </w:rPr>
        <w:t>filter-stock-style</w:t>
      </w:r>
      <w:r>
        <w:rPr>
          <w:rFonts w:ascii="Courier New" w:eastAsia="Courier New" w:hAnsi="Courier New" w:cs="Courier New"/>
          <w:b/>
          <w:sz w:val="20"/>
        </w:rPr>
        <w:t>;</w:t>
      </w:r>
    </w:p>
    <w:p w:rsidR="00025DF7" w:rsidRDefault="00025DF7" w:rsidP="008B5012">
      <w:pPr>
        <w:pStyle w:val="Normal1"/>
        <w:spacing w:line="360" w:lineRule="auto"/>
        <w:ind w:left="440" w:firstLine="420"/>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TASK-METHOD </w:t>
      </w:r>
      <w:r>
        <w:rPr>
          <w:rFonts w:ascii="Courier New" w:eastAsia="Courier New" w:hAnsi="Courier New" w:cs="Courier New"/>
          <w:sz w:val="20"/>
        </w:rPr>
        <w:t>filter-stock-style-task-method;</w:t>
      </w:r>
    </w:p>
    <w:p w:rsidR="00025DF7" w:rsidRDefault="00025DF7" w:rsidP="008B5012">
      <w:pPr>
        <w:pStyle w:val="Normal1"/>
        <w:spacing w:line="360" w:lineRule="auto"/>
        <w:ind w:firstLine="440"/>
      </w:pPr>
      <w:r>
        <w:rPr>
          <w:rFonts w:ascii="Courier New" w:eastAsia="Courier New" w:hAnsi="Courier New" w:cs="Courier New"/>
          <w:sz w:val="20"/>
        </w:rPr>
        <w:t xml:space="preserve">REALIZES: </w:t>
      </w:r>
      <w:r>
        <w:rPr>
          <w:rFonts w:ascii="Courier New" w:eastAsia="Courier New" w:hAnsi="Courier New" w:cs="Courier New"/>
          <w:color w:val="4A86E8"/>
          <w:sz w:val="20"/>
        </w:rPr>
        <w:t>filter-stock-style</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DECOMPOSITION:</w:t>
      </w:r>
    </w:p>
    <w:p w:rsidR="00025DF7" w:rsidRDefault="00025DF7" w:rsidP="008B5012">
      <w:pPr>
        <w:pStyle w:val="Normal1"/>
        <w:spacing w:line="360" w:lineRule="auto"/>
        <w:ind w:left="440" w:firstLine="420"/>
      </w:pPr>
      <w:r>
        <w:rPr>
          <w:rFonts w:ascii="Courier New" w:eastAsia="Courier New" w:hAnsi="Courier New" w:cs="Courier New"/>
          <w:sz w:val="20"/>
        </w:rPr>
        <w:t>INFERENCES: filter-stock-style;</w:t>
      </w:r>
    </w:p>
    <w:p w:rsidR="00025DF7" w:rsidRDefault="00025DF7" w:rsidP="008B5012">
      <w:pPr>
        <w:pStyle w:val="Normal1"/>
        <w:spacing w:line="360" w:lineRule="auto"/>
        <w:ind w:firstLine="440"/>
      </w:pPr>
      <w:r>
        <w:rPr>
          <w:rFonts w:ascii="Courier New" w:eastAsia="Courier New" w:hAnsi="Courier New" w:cs="Courier New"/>
          <w:sz w:val="20"/>
        </w:rPr>
        <w:t>ROLES:</w:t>
      </w:r>
    </w:p>
    <w:p w:rsidR="00025DF7" w:rsidRDefault="00025DF7" w:rsidP="008B5012">
      <w:pPr>
        <w:pStyle w:val="Normal1"/>
        <w:spacing w:line="360" w:lineRule="auto"/>
        <w:ind w:left="580" w:firstLine="420"/>
      </w:pPr>
      <w:r>
        <w:rPr>
          <w:rFonts w:ascii="Courier New" w:eastAsia="Courier New" w:hAnsi="Courier New" w:cs="Courier New"/>
          <w:sz w:val="20"/>
        </w:rPr>
        <w:t>INTERMEDIATE:</w:t>
      </w:r>
    </w:p>
    <w:p w:rsidR="00025DF7" w:rsidRDefault="00025DF7" w:rsidP="008B5012">
      <w:pPr>
        <w:pStyle w:val="Normal1"/>
        <w:spacing w:line="360" w:lineRule="auto"/>
        <w:ind w:left="860" w:firstLine="420"/>
      </w:pPr>
      <w:r>
        <w:rPr>
          <w:rFonts w:ascii="Courier New" w:eastAsia="Courier New" w:hAnsi="Courier New" w:cs="Courier New"/>
          <w:sz w:val="20"/>
        </w:rPr>
        <w:t>stock-list.style-selection: "dividend , growth, momentum, value";</w:t>
      </w:r>
    </w:p>
    <w:p w:rsidR="00025DF7" w:rsidRDefault="00025DF7" w:rsidP="008B5012">
      <w:pPr>
        <w:pStyle w:val="Normal1"/>
        <w:spacing w:line="360" w:lineRule="auto"/>
        <w:ind w:firstLine="420"/>
      </w:pPr>
      <w:r>
        <w:rPr>
          <w:rFonts w:ascii="Courier New" w:eastAsia="Courier New" w:hAnsi="Courier New" w:cs="Courier New"/>
          <w:sz w:val="20"/>
        </w:rPr>
        <w:t>CONTROL-STRUCTURE:</w:t>
      </w:r>
    </w:p>
    <w:p w:rsidR="00025DF7" w:rsidRDefault="00025DF7" w:rsidP="008B5012">
      <w:pPr>
        <w:pStyle w:val="Normal1"/>
        <w:spacing w:line="360" w:lineRule="auto"/>
        <w:ind w:firstLine="720"/>
      </w:pPr>
      <w:r>
        <w:rPr>
          <w:rFonts w:ascii="Courier New" w:eastAsia="Courier New" w:hAnsi="Courier New" w:cs="Courier New"/>
          <w:sz w:val="20"/>
        </w:rPr>
        <w:t>WHILE NOT END OF stock-list DO</w:t>
      </w:r>
    </w:p>
    <w:p w:rsidR="00025DF7" w:rsidRDefault="00025DF7" w:rsidP="008B5012">
      <w:pPr>
        <w:pStyle w:val="Normal1"/>
        <w:spacing w:line="360" w:lineRule="auto"/>
        <w:ind w:left="720"/>
      </w:pPr>
      <w:r>
        <w:rPr>
          <w:rFonts w:ascii="Courier New" w:eastAsia="Courier New" w:hAnsi="Courier New" w:cs="Courier New"/>
          <w:sz w:val="20"/>
        </w:rPr>
        <w:t xml:space="preserve">  </w:t>
      </w:r>
      <w:r>
        <w:rPr>
          <w:rFonts w:ascii="Courier New" w:eastAsia="Courier New" w:hAnsi="Courier New" w:cs="Courier New"/>
          <w:sz w:val="20"/>
        </w:rPr>
        <w:tab/>
        <w:t xml:space="preserve">IF </w:t>
      </w:r>
      <w:r>
        <w:rPr>
          <w:rFonts w:ascii="Courier New" w:eastAsia="Courier New" w:hAnsi="Courier New" w:cs="Courier New"/>
          <w:sz w:val="20"/>
        </w:rPr>
        <w:tab/>
        <w:t xml:space="preserve">stock-list.style-selection = </w:t>
      </w:r>
    </w:p>
    <w:p w:rsidR="00025DF7" w:rsidRDefault="00025DF7" w:rsidP="008B5012">
      <w:pPr>
        <w:pStyle w:val="Normal1"/>
        <w:spacing w:line="360" w:lineRule="auto"/>
        <w:ind w:left="1440" w:firstLine="720"/>
      </w:pPr>
      <w:r>
        <w:rPr>
          <w:rFonts w:ascii="Courier New" w:eastAsia="Courier New" w:hAnsi="Courier New" w:cs="Courier New"/>
          <w:sz w:val="20"/>
        </w:rPr>
        <w:t>customer-style-profile.style-selection;</w:t>
      </w:r>
    </w:p>
    <w:p w:rsidR="00025DF7" w:rsidRDefault="00025DF7" w:rsidP="008B5012">
      <w:pPr>
        <w:pStyle w:val="Normal1"/>
        <w:spacing w:line="360" w:lineRule="auto"/>
        <w:ind w:left="1440" w:firstLine="720"/>
      </w:pPr>
      <w:r>
        <w:rPr>
          <w:rFonts w:ascii="Courier New" w:eastAsia="Courier New" w:hAnsi="Courier New" w:cs="Courier New"/>
          <w:sz w:val="20"/>
        </w:rPr>
        <w:t>RETAIN the stock in stock-list</w:t>
      </w:r>
    </w:p>
    <w:p w:rsidR="00025DF7" w:rsidRDefault="00025DF7" w:rsidP="008B5012">
      <w:pPr>
        <w:pStyle w:val="Normal1"/>
        <w:spacing w:line="360" w:lineRule="auto"/>
        <w:ind w:left="720"/>
      </w:pPr>
      <w:r>
        <w:rPr>
          <w:rFonts w:ascii="Courier New" w:eastAsia="Courier New" w:hAnsi="Courier New" w:cs="Courier New"/>
          <w:sz w:val="20"/>
        </w:rPr>
        <w:tab/>
        <w:t>ELSE</w:t>
      </w:r>
    </w:p>
    <w:p w:rsidR="00025DF7" w:rsidRDefault="00025DF7" w:rsidP="008B5012">
      <w:pPr>
        <w:pStyle w:val="Normal1"/>
        <w:spacing w:line="360" w:lineRule="auto"/>
        <w:ind w:left="720"/>
      </w:pPr>
      <w:r>
        <w:rPr>
          <w:rFonts w:ascii="Courier New" w:eastAsia="Courier New" w:hAnsi="Courier New" w:cs="Courier New"/>
          <w:sz w:val="20"/>
        </w:rPr>
        <w:tab/>
      </w:r>
      <w:r>
        <w:rPr>
          <w:rFonts w:ascii="Courier New" w:eastAsia="Courier New" w:hAnsi="Courier New" w:cs="Courier New"/>
          <w:sz w:val="20"/>
        </w:rPr>
        <w:tab/>
        <w:t>REMOVE the stock from stock-list</w:t>
      </w:r>
    </w:p>
    <w:p w:rsidR="00025DF7" w:rsidRDefault="00025DF7" w:rsidP="008B5012">
      <w:pPr>
        <w:pStyle w:val="Normal1"/>
        <w:spacing w:line="360" w:lineRule="auto"/>
        <w:ind w:firstLine="720"/>
      </w:pPr>
      <w:r>
        <w:rPr>
          <w:rFonts w:ascii="Courier New" w:eastAsia="Courier New" w:hAnsi="Courier New" w:cs="Courier New"/>
          <w:sz w:val="20"/>
        </w:rPr>
        <w:t>END WHILE</w:t>
      </w:r>
    </w:p>
    <w:p w:rsidR="00025DF7" w:rsidRDefault="00025DF7" w:rsidP="008B5012">
      <w:pPr>
        <w:pStyle w:val="Normal1"/>
        <w:spacing w:line="360" w:lineRule="auto"/>
      </w:pPr>
      <w:r>
        <w:rPr>
          <w:rFonts w:ascii="Courier New" w:eastAsia="Courier New" w:hAnsi="Courier New" w:cs="Courier New"/>
          <w:b/>
          <w:sz w:val="20"/>
        </w:rPr>
        <w:t xml:space="preserve">END TASK-METHOD </w:t>
      </w:r>
      <w:r>
        <w:rPr>
          <w:rFonts w:ascii="Courier New" w:eastAsia="Courier New" w:hAnsi="Courier New" w:cs="Courier New"/>
          <w:sz w:val="20"/>
        </w:rPr>
        <w:t>filter-stock-style-task-method;</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2nd of 4 SUB Task/Method of Main Task &amp; Task Method: update-stock-risk */</w:t>
      </w:r>
    </w:p>
    <w:p w:rsidR="00025DF7" w:rsidRDefault="00025DF7" w:rsidP="008B5012">
      <w:pPr>
        <w:pStyle w:val="Normal1"/>
        <w:spacing w:line="360" w:lineRule="auto"/>
      </w:pPr>
      <w:r>
        <w:rPr>
          <w:rFonts w:ascii="Courier New" w:eastAsia="Courier New" w:hAnsi="Courier New" w:cs="Courier New"/>
          <w:b/>
          <w:sz w:val="20"/>
        </w:rPr>
        <w:t xml:space="preserve">TASK </w:t>
      </w:r>
      <w:r>
        <w:rPr>
          <w:rFonts w:ascii="Courier New" w:eastAsia="Courier New" w:hAnsi="Courier New" w:cs="Courier New"/>
          <w:color w:val="4A86E8"/>
          <w:sz w:val="20"/>
        </w:rPr>
        <w:t>update-stock-risk</w:t>
      </w:r>
      <w:r>
        <w:rPr>
          <w:rFonts w:ascii="Courier New" w:eastAsia="Courier New" w:hAnsi="Courier New" w:cs="Courier New"/>
          <w:sz w:val="20"/>
        </w:rPr>
        <w:t>;</w:t>
      </w:r>
    </w:p>
    <w:p w:rsidR="00025DF7" w:rsidRDefault="00025DF7" w:rsidP="008B5012">
      <w:pPr>
        <w:pStyle w:val="Normal1"/>
        <w:spacing w:line="360" w:lineRule="auto"/>
      </w:pPr>
      <w:r>
        <w:rPr>
          <w:rFonts w:ascii="Courier New" w:eastAsia="Courier New" w:hAnsi="Courier New" w:cs="Courier New"/>
          <w:sz w:val="20"/>
        </w:rPr>
        <w:t xml:space="preserve">DOMAIN-NAME: </w:t>
      </w:r>
      <w:r>
        <w:rPr>
          <w:rFonts w:ascii="Courier New" w:eastAsia="Courier New" w:hAnsi="Courier New" w:cs="Courier New"/>
          <w:color w:val="0000FF"/>
          <w:sz w:val="20"/>
        </w:rPr>
        <w:t>us-stock-domain</w:t>
      </w:r>
      <w:r>
        <w:rPr>
          <w:rFonts w:ascii="Courier New" w:eastAsia="Courier New" w:hAnsi="Courier New" w:cs="Courier New"/>
          <w:sz w:val="20"/>
        </w:rPr>
        <w:t>;</w:t>
      </w:r>
    </w:p>
    <w:p w:rsidR="00025DF7" w:rsidRDefault="00025DF7" w:rsidP="008B5012">
      <w:pPr>
        <w:pStyle w:val="Normal1"/>
        <w:spacing w:line="360" w:lineRule="auto"/>
        <w:ind w:left="720" w:hanging="699"/>
      </w:pPr>
      <w:r>
        <w:rPr>
          <w:rFonts w:ascii="Courier New" w:eastAsia="Courier New" w:hAnsi="Courier New" w:cs="Courier New"/>
          <w:sz w:val="20"/>
        </w:rPr>
        <w:t>GOAL: "Compare between the stock-risk-feature and customer-risk-features, identify and update stock-risk-feature when it’s matched with customer-risk-features.";</w:t>
      </w:r>
    </w:p>
    <w:p w:rsidR="00025DF7" w:rsidRDefault="00025DF7" w:rsidP="008B5012">
      <w:pPr>
        <w:pStyle w:val="Normal1"/>
        <w:spacing w:line="360" w:lineRule="auto"/>
        <w:ind w:left="720" w:hanging="699"/>
      </w:pPr>
      <w:r>
        <w:rPr>
          <w:rFonts w:ascii="Courier New" w:eastAsia="Courier New" w:hAnsi="Courier New" w:cs="Courier New"/>
          <w:sz w:val="20"/>
        </w:rPr>
        <w:lastRenderedPageBreak/>
        <w:t>ROLES:</w:t>
      </w:r>
    </w:p>
    <w:p w:rsidR="00025DF7" w:rsidRDefault="00025DF7" w:rsidP="008B5012">
      <w:pPr>
        <w:pStyle w:val="Normal1"/>
        <w:spacing w:line="360" w:lineRule="auto"/>
        <w:ind w:left="720" w:hanging="699"/>
      </w:pPr>
      <w:r>
        <w:rPr>
          <w:rFonts w:ascii="Courier New" w:eastAsia="Courier New" w:hAnsi="Courier New" w:cs="Courier New"/>
          <w:sz w:val="20"/>
        </w:rPr>
        <w:t>INPUT: stock-risk-feature SET OF stock-list;</w:t>
      </w:r>
    </w:p>
    <w:p w:rsidR="00025DF7" w:rsidRDefault="00025DF7" w:rsidP="008B5012">
      <w:pPr>
        <w:pStyle w:val="Normal1"/>
        <w:spacing w:line="360" w:lineRule="auto"/>
        <w:ind w:left="280" w:firstLine="560"/>
      </w:pPr>
      <w:r>
        <w:rPr>
          <w:rFonts w:ascii="Courier New" w:eastAsia="Courier New" w:hAnsi="Courier New" w:cs="Courier New"/>
          <w:sz w:val="20"/>
        </w:rPr>
        <w:t>customer-risk-profile SET OF customer-profile;</w:t>
      </w:r>
    </w:p>
    <w:p w:rsidR="00025DF7" w:rsidRDefault="00025DF7" w:rsidP="008B5012">
      <w:pPr>
        <w:pStyle w:val="Normal1"/>
        <w:spacing w:line="360" w:lineRule="auto"/>
      </w:pPr>
      <w:r>
        <w:rPr>
          <w:rFonts w:ascii="Courier New" w:eastAsia="Courier New" w:hAnsi="Courier New" w:cs="Courier New"/>
          <w:sz w:val="20"/>
        </w:rPr>
        <w:t>OUTPUT: stock-list.risk-match-cf: {-1 - 1};</w:t>
      </w:r>
    </w:p>
    <w:p w:rsidR="00025DF7" w:rsidRDefault="00025DF7" w:rsidP="008B5012">
      <w:pPr>
        <w:pStyle w:val="Normal1"/>
        <w:spacing w:line="360" w:lineRule="auto"/>
      </w:pPr>
      <w:r>
        <w:rPr>
          <w:rFonts w:ascii="Courier New" w:eastAsia="Courier New" w:hAnsi="Courier New" w:cs="Courier New"/>
          <w:b/>
          <w:sz w:val="20"/>
        </w:rPr>
        <w:t>END TASK update-stock-risk;</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TASK-METHOD update-stock-risk-task-method;</w:t>
      </w:r>
    </w:p>
    <w:p w:rsidR="00025DF7" w:rsidRDefault="00025DF7" w:rsidP="008B5012">
      <w:pPr>
        <w:pStyle w:val="Normal1"/>
        <w:spacing w:line="360" w:lineRule="auto"/>
        <w:ind w:firstLine="440"/>
      </w:pPr>
      <w:r>
        <w:rPr>
          <w:rFonts w:ascii="Courier New" w:eastAsia="Courier New" w:hAnsi="Courier New" w:cs="Courier New"/>
          <w:sz w:val="20"/>
        </w:rPr>
        <w:t xml:space="preserve">REALIZES: </w:t>
      </w:r>
      <w:r>
        <w:rPr>
          <w:rFonts w:ascii="Courier New" w:eastAsia="Courier New" w:hAnsi="Courier New" w:cs="Courier New"/>
          <w:color w:val="4A86E8"/>
          <w:sz w:val="20"/>
        </w:rPr>
        <w:t>update-stock-risk</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DECOMPOSITION:</w:t>
      </w:r>
    </w:p>
    <w:p w:rsidR="00025DF7" w:rsidRDefault="00025DF7" w:rsidP="008B5012">
      <w:pPr>
        <w:pStyle w:val="Normal1"/>
        <w:spacing w:line="360" w:lineRule="auto"/>
        <w:ind w:left="440" w:firstLine="420"/>
      </w:pPr>
      <w:r>
        <w:rPr>
          <w:rFonts w:ascii="Courier New" w:eastAsia="Courier New" w:hAnsi="Courier New" w:cs="Courier New"/>
          <w:sz w:val="20"/>
        </w:rPr>
        <w:t>INFERENCES: update-stock-risk;</w:t>
      </w:r>
    </w:p>
    <w:p w:rsidR="00025DF7" w:rsidRDefault="00025DF7" w:rsidP="008B5012">
      <w:pPr>
        <w:pStyle w:val="Normal1"/>
        <w:spacing w:line="360" w:lineRule="auto"/>
        <w:ind w:firstLine="440"/>
      </w:pPr>
      <w:r>
        <w:rPr>
          <w:rFonts w:ascii="Courier New" w:eastAsia="Courier New" w:hAnsi="Courier New" w:cs="Courier New"/>
          <w:sz w:val="20"/>
        </w:rPr>
        <w:t>ROLES:</w:t>
      </w:r>
    </w:p>
    <w:p w:rsidR="00025DF7" w:rsidRDefault="00025DF7" w:rsidP="008B5012">
      <w:pPr>
        <w:pStyle w:val="Normal1"/>
        <w:spacing w:line="360" w:lineRule="auto"/>
        <w:ind w:left="580" w:firstLine="420"/>
      </w:pPr>
      <w:r>
        <w:rPr>
          <w:rFonts w:ascii="Courier New" w:eastAsia="Courier New" w:hAnsi="Courier New" w:cs="Courier New"/>
          <w:sz w:val="20"/>
        </w:rPr>
        <w:t>INTERMEDIATE:</w:t>
      </w:r>
    </w:p>
    <w:p w:rsidR="00025DF7" w:rsidRDefault="00025DF7" w:rsidP="008B5012">
      <w:pPr>
        <w:pStyle w:val="Normal1"/>
        <w:spacing w:line="360" w:lineRule="auto"/>
        <w:ind w:left="860" w:firstLine="420"/>
      </w:pPr>
      <w:r>
        <w:rPr>
          <w:rFonts w:ascii="Courier New" w:eastAsia="Courier New" w:hAnsi="Courier New" w:cs="Courier New"/>
          <w:sz w:val="20"/>
        </w:rPr>
        <w:t>stock-list.risk-match-cf: {-1 - 1};</w:t>
      </w:r>
    </w:p>
    <w:p w:rsidR="00025DF7" w:rsidRDefault="00025DF7" w:rsidP="008B5012">
      <w:pPr>
        <w:pStyle w:val="Normal1"/>
        <w:spacing w:line="360" w:lineRule="auto"/>
        <w:ind w:firstLine="420"/>
      </w:pPr>
      <w:r>
        <w:rPr>
          <w:rFonts w:ascii="Courier New" w:eastAsia="Courier New" w:hAnsi="Courier New" w:cs="Courier New"/>
          <w:sz w:val="20"/>
        </w:rPr>
        <w:t>CONTROL-STRUCTURE:</w:t>
      </w:r>
    </w:p>
    <w:p w:rsidR="00025DF7" w:rsidRDefault="00025DF7" w:rsidP="008B5012">
      <w:pPr>
        <w:pStyle w:val="Normal1"/>
        <w:spacing w:line="360" w:lineRule="auto"/>
        <w:ind w:firstLine="720"/>
      </w:pPr>
      <w:r>
        <w:rPr>
          <w:rFonts w:ascii="Courier New" w:eastAsia="Courier New" w:hAnsi="Courier New" w:cs="Courier New"/>
          <w:sz w:val="20"/>
        </w:rPr>
        <w:t>WHILE NOT END OF stock-list DO</w:t>
      </w:r>
    </w:p>
    <w:p w:rsidR="00025DF7" w:rsidRDefault="00025DF7" w:rsidP="008B5012">
      <w:pPr>
        <w:pStyle w:val="Normal1"/>
        <w:spacing w:line="360" w:lineRule="auto"/>
        <w:ind w:left="720"/>
      </w:pPr>
      <w:r>
        <w:rPr>
          <w:rFonts w:ascii="Courier New" w:eastAsia="Courier New" w:hAnsi="Courier New" w:cs="Courier New"/>
          <w:sz w:val="20"/>
        </w:rPr>
        <w:t xml:space="preserve"> stock-list.risk-match-cf := </w:t>
      </w:r>
      <w:r>
        <w:rPr>
          <w:rFonts w:ascii="Courier New" w:eastAsia="Courier New" w:hAnsi="Courier New" w:cs="Courier New"/>
          <w:sz w:val="20"/>
          <w:u w:val="single"/>
        </w:rPr>
        <w:t>normalized-gap</w:t>
      </w:r>
      <w:r>
        <w:rPr>
          <w:rFonts w:ascii="Courier New" w:eastAsia="Courier New" w:hAnsi="Courier New" w:cs="Courier New"/>
          <w:sz w:val="20"/>
        </w:rPr>
        <w:t xml:space="preserve"> between customer-risk-profile and stock-list.stock-risk-feature;</w:t>
      </w:r>
    </w:p>
    <w:p w:rsidR="00025DF7" w:rsidRDefault="00025DF7" w:rsidP="008B5012">
      <w:pPr>
        <w:pStyle w:val="Normal1"/>
        <w:spacing w:line="360" w:lineRule="auto"/>
        <w:ind w:firstLine="720"/>
      </w:pPr>
      <w:r>
        <w:rPr>
          <w:rFonts w:ascii="Courier New" w:eastAsia="Courier New" w:hAnsi="Courier New" w:cs="Courier New"/>
          <w:sz w:val="20"/>
        </w:rPr>
        <w:t>END WHILE</w:t>
      </w:r>
    </w:p>
    <w:p w:rsidR="00025DF7" w:rsidRDefault="00025DF7" w:rsidP="008B5012">
      <w:pPr>
        <w:pStyle w:val="Normal1"/>
        <w:spacing w:line="360" w:lineRule="auto"/>
      </w:pPr>
      <w:r>
        <w:rPr>
          <w:rFonts w:ascii="Courier New" w:eastAsia="Courier New" w:hAnsi="Courier New" w:cs="Courier New"/>
          <w:b/>
          <w:sz w:val="20"/>
        </w:rPr>
        <w:t xml:space="preserve">END TASK-METHOD </w:t>
      </w:r>
      <w:r>
        <w:rPr>
          <w:rFonts w:ascii="Courier New" w:eastAsia="Courier New" w:hAnsi="Courier New" w:cs="Courier New"/>
          <w:sz w:val="20"/>
        </w:rPr>
        <w:t>update-stock-risk-task-method;</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color w:val="FF00FF"/>
          <w:sz w:val="20"/>
        </w:rPr>
        <w:t>/* 3rd of 4 SUB Task/Method of Main Task &amp; Task Method: update-stock-favourability */</w:t>
      </w:r>
    </w:p>
    <w:p w:rsidR="00025DF7" w:rsidRDefault="00025DF7" w:rsidP="008B5012">
      <w:pPr>
        <w:pStyle w:val="Normal1"/>
        <w:spacing w:line="360" w:lineRule="auto"/>
      </w:pPr>
      <w:r>
        <w:rPr>
          <w:rFonts w:ascii="Courier New" w:eastAsia="Courier New" w:hAnsi="Courier New" w:cs="Courier New"/>
          <w:b/>
          <w:sz w:val="20"/>
        </w:rPr>
        <w:t xml:space="preserve">TASK </w:t>
      </w:r>
      <w:r>
        <w:rPr>
          <w:rFonts w:ascii="Courier New" w:eastAsia="Courier New" w:hAnsi="Courier New" w:cs="Courier New"/>
          <w:color w:val="4A86E8"/>
          <w:sz w:val="20"/>
        </w:rPr>
        <w:t>update-stock-favourability</w:t>
      </w:r>
      <w:r>
        <w:rPr>
          <w:rFonts w:ascii="Courier New" w:eastAsia="Courier New" w:hAnsi="Courier New" w:cs="Courier New"/>
          <w:sz w:val="20"/>
        </w:rPr>
        <w:t>;</w:t>
      </w:r>
    </w:p>
    <w:p w:rsidR="00025DF7" w:rsidRDefault="00025DF7" w:rsidP="008B5012">
      <w:pPr>
        <w:pStyle w:val="Normal1"/>
        <w:spacing w:line="360" w:lineRule="auto"/>
      </w:pPr>
      <w:r>
        <w:rPr>
          <w:rFonts w:ascii="Courier New" w:eastAsia="Courier New" w:hAnsi="Courier New" w:cs="Courier New"/>
          <w:sz w:val="20"/>
        </w:rPr>
        <w:t xml:space="preserve">DOMAIN-NAME: </w:t>
      </w:r>
      <w:r>
        <w:rPr>
          <w:rFonts w:ascii="Courier New" w:eastAsia="Courier New" w:hAnsi="Courier New" w:cs="Courier New"/>
          <w:color w:val="0000FF"/>
          <w:sz w:val="20"/>
        </w:rPr>
        <w:t>us-stock-domain</w:t>
      </w:r>
      <w:r>
        <w:rPr>
          <w:rFonts w:ascii="Courier New" w:eastAsia="Courier New" w:hAnsi="Courier New" w:cs="Courier New"/>
          <w:sz w:val="20"/>
        </w:rPr>
        <w:t>;</w:t>
      </w:r>
    </w:p>
    <w:p w:rsidR="00025DF7" w:rsidRDefault="00025DF7" w:rsidP="008B5012">
      <w:pPr>
        <w:pStyle w:val="Normal1"/>
        <w:spacing w:line="360" w:lineRule="auto"/>
        <w:ind w:left="720" w:hanging="699"/>
      </w:pPr>
      <w:r>
        <w:rPr>
          <w:rFonts w:ascii="Courier New" w:eastAsia="Courier New" w:hAnsi="Courier New" w:cs="Courier New"/>
          <w:sz w:val="20"/>
        </w:rPr>
        <w:t>GOAL: "Compare between stock-list.stock-attractiveness-feature-inherent-Market-Feature and stock attractiveness due to macroeconomic-and-stock-market-conditions, to update stock-attractiveness certainty factor.";</w:t>
      </w:r>
    </w:p>
    <w:p w:rsidR="00025DF7" w:rsidRDefault="00025DF7" w:rsidP="008B5012">
      <w:pPr>
        <w:pStyle w:val="Normal1"/>
        <w:spacing w:line="360" w:lineRule="auto"/>
        <w:ind w:left="720" w:hanging="699"/>
      </w:pPr>
      <w:r>
        <w:rPr>
          <w:rFonts w:ascii="Courier New" w:eastAsia="Courier New" w:hAnsi="Courier New" w:cs="Courier New"/>
          <w:sz w:val="20"/>
        </w:rPr>
        <w:t>ROLES:</w:t>
      </w:r>
    </w:p>
    <w:p w:rsidR="00025DF7" w:rsidRDefault="00025DF7" w:rsidP="008B5012">
      <w:pPr>
        <w:pStyle w:val="Normal1"/>
        <w:spacing w:line="360" w:lineRule="auto"/>
        <w:ind w:left="720" w:hanging="699"/>
      </w:pPr>
      <w:r>
        <w:rPr>
          <w:rFonts w:ascii="Courier New" w:eastAsia="Courier New" w:hAnsi="Courier New" w:cs="Courier New"/>
          <w:sz w:val="20"/>
        </w:rPr>
        <w:t>INPUT:</w:t>
      </w:r>
    </w:p>
    <w:p w:rsidR="00025DF7" w:rsidRDefault="00025DF7" w:rsidP="008B5012">
      <w:pPr>
        <w:pStyle w:val="Normal1"/>
        <w:spacing w:line="360" w:lineRule="auto"/>
        <w:ind w:left="720" w:hanging="699"/>
      </w:pPr>
      <w:r>
        <w:rPr>
          <w:rFonts w:ascii="Courier New" w:eastAsia="Courier New" w:hAnsi="Courier New" w:cs="Courier New"/>
          <w:sz w:val="20"/>
        </w:rPr>
        <w:t>stock-attractiveness-feature-inherent-market-feature SET OF stock-list</w:t>
      </w:r>
    </w:p>
    <w:p w:rsidR="00025DF7" w:rsidRDefault="00025DF7" w:rsidP="008B5012">
      <w:pPr>
        <w:pStyle w:val="Normal1"/>
        <w:spacing w:line="360" w:lineRule="auto"/>
        <w:ind w:left="720" w:hanging="699"/>
      </w:pPr>
      <w:r>
        <w:rPr>
          <w:rFonts w:ascii="Courier New" w:eastAsia="Courier New" w:hAnsi="Courier New" w:cs="Courier New"/>
          <w:sz w:val="20"/>
        </w:rPr>
        <w:t>macroeconomic-and-stock-market-conditions</w:t>
      </w:r>
    </w:p>
    <w:p w:rsidR="00025DF7" w:rsidRDefault="00025DF7" w:rsidP="008B5012">
      <w:pPr>
        <w:pStyle w:val="Normal1"/>
        <w:spacing w:line="360" w:lineRule="auto"/>
        <w:ind w:left="720" w:hanging="699"/>
      </w:pPr>
      <w:r>
        <w:rPr>
          <w:rFonts w:ascii="Courier New" w:eastAsia="Courier New" w:hAnsi="Courier New" w:cs="Courier New"/>
          <w:sz w:val="20"/>
        </w:rPr>
        <w:t>OUTPUT: stock-list.stock-attractiveness-cf: {-1 - 1};</w:t>
      </w:r>
    </w:p>
    <w:p w:rsidR="00025DF7" w:rsidRDefault="00025DF7" w:rsidP="008B5012">
      <w:pPr>
        <w:pStyle w:val="Normal1"/>
        <w:spacing w:line="360" w:lineRule="auto"/>
      </w:pPr>
      <w:r>
        <w:rPr>
          <w:rFonts w:ascii="Courier New" w:eastAsia="Courier New" w:hAnsi="Courier New" w:cs="Courier New"/>
          <w:b/>
          <w:sz w:val="20"/>
        </w:rPr>
        <w:t xml:space="preserve">END TASK </w:t>
      </w:r>
      <w:r>
        <w:rPr>
          <w:rFonts w:ascii="Courier New" w:eastAsia="Courier New" w:hAnsi="Courier New" w:cs="Courier New"/>
          <w:sz w:val="20"/>
        </w:rPr>
        <w:t>Update-Stock-Favourability;</w:t>
      </w:r>
    </w:p>
    <w:p w:rsidR="00025DF7" w:rsidRDefault="00025DF7" w:rsidP="008B5012">
      <w:pPr>
        <w:pStyle w:val="Normal1"/>
        <w:spacing w:line="360" w:lineRule="auto"/>
      </w:pPr>
      <w:r>
        <w:rPr>
          <w:rFonts w:ascii="Courier New" w:eastAsia="Courier New" w:hAnsi="Courier New" w:cs="Courier New"/>
          <w:sz w:val="20"/>
        </w:rPr>
        <w:t xml:space="preserve"> </w:t>
      </w:r>
    </w:p>
    <w:p w:rsidR="00025DF7" w:rsidRDefault="00025DF7" w:rsidP="008B5012">
      <w:pPr>
        <w:pStyle w:val="Normal1"/>
        <w:spacing w:line="360" w:lineRule="auto"/>
      </w:pPr>
      <w:r>
        <w:rPr>
          <w:rFonts w:ascii="Courier New" w:eastAsia="Courier New" w:hAnsi="Courier New" w:cs="Courier New"/>
          <w:b/>
          <w:sz w:val="20"/>
        </w:rPr>
        <w:t xml:space="preserve">TASK-METHOD </w:t>
      </w:r>
      <w:r>
        <w:rPr>
          <w:rFonts w:ascii="Courier New" w:eastAsia="Courier New" w:hAnsi="Courier New" w:cs="Courier New"/>
          <w:sz w:val="20"/>
        </w:rPr>
        <w:t>update-stock-favourability-task-method;</w:t>
      </w:r>
    </w:p>
    <w:p w:rsidR="00025DF7" w:rsidRDefault="00025DF7" w:rsidP="008B5012">
      <w:pPr>
        <w:pStyle w:val="Normal1"/>
        <w:spacing w:line="360" w:lineRule="auto"/>
        <w:ind w:firstLine="440"/>
      </w:pPr>
      <w:r>
        <w:rPr>
          <w:rFonts w:ascii="Courier New" w:eastAsia="Courier New" w:hAnsi="Courier New" w:cs="Courier New"/>
          <w:sz w:val="20"/>
        </w:rPr>
        <w:t xml:space="preserve">REALIZES: </w:t>
      </w:r>
      <w:r>
        <w:rPr>
          <w:rFonts w:ascii="Courier New" w:eastAsia="Courier New" w:hAnsi="Courier New" w:cs="Courier New"/>
          <w:color w:val="4A86E8"/>
          <w:sz w:val="20"/>
        </w:rPr>
        <w:t>update-stock-favourability</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DECOMPOSITION:</w:t>
      </w:r>
    </w:p>
    <w:p w:rsidR="00025DF7" w:rsidRDefault="00025DF7" w:rsidP="008B5012">
      <w:pPr>
        <w:pStyle w:val="Normal1"/>
        <w:spacing w:line="360" w:lineRule="auto"/>
        <w:ind w:left="440" w:firstLine="420"/>
      </w:pPr>
      <w:r>
        <w:rPr>
          <w:rFonts w:ascii="Courier New" w:eastAsia="Courier New" w:hAnsi="Courier New" w:cs="Courier New"/>
          <w:sz w:val="20"/>
        </w:rPr>
        <w:t>INFERENCES: update-stock-favourability;</w:t>
      </w:r>
    </w:p>
    <w:p w:rsidR="00025DF7" w:rsidRDefault="00025DF7" w:rsidP="008B5012">
      <w:pPr>
        <w:pStyle w:val="Normal1"/>
        <w:spacing w:line="360" w:lineRule="auto"/>
        <w:ind w:firstLine="440"/>
      </w:pPr>
      <w:r>
        <w:rPr>
          <w:rFonts w:ascii="Courier New" w:eastAsia="Courier New" w:hAnsi="Courier New" w:cs="Courier New"/>
          <w:sz w:val="20"/>
        </w:rPr>
        <w:t>ROLES:</w:t>
      </w:r>
    </w:p>
    <w:p w:rsidR="00025DF7" w:rsidRDefault="00025DF7" w:rsidP="008B5012">
      <w:pPr>
        <w:pStyle w:val="Normal1"/>
        <w:spacing w:line="360" w:lineRule="auto"/>
        <w:ind w:left="580" w:firstLine="420"/>
      </w:pPr>
      <w:r>
        <w:rPr>
          <w:rFonts w:ascii="Courier New" w:eastAsia="Courier New" w:hAnsi="Courier New" w:cs="Courier New"/>
          <w:sz w:val="20"/>
        </w:rPr>
        <w:t>INTERMEDIATE:</w:t>
      </w:r>
    </w:p>
    <w:p w:rsidR="00025DF7" w:rsidRDefault="00025DF7" w:rsidP="008B5012">
      <w:pPr>
        <w:pStyle w:val="Normal1"/>
        <w:spacing w:line="360" w:lineRule="auto"/>
        <w:ind w:left="860" w:firstLine="420"/>
      </w:pPr>
      <w:r>
        <w:rPr>
          <w:rFonts w:ascii="Courier New" w:eastAsia="Courier New" w:hAnsi="Courier New" w:cs="Courier New"/>
          <w:sz w:val="20"/>
        </w:rPr>
        <w:lastRenderedPageBreak/>
        <w:t>stock-list.stock-attractiveness-cf: {-1 - 1};</w:t>
      </w:r>
    </w:p>
    <w:p w:rsidR="00025DF7" w:rsidRDefault="00025DF7" w:rsidP="008B5012">
      <w:pPr>
        <w:pStyle w:val="Normal1"/>
        <w:spacing w:line="360" w:lineRule="auto"/>
        <w:ind w:firstLine="420"/>
      </w:pPr>
      <w:r>
        <w:rPr>
          <w:rFonts w:ascii="Courier New" w:eastAsia="Courier New" w:hAnsi="Courier New" w:cs="Courier New"/>
          <w:sz w:val="20"/>
        </w:rPr>
        <w:t>CONTROL-STRUCTURE:</w:t>
      </w:r>
    </w:p>
    <w:p w:rsidR="00025DF7" w:rsidRDefault="00025DF7" w:rsidP="008B5012">
      <w:pPr>
        <w:pStyle w:val="Normal1"/>
        <w:spacing w:line="360" w:lineRule="auto"/>
        <w:ind w:firstLine="720"/>
      </w:pPr>
      <w:r>
        <w:rPr>
          <w:rFonts w:ascii="Courier New" w:eastAsia="Courier New" w:hAnsi="Courier New" w:cs="Courier New"/>
          <w:sz w:val="20"/>
        </w:rPr>
        <w:t>WHILE NOT END OF stock-list DO</w:t>
      </w:r>
    </w:p>
    <w:p w:rsidR="00025DF7" w:rsidRDefault="00025DF7" w:rsidP="008B5012">
      <w:pPr>
        <w:pStyle w:val="Normal1"/>
        <w:spacing w:line="360" w:lineRule="auto"/>
        <w:ind w:left="1140"/>
      </w:pPr>
      <w:r>
        <w:rPr>
          <w:rFonts w:ascii="Courier New" w:eastAsia="Courier New" w:hAnsi="Courier New" w:cs="Courier New"/>
          <w:sz w:val="20"/>
        </w:rPr>
        <w:t xml:space="preserve">stock-list.stock-attractiveness-certainty-factor:= </w:t>
      </w:r>
      <w:r>
        <w:rPr>
          <w:rFonts w:ascii="Courier New" w:eastAsia="Courier New" w:hAnsi="Courier New" w:cs="Courier New"/>
          <w:sz w:val="20"/>
          <w:u w:val="single"/>
        </w:rPr>
        <w:t>normalized-gap</w:t>
      </w:r>
      <w:r>
        <w:rPr>
          <w:rFonts w:ascii="Courier New" w:eastAsia="Courier New" w:hAnsi="Courier New" w:cs="Courier New"/>
          <w:sz w:val="20"/>
        </w:rPr>
        <w:t xml:space="preserve"> between macroeconomic-and-stock-market-conditions and stock-list.stock-attractiveness-feature-inherent-market-feature;</w:t>
      </w:r>
    </w:p>
    <w:p w:rsidR="00025DF7" w:rsidRDefault="00025DF7" w:rsidP="008B5012">
      <w:pPr>
        <w:pStyle w:val="Normal1"/>
        <w:spacing w:line="360" w:lineRule="auto"/>
        <w:ind w:firstLine="720"/>
      </w:pPr>
      <w:r>
        <w:rPr>
          <w:rFonts w:ascii="Courier New" w:eastAsia="Courier New" w:hAnsi="Courier New" w:cs="Courier New"/>
          <w:sz w:val="20"/>
        </w:rPr>
        <w:t>END WHILE</w:t>
      </w:r>
    </w:p>
    <w:p w:rsidR="00025DF7" w:rsidRDefault="00025DF7" w:rsidP="008B5012">
      <w:pPr>
        <w:pStyle w:val="Normal1"/>
        <w:spacing w:line="360" w:lineRule="auto"/>
      </w:pPr>
      <w:r>
        <w:rPr>
          <w:rFonts w:ascii="Courier New" w:eastAsia="Courier New" w:hAnsi="Courier New" w:cs="Courier New"/>
          <w:b/>
          <w:sz w:val="20"/>
        </w:rPr>
        <w:t xml:space="preserve">END TASK-METHOD </w:t>
      </w:r>
      <w:r>
        <w:rPr>
          <w:rFonts w:ascii="Courier New" w:eastAsia="Courier New" w:hAnsi="Courier New" w:cs="Courier New"/>
          <w:sz w:val="20"/>
        </w:rPr>
        <w:t>update-stock-favourability-task-method;</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4th of 4 SUB Task/Method of Main Task &amp; Task Method: update-stock-recommendation-rank */</w:t>
      </w:r>
    </w:p>
    <w:p w:rsidR="00025DF7" w:rsidRDefault="00025DF7" w:rsidP="008B5012">
      <w:pPr>
        <w:pStyle w:val="Normal1"/>
        <w:spacing w:line="360" w:lineRule="auto"/>
      </w:pPr>
      <w:r>
        <w:rPr>
          <w:rFonts w:ascii="Courier New" w:eastAsia="Courier New" w:hAnsi="Courier New" w:cs="Courier New"/>
          <w:b/>
          <w:sz w:val="20"/>
        </w:rPr>
        <w:t xml:space="preserve">TASK </w:t>
      </w:r>
      <w:r>
        <w:rPr>
          <w:rFonts w:ascii="Courier New" w:eastAsia="Courier New" w:hAnsi="Courier New" w:cs="Courier New"/>
          <w:color w:val="4A86E8"/>
          <w:sz w:val="20"/>
        </w:rPr>
        <w:t>update-stock-recommendation-rank</w:t>
      </w:r>
      <w:r>
        <w:rPr>
          <w:rFonts w:ascii="Courier New" w:eastAsia="Courier New" w:hAnsi="Courier New" w:cs="Courier New"/>
          <w:sz w:val="20"/>
        </w:rPr>
        <w:t>;</w:t>
      </w:r>
    </w:p>
    <w:p w:rsidR="00025DF7" w:rsidRDefault="00025DF7" w:rsidP="008B5012">
      <w:pPr>
        <w:pStyle w:val="Normal1"/>
        <w:spacing w:line="360" w:lineRule="auto"/>
      </w:pPr>
      <w:r>
        <w:rPr>
          <w:rFonts w:ascii="Courier New" w:eastAsia="Courier New" w:hAnsi="Courier New" w:cs="Courier New"/>
          <w:sz w:val="20"/>
        </w:rPr>
        <w:t xml:space="preserve">DOMAIN-NAME: </w:t>
      </w:r>
      <w:r>
        <w:rPr>
          <w:rFonts w:ascii="Courier New" w:eastAsia="Courier New" w:hAnsi="Courier New" w:cs="Courier New"/>
          <w:color w:val="0000FF"/>
          <w:sz w:val="20"/>
        </w:rPr>
        <w:t>us-stock-domain</w:t>
      </w:r>
      <w:r>
        <w:rPr>
          <w:rFonts w:ascii="Courier New" w:eastAsia="Courier New" w:hAnsi="Courier New" w:cs="Courier New"/>
          <w:sz w:val="20"/>
        </w:rPr>
        <w:t>;</w:t>
      </w:r>
    </w:p>
    <w:p w:rsidR="00025DF7" w:rsidRDefault="00025DF7" w:rsidP="008B5012">
      <w:pPr>
        <w:pStyle w:val="Normal1"/>
        <w:spacing w:line="360" w:lineRule="auto"/>
        <w:ind w:left="720" w:hanging="699"/>
      </w:pPr>
      <w:r>
        <w:rPr>
          <w:rFonts w:ascii="Courier New" w:eastAsia="Courier New" w:hAnsi="Courier New" w:cs="Courier New"/>
          <w:sz w:val="20"/>
        </w:rPr>
        <w:t>GOAL: " compute the final stock-list.recommendation-rank based on CF merging between: stock-list.risk-match-certainty-factor and stock-list.stock-attractiveness-certainty-factor.";</w:t>
      </w:r>
    </w:p>
    <w:p w:rsidR="00025DF7" w:rsidRDefault="00025DF7" w:rsidP="008B5012">
      <w:pPr>
        <w:pStyle w:val="Normal1"/>
        <w:spacing w:line="360" w:lineRule="auto"/>
        <w:ind w:left="720" w:hanging="699"/>
      </w:pPr>
      <w:r>
        <w:rPr>
          <w:rFonts w:ascii="Courier New" w:eastAsia="Courier New" w:hAnsi="Courier New" w:cs="Courier New"/>
          <w:sz w:val="20"/>
        </w:rPr>
        <w:t>ROLES:</w:t>
      </w:r>
    </w:p>
    <w:p w:rsidR="00025DF7" w:rsidRDefault="00025DF7" w:rsidP="008B5012">
      <w:pPr>
        <w:pStyle w:val="Normal1"/>
        <w:spacing w:line="360" w:lineRule="auto"/>
        <w:ind w:left="720" w:hanging="699"/>
      </w:pPr>
      <w:r>
        <w:rPr>
          <w:rFonts w:ascii="Courier New" w:eastAsia="Courier New" w:hAnsi="Courier New" w:cs="Courier New"/>
          <w:sz w:val="20"/>
        </w:rPr>
        <w:t xml:space="preserve">INPUT:    </w:t>
      </w:r>
      <w:r>
        <w:rPr>
          <w:rFonts w:ascii="Courier New" w:eastAsia="Courier New" w:hAnsi="Courier New" w:cs="Courier New"/>
          <w:sz w:val="20"/>
        </w:rPr>
        <w:tab/>
        <w:t>stock-list.risk-match-cf;</w:t>
      </w:r>
    </w:p>
    <w:p w:rsidR="00025DF7" w:rsidRDefault="00025DF7" w:rsidP="008B5012">
      <w:pPr>
        <w:pStyle w:val="Normal1"/>
        <w:spacing w:line="360" w:lineRule="auto"/>
        <w:ind w:left="1020" w:firstLine="420"/>
      </w:pPr>
      <w:r>
        <w:rPr>
          <w:rFonts w:ascii="Courier New" w:eastAsia="Courier New" w:hAnsi="Courier New" w:cs="Courier New"/>
          <w:sz w:val="20"/>
        </w:rPr>
        <w:t>stock-list.stock-attractiveness-cf;</w:t>
      </w:r>
    </w:p>
    <w:p w:rsidR="00025DF7" w:rsidRDefault="00025DF7" w:rsidP="008B5012">
      <w:pPr>
        <w:pStyle w:val="Normal1"/>
        <w:spacing w:line="360" w:lineRule="auto"/>
      </w:pPr>
      <w:r>
        <w:rPr>
          <w:rFonts w:ascii="Courier New" w:eastAsia="Courier New" w:hAnsi="Courier New" w:cs="Courier New"/>
          <w:sz w:val="20"/>
        </w:rPr>
        <w:t xml:space="preserve">OUTPUT: </w:t>
      </w:r>
      <w:r>
        <w:rPr>
          <w:rFonts w:ascii="Courier New" w:eastAsia="Courier New" w:hAnsi="Courier New" w:cs="Courier New"/>
          <w:sz w:val="20"/>
        </w:rPr>
        <w:tab/>
        <w:t>stock-list.recommendation-rank: {-1 - 1};</w:t>
      </w:r>
    </w:p>
    <w:p w:rsidR="00025DF7" w:rsidRDefault="00025DF7" w:rsidP="008B5012">
      <w:pPr>
        <w:pStyle w:val="Normal1"/>
        <w:spacing w:line="360" w:lineRule="auto"/>
      </w:pPr>
      <w:r>
        <w:rPr>
          <w:rFonts w:ascii="Courier New" w:eastAsia="Courier New" w:hAnsi="Courier New" w:cs="Courier New"/>
          <w:b/>
          <w:sz w:val="20"/>
        </w:rPr>
        <w:t>END TASK update-stock-recommendation-rank;</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b/>
          <w:sz w:val="20"/>
        </w:rPr>
        <w:t>TASK-METHOD update-stock-recommendation-rank-task-method;</w:t>
      </w:r>
    </w:p>
    <w:p w:rsidR="00025DF7" w:rsidRDefault="00025DF7" w:rsidP="008B5012">
      <w:pPr>
        <w:pStyle w:val="Normal1"/>
        <w:spacing w:line="360" w:lineRule="auto"/>
        <w:ind w:firstLine="440"/>
      </w:pPr>
      <w:r>
        <w:rPr>
          <w:rFonts w:ascii="Courier New" w:eastAsia="Courier New" w:hAnsi="Courier New" w:cs="Courier New"/>
          <w:sz w:val="20"/>
        </w:rPr>
        <w:t xml:space="preserve">REALIZES: </w:t>
      </w:r>
      <w:r>
        <w:rPr>
          <w:rFonts w:ascii="Courier New" w:eastAsia="Courier New" w:hAnsi="Courier New" w:cs="Courier New"/>
          <w:color w:val="4A86E8"/>
          <w:sz w:val="20"/>
        </w:rPr>
        <w:t>update-stock-recommendation-rank</w:t>
      </w:r>
      <w:r>
        <w:rPr>
          <w:rFonts w:ascii="Courier New" w:eastAsia="Courier New" w:hAnsi="Courier New" w:cs="Courier New"/>
          <w:sz w:val="20"/>
        </w:rPr>
        <w:t>;</w:t>
      </w:r>
    </w:p>
    <w:p w:rsidR="00025DF7" w:rsidRDefault="00025DF7" w:rsidP="008B5012">
      <w:pPr>
        <w:pStyle w:val="Normal1"/>
        <w:spacing w:line="360" w:lineRule="auto"/>
        <w:ind w:firstLine="440"/>
      </w:pPr>
      <w:r>
        <w:rPr>
          <w:rFonts w:ascii="Courier New" w:eastAsia="Courier New" w:hAnsi="Courier New" w:cs="Courier New"/>
          <w:sz w:val="20"/>
        </w:rPr>
        <w:t>DECOMPOSITION:</w:t>
      </w:r>
    </w:p>
    <w:p w:rsidR="00025DF7" w:rsidRDefault="00025DF7" w:rsidP="008B5012">
      <w:pPr>
        <w:pStyle w:val="Normal1"/>
        <w:spacing w:line="360" w:lineRule="auto"/>
        <w:ind w:left="440" w:firstLine="420"/>
      </w:pPr>
      <w:r>
        <w:rPr>
          <w:rFonts w:ascii="Courier New" w:eastAsia="Courier New" w:hAnsi="Courier New" w:cs="Courier New"/>
          <w:sz w:val="20"/>
        </w:rPr>
        <w:t>INFERENCES: update-stock-recommendation-rank;</w:t>
      </w:r>
    </w:p>
    <w:p w:rsidR="00025DF7" w:rsidRDefault="00025DF7" w:rsidP="008B5012">
      <w:pPr>
        <w:pStyle w:val="Normal1"/>
        <w:spacing w:line="360" w:lineRule="auto"/>
        <w:ind w:firstLine="440"/>
      </w:pPr>
      <w:r>
        <w:rPr>
          <w:rFonts w:ascii="Courier New" w:eastAsia="Courier New" w:hAnsi="Courier New" w:cs="Courier New"/>
          <w:sz w:val="20"/>
        </w:rPr>
        <w:t>ROLES:</w:t>
      </w:r>
    </w:p>
    <w:p w:rsidR="00025DF7" w:rsidRDefault="00025DF7" w:rsidP="008B5012">
      <w:pPr>
        <w:pStyle w:val="Normal1"/>
        <w:spacing w:line="360" w:lineRule="auto"/>
        <w:ind w:left="580" w:firstLine="420"/>
      </w:pPr>
      <w:r>
        <w:rPr>
          <w:rFonts w:ascii="Courier New" w:eastAsia="Courier New" w:hAnsi="Courier New" w:cs="Courier New"/>
          <w:sz w:val="20"/>
        </w:rPr>
        <w:t>INTERMEDIATE:</w:t>
      </w:r>
    </w:p>
    <w:p w:rsidR="00025DF7" w:rsidRDefault="00025DF7" w:rsidP="008B5012">
      <w:pPr>
        <w:pStyle w:val="Normal1"/>
        <w:spacing w:line="360" w:lineRule="auto"/>
        <w:ind w:left="860" w:firstLine="420"/>
      </w:pPr>
      <w:r>
        <w:rPr>
          <w:rFonts w:ascii="Courier New" w:eastAsia="Courier New" w:hAnsi="Courier New" w:cs="Courier New"/>
          <w:sz w:val="20"/>
        </w:rPr>
        <w:t>stock-list.recommendation-rank: {-1 - 1};</w:t>
      </w:r>
    </w:p>
    <w:p w:rsidR="00025DF7" w:rsidRDefault="00025DF7" w:rsidP="008B5012">
      <w:pPr>
        <w:pStyle w:val="Normal1"/>
        <w:spacing w:line="360" w:lineRule="auto"/>
        <w:ind w:firstLine="420"/>
      </w:pPr>
      <w:r>
        <w:rPr>
          <w:rFonts w:ascii="Courier New" w:eastAsia="Courier New" w:hAnsi="Courier New" w:cs="Courier New"/>
          <w:sz w:val="20"/>
        </w:rPr>
        <w:t>CONTROL-STRUCTURE:</w:t>
      </w:r>
    </w:p>
    <w:p w:rsidR="00025DF7" w:rsidRDefault="00025DF7" w:rsidP="008B5012">
      <w:pPr>
        <w:pStyle w:val="Normal1"/>
        <w:spacing w:line="360" w:lineRule="auto"/>
        <w:ind w:firstLine="720"/>
      </w:pPr>
      <w:r>
        <w:rPr>
          <w:rFonts w:ascii="Courier New" w:eastAsia="Courier New" w:hAnsi="Courier New" w:cs="Courier New"/>
          <w:sz w:val="20"/>
        </w:rPr>
        <w:t>WHILE NOT END OF stock-list DO</w:t>
      </w:r>
    </w:p>
    <w:p w:rsidR="00025DF7" w:rsidRDefault="00025DF7" w:rsidP="008B5012">
      <w:pPr>
        <w:pStyle w:val="Normal1"/>
        <w:spacing w:line="360" w:lineRule="auto"/>
        <w:ind w:left="720"/>
      </w:pPr>
      <w:r>
        <w:rPr>
          <w:rFonts w:ascii="Courier New" w:eastAsia="Courier New" w:hAnsi="Courier New" w:cs="Courier New"/>
          <w:sz w:val="20"/>
        </w:rPr>
        <w:t xml:space="preserve">stock-list.recommendation-rank-match := </w:t>
      </w:r>
      <w:r>
        <w:rPr>
          <w:rFonts w:ascii="Courier New" w:eastAsia="Courier New" w:hAnsi="Courier New" w:cs="Courier New"/>
          <w:sz w:val="20"/>
          <w:u w:val="single"/>
        </w:rPr>
        <w:t>CF-merger</w:t>
      </w:r>
      <w:r>
        <w:rPr>
          <w:rFonts w:ascii="Courier New" w:eastAsia="Courier New" w:hAnsi="Courier New" w:cs="Courier New"/>
          <w:sz w:val="20"/>
        </w:rPr>
        <w:t xml:space="preserve"> between stock-list.risk-match-cf and stock-list.stock-attractiveness-cf;</w:t>
      </w:r>
    </w:p>
    <w:p w:rsidR="00025DF7" w:rsidRDefault="00025DF7" w:rsidP="008B5012">
      <w:pPr>
        <w:pStyle w:val="Normal1"/>
        <w:spacing w:line="360" w:lineRule="auto"/>
        <w:ind w:firstLine="720"/>
      </w:pPr>
      <w:r>
        <w:rPr>
          <w:rFonts w:ascii="Courier New" w:eastAsia="Courier New" w:hAnsi="Courier New" w:cs="Courier New"/>
          <w:sz w:val="20"/>
        </w:rPr>
        <w:t>END WHILE</w:t>
      </w:r>
    </w:p>
    <w:p w:rsidR="00025DF7" w:rsidRDefault="00025DF7" w:rsidP="008B5012">
      <w:pPr>
        <w:pStyle w:val="Normal1"/>
        <w:spacing w:line="360" w:lineRule="auto"/>
      </w:pPr>
      <w:r>
        <w:rPr>
          <w:rFonts w:ascii="Courier New" w:eastAsia="Courier New" w:hAnsi="Courier New" w:cs="Courier New"/>
          <w:b/>
          <w:sz w:val="20"/>
        </w:rPr>
        <w:t xml:space="preserve">END TASK-METHOD </w:t>
      </w:r>
      <w:r>
        <w:rPr>
          <w:rFonts w:ascii="Courier New" w:eastAsia="Courier New" w:hAnsi="Courier New" w:cs="Courier New"/>
          <w:sz w:val="20"/>
        </w:rPr>
        <w:t>update-stock-recommendation-rank-task-method;</w:t>
      </w:r>
    </w:p>
    <w:p w:rsidR="00025DF7" w:rsidRDefault="00025DF7" w:rsidP="008B5012">
      <w:pPr>
        <w:pStyle w:val="Normal1"/>
        <w:spacing w:line="360" w:lineRule="auto"/>
      </w:pP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99CC"/>
          <w:sz w:val="20"/>
        </w:rPr>
        <w:t>/***********************************************************************/</w:t>
      </w:r>
    </w:p>
    <w:p w:rsidR="00025DF7" w:rsidRDefault="00025DF7" w:rsidP="008B5012">
      <w:pPr>
        <w:pStyle w:val="Normal1"/>
        <w:spacing w:line="360" w:lineRule="auto"/>
      </w:pPr>
      <w:r>
        <w:rPr>
          <w:rFonts w:ascii="Courier New" w:eastAsia="Courier New" w:hAnsi="Courier New" w:cs="Courier New"/>
          <w:b/>
          <w:color w:val="6AA84F"/>
          <w:sz w:val="20"/>
        </w:rPr>
        <w:t>END TASK-KNOWLEDGE</w:t>
      </w:r>
      <w:r>
        <w:rPr>
          <w:rFonts w:ascii="Courier New" w:eastAsia="Courier New" w:hAnsi="Courier New" w:cs="Courier New"/>
          <w:color w:val="6AA84F"/>
          <w:sz w:val="20"/>
        </w:rPr>
        <w:t xml:space="preserve"> </w:t>
      </w:r>
      <w:r>
        <w:rPr>
          <w:rFonts w:ascii="Courier New" w:eastAsia="Courier New" w:hAnsi="Courier New" w:cs="Courier New"/>
          <w:sz w:val="20"/>
        </w:rPr>
        <w:t>us-stock-recommendation-task;</w:t>
      </w:r>
    </w:p>
    <w:p w:rsidR="00025DF7" w:rsidRDefault="00025DF7" w:rsidP="008B5012">
      <w:pPr>
        <w:pStyle w:val="Normal1"/>
        <w:spacing w:line="360" w:lineRule="auto"/>
      </w:pPr>
      <w:r>
        <w:rPr>
          <w:rFonts w:ascii="Courier New" w:eastAsia="Courier New" w:hAnsi="Courier New" w:cs="Courier New"/>
          <w:color w:val="FF99CC"/>
          <w:sz w:val="20"/>
        </w:rPr>
        <w:t>/***********************************************************************/</w:t>
      </w:r>
    </w:p>
    <w:p w:rsidR="00025DF7" w:rsidRDefault="00025DF7" w:rsidP="008B5012">
      <w:pPr>
        <w:pStyle w:val="Normal1"/>
        <w:spacing w:line="360" w:lineRule="auto"/>
      </w:pPr>
      <w:r>
        <w:rPr>
          <w:rFonts w:ascii="Courier New" w:eastAsia="Courier New" w:hAnsi="Courier New" w:cs="Courier New"/>
          <w:color w:val="FF00FF"/>
          <w:sz w:val="20"/>
        </w:rPr>
        <w:lastRenderedPageBreak/>
        <w:t>/***********************************************************************/</w:t>
      </w:r>
    </w:p>
    <w:p w:rsidR="00025DF7" w:rsidRDefault="00025DF7" w:rsidP="008B5012">
      <w:pPr>
        <w:pStyle w:val="Normal1"/>
        <w:spacing w:line="360" w:lineRule="auto"/>
      </w:pPr>
      <w:r>
        <w:rPr>
          <w:rFonts w:ascii="Courier New" w:eastAsia="Courier New" w:hAnsi="Courier New" w:cs="Courier New"/>
          <w:b/>
          <w:color w:val="7F6000"/>
          <w:sz w:val="20"/>
        </w:rPr>
        <w:t>END KNOWLEDGE-MODEL</w:t>
      </w:r>
      <w:r>
        <w:rPr>
          <w:rFonts w:ascii="Courier New" w:eastAsia="Courier New" w:hAnsi="Courier New" w:cs="Courier New"/>
          <w:color w:val="7F6000"/>
          <w:sz w:val="20"/>
        </w:rPr>
        <w:t xml:space="preserve"> </w:t>
      </w:r>
      <w:r>
        <w:rPr>
          <w:rFonts w:ascii="Courier New" w:eastAsia="Courier New" w:hAnsi="Courier New" w:cs="Courier New"/>
          <w:sz w:val="20"/>
        </w:rPr>
        <w:t>us-stock;</w:t>
      </w:r>
    </w:p>
    <w:p w:rsidR="00025DF7" w:rsidRDefault="00025DF7" w:rsidP="008B5012">
      <w:pPr>
        <w:pStyle w:val="Normal1"/>
        <w:spacing w:line="360" w:lineRule="auto"/>
      </w:pPr>
      <w:r>
        <w:rPr>
          <w:rFonts w:ascii="Courier New" w:eastAsia="Courier New" w:hAnsi="Courier New" w:cs="Courier New"/>
          <w:color w:val="FF00FF"/>
          <w:sz w:val="20"/>
        </w:rPr>
        <w:t>/***********************************************************************/</w:t>
      </w:r>
    </w:p>
    <w:p w:rsidR="00025DF7" w:rsidRDefault="00025DF7" w:rsidP="008B5012">
      <w:pPr>
        <w:pStyle w:val="Normal1"/>
        <w:spacing w:line="360" w:lineRule="auto"/>
      </w:pPr>
    </w:p>
    <w:p w:rsidR="00025DF7" w:rsidRDefault="00025DF7" w:rsidP="008B5012">
      <w:pPr>
        <w:pStyle w:val="Normal1"/>
        <w:spacing w:line="360" w:lineRule="auto"/>
      </w:pPr>
      <w:r>
        <w:rPr>
          <w:rFonts w:ascii="Courier New" w:eastAsia="Courier New" w:hAnsi="Courier New" w:cs="Courier New"/>
          <w:color w:val="FF00FF"/>
          <w:sz w:val="20"/>
        </w:rPr>
        <w:t>/**************************** E N D ************************************/</w:t>
      </w:r>
    </w:p>
    <w:p w:rsidR="00EA6E37" w:rsidRDefault="00EA6E37">
      <w:pPr>
        <w:rPr>
          <w:rFonts w:asciiTheme="majorHAnsi" w:eastAsiaTheme="majorEastAsia" w:hAnsiTheme="majorHAnsi" w:cstheme="majorBidi"/>
          <w:b/>
          <w:bCs/>
          <w:color w:val="365F91" w:themeColor="accent1" w:themeShade="BF"/>
          <w:sz w:val="28"/>
          <w:szCs w:val="28"/>
        </w:rPr>
      </w:pPr>
      <w:r>
        <w:br w:type="page"/>
      </w:r>
    </w:p>
    <w:p w:rsidR="00025DF7" w:rsidRPr="002F7C10" w:rsidRDefault="00025DF7" w:rsidP="008B5012">
      <w:pPr>
        <w:pStyle w:val="Heading1"/>
        <w:spacing w:before="0" w:line="360" w:lineRule="auto"/>
        <w:rPr>
          <w:rFonts w:ascii="Arial" w:eastAsia="Arial" w:hAnsi="Arial" w:cs="Arial"/>
          <w:color w:val="000000"/>
        </w:rPr>
      </w:pPr>
      <w:bookmarkStart w:id="186" w:name="_Toc407805804"/>
      <w:r>
        <w:lastRenderedPageBreak/>
        <w:t xml:space="preserve">Appendix </w:t>
      </w:r>
      <w:r w:rsidR="00EA6E37">
        <w:t>C</w:t>
      </w:r>
      <w:r w:rsidR="000A1064">
        <w:t xml:space="preserve"> </w:t>
      </w:r>
      <w:r w:rsidR="008B5790">
        <w:t>:</w:t>
      </w:r>
      <w:r>
        <w:t xml:space="preserve"> Knowledge Acquisition Transcript</w:t>
      </w:r>
      <w:bookmarkEnd w:id="186"/>
    </w:p>
    <w:p w:rsidR="00025DF7" w:rsidRPr="008B5790" w:rsidRDefault="008B5790" w:rsidP="008B5012">
      <w:pPr>
        <w:spacing w:after="0" w:line="360" w:lineRule="auto"/>
        <w:ind w:firstLine="432"/>
        <w:jc w:val="both"/>
        <w:rPr>
          <w:i/>
        </w:rPr>
      </w:pPr>
      <w:r w:rsidRPr="008B5790">
        <w:rPr>
          <w:i/>
        </w:rPr>
        <w:t xml:space="preserve">Following is the summary of the transcript of the knowledge elicitation and acquisition process. </w:t>
      </w:r>
    </w:p>
    <w:p w:rsidR="00025DF7" w:rsidRPr="00282EB8" w:rsidRDefault="00025DF7" w:rsidP="008B5012">
      <w:pPr>
        <w:spacing w:after="0" w:line="360" w:lineRule="auto"/>
        <w:jc w:val="both"/>
        <w:rPr>
          <w:b/>
          <w:bCs/>
        </w:rPr>
      </w:pPr>
      <w:r w:rsidRPr="00282EB8">
        <w:rPr>
          <w:b/>
          <w:bCs/>
        </w:rPr>
        <w:t xml:space="preserve">1.  We will like to find out more about investing in stocks. What are the advantages and disadvantages of investing the stock market? </w:t>
      </w:r>
    </w:p>
    <w:p w:rsidR="00025DF7" w:rsidRDefault="00025DF7" w:rsidP="008B5012">
      <w:pPr>
        <w:spacing w:after="0" w:line="360" w:lineRule="auto"/>
        <w:jc w:val="both"/>
      </w:pPr>
      <w:r>
        <w:t xml:space="preserve">The stock market is a great way of putting your capital to work for you. In the long run, the right stocks will create returns that should more than sufficiently beat inflation and help to build a portfolio of wealth that should put one in a strong financial situation and possibly help with retirement needs. It should preferably at least be considered in a part of anyone’s portfolio given its strong return potential compared to other instruments such as savings or even bonds. That said, the stock market is a treacherous place and is not for the fainted hearted with its constant swing and gyrations and even occasional market crash. If one chooses the wrong stocks or invest at the wrong time, he can even cause his wealth to erode rapidly. As such, it is important that one takes the trouble to educate himself about how best to go about investing in stocks. The effort in doing so can potentially pay dividends in the long term. </w:t>
      </w:r>
    </w:p>
    <w:p w:rsidR="00025DF7" w:rsidRPr="00282EB8" w:rsidRDefault="00025DF7" w:rsidP="008B5012">
      <w:pPr>
        <w:spacing w:after="0" w:line="360" w:lineRule="auto"/>
        <w:jc w:val="both"/>
        <w:rPr>
          <w:b/>
          <w:bCs/>
        </w:rPr>
      </w:pPr>
      <w:r w:rsidRPr="00282EB8">
        <w:rPr>
          <w:b/>
          <w:bCs/>
        </w:rPr>
        <w:t>2. We have heard that the U.S market is a great place to start an investing journey. Is that true? What advantages does the U.S market offer?</w:t>
      </w:r>
    </w:p>
    <w:p w:rsidR="00025DF7" w:rsidRDefault="00025DF7" w:rsidP="008B5012">
      <w:pPr>
        <w:spacing w:after="0" w:line="360" w:lineRule="auto"/>
        <w:jc w:val="both"/>
      </w:pPr>
      <w:r>
        <w:t xml:space="preserve">Indeed, the U.S market is one of the most attractive, if not the most attractive market in the world to invest in. There are several advantages that I can mention here. They include the fact that the U.S market is the most highly capitalized market in the world, highly liquid and efficient and is home to many of the top companies in the world such as McDonalds, Google, Starbucks, Microsoft and Procter and Gamble to name a few. Any investor should be able to find his niche or favoured method of investing in this market given such a wide range of choices.  </w:t>
      </w:r>
    </w:p>
    <w:p w:rsidR="00025DF7" w:rsidRPr="00282EB8" w:rsidRDefault="00025DF7" w:rsidP="008B5012">
      <w:pPr>
        <w:spacing w:after="0" w:line="360" w:lineRule="auto"/>
        <w:jc w:val="both"/>
        <w:rPr>
          <w:b/>
          <w:bCs/>
        </w:rPr>
      </w:pPr>
      <w:r w:rsidRPr="00282EB8">
        <w:rPr>
          <w:b/>
          <w:bCs/>
        </w:rPr>
        <w:t>3. Is the stock market for everyone? Are there any personal circumstances that one should evaluate when considering an investment in the stock market?</w:t>
      </w:r>
    </w:p>
    <w:p w:rsidR="00025DF7" w:rsidRDefault="00025DF7" w:rsidP="008B5012">
      <w:pPr>
        <w:spacing w:after="0" w:line="360" w:lineRule="auto"/>
        <w:jc w:val="both"/>
      </w:pPr>
      <w:r>
        <w:t xml:space="preserve">Well, I guess it is not for everyone. As the stock market can involve a high level of risk, it is definitely not for the uninformed and risk adverse person. What I mean is if you do not understand what to look up for when selecting stocks and rely frequently on hearsay or advice from friends who are equally as clueless as you are, then you might be better off not touching it. When considering any investment in the stock market, it is important to first identify traits that will have a bearing on the type of risk that you can undertake. I will say there are two main components to evaluate one’s overall risk tolerance. There are his ability to take risk as well as his willingness to take risk. Ability to take risk will include factors such as his age, his personal wealth, future liquidity needs and their size, stability of his job and size of his paycheck and so on. This aspect of risk tolerance has more to do with a person’s existing circumstances. On the other hand, willingness to take risk is a person’s </w:t>
      </w:r>
      <w:r>
        <w:lastRenderedPageBreak/>
        <w:t>inherent characteristic and can be determined based on how risk adverse the person is when it comes to losing money, the amount of drawdown in his stock trading account he can accept before feeling very uncomfortable, how often he invest simply for the thrill of seeing his stock trading account goes up in value or how adverse he is towards making a new investment in a stock which he previously lost money in but which appears to have huge potential again.</w:t>
      </w:r>
    </w:p>
    <w:p w:rsidR="00025DF7" w:rsidRDefault="00025DF7" w:rsidP="008B5012">
      <w:pPr>
        <w:spacing w:after="0" w:line="360" w:lineRule="auto"/>
        <w:jc w:val="both"/>
      </w:pPr>
    </w:p>
    <w:p w:rsidR="00025DF7" w:rsidRPr="00282EB8" w:rsidRDefault="00025DF7" w:rsidP="008B5012">
      <w:pPr>
        <w:spacing w:after="0" w:line="360" w:lineRule="auto"/>
        <w:jc w:val="both"/>
        <w:rPr>
          <w:b/>
          <w:bCs/>
        </w:rPr>
      </w:pPr>
      <w:r w:rsidRPr="00282EB8">
        <w:rPr>
          <w:b/>
          <w:bCs/>
        </w:rPr>
        <w:t xml:space="preserve">4. Can stocks be classified as having different level of risks? What can affect the risks affecting a stock? </w:t>
      </w:r>
    </w:p>
    <w:p w:rsidR="00025DF7" w:rsidRDefault="00025DF7" w:rsidP="008B5012">
      <w:pPr>
        <w:spacing w:after="0" w:line="360" w:lineRule="auto"/>
        <w:jc w:val="both"/>
      </w:pPr>
      <w:r>
        <w:t>Definitely. Various attributes of a stock can affect its riskiness. Not all stocks are the same in terms of return and risk profile. Factors that can affect stock risk include its market capitalization (Generally, large cap stocks are safer than small cap stocks not least because they are more liquid, such to less manipulation because of their large size as well as being more well established and less prone to failures.), the sector it is in (Consumer staples, health care, utility stocks are generally safer compared to technology and financials or even consumer discretionary stocks whose performance can vary closely to the state of the economy). Earnings volatility over the years is an important factor as well as a high value on this measure means that the stock can be highly cyclical and very dependent on the economy, causes it to possibly have more wild swings in price. Likewise, price volatility can also affect stock risk as it may potentially mean a large fall in price.</w:t>
      </w:r>
    </w:p>
    <w:p w:rsidR="00025DF7" w:rsidRPr="00282EB8" w:rsidRDefault="00025DF7" w:rsidP="008B5012">
      <w:pPr>
        <w:spacing w:after="0" w:line="360" w:lineRule="auto"/>
        <w:jc w:val="both"/>
        <w:rPr>
          <w:b/>
          <w:bCs/>
        </w:rPr>
      </w:pPr>
      <w:r w:rsidRPr="00282EB8">
        <w:rPr>
          <w:b/>
          <w:bCs/>
        </w:rPr>
        <w:t>5. What are the criteria that can be used to select a stock investment or how attractive it is?</w:t>
      </w:r>
    </w:p>
    <w:p w:rsidR="00025DF7" w:rsidRDefault="00025DF7" w:rsidP="008B5012">
      <w:pPr>
        <w:spacing w:after="0" w:line="360" w:lineRule="auto"/>
        <w:jc w:val="both"/>
      </w:pPr>
      <w:r>
        <w:t xml:space="preserve">This is where fundamental analysis comes in. It is the favoured method used by many investors, including investment greats like warren buffet and peter lynch. It considers various components such as the financial health of the company, how profitability the company is as well as how reasonably valued it is. In considering financial health, the amount of debt relative to equity can determine if a company is likely to experience financial hardship when times are hard. In considering profitability, profit margins and return on invested capital can indicate how good the company is in turning each dollar of sales into actual earnings and how much earnings the company is generating on the capital used. Finally, even with strong profitability and financial health, it is important to understand if the stock of the company is reasonably valued and whether there is continued good growth going forward. After all, a good company does not necessarily mean a good stock and a good company might be unnecessarily bid up in price and becomes too expensive. A good valuation metric that combines both valuation and growth is the price-earnings growth ratio which measures the price-earnings per percentage of growth.  Typically, a PEG under 1 is considered to be a favourable value. </w:t>
      </w:r>
    </w:p>
    <w:p w:rsidR="00025DF7" w:rsidRPr="008A1507" w:rsidRDefault="00025DF7" w:rsidP="008B5012">
      <w:pPr>
        <w:spacing w:after="0" w:line="360" w:lineRule="auto"/>
        <w:jc w:val="both"/>
        <w:rPr>
          <w:b/>
          <w:bCs/>
        </w:rPr>
      </w:pPr>
      <w:r w:rsidRPr="008A1507">
        <w:rPr>
          <w:b/>
          <w:bCs/>
        </w:rPr>
        <w:lastRenderedPageBreak/>
        <w:t>6. Are there various styles of investing in the stock market? If so, what are they and what should an investor look out for?</w:t>
      </w:r>
    </w:p>
    <w:p w:rsidR="00025DF7" w:rsidRDefault="00025DF7" w:rsidP="008B5012">
      <w:pPr>
        <w:spacing w:after="0" w:line="360" w:lineRule="auto"/>
        <w:jc w:val="both"/>
      </w:pPr>
      <w:r>
        <w:t xml:space="preserve">Yes. There are different ways that an investor can play the stock market. There are quite a few dominant themes in the stock market. There are themes such as value investing, growth investing, dividend investing as well as momentum trading. Each has its merits and suits different kinds of investors. In value investing, the key is to identify stocks which are cheap so that there is a chance of buying them low and selling them high. That said, prices can continue going lower without necessarily turning higher and other fundamental criteria need to be evaluated as well. Metrics to determine valuation can be price- earnings ratio, price-sales ratio, price-cashflow ratio etc. For price earnings ratio, a value of 15 is considered reasonable and a value below that can be considered cheap. For price-sales ratio, 1.5 is about fair and below 1 is considered cheap. For growth investing, the key is to identify stocks that experience earnings growth year over year. These stocks can experience a good surge in price especially in earnings continue to stay strong in the coming years. However, growth stocks tend to have higher expectations embedded in them and as such can turn lower in price quickly if they do not perform as well as expected in earnings growth in future. In dividend investing, an investor identifies stocks that distributes a good amount of dividends every year and preferably increase its dividend year over year over the past years. This means the investor can enjoy much profit in terms of dividends over the years with a low cost basis even as the price does not appreciate much.  Finally, in momentum trading, the investor’s tries to ride on strong upwards price momentum for a relatively short period of time without necessarily considering the company’s underlying fundamental characteristics and instead rely on strong price movement. The investor has to be nimble enough to get out of the market when the tide turns against him as momentum can fade as quickly as it goes up. </w:t>
      </w:r>
    </w:p>
    <w:p w:rsidR="00025DF7" w:rsidRPr="008A1507" w:rsidRDefault="00025DF7" w:rsidP="008B5012">
      <w:pPr>
        <w:spacing w:after="0" w:line="360" w:lineRule="auto"/>
        <w:jc w:val="both"/>
        <w:rPr>
          <w:b/>
          <w:bCs/>
        </w:rPr>
      </w:pPr>
      <w:r w:rsidRPr="008A1507">
        <w:rPr>
          <w:b/>
          <w:bCs/>
        </w:rPr>
        <w:t>7. Are there external factors that can affect the price of a stock besides the inherent characteristics of each stock?</w:t>
      </w:r>
    </w:p>
    <w:p w:rsidR="00025DF7" w:rsidRDefault="00025DF7" w:rsidP="008B5012">
      <w:pPr>
        <w:spacing w:after="0" w:line="360" w:lineRule="auto"/>
        <w:jc w:val="both"/>
      </w:pPr>
      <w:r>
        <w:t xml:space="preserve">Yes. While the stock market averages tend to move up over a long period of time, there exist secular bull and bear markets along the way. One should vary his allocation to stocks according to how favourable the market is. To have a sense of whether the market is favourable, two broad factors can be taken into consideration. First, macroeconomic factors should be considered. This will affect the corporate earnings of companies, how much companies are willing to invest and hence the price of their stocks. There are various important economic factors to consider, mainly the leading indicators. They include the inflation rate, the interest rate which can be determined by the yield curve and fed reserve actions, the unemployment rate and its recent month-over-month trend, weekly unemployment claims, trend of retail sales and manufacturing PMI. All these factors can </w:t>
      </w:r>
      <w:r>
        <w:lastRenderedPageBreak/>
        <w:t xml:space="preserve">foretell potential turning points in the stock market and alert the investor to the possibility of reducing exposure to equities. The second broad factor more directly measures stock market conditions and the underlying bullishness of the market. This has to do with aggregates of metrics relating to stock prices. They include measures such as 20 Day moving average of no of positive returns versus negative returns, 20 Day moving average of no of +4% moves versus -4% moves, 20 Day moving average of quarterly +25% versus -25% moves and ratio of no of names above 200 Day moving average versus no of names below 200 Day moving average. VIX which is the implied volatility of various S&amp;P500 out of the money options otherwise known as the fear factor is also a good gauge of a potential turning point in the stock market. </w:t>
      </w:r>
    </w:p>
    <w:p w:rsidR="00025DF7" w:rsidRPr="008A1507" w:rsidRDefault="00025DF7" w:rsidP="008B5012">
      <w:pPr>
        <w:spacing w:after="0" w:line="360" w:lineRule="auto"/>
        <w:jc w:val="both"/>
        <w:rPr>
          <w:b/>
          <w:bCs/>
        </w:rPr>
      </w:pPr>
      <w:r w:rsidRPr="008A1507">
        <w:rPr>
          <w:b/>
          <w:bCs/>
        </w:rPr>
        <w:t>8. Does market favourability impact different types of stock differently? Are they stocks which generally perform better during bull markets and versus during bear markets?</w:t>
      </w:r>
    </w:p>
    <w:p w:rsidR="00D809EC" w:rsidRDefault="00025DF7" w:rsidP="006725BF">
      <w:pPr>
        <w:spacing w:after="0" w:line="360" w:lineRule="auto"/>
        <w:jc w:val="both"/>
      </w:pPr>
      <w:r>
        <w:t xml:space="preserve">Yes. When the market is </w:t>
      </w:r>
      <w:r w:rsidR="00FE44F4">
        <w:t>favourable</w:t>
      </w:r>
      <w:r>
        <w:t xml:space="preserve">, it is better to invest in cyclical stocks. Such stocks should be in sectors such as consumer discretionary (including housing stocks), technology and financials. On the other hand, when the market is not favourable, it is better to invest in defensive stocks in sectors such as health care, utilities and consumer staples. The stocks in these sectors tend to do better because they deal with products that are still consumed whether or not times are good. Also, small cap stocks will do better in a strong market environment compared to large cap stocks because investors are more optimistic and willing to take on more risk when they invest in stocks. </w:t>
      </w:r>
    </w:p>
    <w:p w:rsidR="009C7324" w:rsidRDefault="009C7324">
      <w:pPr>
        <w:rPr>
          <w:rFonts w:asciiTheme="majorHAnsi" w:eastAsiaTheme="majorEastAsia" w:hAnsiTheme="majorHAnsi" w:cstheme="majorBidi"/>
          <w:b/>
          <w:bCs/>
          <w:color w:val="365F91" w:themeColor="accent1" w:themeShade="BF"/>
          <w:sz w:val="28"/>
          <w:szCs w:val="28"/>
        </w:rPr>
      </w:pPr>
    </w:p>
    <w:sectPr w:rsidR="009C7324" w:rsidSect="007C76D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6D7B" w:rsidRDefault="006E6D7B" w:rsidP="00BD2DDE">
      <w:pPr>
        <w:spacing w:after="0" w:line="240" w:lineRule="auto"/>
      </w:pPr>
      <w:r>
        <w:separator/>
      </w:r>
    </w:p>
  </w:endnote>
  <w:endnote w:type="continuationSeparator" w:id="0">
    <w:p w:rsidR="006E6D7B" w:rsidRDefault="006E6D7B" w:rsidP="00BD2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3"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6D7B" w:rsidRDefault="006E6D7B" w:rsidP="00BD2DDE">
      <w:pPr>
        <w:spacing w:after="0" w:line="240" w:lineRule="auto"/>
      </w:pPr>
      <w:r>
        <w:separator/>
      </w:r>
    </w:p>
  </w:footnote>
  <w:footnote w:type="continuationSeparator" w:id="0">
    <w:p w:rsidR="006E6D7B" w:rsidRDefault="006E6D7B" w:rsidP="00BD2D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46E7"/>
    <w:multiLevelType w:val="hybridMultilevel"/>
    <w:tmpl w:val="AE42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8924C0"/>
    <w:multiLevelType w:val="hybridMultilevel"/>
    <w:tmpl w:val="2F08BE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1C87757"/>
    <w:multiLevelType w:val="hybridMultilevel"/>
    <w:tmpl w:val="D73238D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
    <w:nsid w:val="027E4322"/>
    <w:multiLevelType w:val="hybridMultilevel"/>
    <w:tmpl w:val="77F2F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B83A1A"/>
    <w:multiLevelType w:val="hybridMultilevel"/>
    <w:tmpl w:val="8788F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DF26D4"/>
    <w:multiLevelType w:val="hybridMultilevel"/>
    <w:tmpl w:val="CB02AAC6"/>
    <w:lvl w:ilvl="0" w:tplc="E13C429C">
      <w:numFmt w:val="bullet"/>
      <w:lvlText w:val="-"/>
      <w:lvlJc w:val="left"/>
      <w:pPr>
        <w:ind w:left="720" w:hanging="360"/>
      </w:pPr>
      <w:rPr>
        <w:rFonts w:ascii="Cambria" w:eastAsiaTheme="minorHAnsi" w:hAnsi="Cambria"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08427436"/>
    <w:multiLevelType w:val="hybridMultilevel"/>
    <w:tmpl w:val="306059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EC43919"/>
    <w:multiLevelType w:val="hybridMultilevel"/>
    <w:tmpl w:val="82B843D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nsid w:val="10302354"/>
    <w:multiLevelType w:val="hybridMultilevel"/>
    <w:tmpl w:val="ADF07D7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166F443E"/>
    <w:multiLevelType w:val="multilevel"/>
    <w:tmpl w:val="8AA08CC6"/>
    <w:lvl w:ilvl="0">
      <w:start w:val="1"/>
      <w:numFmt w:val="decimal"/>
      <w:pStyle w:val="Heading1"/>
      <w:lvlText w:val="%1"/>
      <w:lvlJc w:val="left"/>
      <w:pPr>
        <w:ind w:left="432" w:hanging="432"/>
      </w:pPr>
      <w:rPr>
        <w:color w:val="365F91" w:themeColor="accent1" w:themeShade="BF"/>
      </w:r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18DE3138"/>
    <w:multiLevelType w:val="hybridMultilevel"/>
    <w:tmpl w:val="BF326976"/>
    <w:lvl w:ilvl="0" w:tplc="9788D8C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6B3EF8"/>
    <w:multiLevelType w:val="hybridMultilevel"/>
    <w:tmpl w:val="AAE48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C7743D"/>
    <w:multiLevelType w:val="hybridMultilevel"/>
    <w:tmpl w:val="1DACA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7E3BBE"/>
    <w:multiLevelType w:val="hybridMultilevel"/>
    <w:tmpl w:val="394C8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417A7E"/>
    <w:multiLevelType w:val="hybridMultilevel"/>
    <w:tmpl w:val="00562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2887506"/>
    <w:multiLevelType w:val="hybridMultilevel"/>
    <w:tmpl w:val="8C3434E6"/>
    <w:lvl w:ilvl="0" w:tplc="9788D8C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23B92C66"/>
    <w:multiLevelType w:val="hybridMultilevel"/>
    <w:tmpl w:val="E3C21D16"/>
    <w:lvl w:ilvl="0" w:tplc="9788D8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DA5A98"/>
    <w:multiLevelType w:val="hybridMultilevel"/>
    <w:tmpl w:val="85765E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8F3E35"/>
    <w:multiLevelType w:val="hybridMultilevel"/>
    <w:tmpl w:val="596017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nsid w:val="2C102A4A"/>
    <w:multiLevelType w:val="hybridMultilevel"/>
    <w:tmpl w:val="CC2C46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EE554D1"/>
    <w:multiLevelType w:val="hybridMultilevel"/>
    <w:tmpl w:val="5C906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2159FA"/>
    <w:multiLevelType w:val="hybridMultilevel"/>
    <w:tmpl w:val="E31C560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3A190E92"/>
    <w:multiLevelType w:val="hybridMultilevel"/>
    <w:tmpl w:val="72883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FC46C1"/>
    <w:multiLevelType w:val="hybridMultilevel"/>
    <w:tmpl w:val="4DF8B130"/>
    <w:lvl w:ilvl="0" w:tplc="9788D8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4A17B4"/>
    <w:multiLevelType w:val="hybridMultilevel"/>
    <w:tmpl w:val="7A964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AD7655"/>
    <w:multiLevelType w:val="hybridMultilevel"/>
    <w:tmpl w:val="DCA8A1F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45D36691"/>
    <w:multiLevelType w:val="hybridMultilevel"/>
    <w:tmpl w:val="4EBC0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E1016C"/>
    <w:multiLevelType w:val="hybridMultilevel"/>
    <w:tmpl w:val="98E29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B49754C"/>
    <w:multiLevelType w:val="hybridMultilevel"/>
    <w:tmpl w:val="607C0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9E2896"/>
    <w:multiLevelType w:val="hybridMultilevel"/>
    <w:tmpl w:val="79E6F474"/>
    <w:lvl w:ilvl="0" w:tplc="9788D8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892943"/>
    <w:multiLevelType w:val="hybridMultilevel"/>
    <w:tmpl w:val="5528446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1">
    <w:nsid w:val="5EB87978"/>
    <w:multiLevelType w:val="hybridMultilevel"/>
    <w:tmpl w:val="7B644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42D4B84"/>
    <w:multiLevelType w:val="hybridMultilevel"/>
    <w:tmpl w:val="683E864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nsid w:val="672364CE"/>
    <w:multiLevelType w:val="hybridMultilevel"/>
    <w:tmpl w:val="E6CE11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nsid w:val="6D4F3A86"/>
    <w:multiLevelType w:val="hybridMultilevel"/>
    <w:tmpl w:val="AD308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6F2813CF"/>
    <w:multiLevelType w:val="hybridMultilevel"/>
    <w:tmpl w:val="2196BFE8"/>
    <w:lvl w:ilvl="0" w:tplc="9788D8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920FB1"/>
    <w:multiLevelType w:val="hybridMultilevel"/>
    <w:tmpl w:val="6116F836"/>
    <w:lvl w:ilvl="0" w:tplc="9788D8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0A180B"/>
    <w:multiLevelType w:val="hybridMultilevel"/>
    <w:tmpl w:val="BEFE9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9C5DAC"/>
    <w:multiLevelType w:val="hybridMultilevel"/>
    <w:tmpl w:val="B0DEE130"/>
    <w:lvl w:ilvl="0" w:tplc="ED0C85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7"/>
  </w:num>
  <w:num w:numId="2">
    <w:abstractNumId w:val="24"/>
  </w:num>
  <w:num w:numId="3">
    <w:abstractNumId w:val="38"/>
  </w:num>
  <w:num w:numId="4">
    <w:abstractNumId w:val="17"/>
  </w:num>
  <w:num w:numId="5">
    <w:abstractNumId w:val="28"/>
  </w:num>
  <w:num w:numId="6">
    <w:abstractNumId w:val="13"/>
  </w:num>
  <w:num w:numId="7">
    <w:abstractNumId w:val="0"/>
  </w:num>
  <w:num w:numId="8">
    <w:abstractNumId w:val="20"/>
  </w:num>
  <w:num w:numId="9">
    <w:abstractNumId w:val="1"/>
  </w:num>
  <w:num w:numId="10">
    <w:abstractNumId w:val="6"/>
  </w:num>
  <w:num w:numId="11">
    <w:abstractNumId w:val="3"/>
  </w:num>
  <w:num w:numId="12">
    <w:abstractNumId w:val="27"/>
  </w:num>
  <w:num w:numId="13">
    <w:abstractNumId w:val="14"/>
  </w:num>
  <w:num w:numId="14">
    <w:abstractNumId w:val="34"/>
  </w:num>
  <w:num w:numId="15">
    <w:abstractNumId w:val="9"/>
  </w:num>
  <w:num w:numId="16">
    <w:abstractNumId w:val="33"/>
  </w:num>
  <w:num w:numId="17">
    <w:abstractNumId w:val="19"/>
  </w:num>
  <w:num w:numId="18">
    <w:abstractNumId w:val="18"/>
  </w:num>
  <w:num w:numId="19">
    <w:abstractNumId w:val="7"/>
  </w:num>
  <w:num w:numId="20">
    <w:abstractNumId w:val="30"/>
  </w:num>
  <w:num w:numId="21">
    <w:abstractNumId w:val="2"/>
  </w:num>
  <w:num w:numId="22">
    <w:abstractNumId w:val="32"/>
  </w:num>
  <w:num w:numId="23">
    <w:abstractNumId w:val="8"/>
  </w:num>
  <w:num w:numId="24">
    <w:abstractNumId w:val="21"/>
  </w:num>
  <w:num w:numId="25">
    <w:abstractNumId w:val="31"/>
  </w:num>
  <w:num w:numId="26">
    <w:abstractNumId w:val="4"/>
  </w:num>
  <w:num w:numId="27">
    <w:abstractNumId w:val="25"/>
  </w:num>
  <w:num w:numId="28">
    <w:abstractNumId w:val="5"/>
  </w:num>
  <w:num w:numId="29">
    <w:abstractNumId w:val="22"/>
  </w:num>
  <w:num w:numId="30">
    <w:abstractNumId w:val="26"/>
  </w:num>
  <w:num w:numId="31">
    <w:abstractNumId w:val="11"/>
  </w:num>
  <w:num w:numId="32">
    <w:abstractNumId w:val="12"/>
  </w:num>
  <w:num w:numId="33">
    <w:abstractNumId w:val="15"/>
  </w:num>
  <w:num w:numId="34">
    <w:abstractNumId w:val="16"/>
  </w:num>
  <w:num w:numId="35">
    <w:abstractNumId w:val="23"/>
  </w:num>
  <w:num w:numId="36">
    <w:abstractNumId w:val="36"/>
  </w:num>
  <w:num w:numId="37">
    <w:abstractNumId w:val="29"/>
  </w:num>
  <w:num w:numId="38">
    <w:abstractNumId w:val="10"/>
  </w:num>
  <w:num w:numId="39">
    <w:abstractNumId w:val="3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PWAFVersion" w:val="5.0"/>
  </w:docVars>
  <w:rsids>
    <w:rsidRoot w:val="0021138B"/>
    <w:rsid w:val="000057A2"/>
    <w:rsid w:val="00010DE1"/>
    <w:rsid w:val="00014A41"/>
    <w:rsid w:val="00024912"/>
    <w:rsid w:val="00025DF7"/>
    <w:rsid w:val="0002764F"/>
    <w:rsid w:val="00037BDB"/>
    <w:rsid w:val="00051FD2"/>
    <w:rsid w:val="00065EB9"/>
    <w:rsid w:val="000668E2"/>
    <w:rsid w:val="00071209"/>
    <w:rsid w:val="00072516"/>
    <w:rsid w:val="000743B2"/>
    <w:rsid w:val="0008174F"/>
    <w:rsid w:val="00082673"/>
    <w:rsid w:val="00090449"/>
    <w:rsid w:val="0009099B"/>
    <w:rsid w:val="00092328"/>
    <w:rsid w:val="00097BEE"/>
    <w:rsid w:val="00097FA1"/>
    <w:rsid w:val="000A1064"/>
    <w:rsid w:val="000A2EB0"/>
    <w:rsid w:val="000A3BDD"/>
    <w:rsid w:val="000A7778"/>
    <w:rsid w:val="000B10CE"/>
    <w:rsid w:val="000B2EEA"/>
    <w:rsid w:val="000D0454"/>
    <w:rsid w:val="000D3437"/>
    <w:rsid w:val="000D7E6F"/>
    <w:rsid w:val="000E1F8A"/>
    <w:rsid w:val="000E75BD"/>
    <w:rsid w:val="000F1FF4"/>
    <w:rsid w:val="0012011F"/>
    <w:rsid w:val="001215C8"/>
    <w:rsid w:val="00122D24"/>
    <w:rsid w:val="001235CE"/>
    <w:rsid w:val="00126FD6"/>
    <w:rsid w:val="00134C41"/>
    <w:rsid w:val="001377DE"/>
    <w:rsid w:val="00140B97"/>
    <w:rsid w:val="00141117"/>
    <w:rsid w:val="00150262"/>
    <w:rsid w:val="001520B6"/>
    <w:rsid w:val="00155577"/>
    <w:rsid w:val="00180CF8"/>
    <w:rsid w:val="00185243"/>
    <w:rsid w:val="00190DB2"/>
    <w:rsid w:val="0019249A"/>
    <w:rsid w:val="00195F1F"/>
    <w:rsid w:val="001A0A3A"/>
    <w:rsid w:val="001A676A"/>
    <w:rsid w:val="001B1333"/>
    <w:rsid w:val="001C0010"/>
    <w:rsid w:val="001C3D4D"/>
    <w:rsid w:val="001D5337"/>
    <w:rsid w:val="001E6236"/>
    <w:rsid w:val="001E7212"/>
    <w:rsid w:val="001F1E1F"/>
    <w:rsid w:val="001F71B3"/>
    <w:rsid w:val="001F7226"/>
    <w:rsid w:val="00210ECF"/>
    <w:rsid w:val="0021138B"/>
    <w:rsid w:val="002119AF"/>
    <w:rsid w:val="00215247"/>
    <w:rsid w:val="00226C9E"/>
    <w:rsid w:val="00235C19"/>
    <w:rsid w:val="00237E42"/>
    <w:rsid w:val="00247AA3"/>
    <w:rsid w:val="002545B0"/>
    <w:rsid w:val="00256E8F"/>
    <w:rsid w:val="00260469"/>
    <w:rsid w:val="0026319F"/>
    <w:rsid w:val="0027077C"/>
    <w:rsid w:val="00271D1E"/>
    <w:rsid w:val="00282EB8"/>
    <w:rsid w:val="002948C2"/>
    <w:rsid w:val="002A1B96"/>
    <w:rsid w:val="002A23FD"/>
    <w:rsid w:val="002B38E6"/>
    <w:rsid w:val="002B7683"/>
    <w:rsid w:val="002C0335"/>
    <w:rsid w:val="002C07BB"/>
    <w:rsid w:val="002F2B0B"/>
    <w:rsid w:val="003127EE"/>
    <w:rsid w:val="00317024"/>
    <w:rsid w:val="00317C60"/>
    <w:rsid w:val="00322589"/>
    <w:rsid w:val="00324F55"/>
    <w:rsid w:val="0033091A"/>
    <w:rsid w:val="00331257"/>
    <w:rsid w:val="00340148"/>
    <w:rsid w:val="00340A3D"/>
    <w:rsid w:val="0034135B"/>
    <w:rsid w:val="0034518D"/>
    <w:rsid w:val="00360071"/>
    <w:rsid w:val="00366A6C"/>
    <w:rsid w:val="00373CA8"/>
    <w:rsid w:val="00376F35"/>
    <w:rsid w:val="00382198"/>
    <w:rsid w:val="003821F2"/>
    <w:rsid w:val="00386BC1"/>
    <w:rsid w:val="00387060"/>
    <w:rsid w:val="00390154"/>
    <w:rsid w:val="00394104"/>
    <w:rsid w:val="003A2AF4"/>
    <w:rsid w:val="003A3FBF"/>
    <w:rsid w:val="003B2A5E"/>
    <w:rsid w:val="003B4533"/>
    <w:rsid w:val="003B4DA1"/>
    <w:rsid w:val="003C4253"/>
    <w:rsid w:val="003D291C"/>
    <w:rsid w:val="003D758D"/>
    <w:rsid w:val="003E4071"/>
    <w:rsid w:val="003E49D8"/>
    <w:rsid w:val="00403F98"/>
    <w:rsid w:val="00411050"/>
    <w:rsid w:val="004123F0"/>
    <w:rsid w:val="004153B7"/>
    <w:rsid w:val="0042041F"/>
    <w:rsid w:val="004222E4"/>
    <w:rsid w:val="00430BD5"/>
    <w:rsid w:val="00431BD8"/>
    <w:rsid w:val="004344BC"/>
    <w:rsid w:val="004357A8"/>
    <w:rsid w:val="004420D1"/>
    <w:rsid w:val="00443752"/>
    <w:rsid w:val="0045188B"/>
    <w:rsid w:val="00455AB8"/>
    <w:rsid w:val="0046600D"/>
    <w:rsid w:val="004715C2"/>
    <w:rsid w:val="00473620"/>
    <w:rsid w:val="0047524A"/>
    <w:rsid w:val="00476430"/>
    <w:rsid w:val="00476D28"/>
    <w:rsid w:val="00490AB6"/>
    <w:rsid w:val="004A092B"/>
    <w:rsid w:val="004A1771"/>
    <w:rsid w:val="004B6524"/>
    <w:rsid w:val="004B6EA6"/>
    <w:rsid w:val="004D20FA"/>
    <w:rsid w:val="004F3710"/>
    <w:rsid w:val="004F3A00"/>
    <w:rsid w:val="004F76E3"/>
    <w:rsid w:val="005003ED"/>
    <w:rsid w:val="00504B0F"/>
    <w:rsid w:val="00512D10"/>
    <w:rsid w:val="005146DF"/>
    <w:rsid w:val="00520098"/>
    <w:rsid w:val="00525DFD"/>
    <w:rsid w:val="00553228"/>
    <w:rsid w:val="00565B73"/>
    <w:rsid w:val="0057226A"/>
    <w:rsid w:val="005817B9"/>
    <w:rsid w:val="00583A9F"/>
    <w:rsid w:val="005A2541"/>
    <w:rsid w:val="005A62EC"/>
    <w:rsid w:val="005A6996"/>
    <w:rsid w:val="005B078B"/>
    <w:rsid w:val="005B11E7"/>
    <w:rsid w:val="005B74ED"/>
    <w:rsid w:val="005F51DA"/>
    <w:rsid w:val="006029DA"/>
    <w:rsid w:val="00604DB3"/>
    <w:rsid w:val="00621B6E"/>
    <w:rsid w:val="00626BFE"/>
    <w:rsid w:val="00631624"/>
    <w:rsid w:val="0063225B"/>
    <w:rsid w:val="00642A8D"/>
    <w:rsid w:val="0065218E"/>
    <w:rsid w:val="006559E4"/>
    <w:rsid w:val="006575A0"/>
    <w:rsid w:val="00662408"/>
    <w:rsid w:val="006666BC"/>
    <w:rsid w:val="006725BF"/>
    <w:rsid w:val="00690CA0"/>
    <w:rsid w:val="006922C3"/>
    <w:rsid w:val="0069296E"/>
    <w:rsid w:val="006A548E"/>
    <w:rsid w:val="006A6375"/>
    <w:rsid w:val="006B4FED"/>
    <w:rsid w:val="006B7574"/>
    <w:rsid w:val="006C4059"/>
    <w:rsid w:val="006C4377"/>
    <w:rsid w:val="006D48A4"/>
    <w:rsid w:val="006D4F6D"/>
    <w:rsid w:val="006D65EC"/>
    <w:rsid w:val="006E595A"/>
    <w:rsid w:val="006E6143"/>
    <w:rsid w:val="006E6D7B"/>
    <w:rsid w:val="006F006E"/>
    <w:rsid w:val="006F5055"/>
    <w:rsid w:val="00703664"/>
    <w:rsid w:val="0070370A"/>
    <w:rsid w:val="0070528A"/>
    <w:rsid w:val="00706608"/>
    <w:rsid w:val="00714F7F"/>
    <w:rsid w:val="00715EBB"/>
    <w:rsid w:val="00720A76"/>
    <w:rsid w:val="0072312B"/>
    <w:rsid w:val="00725BA9"/>
    <w:rsid w:val="0072602E"/>
    <w:rsid w:val="00727D3E"/>
    <w:rsid w:val="007306D7"/>
    <w:rsid w:val="007309D9"/>
    <w:rsid w:val="0074478B"/>
    <w:rsid w:val="00751359"/>
    <w:rsid w:val="00755E6A"/>
    <w:rsid w:val="00756C42"/>
    <w:rsid w:val="00782496"/>
    <w:rsid w:val="00784876"/>
    <w:rsid w:val="00785EEA"/>
    <w:rsid w:val="00786424"/>
    <w:rsid w:val="00786C80"/>
    <w:rsid w:val="007A39C0"/>
    <w:rsid w:val="007B16D6"/>
    <w:rsid w:val="007B3A61"/>
    <w:rsid w:val="007B3C88"/>
    <w:rsid w:val="007C06B6"/>
    <w:rsid w:val="007C1D7C"/>
    <w:rsid w:val="007C5F70"/>
    <w:rsid w:val="007C6432"/>
    <w:rsid w:val="007C76D5"/>
    <w:rsid w:val="007E1CEE"/>
    <w:rsid w:val="007E4C93"/>
    <w:rsid w:val="007F5D6C"/>
    <w:rsid w:val="007F6DF2"/>
    <w:rsid w:val="0080643F"/>
    <w:rsid w:val="008112C6"/>
    <w:rsid w:val="00813D01"/>
    <w:rsid w:val="00815D13"/>
    <w:rsid w:val="00821C41"/>
    <w:rsid w:val="00826A3C"/>
    <w:rsid w:val="00835B84"/>
    <w:rsid w:val="0084422F"/>
    <w:rsid w:val="00852EEC"/>
    <w:rsid w:val="00857F6D"/>
    <w:rsid w:val="008616DA"/>
    <w:rsid w:val="00861FED"/>
    <w:rsid w:val="00870E0F"/>
    <w:rsid w:val="00871320"/>
    <w:rsid w:val="008732FC"/>
    <w:rsid w:val="00887D7B"/>
    <w:rsid w:val="008954DA"/>
    <w:rsid w:val="00897A44"/>
    <w:rsid w:val="008A00C9"/>
    <w:rsid w:val="008A1507"/>
    <w:rsid w:val="008A3D22"/>
    <w:rsid w:val="008A5308"/>
    <w:rsid w:val="008A5C3E"/>
    <w:rsid w:val="008B0BB7"/>
    <w:rsid w:val="008B3882"/>
    <w:rsid w:val="008B3F13"/>
    <w:rsid w:val="008B5012"/>
    <w:rsid w:val="008B5790"/>
    <w:rsid w:val="008C5D3A"/>
    <w:rsid w:val="008C7ADD"/>
    <w:rsid w:val="008D5F16"/>
    <w:rsid w:val="008E1EA8"/>
    <w:rsid w:val="008F6C19"/>
    <w:rsid w:val="00910D65"/>
    <w:rsid w:val="00911A3E"/>
    <w:rsid w:val="00912437"/>
    <w:rsid w:val="009172C0"/>
    <w:rsid w:val="0092461B"/>
    <w:rsid w:val="009439C9"/>
    <w:rsid w:val="00944AB7"/>
    <w:rsid w:val="00947885"/>
    <w:rsid w:val="00951E65"/>
    <w:rsid w:val="0095503B"/>
    <w:rsid w:val="009662B8"/>
    <w:rsid w:val="009671D5"/>
    <w:rsid w:val="00980710"/>
    <w:rsid w:val="00981E75"/>
    <w:rsid w:val="00990D0B"/>
    <w:rsid w:val="00997535"/>
    <w:rsid w:val="009A7835"/>
    <w:rsid w:val="009B18C9"/>
    <w:rsid w:val="009B5A3B"/>
    <w:rsid w:val="009C365A"/>
    <w:rsid w:val="009C46C8"/>
    <w:rsid w:val="009C7324"/>
    <w:rsid w:val="009D1E2B"/>
    <w:rsid w:val="009D3CFD"/>
    <w:rsid w:val="009D4908"/>
    <w:rsid w:val="009D5ACE"/>
    <w:rsid w:val="009F3486"/>
    <w:rsid w:val="009F436F"/>
    <w:rsid w:val="009F5B53"/>
    <w:rsid w:val="00A02FD1"/>
    <w:rsid w:val="00A04132"/>
    <w:rsid w:val="00A1434F"/>
    <w:rsid w:val="00A1798D"/>
    <w:rsid w:val="00A4365B"/>
    <w:rsid w:val="00A47FEA"/>
    <w:rsid w:val="00A50443"/>
    <w:rsid w:val="00A51416"/>
    <w:rsid w:val="00A523B4"/>
    <w:rsid w:val="00A536EE"/>
    <w:rsid w:val="00A55047"/>
    <w:rsid w:val="00A65653"/>
    <w:rsid w:val="00A767A6"/>
    <w:rsid w:val="00A85870"/>
    <w:rsid w:val="00A85C82"/>
    <w:rsid w:val="00A907E6"/>
    <w:rsid w:val="00A94DD3"/>
    <w:rsid w:val="00A96153"/>
    <w:rsid w:val="00A9791B"/>
    <w:rsid w:val="00AA004E"/>
    <w:rsid w:val="00AA0DB0"/>
    <w:rsid w:val="00AA6406"/>
    <w:rsid w:val="00AA7DE7"/>
    <w:rsid w:val="00AB5DE0"/>
    <w:rsid w:val="00AB69AC"/>
    <w:rsid w:val="00AC71D2"/>
    <w:rsid w:val="00AD4D1A"/>
    <w:rsid w:val="00AD4F70"/>
    <w:rsid w:val="00AE6FC8"/>
    <w:rsid w:val="00AF1743"/>
    <w:rsid w:val="00AF5598"/>
    <w:rsid w:val="00AF73DC"/>
    <w:rsid w:val="00B02FA3"/>
    <w:rsid w:val="00B04792"/>
    <w:rsid w:val="00B11504"/>
    <w:rsid w:val="00B1216A"/>
    <w:rsid w:val="00B147C1"/>
    <w:rsid w:val="00B22B60"/>
    <w:rsid w:val="00B23C15"/>
    <w:rsid w:val="00B24CF2"/>
    <w:rsid w:val="00B264AC"/>
    <w:rsid w:val="00B264D9"/>
    <w:rsid w:val="00B350C9"/>
    <w:rsid w:val="00B373B7"/>
    <w:rsid w:val="00B450C8"/>
    <w:rsid w:val="00B46A23"/>
    <w:rsid w:val="00B611CC"/>
    <w:rsid w:val="00B620C9"/>
    <w:rsid w:val="00B670F0"/>
    <w:rsid w:val="00B77B02"/>
    <w:rsid w:val="00B80386"/>
    <w:rsid w:val="00B966D9"/>
    <w:rsid w:val="00BA772A"/>
    <w:rsid w:val="00BB3CA5"/>
    <w:rsid w:val="00BB6233"/>
    <w:rsid w:val="00BD2DDE"/>
    <w:rsid w:val="00BF5954"/>
    <w:rsid w:val="00C076DC"/>
    <w:rsid w:val="00C10932"/>
    <w:rsid w:val="00C2198F"/>
    <w:rsid w:val="00C24AD4"/>
    <w:rsid w:val="00C4218D"/>
    <w:rsid w:val="00C52953"/>
    <w:rsid w:val="00C56507"/>
    <w:rsid w:val="00C92264"/>
    <w:rsid w:val="00C9283A"/>
    <w:rsid w:val="00C96F1A"/>
    <w:rsid w:val="00C97FAC"/>
    <w:rsid w:val="00CB1BEA"/>
    <w:rsid w:val="00CC43E4"/>
    <w:rsid w:val="00CD6F97"/>
    <w:rsid w:val="00CE5140"/>
    <w:rsid w:val="00CE70E3"/>
    <w:rsid w:val="00CF581E"/>
    <w:rsid w:val="00D03E3F"/>
    <w:rsid w:val="00D10F96"/>
    <w:rsid w:val="00D160DD"/>
    <w:rsid w:val="00D4302D"/>
    <w:rsid w:val="00D62E51"/>
    <w:rsid w:val="00D63DEA"/>
    <w:rsid w:val="00D65866"/>
    <w:rsid w:val="00D70352"/>
    <w:rsid w:val="00D71DEE"/>
    <w:rsid w:val="00D754FE"/>
    <w:rsid w:val="00D764EF"/>
    <w:rsid w:val="00D809EC"/>
    <w:rsid w:val="00D8520E"/>
    <w:rsid w:val="00D91390"/>
    <w:rsid w:val="00D954A1"/>
    <w:rsid w:val="00D96E37"/>
    <w:rsid w:val="00DA1E36"/>
    <w:rsid w:val="00DB0722"/>
    <w:rsid w:val="00DB16D5"/>
    <w:rsid w:val="00DB1C50"/>
    <w:rsid w:val="00DB2617"/>
    <w:rsid w:val="00DB490B"/>
    <w:rsid w:val="00DB502E"/>
    <w:rsid w:val="00DB6A1D"/>
    <w:rsid w:val="00DC00F8"/>
    <w:rsid w:val="00DC142A"/>
    <w:rsid w:val="00DC1F47"/>
    <w:rsid w:val="00DC70F8"/>
    <w:rsid w:val="00DD51CD"/>
    <w:rsid w:val="00DD5D8B"/>
    <w:rsid w:val="00DE7D9D"/>
    <w:rsid w:val="00DF4E06"/>
    <w:rsid w:val="00DF573D"/>
    <w:rsid w:val="00DF6D2D"/>
    <w:rsid w:val="00DF76DD"/>
    <w:rsid w:val="00E003DA"/>
    <w:rsid w:val="00E03B24"/>
    <w:rsid w:val="00E07D44"/>
    <w:rsid w:val="00E1008C"/>
    <w:rsid w:val="00E1330C"/>
    <w:rsid w:val="00E141D3"/>
    <w:rsid w:val="00E157DA"/>
    <w:rsid w:val="00E161A3"/>
    <w:rsid w:val="00E1795C"/>
    <w:rsid w:val="00E20495"/>
    <w:rsid w:val="00E3057D"/>
    <w:rsid w:val="00E30871"/>
    <w:rsid w:val="00E31BE7"/>
    <w:rsid w:val="00E4369D"/>
    <w:rsid w:val="00E44042"/>
    <w:rsid w:val="00E444C7"/>
    <w:rsid w:val="00E44730"/>
    <w:rsid w:val="00E5565C"/>
    <w:rsid w:val="00E6713E"/>
    <w:rsid w:val="00E67BFB"/>
    <w:rsid w:val="00E73303"/>
    <w:rsid w:val="00E737CA"/>
    <w:rsid w:val="00EA2C41"/>
    <w:rsid w:val="00EA6E37"/>
    <w:rsid w:val="00EB51DE"/>
    <w:rsid w:val="00EB5738"/>
    <w:rsid w:val="00EB7C9A"/>
    <w:rsid w:val="00EC00D6"/>
    <w:rsid w:val="00EC0270"/>
    <w:rsid w:val="00EC36B2"/>
    <w:rsid w:val="00EC49B8"/>
    <w:rsid w:val="00ED0FFA"/>
    <w:rsid w:val="00ED521A"/>
    <w:rsid w:val="00ED6096"/>
    <w:rsid w:val="00EE20BA"/>
    <w:rsid w:val="00EF18E1"/>
    <w:rsid w:val="00F043F0"/>
    <w:rsid w:val="00F05AD4"/>
    <w:rsid w:val="00F119B8"/>
    <w:rsid w:val="00F25E93"/>
    <w:rsid w:val="00F3383D"/>
    <w:rsid w:val="00F35A0A"/>
    <w:rsid w:val="00F4364C"/>
    <w:rsid w:val="00F51F5F"/>
    <w:rsid w:val="00F52DD6"/>
    <w:rsid w:val="00F535F1"/>
    <w:rsid w:val="00F544B9"/>
    <w:rsid w:val="00F57961"/>
    <w:rsid w:val="00F65A8D"/>
    <w:rsid w:val="00F72721"/>
    <w:rsid w:val="00F7432C"/>
    <w:rsid w:val="00F76B4A"/>
    <w:rsid w:val="00F809BC"/>
    <w:rsid w:val="00F80FCD"/>
    <w:rsid w:val="00F82285"/>
    <w:rsid w:val="00F86E01"/>
    <w:rsid w:val="00F87E4A"/>
    <w:rsid w:val="00FA1980"/>
    <w:rsid w:val="00FA2A89"/>
    <w:rsid w:val="00FB38F5"/>
    <w:rsid w:val="00FB5ADB"/>
    <w:rsid w:val="00FB5D2B"/>
    <w:rsid w:val="00FC119F"/>
    <w:rsid w:val="00FC41B1"/>
    <w:rsid w:val="00FC62C3"/>
    <w:rsid w:val="00FD017A"/>
    <w:rsid w:val="00FE44F4"/>
    <w:rsid w:val="00FE76C6"/>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0932"/>
  </w:style>
  <w:style w:type="paragraph" w:styleId="Heading1">
    <w:name w:val="heading 1"/>
    <w:basedOn w:val="Normal"/>
    <w:next w:val="Normal"/>
    <w:link w:val="Heading1Char"/>
    <w:uiPriority w:val="9"/>
    <w:qFormat/>
    <w:rsid w:val="0021138B"/>
    <w:pPr>
      <w:keepNext/>
      <w:keepLines/>
      <w:numPr>
        <w:numId w:val="1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1138B"/>
    <w:pPr>
      <w:keepNext/>
      <w:keepLines/>
      <w:numPr>
        <w:ilvl w:val="1"/>
        <w:numId w:val="1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21138B"/>
    <w:pPr>
      <w:keepNext/>
      <w:keepLines/>
      <w:numPr>
        <w:ilvl w:val="2"/>
        <w:numId w:val="1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AA004E"/>
    <w:pPr>
      <w:keepNext/>
      <w:keepLines/>
      <w:numPr>
        <w:ilvl w:val="3"/>
        <w:numId w:val="1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1"/>
    <w:next w:val="Normal1"/>
    <w:link w:val="Heading5Char"/>
    <w:rsid w:val="00025DF7"/>
    <w:pPr>
      <w:keepNext/>
      <w:keepLines/>
      <w:numPr>
        <w:ilvl w:val="4"/>
        <w:numId w:val="15"/>
      </w:num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link w:val="Heading6Char"/>
    <w:rsid w:val="00025DF7"/>
    <w:pPr>
      <w:keepNext/>
      <w:keepLines/>
      <w:numPr>
        <w:ilvl w:val="5"/>
        <w:numId w:val="15"/>
      </w:numPr>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520098"/>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0098"/>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0098"/>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3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2113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2113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AA004E"/>
    <w:rPr>
      <w:rFonts w:asciiTheme="majorHAnsi" w:eastAsiaTheme="majorEastAsia" w:hAnsiTheme="majorHAnsi" w:cstheme="majorBidi"/>
      <w:b/>
      <w:bCs/>
      <w:i/>
      <w:iCs/>
      <w:color w:val="4F81BD" w:themeColor="accent1"/>
    </w:rPr>
  </w:style>
  <w:style w:type="paragraph" w:customStyle="1" w:styleId="Normal1">
    <w:name w:val="Normal1"/>
    <w:rsid w:val="0021138B"/>
    <w:pPr>
      <w:spacing w:after="0"/>
    </w:pPr>
    <w:rPr>
      <w:rFonts w:ascii="Arial" w:eastAsia="Arial" w:hAnsi="Arial" w:cs="Arial"/>
      <w:color w:val="000000"/>
      <w:lang w:val="en-US" w:eastAsia="zh-CN"/>
    </w:rPr>
  </w:style>
  <w:style w:type="character" w:customStyle="1" w:styleId="Heading5Char">
    <w:name w:val="Heading 5 Char"/>
    <w:basedOn w:val="DefaultParagraphFont"/>
    <w:link w:val="Heading5"/>
    <w:rsid w:val="00025DF7"/>
    <w:rPr>
      <w:rFonts w:ascii="Trebuchet MS" w:eastAsia="Trebuchet MS" w:hAnsi="Trebuchet MS" w:cs="Trebuchet MS"/>
      <w:color w:val="666666"/>
      <w:lang w:val="en-US" w:eastAsia="zh-CN"/>
    </w:rPr>
  </w:style>
  <w:style w:type="character" w:customStyle="1" w:styleId="Heading6Char">
    <w:name w:val="Heading 6 Char"/>
    <w:basedOn w:val="DefaultParagraphFont"/>
    <w:link w:val="Heading6"/>
    <w:rsid w:val="00025DF7"/>
    <w:rPr>
      <w:rFonts w:ascii="Trebuchet MS" w:eastAsia="Trebuchet MS" w:hAnsi="Trebuchet MS" w:cs="Trebuchet MS"/>
      <w:i/>
      <w:color w:val="666666"/>
      <w:lang w:val="en-US" w:eastAsia="zh-CN"/>
    </w:rPr>
  </w:style>
  <w:style w:type="character" w:customStyle="1" w:styleId="Heading7Char">
    <w:name w:val="Heading 7 Char"/>
    <w:basedOn w:val="DefaultParagraphFont"/>
    <w:link w:val="Heading7"/>
    <w:uiPriority w:val="9"/>
    <w:semiHidden/>
    <w:rsid w:val="00520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0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0098"/>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21138B"/>
    <w:pPr>
      <w:outlineLvl w:val="9"/>
    </w:pPr>
    <w:rPr>
      <w:lang w:val="en-US" w:eastAsia="ja-JP"/>
    </w:rPr>
  </w:style>
  <w:style w:type="paragraph" w:styleId="TOC2">
    <w:name w:val="toc 2"/>
    <w:basedOn w:val="Normal"/>
    <w:next w:val="Normal"/>
    <w:autoRedefine/>
    <w:uiPriority w:val="39"/>
    <w:unhideWhenUsed/>
    <w:qFormat/>
    <w:rsid w:val="0021138B"/>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8B5012"/>
    <w:pPr>
      <w:tabs>
        <w:tab w:val="left" w:pos="440"/>
        <w:tab w:val="right" w:leader="dot" w:pos="9016"/>
      </w:tabs>
      <w:spacing w:after="100"/>
    </w:pPr>
    <w:rPr>
      <w:rFonts w:eastAsiaTheme="minorEastAsia"/>
      <w:lang w:val="en-US" w:eastAsia="ja-JP"/>
    </w:rPr>
  </w:style>
  <w:style w:type="paragraph" w:styleId="TOC3">
    <w:name w:val="toc 3"/>
    <w:basedOn w:val="Normal"/>
    <w:next w:val="Normal"/>
    <w:autoRedefine/>
    <w:uiPriority w:val="39"/>
    <w:unhideWhenUsed/>
    <w:qFormat/>
    <w:rsid w:val="0021138B"/>
    <w:pPr>
      <w:spacing w:after="100"/>
      <w:ind w:left="440"/>
    </w:pPr>
    <w:rPr>
      <w:rFonts w:eastAsiaTheme="minorEastAsia"/>
      <w:lang w:val="en-US" w:eastAsia="ja-JP"/>
    </w:rPr>
  </w:style>
  <w:style w:type="paragraph" w:styleId="BalloonText">
    <w:name w:val="Balloon Text"/>
    <w:basedOn w:val="Normal"/>
    <w:link w:val="BalloonTextChar"/>
    <w:uiPriority w:val="99"/>
    <w:semiHidden/>
    <w:unhideWhenUsed/>
    <w:rsid w:val="002113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38B"/>
    <w:rPr>
      <w:rFonts w:ascii="Tahoma" w:hAnsi="Tahoma" w:cs="Tahoma"/>
      <w:sz w:val="16"/>
      <w:szCs w:val="16"/>
    </w:rPr>
  </w:style>
  <w:style w:type="paragraph" w:styleId="ListParagraph">
    <w:name w:val="List Paragraph"/>
    <w:basedOn w:val="Normal"/>
    <w:uiPriority w:val="34"/>
    <w:qFormat/>
    <w:rsid w:val="0021138B"/>
    <w:pPr>
      <w:ind w:left="720"/>
      <w:contextualSpacing/>
    </w:pPr>
    <w:rPr>
      <w:rFonts w:eastAsiaTheme="minorEastAsia"/>
      <w:lang w:val="en-US" w:eastAsia="zh-CN"/>
    </w:rPr>
  </w:style>
  <w:style w:type="character" w:styleId="Hyperlink">
    <w:name w:val="Hyperlink"/>
    <w:basedOn w:val="DefaultParagraphFont"/>
    <w:uiPriority w:val="99"/>
    <w:unhideWhenUsed/>
    <w:rsid w:val="0021138B"/>
    <w:rPr>
      <w:color w:val="0000FF"/>
      <w:u w:val="single"/>
    </w:rPr>
  </w:style>
  <w:style w:type="table" w:customStyle="1" w:styleId="LightList-Accent11">
    <w:name w:val="Light List - Accent 11"/>
    <w:basedOn w:val="TableNormal"/>
    <w:uiPriority w:val="61"/>
    <w:rsid w:val="00025DF7"/>
    <w:pPr>
      <w:spacing w:after="0" w:line="240" w:lineRule="auto"/>
    </w:pPr>
    <w:rPr>
      <w:rFonts w:eastAsiaTheme="minorEastAsia"/>
      <w:lang w:val="en-US" w:eastAsia="zh-C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itle">
    <w:name w:val="Title"/>
    <w:basedOn w:val="Normal1"/>
    <w:next w:val="Normal1"/>
    <w:link w:val="TitleChar"/>
    <w:rsid w:val="00025DF7"/>
    <w:pPr>
      <w:keepNext/>
      <w:keepLines/>
      <w:contextualSpacing/>
    </w:pPr>
    <w:rPr>
      <w:rFonts w:ascii="Trebuchet MS" w:eastAsia="Trebuchet MS" w:hAnsi="Trebuchet MS" w:cs="Trebuchet MS"/>
      <w:sz w:val="42"/>
    </w:rPr>
  </w:style>
  <w:style w:type="character" w:customStyle="1" w:styleId="TitleChar">
    <w:name w:val="Title Char"/>
    <w:basedOn w:val="DefaultParagraphFont"/>
    <w:link w:val="Title"/>
    <w:rsid w:val="00025DF7"/>
    <w:rPr>
      <w:rFonts w:ascii="Trebuchet MS" w:eastAsia="Trebuchet MS" w:hAnsi="Trebuchet MS" w:cs="Trebuchet MS"/>
      <w:color w:val="000000"/>
      <w:sz w:val="42"/>
      <w:lang w:val="en-US" w:eastAsia="zh-CN"/>
    </w:rPr>
  </w:style>
  <w:style w:type="paragraph" w:styleId="Subtitle">
    <w:name w:val="Subtitle"/>
    <w:basedOn w:val="Normal1"/>
    <w:next w:val="Normal1"/>
    <w:link w:val="SubtitleChar"/>
    <w:rsid w:val="00025DF7"/>
    <w:pPr>
      <w:keepNext/>
      <w:keepLines/>
      <w:spacing w:after="200"/>
      <w:contextualSpacing/>
    </w:pPr>
    <w:rPr>
      <w:rFonts w:ascii="Trebuchet MS" w:eastAsia="Trebuchet MS" w:hAnsi="Trebuchet MS" w:cs="Trebuchet MS"/>
      <w:i/>
      <w:color w:val="666666"/>
      <w:sz w:val="26"/>
    </w:rPr>
  </w:style>
  <w:style w:type="character" w:customStyle="1" w:styleId="SubtitleChar">
    <w:name w:val="Subtitle Char"/>
    <w:basedOn w:val="DefaultParagraphFont"/>
    <w:link w:val="Subtitle"/>
    <w:rsid w:val="00025DF7"/>
    <w:rPr>
      <w:rFonts w:ascii="Trebuchet MS" w:eastAsia="Trebuchet MS" w:hAnsi="Trebuchet MS" w:cs="Trebuchet MS"/>
      <w:i/>
      <w:color w:val="666666"/>
      <w:sz w:val="26"/>
      <w:lang w:val="en-US" w:eastAsia="zh-CN"/>
    </w:rPr>
  </w:style>
  <w:style w:type="table" w:styleId="LightList-Accent1">
    <w:name w:val="Light List Accent 1"/>
    <w:basedOn w:val="TableNormal"/>
    <w:uiPriority w:val="61"/>
    <w:rsid w:val="00025DF7"/>
    <w:pPr>
      <w:spacing w:after="0" w:line="240" w:lineRule="auto"/>
    </w:pPr>
    <w:rPr>
      <w:rFonts w:eastAsiaTheme="minorEastAsia"/>
      <w:lang w:val="en-US" w:eastAsia="zh-C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Spacing">
    <w:name w:val="No Spacing"/>
    <w:link w:val="NoSpacingChar"/>
    <w:uiPriority w:val="1"/>
    <w:qFormat/>
    <w:rsid w:val="0002764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2764F"/>
    <w:rPr>
      <w:rFonts w:eastAsiaTheme="minorEastAsia"/>
      <w:lang w:val="en-US" w:eastAsia="ja-JP"/>
    </w:rPr>
  </w:style>
  <w:style w:type="table" w:styleId="TableGrid">
    <w:name w:val="Table Grid"/>
    <w:basedOn w:val="TableNormal"/>
    <w:uiPriority w:val="59"/>
    <w:rsid w:val="0002764F"/>
    <w:pPr>
      <w:spacing w:after="0" w:line="240" w:lineRule="auto"/>
    </w:pPr>
    <w:rPr>
      <w:rFonts w:cstheme="minorHAnsi"/>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3821F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D2D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DDE"/>
  </w:style>
  <w:style w:type="paragraph" w:styleId="Footer">
    <w:name w:val="footer"/>
    <w:basedOn w:val="Normal"/>
    <w:link w:val="FooterChar"/>
    <w:uiPriority w:val="99"/>
    <w:unhideWhenUsed/>
    <w:rsid w:val="00BD2D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DDE"/>
  </w:style>
  <w:style w:type="table" w:styleId="LightShading">
    <w:name w:val="Light Shading"/>
    <w:basedOn w:val="TableNormal"/>
    <w:uiPriority w:val="60"/>
    <w:rsid w:val="003D758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5">
    <w:name w:val="Light Grid Accent 5"/>
    <w:basedOn w:val="TableNormal"/>
    <w:uiPriority w:val="62"/>
    <w:rsid w:val="00E6713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5">
    <w:name w:val="Light Shading Accent 5"/>
    <w:basedOn w:val="TableNormal"/>
    <w:uiPriority w:val="60"/>
    <w:rsid w:val="004B652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List1-Accent1">
    <w:name w:val="Medium List 1 Accent 1"/>
    <w:basedOn w:val="TableNormal"/>
    <w:uiPriority w:val="65"/>
    <w:rsid w:val="00F87E4A"/>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List-Accent5">
    <w:name w:val="Light List Accent 5"/>
    <w:basedOn w:val="TableNormal"/>
    <w:uiPriority w:val="61"/>
    <w:rsid w:val="00F87E4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OC4">
    <w:name w:val="toc 4"/>
    <w:basedOn w:val="Normal"/>
    <w:next w:val="Normal"/>
    <w:autoRedefine/>
    <w:uiPriority w:val="39"/>
    <w:unhideWhenUsed/>
    <w:rsid w:val="00DB6A1D"/>
    <w:pPr>
      <w:spacing w:after="100"/>
      <w:ind w:left="660"/>
    </w:pPr>
    <w:rPr>
      <w:rFonts w:eastAsiaTheme="minorEastAsia"/>
      <w:lang w:val="en-US" w:eastAsia="zh-CN"/>
    </w:rPr>
  </w:style>
  <w:style w:type="paragraph" w:styleId="TOC5">
    <w:name w:val="toc 5"/>
    <w:basedOn w:val="Normal"/>
    <w:next w:val="Normal"/>
    <w:autoRedefine/>
    <w:uiPriority w:val="39"/>
    <w:unhideWhenUsed/>
    <w:rsid w:val="00DB6A1D"/>
    <w:pPr>
      <w:spacing w:after="100"/>
      <w:ind w:left="880"/>
    </w:pPr>
    <w:rPr>
      <w:rFonts w:eastAsiaTheme="minorEastAsia"/>
      <w:lang w:val="en-US" w:eastAsia="zh-CN"/>
    </w:rPr>
  </w:style>
  <w:style w:type="paragraph" w:styleId="TOC6">
    <w:name w:val="toc 6"/>
    <w:basedOn w:val="Normal"/>
    <w:next w:val="Normal"/>
    <w:autoRedefine/>
    <w:uiPriority w:val="39"/>
    <w:unhideWhenUsed/>
    <w:rsid w:val="00DB6A1D"/>
    <w:pPr>
      <w:spacing w:after="100"/>
      <w:ind w:left="1100"/>
    </w:pPr>
    <w:rPr>
      <w:rFonts w:eastAsiaTheme="minorEastAsia"/>
      <w:lang w:val="en-US" w:eastAsia="zh-CN"/>
    </w:rPr>
  </w:style>
  <w:style w:type="paragraph" w:styleId="TOC7">
    <w:name w:val="toc 7"/>
    <w:basedOn w:val="Normal"/>
    <w:next w:val="Normal"/>
    <w:autoRedefine/>
    <w:uiPriority w:val="39"/>
    <w:unhideWhenUsed/>
    <w:rsid w:val="00DB6A1D"/>
    <w:pPr>
      <w:spacing w:after="100"/>
      <w:ind w:left="1320"/>
    </w:pPr>
    <w:rPr>
      <w:rFonts w:eastAsiaTheme="minorEastAsia"/>
      <w:lang w:val="en-US" w:eastAsia="zh-CN"/>
    </w:rPr>
  </w:style>
  <w:style w:type="paragraph" w:styleId="TOC8">
    <w:name w:val="toc 8"/>
    <w:basedOn w:val="Normal"/>
    <w:next w:val="Normal"/>
    <w:autoRedefine/>
    <w:uiPriority w:val="39"/>
    <w:unhideWhenUsed/>
    <w:rsid w:val="00DB6A1D"/>
    <w:pPr>
      <w:spacing w:after="100"/>
      <w:ind w:left="1540"/>
    </w:pPr>
    <w:rPr>
      <w:rFonts w:eastAsiaTheme="minorEastAsia"/>
      <w:lang w:val="en-US" w:eastAsia="zh-CN"/>
    </w:rPr>
  </w:style>
  <w:style w:type="paragraph" w:styleId="TOC9">
    <w:name w:val="toc 9"/>
    <w:basedOn w:val="Normal"/>
    <w:next w:val="Normal"/>
    <w:autoRedefine/>
    <w:uiPriority w:val="39"/>
    <w:unhideWhenUsed/>
    <w:rsid w:val="00DB6A1D"/>
    <w:pPr>
      <w:spacing w:after="100"/>
      <w:ind w:left="1760"/>
    </w:pPr>
    <w:rPr>
      <w:rFonts w:eastAsiaTheme="minorEastAsia"/>
      <w:lang w:val="en-US"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0932"/>
  </w:style>
  <w:style w:type="paragraph" w:styleId="Heading1">
    <w:name w:val="heading 1"/>
    <w:basedOn w:val="Normal"/>
    <w:next w:val="Normal"/>
    <w:link w:val="Heading1Char"/>
    <w:uiPriority w:val="9"/>
    <w:qFormat/>
    <w:rsid w:val="0021138B"/>
    <w:pPr>
      <w:keepNext/>
      <w:keepLines/>
      <w:numPr>
        <w:numId w:val="1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1138B"/>
    <w:pPr>
      <w:keepNext/>
      <w:keepLines/>
      <w:numPr>
        <w:ilvl w:val="1"/>
        <w:numId w:val="1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21138B"/>
    <w:pPr>
      <w:keepNext/>
      <w:keepLines/>
      <w:numPr>
        <w:ilvl w:val="2"/>
        <w:numId w:val="1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AA004E"/>
    <w:pPr>
      <w:keepNext/>
      <w:keepLines/>
      <w:numPr>
        <w:ilvl w:val="3"/>
        <w:numId w:val="1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1"/>
    <w:next w:val="Normal1"/>
    <w:link w:val="Heading5Char"/>
    <w:rsid w:val="00025DF7"/>
    <w:pPr>
      <w:keepNext/>
      <w:keepLines/>
      <w:numPr>
        <w:ilvl w:val="4"/>
        <w:numId w:val="15"/>
      </w:num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link w:val="Heading6Char"/>
    <w:rsid w:val="00025DF7"/>
    <w:pPr>
      <w:keepNext/>
      <w:keepLines/>
      <w:numPr>
        <w:ilvl w:val="5"/>
        <w:numId w:val="15"/>
      </w:numPr>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520098"/>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0098"/>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0098"/>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3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2113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2113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AA004E"/>
    <w:rPr>
      <w:rFonts w:asciiTheme="majorHAnsi" w:eastAsiaTheme="majorEastAsia" w:hAnsiTheme="majorHAnsi" w:cstheme="majorBidi"/>
      <w:b/>
      <w:bCs/>
      <w:i/>
      <w:iCs/>
      <w:color w:val="4F81BD" w:themeColor="accent1"/>
    </w:rPr>
  </w:style>
  <w:style w:type="paragraph" w:customStyle="1" w:styleId="Normal1">
    <w:name w:val="Normal1"/>
    <w:rsid w:val="0021138B"/>
    <w:pPr>
      <w:spacing w:after="0"/>
    </w:pPr>
    <w:rPr>
      <w:rFonts w:ascii="Arial" w:eastAsia="Arial" w:hAnsi="Arial" w:cs="Arial"/>
      <w:color w:val="000000"/>
      <w:lang w:val="en-US" w:eastAsia="zh-CN"/>
    </w:rPr>
  </w:style>
  <w:style w:type="character" w:customStyle="1" w:styleId="Heading5Char">
    <w:name w:val="Heading 5 Char"/>
    <w:basedOn w:val="DefaultParagraphFont"/>
    <w:link w:val="Heading5"/>
    <w:rsid w:val="00025DF7"/>
    <w:rPr>
      <w:rFonts w:ascii="Trebuchet MS" w:eastAsia="Trebuchet MS" w:hAnsi="Trebuchet MS" w:cs="Trebuchet MS"/>
      <w:color w:val="666666"/>
      <w:lang w:val="en-US" w:eastAsia="zh-CN"/>
    </w:rPr>
  </w:style>
  <w:style w:type="character" w:customStyle="1" w:styleId="Heading6Char">
    <w:name w:val="Heading 6 Char"/>
    <w:basedOn w:val="DefaultParagraphFont"/>
    <w:link w:val="Heading6"/>
    <w:rsid w:val="00025DF7"/>
    <w:rPr>
      <w:rFonts w:ascii="Trebuchet MS" w:eastAsia="Trebuchet MS" w:hAnsi="Trebuchet MS" w:cs="Trebuchet MS"/>
      <w:i/>
      <w:color w:val="666666"/>
      <w:lang w:val="en-US" w:eastAsia="zh-CN"/>
    </w:rPr>
  </w:style>
  <w:style w:type="character" w:customStyle="1" w:styleId="Heading7Char">
    <w:name w:val="Heading 7 Char"/>
    <w:basedOn w:val="DefaultParagraphFont"/>
    <w:link w:val="Heading7"/>
    <w:uiPriority w:val="9"/>
    <w:semiHidden/>
    <w:rsid w:val="00520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20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0098"/>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21138B"/>
    <w:pPr>
      <w:outlineLvl w:val="9"/>
    </w:pPr>
    <w:rPr>
      <w:lang w:val="en-US" w:eastAsia="ja-JP"/>
    </w:rPr>
  </w:style>
  <w:style w:type="paragraph" w:styleId="TOC2">
    <w:name w:val="toc 2"/>
    <w:basedOn w:val="Normal"/>
    <w:next w:val="Normal"/>
    <w:autoRedefine/>
    <w:uiPriority w:val="39"/>
    <w:unhideWhenUsed/>
    <w:qFormat/>
    <w:rsid w:val="0021138B"/>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8B5012"/>
    <w:pPr>
      <w:tabs>
        <w:tab w:val="left" w:pos="440"/>
        <w:tab w:val="right" w:leader="dot" w:pos="9016"/>
      </w:tabs>
      <w:spacing w:after="100"/>
    </w:pPr>
    <w:rPr>
      <w:rFonts w:eastAsiaTheme="minorEastAsia"/>
      <w:lang w:val="en-US" w:eastAsia="ja-JP"/>
    </w:rPr>
  </w:style>
  <w:style w:type="paragraph" w:styleId="TOC3">
    <w:name w:val="toc 3"/>
    <w:basedOn w:val="Normal"/>
    <w:next w:val="Normal"/>
    <w:autoRedefine/>
    <w:uiPriority w:val="39"/>
    <w:unhideWhenUsed/>
    <w:qFormat/>
    <w:rsid w:val="0021138B"/>
    <w:pPr>
      <w:spacing w:after="100"/>
      <w:ind w:left="440"/>
    </w:pPr>
    <w:rPr>
      <w:rFonts w:eastAsiaTheme="minorEastAsia"/>
      <w:lang w:val="en-US" w:eastAsia="ja-JP"/>
    </w:rPr>
  </w:style>
  <w:style w:type="paragraph" w:styleId="BalloonText">
    <w:name w:val="Balloon Text"/>
    <w:basedOn w:val="Normal"/>
    <w:link w:val="BalloonTextChar"/>
    <w:uiPriority w:val="99"/>
    <w:semiHidden/>
    <w:unhideWhenUsed/>
    <w:rsid w:val="002113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138B"/>
    <w:rPr>
      <w:rFonts w:ascii="Tahoma" w:hAnsi="Tahoma" w:cs="Tahoma"/>
      <w:sz w:val="16"/>
      <w:szCs w:val="16"/>
    </w:rPr>
  </w:style>
  <w:style w:type="paragraph" w:styleId="ListParagraph">
    <w:name w:val="List Paragraph"/>
    <w:basedOn w:val="Normal"/>
    <w:uiPriority w:val="34"/>
    <w:qFormat/>
    <w:rsid w:val="0021138B"/>
    <w:pPr>
      <w:ind w:left="720"/>
      <w:contextualSpacing/>
    </w:pPr>
    <w:rPr>
      <w:rFonts w:eastAsiaTheme="minorEastAsia"/>
      <w:lang w:val="en-US" w:eastAsia="zh-CN"/>
    </w:rPr>
  </w:style>
  <w:style w:type="character" w:styleId="Hyperlink">
    <w:name w:val="Hyperlink"/>
    <w:basedOn w:val="DefaultParagraphFont"/>
    <w:uiPriority w:val="99"/>
    <w:unhideWhenUsed/>
    <w:rsid w:val="0021138B"/>
    <w:rPr>
      <w:color w:val="0000FF"/>
      <w:u w:val="single"/>
    </w:rPr>
  </w:style>
  <w:style w:type="table" w:customStyle="1" w:styleId="LightList-Accent11">
    <w:name w:val="Light List - Accent 11"/>
    <w:basedOn w:val="TableNormal"/>
    <w:uiPriority w:val="61"/>
    <w:rsid w:val="00025DF7"/>
    <w:pPr>
      <w:spacing w:after="0" w:line="240" w:lineRule="auto"/>
    </w:pPr>
    <w:rPr>
      <w:rFonts w:eastAsiaTheme="minorEastAsia"/>
      <w:lang w:val="en-US" w:eastAsia="zh-C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itle">
    <w:name w:val="Title"/>
    <w:basedOn w:val="Normal1"/>
    <w:next w:val="Normal1"/>
    <w:link w:val="TitleChar"/>
    <w:rsid w:val="00025DF7"/>
    <w:pPr>
      <w:keepNext/>
      <w:keepLines/>
      <w:contextualSpacing/>
    </w:pPr>
    <w:rPr>
      <w:rFonts w:ascii="Trebuchet MS" w:eastAsia="Trebuchet MS" w:hAnsi="Trebuchet MS" w:cs="Trebuchet MS"/>
      <w:sz w:val="42"/>
    </w:rPr>
  </w:style>
  <w:style w:type="character" w:customStyle="1" w:styleId="TitleChar">
    <w:name w:val="Title Char"/>
    <w:basedOn w:val="DefaultParagraphFont"/>
    <w:link w:val="Title"/>
    <w:rsid w:val="00025DF7"/>
    <w:rPr>
      <w:rFonts w:ascii="Trebuchet MS" w:eastAsia="Trebuchet MS" w:hAnsi="Trebuchet MS" w:cs="Trebuchet MS"/>
      <w:color w:val="000000"/>
      <w:sz w:val="42"/>
      <w:lang w:val="en-US" w:eastAsia="zh-CN"/>
    </w:rPr>
  </w:style>
  <w:style w:type="paragraph" w:styleId="Subtitle">
    <w:name w:val="Subtitle"/>
    <w:basedOn w:val="Normal1"/>
    <w:next w:val="Normal1"/>
    <w:link w:val="SubtitleChar"/>
    <w:rsid w:val="00025DF7"/>
    <w:pPr>
      <w:keepNext/>
      <w:keepLines/>
      <w:spacing w:after="200"/>
      <w:contextualSpacing/>
    </w:pPr>
    <w:rPr>
      <w:rFonts w:ascii="Trebuchet MS" w:eastAsia="Trebuchet MS" w:hAnsi="Trebuchet MS" w:cs="Trebuchet MS"/>
      <w:i/>
      <w:color w:val="666666"/>
      <w:sz w:val="26"/>
    </w:rPr>
  </w:style>
  <w:style w:type="character" w:customStyle="1" w:styleId="SubtitleChar">
    <w:name w:val="Subtitle Char"/>
    <w:basedOn w:val="DefaultParagraphFont"/>
    <w:link w:val="Subtitle"/>
    <w:rsid w:val="00025DF7"/>
    <w:rPr>
      <w:rFonts w:ascii="Trebuchet MS" w:eastAsia="Trebuchet MS" w:hAnsi="Trebuchet MS" w:cs="Trebuchet MS"/>
      <w:i/>
      <w:color w:val="666666"/>
      <w:sz w:val="26"/>
      <w:lang w:val="en-US" w:eastAsia="zh-CN"/>
    </w:rPr>
  </w:style>
  <w:style w:type="table" w:styleId="LightList-Accent1">
    <w:name w:val="Light List Accent 1"/>
    <w:basedOn w:val="TableNormal"/>
    <w:uiPriority w:val="61"/>
    <w:rsid w:val="00025DF7"/>
    <w:pPr>
      <w:spacing w:after="0" w:line="240" w:lineRule="auto"/>
    </w:pPr>
    <w:rPr>
      <w:rFonts w:eastAsiaTheme="minorEastAsia"/>
      <w:lang w:val="en-US" w:eastAsia="zh-C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Spacing">
    <w:name w:val="No Spacing"/>
    <w:link w:val="NoSpacingChar"/>
    <w:uiPriority w:val="1"/>
    <w:qFormat/>
    <w:rsid w:val="0002764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2764F"/>
    <w:rPr>
      <w:rFonts w:eastAsiaTheme="minorEastAsia"/>
      <w:lang w:val="en-US" w:eastAsia="ja-JP"/>
    </w:rPr>
  </w:style>
  <w:style w:type="table" w:styleId="TableGrid">
    <w:name w:val="Table Grid"/>
    <w:basedOn w:val="TableNormal"/>
    <w:uiPriority w:val="59"/>
    <w:rsid w:val="0002764F"/>
    <w:pPr>
      <w:spacing w:after="0" w:line="240" w:lineRule="auto"/>
    </w:pPr>
    <w:rPr>
      <w:rFonts w:cstheme="minorHAnsi"/>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3821F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BD2D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DDE"/>
  </w:style>
  <w:style w:type="paragraph" w:styleId="Footer">
    <w:name w:val="footer"/>
    <w:basedOn w:val="Normal"/>
    <w:link w:val="FooterChar"/>
    <w:uiPriority w:val="99"/>
    <w:unhideWhenUsed/>
    <w:rsid w:val="00BD2D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DDE"/>
  </w:style>
  <w:style w:type="table" w:styleId="LightShading">
    <w:name w:val="Light Shading"/>
    <w:basedOn w:val="TableNormal"/>
    <w:uiPriority w:val="60"/>
    <w:rsid w:val="003D758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Accent5">
    <w:name w:val="Light Grid Accent 5"/>
    <w:basedOn w:val="TableNormal"/>
    <w:uiPriority w:val="62"/>
    <w:rsid w:val="00E6713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5">
    <w:name w:val="Light Shading Accent 5"/>
    <w:basedOn w:val="TableNormal"/>
    <w:uiPriority w:val="60"/>
    <w:rsid w:val="004B652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List1-Accent1">
    <w:name w:val="Medium List 1 Accent 1"/>
    <w:basedOn w:val="TableNormal"/>
    <w:uiPriority w:val="65"/>
    <w:rsid w:val="00F87E4A"/>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ghtList-Accent5">
    <w:name w:val="Light List Accent 5"/>
    <w:basedOn w:val="TableNormal"/>
    <w:uiPriority w:val="61"/>
    <w:rsid w:val="00F87E4A"/>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OC4">
    <w:name w:val="toc 4"/>
    <w:basedOn w:val="Normal"/>
    <w:next w:val="Normal"/>
    <w:autoRedefine/>
    <w:uiPriority w:val="39"/>
    <w:unhideWhenUsed/>
    <w:rsid w:val="00DB6A1D"/>
    <w:pPr>
      <w:spacing w:after="100"/>
      <w:ind w:left="660"/>
    </w:pPr>
    <w:rPr>
      <w:rFonts w:eastAsiaTheme="minorEastAsia"/>
      <w:lang w:val="en-US" w:eastAsia="zh-CN"/>
    </w:rPr>
  </w:style>
  <w:style w:type="paragraph" w:styleId="TOC5">
    <w:name w:val="toc 5"/>
    <w:basedOn w:val="Normal"/>
    <w:next w:val="Normal"/>
    <w:autoRedefine/>
    <w:uiPriority w:val="39"/>
    <w:unhideWhenUsed/>
    <w:rsid w:val="00DB6A1D"/>
    <w:pPr>
      <w:spacing w:after="100"/>
      <w:ind w:left="880"/>
    </w:pPr>
    <w:rPr>
      <w:rFonts w:eastAsiaTheme="minorEastAsia"/>
      <w:lang w:val="en-US" w:eastAsia="zh-CN"/>
    </w:rPr>
  </w:style>
  <w:style w:type="paragraph" w:styleId="TOC6">
    <w:name w:val="toc 6"/>
    <w:basedOn w:val="Normal"/>
    <w:next w:val="Normal"/>
    <w:autoRedefine/>
    <w:uiPriority w:val="39"/>
    <w:unhideWhenUsed/>
    <w:rsid w:val="00DB6A1D"/>
    <w:pPr>
      <w:spacing w:after="100"/>
      <w:ind w:left="1100"/>
    </w:pPr>
    <w:rPr>
      <w:rFonts w:eastAsiaTheme="minorEastAsia"/>
      <w:lang w:val="en-US" w:eastAsia="zh-CN"/>
    </w:rPr>
  </w:style>
  <w:style w:type="paragraph" w:styleId="TOC7">
    <w:name w:val="toc 7"/>
    <w:basedOn w:val="Normal"/>
    <w:next w:val="Normal"/>
    <w:autoRedefine/>
    <w:uiPriority w:val="39"/>
    <w:unhideWhenUsed/>
    <w:rsid w:val="00DB6A1D"/>
    <w:pPr>
      <w:spacing w:after="100"/>
      <w:ind w:left="1320"/>
    </w:pPr>
    <w:rPr>
      <w:rFonts w:eastAsiaTheme="minorEastAsia"/>
      <w:lang w:val="en-US" w:eastAsia="zh-CN"/>
    </w:rPr>
  </w:style>
  <w:style w:type="paragraph" w:styleId="TOC8">
    <w:name w:val="toc 8"/>
    <w:basedOn w:val="Normal"/>
    <w:next w:val="Normal"/>
    <w:autoRedefine/>
    <w:uiPriority w:val="39"/>
    <w:unhideWhenUsed/>
    <w:rsid w:val="00DB6A1D"/>
    <w:pPr>
      <w:spacing w:after="100"/>
      <w:ind w:left="1540"/>
    </w:pPr>
    <w:rPr>
      <w:rFonts w:eastAsiaTheme="minorEastAsia"/>
      <w:lang w:val="en-US" w:eastAsia="zh-CN"/>
    </w:rPr>
  </w:style>
  <w:style w:type="paragraph" w:styleId="TOC9">
    <w:name w:val="toc 9"/>
    <w:basedOn w:val="Normal"/>
    <w:next w:val="Normal"/>
    <w:autoRedefine/>
    <w:uiPriority w:val="39"/>
    <w:unhideWhenUsed/>
    <w:rsid w:val="00DB6A1D"/>
    <w:pPr>
      <w:spacing w:after="100"/>
      <w:ind w:left="1760"/>
    </w:pPr>
    <w:rPr>
      <w:rFonts w:eastAsiaTheme="minorEastAsia"/>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979495">
      <w:bodyDiv w:val="1"/>
      <w:marLeft w:val="0"/>
      <w:marRight w:val="0"/>
      <w:marTop w:val="0"/>
      <w:marBottom w:val="0"/>
      <w:divBdr>
        <w:top w:val="none" w:sz="0" w:space="0" w:color="auto"/>
        <w:left w:val="none" w:sz="0" w:space="0" w:color="auto"/>
        <w:bottom w:val="none" w:sz="0" w:space="0" w:color="auto"/>
        <w:right w:val="none" w:sz="0" w:space="0" w:color="auto"/>
      </w:divBdr>
    </w:div>
    <w:div w:id="237906257">
      <w:bodyDiv w:val="1"/>
      <w:marLeft w:val="0"/>
      <w:marRight w:val="0"/>
      <w:marTop w:val="0"/>
      <w:marBottom w:val="0"/>
      <w:divBdr>
        <w:top w:val="none" w:sz="0" w:space="0" w:color="auto"/>
        <w:left w:val="none" w:sz="0" w:space="0" w:color="auto"/>
        <w:bottom w:val="none" w:sz="0" w:space="0" w:color="auto"/>
        <w:right w:val="none" w:sz="0" w:space="0" w:color="auto"/>
      </w:divBdr>
      <w:divsChild>
        <w:div w:id="1648631166">
          <w:marLeft w:val="446"/>
          <w:marRight w:val="0"/>
          <w:marTop w:val="0"/>
          <w:marBottom w:val="0"/>
          <w:divBdr>
            <w:top w:val="none" w:sz="0" w:space="0" w:color="auto"/>
            <w:left w:val="none" w:sz="0" w:space="0" w:color="auto"/>
            <w:bottom w:val="none" w:sz="0" w:space="0" w:color="auto"/>
            <w:right w:val="none" w:sz="0" w:space="0" w:color="auto"/>
          </w:divBdr>
        </w:div>
      </w:divsChild>
    </w:div>
    <w:div w:id="293099592">
      <w:bodyDiv w:val="1"/>
      <w:marLeft w:val="0"/>
      <w:marRight w:val="0"/>
      <w:marTop w:val="0"/>
      <w:marBottom w:val="0"/>
      <w:divBdr>
        <w:top w:val="none" w:sz="0" w:space="0" w:color="auto"/>
        <w:left w:val="none" w:sz="0" w:space="0" w:color="auto"/>
        <w:bottom w:val="none" w:sz="0" w:space="0" w:color="auto"/>
        <w:right w:val="none" w:sz="0" w:space="0" w:color="auto"/>
      </w:divBdr>
    </w:div>
    <w:div w:id="382757170">
      <w:bodyDiv w:val="1"/>
      <w:marLeft w:val="0"/>
      <w:marRight w:val="0"/>
      <w:marTop w:val="0"/>
      <w:marBottom w:val="0"/>
      <w:divBdr>
        <w:top w:val="none" w:sz="0" w:space="0" w:color="auto"/>
        <w:left w:val="none" w:sz="0" w:space="0" w:color="auto"/>
        <w:bottom w:val="none" w:sz="0" w:space="0" w:color="auto"/>
        <w:right w:val="none" w:sz="0" w:space="0" w:color="auto"/>
      </w:divBdr>
      <w:divsChild>
        <w:div w:id="1841692953">
          <w:marLeft w:val="446"/>
          <w:marRight w:val="0"/>
          <w:marTop w:val="0"/>
          <w:marBottom w:val="0"/>
          <w:divBdr>
            <w:top w:val="none" w:sz="0" w:space="0" w:color="auto"/>
            <w:left w:val="none" w:sz="0" w:space="0" w:color="auto"/>
            <w:bottom w:val="none" w:sz="0" w:space="0" w:color="auto"/>
            <w:right w:val="none" w:sz="0" w:space="0" w:color="auto"/>
          </w:divBdr>
        </w:div>
      </w:divsChild>
    </w:div>
    <w:div w:id="793325293">
      <w:bodyDiv w:val="1"/>
      <w:marLeft w:val="0"/>
      <w:marRight w:val="0"/>
      <w:marTop w:val="0"/>
      <w:marBottom w:val="0"/>
      <w:divBdr>
        <w:top w:val="none" w:sz="0" w:space="0" w:color="auto"/>
        <w:left w:val="none" w:sz="0" w:space="0" w:color="auto"/>
        <w:bottom w:val="none" w:sz="0" w:space="0" w:color="auto"/>
        <w:right w:val="none" w:sz="0" w:space="0" w:color="auto"/>
      </w:divBdr>
      <w:divsChild>
        <w:div w:id="269624440">
          <w:marLeft w:val="446"/>
          <w:marRight w:val="0"/>
          <w:marTop w:val="0"/>
          <w:marBottom w:val="0"/>
          <w:divBdr>
            <w:top w:val="none" w:sz="0" w:space="0" w:color="auto"/>
            <w:left w:val="none" w:sz="0" w:space="0" w:color="auto"/>
            <w:bottom w:val="none" w:sz="0" w:space="0" w:color="auto"/>
            <w:right w:val="none" w:sz="0" w:space="0" w:color="auto"/>
          </w:divBdr>
        </w:div>
      </w:divsChild>
    </w:div>
    <w:div w:id="987441212">
      <w:bodyDiv w:val="1"/>
      <w:marLeft w:val="0"/>
      <w:marRight w:val="0"/>
      <w:marTop w:val="0"/>
      <w:marBottom w:val="0"/>
      <w:divBdr>
        <w:top w:val="none" w:sz="0" w:space="0" w:color="auto"/>
        <w:left w:val="none" w:sz="0" w:space="0" w:color="auto"/>
        <w:bottom w:val="none" w:sz="0" w:space="0" w:color="auto"/>
        <w:right w:val="none" w:sz="0" w:space="0" w:color="auto"/>
      </w:divBdr>
      <w:divsChild>
        <w:div w:id="814562962">
          <w:marLeft w:val="446"/>
          <w:marRight w:val="0"/>
          <w:marTop w:val="0"/>
          <w:marBottom w:val="0"/>
          <w:divBdr>
            <w:top w:val="none" w:sz="0" w:space="0" w:color="auto"/>
            <w:left w:val="none" w:sz="0" w:space="0" w:color="auto"/>
            <w:bottom w:val="none" w:sz="0" w:space="0" w:color="auto"/>
            <w:right w:val="none" w:sz="0" w:space="0" w:color="auto"/>
          </w:divBdr>
        </w:div>
        <w:div w:id="1348167963">
          <w:marLeft w:val="446"/>
          <w:marRight w:val="0"/>
          <w:marTop w:val="0"/>
          <w:marBottom w:val="0"/>
          <w:divBdr>
            <w:top w:val="none" w:sz="0" w:space="0" w:color="auto"/>
            <w:left w:val="none" w:sz="0" w:space="0" w:color="auto"/>
            <w:bottom w:val="none" w:sz="0" w:space="0" w:color="auto"/>
            <w:right w:val="none" w:sz="0" w:space="0" w:color="auto"/>
          </w:divBdr>
        </w:div>
        <w:div w:id="1938757027">
          <w:marLeft w:val="446"/>
          <w:marRight w:val="0"/>
          <w:marTop w:val="0"/>
          <w:marBottom w:val="0"/>
          <w:divBdr>
            <w:top w:val="none" w:sz="0" w:space="0" w:color="auto"/>
            <w:left w:val="none" w:sz="0" w:space="0" w:color="auto"/>
            <w:bottom w:val="none" w:sz="0" w:space="0" w:color="auto"/>
            <w:right w:val="none" w:sz="0" w:space="0" w:color="auto"/>
          </w:divBdr>
        </w:div>
        <w:div w:id="1106464571">
          <w:marLeft w:val="446"/>
          <w:marRight w:val="0"/>
          <w:marTop w:val="0"/>
          <w:marBottom w:val="0"/>
          <w:divBdr>
            <w:top w:val="none" w:sz="0" w:space="0" w:color="auto"/>
            <w:left w:val="none" w:sz="0" w:space="0" w:color="auto"/>
            <w:bottom w:val="none" w:sz="0" w:space="0" w:color="auto"/>
            <w:right w:val="none" w:sz="0" w:space="0" w:color="auto"/>
          </w:divBdr>
        </w:div>
      </w:divsChild>
    </w:div>
    <w:div w:id="1035273096">
      <w:bodyDiv w:val="1"/>
      <w:marLeft w:val="0"/>
      <w:marRight w:val="0"/>
      <w:marTop w:val="0"/>
      <w:marBottom w:val="0"/>
      <w:divBdr>
        <w:top w:val="none" w:sz="0" w:space="0" w:color="auto"/>
        <w:left w:val="none" w:sz="0" w:space="0" w:color="auto"/>
        <w:bottom w:val="none" w:sz="0" w:space="0" w:color="auto"/>
        <w:right w:val="none" w:sz="0" w:space="0" w:color="auto"/>
      </w:divBdr>
    </w:div>
    <w:div w:id="1162161040">
      <w:bodyDiv w:val="1"/>
      <w:marLeft w:val="0"/>
      <w:marRight w:val="0"/>
      <w:marTop w:val="0"/>
      <w:marBottom w:val="0"/>
      <w:divBdr>
        <w:top w:val="none" w:sz="0" w:space="0" w:color="auto"/>
        <w:left w:val="none" w:sz="0" w:space="0" w:color="auto"/>
        <w:bottom w:val="none" w:sz="0" w:space="0" w:color="auto"/>
        <w:right w:val="none" w:sz="0" w:space="0" w:color="auto"/>
      </w:divBdr>
    </w:div>
    <w:div w:id="1183855387">
      <w:bodyDiv w:val="1"/>
      <w:marLeft w:val="0"/>
      <w:marRight w:val="0"/>
      <w:marTop w:val="0"/>
      <w:marBottom w:val="0"/>
      <w:divBdr>
        <w:top w:val="none" w:sz="0" w:space="0" w:color="auto"/>
        <w:left w:val="none" w:sz="0" w:space="0" w:color="auto"/>
        <w:bottom w:val="none" w:sz="0" w:space="0" w:color="auto"/>
        <w:right w:val="none" w:sz="0" w:space="0" w:color="auto"/>
      </w:divBdr>
    </w:div>
    <w:div w:id="1230724045">
      <w:bodyDiv w:val="1"/>
      <w:marLeft w:val="0"/>
      <w:marRight w:val="0"/>
      <w:marTop w:val="0"/>
      <w:marBottom w:val="0"/>
      <w:divBdr>
        <w:top w:val="none" w:sz="0" w:space="0" w:color="auto"/>
        <w:left w:val="none" w:sz="0" w:space="0" w:color="auto"/>
        <w:bottom w:val="none" w:sz="0" w:space="0" w:color="auto"/>
        <w:right w:val="none" w:sz="0" w:space="0" w:color="auto"/>
      </w:divBdr>
    </w:div>
    <w:div w:id="1350988278">
      <w:bodyDiv w:val="1"/>
      <w:marLeft w:val="0"/>
      <w:marRight w:val="0"/>
      <w:marTop w:val="0"/>
      <w:marBottom w:val="0"/>
      <w:divBdr>
        <w:top w:val="none" w:sz="0" w:space="0" w:color="auto"/>
        <w:left w:val="none" w:sz="0" w:space="0" w:color="auto"/>
        <w:bottom w:val="none" w:sz="0" w:space="0" w:color="auto"/>
        <w:right w:val="none" w:sz="0" w:space="0" w:color="auto"/>
      </w:divBdr>
      <w:divsChild>
        <w:div w:id="1903171857">
          <w:marLeft w:val="446"/>
          <w:marRight w:val="0"/>
          <w:marTop w:val="0"/>
          <w:marBottom w:val="0"/>
          <w:divBdr>
            <w:top w:val="none" w:sz="0" w:space="0" w:color="auto"/>
            <w:left w:val="none" w:sz="0" w:space="0" w:color="auto"/>
            <w:bottom w:val="none" w:sz="0" w:space="0" w:color="auto"/>
            <w:right w:val="none" w:sz="0" w:space="0" w:color="auto"/>
          </w:divBdr>
        </w:div>
        <w:div w:id="634603822">
          <w:marLeft w:val="446"/>
          <w:marRight w:val="0"/>
          <w:marTop w:val="0"/>
          <w:marBottom w:val="0"/>
          <w:divBdr>
            <w:top w:val="none" w:sz="0" w:space="0" w:color="auto"/>
            <w:left w:val="none" w:sz="0" w:space="0" w:color="auto"/>
            <w:bottom w:val="none" w:sz="0" w:space="0" w:color="auto"/>
            <w:right w:val="none" w:sz="0" w:space="0" w:color="auto"/>
          </w:divBdr>
        </w:div>
        <w:div w:id="189612001">
          <w:marLeft w:val="446"/>
          <w:marRight w:val="0"/>
          <w:marTop w:val="0"/>
          <w:marBottom w:val="0"/>
          <w:divBdr>
            <w:top w:val="none" w:sz="0" w:space="0" w:color="auto"/>
            <w:left w:val="none" w:sz="0" w:space="0" w:color="auto"/>
            <w:bottom w:val="none" w:sz="0" w:space="0" w:color="auto"/>
            <w:right w:val="none" w:sz="0" w:space="0" w:color="auto"/>
          </w:divBdr>
        </w:div>
        <w:div w:id="1094326933">
          <w:marLeft w:val="446"/>
          <w:marRight w:val="0"/>
          <w:marTop w:val="0"/>
          <w:marBottom w:val="0"/>
          <w:divBdr>
            <w:top w:val="none" w:sz="0" w:space="0" w:color="auto"/>
            <w:left w:val="none" w:sz="0" w:space="0" w:color="auto"/>
            <w:bottom w:val="none" w:sz="0" w:space="0" w:color="auto"/>
            <w:right w:val="none" w:sz="0" w:space="0" w:color="auto"/>
          </w:divBdr>
        </w:div>
      </w:divsChild>
    </w:div>
    <w:div w:id="1469393910">
      <w:bodyDiv w:val="1"/>
      <w:marLeft w:val="0"/>
      <w:marRight w:val="0"/>
      <w:marTop w:val="0"/>
      <w:marBottom w:val="0"/>
      <w:divBdr>
        <w:top w:val="none" w:sz="0" w:space="0" w:color="auto"/>
        <w:left w:val="none" w:sz="0" w:space="0" w:color="auto"/>
        <w:bottom w:val="none" w:sz="0" w:space="0" w:color="auto"/>
        <w:right w:val="none" w:sz="0" w:space="0" w:color="auto"/>
      </w:divBdr>
    </w:div>
    <w:div w:id="1510490209">
      <w:bodyDiv w:val="1"/>
      <w:marLeft w:val="0"/>
      <w:marRight w:val="0"/>
      <w:marTop w:val="0"/>
      <w:marBottom w:val="0"/>
      <w:divBdr>
        <w:top w:val="none" w:sz="0" w:space="0" w:color="auto"/>
        <w:left w:val="none" w:sz="0" w:space="0" w:color="auto"/>
        <w:bottom w:val="none" w:sz="0" w:space="0" w:color="auto"/>
        <w:right w:val="none" w:sz="0" w:space="0" w:color="auto"/>
      </w:divBdr>
      <w:divsChild>
        <w:div w:id="874006258">
          <w:marLeft w:val="446"/>
          <w:marRight w:val="0"/>
          <w:marTop w:val="0"/>
          <w:marBottom w:val="0"/>
          <w:divBdr>
            <w:top w:val="none" w:sz="0" w:space="0" w:color="auto"/>
            <w:left w:val="none" w:sz="0" w:space="0" w:color="auto"/>
            <w:bottom w:val="none" w:sz="0" w:space="0" w:color="auto"/>
            <w:right w:val="none" w:sz="0" w:space="0" w:color="auto"/>
          </w:divBdr>
        </w:div>
      </w:divsChild>
    </w:div>
    <w:div w:id="1595161154">
      <w:bodyDiv w:val="1"/>
      <w:marLeft w:val="0"/>
      <w:marRight w:val="0"/>
      <w:marTop w:val="0"/>
      <w:marBottom w:val="0"/>
      <w:divBdr>
        <w:top w:val="none" w:sz="0" w:space="0" w:color="auto"/>
        <w:left w:val="none" w:sz="0" w:space="0" w:color="auto"/>
        <w:bottom w:val="none" w:sz="0" w:space="0" w:color="auto"/>
        <w:right w:val="none" w:sz="0" w:space="0" w:color="auto"/>
      </w:divBdr>
      <w:divsChild>
        <w:div w:id="944070311">
          <w:marLeft w:val="446"/>
          <w:marRight w:val="0"/>
          <w:marTop w:val="0"/>
          <w:marBottom w:val="0"/>
          <w:divBdr>
            <w:top w:val="none" w:sz="0" w:space="0" w:color="auto"/>
            <w:left w:val="none" w:sz="0" w:space="0" w:color="auto"/>
            <w:bottom w:val="none" w:sz="0" w:space="0" w:color="auto"/>
            <w:right w:val="none" w:sz="0" w:space="0" w:color="auto"/>
          </w:divBdr>
        </w:div>
      </w:divsChild>
    </w:div>
    <w:div w:id="1687905602">
      <w:bodyDiv w:val="1"/>
      <w:marLeft w:val="0"/>
      <w:marRight w:val="0"/>
      <w:marTop w:val="0"/>
      <w:marBottom w:val="0"/>
      <w:divBdr>
        <w:top w:val="none" w:sz="0" w:space="0" w:color="auto"/>
        <w:left w:val="none" w:sz="0" w:space="0" w:color="auto"/>
        <w:bottom w:val="none" w:sz="0" w:space="0" w:color="auto"/>
        <w:right w:val="none" w:sz="0" w:space="0" w:color="auto"/>
      </w:divBdr>
      <w:divsChild>
        <w:div w:id="1277566620">
          <w:marLeft w:val="446"/>
          <w:marRight w:val="0"/>
          <w:marTop w:val="0"/>
          <w:marBottom w:val="0"/>
          <w:divBdr>
            <w:top w:val="none" w:sz="0" w:space="0" w:color="auto"/>
            <w:left w:val="none" w:sz="0" w:space="0" w:color="auto"/>
            <w:bottom w:val="none" w:sz="0" w:space="0" w:color="auto"/>
            <w:right w:val="none" w:sz="0" w:space="0" w:color="auto"/>
          </w:divBdr>
        </w:div>
      </w:divsChild>
    </w:div>
    <w:div w:id="1807772444">
      <w:bodyDiv w:val="1"/>
      <w:marLeft w:val="0"/>
      <w:marRight w:val="0"/>
      <w:marTop w:val="0"/>
      <w:marBottom w:val="0"/>
      <w:divBdr>
        <w:top w:val="none" w:sz="0" w:space="0" w:color="auto"/>
        <w:left w:val="none" w:sz="0" w:space="0" w:color="auto"/>
        <w:bottom w:val="none" w:sz="0" w:space="0" w:color="auto"/>
        <w:right w:val="none" w:sz="0" w:space="0" w:color="auto"/>
      </w:divBdr>
      <w:divsChild>
        <w:div w:id="1852136250">
          <w:marLeft w:val="446"/>
          <w:marRight w:val="0"/>
          <w:marTop w:val="0"/>
          <w:marBottom w:val="0"/>
          <w:divBdr>
            <w:top w:val="none" w:sz="0" w:space="0" w:color="auto"/>
            <w:left w:val="none" w:sz="0" w:space="0" w:color="auto"/>
            <w:bottom w:val="none" w:sz="0" w:space="0" w:color="auto"/>
            <w:right w:val="none" w:sz="0" w:space="0" w:color="auto"/>
          </w:divBdr>
        </w:div>
      </w:divsChild>
    </w:div>
    <w:div w:id="1838571893">
      <w:bodyDiv w:val="1"/>
      <w:marLeft w:val="0"/>
      <w:marRight w:val="0"/>
      <w:marTop w:val="0"/>
      <w:marBottom w:val="0"/>
      <w:divBdr>
        <w:top w:val="none" w:sz="0" w:space="0" w:color="auto"/>
        <w:left w:val="none" w:sz="0" w:space="0" w:color="auto"/>
        <w:bottom w:val="none" w:sz="0" w:space="0" w:color="auto"/>
        <w:right w:val="none" w:sz="0" w:space="0" w:color="auto"/>
      </w:divBdr>
    </w:div>
    <w:div w:id="1844660699">
      <w:bodyDiv w:val="1"/>
      <w:marLeft w:val="0"/>
      <w:marRight w:val="0"/>
      <w:marTop w:val="0"/>
      <w:marBottom w:val="0"/>
      <w:divBdr>
        <w:top w:val="none" w:sz="0" w:space="0" w:color="auto"/>
        <w:left w:val="none" w:sz="0" w:space="0" w:color="auto"/>
        <w:bottom w:val="none" w:sz="0" w:space="0" w:color="auto"/>
        <w:right w:val="none" w:sz="0" w:space="0" w:color="auto"/>
      </w:divBdr>
      <w:divsChild>
        <w:div w:id="122315766">
          <w:marLeft w:val="446"/>
          <w:marRight w:val="0"/>
          <w:marTop w:val="0"/>
          <w:marBottom w:val="0"/>
          <w:divBdr>
            <w:top w:val="none" w:sz="0" w:space="0" w:color="auto"/>
            <w:left w:val="none" w:sz="0" w:space="0" w:color="auto"/>
            <w:bottom w:val="none" w:sz="0" w:space="0" w:color="auto"/>
            <w:right w:val="none" w:sz="0" w:space="0" w:color="auto"/>
          </w:divBdr>
        </w:div>
      </w:divsChild>
    </w:div>
    <w:div w:id="2047019190">
      <w:bodyDiv w:val="1"/>
      <w:marLeft w:val="0"/>
      <w:marRight w:val="0"/>
      <w:marTop w:val="0"/>
      <w:marBottom w:val="0"/>
      <w:divBdr>
        <w:top w:val="none" w:sz="0" w:space="0" w:color="auto"/>
        <w:left w:val="none" w:sz="0" w:space="0" w:color="auto"/>
        <w:bottom w:val="none" w:sz="0" w:space="0" w:color="auto"/>
        <w:right w:val="none" w:sz="0" w:space="0" w:color="auto"/>
      </w:divBdr>
      <w:divsChild>
        <w:div w:id="940333449">
          <w:marLeft w:val="446"/>
          <w:marRight w:val="0"/>
          <w:marTop w:val="0"/>
          <w:marBottom w:val="0"/>
          <w:divBdr>
            <w:top w:val="none" w:sz="0" w:space="0" w:color="auto"/>
            <w:left w:val="none" w:sz="0" w:space="0" w:color="auto"/>
            <w:bottom w:val="none" w:sz="0" w:space="0" w:color="auto"/>
            <w:right w:val="none" w:sz="0" w:space="0" w:color="auto"/>
          </w:divBdr>
        </w:div>
      </w:divsChild>
    </w:div>
    <w:div w:id="2081444094">
      <w:bodyDiv w:val="1"/>
      <w:marLeft w:val="0"/>
      <w:marRight w:val="0"/>
      <w:marTop w:val="0"/>
      <w:marBottom w:val="0"/>
      <w:divBdr>
        <w:top w:val="none" w:sz="0" w:space="0" w:color="auto"/>
        <w:left w:val="none" w:sz="0" w:space="0" w:color="auto"/>
        <w:bottom w:val="none" w:sz="0" w:space="0" w:color="auto"/>
        <w:right w:val="none" w:sz="0" w:space="0" w:color="auto"/>
      </w:divBdr>
      <w:divsChild>
        <w:div w:id="302081104">
          <w:marLeft w:val="446"/>
          <w:marRight w:val="0"/>
          <w:marTop w:val="0"/>
          <w:marBottom w:val="0"/>
          <w:divBdr>
            <w:top w:val="none" w:sz="0" w:space="0" w:color="auto"/>
            <w:left w:val="none" w:sz="0" w:space="0" w:color="auto"/>
            <w:bottom w:val="none" w:sz="0" w:space="0" w:color="auto"/>
            <w:right w:val="none" w:sz="0" w:space="0" w:color="auto"/>
          </w:divBdr>
        </w:div>
      </w:divsChild>
    </w:div>
    <w:div w:id="2111585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youtube.com/watch?v=YeCFnrIF_tI" TargetMode="External"/><Relationship Id="rId18" Type="http://schemas.openxmlformats.org/officeDocument/2006/relationships/chart" Target="charts/chart3.xml"/><Relationship Id="rId26" Type="http://schemas.openxmlformats.org/officeDocument/2006/relationships/image" Target="media/image12.png"/><Relationship Id="rId39" Type="http://schemas.openxmlformats.org/officeDocument/2006/relationships/hyperlink" Target="http://rdotnet.codeplex.com/"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en.wikipedia.org/wiki/Data_mining" TargetMode="External"/><Relationship Id="rId42" Type="http://schemas.openxmlformats.org/officeDocument/2006/relationships/hyperlink" Target="http://www.stocknod.com/stock-market-for-beginners/" TargetMode="External"/><Relationship Id="rId7" Type="http://schemas.openxmlformats.org/officeDocument/2006/relationships/webSettings" Target="webSettings.xml"/><Relationship Id="rId12" Type="http://schemas.openxmlformats.org/officeDocument/2006/relationships/hyperlink" Target="https://www.youtube.com/watch?v=UjAOcsTF1Aw" TargetMode="External"/><Relationship Id="rId17" Type="http://schemas.openxmlformats.org/officeDocument/2006/relationships/chart" Target="charts/chart2.xml"/><Relationship Id="rId25" Type="http://schemas.openxmlformats.org/officeDocument/2006/relationships/image" Target="media/image11.png"/><Relationship Id="rId33" Type="http://schemas.openxmlformats.org/officeDocument/2006/relationships/hyperlink" Target="http://www.kdnuggets.com/datasets/index.html" TargetMode="External"/><Relationship Id="rId38" Type="http://schemas.openxmlformats.org/officeDocument/2006/relationships/hyperlink" Target="http://www.r-project.org/" TargetMode="Externa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6.png"/><Relationship Id="rId29" Type="http://schemas.openxmlformats.org/officeDocument/2006/relationships/chart" Target="charts/chart6.xml"/><Relationship Id="rId41" Type="http://schemas.openxmlformats.org/officeDocument/2006/relationships/hyperlink" Target="http://finance.yahoo.com/stock-center/"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hyperlink" Target="http://piquantcapital.com/home.html" TargetMode="External"/><Relationship Id="rId37" Type="http://schemas.openxmlformats.org/officeDocument/2006/relationships/hyperlink" Target="http://teamgantt.com/" TargetMode="External"/><Relationship Id="rId40" Type="http://schemas.openxmlformats.org/officeDocument/2006/relationships/hyperlink" Target="http://www.microsoft.com/en-us/server-cloud/products/sql-server/" TargetMode="External"/><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chart" Target="charts/chart5.xml"/><Relationship Id="rId36" Type="http://schemas.openxmlformats.org/officeDocument/2006/relationships/hyperlink" Target="http://www.nasdaq.com/investing/glossary/" TargetMode="Externa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hyperlink" Target="http://scholarbank.nus.edu.sg/handle/10635/35562" TargetMode="External"/><Relationship Id="rId43" Type="http://schemas.openxmlformats.org/officeDocument/2006/relationships/image" Target="media/image14.png"/></Relationships>
</file>

<file path=word/charts/_rels/chart1.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400"/>
              <a:t>Average</a:t>
            </a:r>
            <a:r>
              <a:rPr lang="en-US" sz="1400" baseline="0"/>
              <a:t> p</a:t>
            </a:r>
            <a:r>
              <a:rPr lang="en-US" sz="1400"/>
              <a:t>ercentage</a:t>
            </a:r>
            <a:r>
              <a:rPr lang="en-US" sz="1400" baseline="0"/>
              <a:t> of missing values in 2004</a:t>
            </a:r>
            <a:endParaRPr lang="en-US" sz="1400"/>
          </a:p>
        </c:rich>
      </c:tx>
      <c:overlay val="0"/>
    </c:title>
    <c:autoTitleDeleted val="0"/>
    <c:plotArea>
      <c:layout/>
      <c:barChart>
        <c:barDir val="col"/>
        <c:grouping val="clustered"/>
        <c:varyColors val="0"/>
        <c:ser>
          <c:idx val="0"/>
          <c:order val="0"/>
          <c:tx>
            <c:strRef>
              <c:f>Sheet2!$A$2</c:f>
              <c:strCache>
                <c:ptCount val="1"/>
                <c:pt idx="0">
                  <c:v>Large Cap</c:v>
                </c:pt>
              </c:strCache>
            </c:strRef>
          </c:tx>
          <c:invertIfNegative val="0"/>
          <c:cat>
            <c:strRef>
              <c:f>Sheet2!$B$1:$D$1</c:f>
              <c:strCache>
                <c:ptCount val="3"/>
                <c:pt idx="0">
                  <c:v>EarningsYieldFY1</c:v>
                </c:pt>
                <c:pt idx="1">
                  <c:v>DividendYieldFY1</c:v>
                </c:pt>
                <c:pt idx="2">
                  <c:v>SalesYieldFY1</c:v>
                </c:pt>
              </c:strCache>
            </c:strRef>
          </c:cat>
          <c:val>
            <c:numRef>
              <c:f>Sheet2!$B$2:$D$2</c:f>
              <c:numCache>
                <c:formatCode>General</c:formatCode>
                <c:ptCount val="3"/>
                <c:pt idx="0">
                  <c:v>0.10365996398115102</c:v>
                </c:pt>
                <c:pt idx="1">
                  <c:v>0.15260620045804499</c:v>
                </c:pt>
                <c:pt idx="2">
                  <c:v>0.12773156199125596</c:v>
                </c:pt>
              </c:numCache>
            </c:numRef>
          </c:val>
        </c:ser>
        <c:ser>
          <c:idx val="1"/>
          <c:order val="1"/>
          <c:tx>
            <c:strRef>
              <c:f>Sheet2!$A$3</c:f>
              <c:strCache>
                <c:ptCount val="1"/>
                <c:pt idx="0">
                  <c:v>Mid Cap</c:v>
                </c:pt>
              </c:strCache>
            </c:strRef>
          </c:tx>
          <c:invertIfNegative val="0"/>
          <c:cat>
            <c:strRef>
              <c:f>Sheet2!$B$1:$D$1</c:f>
              <c:strCache>
                <c:ptCount val="3"/>
                <c:pt idx="0">
                  <c:v>EarningsYieldFY1</c:v>
                </c:pt>
                <c:pt idx="1">
                  <c:v>DividendYieldFY1</c:v>
                </c:pt>
                <c:pt idx="2">
                  <c:v>SalesYieldFY1</c:v>
                </c:pt>
              </c:strCache>
            </c:strRef>
          </c:cat>
          <c:val>
            <c:numRef>
              <c:f>Sheet2!$B$3:$D$3</c:f>
              <c:numCache>
                <c:formatCode>General</c:formatCode>
                <c:ptCount val="3"/>
                <c:pt idx="0">
                  <c:v>0.14914591584920503</c:v>
                </c:pt>
                <c:pt idx="1">
                  <c:v>0.33625797208895614</c:v>
                </c:pt>
                <c:pt idx="2">
                  <c:v>0.27988997586254816</c:v>
                </c:pt>
              </c:numCache>
            </c:numRef>
          </c:val>
        </c:ser>
        <c:ser>
          <c:idx val="2"/>
          <c:order val="2"/>
          <c:tx>
            <c:strRef>
              <c:f>Sheet2!$A$4</c:f>
              <c:strCache>
                <c:ptCount val="1"/>
                <c:pt idx="0">
                  <c:v>Small Cap</c:v>
                </c:pt>
              </c:strCache>
            </c:strRef>
          </c:tx>
          <c:invertIfNegative val="0"/>
          <c:cat>
            <c:strRef>
              <c:f>Sheet2!$B$1:$D$1</c:f>
              <c:strCache>
                <c:ptCount val="3"/>
                <c:pt idx="0">
                  <c:v>EarningsYieldFY1</c:v>
                </c:pt>
                <c:pt idx="1">
                  <c:v>DividendYieldFY1</c:v>
                </c:pt>
                <c:pt idx="2">
                  <c:v>SalesYieldFY1</c:v>
                </c:pt>
              </c:strCache>
            </c:strRef>
          </c:cat>
          <c:val>
            <c:numRef>
              <c:f>Sheet2!$B$4:$D$4</c:f>
              <c:numCache>
                <c:formatCode>General</c:formatCode>
                <c:ptCount val="3"/>
                <c:pt idx="0">
                  <c:v>0.29704316673543801</c:v>
                </c:pt>
                <c:pt idx="1">
                  <c:v>0.60631325504894196</c:v>
                </c:pt>
                <c:pt idx="2">
                  <c:v>0.46784075344428405</c:v>
                </c:pt>
              </c:numCache>
            </c:numRef>
          </c:val>
        </c:ser>
        <c:dLbls>
          <c:showLegendKey val="0"/>
          <c:showVal val="0"/>
          <c:showCatName val="0"/>
          <c:showSerName val="0"/>
          <c:showPercent val="0"/>
          <c:showBubbleSize val="0"/>
        </c:dLbls>
        <c:gapWidth val="150"/>
        <c:axId val="235353600"/>
        <c:axId val="235355136"/>
      </c:barChart>
      <c:catAx>
        <c:axId val="235353600"/>
        <c:scaling>
          <c:orientation val="minMax"/>
        </c:scaling>
        <c:delete val="0"/>
        <c:axPos val="b"/>
        <c:numFmt formatCode="General" sourceLinked="0"/>
        <c:majorTickMark val="out"/>
        <c:minorTickMark val="none"/>
        <c:tickLblPos val="nextTo"/>
        <c:crossAx val="235355136"/>
        <c:crosses val="autoZero"/>
        <c:auto val="1"/>
        <c:lblAlgn val="ctr"/>
        <c:lblOffset val="100"/>
        <c:noMultiLvlLbl val="0"/>
      </c:catAx>
      <c:valAx>
        <c:axId val="235355136"/>
        <c:scaling>
          <c:orientation val="minMax"/>
        </c:scaling>
        <c:delete val="0"/>
        <c:axPos val="l"/>
        <c:majorGridlines/>
        <c:numFmt formatCode="0%" sourceLinked="0"/>
        <c:majorTickMark val="out"/>
        <c:minorTickMark val="none"/>
        <c:tickLblPos val="nextTo"/>
        <c:crossAx val="235353600"/>
        <c:crosses val="autoZero"/>
        <c:crossBetween val="between"/>
      </c:valAx>
    </c:plotArea>
    <c:legend>
      <c:legendPos val="b"/>
      <c:overlay val="0"/>
    </c:legend>
    <c:plotVisOnly val="1"/>
    <c:dispBlanksAs val="gap"/>
    <c:showDLblsOverMax val="0"/>
  </c:chart>
  <c:spPr>
    <a:ln>
      <a:noFill/>
    </a:ln>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a:t>Average Debt Capital Ratio (%)</a:t>
            </a:r>
          </a:p>
        </c:rich>
      </c:tx>
      <c:overlay val="0"/>
    </c:title>
    <c:autoTitleDeleted val="0"/>
    <c:plotArea>
      <c:layout/>
      <c:barChart>
        <c:barDir val="col"/>
        <c:grouping val="clustered"/>
        <c:varyColors val="0"/>
        <c:ser>
          <c:idx val="0"/>
          <c:order val="0"/>
          <c:tx>
            <c:strRef>
              <c:f>Sheet3!$D$1</c:f>
              <c:strCache>
                <c:ptCount val="1"/>
                <c:pt idx="0">
                  <c:v>Mean</c:v>
                </c:pt>
              </c:strCache>
            </c:strRef>
          </c:tx>
          <c:invertIfNegative val="0"/>
          <c:cat>
            <c:strRef>
              <c:f>Sheet3!$B$2:$C$11</c:f>
              <c:strCache>
                <c:ptCount val="10"/>
                <c:pt idx="0">
                  <c:v>Consumer Discretionary</c:v>
                </c:pt>
                <c:pt idx="1">
                  <c:v>Consumer Staples</c:v>
                </c:pt>
                <c:pt idx="2">
                  <c:v>Energy</c:v>
                </c:pt>
                <c:pt idx="3">
                  <c:v>Financials</c:v>
                </c:pt>
                <c:pt idx="4">
                  <c:v>Health Care</c:v>
                </c:pt>
                <c:pt idx="5">
                  <c:v>Industrials</c:v>
                </c:pt>
                <c:pt idx="6">
                  <c:v>Information Technology</c:v>
                </c:pt>
                <c:pt idx="7">
                  <c:v>Materials</c:v>
                </c:pt>
                <c:pt idx="8">
                  <c:v>Telecommunication Services</c:v>
                </c:pt>
                <c:pt idx="9">
                  <c:v>Utilities</c:v>
                </c:pt>
              </c:strCache>
            </c:strRef>
          </c:cat>
          <c:val>
            <c:numRef>
              <c:f>Sheet3!$D$2:$D$11</c:f>
              <c:numCache>
                <c:formatCode>General</c:formatCode>
                <c:ptCount val="10"/>
                <c:pt idx="0">
                  <c:v>33.54066472236719</c:v>
                </c:pt>
                <c:pt idx="1">
                  <c:v>41.542496058098095</c:v>
                </c:pt>
                <c:pt idx="2">
                  <c:v>30.162661747553599</c:v>
                </c:pt>
                <c:pt idx="3">
                  <c:v>46.019448074722391</c:v>
                </c:pt>
                <c:pt idx="4">
                  <c:v>22.886095835996699</c:v>
                </c:pt>
                <c:pt idx="5">
                  <c:v>33.439735553769594</c:v>
                </c:pt>
                <c:pt idx="6">
                  <c:v>16.603259291410001</c:v>
                </c:pt>
                <c:pt idx="7">
                  <c:v>35.089692624107698</c:v>
                </c:pt>
                <c:pt idx="8">
                  <c:v>59.483352145641398</c:v>
                </c:pt>
                <c:pt idx="9">
                  <c:v>54.135424004701399</c:v>
                </c:pt>
              </c:numCache>
            </c:numRef>
          </c:val>
        </c:ser>
        <c:dLbls>
          <c:showLegendKey val="0"/>
          <c:showVal val="0"/>
          <c:showCatName val="0"/>
          <c:showSerName val="0"/>
          <c:showPercent val="0"/>
          <c:showBubbleSize val="0"/>
        </c:dLbls>
        <c:gapWidth val="150"/>
        <c:axId val="212630912"/>
        <c:axId val="212632704"/>
      </c:barChart>
      <c:catAx>
        <c:axId val="212630912"/>
        <c:scaling>
          <c:orientation val="minMax"/>
        </c:scaling>
        <c:delete val="0"/>
        <c:axPos val="b"/>
        <c:numFmt formatCode="General" sourceLinked="0"/>
        <c:majorTickMark val="out"/>
        <c:minorTickMark val="none"/>
        <c:tickLblPos val="nextTo"/>
        <c:crossAx val="212632704"/>
        <c:crosses val="autoZero"/>
        <c:auto val="1"/>
        <c:lblAlgn val="ctr"/>
        <c:lblOffset val="100"/>
        <c:noMultiLvlLbl val="0"/>
      </c:catAx>
      <c:valAx>
        <c:axId val="212632704"/>
        <c:scaling>
          <c:orientation val="minMax"/>
        </c:scaling>
        <c:delete val="0"/>
        <c:axPos val="l"/>
        <c:majorGridlines/>
        <c:numFmt formatCode="General" sourceLinked="1"/>
        <c:majorTickMark val="out"/>
        <c:minorTickMark val="none"/>
        <c:tickLblPos val="nextTo"/>
        <c:crossAx val="212630912"/>
        <c:crosses val="autoZero"/>
        <c:crossBetween val="between"/>
      </c:valAx>
    </c:plotArea>
    <c:plotVisOnly val="1"/>
    <c:dispBlanksAs val="gap"/>
    <c:showDLblsOverMax val="0"/>
  </c:chart>
  <c:spPr>
    <a:ln>
      <a:noFill/>
    </a:ln>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a:t>No Of Stocks Considered (2004)</a:t>
            </a:r>
          </a:p>
        </c:rich>
      </c:tx>
      <c:overlay val="0"/>
    </c:title>
    <c:autoTitleDeleted val="0"/>
    <c:plotArea>
      <c:layout/>
      <c:barChart>
        <c:barDir val="col"/>
        <c:grouping val="clustered"/>
        <c:varyColors val="0"/>
        <c:ser>
          <c:idx val="0"/>
          <c:order val="0"/>
          <c:tx>
            <c:strRef>
              <c:f>Sheet4!$B$1</c:f>
              <c:strCache>
                <c:ptCount val="1"/>
                <c:pt idx="0">
                  <c:v>NoOfStocks</c:v>
                </c:pt>
              </c:strCache>
            </c:strRef>
          </c:tx>
          <c:invertIfNegative val="0"/>
          <c:cat>
            <c:strRef>
              <c:f>Sheet4!$A$2:$A$11</c:f>
              <c:strCache>
                <c:ptCount val="10"/>
                <c:pt idx="0">
                  <c:v>Consumer Discretionary    </c:v>
                </c:pt>
                <c:pt idx="1">
                  <c:v>Financials                </c:v>
                </c:pt>
                <c:pt idx="2">
                  <c:v>Industrials               </c:v>
                </c:pt>
                <c:pt idx="3">
                  <c:v>Information Technology    </c:v>
                </c:pt>
                <c:pt idx="4">
                  <c:v>Health Care               </c:v>
                </c:pt>
                <c:pt idx="5">
                  <c:v>Energy                    </c:v>
                </c:pt>
                <c:pt idx="6">
                  <c:v>Materials                 </c:v>
                </c:pt>
                <c:pt idx="7">
                  <c:v>Consumer Staples          </c:v>
                </c:pt>
                <c:pt idx="8">
                  <c:v>Utilities                 </c:v>
                </c:pt>
                <c:pt idx="9">
                  <c:v>Telecommunication Services</c:v>
                </c:pt>
              </c:strCache>
            </c:strRef>
          </c:cat>
          <c:val>
            <c:numRef>
              <c:f>Sheet4!$B$2:$B$11</c:f>
              <c:numCache>
                <c:formatCode>General</c:formatCode>
                <c:ptCount val="10"/>
                <c:pt idx="0">
                  <c:v>102</c:v>
                </c:pt>
                <c:pt idx="1">
                  <c:v>96</c:v>
                </c:pt>
                <c:pt idx="2">
                  <c:v>96</c:v>
                </c:pt>
                <c:pt idx="3">
                  <c:v>96</c:v>
                </c:pt>
                <c:pt idx="4">
                  <c:v>65</c:v>
                </c:pt>
                <c:pt idx="5">
                  <c:v>51</c:v>
                </c:pt>
                <c:pt idx="6">
                  <c:v>42</c:v>
                </c:pt>
                <c:pt idx="7">
                  <c:v>39</c:v>
                </c:pt>
                <c:pt idx="8">
                  <c:v>39</c:v>
                </c:pt>
                <c:pt idx="9">
                  <c:v>7</c:v>
                </c:pt>
              </c:numCache>
            </c:numRef>
          </c:val>
        </c:ser>
        <c:dLbls>
          <c:showLegendKey val="0"/>
          <c:showVal val="0"/>
          <c:showCatName val="0"/>
          <c:showSerName val="0"/>
          <c:showPercent val="0"/>
          <c:showBubbleSize val="0"/>
        </c:dLbls>
        <c:gapWidth val="150"/>
        <c:axId val="235361024"/>
        <c:axId val="235362560"/>
      </c:barChart>
      <c:catAx>
        <c:axId val="235361024"/>
        <c:scaling>
          <c:orientation val="minMax"/>
        </c:scaling>
        <c:delete val="0"/>
        <c:axPos val="b"/>
        <c:numFmt formatCode="General" sourceLinked="0"/>
        <c:majorTickMark val="out"/>
        <c:minorTickMark val="none"/>
        <c:tickLblPos val="nextTo"/>
        <c:crossAx val="235362560"/>
        <c:crosses val="autoZero"/>
        <c:auto val="1"/>
        <c:lblAlgn val="ctr"/>
        <c:lblOffset val="100"/>
        <c:noMultiLvlLbl val="0"/>
      </c:catAx>
      <c:valAx>
        <c:axId val="235362560"/>
        <c:scaling>
          <c:orientation val="minMax"/>
        </c:scaling>
        <c:delete val="0"/>
        <c:axPos val="l"/>
        <c:majorGridlines/>
        <c:numFmt formatCode="General" sourceLinked="1"/>
        <c:majorTickMark val="out"/>
        <c:minorTickMark val="none"/>
        <c:tickLblPos val="nextTo"/>
        <c:crossAx val="235361024"/>
        <c:crosses val="autoZero"/>
        <c:crossBetween val="between"/>
      </c:valAx>
    </c:plotArea>
    <c:plotVisOnly val="1"/>
    <c:dispBlanksAs val="gap"/>
    <c:showDLblsOverMax val="0"/>
  </c:chart>
  <c:spPr>
    <a:ln>
      <a:noFill/>
    </a:ln>
  </c:sp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SG"/>
              <a:t>Accuracy</a:t>
            </a:r>
          </a:p>
        </c:rich>
      </c:tx>
      <c:overlay val="0"/>
    </c:title>
    <c:autoTitleDeleted val="0"/>
    <c:plotArea>
      <c:layout/>
      <c:lineChart>
        <c:grouping val="standard"/>
        <c:varyColors val="0"/>
        <c:ser>
          <c:idx val="0"/>
          <c:order val="0"/>
          <c:tx>
            <c:strRef>
              <c:f>Sheet1!$A$2</c:f>
              <c:strCache>
                <c:ptCount val="1"/>
                <c:pt idx="0">
                  <c:v>AdaBoost</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Sheet1!$C$2:$C$10</c:f>
              <c:numCache>
                <c:formatCode>General</c:formatCode>
                <c:ptCount val="9"/>
                <c:pt idx="0">
                  <c:v>0.50739800000000002</c:v>
                </c:pt>
                <c:pt idx="1">
                  <c:v>0.50086600000000003</c:v>
                </c:pt>
                <c:pt idx="2">
                  <c:v>0.48667899999999997</c:v>
                </c:pt>
                <c:pt idx="3">
                  <c:v>0.484871</c:v>
                </c:pt>
                <c:pt idx="4">
                  <c:v>0.52426099999999998</c:v>
                </c:pt>
                <c:pt idx="5">
                  <c:v>0.49652000000000002</c:v>
                </c:pt>
                <c:pt idx="6">
                  <c:v>0.49434299999999998</c:v>
                </c:pt>
                <c:pt idx="7">
                  <c:v>0.50651800000000002</c:v>
                </c:pt>
                <c:pt idx="8">
                  <c:v>0.51779399999999998</c:v>
                </c:pt>
              </c:numCache>
            </c:numRef>
          </c:val>
          <c:smooth val="0"/>
        </c:ser>
        <c:ser>
          <c:idx val="6"/>
          <c:order val="1"/>
          <c:tx>
            <c:strRef>
              <c:f>Sheet1!$A$11</c:f>
              <c:strCache>
                <c:ptCount val="1"/>
                <c:pt idx="0">
                  <c:v>NN</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Sheet1!$C$11:$C$19</c:f>
              <c:numCache>
                <c:formatCode>General</c:formatCode>
                <c:ptCount val="9"/>
                <c:pt idx="0">
                  <c:v>0.656524</c:v>
                </c:pt>
                <c:pt idx="1">
                  <c:v>0.65544100000000005</c:v>
                </c:pt>
                <c:pt idx="2">
                  <c:v>0.65386500000000003</c:v>
                </c:pt>
                <c:pt idx="3">
                  <c:v>0.65329099999999996</c:v>
                </c:pt>
                <c:pt idx="4">
                  <c:v>0.67447000000000001</c:v>
                </c:pt>
                <c:pt idx="5">
                  <c:v>0.62936300000000001</c:v>
                </c:pt>
                <c:pt idx="6">
                  <c:v>0.63974900000000001</c:v>
                </c:pt>
                <c:pt idx="7">
                  <c:v>0.64819599999999999</c:v>
                </c:pt>
                <c:pt idx="8">
                  <c:v>0.66162299999999996</c:v>
                </c:pt>
              </c:numCache>
            </c:numRef>
          </c:val>
          <c:smooth val="0"/>
        </c:ser>
        <c:ser>
          <c:idx val="7"/>
          <c:order val="2"/>
          <c:tx>
            <c:strRef>
              <c:f>Sheet1!$A$20</c:f>
              <c:strCache>
                <c:ptCount val="1"/>
                <c:pt idx="0">
                  <c:v>RF</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Sheet1!$C$20:$C$28</c:f>
              <c:numCache>
                <c:formatCode>General</c:formatCode>
                <c:ptCount val="9"/>
                <c:pt idx="0">
                  <c:v>0.78796600000000006</c:v>
                </c:pt>
                <c:pt idx="1">
                  <c:v>0.79047100000000003</c:v>
                </c:pt>
                <c:pt idx="2">
                  <c:v>0.78179200000000004</c:v>
                </c:pt>
                <c:pt idx="3">
                  <c:v>0.78473800000000005</c:v>
                </c:pt>
                <c:pt idx="4">
                  <c:v>0.77660499999999999</c:v>
                </c:pt>
                <c:pt idx="5">
                  <c:v>0.78745299999999996</c:v>
                </c:pt>
                <c:pt idx="6">
                  <c:v>0.78200400000000003</c:v>
                </c:pt>
                <c:pt idx="7">
                  <c:v>0.78612599999999999</c:v>
                </c:pt>
                <c:pt idx="8">
                  <c:v>0.78768499999999997</c:v>
                </c:pt>
              </c:numCache>
            </c:numRef>
          </c:val>
          <c:smooth val="0"/>
        </c:ser>
        <c:ser>
          <c:idx val="8"/>
          <c:order val="3"/>
          <c:tx>
            <c:strRef>
              <c:f>Sheet1!$A$29</c:f>
              <c:strCache>
                <c:ptCount val="1"/>
                <c:pt idx="0">
                  <c:v>SVM</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Sheet1!$C$29:$C$37</c:f>
              <c:numCache>
                <c:formatCode>General</c:formatCode>
                <c:ptCount val="9"/>
                <c:pt idx="0">
                  <c:v>0.78573300000000001</c:v>
                </c:pt>
                <c:pt idx="1">
                  <c:v>0.78924899999999998</c:v>
                </c:pt>
                <c:pt idx="2">
                  <c:v>0.78603000000000001</c:v>
                </c:pt>
                <c:pt idx="3">
                  <c:v>0.789937</c:v>
                </c:pt>
                <c:pt idx="4">
                  <c:v>0.78296200000000005</c:v>
                </c:pt>
                <c:pt idx="5">
                  <c:v>0.79044300000000001</c:v>
                </c:pt>
                <c:pt idx="6">
                  <c:v>0.78234199999999998</c:v>
                </c:pt>
                <c:pt idx="7">
                  <c:v>0.78554299999999999</c:v>
                </c:pt>
                <c:pt idx="8">
                  <c:v>0.78621799999999997</c:v>
                </c:pt>
              </c:numCache>
            </c:numRef>
          </c:val>
          <c:smooth val="0"/>
        </c:ser>
        <c:dLbls>
          <c:showLegendKey val="0"/>
          <c:showVal val="0"/>
          <c:showCatName val="0"/>
          <c:showSerName val="0"/>
          <c:showPercent val="0"/>
          <c:showBubbleSize val="0"/>
        </c:dLbls>
        <c:marker val="1"/>
        <c:smooth val="0"/>
        <c:axId val="236046208"/>
        <c:axId val="236047744"/>
      </c:lineChart>
      <c:catAx>
        <c:axId val="236046208"/>
        <c:scaling>
          <c:orientation val="minMax"/>
        </c:scaling>
        <c:delete val="0"/>
        <c:axPos val="b"/>
        <c:numFmt formatCode="General" sourceLinked="1"/>
        <c:majorTickMark val="out"/>
        <c:minorTickMark val="none"/>
        <c:tickLblPos val="nextTo"/>
        <c:crossAx val="236047744"/>
        <c:crosses val="autoZero"/>
        <c:auto val="1"/>
        <c:lblAlgn val="ctr"/>
        <c:lblOffset val="100"/>
        <c:noMultiLvlLbl val="0"/>
      </c:catAx>
      <c:valAx>
        <c:axId val="236047744"/>
        <c:scaling>
          <c:orientation val="minMax"/>
          <c:min val="0.4"/>
        </c:scaling>
        <c:delete val="0"/>
        <c:axPos val="l"/>
        <c:majorGridlines/>
        <c:numFmt formatCode="General" sourceLinked="1"/>
        <c:majorTickMark val="out"/>
        <c:minorTickMark val="none"/>
        <c:tickLblPos val="nextTo"/>
        <c:crossAx val="236046208"/>
        <c:crosses val="autoZero"/>
        <c:crossBetween val="between"/>
        <c:majorUnit val="5.000000000000001E-2"/>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SG"/>
              <a:t>Precision</a:t>
            </a:r>
          </a:p>
        </c:rich>
      </c:tx>
      <c:overlay val="0"/>
    </c:title>
    <c:autoTitleDeleted val="0"/>
    <c:plotArea>
      <c:layout/>
      <c:lineChart>
        <c:grouping val="standard"/>
        <c:varyColors val="0"/>
        <c:ser>
          <c:idx val="0"/>
          <c:order val="0"/>
          <c:tx>
            <c:strRef>
              <c:f>Sheet1!$A$2</c:f>
              <c:strCache>
                <c:ptCount val="1"/>
                <c:pt idx="0">
                  <c:v>AdaBoost</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Sheet1!$D$2:$D$10</c:f>
              <c:numCache>
                <c:formatCode>General</c:formatCode>
                <c:ptCount val="9"/>
                <c:pt idx="0">
                  <c:v>0.48292299999999999</c:v>
                </c:pt>
                <c:pt idx="1">
                  <c:v>0.480099</c:v>
                </c:pt>
                <c:pt idx="2">
                  <c:v>0.468949</c:v>
                </c:pt>
                <c:pt idx="3">
                  <c:v>0.48485299999999998</c:v>
                </c:pt>
                <c:pt idx="4">
                  <c:v>0.50138499999999997</c:v>
                </c:pt>
                <c:pt idx="5">
                  <c:v>0.49234699999999998</c:v>
                </c:pt>
                <c:pt idx="6">
                  <c:v>0.48390699999999998</c:v>
                </c:pt>
                <c:pt idx="7">
                  <c:v>0.50383900000000004</c:v>
                </c:pt>
                <c:pt idx="8">
                  <c:v>0.50523499999999999</c:v>
                </c:pt>
              </c:numCache>
            </c:numRef>
          </c:val>
          <c:smooth val="0"/>
        </c:ser>
        <c:ser>
          <c:idx val="6"/>
          <c:order val="1"/>
          <c:tx>
            <c:strRef>
              <c:f>Sheet1!$A$11</c:f>
              <c:strCache>
                <c:ptCount val="1"/>
                <c:pt idx="0">
                  <c:v>NN</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Sheet1!$D$11:$D$19</c:f>
              <c:numCache>
                <c:formatCode>General</c:formatCode>
                <c:ptCount val="9"/>
                <c:pt idx="0">
                  <c:v>0.35509499999999999</c:v>
                </c:pt>
                <c:pt idx="1">
                  <c:v>0.33207700000000001</c:v>
                </c:pt>
                <c:pt idx="2">
                  <c:v>0.29484100000000002</c:v>
                </c:pt>
                <c:pt idx="3">
                  <c:v>0.32125999999999999</c:v>
                </c:pt>
                <c:pt idx="4">
                  <c:v>0.36844199999999999</c:v>
                </c:pt>
                <c:pt idx="5">
                  <c:v>0.31475700000000001</c:v>
                </c:pt>
                <c:pt idx="6">
                  <c:v>0.29244900000000001</c:v>
                </c:pt>
                <c:pt idx="7">
                  <c:v>0.32414799999999999</c:v>
                </c:pt>
                <c:pt idx="8">
                  <c:v>0.32140200000000002</c:v>
                </c:pt>
              </c:numCache>
            </c:numRef>
          </c:val>
          <c:smooth val="0"/>
        </c:ser>
        <c:ser>
          <c:idx val="7"/>
          <c:order val="2"/>
          <c:tx>
            <c:strRef>
              <c:f>Sheet1!$A$20</c:f>
              <c:strCache>
                <c:ptCount val="1"/>
                <c:pt idx="0">
                  <c:v>RF</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Sheet1!$D$20:$D$28</c:f>
              <c:numCache>
                <c:formatCode>General</c:formatCode>
                <c:ptCount val="9"/>
                <c:pt idx="0">
                  <c:v>0.35452299999999998</c:v>
                </c:pt>
                <c:pt idx="1">
                  <c:v>0.32815800000000001</c:v>
                </c:pt>
                <c:pt idx="2">
                  <c:v>0.29299900000000001</c:v>
                </c:pt>
                <c:pt idx="3">
                  <c:v>0.22441700000000001</c:v>
                </c:pt>
                <c:pt idx="4">
                  <c:v>0.37778</c:v>
                </c:pt>
                <c:pt idx="5">
                  <c:v>0.29056700000000002</c:v>
                </c:pt>
                <c:pt idx="6">
                  <c:v>0.25539800000000001</c:v>
                </c:pt>
                <c:pt idx="7">
                  <c:v>0.312967</c:v>
                </c:pt>
                <c:pt idx="8">
                  <c:v>0.29824699999999998</c:v>
                </c:pt>
              </c:numCache>
            </c:numRef>
          </c:val>
          <c:smooth val="0"/>
        </c:ser>
        <c:ser>
          <c:idx val="8"/>
          <c:order val="3"/>
          <c:tx>
            <c:strRef>
              <c:f>Sheet1!$A$29</c:f>
              <c:strCache>
                <c:ptCount val="1"/>
                <c:pt idx="0">
                  <c:v>SVM</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Sheet1!$D$29:$D$37</c:f>
              <c:numCache>
                <c:formatCode>General</c:formatCode>
                <c:ptCount val="9"/>
                <c:pt idx="0">
                  <c:v>0.33763399999999999</c:v>
                </c:pt>
                <c:pt idx="1">
                  <c:v>0.360234</c:v>
                </c:pt>
                <c:pt idx="2">
                  <c:v>0.240781</c:v>
                </c:pt>
                <c:pt idx="3">
                  <c:v>0.25102200000000002</c:v>
                </c:pt>
                <c:pt idx="4">
                  <c:v>0.362618</c:v>
                </c:pt>
                <c:pt idx="5">
                  <c:v>0.25713799999999998</c:v>
                </c:pt>
                <c:pt idx="6">
                  <c:v>0.28718300000000002</c:v>
                </c:pt>
                <c:pt idx="7">
                  <c:v>0.31607400000000002</c:v>
                </c:pt>
                <c:pt idx="8">
                  <c:v>0.23475299999999999</c:v>
                </c:pt>
              </c:numCache>
            </c:numRef>
          </c:val>
          <c:smooth val="0"/>
        </c:ser>
        <c:dLbls>
          <c:showLegendKey val="0"/>
          <c:showVal val="0"/>
          <c:showCatName val="0"/>
          <c:showSerName val="0"/>
          <c:showPercent val="0"/>
          <c:showBubbleSize val="0"/>
        </c:dLbls>
        <c:marker val="1"/>
        <c:smooth val="0"/>
        <c:axId val="240727936"/>
        <c:axId val="240729472"/>
      </c:lineChart>
      <c:catAx>
        <c:axId val="240727936"/>
        <c:scaling>
          <c:orientation val="minMax"/>
        </c:scaling>
        <c:delete val="0"/>
        <c:axPos val="b"/>
        <c:numFmt formatCode="General" sourceLinked="1"/>
        <c:majorTickMark val="out"/>
        <c:minorTickMark val="none"/>
        <c:tickLblPos val="nextTo"/>
        <c:crossAx val="240729472"/>
        <c:crosses val="autoZero"/>
        <c:auto val="1"/>
        <c:lblAlgn val="ctr"/>
        <c:lblOffset val="100"/>
        <c:noMultiLvlLbl val="0"/>
      </c:catAx>
      <c:valAx>
        <c:axId val="240729472"/>
        <c:scaling>
          <c:orientation val="minMax"/>
          <c:min val="0.2"/>
        </c:scaling>
        <c:delete val="0"/>
        <c:axPos val="l"/>
        <c:majorGridlines/>
        <c:numFmt formatCode="General" sourceLinked="1"/>
        <c:majorTickMark val="out"/>
        <c:minorTickMark val="none"/>
        <c:tickLblPos val="nextTo"/>
        <c:crossAx val="240727936"/>
        <c:crosses val="autoZero"/>
        <c:crossBetween val="between"/>
        <c:majorUnit val="5.000000000000001E-2"/>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SG"/>
              <a:t>Sensitivity</a:t>
            </a:r>
          </a:p>
        </c:rich>
      </c:tx>
      <c:overlay val="0"/>
    </c:title>
    <c:autoTitleDeleted val="0"/>
    <c:plotArea>
      <c:layout/>
      <c:lineChart>
        <c:grouping val="standard"/>
        <c:varyColors val="0"/>
        <c:ser>
          <c:idx val="0"/>
          <c:order val="0"/>
          <c:tx>
            <c:strRef>
              <c:f>Sheet1!$A$2</c:f>
              <c:strCache>
                <c:ptCount val="1"/>
                <c:pt idx="0">
                  <c:v>AdaBoost</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Sheet1!$E$2:$E$10</c:f>
              <c:numCache>
                <c:formatCode>General</c:formatCode>
                <c:ptCount val="9"/>
                <c:pt idx="0">
                  <c:v>0.52495400000000003</c:v>
                </c:pt>
                <c:pt idx="1">
                  <c:v>0.52670600000000001</c:v>
                </c:pt>
                <c:pt idx="2">
                  <c:v>0.50819800000000004</c:v>
                </c:pt>
                <c:pt idx="3">
                  <c:v>0.51915699999999998</c:v>
                </c:pt>
                <c:pt idx="4">
                  <c:v>0.54714799999999997</c:v>
                </c:pt>
                <c:pt idx="5">
                  <c:v>0.501753</c:v>
                </c:pt>
                <c:pt idx="6">
                  <c:v>0.51933799999999997</c:v>
                </c:pt>
                <c:pt idx="7">
                  <c:v>0.51605100000000004</c:v>
                </c:pt>
                <c:pt idx="8">
                  <c:v>0.52685400000000004</c:v>
                </c:pt>
              </c:numCache>
            </c:numRef>
          </c:val>
          <c:smooth val="0"/>
        </c:ser>
        <c:ser>
          <c:idx val="6"/>
          <c:order val="1"/>
          <c:tx>
            <c:strRef>
              <c:f>Sheet1!$A$11</c:f>
              <c:strCache>
                <c:ptCount val="1"/>
                <c:pt idx="0">
                  <c:v>NN</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Sheet1!$E$11:$E$19</c:f>
              <c:numCache>
                <c:formatCode>General</c:formatCode>
                <c:ptCount val="9"/>
                <c:pt idx="0">
                  <c:v>0.18879499999999999</c:v>
                </c:pt>
                <c:pt idx="1">
                  <c:v>0.22035299999999999</c:v>
                </c:pt>
                <c:pt idx="2">
                  <c:v>0.177815</c:v>
                </c:pt>
                <c:pt idx="3">
                  <c:v>0.19181799999999999</c:v>
                </c:pt>
                <c:pt idx="4">
                  <c:v>0.203122</c:v>
                </c:pt>
                <c:pt idx="5">
                  <c:v>0.221826</c:v>
                </c:pt>
                <c:pt idx="6">
                  <c:v>0.17696100000000001</c:v>
                </c:pt>
                <c:pt idx="7">
                  <c:v>0.18260299999999999</c:v>
                </c:pt>
                <c:pt idx="8">
                  <c:v>0.188522</c:v>
                </c:pt>
              </c:numCache>
            </c:numRef>
          </c:val>
          <c:smooth val="0"/>
        </c:ser>
        <c:ser>
          <c:idx val="7"/>
          <c:order val="2"/>
          <c:tx>
            <c:strRef>
              <c:f>Sheet1!$A$20</c:f>
              <c:strCache>
                <c:ptCount val="1"/>
                <c:pt idx="0">
                  <c:v>RF</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Sheet1!$E$20:$E$28</c:f>
              <c:numCache>
                <c:formatCode>General</c:formatCode>
                <c:ptCount val="9"/>
                <c:pt idx="0">
                  <c:v>7.1992E-2</c:v>
                </c:pt>
                <c:pt idx="1">
                  <c:v>5.7747E-2</c:v>
                </c:pt>
                <c:pt idx="2">
                  <c:v>4.1838E-2</c:v>
                </c:pt>
                <c:pt idx="3">
                  <c:v>3.3725999999999999E-2</c:v>
                </c:pt>
                <c:pt idx="4">
                  <c:v>7.0578000000000002E-2</c:v>
                </c:pt>
                <c:pt idx="5">
                  <c:v>4.3090999999999997E-2</c:v>
                </c:pt>
                <c:pt idx="6">
                  <c:v>4.7426000000000003E-2</c:v>
                </c:pt>
                <c:pt idx="7">
                  <c:v>4.0742E-2</c:v>
                </c:pt>
                <c:pt idx="8">
                  <c:v>5.3088999999999997E-2</c:v>
                </c:pt>
              </c:numCache>
            </c:numRef>
          </c:val>
          <c:smooth val="0"/>
        </c:ser>
        <c:ser>
          <c:idx val="8"/>
          <c:order val="3"/>
          <c:tx>
            <c:strRef>
              <c:f>Sheet1!$A$29</c:f>
              <c:strCache>
                <c:ptCount val="1"/>
                <c:pt idx="0">
                  <c:v>SVM</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Sheet1!$E$29:$E$37</c:f>
              <c:numCache>
                <c:formatCode>General</c:formatCode>
                <c:ptCount val="9"/>
                <c:pt idx="0">
                  <c:v>6.5490999999999994E-2</c:v>
                </c:pt>
                <c:pt idx="1">
                  <c:v>5.8000000000000003E-2</c:v>
                </c:pt>
                <c:pt idx="2">
                  <c:v>4.6433000000000002E-2</c:v>
                </c:pt>
                <c:pt idx="3">
                  <c:v>3.0869000000000001E-2</c:v>
                </c:pt>
                <c:pt idx="4">
                  <c:v>5.8280999999999999E-2</c:v>
                </c:pt>
                <c:pt idx="5">
                  <c:v>3.8004999999999997E-2</c:v>
                </c:pt>
                <c:pt idx="6">
                  <c:v>4.5026999999999998E-2</c:v>
                </c:pt>
                <c:pt idx="7">
                  <c:v>3.4986000000000003E-2</c:v>
                </c:pt>
                <c:pt idx="8">
                  <c:v>4.5079000000000001E-2</c:v>
                </c:pt>
              </c:numCache>
            </c:numRef>
          </c:val>
          <c:smooth val="0"/>
        </c:ser>
        <c:dLbls>
          <c:showLegendKey val="0"/>
          <c:showVal val="0"/>
          <c:showCatName val="0"/>
          <c:showSerName val="0"/>
          <c:showPercent val="0"/>
          <c:showBubbleSize val="0"/>
        </c:dLbls>
        <c:marker val="1"/>
        <c:smooth val="0"/>
        <c:axId val="240908160"/>
        <c:axId val="240909696"/>
      </c:lineChart>
      <c:catAx>
        <c:axId val="240908160"/>
        <c:scaling>
          <c:orientation val="minMax"/>
        </c:scaling>
        <c:delete val="0"/>
        <c:axPos val="b"/>
        <c:numFmt formatCode="General" sourceLinked="1"/>
        <c:majorTickMark val="out"/>
        <c:minorTickMark val="none"/>
        <c:tickLblPos val="nextTo"/>
        <c:crossAx val="240909696"/>
        <c:crosses val="autoZero"/>
        <c:auto val="1"/>
        <c:lblAlgn val="ctr"/>
        <c:lblOffset val="100"/>
        <c:noMultiLvlLbl val="0"/>
      </c:catAx>
      <c:valAx>
        <c:axId val="240909696"/>
        <c:scaling>
          <c:orientation val="minMax"/>
        </c:scaling>
        <c:delete val="0"/>
        <c:axPos val="l"/>
        <c:majorGridlines/>
        <c:numFmt formatCode="General" sourceLinked="1"/>
        <c:majorTickMark val="out"/>
        <c:minorTickMark val="none"/>
        <c:tickLblPos val="nextTo"/>
        <c:crossAx val="240908160"/>
        <c:crosses val="autoZero"/>
        <c:crossBetween val="between"/>
        <c:majorUnit val="5.000000000000001E-2"/>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SG"/>
              <a:t>Specificity</a:t>
            </a:r>
          </a:p>
        </c:rich>
      </c:tx>
      <c:overlay val="0"/>
    </c:title>
    <c:autoTitleDeleted val="0"/>
    <c:plotArea>
      <c:layout/>
      <c:lineChart>
        <c:grouping val="standard"/>
        <c:varyColors val="0"/>
        <c:ser>
          <c:idx val="0"/>
          <c:order val="0"/>
          <c:tx>
            <c:strRef>
              <c:f>Sheet1!$A$2</c:f>
              <c:strCache>
                <c:ptCount val="1"/>
                <c:pt idx="0">
                  <c:v>AdaBoost</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Sheet1!$F$2:$F$10</c:f>
              <c:numCache>
                <c:formatCode>General</c:formatCode>
                <c:ptCount val="9"/>
                <c:pt idx="0">
                  <c:v>0.490587</c:v>
                </c:pt>
                <c:pt idx="1">
                  <c:v>0.48621500000000001</c:v>
                </c:pt>
                <c:pt idx="2">
                  <c:v>0.47262500000000002</c:v>
                </c:pt>
                <c:pt idx="3">
                  <c:v>0.54589500000000002</c:v>
                </c:pt>
                <c:pt idx="4">
                  <c:v>0.52844400000000002</c:v>
                </c:pt>
                <c:pt idx="5">
                  <c:v>0.53723299999999996</c:v>
                </c:pt>
                <c:pt idx="6">
                  <c:v>0.50331000000000004</c:v>
                </c:pt>
                <c:pt idx="7">
                  <c:v>0.524038</c:v>
                </c:pt>
                <c:pt idx="8">
                  <c:v>0.50081100000000001</c:v>
                </c:pt>
              </c:numCache>
            </c:numRef>
          </c:val>
          <c:smooth val="0"/>
        </c:ser>
        <c:ser>
          <c:idx val="6"/>
          <c:order val="1"/>
          <c:tx>
            <c:strRef>
              <c:f>Sheet1!$A$11</c:f>
              <c:strCache>
                <c:ptCount val="1"/>
                <c:pt idx="0">
                  <c:v>NN</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Sheet1!$F$11:$F$19</c:f>
              <c:numCache>
                <c:formatCode>General</c:formatCode>
                <c:ptCount val="9"/>
                <c:pt idx="0">
                  <c:v>0.84018400000000004</c:v>
                </c:pt>
                <c:pt idx="1">
                  <c:v>0.82254000000000005</c:v>
                </c:pt>
                <c:pt idx="2">
                  <c:v>0.83761699999999994</c:v>
                </c:pt>
                <c:pt idx="3">
                  <c:v>0.83757099999999995</c:v>
                </c:pt>
                <c:pt idx="4">
                  <c:v>0.85463199999999995</c:v>
                </c:pt>
                <c:pt idx="5">
                  <c:v>0.78894500000000001</c:v>
                </c:pt>
                <c:pt idx="6">
                  <c:v>0.82811000000000001</c:v>
                </c:pt>
                <c:pt idx="7">
                  <c:v>0.83439700000000006</c:v>
                </c:pt>
                <c:pt idx="8">
                  <c:v>0.84853199999999995</c:v>
                </c:pt>
              </c:numCache>
            </c:numRef>
          </c:val>
          <c:smooth val="0"/>
        </c:ser>
        <c:ser>
          <c:idx val="7"/>
          <c:order val="2"/>
          <c:tx>
            <c:strRef>
              <c:f>Sheet1!$A$20</c:f>
              <c:strCache>
                <c:ptCount val="1"/>
                <c:pt idx="0">
                  <c:v>RF</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Sheet1!$F$20:$F$28</c:f>
              <c:numCache>
                <c:formatCode>General</c:formatCode>
                <c:ptCount val="9"/>
                <c:pt idx="0">
                  <c:v>0.96942300000000003</c:v>
                </c:pt>
                <c:pt idx="1">
                  <c:v>0.97532300000000005</c:v>
                </c:pt>
                <c:pt idx="2">
                  <c:v>0.963611</c:v>
                </c:pt>
                <c:pt idx="3">
                  <c:v>0.97012399999999999</c:v>
                </c:pt>
                <c:pt idx="4">
                  <c:v>0.96016999999999997</c:v>
                </c:pt>
                <c:pt idx="5">
                  <c:v>0.96545000000000003</c:v>
                </c:pt>
                <c:pt idx="6">
                  <c:v>0.97034200000000004</c:v>
                </c:pt>
                <c:pt idx="7">
                  <c:v>0.97272099999999995</c:v>
                </c:pt>
                <c:pt idx="8">
                  <c:v>0.97184199999999998</c:v>
                </c:pt>
              </c:numCache>
            </c:numRef>
          </c:val>
          <c:smooth val="0"/>
        </c:ser>
        <c:ser>
          <c:idx val="8"/>
          <c:order val="3"/>
          <c:tx>
            <c:strRef>
              <c:f>Sheet1!$A$29</c:f>
              <c:strCache>
                <c:ptCount val="1"/>
                <c:pt idx="0">
                  <c:v>SVM</c:v>
                </c:pt>
              </c:strCache>
            </c:strRef>
          </c:tx>
          <c:marker>
            <c:symbol val="none"/>
          </c:marker>
          <c:cat>
            <c:numRef>
              <c:f>Sheet1!$B$2:$B$10</c:f>
              <c:numCache>
                <c:formatCode>General</c:formatCode>
                <c:ptCount val="9"/>
                <c:pt idx="0">
                  <c:v>2005</c:v>
                </c:pt>
                <c:pt idx="1">
                  <c:v>2006</c:v>
                </c:pt>
                <c:pt idx="2">
                  <c:v>2007</c:v>
                </c:pt>
                <c:pt idx="3">
                  <c:v>2008</c:v>
                </c:pt>
                <c:pt idx="4">
                  <c:v>2009</c:v>
                </c:pt>
                <c:pt idx="5">
                  <c:v>2010</c:v>
                </c:pt>
                <c:pt idx="6">
                  <c:v>2011</c:v>
                </c:pt>
                <c:pt idx="7">
                  <c:v>2012</c:v>
                </c:pt>
                <c:pt idx="8">
                  <c:v>2013</c:v>
                </c:pt>
              </c:numCache>
            </c:numRef>
          </c:cat>
          <c:val>
            <c:numRef>
              <c:f>Sheet1!$F$29:$F$37</c:f>
              <c:numCache>
                <c:formatCode>General</c:formatCode>
                <c:ptCount val="9"/>
                <c:pt idx="0">
                  <c:v>0.96820099999999998</c:v>
                </c:pt>
                <c:pt idx="1">
                  <c:v>0.97317500000000001</c:v>
                </c:pt>
                <c:pt idx="2">
                  <c:v>0.96888200000000002</c:v>
                </c:pt>
                <c:pt idx="3">
                  <c:v>0.97677099999999994</c:v>
                </c:pt>
                <c:pt idx="4">
                  <c:v>0.97248100000000004</c:v>
                </c:pt>
                <c:pt idx="5">
                  <c:v>0.97085200000000005</c:v>
                </c:pt>
                <c:pt idx="6">
                  <c:v>0.97189599999999998</c:v>
                </c:pt>
                <c:pt idx="7">
                  <c:v>0.97328700000000001</c:v>
                </c:pt>
                <c:pt idx="8">
                  <c:v>0.97209900000000005</c:v>
                </c:pt>
              </c:numCache>
            </c:numRef>
          </c:val>
          <c:smooth val="0"/>
        </c:ser>
        <c:dLbls>
          <c:showLegendKey val="0"/>
          <c:showVal val="0"/>
          <c:showCatName val="0"/>
          <c:showSerName val="0"/>
          <c:showPercent val="0"/>
          <c:showBubbleSize val="0"/>
        </c:dLbls>
        <c:marker val="1"/>
        <c:smooth val="0"/>
        <c:axId val="244385664"/>
        <c:axId val="244387200"/>
      </c:lineChart>
      <c:catAx>
        <c:axId val="244385664"/>
        <c:scaling>
          <c:orientation val="minMax"/>
        </c:scaling>
        <c:delete val="0"/>
        <c:axPos val="b"/>
        <c:numFmt formatCode="General" sourceLinked="1"/>
        <c:majorTickMark val="out"/>
        <c:minorTickMark val="none"/>
        <c:tickLblPos val="nextTo"/>
        <c:crossAx val="244387200"/>
        <c:crosses val="autoZero"/>
        <c:auto val="1"/>
        <c:lblAlgn val="ctr"/>
        <c:lblOffset val="100"/>
        <c:noMultiLvlLbl val="0"/>
      </c:catAx>
      <c:valAx>
        <c:axId val="244387200"/>
        <c:scaling>
          <c:orientation val="minMax"/>
        </c:scaling>
        <c:delete val="0"/>
        <c:axPos val="l"/>
        <c:majorGridlines/>
        <c:numFmt formatCode="General" sourceLinked="1"/>
        <c:majorTickMark val="out"/>
        <c:minorTickMark val="none"/>
        <c:tickLblPos val="nextTo"/>
        <c:crossAx val="24438566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5B7803-137E-4E29-82B7-184318E32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101</Pages>
  <Words>20080</Words>
  <Characters>114457</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M.Tech (Knowledge Engineering)Final Year Project - SmartTrader Phase 2 Report</vt:lpstr>
    </vt:vector>
  </TitlesOfParts>
  <Company>e</Company>
  <LinksUpToDate>false</LinksUpToDate>
  <CharactersWithSpaces>134269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M.Tech (Knowledge Engineering)Final Year Project - SmartTrader Phase 2 Report</dc:title>
  <dc:subject>System Design</dc:subject>
  <dc:creator>Maltesh Prasanna</dc:creator>
  <cp:lastModifiedBy>Gao Yong</cp:lastModifiedBy>
  <cp:revision>139</cp:revision>
  <cp:lastPrinted>2014-12-31T07:09:00Z</cp:lastPrinted>
  <dcterms:created xsi:type="dcterms:W3CDTF">2014-12-29T08:31:00Z</dcterms:created>
  <dcterms:modified xsi:type="dcterms:W3CDTF">2014-12-31T08:13:00Z</dcterms:modified>
</cp:coreProperties>
</file>