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74BB" w14:textId="77777777" w:rsidR="00AE253D" w:rsidRDefault="00AE253D" w:rsidP="00AE253D">
      <w:pPr>
        <w:pStyle w:val="NoSpacing"/>
        <w:rPr>
          <w:lang w:val="en-US"/>
        </w:rPr>
      </w:pPr>
      <w:r>
        <w:rPr>
          <w:lang w:val="en-US"/>
        </w:rPr>
        <w:t>Background</w:t>
      </w:r>
      <w:r>
        <w:rPr>
          <w:lang w:val="en-US"/>
        </w:rPr>
        <w:br/>
      </w:r>
    </w:p>
    <w:p w14:paraId="5887DD53" w14:textId="68DBADE5" w:rsidR="00AE253D" w:rsidRDefault="0019688C" w:rsidP="00AE253D">
      <w:pPr>
        <w:pStyle w:val="NoSpacing"/>
      </w:pPr>
      <w:r>
        <w:t xml:space="preserve">Data obtained for this case study is obtained from </w:t>
      </w:r>
      <w:r w:rsidRPr="0019688C">
        <w:t>Veteran's Health Administration (VHA) Hospital</w:t>
      </w:r>
      <w:r>
        <w:t xml:space="preserve"> which is </w:t>
      </w:r>
      <w:r w:rsidRPr="0019688C">
        <w:t>a large tertiary care located metropolitan Chicago area</w:t>
      </w:r>
      <w:r>
        <w:t xml:space="preserve"> with a</w:t>
      </w:r>
      <w:r w:rsidRPr="0019688C">
        <w:t xml:space="preserve"> 62-acre campus</w:t>
      </w:r>
      <w:r>
        <w:t xml:space="preserve">. </w:t>
      </w:r>
      <w:r w:rsidRPr="0019688C">
        <w:t xml:space="preserve">The VHA </w:t>
      </w:r>
      <w:r>
        <w:t xml:space="preserve">is an active </w:t>
      </w:r>
      <w:r w:rsidR="00D5213A">
        <w:t>participant</w:t>
      </w:r>
      <w:r w:rsidR="00D5213A" w:rsidRPr="0019688C">
        <w:t xml:space="preserve"> in</w:t>
      </w:r>
      <w:r w:rsidRPr="0019688C">
        <w:t xml:space="preserve"> the full </w:t>
      </w:r>
      <w:r w:rsidR="00D5213A" w:rsidRPr="00D5213A">
        <w:t>perpetuity</w:t>
      </w:r>
      <w:r w:rsidR="00D5213A" w:rsidRPr="00D5213A">
        <w:t xml:space="preserve"> </w:t>
      </w:r>
      <w:r w:rsidR="00D5213A">
        <w:t xml:space="preserve">care </w:t>
      </w:r>
      <w:r w:rsidRPr="0019688C">
        <w:t>of S</w:t>
      </w:r>
      <w:r w:rsidR="00210B39">
        <w:t xml:space="preserve">pinal </w:t>
      </w:r>
      <w:r w:rsidRPr="0019688C">
        <w:t>C</w:t>
      </w:r>
      <w:r w:rsidR="00210B39">
        <w:t xml:space="preserve">ord </w:t>
      </w:r>
      <w:r w:rsidRPr="0019688C">
        <w:t>I</w:t>
      </w:r>
      <w:r w:rsidR="00210B39">
        <w:t>njury (SCI)</w:t>
      </w:r>
      <w:r w:rsidRPr="0019688C">
        <w:t xml:space="preserve"> </w:t>
      </w:r>
      <w:r w:rsidR="00D5213A">
        <w:t>patien</w:t>
      </w:r>
      <w:r w:rsidR="00210B39">
        <w:t>ts</w:t>
      </w:r>
      <w:r w:rsidR="00D5213A">
        <w:t xml:space="preserve">. </w:t>
      </w:r>
      <w:r w:rsidR="00210B39" w:rsidRPr="00210B39">
        <w:t xml:space="preserve">This </w:t>
      </w:r>
      <w:r w:rsidR="00210B39">
        <w:t>medical facility</w:t>
      </w:r>
      <w:r w:rsidR="00210B39" w:rsidRPr="00210B39">
        <w:t xml:space="preserve"> has </w:t>
      </w:r>
      <w:r w:rsidR="00210B39">
        <w:t>a</w:t>
      </w:r>
      <w:r w:rsidR="00210B39" w:rsidRPr="00210B39">
        <w:t xml:space="preserve"> rehabilitation </w:t>
      </w:r>
      <w:r w:rsidR="00210B39">
        <w:t xml:space="preserve">centre and </w:t>
      </w:r>
      <w:r w:rsidR="00210B39" w:rsidRPr="00210B39">
        <w:t>SCI care</w:t>
      </w:r>
      <w:r w:rsidR="00210B39" w:rsidRPr="00210B39">
        <w:t xml:space="preserve"> </w:t>
      </w:r>
      <w:r w:rsidR="00210B39" w:rsidRPr="00210B39">
        <w:t xml:space="preserve">units with a total of 68 beds, a </w:t>
      </w:r>
      <w:r w:rsidR="00210B39" w:rsidRPr="00210B39">
        <w:t>hospital</w:t>
      </w:r>
      <w:r w:rsidR="00210B39">
        <w:t>-based</w:t>
      </w:r>
      <w:r w:rsidR="00210B39" w:rsidRPr="00210B39">
        <w:t xml:space="preserve"> SCI home care program, and a 30</w:t>
      </w:r>
      <w:r w:rsidR="00210B39">
        <w:t>-</w:t>
      </w:r>
      <w:r w:rsidR="00210B39" w:rsidRPr="00210B39">
        <w:t xml:space="preserve">bed residential SCI unit. </w:t>
      </w:r>
      <w:r w:rsidR="00210B39">
        <w:t xml:space="preserve">At </w:t>
      </w:r>
      <w:r w:rsidR="004C6726">
        <w:t>a given time</w:t>
      </w:r>
      <w:r w:rsidR="00147A04">
        <w:t xml:space="preserve"> there are about 500 to 800 patients without knowing their length of stay.</w:t>
      </w:r>
      <w:r w:rsidR="00E81726">
        <w:t xml:space="preserve"> </w:t>
      </w:r>
    </w:p>
    <w:p w14:paraId="074728F7" w14:textId="4EAB083A" w:rsidR="00CA3FE7" w:rsidRDefault="00CA3FE7" w:rsidP="00AE253D">
      <w:pPr>
        <w:pStyle w:val="NoSpacing"/>
      </w:pPr>
    </w:p>
    <w:p w14:paraId="12677157" w14:textId="4F7DF9C8" w:rsidR="00CA3FE7" w:rsidRDefault="00CA3FE7" w:rsidP="00AE253D">
      <w:pPr>
        <w:pStyle w:val="NoSpacing"/>
      </w:pPr>
      <w:r>
        <w:t>Brief description</w:t>
      </w:r>
    </w:p>
    <w:p w14:paraId="2EE44480" w14:textId="0624A9FC" w:rsidR="00CA3FE7" w:rsidRDefault="00CA3FE7" w:rsidP="00AE253D">
      <w:pPr>
        <w:pStyle w:val="NoSpacing"/>
      </w:pPr>
    </w:p>
    <w:p w14:paraId="690C1471" w14:textId="5EF4A603" w:rsidR="009E19E3" w:rsidRDefault="00CA3FE7" w:rsidP="00CA3FE7">
      <w:pPr>
        <w:pStyle w:val="NoSpacing"/>
      </w:pPr>
      <w:r>
        <w:t xml:space="preserve">The focus of this </w:t>
      </w:r>
      <w:r>
        <w:t xml:space="preserve">article </w:t>
      </w:r>
      <w:r>
        <w:t xml:space="preserve">is the </w:t>
      </w:r>
      <w:r w:rsidRPr="00E81726">
        <w:t xml:space="preserve">prediction of length of stay (LOS) of patients </w:t>
      </w:r>
      <w:r>
        <w:t xml:space="preserve">in </w:t>
      </w:r>
      <w:r>
        <w:t>the</w:t>
      </w:r>
      <w:r>
        <w:t xml:space="preserve"> facility.</w:t>
      </w:r>
      <w:r>
        <w:t xml:space="preserve"> Although these patients are not in abundance, they do form outliers in the healthcare system due to their extended hospital stays and comparatively higher treatment costs. Output of this research would help hospitals understand the approx. requirements of the respective patients and allocate </w:t>
      </w:r>
      <w:r w:rsidR="009E19E3">
        <w:t>enough</w:t>
      </w:r>
      <w:r>
        <w:t xml:space="preserve"> resources.</w:t>
      </w:r>
    </w:p>
    <w:p w14:paraId="681E8F70" w14:textId="77777777" w:rsidR="009E19E3" w:rsidRDefault="009E19E3" w:rsidP="00CA3FE7">
      <w:pPr>
        <w:pStyle w:val="NoSpacing"/>
      </w:pPr>
    </w:p>
    <w:p w14:paraId="4799E6F6" w14:textId="316E1DC9" w:rsidR="00CA3FE7" w:rsidRDefault="009E19E3" w:rsidP="00AE253D">
      <w:pPr>
        <w:pStyle w:val="NoSpacing"/>
      </w:pPr>
      <w:r>
        <w:t>Data description</w:t>
      </w:r>
    </w:p>
    <w:p w14:paraId="68797D10" w14:textId="17BFAEE0" w:rsidR="009E19E3" w:rsidRDefault="009E19E3" w:rsidP="00AE253D">
      <w:pPr>
        <w:pStyle w:val="NoSpacing"/>
      </w:pPr>
    </w:p>
    <w:p w14:paraId="2FA4759B" w14:textId="089A9D8A" w:rsidR="009E19E3" w:rsidRDefault="009E19E3" w:rsidP="009E19E3">
      <w:pPr>
        <w:pStyle w:val="NoSpacing"/>
      </w:pPr>
      <w:r>
        <w:t xml:space="preserve">One of the most extensively used medical information system in the world known as </w:t>
      </w:r>
      <w:r w:rsidRPr="009E19E3">
        <w:t>the Veterans Health Information Systems and Technology Architecture (</w:t>
      </w:r>
      <w:proofErr w:type="spellStart"/>
      <w:r w:rsidRPr="009E19E3">
        <w:t>VistA</w:t>
      </w:r>
      <w:proofErr w:type="spellEnd"/>
      <w:r>
        <w:t xml:space="preserve">) is administered at VHA hospital.  The system provides extensive administrative and clinical support along with documentation. The samples used for study were patient admitted from one inpatient SCI Unit. </w:t>
      </w:r>
      <w:r w:rsidRPr="009E19E3">
        <w:t xml:space="preserve">597 SCI patients with 1107 admissions </w:t>
      </w:r>
      <w:r>
        <w:t>from</w:t>
      </w:r>
      <w:r w:rsidRPr="009E19E3">
        <w:t xml:space="preserve"> th</w:t>
      </w:r>
      <w:r>
        <w:t>is</w:t>
      </w:r>
      <w:r w:rsidRPr="009E19E3">
        <w:t xml:space="preserve"> study unit</w:t>
      </w:r>
      <w:r>
        <w:t xml:space="preserve"> admitted</w:t>
      </w:r>
      <w:r w:rsidRPr="009E19E3">
        <w:t xml:space="preserve"> between </w:t>
      </w:r>
      <w:r w:rsidRPr="009E19E3">
        <w:t>July</w:t>
      </w:r>
      <w:r w:rsidRPr="009E19E3">
        <w:t xml:space="preserve"> 1989 and June 2000 </w:t>
      </w:r>
      <w:r>
        <w:t>were</w:t>
      </w:r>
      <w:r w:rsidRPr="009E19E3">
        <w:t xml:space="preserve"> the</w:t>
      </w:r>
      <w:r>
        <w:t xml:space="preserve"> chosen</w:t>
      </w:r>
      <w:r w:rsidRPr="009E19E3">
        <w:t xml:space="preserve"> study sample</w:t>
      </w:r>
      <w:r>
        <w:t>s. Various noisy data</w:t>
      </w:r>
      <w:r w:rsidR="00A77A47">
        <w:t xml:space="preserve"> which included</w:t>
      </w:r>
      <w:r>
        <w:t xml:space="preserve"> missing data such as no follow-ups</w:t>
      </w:r>
      <w:r w:rsidR="00A77A47">
        <w:t xml:space="preserve"> and </w:t>
      </w:r>
      <w:r>
        <w:t>mismatched entries</w:t>
      </w:r>
      <w:r w:rsidR="00A77A47">
        <w:t xml:space="preserve"> were eliminated, leaving behind </w:t>
      </w:r>
      <w:r w:rsidR="00A77A47" w:rsidRPr="00A77A47">
        <w:t>525 patients with 1107 admissions</w:t>
      </w:r>
      <w:r w:rsidR="00A77A47">
        <w:t>.</w:t>
      </w:r>
    </w:p>
    <w:p w14:paraId="2E9A770C" w14:textId="76D5DEDF" w:rsidR="00A77A47" w:rsidRDefault="00A77A47" w:rsidP="009E19E3">
      <w:pPr>
        <w:pStyle w:val="NoSpacing"/>
      </w:pPr>
    </w:p>
    <w:p w14:paraId="05D41736" w14:textId="3A22593E" w:rsidR="00A77A47" w:rsidRDefault="00A77A47" w:rsidP="00A77A47">
      <w:pPr>
        <w:pStyle w:val="NoSpacing"/>
      </w:pPr>
      <w:r>
        <w:t xml:space="preserve">The 11-year old database had 4750 nursing diagnoses labels that after through evaluation represented 161 unique nursing diagnoses which were further clustered into 20 categories. These 20 categories were used as input variables in the mining software and model predictions. </w:t>
      </w:r>
    </w:p>
    <w:p w14:paraId="52C6705F" w14:textId="21D1C5FA" w:rsidR="00A77A47" w:rsidRDefault="00A77A47" w:rsidP="00A77A47">
      <w:pPr>
        <w:pStyle w:val="NoSpacing"/>
      </w:pPr>
    </w:p>
    <w:p w14:paraId="07A4DD04" w14:textId="11CF0D82" w:rsidR="00A77A47" w:rsidRDefault="00A77A47" w:rsidP="00A77A47">
      <w:pPr>
        <w:pStyle w:val="NoSpacing"/>
      </w:pPr>
      <w:r>
        <w:t xml:space="preserve">Algorithms and tools </w:t>
      </w:r>
    </w:p>
    <w:p w14:paraId="4F45E3E1" w14:textId="47441CA8" w:rsidR="00C54C5F" w:rsidRDefault="00C54C5F" w:rsidP="00A77A47">
      <w:pPr>
        <w:pStyle w:val="NoSpacing"/>
      </w:pPr>
    </w:p>
    <w:p w14:paraId="734ABC81" w14:textId="3C89E8F2" w:rsidR="00C54C5F" w:rsidRDefault="00C54C5F" w:rsidP="00A77A47">
      <w:pPr>
        <w:pStyle w:val="NoSpacing"/>
      </w:pPr>
      <w:r>
        <w:t>This case study only used ANNs for building predictive models. Four type of models were developed based on supervised learning with known output (i.e. Length of stay) for comparison.</w:t>
      </w:r>
    </w:p>
    <w:p w14:paraId="0EB12387" w14:textId="038B7DCD" w:rsidR="00C54C5F" w:rsidRDefault="00C54C5F" w:rsidP="00A77A47">
      <w:pPr>
        <w:pStyle w:val="NoSpacing"/>
      </w:pPr>
      <w:r>
        <w:t>Dynamic Model</w:t>
      </w:r>
    </w:p>
    <w:p w14:paraId="1965CFB5" w14:textId="79A2C52C" w:rsidR="00C54C5F" w:rsidRDefault="00C54C5F" w:rsidP="00A77A47">
      <w:pPr>
        <w:pStyle w:val="NoSpacing"/>
      </w:pPr>
      <w:r>
        <w:t>Prune neural networks</w:t>
      </w:r>
    </w:p>
    <w:p w14:paraId="74732C7B" w14:textId="7793D4E8" w:rsidR="00C54C5F" w:rsidRDefault="00C54C5F" w:rsidP="00A77A47">
      <w:pPr>
        <w:pStyle w:val="NoSpacing"/>
      </w:pPr>
      <w:r>
        <w:t>Multi-layered perceptron</w:t>
      </w:r>
    </w:p>
    <w:p w14:paraId="7D5BB3E0" w14:textId="43FC5130" w:rsidR="00C54C5F" w:rsidRDefault="00C54C5F" w:rsidP="00A77A47">
      <w:pPr>
        <w:pStyle w:val="NoSpacing"/>
      </w:pPr>
      <w:r>
        <w:t>Radical basis function network</w:t>
      </w:r>
    </w:p>
    <w:p w14:paraId="41C375A7" w14:textId="028571FF" w:rsidR="00C54C5F" w:rsidRDefault="00C54C5F" w:rsidP="00A77A47">
      <w:pPr>
        <w:pStyle w:val="NoSpacing"/>
      </w:pPr>
    </w:p>
    <w:p w14:paraId="1C6F09F0" w14:textId="689C94F5" w:rsidR="00ED6A56" w:rsidRDefault="00C54C5F" w:rsidP="00C54C5F">
      <w:pPr>
        <w:pStyle w:val="NoSpacing"/>
      </w:pPr>
      <w:r w:rsidRPr="00C54C5F">
        <w:t xml:space="preserve">The dynamic model makes an underlying </w:t>
      </w:r>
      <w:r w:rsidR="00DD2591">
        <w:t>network</w:t>
      </w:r>
      <w:r w:rsidRPr="00C54C5F">
        <w:t xml:space="preserve"> topology that is changed by including as well as expelling </w:t>
      </w:r>
      <w:r w:rsidR="00DD2591">
        <w:t>hidden</w:t>
      </w:r>
      <w:r w:rsidRPr="00C54C5F">
        <w:t xml:space="preserve"> units as the </w:t>
      </w:r>
      <w:r w:rsidR="00DD2591">
        <w:t>training</w:t>
      </w:r>
      <w:r w:rsidRPr="00C54C5F">
        <w:t xml:space="preserve"> advances.</w:t>
      </w:r>
      <w:r w:rsidR="00DD2591">
        <w:t xml:space="preserve"> The Prune neural network is more like decision tree method. </w:t>
      </w:r>
      <w:r w:rsidR="00DD2591" w:rsidRPr="00DD2591">
        <w:t xml:space="preserve">It actually, 'prunes' away certain </w:t>
      </w:r>
      <w:r w:rsidR="00DD2591">
        <w:t>input variables</w:t>
      </w:r>
      <w:r w:rsidR="00DD2591" w:rsidRPr="00DD2591">
        <w:t xml:space="preserve"> </w:t>
      </w:r>
      <w:r w:rsidR="00DD2591">
        <w:t xml:space="preserve">which are </w:t>
      </w:r>
      <w:r w:rsidR="00DD2591" w:rsidRPr="00DD2591">
        <w:t xml:space="preserve">dependent on their </w:t>
      </w:r>
      <w:r w:rsidR="00DD2591">
        <w:t>importance</w:t>
      </w:r>
      <w:r w:rsidR="00DD2591" w:rsidRPr="00DD2591">
        <w:t xml:space="preserve"> and weight for </w:t>
      </w:r>
      <w:r w:rsidR="00DD2591">
        <w:t>prediction</w:t>
      </w:r>
      <w:r w:rsidR="00DD2591" w:rsidRPr="00DD2591">
        <w:t xml:space="preserve"> of the </w:t>
      </w:r>
      <w:r w:rsidR="00DD2591">
        <w:t>output variable</w:t>
      </w:r>
      <w:r w:rsidR="00DD2591" w:rsidRPr="00DD2591">
        <w:t>.</w:t>
      </w:r>
      <w:r w:rsidR="00DD2591">
        <w:t xml:space="preserve"> Model is relatively slower but provides better results. </w:t>
      </w:r>
      <w:proofErr w:type="spellStart"/>
      <w:r w:rsidR="00DD2591">
        <w:t>Multilayered</w:t>
      </w:r>
      <w:proofErr w:type="spellEnd"/>
      <w:r w:rsidR="00DD2591">
        <w:t xml:space="preserve"> Perceptron is one where each hidden layer contains weighted combinations of neurons producing an output which is compared to the original value and their difference is </w:t>
      </w:r>
      <w:r w:rsidR="00ED6A56">
        <w:t>returned</w:t>
      </w:r>
      <w:r w:rsidR="00DD2591">
        <w:t xml:space="preserve"> into the network. </w:t>
      </w:r>
      <w:r w:rsidR="00ED6A56">
        <w:t xml:space="preserve">This </w:t>
      </w:r>
      <w:r w:rsidR="00DD2591" w:rsidRPr="00DD2591">
        <w:t>process adjusts weights until the correct response is learned</w:t>
      </w:r>
      <w:r w:rsidR="00ED6A56">
        <w:t xml:space="preserve"> by administering back propagation. </w:t>
      </w:r>
      <w:r w:rsidR="00ED6A56" w:rsidRPr="00ED6A56">
        <w:t xml:space="preserve">The Radical basis function (RBF) neural net is </w:t>
      </w:r>
      <w:r w:rsidR="00ED6A56">
        <w:t>similar</w:t>
      </w:r>
      <w:r w:rsidR="00ED6A56" w:rsidRPr="00ED6A56">
        <w:t xml:space="preserve"> a feed-forward network. It </w:t>
      </w:r>
      <w:r w:rsidR="00ED6A56">
        <w:t xml:space="preserve">ideally </w:t>
      </w:r>
      <w:r w:rsidR="00ED6A56" w:rsidRPr="00ED6A56">
        <w:t xml:space="preserve">has a </w:t>
      </w:r>
      <w:r w:rsidR="00ED6A56">
        <w:t>quick</w:t>
      </w:r>
      <w:r w:rsidR="00ED6A56" w:rsidRPr="00ED6A56">
        <w:t xml:space="preserve"> training time</w:t>
      </w:r>
      <w:r w:rsidR="00ED6A56">
        <w:t xml:space="preserve"> as compared to MLP but may be slower during implementation due to is higher computation power.</w:t>
      </w:r>
    </w:p>
    <w:p w14:paraId="5A0B57EA" w14:textId="1DF88FE0" w:rsidR="00ED6A56" w:rsidRDefault="00ED6A56" w:rsidP="00C54C5F">
      <w:pPr>
        <w:pStyle w:val="NoSpacing"/>
      </w:pPr>
    </w:p>
    <w:p w14:paraId="63B436F3" w14:textId="01D44D75" w:rsidR="00ED6A56" w:rsidRDefault="00ED6A56" w:rsidP="00C54C5F">
      <w:pPr>
        <w:pStyle w:val="NoSpacing"/>
      </w:pPr>
      <w:r>
        <w:t>Outcomes and Benefits</w:t>
      </w:r>
    </w:p>
    <w:p w14:paraId="5D156CCC" w14:textId="19FBB4C4" w:rsidR="00ED6A56" w:rsidRDefault="00ED6A56" w:rsidP="00C54C5F">
      <w:pPr>
        <w:pStyle w:val="NoSpacing"/>
        <w:rPr>
          <w:rFonts w:ascii="Arial" w:hAnsi="Arial" w:cs="Arial"/>
          <w:b/>
          <w:i/>
          <w:sz w:val="24"/>
          <w:szCs w:val="24"/>
        </w:rPr>
      </w:pPr>
      <w:bookmarkStart w:id="0" w:name="_GoBack"/>
      <w:bookmarkEnd w:id="0"/>
    </w:p>
    <w:p w14:paraId="685270D5" w14:textId="49A3E6EC" w:rsidR="00ED6A56" w:rsidRPr="00AE253D" w:rsidRDefault="00ED6A56" w:rsidP="00C54C5F">
      <w:pPr>
        <w:pStyle w:val="NoSpacing"/>
      </w:pPr>
      <w:r>
        <w:t xml:space="preserve">The generated models were evaluated based on prediction accuracy scores and mean square errors.  The prune model took longest to train while RBF model took the shortest training time. </w:t>
      </w:r>
      <w:r w:rsidR="00D87790">
        <w:t>T</w:t>
      </w:r>
      <w:r w:rsidRPr="00ED6A56">
        <w:t xml:space="preserve">he proportion of LOS correctly predicted based on </w:t>
      </w:r>
      <w:r w:rsidR="00D87790">
        <w:t>accuracy scores ranging</w:t>
      </w:r>
      <w:r w:rsidRPr="00ED6A56">
        <w:t xml:space="preserve"> from 77.58% to 78.34%.</w:t>
      </w:r>
      <w:r w:rsidR="00D87790">
        <w:t xml:space="preserve"> </w:t>
      </w:r>
      <w:r w:rsidR="00D87790" w:rsidRPr="00D87790">
        <w:t xml:space="preserve">The mean square error (MSE) for the four models ranged from 0.772 to 0.0813. </w:t>
      </w:r>
      <w:r w:rsidR="00D87790">
        <w:t>Thus, b</w:t>
      </w:r>
      <w:r w:rsidR="00D87790" w:rsidRPr="00D87790">
        <w:t>ased on</w:t>
      </w:r>
      <w:r w:rsidR="00D87790">
        <w:t xml:space="preserve"> </w:t>
      </w:r>
      <w:r w:rsidR="00D87790" w:rsidRPr="00D87790">
        <w:t>MSE and predicted accuracy, the RFB model was selected as the best ANN model.</w:t>
      </w:r>
    </w:p>
    <w:sectPr w:rsidR="00ED6A56" w:rsidRPr="00AE253D" w:rsidSect="00365EF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2F"/>
    <w:rsid w:val="000258BD"/>
    <w:rsid w:val="00147A04"/>
    <w:rsid w:val="0019688C"/>
    <w:rsid w:val="001C06F6"/>
    <w:rsid w:val="00210B39"/>
    <w:rsid w:val="00365EF1"/>
    <w:rsid w:val="0045786B"/>
    <w:rsid w:val="004C6726"/>
    <w:rsid w:val="00500357"/>
    <w:rsid w:val="00552142"/>
    <w:rsid w:val="00741C2F"/>
    <w:rsid w:val="007C0429"/>
    <w:rsid w:val="009C7216"/>
    <w:rsid w:val="009E19E3"/>
    <w:rsid w:val="00A77A47"/>
    <w:rsid w:val="00AE253D"/>
    <w:rsid w:val="00B7088E"/>
    <w:rsid w:val="00C54C5F"/>
    <w:rsid w:val="00CA3FE7"/>
    <w:rsid w:val="00D5213A"/>
    <w:rsid w:val="00D87790"/>
    <w:rsid w:val="00DD2591"/>
    <w:rsid w:val="00E81726"/>
    <w:rsid w:val="00ED6A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D033"/>
  <w15:chartTrackingRefBased/>
  <w15:docId w15:val="{DB8AA751-9AB5-4577-B668-81998CC3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5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Mhatre</dc:creator>
  <cp:keywords/>
  <dc:description/>
  <cp:lastModifiedBy>Yash Mhatre</cp:lastModifiedBy>
  <cp:revision>5</cp:revision>
  <dcterms:created xsi:type="dcterms:W3CDTF">2020-05-03T01:17:00Z</dcterms:created>
  <dcterms:modified xsi:type="dcterms:W3CDTF">2020-05-03T05:29:00Z</dcterms:modified>
</cp:coreProperties>
</file>