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ae"/>
      </w:pPr>
      <w:r>
        <w:t xml:space="preserve">草稿20260927マルコ4:24-25 「聞いていることに注意しなさい」 改稿</w:t>
      </w:r>
    </w:p>
    <w:p>
      <w:pPr>
        <w:pStyle w:val="a8"/>
        <w:rPr>
          <w:rFonts w:ascii="Meiryo UI" w:hAnsi="Meiryo UI"/>
          <w:sz w:val="21"/>
        </w:rPr>
      </w:pPr>
      <w:r>
        <w:rPr>
          <w:rFonts w:ascii="Meiryo UI" w:hAnsi="Meiryo UI"/>
          <w:sz w:val="21"/>
        </w:rPr>
        <w:t xml:space="preserve">今日もマルコの福音書を読んでいきましょう。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4章の最初で、イエス様は種を蒔く人のたとえを語られました。</w:t>
      </w:r>
    </w:p>
    <w:p>
      <w:pPr>
        <w:pStyle w:val="a8"/>
        <w:rPr>
          <w:rFonts w:ascii="Meiryo UI" w:hAnsi="Meiryo UI"/>
          <w:sz w:val="21"/>
        </w:rPr>
      </w:pPr>
      <w:r>
        <w:rPr>
          <w:rFonts w:ascii="Meiryo UI" w:hAnsi="Meiryo UI"/>
          <w:sz w:val="21"/>
        </w:rPr>
        <w:t xml:space="preserve">種が落ちた場所は四つありました。</w:t>
      </w:r>
    </w:p>
    <w:p>
      <w:pPr>
        <w:pStyle w:val="a8"/>
        <w:rPr>
          <w:rFonts w:ascii="Meiryo UI" w:hAnsi="Meiryo UI"/>
          <w:sz w:val="21"/>
        </w:rPr>
      </w:pPr>
      <w:r>
        <w:rPr>
          <w:rFonts w:ascii="Meiryo UI" w:hAnsi="Meiryo UI"/>
          <w:sz w:val="21"/>
        </w:rPr>
        <w:t xml:space="preserve">道端、岩地、茨の中、そして良い地です。</w:t>
      </w:r>
    </w:p>
    <w:p>
      <w:pPr>
        <w:pStyle w:val="a8"/>
        <w:rPr>
          <w:rFonts w:ascii="Meiryo UI" w:hAnsi="Meiryo UI"/>
          <w:sz w:val="21"/>
        </w:rPr>
      </w:pPr>
      <w:r>
        <w:rPr>
          <w:rFonts w:ascii="Meiryo UI" w:hAnsi="Meiryo UI"/>
          <w:sz w:val="21"/>
        </w:rPr>
        <w:t xml:space="preserve">イエス様は、蒔かれる種を「みことば」と説明しておられます。</w:t>
      </w:r>
    </w:p>
    <w:p>
      <w:pPr>
        <w:pStyle w:val="a8"/>
        <w:rPr>
          <w:rFonts w:ascii="Meiryo UI" w:hAnsi="Meiryo UI"/>
          <w:sz w:val="21"/>
        </w:rPr>
      </w:pPr>
      <w:r>
        <w:rPr>
          <w:rFonts w:ascii="Meiryo UI" w:hAnsi="Meiryo UI"/>
          <w:sz w:val="21"/>
        </w:rPr>
        <w:t xml:space="preserve">良い地については、このように言われました。</w:t>
      </w:r>
    </w:p>
    <w:p>
      <w:pPr>
        <w:pStyle w:val="a8"/>
        <w:rPr>
          <w:rFonts w:ascii="Meiryo UI" w:hAnsi="Meiryo UI"/>
          <w:sz w:val="21"/>
        </w:rPr>
      </w:pPr>
    </w:p>
    <w:p>
      <w:pPr>
        <w:pStyle w:val="af"/>
        <w:keepLines/>
        <w:rPr>
          <w:sz w:val="21"/>
        </w:rPr>
      </w:pPr>
      <w:r>
        <w:rPr>
          <w:bCs/>
          <w:color w:val="006699"/>
          <w:sz w:val="21"/>
        </w:rPr>
        <w:t xml:space="preserve">Mark 4:20</w:t>
      </w:r>
      <w:r>
        <w:rPr>
          <w:sz w:val="21"/>
        </w:rPr>
        <w:t xml:space="preserve">  </w:t>
      </w:r>
      <w:r>
        <w:rPr>
          <w:sz w:val="21"/>
        </w:rPr>
        <w:t xml:space="preserve">良い地に蒔かれたものとは、みことばを聞いて受け入れ、三十倍、六十倍、百倍の実を結ぶ人たちのことです。」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良い地の人も、はじめは聞くところから始まっています。</w:t>
      </w:r>
    </w:p>
    <w:p>
      <w:pPr>
        <w:pStyle w:val="a8"/>
        <w:rPr>
          <w:rFonts w:ascii="Meiryo UI" w:hAnsi="Meiryo UI"/>
          <w:sz w:val="21"/>
        </w:rPr>
      </w:pPr>
      <w:r>
        <w:rPr>
          <w:rFonts w:ascii="Meiryo UI" w:hAnsi="Meiryo UI"/>
          <w:sz w:val="21"/>
        </w:rPr>
        <w:t xml:space="preserve">そして、受け入れる。</w:t>
      </w:r>
    </w:p>
    <w:p>
      <w:pPr>
        <w:pStyle w:val="a8"/>
        <w:rPr>
          <w:rFonts w:ascii="Meiryo UI" w:hAnsi="Meiryo UI"/>
          <w:sz w:val="21"/>
        </w:rPr>
      </w:pPr>
      <w:r>
        <w:rPr>
          <w:rFonts w:ascii="Meiryo UI" w:hAnsi="Meiryo UI"/>
          <w:sz w:val="21"/>
        </w:rPr>
        <w:t xml:space="preserve">受け入れなかった人々も、聞いてはいた。</w:t>
      </w:r>
    </w:p>
    <w:p>
      <w:pPr>
        <w:pStyle w:val="a8"/>
        <w:rPr>
          <w:rFonts w:ascii="Meiryo UI" w:hAnsi="Meiryo UI"/>
          <w:sz w:val="21"/>
        </w:rPr>
      </w:pPr>
      <w:r>
        <w:rPr>
          <w:rFonts w:ascii="Meiryo UI" w:hAnsi="Meiryo UI"/>
          <w:sz w:val="21"/>
        </w:rPr>
        <w:t xml:space="preserve">しかし、受け入れなかった。</w:t>
      </w:r>
    </w:p>
    <w:p>
      <w:pPr>
        <w:pStyle w:val="a8"/>
        <w:rPr>
          <w:rFonts w:ascii="Meiryo UI" w:hAnsi="Meiryo UI"/>
          <w:sz w:val="21"/>
        </w:rPr>
      </w:pPr>
      <w:r>
        <w:rPr>
          <w:rFonts w:ascii="Meiryo UI" w:hAnsi="Meiryo UI"/>
          <w:sz w:val="21"/>
        </w:rPr>
        <w:t xml:space="preserve">受け入れた人も、その人が自分で種を作ったのではありません。</w:t>
      </w:r>
    </w:p>
    <w:p>
      <w:pPr>
        <w:pStyle w:val="a8"/>
        <w:rPr>
          <w:rFonts w:ascii="Meiryo UI" w:hAnsi="Meiryo UI"/>
          <w:sz w:val="21"/>
        </w:rPr>
      </w:pPr>
      <w:r>
        <w:rPr>
          <w:rFonts w:ascii="Meiryo UI" w:hAnsi="Meiryo UI"/>
          <w:sz w:val="21"/>
        </w:rPr>
        <w:t xml:space="preserve">神により、蒔かれたみことばを聞いて、受け入れました。</w:t>
      </w:r>
    </w:p>
    <w:p>
      <w:pPr>
        <w:pStyle w:val="a8"/>
        <w:rPr>
          <w:rFonts w:ascii="Meiryo UI" w:hAnsi="Meiryo UI"/>
          <w:sz w:val="21"/>
        </w:rPr>
      </w:pPr>
      <w:r>
        <w:rPr>
          <w:rFonts w:ascii="Meiryo UI" w:hAnsi="Meiryo UI"/>
          <w:sz w:val="21"/>
        </w:rPr>
        <w:t xml:space="preserve">つまり、神からのものを聞くだけでなく、受け入れる。</w:t>
      </w:r>
    </w:p>
    <w:p>
      <w:pPr>
        <w:pStyle w:val="a8"/>
        <w:rPr>
          <w:rFonts w:ascii="Meiryo UI" w:hAnsi="Meiryo UI"/>
          <w:sz w:val="21"/>
        </w:rPr>
      </w:pPr>
      <w:r>
        <w:rPr>
          <w:rFonts w:ascii="Meiryo UI" w:hAnsi="Meiryo UI"/>
          <w:sz w:val="21"/>
        </w:rPr>
        <w:t xml:space="preserve">それが良いことだということです。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続く21節から23節で、イエス様は明かりの話をされ、最後にこう呼びかけられます。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w:t>
      </w:r>
    </w:p>
    <w:p>
      <w:pPr>
        <w:pStyle w:val="a8"/>
        <w:rPr>
          <w:rFonts w:ascii="Meiryo UI" w:hAnsi="Meiryo UI"/>
          <w:sz w:val="21"/>
        </w:rPr>
      </w:pPr>
    </w:p>
    <w:p>
      <w:pPr>
        <w:pStyle w:val="af"/>
        <w:keepLines/>
        <w:rPr>
          <w:sz w:val="21"/>
        </w:rPr>
      </w:pPr>
      <w:r>
        <w:rPr>
          <w:bCs/>
          <w:color w:val="006699"/>
          <w:sz w:val="21"/>
        </w:rPr>
        <w:t xml:space="preserve">Mark 4:23</w:t>
      </w:r>
      <w:r>
        <w:rPr>
          <w:sz w:val="21"/>
        </w:rPr>
        <w:t xml:space="preserve">  </w:t>
      </w:r>
      <w:r>
        <w:rPr>
          <w:sz w:val="21"/>
        </w:rPr>
        <w:t xml:space="preserve">聞く耳があるなら、聞きなさい。」</w:t>
      </w:r>
    </w:p>
    <w:p>
      <w:pPr>
        <w:pStyle w:val="a8"/>
        <w:rPr>
          <w:rFonts w:ascii="Meiryo UI" w:hAnsi="Meiryo UI"/>
          <w:sz w:val="21"/>
        </w:rPr>
      </w:pPr>
    </w:p>
    <w:p>
      <w:pPr>
        <w:pStyle w:val="a8"/>
        <w:rPr>
          <w:rFonts w:ascii="Meiryo UI" w:hAnsi="Meiryo UI"/>
          <w:sz w:val="21"/>
        </w:rPr>
      </w:pPr>
      <w:r>
        <w:rPr>
          <w:rFonts w:ascii="Meiryo UI" w:hAnsi="Meiryo UI"/>
          <w:sz w:val="21"/>
        </w:rPr>
        <w:t xml:space="preserve">先週のまとめです。</w:t>
      </w:r>
    </w:p>
    <w:p>
      <w:pPr>
        <w:pStyle w:val="a8"/>
        <w:rPr>
          <w:rFonts w:ascii="Meiryo UI" w:hAnsi="Meiryo UI"/>
          <w:sz w:val="21"/>
        </w:rPr>
      </w:pPr>
      <w:r>
        <w:rPr>
          <w:rFonts w:ascii="Meiryo UI" w:hAnsi="Meiryo UI"/>
          <w:sz w:val="21"/>
        </w:rPr>
        <w:t xml:space="preserve">この言葉は、御言葉を聞くすべての人に、</w:t>
      </w:r>
    </w:p>
    <w:p>
      <w:pPr>
        <w:pStyle w:val="a8"/>
        <w:rPr>
          <w:rFonts w:ascii="Meiryo UI" w:hAnsi="Meiryo UI"/>
          <w:sz w:val="21"/>
        </w:rPr>
      </w:pPr>
      <w:r>
        <w:rPr>
          <w:rFonts w:ascii="Meiryo UI" w:hAnsi="Meiryo UI"/>
          <w:sz w:val="21"/>
        </w:rPr>
        <w:t xml:space="preserve">自分自身のこととして受け止めなさい、と語りかけています。</w:t>
      </w:r>
    </w:p>
    <w:p>
      <w:pPr>
        <w:pStyle w:val="a8"/>
        <w:rPr>
          <w:rFonts w:ascii="Meiryo UI" w:hAnsi="Meiryo UI"/>
          <w:sz w:val="21"/>
        </w:rPr>
      </w:pPr>
      <w:r>
        <w:rPr>
          <w:rFonts w:ascii="Meiryo UI" w:hAnsi="Meiryo UI"/>
          <w:sz w:val="21"/>
        </w:rPr>
        <w:t xml:space="preserve">人は暗闇の中に長くいると、次第に目が慣れ、</w:t>
      </w:r>
    </w:p>
    <w:p>
      <w:pPr>
        <w:pStyle w:val="a8"/>
        <w:rPr>
          <w:rFonts w:ascii="Meiryo UI" w:hAnsi="Meiryo UI"/>
          <w:sz w:val="21"/>
        </w:rPr>
      </w:pPr>
      <w:r>
        <w:rPr>
          <w:rFonts w:ascii="Meiryo UI" w:hAnsi="Meiryo UI"/>
          <w:sz w:val="21"/>
        </w:rPr>
        <w:t xml:space="preserve">自分の記憶や経験、感覚を頼りに歩けるようになります。</w:t>
      </w:r>
    </w:p>
    <w:p>
      <w:pPr>
        <w:pStyle w:val="a8"/>
        <w:rPr>
          <w:rFonts w:ascii="Meiryo UI" w:hAnsi="Meiryo UI"/>
          <w:sz w:val="21"/>
        </w:rPr>
      </w:pPr>
      <w:r>
        <w:rPr>
          <w:rFonts w:ascii="Meiryo UI" w:hAnsi="Meiryo UI"/>
          <w:sz w:val="21"/>
        </w:rPr>
        <w:t xml:space="preserve">しかし、そのうちに、自分が暗闇の中にいることさえ忘れてしまいます。</w:t>
      </w:r>
    </w:p>
    <w:p>
      <w:pPr>
        <w:pStyle w:val="a8"/>
        <w:rPr>
          <w:rFonts w:ascii="Meiryo UI" w:hAnsi="Meiryo UI"/>
          <w:sz w:val="21"/>
        </w:rPr>
      </w:pPr>
      <w:r>
        <w:rPr>
          <w:rFonts w:ascii="Meiryo UI" w:hAnsi="Meiryo UI"/>
          <w:sz w:val="21"/>
        </w:rPr>
        <w:t xml:space="preserve">それは、罪の性質に支配された生き方でもあります。</w:t>
      </w:r>
    </w:p>
    <w:p>
      <w:pPr>
        <w:pStyle w:val="a8"/>
        <w:rPr>
          <w:rFonts w:ascii="Meiryo UI" w:hAnsi="Meiryo UI"/>
          <w:sz w:val="21"/>
        </w:rPr>
      </w:pPr>
      <w:r>
        <w:rPr>
          <w:rFonts w:ascii="Meiryo UI" w:hAnsi="Meiryo UI"/>
          <w:sz w:val="21"/>
        </w:rPr>
        <w:t xml:space="preserve">一時的な満たしを得ても、それはやがて途切れ、さらに深い欠乏へと導かれてしまいます。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だからこそイエス様は、私たちに「御言葉という光を見なさい」と語られます。</w:t>
      </w:r>
    </w:p>
    <w:p>
      <w:pPr>
        <w:pStyle w:val="a8"/>
        <w:rPr>
          <w:rFonts w:ascii="Meiryo UI" w:hAnsi="Meiryo UI"/>
          <w:sz w:val="21"/>
        </w:rPr>
      </w:pPr>
      <w:r>
        <w:rPr>
          <w:rFonts w:ascii="Meiryo UI" w:hAnsi="Meiryo UI"/>
          <w:sz w:val="21"/>
        </w:rPr>
        <w:t xml:space="preserve">御言葉は、ときに厳しく、自分の考えや計算では進めないように感じることがあります。</w:t>
      </w:r>
    </w:p>
    <w:p>
      <w:pPr>
        <w:pStyle w:val="a8"/>
        <w:rPr>
          <w:rFonts w:ascii="Meiryo UI" w:hAnsi="Meiryo UI"/>
          <w:sz w:val="21"/>
        </w:rPr>
      </w:pPr>
      <w:r>
        <w:rPr>
          <w:rFonts w:ascii="Meiryo UI" w:hAnsi="Meiryo UI"/>
          <w:sz w:val="21"/>
        </w:rPr>
        <w:t xml:space="preserve">しかし、その光に従うとき、私たちが損得で考えていた結末をはるかに超える、</w:t>
      </w:r>
    </w:p>
    <w:p>
      <w:pPr>
        <w:pStyle w:val="a8"/>
        <w:rPr>
          <w:rFonts w:ascii="Meiryo UI" w:hAnsi="Meiryo UI"/>
          <w:sz w:val="21"/>
        </w:rPr>
      </w:pPr>
      <w:r>
        <w:rPr>
          <w:rFonts w:ascii="Meiryo UI" w:hAnsi="Meiryo UI"/>
          <w:sz w:val="21"/>
        </w:rPr>
        <w:t xml:space="preserve">素晴らしい道へと導かれていきます。</w:t>
      </w:r>
    </w:p>
    <w:p>
      <w:pPr>
        <w:pStyle w:val="a8"/>
        <w:rPr>
          <w:rFonts w:ascii="Meiryo UI" w:hAnsi="Meiryo UI"/>
          <w:sz w:val="21"/>
        </w:rPr>
      </w:pPr>
      <w:r>
        <w:rPr>
          <w:rFonts w:ascii="Meiryo UI" w:hAnsi="Meiryo UI"/>
          <w:sz w:val="21"/>
        </w:rPr>
        <w:t xml:space="preserve">私たちは今、御言葉を燭台の上に置き、生活の中心に据えているでしょうか。</w:t>
      </w:r>
    </w:p>
    <w:p>
      <w:pPr>
        <w:pStyle w:val="a8"/>
        <w:rPr>
          <w:rFonts w:ascii="Meiryo UI" w:hAnsi="Meiryo UI"/>
          <w:sz w:val="21"/>
        </w:rPr>
      </w:pPr>
      <w:r>
        <w:rPr>
          <w:rFonts w:ascii="Meiryo UI" w:hAnsi="Meiryo UI"/>
          <w:sz w:val="21"/>
        </w:rPr>
        <w:t xml:space="preserve">心を照らし、家庭を照らしているでしょうか。</w:t>
      </w:r>
    </w:p>
    <w:p>
      <w:pPr>
        <w:pStyle w:val="a8"/>
        <w:rPr>
          <w:rFonts w:ascii="Meiryo UI" w:hAnsi="Meiryo UI"/>
          <w:sz w:val="21"/>
        </w:rPr>
      </w:pPr>
      <w:r>
        <w:rPr>
          <w:rFonts w:ascii="Meiryo UI" w:hAnsi="Meiryo UI"/>
          <w:sz w:val="21"/>
        </w:rPr>
        <w:t xml:space="preserve">隠していたことに気づいたなら、それはすでに大きな一歩です。</w:t>
      </w:r>
    </w:p>
    <w:p>
      <w:pPr>
        <w:pStyle w:val="a8"/>
        <w:rPr>
          <w:rFonts w:ascii="Meiryo UI" w:hAnsi="Meiryo UI"/>
          <w:sz w:val="21"/>
        </w:rPr>
      </w:pPr>
      <w:r>
        <w:rPr>
          <w:rFonts w:ascii="Meiryo UI" w:hAnsi="Meiryo UI"/>
          <w:sz w:val="21"/>
        </w:rPr>
        <w:t xml:space="preserve">何度失敗しても、何度でも明かりを取り出し、御言葉を中心に据え直しましょう。</w:t>
      </w:r>
    </w:p>
    <w:p>
      <w:pPr>
        <w:pStyle w:val="a8"/>
        <w:rPr>
          <w:rFonts w:ascii="Meiryo UI" w:hAnsi="Meiryo UI"/>
          <w:sz w:val="21"/>
        </w:rPr>
      </w:pPr>
      <w:r>
        <w:rPr>
          <w:rFonts w:ascii="Meiryo UI" w:hAnsi="Meiryo UI"/>
          <w:sz w:val="21"/>
        </w:rPr>
        <w:t xml:space="preserve">イエス・キリストの御言葉の光は、私たちの人生を照らし、真に豊かな命へと導いてくださいます。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ということでした。</w:t>
      </w:r>
    </w:p>
    <w:p>
      <w:pPr>
        <w:pStyle w:val="a8"/>
        <w:rPr>
          <w:rFonts w:ascii="Meiryo UI" w:hAnsi="Meiryo UI"/>
          <w:sz w:val="21"/>
        </w:rPr>
      </w:pPr>
      <w:r>
        <w:rPr>
          <w:rFonts w:ascii="Meiryo UI" w:hAnsi="Meiryo UI"/>
          <w:sz w:val="21"/>
        </w:rPr>
        <w:t xml:space="preserve">このことの直後に書かれていることです。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そして、ここでは、聞くことについて、もう少し深く語っておられます。</w:t>
      </w:r>
    </w:p>
    <w:p>
      <w:pPr>
        <w:pStyle w:val="a8"/>
        <w:rPr>
          <w:rFonts w:ascii="Meiryo UI" w:hAnsi="Meiryo UI"/>
          <w:sz w:val="21"/>
        </w:rPr>
      </w:pPr>
    </w:p>
    <w:p>
      <w:pPr>
        <w:pStyle w:val="a9"/>
        <w:keepLines/>
        <w:ind w:right="240"/>
        <w:rPr>
          <w:sz w:val="21"/>
        </w:rPr>
      </w:pPr>
      <w:r>
        <w:rPr>
          <w:bCs/>
          <w:color w:val="006699"/>
          <w:sz w:val="21"/>
        </w:rPr>
        <w:t xml:space="preserve">Mark 4:24</w:t>
      </w:r>
      <w:r>
        <w:rPr>
          <w:sz w:val="21"/>
        </w:rPr>
        <w:t xml:space="preserve">  </w:t>
      </w:r>
      <w:r>
        <w:rPr>
          <w:sz w:val="21"/>
        </w:rPr>
        <w:t xml:space="preserve">また彼らに言われた。「聞いていることに注意しなさい。あなたがたは、自分が量るその秤で自分にも量り与えられ、その上に増し加えられます。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「聞いていることに注意しなさい」。</w:t>
      </w:r>
    </w:p>
    <w:p>
      <w:pPr>
        <w:pStyle w:val="a8"/>
        <w:rPr>
          <w:rFonts w:ascii="Meiryo UI" w:hAnsi="Meiryo UI"/>
          <w:sz w:val="21"/>
        </w:rPr>
      </w:pPr>
      <w:r>
        <w:rPr>
          <w:rFonts w:ascii="Meiryo UI" w:hAnsi="Meiryo UI"/>
          <w:sz w:val="21"/>
        </w:rPr>
        <w:t xml:space="preserve">原文を短く言い換えると、「何を聞いているかに注意しなさい」です。</w:t>
      </w:r>
    </w:p>
    <w:p>
      <w:pPr>
        <w:pStyle w:val="a8"/>
        <w:rPr>
          <w:rFonts w:ascii="Meiryo UI" w:hAnsi="Meiryo UI"/>
          <w:sz w:val="21"/>
        </w:rPr>
      </w:pPr>
      <w:r>
        <w:rPr>
          <w:rFonts w:ascii="Meiryo UI" w:hAnsi="Meiryo UI"/>
          <w:sz w:val="21"/>
        </w:rPr>
        <w:t xml:space="preserve">イエス様は、聞いている人たちに、その耳が何を、</w:t>
      </w:r>
    </w:p>
    <w:p>
      <w:pPr>
        <w:pStyle w:val="a8"/>
        <w:rPr>
          <w:rFonts w:ascii="Meiryo UI" w:hAnsi="Meiryo UI"/>
          <w:sz w:val="21"/>
        </w:rPr>
      </w:pPr>
      <w:r>
        <w:rPr>
          <w:rFonts w:ascii="Meiryo UI" w:hAnsi="Meiryo UI"/>
          <w:sz w:val="21"/>
        </w:rPr>
        <w:t xml:space="preserve">どのように受け取っているのかを問いかけられます。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ルカの福音書にも、よく似た言葉が残っています。</w:t>
      </w:r>
    </w:p>
    <w:p>
      <w:pPr>
        <w:pStyle w:val="a8"/>
        <w:rPr>
          <w:rFonts w:ascii="Meiryo UI" w:hAnsi="Meiryo UI"/>
          <w:sz w:val="21"/>
        </w:rPr>
      </w:pPr>
    </w:p>
    <w:p>
      <w:pPr>
        <w:pStyle w:val="af"/>
        <w:keepLines/>
        <w:rPr>
          <w:sz w:val="21"/>
        </w:rPr>
      </w:pPr>
      <w:r>
        <w:rPr>
          <w:bCs/>
          <w:color w:val="006699"/>
          <w:sz w:val="21"/>
        </w:rPr>
        <w:t xml:space="preserve">Luke 8:18</w:t>
      </w:r>
      <w:r>
        <w:rPr>
          <w:sz w:val="21"/>
        </w:rPr>
        <w:t xml:space="preserve">  </w:t>
      </w:r>
      <w:r>
        <w:rPr>
          <w:sz w:val="21"/>
        </w:rPr>
        <w:t xml:space="preserve">ですから、聞き方に注意しなさい。というのは、持っている人はさらに与えられ、持っていない人は、持っていると思っているものまで取り上げられるからです。」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ルカには「聞き方に注意しなさい」とあり、</w:t>
      </w:r>
    </w:p>
    <w:p>
      <w:pPr>
        <w:pStyle w:val="a8"/>
        <w:rPr>
          <w:rFonts w:ascii="Meiryo UI" w:hAnsi="Meiryo UI"/>
          <w:sz w:val="21"/>
        </w:rPr>
      </w:pPr>
      <w:r>
        <w:rPr>
          <w:rFonts w:ascii="Meiryo UI" w:hAnsi="Meiryo UI"/>
          <w:sz w:val="21"/>
        </w:rPr>
        <w:t xml:space="preserve">マルコには「聞いていることに注意しなさい」とあります。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では、何を聞くのでしょうか。</w:t>
      </w:r>
    </w:p>
    <w:p>
      <w:pPr>
        <w:pStyle w:val="a8"/>
        <w:rPr>
          <w:rFonts w:ascii="Meiryo UI" w:hAnsi="Meiryo UI"/>
          <w:sz w:val="21"/>
        </w:rPr>
      </w:pPr>
      <w:r>
        <w:rPr>
          <w:rFonts w:ascii="Meiryo UI" w:hAnsi="Meiryo UI"/>
          <w:sz w:val="21"/>
        </w:rPr>
        <w:t xml:space="preserve">イエス様はその内容をすでに示しておられます。</w:t>
      </w:r>
    </w:p>
    <w:p>
      <w:pPr>
        <w:pStyle w:val="a8"/>
        <w:rPr>
          <w:rFonts w:ascii="Meiryo UI" w:hAnsi="Meiryo UI"/>
          <w:sz w:val="21"/>
        </w:rPr>
      </w:pPr>
    </w:p>
    <w:p>
      <w:pPr>
        <w:pStyle w:val="af"/>
        <w:keepLines/>
        <w:rPr>
          <w:sz w:val="21"/>
        </w:rPr>
      </w:pPr>
      <w:r>
        <w:rPr>
          <w:bCs/>
          <w:color w:val="006699"/>
          <w:sz w:val="21"/>
        </w:rPr>
        <w:t xml:space="preserve">Mark 4:14</w:t>
      </w:r>
      <w:r>
        <w:rPr>
          <w:sz w:val="21"/>
        </w:rPr>
        <w:t xml:space="preserve">  </w:t>
      </w:r>
      <w:r>
        <w:rPr>
          <w:sz w:val="21"/>
        </w:rPr>
        <w:t xml:space="preserve">種蒔く人は、みことばを蒔くのです。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イエス様は、みことばを蒔いておられます。</w:t>
      </w:r>
    </w:p>
    <w:p>
      <w:pPr>
        <w:pStyle w:val="a8"/>
        <w:rPr>
          <w:rFonts w:ascii="Meiryo UI" w:hAnsi="Meiryo UI"/>
          <w:sz w:val="21"/>
        </w:rPr>
      </w:pPr>
      <w:r>
        <w:rPr>
          <w:rFonts w:ascii="Meiryo UI" w:hAnsi="Meiryo UI"/>
          <w:sz w:val="21"/>
        </w:rPr>
        <w:t xml:space="preserve">20節では、人がそのみことばを聞いて受け入れると語られました。</w:t>
      </w:r>
    </w:p>
    <w:p>
      <w:pPr>
        <w:pStyle w:val="a8"/>
        <w:rPr>
          <w:rFonts w:ascii="Meiryo UI" w:hAnsi="Meiryo UI"/>
          <w:sz w:val="21"/>
        </w:rPr>
      </w:pPr>
      <w:r>
        <w:rPr>
          <w:rFonts w:ascii="Meiryo UI" w:hAnsi="Meiryo UI"/>
          <w:sz w:val="21"/>
        </w:rPr>
        <w:t xml:space="preserve">ですから24節で、聞いていることに注意しなさいと言われるとき、</w:t>
      </w:r>
    </w:p>
    <w:p>
      <w:pPr>
        <w:pStyle w:val="a8"/>
        <w:rPr>
          <w:rFonts w:ascii="Meiryo UI" w:hAnsi="Meiryo UI"/>
          <w:sz w:val="21"/>
        </w:rPr>
      </w:pPr>
      <w:r>
        <w:rPr>
          <w:rFonts w:ascii="Meiryo UI" w:hAnsi="Meiryo UI"/>
          <w:sz w:val="21"/>
        </w:rPr>
        <w:t xml:space="preserve">その中心にあるのは、いま語られているイエス様のみことばです。</w:t>
      </w:r>
    </w:p>
    <w:p>
      <w:pPr>
        <w:pStyle w:val="a8"/>
        <w:rPr>
          <w:rFonts w:ascii="Meiryo UI" w:hAnsi="Meiryo UI"/>
          <w:sz w:val="21"/>
        </w:rPr>
      </w:pPr>
    </w:p>
    <w:p>
      <w:pPr>
        <w:pStyle w:val="a8"/>
        <w:rPr>
          <w:rFonts w:ascii="Meiryo UI" w:hAnsi="Meiryo UI"/>
          <w:sz w:val="21"/>
        </w:rPr>
      </w:pPr>
      <w:r>
        <w:rPr>
          <w:rFonts w:ascii="Meiryo UI" w:hAnsi="Meiryo UI"/>
          <w:sz w:val="21"/>
        </w:rPr>
        <w:t xml:space="preserve">今日の箇所を前にして、私たちにも思い起こしていかなければなりません。</w:t>
      </w:r>
    </w:p>
    <w:p>
      <w:pPr>
        <w:pStyle w:val="a8"/>
        <w:rPr>
          <w:rFonts w:ascii="Meiryo UI" w:hAnsi="Meiryo UI"/>
          <w:sz w:val="21"/>
        </w:rPr>
      </w:pPr>
      <w:r>
        <w:rPr>
          <w:rFonts w:ascii="Meiryo UI" w:hAnsi="Meiryo UI"/>
          <w:sz w:val="21"/>
        </w:rPr>
        <w:t xml:space="preserve">聖書を読んだ時、私たちは、よく知っている話だと思って、読み飛ばしたりするかもしれません。</w:t>
      </w:r>
    </w:p>
    <w:p>
      <w:pPr>
        <w:pStyle w:val="a8"/>
        <w:rPr>
          <w:rFonts w:ascii="Meiryo UI" w:hAnsi="Meiryo UI"/>
          <w:sz w:val="21"/>
        </w:rPr>
      </w:pPr>
      <w:r>
        <w:rPr>
          <w:rFonts w:ascii="Meiryo UI" w:hAnsi="Meiryo UI"/>
          <w:sz w:val="21"/>
        </w:rPr>
        <w:t xml:space="preserve">また、自分が聞きたい言葉が出てくるのを待っていないでしょうか。</w:t>
      </w:r>
    </w:p>
    <w:p>
      <w:pPr>
        <w:pStyle w:val="a8"/>
        <w:rPr>
          <w:rFonts w:ascii="Meiryo UI" w:hAnsi="Meiryo UI"/>
          <w:sz w:val="21"/>
        </w:rPr>
      </w:pPr>
      <w:r>
        <w:rPr>
          <w:rFonts w:ascii="Meiryo UI" w:hAnsi="Meiryo UI"/>
          <w:sz w:val="21"/>
        </w:rPr>
        <w:t xml:space="preserve">果たして、私たちは、イエス様が実際に語っておられることを聞いているでしょうか。</w:t>
      </w:r>
    </w:p>
    <w:p>
      <w:pPr>
        <w:pStyle w:val="a8"/>
        <w:rPr>
          <w:rFonts w:ascii="Meiryo UI" w:hAnsi="Meiryo UI"/>
          <w:sz w:val="21"/>
        </w:rPr>
      </w:pPr>
      <w:r>
        <w:rPr>
          <w:rFonts w:ascii="Meiryo UI" w:hAnsi="Meiryo UI"/>
          <w:sz w:val="21"/>
        </w:rPr>
        <w:t xml:space="preserve">自分の考えの裏を取るためだけに、聖書を開いていないでしょうか。</w:t>
      </w:r>
    </w:p>
    <w:p>
      <w:pPr>
        <w:pStyle w:val="a8"/>
        <w:rPr>
          <w:rFonts w:ascii="Meiryo UI" w:hAnsi="Meiryo UI"/>
          <w:sz w:val="21"/>
        </w:rPr>
      </w:pPr>
      <w:r>
        <w:rPr>
          <w:rFonts w:ascii="Meiryo UI" w:hAnsi="Meiryo UI"/>
          <w:sz w:val="21"/>
        </w:rPr>
        <w:t xml:space="preserve">そのような時、聞いているようで、正しい聞き方がされていないことになります。</w:t>
      </w:r>
    </w:p>
    <w:p>
      <w:pPr>
        <w:pStyle w:val="a8"/>
        <w:rPr>
          <w:rFonts w:ascii="Meiryo UI" w:hAnsi="Meiryo UI"/>
          <w:sz w:val="21"/>
        </w:rPr>
      </w:pPr>
      <w:r>
        <w:rPr>
          <w:rFonts w:ascii="Meiryo UI" w:hAnsi="Meiryo UI"/>
          <w:sz w:val="21"/>
        </w:rPr>
        <w:t xml:space="preserve">それは、私たちが一人一人、しっかりと意識していかなければなりません。</w:t>
      </w:r>
    </w:p>
    <w:p>
      <w:pPr>
        <w:pStyle w:val="a8"/>
        <w:rPr>
          <w:rFonts w:ascii="Meiryo UI" w:hAnsi="Meiryo UI"/>
          <w:sz w:val="21"/>
        </w:rPr>
      </w:pPr>
      <w:r>
        <w:rPr>
          <w:rFonts w:ascii="Meiryo UI" w:hAnsi="Meiryo UI"/>
          <w:sz w:val="21"/>
        </w:rPr>
        <w:t xml:space="preserve">私は聖書の言葉を聞いているのか。</w:t>
      </w:r>
    </w:p>
    <w:p>
      <w:pPr>
        <w:pStyle w:val="a8"/>
        <w:rPr>
          <w:rFonts w:ascii="Meiryo UI" w:hAnsi="Meiryo UI"/>
          <w:sz w:val="21"/>
        </w:rPr>
      </w:pPr>
    </w:p>
    <w:p>
      <w:pPr>
        <w:pStyle w:val="a8"/>
        <w:rPr>
          <w:rFonts w:ascii="Meiryo UI" w:hAnsi="Meiryo UI"/>
          <w:sz w:val="21"/>
        </w:rPr>
      </w:pPr>
      <w:r>
        <w:rPr>
          <w:rFonts w:ascii="Meiryo UI" w:hAnsi="Meiryo UI"/>
          <w:sz w:val="21"/>
        </w:rPr>
        <w:t xml:space="preserve">24節は、その問いの後に秤の話を置きます。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「あなたがたは、自分が量るその秤で自分にも量り与えられ」。</w:t>
      </w:r>
    </w:p>
    <w:p>
      <w:pPr>
        <w:pStyle w:val="a8"/>
        <w:rPr>
          <w:rFonts w:ascii="Meiryo UI" w:hAnsi="Meiryo UI"/>
          <w:sz w:val="21"/>
        </w:rPr>
      </w:pPr>
    </w:p>
    <w:p>
      <w:pPr>
        <w:pStyle w:val="a8"/>
        <w:rPr>
          <w:rFonts w:ascii="Meiryo UI" w:hAnsi="Meiryo UI"/>
          <w:sz w:val="21"/>
        </w:rPr>
      </w:pPr>
      <w:r>
        <w:rPr>
          <w:rFonts w:ascii="Meiryo UI" w:hAnsi="Meiryo UI"/>
          <w:sz w:val="21"/>
        </w:rPr>
        <w:t xml:space="preserve">確かに、秤を使うとき、人は、自分が用いた量りによって、量を見ることになります。</w:t>
      </w:r>
    </w:p>
    <w:p>
      <w:pPr>
        <w:pStyle w:val="a8"/>
        <w:rPr>
          <w:rFonts w:ascii="Meiryo UI" w:hAnsi="Meiryo UI"/>
          <w:sz w:val="21"/>
        </w:rPr>
      </w:pPr>
      <w:r>
        <w:rPr>
          <w:rFonts w:ascii="Meiryo UI" w:hAnsi="Meiryo UI"/>
          <w:sz w:val="21"/>
        </w:rPr>
        <w:t xml:space="preserve">正しいはかりは正しく、測ることができるので、正しく量を把握できます。</w:t>
      </w:r>
    </w:p>
    <w:p>
      <w:pPr>
        <w:pStyle w:val="a8"/>
        <w:rPr>
          <w:rFonts w:ascii="Meiryo UI" w:hAnsi="Meiryo UI"/>
          <w:sz w:val="21"/>
        </w:rPr>
      </w:pPr>
      <w:r>
        <w:rPr>
          <w:rFonts w:ascii="Meiryo UI" w:hAnsi="Meiryo UI"/>
          <w:sz w:val="21"/>
        </w:rPr>
        <w:t xml:space="preserve">しかし、はかりの基準が狂っていれば、その量も正しくはかれません。</w:t>
      </w:r>
    </w:p>
    <w:p>
      <w:pPr>
        <w:pStyle w:val="a8"/>
        <w:rPr>
          <w:rFonts w:ascii="Meiryo UI" w:hAnsi="Meiryo UI"/>
          <w:sz w:val="21"/>
        </w:rPr>
      </w:pPr>
      <w:r>
        <w:rPr>
          <w:rFonts w:ascii="Meiryo UI" w:hAnsi="Meiryo UI"/>
          <w:sz w:val="21"/>
        </w:rPr>
        <w:t xml:space="preserve">そして、それが、どのような量であるのかを正しく認識することはできません。</w:t>
      </w:r>
    </w:p>
    <w:p>
      <w:pPr>
        <w:pStyle w:val="a8"/>
        <w:rPr>
          <w:rFonts w:ascii="Meiryo UI" w:hAnsi="Meiryo UI"/>
          <w:sz w:val="21"/>
        </w:rPr>
      </w:pPr>
      <w:r>
        <w:rPr>
          <w:rFonts w:ascii="Meiryo UI" w:hAnsi="Meiryo UI"/>
          <w:sz w:val="21"/>
        </w:rPr>
        <w:t xml:space="preserve">つまり、その人が、どのようなはかりを持っているかで、判断が、認識が、変わってくるでしょう。</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イエス様はその構図を使って、聞く人に語りかけておられます。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ここで、何を秤に載せるのか、イエス様は言っておられません。</w:t>
      </w:r>
    </w:p>
    <w:p>
      <w:pPr>
        <w:pStyle w:val="a8"/>
        <w:rPr>
          <w:rFonts w:ascii="Meiryo UI" w:hAnsi="Meiryo UI"/>
          <w:sz w:val="21"/>
        </w:rPr>
      </w:pPr>
      <w:r>
        <w:rPr>
          <w:rFonts w:ascii="Meiryo UI" w:hAnsi="Meiryo UI"/>
          <w:sz w:val="21"/>
        </w:rPr>
        <w:t xml:space="preserve">例えば、聖書を読む時間が長いほど、</w:t>
      </w:r>
    </w:p>
    <w:p>
      <w:pPr>
        <w:pStyle w:val="a8"/>
        <w:rPr>
          <w:rFonts w:ascii="Meiryo UI" w:hAnsi="Meiryo UI"/>
          <w:sz w:val="21"/>
        </w:rPr>
      </w:pPr>
      <w:r>
        <w:rPr>
          <w:rFonts w:ascii="Meiryo UI" w:hAnsi="Meiryo UI"/>
          <w:sz w:val="21"/>
        </w:rPr>
        <w:t xml:space="preserve">その時間に比例して理解が増える、などという、量的な基準を言っているわけではありません。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ただ、直前の命令が「聞いていることに注意しなさい」ですから、</w:t>
      </w:r>
    </w:p>
    <w:p>
      <w:pPr>
        <w:pStyle w:val="a8"/>
        <w:rPr>
          <w:rFonts w:ascii="Meiryo UI" w:hAnsi="Meiryo UI"/>
          <w:sz w:val="21"/>
        </w:rPr>
      </w:pPr>
      <w:r>
        <w:rPr>
          <w:rFonts w:ascii="Meiryo UI" w:hAnsi="Meiryo UI"/>
          <w:sz w:val="21"/>
        </w:rPr>
        <w:t xml:space="preserve">この秤も、みことばを聞く私たちの姿勢に関連することは確かです。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ということで、自分のこととして振り返ると、こうなります。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聞いた言葉を、私はどう扱っているでしょうか。</w:t>
      </w:r>
    </w:p>
    <w:p>
      <w:pPr>
        <w:pStyle w:val="a8"/>
        <w:rPr>
          <w:rFonts w:ascii="Meiryo UI" w:hAnsi="Meiryo UI"/>
          <w:sz w:val="21"/>
        </w:rPr>
      </w:pPr>
      <w:r>
        <w:rPr>
          <w:rFonts w:ascii="Meiryo UI" w:hAnsi="Meiryo UI"/>
          <w:sz w:val="21"/>
        </w:rPr>
        <w:t xml:space="preserve">みことばが自分にとって都合の良いときだけ大切にしているでしょうか。</w:t>
      </w:r>
    </w:p>
    <w:p>
      <w:pPr>
        <w:pStyle w:val="a8"/>
        <w:rPr>
          <w:rFonts w:ascii="Meiryo UI" w:hAnsi="Meiryo UI"/>
          <w:sz w:val="21"/>
        </w:rPr>
      </w:pPr>
      <w:r>
        <w:rPr>
          <w:rFonts w:ascii="Meiryo UI" w:hAnsi="Meiryo UI"/>
          <w:sz w:val="21"/>
        </w:rPr>
        <w:t xml:space="preserve">都合の悪い一文が出てきたとき、そこもイエス様の言葉として聞いているでしょうか。</w:t>
      </w:r>
    </w:p>
    <w:p>
      <w:pPr>
        <w:pStyle w:val="a8"/>
        <w:rPr>
          <w:rFonts w:ascii="Meiryo UI" w:hAnsi="Meiryo UI"/>
          <w:sz w:val="21"/>
        </w:rPr>
      </w:pPr>
      <w:r>
        <w:rPr>
          <w:rFonts w:ascii="Meiryo UI" w:hAnsi="Meiryo UI"/>
          <w:sz w:val="21"/>
        </w:rPr>
        <w:t xml:space="preserve">私たちは、このイエス様の「聞いていることに注意しなさい」という言葉を、</w:t>
      </w:r>
    </w:p>
    <w:p>
      <w:pPr>
        <w:pStyle w:val="a8"/>
        <w:rPr>
          <w:rFonts w:ascii="Meiryo UI" w:hAnsi="Meiryo UI"/>
          <w:sz w:val="21"/>
        </w:rPr>
      </w:pPr>
      <w:r>
        <w:rPr>
          <w:rFonts w:ascii="Meiryo UI" w:hAnsi="Meiryo UI"/>
          <w:sz w:val="21"/>
        </w:rPr>
        <w:t xml:space="preserve">まず私たち自身への問いとして受け止めなければなりません。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そして、イエス様の言葉は、読まれ、測られ、すなわち判断される、ところでは終わりません。</w:t>
      </w:r>
    </w:p>
    <w:p>
      <w:pPr>
        <w:pStyle w:val="a8"/>
        <w:rPr>
          <w:rFonts w:ascii="Meiryo UI" w:hAnsi="Meiryo UI"/>
          <w:sz w:val="21"/>
        </w:rPr>
      </w:pPr>
      <w:r>
        <w:rPr>
          <w:rFonts w:ascii="Meiryo UI" w:hAnsi="Meiryo UI"/>
          <w:sz w:val="21"/>
        </w:rPr>
        <w:t xml:space="preserve">24節の最後には、「その上に増し加えられます」とあります。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ここは、注目すべきポイントです。</w:t>
      </w:r>
    </w:p>
    <w:p>
      <w:pPr>
        <w:pStyle w:val="a8"/>
        <w:rPr>
          <w:rFonts w:ascii="Meiryo UI" w:hAnsi="Meiryo UI"/>
          <w:sz w:val="21"/>
        </w:rPr>
      </w:pPr>
      <w:r>
        <w:rPr>
          <w:rFonts w:ascii="Meiryo UI" w:hAnsi="Meiryo UI"/>
          <w:sz w:val="21"/>
        </w:rPr>
        <w:t xml:space="preserve">イエス様は「量り与えられる」と言われた後に、「その上に」と続けておられます。</w:t>
      </w:r>
    </w:p>
    <w:p>
      <w:pPr>
        <w:pStyle w:val="a8"/>
        <w:rPr>
          <w:rFonts w:ascii="Meiryo UI" w:hAnsi="Meiryo UI"/>
          <w:sz w:val="21"/>
        </w:rPr>
      </w:pPr>
      <w:r>
        <w:rPr>
          <w:rFonts w:ascii="Meiryo UI" w:hAnsi="Meiryo UI"/>
          <w:sz w:val="21"/>
        </w:rPr>
        <w:t xml:space="preserve">人が差し出した分を、同じ分だけ受け取って終わる話なら、この続きは要りません。</w:t>
      </w:r>
    </w:p>
    <w:p>
      <w:pPr>
        <w:pStyle w:val="a8"/>
        <w:rPr>
          <w:rFonts w:ascii="Meiryo UI" w:hAnsi="Meiryo UI"/>
          <w:sz w:val="21"/>
        </w:rPr>
      </w:pPr>
      <w:r>
        <w:rPr>
          <w:rFonts w:ascii="Meiryo UI" w:hAnsi="Meiryo UI"/>
          <w:sz w:val="21"/>
        </w:rPr>
        <w:t xml:space="preserve">イエス様は、そこへ付け加えられると語られました。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何が増し加えられるのか、24節は具体的に挙げていません。</w:t>
      </w:r>
    </w:p>
    <w:p>
      <w:pPr>
        <w:pStyle w:val="a8"/>
        <w:rPr>
          <w:rFonts w:ascii="Meiryo UI" w:hAnsi="Meiryo UI"/>
          <w:sz w:val="21"/>
        </w:rPr>
      </w:pPr>
      <w:r>
        <w:rPr>
          <w:rFonts w:ascii="Meiryo UI" w:hAnsi="Meiryo UI"/>
          <w:sz w:val="21"/>
        </w:rPr>
        <w:t xml:space="preserve">健康でしょうか。</w:t>
      </w:r>
    </w:p>
    <w:p>
      <w:pPr>
        <w:pStyle w:val="a8"/>
        <w:rPr>
          <w:rFonts w:ascii="Meiryo UI" w:hAnsi="Meiryo UI"/>
          <w:sz w:val="21"/>
        </w:rPr>
      </w:pPr>
      <w:r>
        <w:rPr>
          <w:rFonts w:ascii="Meiryo UI" w:hAnsi="Meiryo UI"/>
          <w:sz w:val="21"/>
        </w:rPr>
        <w:t xml:space="preserve">仕事の成果でしょうか。</w:t>
      </w:r>
    </w:p>
    <w:p>
      <w:pPr>
        <w:pStyle w:val="a8"/>
        <w:rPr>
          <w:rFonts w:ascii="Meiryo UI" w:hAnsi="Meiryo UI"/>
          <w:sz w:val="21"/>
        </w:rPr>
      </w:pPr>
      <w:r>
        <w:rPr>
          <w:rFonts w:ascii="Meiryo UI" w:hAnsi="Meiryo UI"/>
          <w:sz w:val="21"/>
        </w:rPr>
        <w:t xml:space="preserve">心がいつも平安でいられることでしょうか。</w:t>
      </w:r>
    </w:p>
    <w:p>
      <w:pPr>
        <w:pStyle w:val="a8"/>
        <w:rPr>
          <w:rFonts w:ascii="Meiryo UI" w:hAnsi="Meiryo UI"/>
          <w:sz w:val="21"/>
        </w:rPr>
      </w:pPr>
      <w:r>
        <w:rPr>
          <w:rFonts w:ascii="Meiryo UI" w:hAnsi="Meiryo UI"/>
          <w:sz w:val="21"/>
        </w:rPr>
        <w:t xml:space="preserve">イエス様は、この節ではその中身を決めておられません。</w:t>
      </w:r>
    </w:p>
    <w:p>
      <w:pPr>
        <w:pStyle w:val="a8"/>
        <w:rPr>
          <w:rFonts w:ascii="Meiryo UI" w:hAnsi="Meiryo UI"/>
          <w:sz w:val="21"/>
        </w:rPr>
      </w:pPr>
      <w:r>
        <w:rPr>
          <w:rFonts w:ascii="Meiryo UI" w:hAnsi="Meiryo UI"/>
          <w:sz w:val="21"/>
        </w:rPr>
        <w:t xml:space="preserve">私たちも、自分が欲しいもの増し加えられとは、書かれていないことは、気をつけるべきことです。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それでも、イエス様がここで語られた約束は残ります。</w:t>
      </w:r>
    </w:p>
    <w:p>
      <w:pPr>
        <w:pStyle w:val="a8"/>
        <w:rPr>
          <w:rFonts w:ascii="Meiryo UI" w:hAnsi="Meiryo UI"/>
          <w:sz w:val="21"/>
        </w:rPr>
      </w:pPr>
      <w:r>
        <w:rPr>
          <w:rFonts w:ascii="Meiryo UI" w:hAnsi="Meiryo UI"/>
          <w:sz w:val="21"/>
        </w:rPr>
        <w:t xml:space="preserve">私たちは、増し加えられるものを勝手に一つに決めずに、</w:t>
      </w:r>
    </w:p>
    <w:p>
      <w:pPr>
        <w:pStyle w:val="a8"/>
        <w:rPr>
          <w:rFonts w:ascii="Meiryo UI" w:hAnsi="Meiryo UI"/>
          <w:sz w:val="21"/>
        </w:rPr>
      </w:pPr>
      <w:r>
        <w:rPr>
          <w:rFonts w:ascii="Meiryo UI" w:hAnsi="Meiryo UI"/>
          <w:sz w:val="21"/>
        </w:rPr>
        <w:t xml:space="preserve">「その上に増し加えられます」という言葉も、しっかり聞きたいと思います。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イエス様は、まず「聞いていることに注意しなさい」と言われました。</w:t>
      </w:r>
    </w:p>
    <w:p>
      <w:pPr>
        <w:pStyle w:val="a8"/>
        <w:rPr>
          <w:rFonts w:ascii="Meiryo UI" w:hAnsi="Meiryo UI"/>
          <w:sz w:val="21"/>
        </w:rPr>
      </w:pPr>
      <w:r>
        <w:rPr>
          <w:rFonts w:ascii="Meiryo UI" w:hAnsi="Meiryo UI"/>
          <w:sz w:val="21"/>
        </w:rPr>
        <w:t xml:space="preserve">私たちが何を聞き、受け取ろうとしているかが問われています。</w:t>
      </w:r>
    </w:p>
    <w:p>
      <w:pPr>
        <w:pStyle w:val="a8"/>
        <w:rPr>
          <w:rFonts w:ascii="Meiryo UI" w:hAnsi="Meiryo UI"/>
          <w:sz w:val="21"/>
        </w:rPr>
      </w:pPr>
      <w:r>
        <w:rPr>
          <w:rFonts w:ascii="Meiryo UI" w:hAnsi="Meiryo UI"/>
          <w:sz w:val="21"/>
        </w:rPr>
        <w:t xml:space="preserve">そして、自分が量るその秤で自分にも量り与えられ、その上に増し加えられる、と続きます。</w:t>
      </w:r>
    </w:p>
    <w:p>
      <w:pPr>
        <w:pStyle w:val="a8"/>
        <w:rPr>
          <w:rFonts w:ascii="Meiryo UI" w:hAnsi="Meiryo UI"/>
          <w:sz w:val="21"/>
        </w:rPr>
      </w:pPr>
      <w:r>
        <w:rPr>
          <w:rFonts w:ascii="Meiryo UI" w:hAnsi="Meiryo UI"/>
          <w:sz w:val="21"/>
        </w:rPr>
        <w:t xml:space="preserve">私たちの応答が問われることと、私たちの量りだけで終わらないことが、</w:t>
      </w:r>
    </w:p>
    <w:p>
      <w:pPr>
        <w:pStyle w:val="a8"/>
        <w:rPr>
          <w:rFonts w:ascii="Meiryo UI" w:hAnsi="Meiryo UI"/>
          <w:sz w:val="21"/>
        </w:rPr>
      </w:pPr>
      <w:r>
        <w:rPr>
          <w:rFonts w:ascii="Meiryo UI" w:hAnsi="Meiryo UI"/>
          <w:sz w:val="21"/>
        </w:rPr>
        <w:t xml:space="preserve">同じ節にあります。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この章を少し読み進めると、イエス様と弟子たちについて、こう書かれています。</w:t>
      </w:r>
    </w:p>
    <w:p>
      <w:pPr>
        <w:pStyle w:val="a8"/>
        <w:rPr>
          <w:rFonts w:ascii="Meiryo UI" w:hAnsi="Meiryo UI"/>
          <w:sz w:val="21"/>
        </w:rPr>
      </w:pPr>
    </w:p>
    <w:p>
      <w:pPr>
        <w:pStyle w:val="af"/>
        <w:keepLines/>
        <w:rPr>
          <w:sz w:val="21"/>
        </w:rPr>
      </w:pPr>
      <w:r>
        <w:rPr>
          <w:bCs/>
          <w:color w:val="006699"/>
          <w:sz w:val="21"/>
        </w:rPr>
        <w:t xml:space="preserve">Mark 4:34</w:t>
      </w:r>
      <w:r>
        <w:rPr>
          <w:sz w:val="21"/>
        </w:rPr>
        <w:t xml:space="preserve">  </w:t>
      </w:r>
      <w:r>
        <w:rPr>
          <w:sz w:val="21"/>
        </w:rPr>
        <w:t xml:space="preserve">たとえを使わずに話されることはなかった。ただ、ご自分の弟子たちには、彼らだけがいるときに、すべてのことを解き明かされた。</w:t>
      </w:r>
    </w:p>
    <w:p>
      <w:pPr>
        <w:pStyle w:val="a8"/>
        <w:rPr>
          <w:rFonts w:ascii="Meiryo UI" w:hAnsi="Meiryo UI"/>
          <w:sz w:val="21"/>
        </w:rPr>
      </w:pPr>
    </w:p>
    <w:p>
      <w:pPr>
        <w:pStyle w:val="a8"/>
        <w:rPr>
          <w:rFonts w:ascii="Meiryo UI" w:hAnsi="Meiryo UI"/>
          <w:sz w:val="21"/>
        </w:rPr>
      </w:pPr>
      <w:r>
        <w:rPr>
          <w:rFonts w:ascii="Meiryo UI" w:hAnsi="Meiryo UI"/>
          <w:sz w:val="21"/>
        </w:rPr>
        <w:t xml:space="preserve">弟子たちは、はじめからたとえをすべて理解していたわけではありません。</w:t>
      </w:r>
    </w:p>
    <w:p>
      <w:pPr>
        <w:pStyle w:val="a8"/>
        <w:rPr>
          <w:rFonts w:ascii="Meiryo UI" w:hAnsi="Meiryo UI"/>
          <w:sz w:val="21"/>
        </w:rPr>
      </w:pPr>
      <w:r>
        <w:rPr>
          <w:rFonts w:ascii="Meiryo UI" w:hAnsi="Meiryo UI"/>
          <w:sz w:val="21"/>
        </w:rPr>
        <w:t xml:space="preserve">分からなかったたとえについて、イエス様に尋ねました。</w:t>
      </w:r>
    </w:p>
    <w:p>
      <w:pPr>
        <w:pStyle w:val="a8"/>
        <w:rPr>
          <w:rFonts w:ascii="Meiryo UI" w:hAnsi="Meiryo UI"/>
          <w:sz w:val="21"/>
        </w:rPr>
      </w:pPr>
      <w:r>
        <w:rPr>
          <w:rFonts w:ascii="Meiryo UI" w:hAnsi="Meiryo UI"/>
          <w:sz w:val="21"/>
        </w:rPr>
        <w:t xml:space="preserve">そしてイエス様は、弟子たちに解き明かされました。</w:t>
      </w:r>
    </w:p>
    <w:p>
      <w:pPr>
        <w:pStyle w:val="a8"/>
        <w:rPr>
          <w:rFonts w:ascii="Meiryo UI" w:hAnsi="Meiryo UI"/>
          <w:sz w:val="21"/>
        </w:rPr>
      </w:pPr>
      <w:r>
        <w:rPr>
          <w:rFonts w:ascii="Meiryo UI" w:hAnsi="Meiryo UI"/>
          <w:sz w:val="21"/>
        </w:rPr>
        <w:t xml:space="preserve">これを24節の「増し加えられるもの」の定義にすることはできません。</w:t>
      </w:r>
    </w:p>
    <w:p>
      <w:pPr>
        <w:pStyle w:val="a8"/>
        <w:rPr>
          <w:rFonts w:ascii="Meiryo UI" w:hAnsi="Meiryo UI"/>
          <w:sz w:val="21"/>
        </w:rPr>
      </w:pPr>
      <w:r>
        <w:rPr>
          <w:rFonts w:ascii="Meiryo UI" w:hAnsi="Meiryo UI"/>
          <w:sz w:val="21"/>
        </w:rPr>
        <w:t xml:space="preserve">ただ、この章には、聞く人が自分の力だけで理解を作り上げる姿ではなく、</w:t>
      </w:r>
    </w:p>
    <w:p>
      <w:pPr>
        <w:pStyle w:val="a8"/>
        <w:rPr>
          <w:rFonts w:ascii="Meiryo UI" w:hAnsi="Meiryo UI"/>
          <w:sz w:val="21"/>
        </w:rPr>
      </w:pPr>
      <w:r>
        <w:rPr>
          <w:rFonts w:ascii="Meiryo UI" w:hAnsi="Meiryo UI"/>
          <w:sz w:val="21"/>
        </w:rPr>
        <w:t xml:space="preserve">イエス様が弟子たちに語り、解き明かされる姿もあります。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では、その次の25節を読みます。</w:t>
      </w:r>
    </w:p>
    <w:p>
      <w:pPr>
        <w:pStyle w:val="a8"/>
        <w:rPr>
          <w:rFonts w:ascii="Meiryo UI" w:hAnsi="Meiryo UI"/>
          <w:sz w:val="21"/>
        </w:rPr>
      </w:pPr>
    </w:p>
    <w:p>
      <w:pPr>
        <w:pStyle w:val="a9"/>
        <w:keepLines/>
        <w:ind w:right="240"/>
        <w:rPr>
          <w:sz w:val="21"/>
        </w:rPr>
      </w:pPr>
      <w:r>
        <w:rPr>
          <w:bCs/>
          <w:color w:val="006699"/>
          <w:sz w:val="21"/>
        </w:rPr>
        <w:t xml:space="preserve">Mark 4:25</w:t>
      </w:r>
      <w:r>
        <w:rPr>
          <w:sz w:val="21"/>
        </w:rPr>
        <w:t xml:space="preserve">  </w:t>
      </w:r>
      <w:r>
        <w:rPr>
          <w:sz w:val="21"/>
        </w:rPr>
        <w:t xml:space="preserve">持っている人はさらに与えられ、持っていない人は、持っているものまで取り上げられてしまうからです。」</w:t>
      </w:r>
    </w:p>
    <w:p>
      <w:pPr>
        <w:pStyle w:val="a8"/>
        <w:rPr>
          <w:rFonts w:ascii="Meiryo UI" w:hAnsi="Meiryo UI"/>
          <w:sz w:val="21"/>
        </w:rPr>
      </w:pPr>
    </w:p>
    <w:p>
      <w:pPr>
        <w:pStyle w:val="a8"/>
        <w:rPr>
          <w:rFonts w:ascii="Meiryo UI" w:hAnsi="Meiryo UI"/>
          <w:sz w:val="21"/>
        </w:rPr>
      </w:pPr>
      <w:r>
        <w:rPr>
          <w:rFonts w:ascii="Meiryo UI" w:hAnsi="Meiryo UI"/>
          <w:sz w:val="21"/>
        </w:rPr>
        <w:t xml:space="preserve">最後の「からです」に注意したいと思います。</w:t>
      </w:r>
    </w:p>
    <w:p>
      <w:pPr>
        <w:pStyle w:val="a8"/>
        <w:rPr>
          <w:rFonts w:ascii="Meiryo UI" w:hAnsi="Meiryo UI"/>
          <w:sz w:val="21"/>
        </w:rPr>
      </w:pPr>
      <w:r>
        <w:rPr>
          <w:rFonts w:ascii="Meiryo UI" w:hAnsi="Meiryo UI"/>
          <w:sz w:val="21"/>
        </w:rPr>
        <w:t xml:space="preserve">イエス様は、24節で聞いていることに注意するよう命じ、</w:t>
      </w:r>
    </w:p>
    <w:p>
      <w:pPr>
        <w:pStyle w:val="a8"/>
        <w:rPr>
          <w:rFonts w:ascii="Meiryo UI" w:hAnsi="Meiryo UI"/>
          <w:sz w:val="21"/>
        </w:rPr>
      </w:pPr>
      <w:r>
        <w:rPr>
          <w:rFonts w:ascii="Meiryo UI" w:hAnsi="Meiryo UI"/>
          <w:sz w:val="21"/>
        </w:rPr>
        <w:t xml:space="preserve">量り与えられ、その上に増し加えられると約束されました。</w:t>
      </w:r>
    </w:p>
    <w:p>
      <w:pPr>
        <w:pStyle w:val="a8"/>
        <w:rPr>
          <w:rFonts w:ascii="Meiryo UI" w:hAnsi="Meiryo UI"/>
          <w:sz w:val="21"/>
        </w:rPr>
      </w:pPr>
      <w:r>
        <w:rPr>
          <w:rFonts w:ascii="Meiryo UI" w:hAnsi="Meiryo UI"/>
          <w:sz w:val="21"/>
        </w:rPr>
        <w:t xml:space="preserve">25節は、その理由として続いています。</w:t>
      </w:r>
    </w:p>
    <w:p>
      <w:pPr>
        <w:pStyle w:val="a8"/>
        <w:rPr>
          <w:rFonts w:ascii="Meiryo UI" w:hAnsi="Meiryo UI"/>
          <w:sz w:val="21"/>
        </w:rPr>
      </w:pPr>
      <w:r>
        <w:rPr>
          <w:rFonts w:ascii="Meiryo UI" w:hAnsi="Meiryo UI"/>
          <w:sz w:val="21"/>
        </w:rPr>
        <w:t xml:space="preserve">私たちが聞いていることをどう受け取るかは、</w:t>
      </w:r>
    </w:p>
    <w:p>
      <w:pPr>
        <w:pStyle w:val="a8"/>
        <w:rPr>
          <w:rFonts w:ascii="Meiryo UI" w:hAnsi="Meiryo UI"/>
          <w:sz w:val="21"/>
        </w:rPr>
      </w:pPr>
      <w:r>
        <w:rPr>
          <w:rFonts w:ascii="Meiryo UI" w:hAnsi="Meiryo UI"/>
          <w:sz w:val="21"/>
        </w:rPr>
        <w:t xml:space="preserve">その後に与えられること、失うことと無関係ではありません。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「持っている人」は、何を持っているのでしょうか。</w:t>
      </w:r>
    </w:p>
    <w:p>
      <w:pPr>
        <w:pStyle w:val="a8"/>
        <w:rPr>
          <w:rFonts w:ascii="Meiryo UI" w:hAnsi="Meiryo UI"/>
          <w:sz w:val="21"/>
        </w:rPr>
      </w:pPr>
      <w:r>
        <w:rPr>
          <w:rFonts w:ascii="Meiryo UI" w:hAnsi="Meiryo UI"/>
          <w:sz w:val="21"/>
        </w:rPr>
        <w:t xml:space="preserve">25節は、その中身を一語で説明していません。</w:t>
      </w:r>
    </w:p>
    <w:p>
      <w:pPr>
        <w:pStyle w:val="a8"/>
        <w:rPr>
          <w:rFonts w:ascii="Meiryo UI" w:hAnsi="Meiryo UI"/>
          <w:sz w:val="21"/>
        </w:rPr>
      </w:pPr>
      <w:r>
        <w:rPr>
          <w:rFonts w:ascii="Meiryo UI" w:hAnsi="Meiryo UI"/>
          <w:sz w:val="21"/>
        </w:rPr>
        <w:t xml:space="preserve">ただ、イエス様はこの章で、すでにこう言われました。</w:t>
      </w:r>
    </w:p>
    <w:p>
      <w:pPr>
        <w:pStyle w:val="a8"/>
        <w:rPr>
          <w:rFonts w:ascii="Meiryo UI" w:hAnsi="Meiryo UI"/>
          <w:sz w:val="21"/>
        </w:rPr>
      </w:pPr>
    </w:p>
    <w:p>
      <w:pPr>
        <w:pStyle w:val="af"/>
        <w:keepLines/>
        <w:rPr>
          <w:sz w:val="21"/>
        </w:rPr>
      </w:pPr>
      <w:r>
        <w:rPr>
          <w:bCs/>
          <w:color w:val="006699"/>
          <w:sz w:val="21"/>
        </w:rPr>
        <w:t xml:space="preserve">Mark 4:11</w:t>
      </w:r>
      <w:r>
        <w:rPr>
          <w:sz w:val="21"/>
        </w:rPr>
        <w:t xml:space="preserve">  </w:t>
      </w:r>
      <w:r>
        <w:rPr>
          <w:sz w:val="21"/>
        </w:rPr>
        <w:t xml:space="preserve">そこで、イエスは言われた。「あなたがたには神の国の奥義が与えられていますが、外の人たちには、すべてがたとえで語られるのです。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弟子たちは、神の国の奥義を「与えられています」。</w:t>
      </w:r>
    </w:p>
    <w:p>
      <w:pPr>
        <w:pStyle w:val="a8"/>
        <w:rPr>
          <w:rFonts w:ascii="Meiryo UI" w:hAnsi="Meiryo UI"/>
          <w:sz w:val="21"/>
        </w:rPr>
      </w:pPr>
      <w:r>
        <w:rPr>
          <w:rFonts w:ascii="Meiryo UI" w:hAnsi="Meiryo UI"/>
          <w:sz w:val="21"/>
        </w:rPr>
        <w:t xml:space="preserve">そして20節では、良い地の人がみことばを聞いて受け入れ、実を結びます。</w:t>
      </w:r>
    </w:p>
    <w:p>
      <w:pPr>
        <w:pStyle w:val="a8"/>
        <w:rPr>
          <w:rFonts w:ascii="Meiryo UI" w:hAnsi="Meiryo UI"/>
          <w:sz w:val="21"/>
        </w:rPr>
      </w:pPr>
      <w:r>
        <w:rPr>
          <w:rFonts w:ascii="Meiryo UI" w:hAnsi="Meiryo UI"/>
          <w:sz w:val="21"/>
        </w:rPr>
        <w:t xml:space="preserve">こうした言葉に照らすと、25節の「持っている」を、</w:t>
      </w:r>
    </w:p>
    <w:p>
      <w:pPr>
        <w:pStyle w:val="a8"/>
        <w:rPr>
          <w:rFonts w:ascii="Meiryo UI" w:hAnsi="Meiryo UI"/>
          <w:sz w:val="21"/>
        </w:rPr>
      </w:pPr>
      <w:r>
        <w:rPr>
          <w:rFonts w:ascii="Meiryo UI" w:hAnsi="Meiryo UI"/>
          <w:sz w:val="21"/>
        </w:rPr>
        <w:t xml:space="preserve">イエス様から与えられたみことばを受け取ることに結びつけて読めると思います。</w:t>
      </w:r>
    </w:p>
    <w:p>
      <w:pPr>
        <w:pStyle w:val="a8"/>
        <w:rPr>
          <w:rFonts w:ascii="Meiryo UI" w:hAnsi="Meiryo UI"/>
          <w:sz w:val="21"/>
        </w:rPr>
      </w:pPr>
      <w:r>
        <w:rPr>
          <w:rFonts w:ascii="Meiryo UI" w:hAnsi="Meiryo UI"/>
          <w:sz w:val="21"/>
        </w:rPr>
        <w:t xml:space="preserve">ただし、25節だけで「持っているものは奥義のことです」と</w:t>
      </w:r>
    </w:p>
    <w:p>
      <w:pPr>
        <w:pStyle w:val="a8"/>
        <w:rPr>
          <w:rFonts w:ascii="Meiryo UI" w:hAnsi="Meiryo UI"/>
          <w:sz w:val="21"/>
        </w:rPr>
      </w:pPr>
      <w:r>
        <w:rPr>
          <w:rFonts w:ascii="Meiryo UI" w:hAnsi="Meiryo UI"/>
          <w:sz w:val="21"/>
        </w:rPr>
        <w:t xml:space="preserve">決められるわけではありません。</w:t>
      </w:r>
    </w:p>
    <w:p>
      <w:pPr>
        <w:pStyle w:val="a8"/>
        <w:rPr>
          <w:rFonts w:ascii="Meiryo UI" w:hAnsi="Meiryo UI"/>
          <w:sz w:val="21"/>
        </w:rPr>
      </w:pPr>
    </w:p>
    <w:p>
      <w:pPr>
        <w:pStyle w:val="a8"/>
        <w:rPr>
          <w:rFonts w:ascii="Meiryo UI" w:hAnsi="Meiryo UI"/>
          <w:sz w:val="21"/>
        </w:rPr>
      </w:pPr>
      <w:r>
        <w:rPr>
          <w:rFonts w:ascii="Meiryo UI" w:hAnsi="Meiryo UI"/>
          <w:sz w:val="21"/>
        </w:rPr>
        <w:t xml:space="preserve">一方、後半には厳しい言葉があります。</w:t>
      </w:r>
    </w:p>
    <w:p>
      <w:pPr>
        <w:pStyle w:val="a8"/>
        <w:rPr>
          <w:rFonts w:ascii="Meiryo UI" w:hAnsi="Meiryo UI"/>
          <w:sz w:val="21"/>
        </w:rPr>
      </w:pPr>
      <w:r>
        <w:rPr>
          <w:rFonts w:ascii="Meiryo UI" w:hAnsi="Meiryo UI"/>
          <w:sz w:val="21"/>
        </w:rPr>
        <w:t xml:space="preserve">「持っていない人は、持っているものまで取り上げられてしまう」。</w:t>
      </w:r>
    </w:p>
    <w:p>
      <w:pPr>
        <w:pStyle w:val="a8"/>
        <w:rPr>
          <w:rFonts w:ascii="Meiryo UI" w:hAnsi="Meiryo UI"/>
          <w:sz w:val="21"/>
        </w:rPr>
      </w:pPr>
      <w:r>
        <w:rPr>
          <w:rFonts w:ascii="Meiryo UI" w:hAnsi="Meiryo UI"/>
          <w:sz w:val="21"/>
        </w:rPr>
        <w:t xml:space="preserve">マルコはここで、「持っていると思っているもの」とは書いていません。</w:t>
      </w:r>
    </w:p>
    <w:p>
      <w:pPr>
        <w:pStyle w:val="a8"/>
        <w:rPr>
          <w:rFonts w:ascii="Meiryo UI" w:hAnsi="Meiryo UI"/>
          <w:sz w:val="21"/>
        </w:rPr>
      </w:pPr>
      <w:r>
        <w:rPr>
          <w:rFonts w:ascii="Meiryo UI" w:hAnsi="Meiryo UI"/>
          <w:sz w:val="21"/>
        </w:rPr>
        <w:t xml:space="preserve">持っているものまで取り上げられると、イエス様は語られました。</w:t>
      </w:r>
    </w:p>
    <w:p>
      <w:pPr>
        <w:pStyle w:val="a8"/>
        <w:rPr>
          <w:rFonts w:ascii="Meiryo UI" w:hAnsi="Meiryo UI"/>
          <w:sz w:val="21"/>
        </w:rPr>
      </w:pPr>
    </w:p>
    <w:p>
      <w:pPr>
        <w:pStyle w:val="a8"/>
        <w:rPr>
          <w:rFonts w:ascii="Meiryo UI" w:hAnsi="Meiryo UI"/>
          <w:sz w:val="21"/>
        </w:rPr>
      </w:pPr>
      <w:r>
        <w:rPr>
          <w:rFonts w:ascii="Meiryo UI" w:hAnsi="Meiryo UI"/>
          <w:sz w:val="21"/>
        </w:rPr>
        <w:t xml:space="preserve">種蒔きのたとえに戻ると、道端の人について、こう書かれています。</w:t>
      </w:r>
    </w:p>
    <w:p>
      <w:pPr>
        <w:pStyle w:val="a8"/>
        <w:rPr>
          <w:rFonts w:ascii="Meiryo UI" w:hAnsi="Meiryo UI"/>
          <w:sz w:val="21"/>
        </w:rPr>
      </w:pPr>
    </w:p>
    <w:p>
      <w:pPr>
        <w:pStyle w:val="af"/>
        <w:keepLines/>
        <w:rPr>
          <w:sz w:val="21"/>
        </w:rPr>
      </w:pPr>
      <w:r>
        <w:rPr>
          <w:bCs/>
          <w:color w:val="006699"/>
          <w:sz w:val="21"/>
        </w:rPr>
        <w:t xml:space="preserve">Mark 4:15</w:t>
      </w:r>
      <w:r>
        <w:rPr>
          <w:sz w:val="21"/>
        </w:rPr>
        <w:t xml:space="preserve">  </w:t>
      </w:r>
      <w:r>
        <w:rPr>
          <w:sz w:val="21"/>
        </w:rPr>
        <w:t xml:space="preserve">道端に蒔かれたものとは、こういう人たちのことです。みことばが蒔かれて彼らが聞くと、すぐにサタンが来て、彼らに蒔かれたみことばを取り去ります。</w:t>
      </w:r>
    </w:p>
    <w:p>
      <w:pPr>
        <w:pStyle w:val="a8"/>
        <w:rPr>
          <w:rFonts w:ascii="Meiryo UI" w:hAnsi="Meiryo UI"/>
          <w:sz w:val="21"/>
        </w:rPr>
      </w:pPr>
    </w:p>
    <w:p>
      <w:pPr>
        <w:pStyle w:val="a8"/>
        <w:rPr>
          <w:rFonts w:ascii="Meiryo UI" w:hAnsi="Meiryo UI"/>
          <w:sz w:val="21"/>
        </w:rPr>
      </w:pPr>
      <w:r>
        <w:rPr>
          <w:rFonts w:ascii="Meiryo UI" w:hAnsi="Meiryo UI"/>
          <w:sz w:val="21"/>
        </w:rPr>
        <w:t xml:space="preserve">道端の人も、みことばを聞きました。</w:t>
      </w:r>
    </w:p>
    <w:p>
      <w:pPr>
        <w:pStyle w:val="a8"/>
        <w:rPr>
          <w:rFonts w:ascii="Meiryo UI" w:hAnsi="Meiryo UI"/>
          <w:sz w:val="21"/>
        </w:rPr>
      </w:pPr>
      <w:r>
        <w:rPr>
          <w:rFonts w:ascii="Meiryo UI" w:hAnsi="Meiryo UI"/>
          <w:sz w:val="21"/>
        </w:rPr>
        <w:t xml:space="preserve">しかし、蒔かれたみことばは取り去られました。</w:t>
      </w:r>
    </w:p>
    <w:p>
      <w:pPr>
        <w:pStyle w:val="a8"/>
        <w:rPr>
          <w:rFonts w:ascii="Meiryo UI" w:hAnsi="Meiryo UI"/>
          <w:sz w:val="21"/>
        </w:rPr>
      </w:pPr>
      <w:r>
        <w:rPr>
          <w:rFonts w:ascii="Meiryo UI" w:hAnsi="Meiryo UI"/>
          <w:sz w:val="21"/>
        </w:rPr>
        <w:t xml:space="preserve">良い地の人も、同じように聞くところから始まり、みことばを受け入れて実を結びました。</w:t>
      </w:r>
    </w:p>
    <w:p>
      <w:pPr>
        <w:pStyle w:val="a8"/>
        <w:rPr>
          <w:rFonts w:ascii="Meiryo UI" w:hAnsi="Meiryo UI"/>
          <w:sz w:val="21"/>
        </w:rPr>
      </w:pPr>
      <w:r>
        <w:rPr>
          <w:rFonts w:ascii="Meiryo UI" w:hAnsi="Meiryo UI"/>
          <w:sz w:val="21"/>
        </w:rPr>
        <w:t xml:space="preserve">25節の「取り上げられる」と15節の「取り去ります」には、原文で同じ動詞が使われています。</w:t>
      </w:r>
    </w:p>
    <w:p>
      <w:pPr>
        <w:pStyle w:val="a8"/>
        <w:rPr>
          <w:rFonts w:ascii="Meiryo UI" w:hAnsi="Meiryo UI"/>
          <w:sz w:val="21"/>
        </w:rPr>
      </w:pPr>
      <w:r>
        <w:rPr>
          <w:rFonts w:ascii="Meiryo UI" w:hAnsi="Meiryo UI"/>
          <w:sz w:val="21"/>
        </w:rPr>
        <w:t xml:space="preserve">ただ、15節はサタンが取り去ると書き、25節は誰が取り上げるかを書いていません。</w:t>
      </w:r>
    </w:p>
    <w:p>
      <w:pPr>
        <w:pStyle w:val="a8"/>
        <w:rPr>
          <w:rFonts w:ascii="Meiryo UI" w:hAnsi="Meiryo UI"/>
          <w:sz w:val="21"/>
        </w:rPr>
      </w:pPr>
      <w:r>
        <w:rPr>
          <w:rFonts w:ascii="Meiryo UI" w:hAnsi="Meiryo UI"/>
          <w:sz w:val="21"/>
        </w:rPr>
        <w:t xml:space="preserve">二つをそのまま同じ出来事として重ねることはできませんが、</w:t>
      </w:r>
    </w:p>
    <w:p>
      <w:pPr>
        <w:pStyle w:val="a8"/>
        <w:rPr>
          <w:rFonts w:ascii="Meiryo UI" w:hAnsi="Meiryo UI"/>
          <w:sz w:val="21"/>
        </w:rPr>
      </w:pPr>
      <w:r>
        <w:rPr>
          <w:rFonts w:ascii="Meiryo UI" w:hAnsi="Meiryo UI"/>
          <w:sz w:val="21"/>
        </w:rPr>
        <w:t xml:space="preserve">聞いたみことばを受け取らず、失うことがあるという警告は、</w:t>
      </w:r>
    </w:p>
    <w:p>
      <w:pPr>
        <w:pStyle w:val="a8"/>
        <w:rPr>
          <w:rFonts w:ascii="Meiryo UI" w:hAnsi="Meiryo UI"/>
          <w:sz w:val="21"/>
        </w:rPr>
      </w:pPr>
      <w:r>
        <w:rPr>
          <w:rFonts w:ascii="Meiryo UI" w:hAnsi="Meiryo UI"/>
          <w:sz w:val="21"/>
        </w:rPr>
        <w:t xml:space="preserve">種蒔きのたとえにも、今日の25節にも響いています。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この警告を、まず私たち自身へ向けて聞きたいと思います。</w:t>
      </w:r>
    </w:p>
    <w:p>
      <w:pPr>
        <w:pStyle w:val="a8"/>
        <w:rPr>
          <w:rFonts w:ascii="Meiryo UI" w:hAnsi="Meiryo UI"/>
          <w:sz w:val="21"/>
        </w:rPr>
      </w:pPr>
      <w:r>
        <w:rPr>
          <w:rFonts w:ascii="Meiryo UI" w:hAnsi="Meiryo UI"/>
          <w:sz w:val="21"/>
        </w:rPr>
        <w:t xml:space="preserve">イエス様は、いま聞いている人たちに「注意しなさい」と言われました。</w:t>
      </w:r>
    </w:p>
    <w:p>
      <w:pPr>
        <w:pStyle w:val="a8"/>
        <w:rPr>
          <w:rFonts w:ascii="Meiryo UI" w:hAnsi="Meiryo UI"/>
          <w:sz w:val="21"/>
        </w:rPr>
      </w:pPr>
      <w:r>
        <w:rPr>
          <w:rFonts w:ascii="Meiryo UI" w:hAnsi="Meiryo UI"/>
          <w:sz w:val="21"/>
        </w:rPr>
        <w:t xml:space="preserve">私たち自身が、聞いているつもりになっていないかを問われています。</w:t>
      </w:r>
    </w:p>
    <w:p>
      <w:pPr>
        <w:pStyle w:val="a8"/>
        <w:rPr>
          <w:rFonts w:ascii="Meiryo UI" w:hAnsi="Meiryo UI"/>
          <w:sz w:val="21"/>
        </w:rPr>
      </w:pPr>
      <w:r>
        <w:rPr>
          <w:rFonts w:ascii="Meiryo UI" w:hAnsi="Meiryo UI"/>
          <w:sz w:val="21"/>
        </w:rPr>
        <w:t xml:space="preserve">よく知っている言葉だからと読み飛ばしていないでしょうか。</w:t>
      </w:r>
    </w:p>
    <w:p>
      <w:pPr>
        <w:pStyle w:val="a8"/>
        <w:rPr>
          <w:rFonts w:ascii="Meiryo UI" w:hAnsi="Meiryo UI"/>
          <w:sz w:val="21"/>
        </w:rPr>
      </w:pPr>
      <w:r>
        <w:rPr>
          <w:rFonts w:ascii="Meiryo UI" w:hAnsi="Meiryo UI"/>
          <w:sz w:val="21"/>
        </w:rPr>
        <w:t xml:space="preserve">受け入れにくい言葉も、イエス様の言葉として聞こうとしているでしょうか。</w:t>
      </w:r>
    </w:p>
    <w:p>
      <w:pPr>
        <w:pStyle w:val="a8"/>
        <w:rPr>
          <w:rFonts w:ascii="Meiryo UI" w:hAnsi="Meiryo UI"/>
          <w:sz w:val="21"/>
        </w:rPr>
      </w:pPr>
    </w:p>
    <w:p>
      <w:pPr>
        <w:pStyle w:val="a8"/>
        <w:rPr>
          <w:rFonts w:ascii="Meiryo UI" w:hAnsi="Meiryo UI"/>
          <w:sz w:val="21"/>
        </w:rPr>
      </w:pPr>
      <w:r>
        <w:rPr>
          <w:rFonts w:ascii="Meiryo UI" w:hAnsi="Meiryo UI"/>
          <w:sz w:val="21"/>
        </w:rPr>
        <w:t xml:space="preserve">先々週、私たちは、みことばを聞いて受け入れ、</w:t>
      </w:r>
    </w:p>
    <w:p>
      <w:pPr>
        <w:pStyle w:val="a8"/>
        <w:rPr>
          <w:rFonts w:ascii="Meiryo UI" w:hAnsi="Meiryo UI"/>
          <w:sz w:val="21"/>
        </w:rPr>
      </w:pPr>
      <w:r>
        <w:rPr>
          <w:rFonts w:ascii="Meiryo UI" w:hAnsi="Meiryo UI"/>
          <w:sz w:val="21"/>
        </w:rPr>
        <w:t xml:space="preserve">心を耕し、御言葉に従って一歩踏み出すことを語りました。</w:t>
      </w:r>
    </w:p>
    <w:p>
      <w:pPr>
        <w:pStyle w:val="a8"/>
        <w:rPr>
          <w:rFonts w:ascii="Meiryo UI" w:hAnsi="Meiryo UI"/>
          <w:sz w:val="21"/>
        </w:rPr>
      </w:pPr>
      <w:r>
        <w:rPr>
          <w:rFonts w:ascii="Meiryo UI" w:hAnsi="Meiryo UI"/>
          <w:sz w:val="21"/>
        </w:rPr>
        <w:t xml:space="preserve">心にある石や頑なさに気づき、そこを柔らかくしていく。</w:t>
      </w:r>
    </w:p>
    <w:p>
      <w:pPr>
        <w:pStyle w:val="a8"/>
        <w:rPr>
          <w:rFonts w:ascii="Meiryo UI" w:hAnsi="Meiryo UI"/>
          <w:sz w:val="21"/>
        </w:rPr>
      </w:pPr>
      <w:r>
        <w:rPr>
          <w:rFonts w:ascii="Meiryo UI" w:hAnsi="Meiryo UI"/>
          <w:sz w:val="21"/>
        </w:rPr>
        <w:t xml:space="preserve">そして、実を結ばせてくださるのは神様だと語りました。</w:t>
      </w:r>
    </w:p>
    <w:p>
      <w:pPr>
        <w:pStyle w:val="a8"/>
        <w:rPr>
          <w:rFonts w:ascii="Meiryo UI" w:hAnsi="Meiryo UI"/>
          <w:sz w:val="21"/>
        </w:rPr>
      </w:pPr>
      <w:r>
        <w:rPr>
          <w:rFonts w:ascii="Meiryo UI" w:hAnsi="Meiryo UI"/>
          <w:sz w:val="21"/>
        </w:rPr>
        <w:t xml:space="preserve">今日の24節でも、私たちはその歩みを大切にしていきたいと思います。</w:t>
      </w:r>
    </w:p>
    <w:p>
      <w:pPr>
        <w:pStyle w:val="a8"/>
        <w:rPr>
          <w:rFonts w:ascii="Meiryo UI" w:hAnsi="Meiryo UI"/>
          <w:sz w:val="21"/>
        </w:rPr>
      </w:pPr>
      <w:r>
        <w:rPr>
          <w:rFonts w:ascii="Meiryo UI" w:hAnsi="Meiryo UI"/>
          <w:sz w:val="21"/>
        </w:rPr>
        <w:t xml:space="preserve">心を耕すのは、自分で種や実を作るためではありません。</w:t>
      </w:r>
    </w:p>
    <w:p>
      <w:pPr>
        <w:pStyle w:val="a8"/>
        <w:rPr>
          <w:rFonts w:ascii="Meiryo UI" w:hAnsi="Meiryo UI"/>
          <w:sz w:val="21"/>
        </w:rPr>
      </w:pPr>
      <w:r>
        <w:rPr>
          <w:rFonts w:ascii="Meiryo UI" w:hAnsi="Meiryo UI"/>
          <w:sz w:val="21"/>
        </w:rPr>
        <w:t xml:space="preserve">蒔かれたみことばを受け入れ、従っていくためです。</w:t>
      </w:r>
    </w:p>
    <w:p>
      <w:pPr>
        <w:pStyle w:val="a8"/>
        <w:rPr>
          <w:rFonts w:ascii="Meiryo UI" w:hAnsi="Meiryo UI"/>
          <w:sz w:val="21"/>
        </w:rPr>
      </w:pPr>
      <w:r>
        <w:rPr>
          <w:rFonts w:ascii="Meiryo UI" w:hAnsi="Meiryo UI"/>
          <w:sz w:val="21"/>
        </w:rPr>
        <w:t xml:space="preserve">分からない言葉に出会ったとき、弟子たちのように尋ねながら、</w:t>
      </w:r>
    </w:p>
    <w:p>
      <w:pPr>
        <w:pStyle w:val="a8"/>
        <w:rPr>
          <w:rFonts w:ascii="Meiryo UI" w:hAnsi="Meiryo UI"/>
          <w:sz w:val="21"/>
        </w:rPr>
      </w:pPr>
      <w:r>
        <w:rPr>
          <w:rFonts w:ascii="Meiryo UI" w:hAnsi="Meiryo UI"/>
          <w:sz w:val="21"/>
        </w:rPr>
        <w:t xml:space="preserve">なおイエス様の言葉を聞いていきたいと思います。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マルコはこの先で、イエス様がご自分の来られた目的をこのように語ったと記します。</w:t>
      </w:r>
    </w:p>
    <w:p>
      <w:pPr>
        <w:pStyle w:val="a8"/>
        <w:rPr>
          <w:rFonts w:ascii="Meiryo UI" w:hAnsi="Meiryo UI"/>
          <w:sz w:val="21"/>
        </w:rPr>
      </w:pPr>
    </w:p>
    <w:p>
      <w:pPr>
        <w:pStyle w:val="af"/>
        <w:keepLines/>
        <w:rPr>
          <w:sz w:val="21"/>
        </w:rPr>
      </w:pPr>
      <w:r>
        <w:rPr>
          <w:bCs/>
          <w:color w:val="006699"/>
          <w:sz w:val="21"/>
        </w:rPr>
        <w:t xml:space="preserve">Mark 10:45</w:t>
      </w:r>
      <w:r>
        <w:rPr>
          <w:sz w:val="21"/>
        </w:rPr>
        <w:t xml:space="preserve">  </w:t>
      </w:r>
      <w:r>
        <w:rPr>
          <w:sz w:val="21"/>
        </w:rPr>
        <w:t xml:space="preserve">人の子も、仕えられるためではなく仕えるために、また多くの人のための贖いの代価として、自分のいのちを与えるために来たのです。」</w:t>
      </w:r>
    </w:p>
    <w:p>
      <w:pPr>
        <w:pStyle w:val="a8"/>
        <w:rPr>
          <w:rFonts w:ascii="Meiryo UI" w:hAnsi="Meiryo UI"/>
          <w:sz w:val="21"/>
        </w:rPr>
      </w:pPr>
    </w:p>
    <w:p>
      <w:pPr>
        <w:pStyle w:val="a8"/>
        <w:rPr>
          <w:rFonts w:ascii="Meiryo UI" w:hAnsi="Meiryo UI"/>
          <w:sz w:val="21"/>
        </w:rPr>
      </w:pPr>
      <w:r>
        <w:rPr>
          <w:rFonts w:ascii="Meiryo UI" w:hAnsi="Meiryo UI"/>
          <w:sz w:val="21"/>
        </w:rPr>
        <w:t xml:space="preserve">イエス様は、人に仕え、ご自分のいのちを与えるために来られました。</w:t>
      </w:r>
    </w:p>
    <w:p>
      <w:pPr>
        <w:pStyle w:val="a8"/>
        <w:rPr>
          <w:rFonts w:ascii="Meiryo UI" w:hAnsi="Meiryo UI"/>
          <w:sz w:val="21"/>
        </w:rPr>
      </w:pPr>
      <w:r>
        <w:rPr>
          <w:rFonts w:ascii="Meiryo UI" w:hAnsi="Meiryo UI"/>
          <w:sz w:val="21"/>
        </w:rPr>
        <w:t xml:space="preserve">この方が、私たちに「聞いていることに注意しなさい」と語っておられます。</w:t>
      </w:r>
    </w:p>
    <w:p>
      <w:pPr>
        <w:pStyle w:val="a8"/>
        <w:rPr>
          <w:rFonts w:ascii="Meiryo UI" w:hAnsi="Meiryo UI"/>
          <w:sz w:val="21"/>
        </w:rPr>
      </w:pPr>
      <w:r>
        <w:rPr>
          <w:rFonts w:ascii="Meiryo UI" w:hAnsi="Meiryo UI"/>
          <w:sz w:val="21"/>
        </w:rPr>
        <w:t xml:space="preserve">24節の約束を、よく聞いた人が受け取る報酬として計算したくありません。</w:t>
      </w:r>
    </w:p>
    <w:p>
      <w:pPr>
        <w:pStyle w:val="a8"/>
        <w:rPr>
          <w:rFonts w:ascii="Meiryo UI" w:hAnsi="Meiryo UI"/>
          <w:sz w:val="21"/>
        </w:rPr>
      </w:pPr>
      <w:r>
        <w:rPr>
          <w:rFonts w:ascii="Meiryo UI" w:hAnsi="Meiryo UI"/>
          <w:sz w:val="21"/>
        </w:rPr>
        <w:t xml:space="preserve">私たちが聞くより先に、イエス様はみことばを蒔き、</w:t>
      </w:r>
    </w:p>
    <w:p>
      <w:pPr>
        <w:pStyle w:val="a8"/>
        <w:rPr>
          <w:rFonts w:ascii="Meiryo UI" w:hAnsi="Meiryo UI"/>
          <w:sz w:val="21"/>
        </w:rPr>
      </w:pPr>
      <w:r>
        <w:rPr>
          <w:rFonts w:ascii="Meiryo UI" w:hAnsi="Meiryo UI"/>
          <w:sz w:val="21"/>
        </w:rPr>
        <w:t xml:space="preserve">私たちのためにご自分のいのちを与えてくださいました。</w:t>
      </w:r>
    </w:p>
    <w:p>
      <w:pPr>
        <w:pStyle w:val="a8"/>
        <w:rPr>
          <w:rFonts w:ascii="Meiryo UI" w:hAnsi="Meiryo UI"/>
          <w:sz w:val="21"/>
        </w:rPr>
      </w:pPr>
      <w:r>
        <w:rPr>
          <w:rFonts w:ascii="Meiryo UI" w:hAnsi="Meiryo UI"/>
          <w:sz w:val="21"/>
        </w:rPr>
        <w:t xml:space="preserve">そしてイエス様は、聞く私たちにも応答を求めておられます。</w:t>
      </w:r>
    </w:p>
    <w:p>
      <w:pPr>
        <w:pStyle w:val="a8"/>
        <w:rPr>
          <w:rFonts w:ascii="Meiryo UI" w:hAnsi="Meiryo UI"/>
          <w:sz w:val="21"/>
        </w:rPr>
      </w:pPr>
    </w:p>
    <w:p>
      <w:pPr>
        <w:pStyle w:val="a8"/>
        <w:rPr>
          <w:rFonts w:ascii="Meiryo UI" w:hAnsi="Meiryo UI"/>
          <w:sz w:val="21"/>
        </w:rPr>
      </w:pPr>
      <w:r>
        <w:rPr>
          <w:rFonts w:ascii="Meiryo UI" w:hAnsi="Meiryo UI"/>
          <w:sz w:val="21"/>
        </w:rPr>
        <w:t xml:space="preserve">4章20節では、みことばを聞いて受け入れた人が実を結びます。</w:t>
      </w:r>
    </w:p>
    <w:p>
      <w:pPr>
        <w:pStyle w:val="a8"/>
        <w:rPr>
          <w:rFonts w:ascii="Meiryo UI" w:hAnsi="Meiryo UI"/>
          <w:sz w:val="21"/>
        </w:rPr>
      </w:pPr>
      <w:r>
        <w:rPr>
          <w:rFonts w:ascii="Meiryo UI" w:hAnsi="Meiryo UI"/>
          <w:sz w:val="21"/>
        </w:rPr>
        <w:t xml:space="preserve">24節では、聞いていることに注意しなさいと命じられ、</w:t>
      </w:r>
    </w:p>
    <w:p>
      <w:pPr>
        <w:pStyle w:val="a8"/>
        <w:rPr>
          <w:rFonts w:ascii="Meiryo UI" w:hAnsi="Meiryo UI"/>
          <w:sz w:val="21"/>
        </w:rPr>
      </w:pPr>
      <w:r>
        <w:rPr>
          <w:rFonts w:ascii="Meiryo UI" w:hAnsi="Meiryo UI"/>
          <w:sz w:val="21"/>
        </w:rPr>
        <w:t xml:space="preserve">量り与えられる上に、増し加えられると約束されます。</w:t>
      </w:r>
    </w:p>
    <w:p>
      <w:pPr>
        <w:pStyle w:val="a8"/>
        <w:rPr>
          <w:rFonts w:ascii="Meiryo UI" w:hAnsi="Meiryo UI"/>
          <w:sz w:val="21"/>
        </w:rPr>
      </w:pPr>
      <w:r>
        <w:rPr>
          <w:rFonts w:ascii="Meiryo UI" w:hAnsi="Meiryo UI"/>
          <w:sz w:val="21"/>
        </w:rPr>
        <w:t xml:space="preserve">25節では、さらに与えられる人と、持っているものまで失う人のことが語られます。</w:t>
      </w:r>
    </w:p>
    <w:p>
      <w:pPr>
        <w:pStyle w:val="a8"/>
        <w:rPr>
          <w:rFonts w:ascii="Meiryo UI" w:hAnsi="Meiryo UI"/>
          <w:sz w:val="21"/>
        </w:rPr>
      </w:pPr>
      <w:r>
        <w:rPr>
          <w:rFonts w:ascii="Meiryo UI" w:hAnsi="Meiryo UI"/>
          <w:sz w:val="21"/>
        </w:rPr>
        <w:t xml:space="preserve">私たちは、どの言葉も聞き落とさずに受け取りたいと思います。</w:t>
      </w:r>
    </w:p>
    <w:p>
      <w:pPr>
        <w:pStyle w:val="a8"/>
        <w:rPr>
          <w:rFonts w:ascii="Meiryo UI" w:hAnsi="Meiryo UI"/>
          <w:sz w:val="21"/>
        </w:rPr>
      </w:pPr>
    </w:p>
    <w:p>
      <w:pPr>
        <w:pStyle w:val="a8"/>
        <w:rPr>
          <w:rFonts w:ascii="Meiryo UI" w:hAnsi="Meiryo UI"/>
          <w:sz w:val="21"/>
        </w:rPr>
      </w:pPr>
      <w:r>
        <w:rPr>
          <w:rFonts w:ascii="Meiryo UI" w:hAnsi="Meiryo UI"/>
          <w:sz w:val="21"/>
        </w:rPr>
        <w:t xml:space="preserve">私たちは、みことばを聞き、受け入れ、心を耕していきたいと思います。</w:t>
      </w:r>
    </w:p>
    <w:p>
      <w:pPr>
        <w:pStyle w:val="a8"/>
        <w:rPr>
          <w:rFonts w:ascii="Meiryo UI" w:hAnsi="Meiryo UI"/>
          <w:sz w:val="21"/>
        </w:rPr>
      </w:pPr>
      <w:r>
        <w:rPr>
          <w:rFonts w:ascii="Meiryo UI" w:hAnsi="Meiryo UI"/>
          <w:sz w:val="21"/>
        </w:rPr>
        <w:t xml:space="preserve">そして、主が私たちの中でみことばを育て、実を結ばせてくださることを願います。</w:t>
      </w:r>
    </w:p>
    <w:p>
      <w:pPr>
        <w:pStyle w:val="a8"/>
        <w:rPr>
          <w:rFonts w:ascii="Meiryo UI" w:hAnsi="Meiryo UI"/>
          <w:sz w:val="21"/>
        </w:rPr>
      </w:pPr>
      <w:r>
        <w:rPr>
          <w:rFonts w:ascii="Meiryo UI" w:hAnsi="Meiryo UI"/>
          <w:sz w:val="21"/>
        </w:rPr>
        <w:t xml:space="preserve">イエス様が人に仕えるために来られたことを聞いた私たちも、</w:t>
      </w:r>
    </w:p>
    <w:p>
      <w:pPr>
        <w:pStyle w:val="a8"/>
        <w:rPr>
          <w:rFonts w:ascii="Meiryo UI" w:hAnsi="Meiryo UI"/>
          <w:sz w:val="21"/>
        </w:rPr>
      </w:pPr>
      <w:r>
        <w:rPr>
          <w:rFonts w:ascii="Meiryo UI" w:hAnsi="Meiryo UI"/>
          <w:sz w:val="21"/>
        </w:rPr>
        <w:t xml:space="preserve">与えられた実りを、自分のところだけにとどめず、</w:t>
      </w:r>
    </w:p>
    <w:p>
      <w:pPr>
        <w:pStyle w:val="a8"/>
        <w:rPr>
          <w:rFonts w:ascii="Meiryo UI" w:hAnsi="Meiryo UI"/>
          <w:sz w:val="21"/>
        </w:rPr>
      </w:pPr>
      <w:r>
        <w:rPr>
          <w:rFonts w:ascii="Meiryo UI" w:hAnsi="Meiryo UI"/>
          <w:sz w:val="21"/>
        </w:rPr>
        <w:t xml:space="preserve">周りの人と分けていきたいと思います。</w:t>
      </w:r>
    </w:p>
    <w:sectPr w:rsidR="004D345B" w:rsidSect="00D8306A">
      <w:footerReference w:type="default" r:id="rId8"/>
      <w:pgSz w:w="11906" w:h="16838" w:code="9"/>
      <w:pgMar w:top="1985" w:right="1701" w:bottom="1701" w:left="1701" w:header="851" w:footer="992" w:gutter="0"/>
      <w:cols w:sep="1" w:space="425"/>
      <w:docGrid w:linePitch="411" w:charSpace="6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D97E1D" w14:textId="77777777" w:rsidR="008946AC" w:rsidRDefault="008946AC" w:rsidP="0054743A">
      <w:r>
        <w:separator/>
      </w:r>
    </w:p>
  </w:endnote>
  <w:endnote w:type="continuationSeparator" w:id="0">
    <w:p w14:paraId="69C387B0" w14:textId="77777777" w:rsidR="008946AC" w:rsidRDefault="008946AC" w:rsidP="00547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小塚明朝 Pro L">
    <w:altName w:val="ＭＳ 明朝"/>
    <w:panose1 w:val="020B0604020202020204"/>
    <w:charset w:val="80"/>
    <w:family w:val="roman"/>
    <w:notTrueType/>
    <w:pitch w:val="variable"/>
    <w:sig w:usb0="E00002FF" w:usb1="6AC7FCFF" w:usb2="00000012" w:usb3="00000000" w:csb0="00020005" w:csb1="00000000"/>
  </w:font>
  <w:font w:name="Meiryo UI">
    <w:panose1 w:val="020B0604030504040204"/>
    <w:charset w:val="80"/>
    <w:family w:val="swiss"/>
    <w:pitch w:val="variable"/>
    <w:sig w:usb0="E00002FF" w:usb1="6AC7FFFF" w:usb2="08000012" w:usb3="00000000" w:csb0="0002009F" w:csb1="00000000"/>
  </w:font>
  <w:font w:name="Hiragino Kaku Gothic ProN">
    <w:altName w:val="Cambria"/>
    <w:panose1 w:val="020B0604020202020204"/>
    <w:charset w:val="00"/>
    <w:family w:val="roman"/>
    <w:pitch w:val="default"/>
  </w:font>
  <w:font w:name="HiraKakuProN-W3">
    <w:altName w:val="Cambria"/>
    <w:panose1 w:val="020B0300000000000000"/>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9962494"/>
      <w:docPartObj>
        <w:docPartGallery w:val="Page Numbers (Bottom of Page)"/>
        <w:docPartUnique/>
      </w:docPartObj>
    </w:sdtPr>
    <w:sdtContent>
      <w:p w14:paraId="042C4682" w14:textId="77777777" w:rsidR="00460760" w:rsidRDefault="00460760" w:rsidP="00374952">
        <w:pPr>
          <w:pStyle w:val="a5"/>
          <w:jc w:val="center"/>
        </w:pPr>
        <w:r>
          <w:fldChar w:fldCharType="begin"/>
        </w:r>
        <w:r>
          <w:instrText xml:space="preserve"> PAGE   \* MERGEFORMAT </w:instrText>
        </w:r>
        <w:r>
          <w:fldChar w:fldCharType="separate"/>
        </w:r>
        <w:r w:rsidRPr="001868BB">
          <w:rPr>
            <w:noProof/>
            <w:lang w:val="ja-JP"/>
          </w:rPr>
          <w:t>1</w:t>
        </w:r>
        <w:r>
          <w:rPr>
            <w:noProof/>
            <w:lang w:val="ja-JP"/>
          </w:rPr>
          <w:fldChar w:fldCharType="end"/>
        </w:r>
      </w:p>
    </w:sdtContent>
  </w:sdt>
  <w:p w14:paraId="31999AC1" w14:textId="77777777" w:rsidR="00460760" w:rsidRDefault="004607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AA8D3" w14:textId="77777777" w:rsidR="008946AC" w:rsidRDefault="008946AC" w:rsidP="0054743A">
      <w:r>
        <w:separator/>
      </w:r>
    </w:p>
  </w:footnote>
  <w:footnote w:type="continuationSeparator" w:id="0">
    <w:p w14:paraId="4407650D" w14:textId="77777777" w:rsidR="008946AC" w:rsidRDefault="008946AC" w:rsidP="00547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0568A5"/>
    <w:multiLevelType w:val="multilevel"/>
    <w:tmpl w:val="A1E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7390F"/>
    <w:multiLevelType w:val="hybridMultilevel"/>
    <w:tmpl w:val="D25E1352"/>
    <w:lvl w:ilvl="0" w:tplc="A5BEF74C">
      <w:start w:val="1"/>
      <w:numFmt w:val="decimal"/>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0481FDE"/>
    <w:multiLevelType w:val="multilevel"/>
    <w:tmpl w:val="96C0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AF1CF7"/>
    <w:multiLevelType w:val="hybridMultilevel"/>
    <w:tmpl w:val="6B7AC668"/>
    <w:lvl w:ilvl="0" w:tplc="85188DD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3B916E9"/>
    <w:multiLevelType w:val="multilevel"/>
    <w:tmpl w:val="1C66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872349"/>
    <w:multiLevelType w:val="multilevel"/>
    <w:tmpl w:val="9B6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05208">
    <w:abstractNumId w:val="2"/>
  </w:num>
  <w:num w:numId="2" w16cid:durableId="39936118">
    <w:abstractNumId w:val="5"/>
  </w:num>
  <w:num w:numId="3" w16cid:durableId="488013160">
    <w:abstractNumId w:val="4"/>
  </w:num>
  <w:num w:numId="4" w16cid:durableId="1135177237">
    <w:abstractNumId w:val="3"/>
  </w:num>
  <w:num w:numId="5" w16cid:durableId="522282770">
    <w:abstractNumId w:val="1"/>
  </w:num>
  <w:num w:numId="6" w16cid:durableId="5425993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958"/>
  <w:drawingGridHorizontalSpacing w:val="243"/>
  <w:drawingGridVerticalSpacing w:val="41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B3"/>
    <w:rsid w:val="000012AC"/>
    <w:rsid w:val="0000143A"/>
    <w:rsid w:val="00003B12"/>
    <w:rsid w:val="00004672"/>
    <w:rsid w:val="00004A56"/>
    <w:rsid w:val="00005343"/>
    <w:rsid w:val="00005749"/>
    <w:rsid w:val="0000578D"/>
    <w:rsid w:val="00007BC7"/>
    <w:rsid w:val="00010B1F"/>
    <w:rsid w:val="00013A6E"/>
    <w:rsid w:val="0001677D"/>
    <w:rsid w:val="000167E0"/>
    <w:rsid w:val="00016BC3"/>
    <w:rsid w:val="00021CE1"/>
    <w:rsid w:val="00021F3B"/>
    <w:rsid w:val="00023AB7"/>
    <w:rsid w:val="00023CCE"/>
    <w:rsid w:val="00024885"/>
    <w:rsid w:val="000248F9"/>
    <w:rsid w:val="00025876"/>
    <w:rsid w:val="0002621B"/>
    <w:rsid w:val="00033329"/>
    <w:rsid w:val="00033EC4"/>
    <w:rsid w:val="0003436D"/>
    <w:rsid w:val="00044FDA"/>
    <w:rsid w:val="0004786A"/>
    <w:rsid w:val="00047CD5"/>
    <w:rsid w:val="00050474"/>
    <w:rsid w:val="00052779"/>
    <w:rsid w:val="000546B1"/>
    <w:rsid w:val="00054C2B"/>
    <w:rsid w:val="000569E0"/>
    <w:rsid w:val="0005755E"/>
    <w:rsid w:val="00060D3B"/>
    <w:rsid w:val="000631D5"/>
    <w:rsid w:val="000706DF"/>
    <w:rsid w:val="0007175F"/>
    <w:rsid w:val="00071E27"/>
    <w:rsid w:val="0007300B"/>
    <w:rsid w:val="00073CF7"/>
    <w:rsid w:val="00074DF9"/>
    <w:rsid w:val="00080B7F"/>
    <w:rsid w:val="00085FBB"/>
    <w:rsid w:val="00086534"/>
    <w:rsid w:val="00087233"/>
    <w:rsid w:val="00087ED6"/>
    <w:rsid w:val="000909FB"/>
    <w:rsid w:val="00091E1C"/>
    <w:rsid w:val="00096D83"/>
    <w:rsid w:val="000A079C"/>
    <w:rsid w:val="000A19A7"/>
    <w:rsid w:val="000A4B92"/>
    <w:rsid w:val="000A4CFA"/>
    <w:rsid w:val="000A5B26"/>
    <w:rsid w:val="000A6D6E"/>
    <w:rsid w:val="000A7618"/>
    <w:rsid w:val="000B2433"/>
    <w:rsid w:val="000B47BB"/>
    <w:rsid w:val="000B6018"/>
    <w:rsid w:val="000B6BDA"/>
    <w:rsid w:val="000C0B5A"/>
    <w:rsid w:val="000C14FA"/>
    <w:rsid w:val="000C6089"/>
    <w:rsid w:val="000D10C5"/>
    <w:rsid w:val="000D24CD"/>
    <w:rsid w:val="000D28AF"/>
    <w:rsid w:val="000D2A5B"/>
    <w:rsid w:val="000D2D0B"/>
    <w:rsid w:val="000D3B77"/>
    <w:rsid w:val="000D4615"/>
    <w:rsid w:val="000D627A"/>
    <w:rsid w:val="000E1D6E"/>
    <w:rsid w:val="000E222A"/>
    <w:rsid w:val="000E3C84"/>
    <w:rsid w:val="000E4CD3"/>
    <w:rsid w:val="000E56B2"/>
    <w:rsid w:val="000F0FF4"/>
    <w:rsid w:val="000F2717"/>
    <w:rsid w:val="000F331B"/>
    <w:rsid w:val="000F4F9F"/>
    <w:rsid w:val="001004B5"/>
    <w:rsid w:val="00100947"/>
    <w:rsid w:val="00100BB0"/>
    <w:rsid w:val="00101A23"/>
    <w:rsid w:val="00102573"/>
    <w:rsid w:val="0010362D"/>
    <w:rsid w:val="00106D9D"/>
    <w:rsid w:val="00111A94"/>
    <w:rsid w:val="00111E9A"/>
    <w:rsid w:val="001127A2"/>
    <w:rsid w:val="00113D9F"/>
    <w:rsid w:val="0011590C"/>
    <w:rsid w:val="00116707"/>
    <w:rsid w:val="0011799E"/>
    <w:rsid w:val="0012185F"/>
    <w:rsid w:val="0012517A"/>
    <w:rsid w:val="00126FD6"/>
    <w:rsid w:val="001273A2"/>
    <w:rsid w:val="00130217"/>
    <w:rsid w:val="00132739"/>
    <w:rsid w:val="00134FE8"/>
    <w:rsid w:val="00136D74"/>
    <w:rsid w:val="001458BC"/>
    <w:rsid w:val="00151C9E"/>
    <w:rsid w:val="001569D6"/>
    <w:rsid w:val="001575E1"/>
    <w:rsid w:val="00157ECE"/>
    <w:rsid w:val="00160A1B"/>
    <w:rsid w:val="0016346F"/>
    <w:rsid w:val="00164981"/>
    <w:rsid w:val="00167A9C"/>
    <w:rsid w:val="00172F46"/>
    <w:rsid w:val="00173CC8"/>
    <w:rsid w:val="00175B3F"/>
    <w:rsid w:val="00177C74"/>
    <w:rsid w:val="0018144F"/>
    <w:rsid w:val="001868BB"/>
    <w:rsid w:val="00186A89"/>
    <w:rsid w:val="0019308C"/>
    <w:rsid w:val="00194421"/>
    <w:rsid w:val="001A15C6"/>
    <w:rsid w:val="001A287C"/>
    <w:rsid w:val="001A671A"/>
    <w:rsid w:val="001A6C8B"/>
    <w:rsid w:val="001B004A"/>
    <w:rsid w:val="001B34D3"/>
    <w:rsid w:val="001B38C6"/>
    <w:rsid w:val="001B4AFA"/>
    <w:rsid w:val="001C539A"/>
    <w:rsid w:val="001C5554"/>
    <w:rsid w:val="001D0614"/>
    <w:rsid w:val="001D2244"/>
    <w:rsid w:val="001D3F77"/>
    <w:rsid w:val="001D3FA0"/>
    <w:rsid w:val="001D5E9D"/>
    <w:rsid w:val="001E0DEB"/>
    <w:rsid w:val="001E11FC"/>
    <w:rsid w:val="001E5C6F"/>
    <w:rsid w:val="001F3CAA"/>
    <w:rsid w:val="001F56A2"/>
    <w:rsid w:val="001F72D7"/>
    <w:rsid w:val="00204415"/>
    <w:rsid w:val="002071DA"/>
    <w:rsid w:val="0021287F"/>
    <w:rsid w:val="0021344E"/>
    <w:rsid w:val="002142BC"/>
    <w:rsid w:val="00215092"/>
    <w:rsid w:val="002161BE"/>
    <w:rsid w:val="00216FC6"/>
    <w:rsid w:val="002172DE"/>
    <w:rsid w:val="00220786"/>
    <w:rsid w:val="00220900"/>
    <w:rsid w:val="00220B21"/>
    <w:rsid w:val="00222B18"/>
    <w:rsid w:val="00222FDF"/>
    <w:rsid w:val="00224374"/>
    <w:rsid w:val="0023188B"/>
    <w:rsid w:val="00231D5D"/>
    <w:rsid w:val="00234067"/>
    <w:rsid w:val="0023435F"/>
    <w:rsid w:val="00234FE4"/>
    <w:rsid w:val="002376B8"/>
    <w:rsid w:val="0024250F"/>
    <w:rsid w:val="0024290A"/>
    <w:rsid w:val="00245A42"/>
    <w:rsid w:val="00246E89"/>
    <w:rsid w:val="00246EEF"/>
    <w:rsid w:val="002536BA"/>
    <w:rsid w:val="00256215"/>
    <w:rsid w:val="002611AD"/>
    <w:rsid w:val="002618C5"/>
    <w:rsid w:val="00261990"/>
    <w:rsid w:val="0026337D"/>
    <w:rsid w:val="002641E0"/>
    <w:rsid w:val="00265AF4"/>
    <w:rsid w:val="0027547F"/>
    <w:rsid w:val="0028005C"/>
    <w:rsid w:val="00281E29"/>
    <w:rsid w:val="0028350E"/>
    <w:rsid w:val="00283F11"/>
    <w:rsid w:val="00284120"/>
    <w:rsid w:val="00284F72"/>
    <w:rsid w:val="002852D5"/>
    <w:rsid w:val="00285EE0"/>
    <w:rsid w:val="002904AA"/>
    <w:rsid w:val="00295F05"/>
    <w:rsid w:val="00296A41"/>
    <w:rsid w:val="002A2267"/>
    <w:rsid w:val="002A4017"/>
    <w:rsid w:val="002A6E32"/>
    <w:rsid w:val="002B12B2"/>
    <w:rsid w:val="002B4697"/>
    <w:rsid w:val="002B5E8D"/>
    <w:rsid w:val="002C0550"/>
    <w:rsid w:val="002C1298"/>
    <w:rsid w:val="002C43F1"/>
    <w:rsid w:val="002C6C26"/>
    <w:rsid w:val="002D0709"/>
    <w:rsid w:val="002D23AB"/>
    <w:rsid w:val="002D3692"/>
    <w:rsid w:val="002D3D5E"/>
    <w:rsid w:val="002D4788"/>
    <w:rsid w:val="002E0DB9"/>
    <w:rsid w:val="002E1354"/>
    <w:rsid w:val="002E6B44"/>
    <w:rsid w:val="002E6BE4"/>
    <w:rsid w:val="002E751A"/>
    <w:rsid w:val="002E7C98"/>
    <w:rsid w:val="002F036F"/>
    <w:rsid w:val="002F0F52"/>
    <w:rsid w:val="00302619"/>
    <w:rsid w:val="003036C8"/>
    <w:rsid w:val="003058FF"/>
    <w:rsid w:val="00305D19"/>
    <w:rsid w:val="00307D83"/>
    <w:rsid w:val="003118CB"/>
    <w:rsid w:val="0031193B"/>
    <w:rsid w:val="00313AF9"/>
    <w:rsid w:val="0031429C"/>
    <w:rsid w:val="0031442C"/>
    <w:rsid w:val="00314777"/>
    <w:rsid w:val="00315AA4"/>
    <w:rsid w:val="00315F14"/>
    <w:rsid w:val="00322C8C"/>
    <w:rsid w:val="003234C8"/>
    <w:rsid w:val="00324264"/>
    <w:rsid w:val="0032442F"/>
    <w:rsid w:val="0032591F"/>
    <w:rsid w:val="00326A64"/>
    <w:rsid w:val="0033038F"/>
    <w:rsid w:val="003340E4"/>
    <w:rsid w:val="00337F68"/>
    <w:rsid w:val="00340D82"/>
    <w:rsid w:val="00342F52"/>
    <w:rsid w:val="003439AD"/>
    <w:rsid w:val="00345055"/>
    <w:rsid w:val="00345253"/>
    <w:rsid w:val="003453C1"/>
    <w:rsid w:val="00345FC7"/>
    <w:rsid w:val="0034678C"/>
    <w:rsid w:val="0035115B"/>
    <w:rsid w:val="003537A6"/>
    <w:rsid w:val="00360094"/>
    <w:rsid w:val="003625F2"/>
    <w:rsid w:val="003629B8"/>
    <w:rsid w:val="0036300E"/>
    <w:rsid w:val="00363464"/>
    <w:rsid w:val="00363631"/>
    <w:rsid w:val="00363AA3"/>
    <w:rsid w:val="00370E0B"/>
    <w:rsid w:val="0037108B"/>
    <w:rsid w:val="003717D4"/>
    <w:rsid w:val="00372D86"/>
    <w:rsid w:val="00373A66"/>
    <w:rsid w:val="00374952"/>
    <w:rsid w:val="00377031"/>
    <w:rsid w:val="00377DD9"/>
    <w:rsid w:val="00383FCC"/>
    <w:rsid w:val="0038638D"/>
    <w:rsid w:val="00386714"/>
    <w:rsid w:val="00390BDA"/>
    <w:rsid w:val="00397C44"/>
    <w:rsid w:val="003A10F9"/>
    <w:rsid w:val="003A2EAD"/>
    <w:rsid w:val="003A3760"/>
    <w:rsid w:val="003A3878"/>
    <w:rsid w:val="003A474C"/>
    <w:rsid w:val="003A71B9"/>
    <w:rsid w:val="003B1A31"/>
    <w:rsid w:val="003B3BFD"/>
    <w:rsid w:val="003B49BB"/>
    <w:rsid w:val="003B5620"/>
    <w:rsid w:val="003B5D7C"/>
    <w:rsid w:val="003C1387"/>
    <w:rsid w:val="003C1E3E"/>
    <w:rsid w:val="003C39A9"/>
    <w:rsid w:val="003C6DCC"/>
    <w:rsid w:val="003D5828"/>
    <w:rsid w:val="003D5BCF"/>
    <w:rsid w:val="003D6528"/>
    <w:rsid w:val="003D780B"/>
    <w:rsid w:val="003E381B"/>
    <w:rsid w:val="003F009B"/>
    <w:rsid w:val="003F0EF5"/>
    <w:rsid w:val="003F1226"/>
    <w:rsid w:val="003F15DC"/>
    <w:rsid w:val="003F3D6F"/>
    <w:rsid w:val="003F3D7E"/>
    <w:rsid w:val="003F68A5"/>
    <w:rsid w:val="003F7266"/>
    <w:rsid w:val="00400A06"/>
    <w:rsid w:val="0040159D"/>
    <w:rsid w:val="004027D4"/>
    <w:rsid w:val="00403C63"/>
    <w:rsid w:val="004053C8"/>
    <w:rsid w:val="0040753F"/>
    <w:rsid w:val="00412FDF"/>
    <w:rsid w:val="00413228"/>
    <w:rsid w:val="00414501"/>
    <w:rsid w:val="004215A2"/>
    <w:rsid w:val="00422F1E"/>
    <w:rsid w:val="00423426"/>
    <w:rsid w:val="0042343C"/>
    <w:rsid w:val="00423474"/>
    <w:rsid w:val="00424EC5"/>
    <w:rsid w:val="00430830"/>
    <w:rsid w:val="00430C04"/>
    <w:rsid w:val="00432902"/>
    <w:rsid w:val="00433C29"/>
    <w:rsid w:val="004361CD"/>
    <w:rsid w:val="004407A1"/>
    <w:rsid w:val="004407F5"/>
    <w:rsid w:val="004426A5"/>
    <w:rsid w:val="00442BCC"/>
    <w:rsid w:val="00445B7B"/>
    <w:rsid w:val="00452312"/>
    <w:rsid w:val="00454317"/>
    <w:rsid w:val="0045489C"/>
    <w:rsid w:val="00455091"/>
    <w:rsid w:val="004558DD"/>
    <w:rsid w:val="00457152"/>
    <w:rsid w:val="00460760"/>
    <w:rsid w:val="004610E1"/>
    <w:rsid w:val="00462201"/>
    <w:rsid w:val="004631C6"/>
    <w:rsid w:val="00463706"/>
    <w:rsid w:val="004642E6"/>
    <w:rsid w:val="00464417"/>
    <w:rsid w:val="00465235"/>
    <w:rsid w:val="00466846"/>
    <w:rsid w:val="00467CDD"/>
    <w:rsid w:val="0047367F"/>
    <w:rsid w:val="00474769"/>
    <w:rsid w:val="00480F1F"/>
    <w:rsid w:val="00481D82"/>
    <w:rsid w:val="004830FF"/>
    <w:rsid w:val="00483720"/>
    <w:rsid w:val="00484645"/>
    <w:rsid w:val="0049235B"/>
    <w:rsid w:val="004924CB"/>
    <w:rsid w:val="0049653B"/>
    <w:rsid w:val="00497610"/>
    <w:rsid w:val="00497F23"/>
    <w:rsid w:val="004A0153"/>
    <w:rsid w:val="004A017F"/>
    <w:rsid w:val="004A0B40"/>
    <w:rsid w:val="004A0FEE"/>
    <w:rsid w:val="004A1319"/>
    <w:rsid w:val="004A13F5"/>
    <w:rsid w:val="004A342B"/>
    <w:rsid w:val="004A7E2D"/>
    <w:rsid w:val="004B0FFA"/>
    <w:rsid w:val="004B3CD8"/>
    <w:rsid w:val="004B52B8"/>
    <w:rsid w:val="004B59D0"/>
    <w:rsid w:val="004B5C00"/>
    <w:rsid w:val="004B7815"/>
    <w:rsid w:val="004C0672"/>
    <w:rsid w:val="004C2986"/>
    <w:rsid w:val="004C2E0B"/>
    <w:rsid w:val="004C40B3"/>
    <w:rsid w:val="004C443A"/>
    <w:rsid w:val="004C45FA"/>
    <w:rsid w:val="004D32A9"/>
    <w:rsid w:val="004D345B"/>
    <w:rsid w:val="004D61A0"/>
    <w:rsid w:val="004D7721"/>
    <w:rsid w:val="004E0B3C"/>
    <w:rsid w:val="004E0EC8"/>
    <w:rsid w:val="004E1B29"/>
    <w:rsid w:val="004E4E0B"/>
    <w:rsid w:val="004E7DF5"/>
    <w:rsid w:val="004E7F79"/>
    <w:rsid w:val="004F2B79"/>
    <w:rsid w:val="004F4098"/>
    <w:rsid w:val="004F6919"/>
    <w:rsid w:val="004F7037"/>
    <w:rsid w:val="005005DD"/>
    <w:rsid w:val="00504CF2"/>
    <w:rsid w:val="005071E8"/>
    <w:rsid w:val="0050732B"/>
    <w:rsid w:val="00511E69"/>
    <w:rsid w:val="00513D2D"/>
    <w:rsid w:val="0051512B"/>
    <w:rsid w:val="00515465"/>
    <w:rsid w:val="00516002"/>
    <w:rsid w:val="005163B7"/>
    <w:rsid w:val="0051659D"/>
    <w:rsid w:val="00516F48"/>
    <w:rsid w:val="00520324"/>
    <w:rsid w:val="00520625"/>
    <w:rsid w:val="00521F28"/>
    <w:rsid w:val="00522AD5"/>
    <w:rsid w:val="0052334E"/>
    <w:rsid w:val="00523A36"/>
    <w:rsid w:val="00524112"/>
    <w:rsid w:val="00524653"/>
    <w:rsid w:val="0052718D"/>
    <w:rsid w:val="00532308"/>
    <w:rsid w:val="005333C7"/>
    <w:rsid w:val="00542C7A"/>
    <w:rsid w:val="00543A5B"/>
    <w:rsid w:val="00544B0F"/>
    <w:rsid w:val="00546525"/>
    <w:rsid w:val="00546F3C"/>
    <w:rsid w:val="0054722E"/>
    <w:rsid w:val="0054743A"/>
    <w:rsid w:val="00547E18"/>
    <w:rsid w:val="00554BCD"/>
    <w:rsid w:val="00555670"/>
    <w:rsid w:val="005570BA"/>
    <w:rsid w:val="00560CB3"/>
    <w:rsid w:val="0056183D"/>
    <w:rsid w:val="005636F1"/>
    <w:rsid w:val="00564165"/>
    <w:rsid w:val="0056471C"/>
    <w:rsid w:val="00564D5B"/>
    <w:rsid w:val="005656AB"/>
    <w:rsid w:val="00566B58"/>
    <w:rsid w:val="00567232"/>
    <w:rsid w:val="00567806"/>
    <w:rsid w:val="00571833"/>
    <w:rsid w:val="00573C0F"/>
    <w:rsid w:val="00575C0B"/>
    <w:rsid w:val="00577CE5"/>
    <w:rsid w:val="005829D7"/>
    <w:rsid w:val="00584A0D"/>
    <w:rsid w:val="00584F16"/>
    <w:rsid w:val="00585B99"/>
    <w:rsid w:val="0058628B"/>
    <w:rsid w:val="00590779"/>
    <w:rsid w:val="00592744"/>
    <w:rsid w:val="005933B8"/>
    <w:rsid w:val="0059525A"/>
    <w:rsid w:val="005965D0"/>
    <w:rsid w:val="005A193F"/>
    <w:rsid w:val="005A1B75"/>
    <w:rsid w:val="005A2217"/>
    <w:rsid w:val="005A6B81"/>
    <w:rsid w:val="005A7240"/>
    <w:rsid w:val="005A787A"/>
    <w:rsid w:val="005A7B4A"/>
    <w:rsid w:val="005B20A0"/>
    <w:rsid w:val="005B4C0C"/>
    <w:rsid w:val="005B6B93"/>
    <w:rsid w:val="005B73AE"/>
    <w:rsid w:val="005B7A54"/>
    <w:rsid w:val="005C30CC"/>
    <w:rsid w:val="005C4FE3"/>
    <w:rsid w:val="005C7728"/>
    <w:rsid w:val="005D2B4F"/>
    <w:rsid w:val="005D2B5A"/>
    <w:rsid w:val="005D3602"/>
    <w:rsid w:val="005D3A17"/>
    <w:rsid w:val="005D3AE3"/>
    <w:rsid w:val="005D4E91"/>
    <w:rsid w:val="005D5ED5"/>
    <w:rsid w:val="005D6377"/>
    <w:rsid w:val="005D721F"/>
    <w:rsid w:val="005D747F"/>
    <w:rsid w:val="005D75B3"/>
    <w:rsid w:val="005E1096"/>
    <w:rsid w:val="005E10CF"/>
    <w:rsid w:val="005E19ED"/>
    <w:rsid w:val="005E3BC3"/>
    <w:rsid w:val="005E4D2E"/>
    <w:rsid w:val="005E73A7"/>
    <w:rsid w:val="005F2829"/>
    <w:rsid w:val="005F343B"/>
    <w:rsid w:val="005F3C18"/>
    <w:rsid w:val="005F4A7D"/>
    <w:rsid w:val="005F6218"/>
    <w:rsid w:val="005F7EC9"/>
    <w:rsid w:val="006003DD"/>
    <w:rsid w:val="00600F92"/>
    <w:rsid w:val="0060205A"/>
    <w:rsid w:val="0060500F"/>
    <w:rsid w:val="006050DE"/>
    <w:rsid w:val="00605A69"/>
    <w:rsid w:val="00605C7B"/>
    <w:rsid w:val="0060764D"/>
    <w:rsid w:val="006220A9"/>
    <w:rsid w:val="00623D78"/>
    <w:rsid w:val="00626A2C"/>
    <w:rsid w:val="006273A6"/>
    <w:rsid w:val="00631D68"/>
    <w:rsid w:val="00634DD9"/>
    <w:rsid w:val="00635482"/>
    <w:rsid w:val="00637694"/>
    <w:rsid w:val="00642F3A"/>
    <w:rsid w:val="006452A8"/>
    <w:rsid w:val="00645FD8"/>
    <w:rsid w:val="0064658B"/>
    <w:rsid w:val="0065062A"/>
    <w:rsid w:val="00650ED3"/>
    <w:rsid w:val="00651257"/>
    <w:rsid w:val="00661C2D"/>
    <w:rsid w:val="00661DFF"/>
    <w:rsid w:val="00662C6F"/>
    <w:rsid w:val="00662F2B"/>
    <w:rsid w:val="00663262"/>
    <w:rsid w:val="00664230"/>
    <w:rsid w:val="0066653D"/>
    <w:rsid w:val="00667E1F"/>
    <w:rsid w:val="006725DC"/>
    <w:rsid w:val="006743D8"/>
    <w:rsid w:val="00674B86"/>
    <w:rsid w:val="00675BED"/>
    <w:rsid w:val="006834CA"/>
    <w:rsid w:val="00684A4B"/>
    <w:rsid w:val="006854BC"/>
    <w:rsid w:val="0068637B"/>
    <w:rsid w:val="006870C4"/>
    <w:rsid w:val="00687CF5"/>
    <w:rsid w:val="00690BF3"/>
    <w:rsid w:val="00692300"/>
    <w:rsid w:val="00692350"/>
    <w:rsid w:val="00693795"/>
    <w:rsid w:val="00697467"/>
    <w:rsid w:val="006979BB"/>
    <w:rsid w:val="00697C8B"/>
    <w:rsid w:val="006A0D58"/>
    <w:rsid w:val="006A15A3"/>
    <w:rsid w:val="006A2EA3"/>
    <w:rsid w:val="006A7194"/>
    <w:rsid w:val="006A78B7"/>
    <w:rsid w:val="006B10CA"/>
    <w:rsid w:val="006B1C80"/>
    <w:rsid w:val="006B240C"/>
    <w:rsid w:val="006B5819"/>
    <w:rsid w:val="006B78F6"/>
    <w:rsid w:val="006C06F4"/>
    <w:rsid w:val="006C1279"/>
    <w:rsid w:val="006C49D4"/>
    <w:rsid w:val="006D0625"/>
    <w:rsid w:val="006D0B45"/>
    <w:rsid w:val="006D4359"/>
    <w:rsid w:val="006D5179"/>
    <w:rsid w:val="006D79AE"/>
    <w:rsid w:val="006E0CD3"/>
    <w:rsid w:val="006E4133"/>
    <w:rsid w:val="006E7102"/>
    <w:rsid w:val="006F01DD"/>
    <w:rsid w:val="006F074D"/>
    <w:rsid w:val="006F4490"/>
    <w:rsid w:val="006F5A2E"/>
    <w:rsid w:val="006F5F55"/>
    <w:rsid w:val="006F7B98"/>
    <w:rsid w:val="007029A6"/>
    <w:rsid w:val="00704D6A"/>
    <w:rsid w:val="00706DCC"/>
    <w:rsid w:val="00707E1E"/>
    <w:rsid w:val="00711C4B"/>
    <w:rsid w:val="007121BB"/>
    <w:rsid w:val="00713A2E"/>
    <w:rsid w:val="00714A5D"/>
    <w:rsid w:val="00716E91"/>
    <w:rsid w:val="00716FB8"/>
    <w:rsid w:val="007204B7"/>
    <w:rsid w:val="0072092A"/>
    <w:rsid w:val="00726B14"/>
    <w:rsid w:val="00730E30"/>
    <w:rsid w:val="007319AD"/>
    <w:rsid w:val="0074005D"/>
    <w:rsid w:val="00740794"/>
    <w:rsid w:val="00742035"/>
    <w:rsid w:val="00742510"/>
    <w:rsid w:val="00747200"/>
    <w:rsid w:val="007565F1"/>
    <w:rsid w:val="00756B20"/>
    <w:rsid w:val="00761BE0"/>
    <w:rsid w:val="0076289E"/>
    <w:rsid w:val="007637A9"/>
    <w:rsid w:val="007657C2"/>
    <w:rsid w:val="00772F49"/>
    <w:rsid w:val="00775814"/>
    <w:rsid w:val="00777E71"/>
    <w:rsid w:val="00777E86"/>
    <w:rsid w:val="00781946"/>
    <w:rsid w:val="0078273F"/>
    <w:rsid w:val="007845AB"/>
    <w:rsid w:val="00784657"/>
    <w:rsid w:val="00784C0F"/>
    <w:rsid w:val="00784EB9"/>
    <w:rsid w:val="00787364"/>
    <w:rsid w:val="007878AC"/>
    <w:rsid w:val="0079041D"/>
    <w:rsid w:val="00791C85"/>
    <w:rsid w:val="00795FD4"/>
    <w:rsid w:val="007962C9"/>
    <w:rsid w:val="00796E32"/>
    <w:rsid w:val="007979FB"/>
    <w:rsid w:val="007A0512"/>
    <w:rsid w:val="007A0C53"/>
    <w:rsid w:val="007A154F"/>
    <w:rsid w:val="007A1A62"/>
    <w:rsid w:val="007A3411"/>
    <w:rsid w:val="007A3417"/>
    <w:rsid w:val="007A6769"/>
    <w:rsid w:val="007B1218"/>
    <w:rsid w:val="007B2158"/>
    <w:rsid w:val="007B2963"/>
    <w:rsid w:val="007B534A"/>
    <w:rsid w:val="007B5C5B"/>
    <w:rsid w:val="007B61A5"/>
    <w:rsid w:val="007B7452"/>
    <w:rsid w:val="007B7989"/>
    <w:rsid w:val="007C05AE"/>
    <w:rsid w:val="007C3143"/>
    <w:rsid w:val="007C571F"/>
    <w:rsid w:val="007C61A4"/>
    <w:rsid w:val="007C7338"/>
    <w:rsid w:val="007C77BF"/>
    <w:rsid w:val="007D04EA"/>
    <w:rsid w:val="007D057F"/>
    <w:rsid w:val="007D09DE"/>
    <w:rsid w:val="007D4666"/>
    <w:rsid w:val="007D4BE5"/>
    <w:rsid w:val="007D5106"/>
    <w:rsid w:val="007D53CC"/>
    <w:rsid w:val="007E10F0"/>
    <w:rsid w:val="007E2239"/>
    <w:rsid w:val="007E3CB3"/>
    <w:rsid w:val="007E7438"/>
    <w:rsid w:val="007F05B0"/>
    <w:rsid w:val="007F0E61"/>
    <w:rsid w:val="007F2F88"/>
    <w:rsid w:val="007F44D4"/>
    <w:rsid w:val="007F4837"/>
    <w:rsid w:val="007F53FA"/>
    <w:rsid w:val="007F5458"/>
    <w:rsid w:val="007F6DA4"/>
    <w:rsid w:val="007F7C61"/>
    <w:rsid w:val="008043FF"/>
    <w:rsid w:val="008047E6"/>
    <w:rsid w:val="00805587"/>
    <w:rsid w:val="008065AF"/>
    <w:rsid w:val="00806B89"/>
    <w:rsid w:val="00810960"/>
    <w:rsid w:val="008112F2"/>
    <w:rsid w:val="00813085"/>
    <w:rsid w:val="0081493B"/>
    <w:rsid w:val="0081513A"/>
    <w:rsid w:val="00822F39"/>
    <w:rsid w:val="00823547"/>
    <w:rsid w:val="0082405A"/>
    <w:rsid w:val="00825E96"/>
    <w:rsid w:val="008263D2"/>
    <w:rsid w:val="00826667"/>
    <w:rsid w:val="00827612"/>
    <w:rsid w:val="00827D65"/>
    <w:rsid w:val="00830F29"/>
    <w:rsid w:val="00834093"/>
    <w:rsid w:val="00835615"/>
    <w:rsid w:val="0083616E"/>
    <w:rsid w:val="008410A7"/>
    <w:rsid w:val="00841B7B"/>
    <w:rsid w:val="00842775"/>
    <w:rsid w:val="00842F83"/>
    <w:rsid w:val="008451EE"/>
    <w:rsid w:val="008468B5"/>
    <w:rsid w:val="00847288"/>
    <w:rsid w:val="008512EF"/>
    <w:rsid w:val="00852605"/>
    <w:rsid w:val="00852E5C"/>
    <w:rsid w:val="008535A6"/>
    <w:rsid w:val="0085422E"/>
    <w:rsid w:val="00854A37"/>
    <w:rsid w:val="00856894"/>
    <w:rsid w:val="00857A4F"/>
    <w:rsid w:val="00863AA5"/>
    <w:rsid w:val="008650F6"/>
    <w:rsid w:val="0086543F"/>
    <w:rsid w:val="0086544F"/>
    <w:rsid w:val="008654A8"/>
    <w:rsid w:val="00865867"/>
    <w:rsid w:val="00866207"/>
    <w:rsid w:val="0086630A"/>
    <w:rsid w:val="008666EF"/>
    <w:rsid w:val="00870716"/>
    <w:rsid w:val="0087126F"/>
    <w:rsid w:val="00871F33"/>
    <w:rsid w:val="00874CB1"/>
    <w:rsid w:val="00877B5A"/>
    <w:rsid w:val="00880EFA"/>
    <w:rsid w:val="00884024"/>
    <w:rsid w:val="008840AA"/>
    <w:rsid w:val="00886A84"/>
    <w:rsid w:val="00890F5D"/>
    <w:rsid w:val="0089403E"/>
    <w:rsid w:val="008946AC"/>
    <w:rsid w:val="008950A3"/>
    <w:rsid w:val="008960D7"/>
    <w:rsid w:val="008A0557"/>
    <w:rsid w:val="008A1072"/>
    <w:rsid w:val="008A1B1E"/>
    <w:rsid w:val="008A298A"/>
    <w:rsid w:val="008A5900"/>
    <w:rsid w:val="008A7106"/>
    <w:rsid w:val="008A7441"/>
    <w:rsid w:val="008A7E88"/>
    <w:rsid w:val="008A7F45"/>
    <w:rsid w:val="008B31BD"/>
    <w:rsid w:val="008B3381"/>
    <w:rsid w:val="008B47BA"/>
    <w:rsid w:val="008B4EC5"/>
    <w:rsid w:val="008B5001"/>
    <w:rsid w:val="008B7175"/>
    <w:rsid w:val="008C16E2"/>
    <w:rsid w:val="008C261B"/>
    <w:rsid w:val="008C4517"/>
    <w:rsid w:val="008C5115"/>
    <w:rsid w:val="008C6769"/>
    <w:rsid w:val="008D1C0B"/>
    <w:rsid w:val="008D23AA"/>
    <w:rsid w:val="008D2A99"/>
    <w:rsid w:val="008D47C8"/>
    <w:rsid w:val="008D488B"/>
    <w:rsid w:val="008D529D"/>
    <w:rsid w:val="008D6E5D"/>
    <w:rsid w:val="008D749E"/>
    <w:rsid w:val="008E16E3"/>
    <w:rsid w:val="008E3787"/>
    <w:rsid w:val="008E437B"/>
    <w:rsid w:val="008E4824"/>
    <w:rsid w:val="008E6B53"/>
    <w:rsid w:val="008E7CD5"/>
    <w:rsid w:val="008F0828"/>
    <w:rsid w:val="008F4092"/>
    <w:rsid w:val="008F5805"/>
    <w:rsid w:val="008F763B"/>
    <w:rsid w:val="00900C7D"/>
    <w:rsid w:val="00901318"/>
    <w:rsid w:val="00901C2E"/>
    <w:rsid w:val="00904504"/>
    <w:rsid w:val="009158BC"/>
    <w:rsid w:val="0091729D"/>
    <w:rsid w:val="009174DA"/>
    <w:rsid w:val="009178E5"/>
    <w:rsid w:val="009218A1"/>
    <w:rsid w:val="00922ED4"/>
    <w:rsid w:val="0092784A"/>
    <w:rsid w:val="009308C3"/>
    <w:rsid w:val="00931943"/>
    <w:rsid w:val="009372E4"/>
    <w:rsid w:val="009434F4"/>
    <w:rsid w:val="009444EC"/>
    <w:rsid w:val="0094484C"/>
    <w:rsid w:val="00950348"/>
    <w:rsid w:val="00954007"/>
    <w:rsid w:val="00961BA5"/>
    <w:rsid w:val="00961F3D"/>
    <w:rsid w:val="009625F7"/>
    <w:rsid w:val="00966D58"/>
    <w:rsid w:val="0097302E"/>
    <w:rsid w:val="009742C0"/>
    <w:rsid w:val="00981C56"/>
    <w:rsid w:val="0098530E"/>
    <w:rsid w:val="00985661"/>
    <w:rsid w:val="009856A4"/>
    <w:rsid w:val="00990AB9"/>
    <w:rsid w:val="0099166D"/>
    <w:rsid w:val="0099282E"/>
    <w:rsid w:val="00994AA2"/>
    <w:rsid w:val="009A0E70"/>
    <w:rsid w:val="009A0FD6"/>
    <w:rsid w:val="009A16E1"/>
    <w:rsid w:val="009A1B9C"/>
    <w:rsid w:val="009A1EAF"/>
    <w:rsid w:val="009A2DA2"/>
    <w:rsid w:val="009A3656"/>
    <w:rsid w:val="009A5F70"/>
    <w:rsid w:val="009A60F4"/>
    <w:rsid w:val="009A6E53"/>
    <w:rsid w:val="009B168C"/>
    <w:rsid w:val="009B346F"/>
    <w:rsid w:val="009B3E6A"/>
    <w:rsid w:val="009B441F"/>
    <w:rsid w:val="009C0050"/>
    <w:rsid w:val="009C0C10"/>
    <w:rsid w:val="009C72BB"/>
    <w:rsid w:val="009C7332"/>
    <w:rsid w:val="009D446F"/>
    <w:rsid w:val="009D5008"/>
    <w:rsid w:val="009D5074"/>
    <w:rsid w:val="009D557A"/>
    <w:rsid w:val="009D5C69"/>
    <w:rsid w:val="009D64B0"/>
    <w:rsid w:val="009E16B0"/>
    <w:rsid w:val="009E2D43"/>
    <w:rsid w:val="009E6C2E"/>
    <w:rsid w:val="009F2956"/>
    <w:rsid w:val="009F30D5"/>
    <w:rsid w:val="009F494E"/>
    <w:rsid w:val="009F6D01"/>
    <w:rsid w:val="00A02A3F"/>
    <w:rsid w:val="00A02CD8"/>
    <w:rsid w:val="00A12DA2"/>
    <w:rsid w:val="00A15BBA"/>
    <w:rsid w:val="00A16AA4"/>
    <w:rsid w:val="00A174D0"/>
    <w:rsid w:val="00A23A35"/>
    <w:rsid w:val="00A2563A"/>
    <w:rsid w:val="00A31918"/>
    <w:rsid w:val="00A32292"/>
    <w:rsid w:val="00A332A3"/>
    <w:rsid w:val="00A35CA2"/>
    <w:rsid w:val="00A4014E"/>
    <w:rsid w:val="00A40D2B"/>
    <w:rsid w:val="00A433BD"/>
    <w:rsid w:val="00A471E2"/>
    <w:rsid w:val="00A47382"/>
    <w:rsid w:val="00A51148"/>
    <w:rsid w:val="00A51C89"/>
    <w:rsid w:val="00A54EFA"/>
    <w:rsid w:val="00A5518B"/>
    <w:rsid w:val="00A5526F"/>
    <w:rsid w:val="00A5635A"/>
    <w:rsid w:val="00A57079"/>
    <w:rsid w:val="00A602E8"/>
    <w:rsid w:val="00A60523"/>
    <w:rsid w:val="00A619E2"/>
    <w:rsid w:val="00A622AA"/>
    <w:rsid w:val="00A63974"/>
    <w:rsid w:val="00A644DB"/>
    <w:rsid w:val="00A6520A"/>
    <w:rsid w:val="00A65B06"/>
    <w:rsid w:val="00A70161"/>
    <w:rsid w:val="00A70480"/>
    <w:rsid w:val="00A70BFF"/>
    <w:rsid w:val="00A71068"/>
    <w:rsid w:val="00A7474E"/>
    <w:rsid w:val="00A761ED"/>
    <w:rsid w:val="00A767B2"/>
    <w:rsid w:val="00A8355F"/>
    <w:rsid w:val="00A83DC3"/>
    <w:rsid w:val="00A8446A"/>
    <w:rsid w:val="00A847B3"/>
    <w:rsid w:val="00A853B0"/>
    <w:rsid w:val="00A854A8"/>
    <w:rsid w:val="00A86364"/>
    <w:rsid w:val="00A86B98"/>
    <w:rsid w:val="00A87C23"/>
    <w:rsid w:val="00A92935"/>
    <w:rsid w:val="00A96425"/>
    <w:rsid w:val="00AA133C"/>
    <w:rsid w:val="00AA2E7D"/>
    <w:rsid w:val="00AA3ECA"/>
    <w:rsid w:val="00AA6EB5"/>
    <w:rsid w:val="00AA7020"/>
    <w:rsid w:val="00AB2E0F"/>
    <w:rsid w:val="00AB6C0A"/>
    <w:rsid w:val="00AC062A"/>
    <w:rsid w:val="00AC2050"/>
    <w:rsid w:val="00AC60AD"/>
    <w:rsid w:val="00AD000A"/>
    <w:rsid w:val="00AD5210"/>
    <w:rsid w:val="00AD6BD7"/>
    <w:rsid w:val="00AE19AB"/>
    <w:rsid w:val="00AE19AF"/>
    <w:rsid w:val="00AE23E0"/>
    <w:rsid w:val="00AE5EA3"/>
    <w:rsid w:val="00AE6DED"/>
    <w:rsid w:val="00AF0898"/>
    <w:rsid w:val="00AF1A81"/>
    <w:rsid w:val="00AF23F7"/>
    <w:rsid w:val="00AF2CAB"/>
    <w:rsid w:val="00B04CA6"/>
    <w:rsid w:val="00B050C0"/>
    <w:rsid w:val="00B07056"/>
    <w:rsid w:val="00B078FA"/>
    <w:rsid w:val="00B100EF"/>
    <w:rsid w:val="00B11986"/>
    <w:rsid w:val="00B12401"/>
    <w:rsid w:val="00B1277A"/>
    <w:rsid w:val="00B163EE"/>
    <w:rsid w:val="00B16A95"/>
    <w:rsid w:val="00B2079F"/>
    <w:rsid w:val="00B225D1"/>
    <w:rsid w:val="00B245A5"/>
    <w:rsid w:val="00B2793F"/>
    <w:rsid w:val="00B3309A"/>
    <w:rsid w:val="00B352E3"/>
    <w:rsid w:val="00B35487"/>
    <w:rsid w:val="00B37D99"/>
    <w:rsid w:val="00B403BC"/>
    <w:rsid w:val="00B47116"/>
    <w:rsid w:val="00B4713A"/>
    <w:rsid w:val="00B474E4"/>
    <w:rsid w:val="00B47F6B"/>
    <w:rsid w:val="00B51210"/>
    <w:rsid w:val="00B52188"/>
    <w:rsid w:val="00B5339F"/>
    <w:rsid w:val="00B55B3B"/>
    <w:rsid w:val="00B560F8"/>
    <w:rsid w:val="00B61BDE"/>
    <w:rsid w:val="00B6282C"/>
    <w:rsid w:val="00B6464B"/>
    <w:rsid w:val="00B649DF"/>
    <w:rsid w:val="00B64FB8"/>
    <w:rsid w:val="00B65727"/>
    <w:rsid w:val="00B70A4B"/>
    <w:rsid w:val="00B7296D"/>
    <w:rsid w:val="00B73774"/>
    <w:rsid w:val="00B753CC"/>
    <w:rsid w:val="00B77C7B"/>
    <w:rsid w:val="00B77F03"/>
    <w:rsid w:val="00B811B7"/>
    <w:rsid w:val="00B86192"/>
    <w:rsid w:val="00B878D5"/>
    <w:rsid w:val="00B93F91"/>
    <w:rsid w:val="00B947E6"/>
    <w:rsid w:val="00B94C3D"/>
    <w:rsid w:val="00B962C7"/>
    <w:rsid w:val="00B96A75"/>
    <w:rsid w:val="00B96B43"/>
    <w:rsid w:val="00BA01C0"/>
    <w:rsid w:val="00BA0CD8"/>
    <w:rsid w:val="00BA1A4F"/>
    <w:rsid w:val="00BA2B45"/>
    <w:rsid w:val="00BA32B3"/>
    <w:rsid w:val="00BA4EAA"/>
    <w:rsid w:val="00BA54BE"/>
    <w:rsid w:val="00BB02DE"/>
    <w:rsid w:val="00BB16CE"/>
    <w:rsid w:val="00BB4B73"/>
    <w:rsid w:val="00BC16DD"/>
    <w:rsid w:val="00BC19D4"/>
    <w:rsid w:val="00BC248D"/>
    <w:rsid w:val="00BC3D01"/>
    <w:rsid w:val="00BC64EE"/>
    <w:rsid w:val="00BC6548"/>
    <w:rsid w:val="00BC67EF"/>
    <w:rsid w:val="00BC6BB4"/>
    <w:rsid w:val="00BD0565"/>
    <w:rsid w:val="00BD1F01"/>
    <w:rsid w:val="00BD3FDB"/>
    <w:rsid w:val="00BD6BC2"/>
    <w:rsid w:val="00BD7C01"/>
    <w:rsid w:val="00BE306D"/>
    <w:rsid w:val="00BE3617"/>
    <w:rsid w:val="00BE3B10"/>
    <w:rsid w:val="00BE3FAC"/>
    <w:rsid w:val="00BE4036"/>
    <w:rsid w:val="00BE619F"/>
    <w:rsid w:val="00BF0F93"/>
    <w:rsid w:val="00BF130B"/>
    <w:rsid w:val="00BF14D7"/>
    <w:rsid w:val="00BF18FF"/>
    <w:rsid w:val="00BF1C8B"/>
    <w:rsid w:val="00BF25AD"/>
    <w:rsid w:val="00BF3AB2"/>
    <w:rsid w:val="00BF5E70"/>
    <w:rsid w:val="00C00621"/>
    <w:rsid w:val="00C01936"/>
    <w:rsid w:val="00C02A01"/>
    <w:rsid w:val="00C02EDD"/>
    <w:rsid w:val="00C03608"/>
    <w:rsid w:val="00C03F21"/>
    <w:rsid w:val="00C0425E"/>
    <w:rsid w:val="00C05421"/>
    <w:rsid w:val="00C074B2"/>
    <w:rsid w:val="00C07A6C"/>
    <w:rsid w:val="00C07F9A"/>
    <w:rsid w:val="00C10D95"/>
    <w:rsid w:val="00C13A83"/>
    <w:rsid w:val="00C14D8F"/>
    <w:rsid w:val="00C16B25"/>
    <w:rsid w:val="00C20CC6"/>
    <w:rsid w:val="00C21B9E"/>
    <w:rsid w:val="00C221B9"/>
    <w:rsid w:val="00C23F02"/>
    <w:rsid w:val="00C24875"/>
    <w:rsid w:val="00C25A77"/>
    <w:rsid w:val="00C2655D"/>
    <w:rsid w:val="00C26E38"/>
    <w:rsid w:val="00C34651"/>
    <w:rsid w:val="00C34DDE"/>
    <w:rsid w:val="00C369A5"/>
    <w:rsid w:val="00C36B90"/>
    <w:rsid w:val="00C37707"/>
    <w:rsid w:val="00C4061C"/>
    <w:rsid w:val="00C41120"/>
    <w:rsid w:val="00C4436C"/>
    <w:rsid w:val="00C45E46"/>
    <w:rsid w:val="00C47555"/>
    <w:rsid w:val="00C47692"/>
    <w:rsid w:val="00C50192"/>
    <w:rsid w:val="00C521E3"/>
    <w:rsid w:val="00C556B4"/>
    <w:rsid w:val="00C5647E"/>
    <w:rsid w:val="00C57449"/>
    <w:rsid w:val="00C60B3E"/>
    <w:rsid w:val="00C6148C"/>
    <w:rsid w:val="00C6190F"/>
    <w:rsid w:val="00C61E9D"/>
    <w:rsid w:val="00C63344"/>
    <w:rsid w:val="00C70FA1"/>
    <w:rsid w:val="00C74629"/>
    <w:rsid w:val="00C774E1"/>
    <w:rsid w:val="00C805A5"/>
    <w:rsid w:val="00C812CC"/>
    <w:rsid w:val="00C818F0"/>
    <w:rsid w:val="00C83DE5"/>
    <w:rsid w:val="00C8471B"/>
    <w:rsid w:val="00C854E0"/>
    <w:rsid w:val="00C85EBB"/>
    <w:rsid w:val="00C87C97"/>
    <w:rsid w:val="00C9231F"/>
    <w:rsid w:val="00C92E8E"/>
    <w:rsid w:val="00C96319"/>
    <w:rsid w:val="00C97365"/>
    <w:rsid w:val="00C97513"/>
    <w:rsid w:val="00CA0CEA"/>
    <w:rsid w:val="00CA1D88"/>
    <w:rsid w:val="00CA33FE"/>
    <w:rsid w:val="00CA7FC9"/>
    <w:rsid w:val="00CB004D"/>
    <w:rsid w:val="00CB2FB0"/>
    <w:rsid w:val="00CB6C8F"/>
    <w:rsid w:val="00CB6F31"/>
    <w:rsid w:val="00CC0F82"/>
    <w:rsid w:val="00CC15EE"/>
    <w:rsid w:val="00CC17B6"/>
    <w:rsid w:val="00CC2BE6"/>
    <w:rsid w:val="00CC55CE"/>
    <w:rsid w:val="00CD0092"/>
    <w:rsid w:val="00CD1F39"/>
    <w:rsid w:val="00CD236E"/>
    <w:rsid w:val="00CD4132"/>
    <w:rsid w:val="00CD60D2"/>
    <w:rsid w:val="00CD7089"/>
    <w:rsid w:val="00CE04BF"/>
    <w:rsid w:val="00CE06F9"/>
    <w:rsid w:val="00CE0F78"/>
    <w:rsid w:val="00CE1D16"/>
    <w:rsid w:val="00CE4C12"/>
    <w:rsid w:val="00CE5E61"/>
    <w:rsid w:val="00CF2242"/>
    <w:rsid w:val="00CF48E3"/>
    <w:rsid w:val="00CF5A1C"/>
    <w:rsid w:val="00CF5A3A"/>
    <w:rsid w:val="00CF6370"/>
    <w:rsid w:val="00CF7C14"/>
    <w:rsid w:val="00D066F5"/>
    <w:rsid w:val="00D075F2"/>
    <w:rsid w:val="00D12B5C"/>
    <w:rsid w:val="00D15E47"/>
    <w:rsid w:val="00D16C1D"/>
    <w:rsid w:val="00D17862"/>
    <w:rsid w:val="00D178A5"/>
    <w:rsid w:val="00D229C9"/>
    <w:rsid w:val="00D2470D"/>
    <w:rsid w:val="00D247ED"/>
    <w:rsid w:val="00D26378"/>
    <w:rsid w:val="00D3337D"/>
    <w:rsid w:val="00D3378E"/>
    <w:rsid w:val="00D33D78"/>
    <w:rsid w:val="00D348D0"/>
    <w:rsid w:val="00D35DC4"/>
    <w:rsid w:val="00D41C90"/>
    <w:rsid w:val="00D41D99"/>
    <w:rsid w:val="00D42707"/>
    <w:rsid w:val="00D44748"/>
    <w:rsid w:val="00D45EF4"/>
    <w:rsid w:val="00D4649A"/>
    <w:rsid w:val="00D46624"/>
    <w:rsid w:val="00D4719D"/>
    <w:rsid w:val="00D548B7"/>
    <w:rsid w:val="00D550E6"/>
    <w:rsid w:val="00D5560C"/>
    <w:rsid w:val="00D565A9"/>
    <w:rsid w:val="00D6052B"/>
    <w:rsid w:val="00D62A50"/>
    <w:rsid w:val="00D665D6"/>
    <w:rsid w:val="00D67146"/>
    <w:rsid w:val="00D71B7C"/>
    <w:rsid w:val="00D722D0"/>
    <w:rsid w:val="00D73554"/>
    <w:rsid w:val="00D74AB7"/>
    <w:rsid w:val="00D76A84"/>
    <w:rsid w:val="00D8306A"/>
    <w:rsid w:val="00D83E8D"/>
    <w:rsid w:val="00D84093"/>
    <w:rsid w:val="00D84CD2"/>
    <w:rsid w:val="00D8611A"/>
    <w:rsid w:val="00D87C55"/>
    <w:rsid w:val="00D90749"/>
    <w:rsid w:val="00D92371"/>
    <w:rsid w:val="00D938B7"/>
    <w:rsid w:val="00D94B85"/>
    <w:rsid w:val="00DA1BF6"/>
    <w:rsid w:val="00DB3D46"/>
    <w:rsid w:val="00DB4647"/>
    <w:rsid w:val="00DB4DF3"/>
    <w:rsid w:val="00DB5C67"/>
    <w:rsid w:val="00DB7490"/>
    <w:rsid w:val="00DB7615"/>
    <w:rsid w:val="00DC0F7E"/>
    <w:rsid w:val="00DC10A4"/>
    <w:rsid w:val="00DC2242"/>
    <w:rsid w:val="00DC2AD6"/>
    <w:rsid w:val="00DC3C75"/>
    <w:rsid w:val="00DC5042"/>
    <w:rsid w:val="00DC6AB1"/>
    <w:rsid w:val="00DD03B7"/>
    <w:rsid w:val="00DD1168"/>
    <w:rsid w:val="00DD27A2"/>
    <w:rsid w:val="00DD3B59"/>
    <w:rsid w:val="00DD52B4"/>
    <w:rsid w:val="00DD7970"/>
    <w:rsid w:val="00DE5305"/>
    <w:rsid w:val="00DE5C72"/>
    <w:rsid w:val="00DF0B3A"/>
    <w:rsid w:val="00DF3729"/>
    <w:rsid w:val="00DF39FA"/>
    <w:rsid w:val="00DF3E7E"/>
    <w:rsid w:val="00DF7B69"/>
    <w:rsid w:val="00E0056B"/>
    <w:rsid w:val="00E01A16"/>
    <w:rsid w:val="00E0273E"/>
    <w:rsid w:val="00E04CBD"/>
    <w:rsid w:val="00E12114"/>
    <w:rsid w:val="00E16027"/>
    <w:rsid w:val="00E17C1C"/>
    <w:rsid w:val="00E220C6"/>
    <w:rsid w:val="00E22641"/>
    <w:rsid w:val="00E24D15"/>
    <w:rsid w:val="00E271AA"/>
    <w:rsid w:val="00E27EEB"/>
    <w:rsid w:val="00E32049"/>
    <w:rsid w:val="00E34375"/>
    <w:rsid w:val="00E34FB4"/>
    <w:rsid w:val="00E35F7A"/>
    <w:rsid w:val="00E36AAC"/>
    <w:rsid w:val="00E45516"/>
    <w:rsid w:val="00E457B7"/>
    <w:rsid w:val="00E4739F"/>
    <w:rsid w:val="00E52BE6"/>
    <w:rsid w:val="00E54675"/>
    <w:rsid w:val="00E559E3"/>
    <w:rsid w:val="00E560D4"/>
    <w:rsid w:val="00E645FD"/>
    <w:rsid w:val="00E650B6"/>
    <w:rsid w:val="00E65F0B"/>
    <w:rsid w:val="00E72973"/>
    <w:rsid w:val="00E73919"/>
    <w:rsid w:val="00E74319"/>
    <w:rsid w:val="00E76D54"/>
    <w:rsid w:val="00E83591"/>
    <w:rsid w:val="00E836EE"/>
    <w:rsid w:val="00E83C48"/>
    <w:rsid w:val="00E83EA6"/>
    <w:rsid w:val="00E8491B"/>
    <w:rsid w:val="00E850C3"/>
    <w:rsid w:val="00E851F7"/>
    <w:rsid w:val="00E856E0"/>
    <w:rsid w:val="00E8781B"/>
    <w:rsid w:val="00E9109A"/>
    <w:rsid w:val="00E92646"/>
    <w:rsid w:val="00E928D4"/>
    <w:rsid w:val="00E92DCA"/>
    <w:rsid w:val="00E95F5F"/>
    <w:rsid w:val="00E97E8F"/>
    <w:rsid w:val="00EA0C9B"/>
    <w:rsid w:val="00EA208F"/>
    <w:rsid w:val="00EA46A1"/>
    <w:rsid w:val="00EA64EA"/>
    <w:rsid w:val="00EA677B"/>
    <w:rsid w:val="00EA6F55"/>
    <w:rsid w:val="00EA74DB"/>
    <w:rsid w:val="00EB3A4D"/>
    <w:rsid w:val="00EB5500"/>
    <w:rsid w:val="00EC0B1F"/>
    <w:rsid w:val="00EC117A"/>
    <w:rsid w:val="00EC55A5"/>
    <w:rsid w:val="00EC59F7"/>
    <w:rsid w:val="00EC637C"/>
    <w:rsid w:val="00ED5380"/>
    <w:rsid w:val="00ED5624"/>
    <w:rsid w:val="00ED582E"/>
    <w:rsid w:val="00ED6DA1"/>
    <w:rsid w:val="00ED7075"/>
    <w:rsid w:val="00ED7D46"/>
    <w:rsid w:val="00EE025D"/>
    <w:rsid w:val="00EE33AD"/>
    <w:rsid w:val="00EE3B08"/>
    <w:rsid w:val="00EE3B31"/>
    <w:rsid w:val="00EE5939"/>
    <w:rsid w:val="00EE6091"/>
    <w:rsid w:val="00EF24E6"/>
    <w:rsid w:val="00EF2EEF"/>
    <w:rsid w:val="00F00B21"/>
    <w:rsid w:val="00F00F31"/>
    <w:rsid w:val="00F11F2F"/>
    <w:rsid w:val="00F13D3A"/>
    <w:rsid w:val="00F16204"/>
    <w:rsid w:val="00F16C27"/>
    <w:rsid w:val="00F211A1"/>
    <w:rsid w:val="00F217CA"/>
    <w:rsid w:val="00F21989"/>
    <w:rsid w:val="00F25562"/>
    <w:rsid w:val="00F26282"/>
    <w:rsid w:val="00F35E43"/>
    <w:rsid w:val="00F36A1C"/>
    <w:rsid w:val="00F4078B"/>
    <w:rsid w:val="00F42BC2"/>
    <w:rsid w:val="00F44472"/>
    <w:rsid w:val="00F44C89"/>
    <w:rsid w:val="00F457B9"/>
    <w:rsid w:val="00F45CFC"/>
    <w:rsid w:val="00F46986"/>
    <w:rsid w:val="00F50A83"/>
    <w:rsid w:val="00F50B4D"/>
    <w:rsid w:val="00F657FE"/>
    <w:rsid w:val="00F65BB9"/>
    <w:rsid w:val="00F66A8B"/>
    <w:rsid w:val="00F721A4"/>
    <w:rsid w:val="00F72266"/>
    <w:rsid w:val="00F73E5F"/>
    <w:rsid w:val="00F73F8B"/>
    <w:rsid w:val="00F74E7B"/>
    <w:rsid w:val="00F76645"/>
    <w:rsid w:val="00F77C2B"/>
    <w:rsid w:val="00F77C75"/>
    <w:rsid w:val="00F82D7B"/>
    <w:rsid w:val="00F838EE"/>
    <w:rsid w:val="00F83A5A"/>
    <w:rsid w:val="00F848D1"/>
    <w:rsid w:val="00F84E6D"/>
    <w:rsid w:val="00F858FF"/>
    <w:rsid w:val="00F90CE6"/>
    <w:rsid w:val="00F90D3B"/>
    <w:rsid w:val="00F9329B"/>
    <w:rsid w:val="00F949E1"/>
    <w:rsid w:val="00F9689D"/>
    <w:rsid w:val="00F96B6E"/>
    <w:rsid w:val="00F97705"/>
    <w:rsid w:val="00FA0401"/>
    <w:rsid w:val="00FA1D23"/>
    <w:rsid w:val="00FA431A"/>
    <w:rsid w:val="00FA639D"/>
    <w:rsid w:val="00FA780B"/>
    <w:rsid w:val="00FB0494"/>
    <w:rsid w:val="00FB285F"/>
    <w:rsid w:val="00FB5F1D"/>
    <w:rsid w:val="00FB7A60"/>
    <w:rsid w:val="00FC0745"/>
    <w:rsid w:val="00FC17D1"/>
    <w:rsid w:val="00FC3B2B"/>
    <w:rsid w:val="00FD0EDA"/>
    <w:rsid w:val="00FD1CA3"/>
    <w:rsid w:val="00FD493F"/>
    <w:rsid w:val="00FD5415"/>
    <w:rsid w:val="00FE161B"/>
    <w:rsid w:val="00FE1E76"/>
    <w:rsid w:val="00FE1EDA"/>
    <w:rsid w:val="00FE2BC9"/>
    <w:rsid w:val="00FE39E9"/>
    <w:rsid w:val="00FF0366"/>
    <w:rsid w:val="00FF07F4"/>
    <w:rsid w:val="00FF0D87"/>
    <w:rsid w:val="00FF7B36"/>
    <w:rsid w:val="00FF7E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0F6AA01"/>
  <w15:docId w15:val="{DA20C384-E78B-B144-B3DB-CF7D136E1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40E4"/>
    <w:rPr>
      <w:rFonts w:ascii="ＭＳ Ｐゴシック" w:eastAsia="ＭＳ Ｐゴシック" w:hAnsi="ＭＳ Ｐゴシック" w:cs="ＭＳ Ｐゴシック"/>
      <w:kern w:val="0"/>
    </w:rPr>
  </w:style>
  <w:style w:type="paragraph" w:styleId="1">
    <w:name w:val="heading 1"/>
    <w:basedOn w:val="a"/>
    <w:next w:val="a"/>
    <w:link w:val="10"/>
    <w:uiPriority w:val="9"/>
    <w:qFormat/>
    <w:rsid w:val="00B96B43"/>
    <w:pPr>
      <w:keepNext/>
      <w:jc w:val="both"/>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697467"/>
    <w:pPr>
      <w:keepNext/>
      <w:jc w:val="both"/>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535A6"/>
    <w:pPr>
      <w:keepNext/>
      <w:ind w:leftChars="400" w:left="400"/>
      <w:jc w:val="both"/>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8535A6"/>
    <w:pPr>
      <w:keepNext/>
      <w:ind w:leftChars="400" w:left="400"/>
      <w:jc w:val="both"/>
      <w:outlineLvl w:val="3"/>
    </w:pPr>
    <w:rPr>
      <w:b/>
      <w:bCs/>
    </w:rPr>
  </w:style>
  <w:style w:type="paragraph" w:styleId="5">
    <w:name w:val="heading 5"/>
    <w:basedOn w:val="a"/>
    <w:next w:val="a"/>
    <w:link w:val="50"/>
    <w:uiPriority w:val="9"/>
    <w:unhideWhenUsed/>
    <w:qFormat/>
    <w:rsid w:val="008535A6"/>
    <w:pPr>
      <w:keepNext/>
      <w:ind w:leftChars="800" w:left="800"/>
      <w:jc w:val="both"/>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743A"/>
    <w:pPr>
      <w:tabs>
        <w:tab w:val="center" w:pos="4252"/>
        <w:tab w:val="right" w:pos="8504"/>
      </w:tabs>
      <w:snapToGrid w:val="0"/>
      <w:jc w:val="both"/>
    </w:pPr>
  </w:style>
  <w:style w:type="character" w:customStyle="1" w:styleId="a4">
    <w:name w:val="ヘッダー (文字)"/>
    <w:basedOn w:val="a0"/>
    <w:link w:val="a3"/>
    <w:uiPriority w:val="99"/>
    <w:rsid w:val="0054743A"/>
  </w:style>
  <w:style w:type="paragraph" w:styleId="a5">
    <w:name w:val="footer"/>
    <w:basedOn w:val="a"/>
    <w:link w:val="a6"/>
    <w:uiPriority w:val="99"/>
    <w:unhideWhenUsed/>
    <w:rsid w:val="0054743A"/>
    <w:pPr>
      <w:tabs>
        <w:tab w:val="center" w:pos="4252"/>
        <w:tab w:val="right" w:pos="8504"/>
      </w:tabs>
      <w:snapToGrid w:val="0"/>
      <w:jc w:val="both"/>
    </w:pPr>
  </w:style>
  <w:style w:type="character" w:customStyle="1" w:styleId="a6">
    <w:name w:val="フッター (文字)"/>
    <w:basedOn w:val="a0"/>
    <w:link w:val="a5"/>
    <w:uiPriority w:val="99"/>
    <w:rsid w:val="0054743A"/>
  </w:style>
  <w:style w:type="character" w:customStyle="1" w:styleId="10">
    <w:name w:val="見出し 1 (文字)"/>
    <w:basedOn w:val="a0"/>
    <w:link w:val="1"/>
    <w:uiPriority w:val="9"/>
    <w:rsid w:val="00B96B43"/>
    <w:rPr>
      <w:rFonts w:asciiTheme="majorHAnsi" w:eastAsiaTheme="majorEastAsia" w:hAnsiTheme="majorHAnsi" w:cstheme="majorBidi"/>
    </w:rPr>
  </w:style>
  <w:style w:type="paragraph" w:styleId="a7">
    <w:name w:val="No Spacing"/>
    <w:uiPriority w:val="1"/>
    <w:qFormat/>
    <w:rsid w:val="00B96B43"/>
    <w:pPr>
      <w:widowControl w:val="0"/>
      <w:jc w:val="both"/>
    </w:pPr>
  </w:style>
  <w:style w:type="paragraph" w:customStyle="1" w:styleId="a8">
    <w:name w:val="メッセージ本文"/>
    <w:basedOn w:val="a"/>
    <w:qFormat/>
    <w:rsid w:val="007845AB"/>
    <w:pPr>
      <w:jc w:val="both"/>
    </w:pPr>
    <w:rPr>
      <w:rFonts w:ascii="小塚明朝 Pro L" w:eastAsia="Meiryo UI" w:hAnsi="小塚明朝 Pro L"/>
      <w:szCs w:val="21"/>
    </w:rPr>
  </w:style>
  <w:style w:type="paragraph" w:customStyle="1" w:styleId="a9">
    <w:name w:val="メッセージ聖書個所"/>
    <w:basedOn w:val="a8"/>
    <w:qFormat/>
    <w:rsid w:val="00B753CC"/>
    <w:pPr>
      <w:ind w:leftChars="100" w:left="240" w:rightChars="100" w:right="100"/>
      <w:jc w:val="left"/>
    </w:pPr>
    <w:rPr>
      <w:b/>
    </w:rPr>
  </w:style>
  <w:style w:type="character" w:styleId="aa">
    <w:name w:val="Hyperlink"/>
    <w:basedOn w:val="a0"/>
    <w:uiPriority w:val="99"/>
    <w:semiHidden/>
    <w:unhideWhenUsed/>
    <w:rsid w:val="00C074B2"/>
    <w:rPr>
      <w:color w:val="0000FF"/>
      <w:u w:val="single"/>
    </w:rPr>
  </w:style>
  <w:style w:type="character" w:customStyle="1" w:styleId="20">
    <w:name w:val="見出し 2 (文字)"/>
    <w:basedOn w:val="a0"/>
    <w:link w:val="2"/>
    <w:uiPriority w:val="9"/>
    <w:rsid w:val="00697467"/>
    <w:rPr>
      <w:rFonts w:asciiTheme="majorHAnsi" w:eastAsiaTheme="majorEastAsia" w:hAnsiTheme="majorHAnsi" w:cstheme="majorBidi"/>
    </w:rPr>
  </w:style>
  <w:style w:type="character" w:customStyle="1" w:styleId="30">
    <w:name w:val="見出し 3 (文字)"/>
    <w:basedOn w:val="a0"/>
    <w:link w:val="3"/>
    <w:uiPriority w:val="9"/>
    <w:rsid w:val="008535A6"/>
    <w:rPr>
      <w:rFonts w:asciiTheme="majorHAnsi" w:eastAsiaTheme="majorEastAsia" w:hAnsiTheme="majorHAnsi" w:cstheme="majorBidi"/>
    </w:rPr>
  </w:style>
  <w:style w:type="character" w:customStyle="1" w:styleId="40">
    <w:name w:val="見出し 4 (文字)"/>
    <w:basedOn w:val="a0"/>
    <w:link w:val="4"/>
    <w:uiPriority w:val="9"/>
    <w:rsid w:val="008535A6"/>
    <w:rPr>
      <w:b/>
      <w:bCs/>
    </w:rPr>
  </w:style>
  <w:style w:type="character" w:styleId="ab">
    <w:name w:val="Emphasis"/>
    <w:basedOn w:val="a0"/>
    <w:uiPriority w:val="20"/>
    <w:qFormat/>
    <w:rsid w:val="008535A6"/>
    <w:rPr>
      <w:i/>
      <w:iCs/>
    </w:rPr>
  </w:style>
  <w:style w:type="character" w:customStyle="1" w:styleId="50">
    <w:name w:val="見出し 5 (文字)"/>
    <w:basedOn w:val="a0"/>
    <w:link w:val="5"/>
    <w:uiPriority w:val="9"/>
    <w:rsid w:val="008535A6"/>
    <w:rPr>
      <w:rFonts w:asciiTheme="majorHAnsi" w:eastAsiaTheme="majorEastAsia" w:hAnsiTheme="majorHAnsi" w:cstheme="majorBidi"/>
    </w:rPr>
  </w:style>
  <w:style w:type="paragraph" w:styleId="ac">
    <w:name w:val="Title"/>
    <w:basedOn w:val="a"/>
    <w:next w:val="a"/>
    <w:link w:val="ad"/>
    <w:uiPriority w:val="10"/>
    <w:qFormat/>
    <w:rsid w:val="007204B7"/>
    <w:pPr>
      <w:spacing w:before="240" w:after="120"/>
      <w:jc w:val="center"/>
      <w:outlineLvl w:val="0"/>
    </w:pPr>
    <w:rPr>
      <w:rFonts w:asciiTheme="majorHAnsi" w:eastAsia="ＭＳ ゴシック" w:hAnsiTheme="majorHAnsi" w:cstheme="majorBidi"/>
      <w:sz w:val="32"/>
      <w:szCs w:val="32"/>
    </w:rPr>
  </w:style>
  <w:style w:type="character" w:customStyle="1" w:styleId="ad">
    <w:name w:val="表題 (文字)"/>
    <w:basedOn w:val="a0"/>
    <w:link w:val="ac"/>
    <w:uiPriority w:val="10"/>
    <w:rsid w:val="007204B7"/>
    <w:rPr>
      <w:rFonts w:asciiTheme="majorHAnsi" w:eastAsia="ＭＳ ゴシック" w:hAnsiTheme="majorHAnsi" w:cstheme="majorBidi"/>
      <w:sz w:val="32"/>
      <w:szCs w:val="32"/>
    </w:rPr>
  </w:style>
  <w:style w:type="paragraph" w:customStyle="1" w:styleId="ae">
    <w:name w:val="説教題"/>
    <w:qFormat/>
    <w:rsid w:val="007204B7"/>
    <w:rPr>
      <w:rFonts w:asciiTheme="majorHAnsi" w:eastAsia="Meiryo UI" w:hAnsiTheme="majorHAnsi" w:cstheme="majorBidi"/>
      <w:b/>
      <w:sz w:val="32"/>
      <w:szCs w:val="32"/>
    </w:rPr>
  </w:style>
  <w:style w:type="paragraph" w:customStyle="1" w:styleId="af">
    <w:name w:val="引用聖書箇所"/>
    <w:basedOn w:val="a9"/>
    <w:qFormat/>
    <w:rsid w:val="00284120"/>
    <w:pPr>
      <w:ind w:right="240"/>
    </w:pPr>
    <w:rPr>
      <w:color w:val="833C0B" w:themeColor="accent2" w:themeShade="80"/>
    </w:rPr>
  </w:style>
  <w:style w:type="character" w:styleId="af0">
    <w:name w:val="Subtle Reference"/>
    <w:basedOn w:val="a0"/>
    <w:uiPriority w:val="31"/>
    <w:qFormat/>
    <w:rsid w:val="003B3BFD"/>
    <w:rPr>
      <w:smallCaps/>
      <w:color w:val="ED7D31" w:themeColor="accent2"/>
      <w:u w:val="single"/>
    </w:rPr>
  </w:style>
  <w:style w:type="paragraph" w:styleId="af1">
    <w:name w:val="Balloon Text"/>
    <w:basedOn w:val="a"/>
    <w:link w:val="af2"/>
    <w:uiPriority w:val="99"/>
    <w:semiHidden/>
    <w:unhideWhenUsed/>
    <w:rsid w:val="005E1096"/>
    <w:pPr>
      <w:jc w:val="both"/>
    </w:pPr>
    <w:rPr>
      <w:rFonts w:asciiTheme="majorHAnsi" w:eastAsiaTheme="majorEastAsia" w:hAnsiTheme="majorHAnsi" w:cstheme="majorBidi"/>
      <w:sz w:val="18"/>
      <w:szCs w:val="18"/>
    </w:rPr>
  </w:style>
  <w:style w:type="character" w:customStyle="1" w:styleId="af2">
    <w:name w:val="吹き出し (文字)"/>
    <w:basedOn w:val="a0"/>
    <w:link w:val="af1"/>
    <w:uiPriority w:val="99"/>
    <w:semiHidden/>
    <w:rsid w:val="005E1096"/>
    <w:rPr>
      <w:rFonts w:asciiTheme="majorHAnsi" w:eastAsiaTheme="majorEastAsia" w:hAnsiTheme="majorHAnsi" w:cstheme="majorBidi"/>
      <w:sz w:val="18"/>
      <w:szCs w:val="18"/>
    </w:rPr>
  </w:style>
  <w:style w:type="paragraph" w:styleId="af3">
    <w:name w:val="endnote text"/>
    <w:basedOn w:val="a"/>
    <w:link w:val="af4"/>
    <w:uiPriority w:val="99"/>
    <w:semiHidden/>
    <w:unhideWhenUsed/>
    <w:rsid w:val="00E0056B"/>
    <w:pPr>
      <w:snapToGrid w:val="0"/>
    </w:pPr>
  </w:style>
  <w:style w:type="character" w:customStyle="1" w:styleId="af4">
    <w:name w:val="文末脚注文字列 (文字)"/>
    <w:basedOn w:val="a0"/>
    <w:link w:val="af3"/>
    <w:uiPriority w:val="99"/>
    <w:semiHidden/>
    <w:rsid w:val="00E0056B"/>
  </w:style>
  <w:style w:type="character" w:styleId="af5">
    <w:name w:val="endnote reference"/>
    <w:basedOn w:val="a0"/>
    <w:uiPriority w:val="99"/>
    <w:semiHidden/>
    <w:unhideWhenUsed/>
    <w:rsid w:val="00E0056B"/>
    <w:rPr>
      <w:vertAlign w:val="superscript"/>
    </w:rPr>
  </w:style>
  <w:style w:type="paragraph" w:customStyle="1" w:styleId="11">
    <w:name w:val="スタイル1"/>
    <w:rsid w:val="00E27EEB"/>
    <w:pPr>
      <w:snapToGrid w:val="0"/>
      <w:spacing w:beforeAutospacing="1" w:afterAutospacing="1"/>
      <w:ind w:leftChars="100" w:left="100" w:rightChars="100" w:right="100"/>
    </w:pPr>
    <w:rPr>
      <w:rFonts w:ascii="小塚明朝 Pro L" w:eastAsiaTheme="majorEastAsia" w:hAnsi="小塚明朝 Pro L"/>
      <w:sz w:val="18"/>
      <w:szCs w:val="21"/>
    </w:rPr>
  </w:style>
  <w:style w:type="paragraph" w:styleId="af6">
    <w:name w:val="footnote text"/>
    <w:basedOn w:val="a"/>
    <w:link w:val="af7"/>
    <w:uiPriority w:val="99"/>
    <w:semiHidden/>
    <w:unhideWhenUsed/>
    <w:rsid w:val="00E27EEB"/>
    <w:pPr>
      <w:snapToGrid w:val="0"/>
    </w:pPr>
  </w:style>
  <w:style w:type="character" w:customStyle="1" w:styleId="af7">
    <w:name w:val="脚注文字列 (文字)"/>
    <w:basedOn w:val="a0"/>
    <w:link w:val="af6"/>
    <w:uiPriority w:val="99"/>
    <w:semiHidden/>
    <w:rsid w:val="00E27EEB"/>
  </w:style>
  <w:style w:type="character" w:customStyle="1" w:styleId="on-date">
    <w:name w:val="on-date"/>
    <w:basedOn w:val="a0"/>
    <w:rsid w:val="00F35E43"/>
  </w:style>
  <w:style w:type="character" w:customStyle="1" w:styleId="by-author">
    <w:name w:val="by-author"/>
    <w:basedOn w:val="a0"/>
    <w:rsid w:val="00F35E43"/>
  </w:style>
  <w:style w:type="character" w:customStyle="1" w:styleId="author">
    <w:name w:val="author"/>
    <w:basedOn w:val="a0"/>
    <w:rsid w:val="00F35E43"/>
  </w:style>
  <w:style w:type="paragraph" w:styleId="Web">
    <w:name w:val="Normal (Web)"/>
    <w:basedOn w:val="a"/>
    <w:uiPriority w:val="99"/>
    <w:semiHidden/>
    <w:unhideWhenUsed/>
    <w:rsid w:val="00F35E43"/>
    <w:pPr>
      <w:spacing w:before="100" w:beforeAutospacing="1" w:after="100" w:afterAutospacing="1"/>
    </w:pPr>
    <w:rPr>
      <w:lang w:bidi="he-IL"/>
    </w:rPr>
  </w:style>
  <w:style w:type="character" w:styleId="af8">
    <w:name w:val="Strong"/>
    <w:basedOn w:val="a0"/>
    <w:uiPriority w:val="22"/>
    <w:qFormat/>
    <w:rsid w:val="00AC60AD"/>
    <w:rPr>
      <w:b/>
      <w:bCs/>
    </w:rPr>
  </w:style>
  <w:style w:type="paragraph" w:customStyle="1" w:styleId="21">
    <w:name w:val="スタイル2"/>
    <w:basedOn w:val="a8"/>
    <w:rsid w:val="001A6C8B"/>
  </w:style>
  <w:style w:type="paragraph" w:customStyle="1" w:styleId="p1">
    <w:name w:val="p1"/>
    <w:basedOn w:val="a"/>
    <w:rsid w:val="00795FD4"/>
    <w:rPr>
      <w:rFonts w:ascii="Hiragino Kaku Gothic ProN" w:hAnsi="Hiragino Kaku Gothic ProN"/>
      <w:color w:val="000000"/>
      <w:sz w:val="17"/>
      <w:szCs w:val="17"/>
    </w:rPr>
  </w:style>
  <w:style w:type="paragraph" w:customStyle="1" w:styleId="p2">
    <w:name w:val="p2"/>
    <w:basedOn w:val="a"/>
    <w:rsid w:val="00795FD4"/>
    <w:rPr>
      <w:rFonts w:ascii="Hiragino Kaku Gothic ProN" w:hAnsi="Hiragino Kaku Gothic ProN"/>
      <w:color w:val="000000"/>
      <w:sz w:val="17"/>
      <w:szCs w:val="17"/>
    </w:rPr>
  </w:style>
  <w:style w:type="character" w:customStyle="1" w:styleId="s1">
    <w:name w:val="s1"/>
    <w:basedOn w:val="a0"/>
    <w:rsid w:val="00795FD4"/>
    <w:rPr>
      <w:rFonts w:ascii="HiraKakuProN-W3" w:hAnsi="HiraKakuProN-W3" w:hint="default"/>
      <w:b w:val="0"/>
      <w:bCs w:val="0"/>
      <w:i w:val="0"/>
      <w:iCs w:val="0"/>
      <w:sz w:val="22"/>
      <w:szCs w:val="22"/>
    </w:rPr>
  </w:style>
  <w:style w:type="paragraph" w:styleId="af9">
    <w:name w:val="List Paragraph"/>
    <w:basedOn w:val="a"/>
    <w:uiPriority w:val="34"/>
    <w:qFormat/>
    <w:rsid w:val="003A71B9"/>
    <w:pPr>
      <w:ind w:leftChars="400" w:left="840"/>
      <w:jc w:val="both"/>
    </w:pPr>
  </w:style>
  <w:style w:type="character" w:styleId="HTML">
    <w:name w:val="HTML Code"/>
    <w:basedOn w:val="a0"/>
    <w:uiPriority w:val="99"/>
    <w:semiHidden/>
    <w:unhideWhenUsed/>
    <w:rsid w:val="002B4697"/>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9594397">
      <w:bodyDiv w:val="1"/>
      <w:marLeft w:val="0"/>
      <w:marRight w:val="0"/>
      <w:marTop w:val="0"/>
      <w:marBottom w:val="0"/>
      <w:divBdr>
        <w:top w:val="none" w:sz="0" w:space="0" w:color="auto"/>
        <w:left w:val="none" w:sz="0" w:space="0" w:color="auto"/>
        <w:bottom w:val="none" w:sz="0" w:space="0" w:color="auto"/>
        <w:right w:val="none" w:sz="0" w:space="0" w:color="auto"/>
      </w:divBdr>
    </w:div>
    <w:div w:id="182285846">
      <w:bodyDiv w:val="1"/>
      <w:marLeft w:val="0"/>
      <w:marRight w:val="0"/>
      <w:marTop w:val="0"/>
      <w:marBottom w:val="0"/>
      <w:divBdr>
        <w:top w:val="none" w:sz="0" w:space="0" w:color="auto"/>
        <w:left w:val="none" w:sz="0" w:space="0" w:color="auto"/>
        <w:bottom w:val="none" w:sz="0" w:space="0" w:color="auto"/>
        <w:right w:val="none" w:sz="0" w:space="0" w:color="auto"/>
      </w:divBdr>
    </w:div>
    <w:div w:id="317732782">
      <w:bodyDiv w:val="1"/>
      <w:marLeft w:val="0"/>
      <w:marRight w:val="0"/>
      <w:marTop w:val="0"/>
      <w:marBottom w:val="0"/>
      <w:divBdr>
        <w:top w:val="none" w:sz="0" w:space="0" w:color="auto"/>
        <w:left w:val="none" w:sz="0" w:space="0" w:color="auto"/>
        <w:bottom w:val="none" w:sz="0" w:space="0" w:color="auto"/>
        <w:right w:val="none" w:sz="0" w:space="0" w:color="auto"/>
      </w:divBdr>
    </w:div>
    <w:div w:id="550730535">
      <w:bodyDiv w:val="1"/>
      <w:marLeft w:val="0"/>
      <w:marRight w:val="0"/>
      <w:marTop w:val="0"/>
      <w:marBottom w:val="0"/>
      <w:divBdr>
        <w:top w:val="none" w:sz="0" w:space="0" w:color="auto"/>
        <w:left w:val="none" w:sz="0" w:space="0" w:color="auto"/>
        <w:bottom w:val="none" w:sz="0" w:space="0" w:color="auto"/>
        <w:right w:val="none" w:sz="0" w:space="0" w:color="auto"/>
      </w:divBdr>
    </w:div>
    <w:div w:id="642270377">
      <w:bodyDiv w:val="1"/>
      <w:marLeft w:val="0"/>
      <w:marRight w:val="0"/>
      <w:marTop w:val="0"/>
      <w:marBottom w:val="0"/>
      <w:divBdr>
        <w:top w:val="none" w:sz="0" w:space="0" w:color="auto"/>
        <w:left w:val="none" w:sz="0" w:space="0" w:color="auto"/>
        <w:bottom w:val="none" w:sz="0" w:space="0" w:color="auto"/>
        <w:right w:val="none" w:sz="0" w:space="0" w:color="auto"/>
      </w:divBdr>
    </w:div>
    <w:div w:id="720323918">
      <w:bodyDiv w:val="1"/>
      <w:marLeft w:val="0"/>
      <w:marRight w:val="0"/>
      <w:marTop w:val="0"/>
      <w:marBottom w:val="0"/>
      <w:divBdr>
        <w:top w:val="none" w:sz="0" w:space="0" w:color="auto"/>
        <w:left w:val="none" w:sz="0" w:space="0" w:color="auto"/>
        <w:bottom w:val="none" w:sz="0" w:space="0" w:color="auto"/>
        <w:right w:val="none" w:sz="0" w:space="0" w:color="auto"/>
      </w:divBdr>
    </w:div>
    <w:div w:id="799763214">
      <w:bodyDiv w:val="1"/>
      <w:marLeft w:val="0"/>
      <w:marRight w:val="0"/>
      <w:marTop w:val="0"/>
      <w:marBottom w:val="0"/>
      <w:divBdr>
        <w:top w:val="none" w:sz="0" w:space="0" w:color="auto"/>
        <w:left w:val="none" w:sz="0" w:space="0" w:color="auto"/>
        <w:bottom w:val="none" w:sz="0" w:space="0" w:color="auto"/>
        <w:right w:val="none" w:sz="0" w:space="0" w:color="auto"/>
      </w:divBdr>
    </w:div>
    <w:div w:id="867718933">
      <w:bodyDiv w:val="1"/>
      <w:marLeft w:val="0"/>
      <w:marRight w:val="0"/>
      <w:marTop w:val="0"/>
      <w:marBottom w:val="0"/>
      <w:divBdr>
        <w:top w:val="none" w:sz="0" w:space="0" w:color="auto"/>
        <w:left w:val="none" w:sz="0" w:space="0" w:color="auto"/>
        <w:bottom w:val="none" w:sz="0" w:space="0" w:color="auto"/>
        <w:right w:val="none" w:sz="0" w:space="0" w:color="auto"/>
      </w:divBdr>
    </w:div>
    <w:div w:id="880478029">
      <w:bodyDiv w:val="1"/>
      <w:marLeft w:val="0"/>
      <w:marRight w:val="0"/>
      <w:marTop w:val="0"/>
      <w:marBottom w:val="0"/>
      <w:divBdr>
        <w:top w:val="none" w:sz="0" w:space="0" w:color="auto"/>
        <w:left w:val="none" w:sz="0" w:space="0" w:color="auto"/>
        <w:bottom w:val="none" w:sz="0" w:space="0" w:color="auto"/>
        <w:right w:val="none" w:sz="0" w:space="0" w:color="auto"/>
      </w:divBdr>
    </w:div>
    <w:div w:id="981353428">
      <w:bodyDiv w:val="1"/>
      <w:marLeft w:val="0"/>
      <w:marRight w:val="0"/>
      <w:marTop w:val="0"/>
      <w:marBottom w:val="0"/>
      <w:divBdr>
        <w:top w:val="none" w:sz="0" w:space="0" w:color="auto"/>
        <w:left w:val="none" w:sz="0" w:space="0" w:color="auto"/>
        <w:bottom w:val="none" w:sz="0" w:space="0" w:color="auto"/>
        <w:right w:val="none" w:sz="0" w:space="0" w:color="auto"/>
      </w:divBdr>
    </w:div>
    <w:div w:id="1028677399">
      <w:bodyDiv w:val="1"/>
      <w:marLeft w:val="0"/>
      <w:marRight w:val="0"/>
      <w:marTop w:val="0"/>
      <w:marBottom w:val="0"/>
      <w:divBdr>
        <w:top w:val="none" w:sz="0" w:space="0" w:color="auto"/>
        <w:left w:val="none" w:sz="0" w:space="0" w:color="auto"/>
        <w:bottom w:val="none" w:sz="0" w:space="0" w:color="auto"/>
        <w:right w:val="none" w:sz="0" w:space="0" w:color="auto"/>
      </w:divBdr>
    </w:div>
    <w:div w:id="1062094751">
      <w:bodyDiv w:val="1"/>
      <w:marLeft w:val="0"/>
      <w:marRight w:val="0"/>
      <w:marTop w:val="0"/>
      <w:marBottom w:val="0"/>
      <w:divBdr>
        <w:top w:val="none" w:sz="0" w:space="0" w:color="auto"/>
        <w:left w:val="none" w:sz="0" w:space="0" w:color="auto"/>
        <w:bottom w:val="none" w:sz="0" w:space="0" w:color="auto"/>
        <w:right w:val="none" w:sz="0" w:space="0" w:color="auto"/>
      </w:divBdr>
      <w:divsChild>
        <w:div w:id="808061293">
          <w:marLeft w:val="0"/>
          <w:marRight w:val="0"/>
          <w:marTop w:val="0"/>
          <w:marBottom w:val="0"/>
          <w:divBdr>
            <w:top w:val="none" w:sz="0" w:space="0" w:color="auto"/>
            <w:left w:val="none" w:sz="0" w:space="0" w:color="auto"/>
            <w:bottom w:val="none" w:sz="0" w:space="0" w:color="auto"/>
            <w:right w:val="none" w:sz="0" w:space="0" w:color="auto"/>
          </w:divBdr>
        </w:div>
        <w:div w:id="766577773">
          <w:marLeft w:val="0"/>
          <w:marRight w:val="0"/>
          <w:marTop w:val="0"/>
          <w:marBottom w:val="0"/>
          <w:divBdr>
            <w:top w:val="none" w:sz="0" w:space="0" w:color="auto"/>
            <w:left w:val="none" w:sz="0" w:space="0" w:color="auto"/>
            <w:bottom w:val="none" w:sz="0" w:space="0" w:color="auto"/>
            <w:right w:val="none" w:sz="0" w:space="0" w:color="auto"/>
          </w:divBdr>
        </w:div>
      </w:divsChild>
    </w:div>
    <w:div w:id="1255170949">
      <w:bodyDiv w:val="1"/>
      <w:marLeft w:val="0"/>
      <w:marRight w:val="0"/>
      <w:marTop w:val="0"/>
      <w:marBottom w:val="0"/>
      <w:divBdr>
        <w:top w:val="none" w:sz="0" w:space="0" w:color="auto"/>
        <w:left w:val="none" w:sz="0" w:space="0" w:color="auto"/>
        <w:bottom w:val="none" w:sz="0" w:space="0" w:color="auto"/>
        <w:right w:val="none" w:sz="0" w:space="0" w:color="auto"/>
      </w:divBdr>
    </w:div>
    <w:div w:id="1262223859">
      <w:bodyDiv w:val="1"/>
      <w:marLeft w:val="0"/>
      <w:marRight w:val="0"/>
      <w:marTop w:val="0"/>
      <w:marBottom w:val="0"/>
      <w:divBdr>
        <w:top w:val="none" w:sz="0" w:space="0" w:color="auto"/>
        <w:left w:val="none" w:sz="0" w:space="0" w:color="auto"/>
        <w:bottom w:val="none" w:sz="0" w:space="0" w:color="auto"/>
        <w:right w:val="none" w:sz="0" w:space="0" w:color="auto"/>
      </w:divBdr>
    </w:div>
    <w:div w:id="1308707844">
      <w:bodyDiv w:val="1"/>
      <w:marLeft w:val="0"/>
      <w:marRight w:val="0"/>
      <w:marTop w:val="0"/>
      <w:marBottom w:val="0"/>
      <w:divBdr>
        <w:top w:val="none" w:sz="0" w:space="0" w:color="auto"/>
        <w:left w:val="none" w:sz="0" w:space="0" w:color="auto"/>
        <w:bottom w:val="none" w:sz="0" w:space="0" w:color="auto"/>
        <w:right w:val="none" w:sz="0" w:space="0" w:color="auto"/>
      </w:divBdr>
      <w:divsChild>
        <w:div w:id="1880629079">
          <w:marLeft w:val="0"/>
          <w:marRight w:val="0"/>
          <w:marTop w:val="0"/>
          <w:marBottom w:val="0"/>
          <w:divBdr>
            <w:top w:val="none" w:sz="0" w:space="0" w:color="auto"/>
            <w:left w:val="none" w:sz="0" w:space="0" w:color="auto"/>
            <w:bottom w:val="none" w:sz="0" w:space="0" w:color="auto"/>
            <w:right w:val="none" w:sz="0" w:space="0" w:color="auto"/>
          </w:divBdr>
        </w:div>
      </w:divsChild>
    </w:div>
    <w:div w:id="1511797629">
      <w:bodyDiv w:val="1"/>
      <w:marLeft w:val="0"/>
      <w:marRight w:val="0"/>
      <w:marTop w:val="0"/>
      <w:marBottom w:val="0"/>
      <w:divBdr>
        <w:top w:val="none" w:sz="0" w:space="0" w:color="auto"/>
        <w:left w:val="none" w:sz="0" w:space="0" w:color="auto"/>
        <w:bottom w:val="none" w:sz="0" w:space="0" w:color="auto"/>
        <w:right w:val="none" w:sz="0" w:space="0" w:color="auto"/>
      </w:divBdr>
      <w:divsChild>
        <w:div w:id="836968831">
          <w:marLeft w:val="0"/>
          <w:marRight w:val="0"/>
          <w:marTop w:val="0"/>
          <w:marBottom w:val="0"/>
          <w:divBdr>
            <w:top w:val="none" w:sz="0" w:space="0" w:color="auto"/>
            <w:left w:val="none" w:sz="0" w:space="0" w:color="auto"/>
            <w:bottom w:val="none" w:sz="0" w:space="0" w:color="auto"/>
            <w:right w:val="none" w:sz="0" w:space="0" w:color="auto"/>
          </w:divBdr>
        </w:div>
        <w:div w:id="644550646">
          <w:marLeft w:val="0"/>
          <w:marRight w:val="0"/>
          <w:marTop w:val="0"/>
          <w:marBottom w:val="0"/>
          <w:divBdr>
            <w:top w:val="none" w:sz="0" w:space="0" w:color="auto"/>
            <w:left w:val="none" w:sz="0" w:space="0" w:color="auto"/>
            <w:bottom w:val="none" w:sz="0" w:space="0" w:color="auto"/>
            <w:right w:val="none" w:sz="0" w:space="0" w:color="auto"/>
          </w:divBdr>
        </w:div>
      </w:divsChild>
    </w:div>
    <w:div w:id="1580407970">
      <w:bodyDiv w:val="1"/>
      <w:marLeft w:val="0"/>
      <w:marRight w:val="0"/>
      <w:marTop w:val="0"/>
      <w:marBottom w:val="0"/>
      <w:divBdr>
        <w:top w:val="none" w:sz="0" w:space="0" w:color="auto"/>
        <w:left w:val="none" w:sz="0" w:space="0" w:color="auto"/>
        <w:bottom w:val="none" w:sz="0" w:space="0" w:color="auto"/>
        <w:right w:val="none" w:sz="0" w:space="0" w:color="auto"/>
      </w:divBdr>
    </w:div>
    <w:div w:id="1768425527">
      <w:bodyDiv w:val="1"/>
      <w:marLeft w:val="0"/>
      <w:marRight w:val="0"/>
      <w:marTop w:val="0"/>
      <w:marBottom w:val="0"/>
      <w:divBdr>
        <w:top w:val="none" w:sz="0" w:space="0" w:color="auto"/>
        <w:left w:val="none" w:sz="0" w:space="0" w:color="auto"/>
        <w:bottom w:val="none" w:sz="0" w:space="0" w:color="auto"/>
        <w:right w:val="none" w:sz="0" w:space="0" w:color="auto"/>
      </w:divBdr>
    </w:div>
    <w:div w:id="1793016598">
      <w:bodyDiv w:val="1"/>
      <w:marLeft w:val="0"/>
      <w:marRight w:val="0"/>
      <w:marTop w:val="0"/>
      <w:marBottom w:val="0"/>
      <w:divBdr>
        <w:top w:val="none" w:sz="0" w:space="0" w:color="auto"/>
        <w:left w:val="none" w:sz="0" w:space="0" w:color="auto"/>
        <w:bottom w:val="none" w:sz="0" w:space="0" w:color="auto"/>
        <w:right w:val="none" w:sz="0" w:space="0" w:color="auto"/>
      </w:divBdr>
    </w:div>
    <w:div w:id="1862282210">
      <w:bodyDiv w:val="1"/>
      <w:marLeft w:val="0"/>
      <w:marRight w:val="0"/>
      <w:marTop w:val="0"/>
      <w:marBottom w:val="0"/>
      <w:divBdr>
        <w:top w:val="none" w:sz="0" w:space="0" w:color="auto"/>
        <w:left w:val="none" w:sz="0" w:space="0" w:color="auto"/>
        <w:bottom w:val="none" w:sz="0" w:space="0" w:color="auto"/>
        <w:right w:val="none" w:sz="0" w:space="0" w:color="auto"/>
      </w:divBdr>
    </w:div>
    <w:div w:id="1888638785">
      <w:bodyDiv w:val="1"/>
      <w:marLeft w:val="0"/>
      <w:marRight w:val="0"/>
      <w:marTop w:val="0"/>
      <w:marBottom w:val="0"/>
      <w:divBdr>
        <w:top w:val="none" w:sz="0" w:space="0" w:color="auto"/>
        <w:left w:val="none" w:sz="0" w:space="0" w:color="auto"/>
        <w:bottom w:val="none" w:sz="0" w:space="0" w:color="auto"/>
        <w:right w:val="none" w:sz="0" w:space="0" w:color="auto"/>
      </w:divBdr>
    </w:div>
    <w:div w:id="2007437247">
      <w:bodyDiv w:val="1"/>
      <w:marLeft w:val="0"/>
      <w:marRight w:val="0"/>
      <w:marTop w:val="0"/>
      <w:marBottom w:val="0"/>
      <w:divBdr>
        <w:top w:val="none" w:sz="0" w:space="0" w:color="auto"/>
        <w:left w:val="none" w:sz="0" w:space="0" w:color="auto"/>
        <w:bottom w:val="none" w:sz="0" w:space="0" w:color="auto"/>
        <w:right w:val="none" w:sz="0" w:space="0" w:color="auto"/>
      </w:divBdr>
    </w:div>
    <w:div w:id="2068607924">
      <w:bodyDiv w:val="1"/>
      <w:marLeft w:val="0"/>
      <w:marRight w:val="0"/>
      <w:marTop w:val="0"/>
      <w:marBottom w:val="0"/>
      <w:divBdr>
        <w:top w:val="none" w:sz="0" w:space="0" w:color="auto"/>
        <w:left w:val="none" w:sz="0" w:space="0" w:color="auto"/>
        <w:bottom w:val="none" w:sz="0" w:space="0" w:color="auto"/>
        <w:right w:val="none" w:sz="0" w:space="0" w:color="auto"/>
      </w:divBdr>
    </w:div>
    <w:div w:id="211238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yoshiakinagumo/Library/Group%20Containers/UBF8T346G9.Office/User%20Content.localized/Templates.localized/&#12486;&#12531;&#12501;&#12442;&#12524;&#12540;&#12488;&#21338;&#22763;.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E5BA7D-0FA3-41F4-B8E6-5482DFEF7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テンプレート博士.dotx</Template>
  <TotalTime>1</TotalTime>
  <Pages>9</Pages>
  <Words>1228</Words>
  <Characters>7004</Characters>
  <Application>Microsoft Office Word</Application>
  <DocSecurity>0</DocSecurity>
  <Lines>58</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Yoshiaki Nagumo</dc:creator>
  <cp:lastModifiedBy>南雲嘉明</cp:lastModifiedBy>
  <cp:revision>2</cp:revision>
  <cp:lastPrinted>2026-07-26T00:51:00Z</cp:lastPrinted>
  <dcterms:created xsi:type="dcterms:W3CDTF">2026-07-26T00:51:00Z</dcterms:created>
  <dcterms:modified xsi:type="dcterms:W3CDTF">2026-07-26T00:51:00Z</dcterms:modified>
</cp:coreProperties>
</file>