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pPr>
      <w:r>
        <w:rPr>
          <w:b/>
          <w:sz w:val="32"/>
        </w:rPr>
        <w:t>2026年9月28日　マルコの福音書 4:26–34　釈義</w:t>
      </w:r>
    </w:p>
    <w:p>
      <w:pPr>
        <w:spacing w:after="220"/>
      </w:pPr>
      <w:r>
        <w:rPr>
          <w:b w:val="0"/>
          <w:color w:val="595959"/>
        </w:rPr>
        <w:t>（説教段落「ひとりでに育つ種・からし種」——たとえの章の後半。二つの成長のたとえと、章を閉じる結び）</w:t>
      </w:r>
    </w:p>
    <w:p>
      <w:pPr>
        <w:pStyle w:val="1"/>
      </w:pPr>
      <w:r>
        <w:t>0. 本文</w:t>
      </w:r>
    </w:p>
    <w:p>
      <w:r>
        <w:rPr>
          <w:b/>
        </w:rPr>
        <w:t>新改訳2017（マルコ4:26–34）</w:t>
      </w:r>
      <w:r>
        <w:rPr>
          <w:b/>
        </w:rPr>
        <w:t>——内蔵『聖書（新改訳2017）』から引き直し、機械照合済み（2026-09-28）</w:t>
      </w:r>
    </w:p>
    <w:p>
      <w:pPr>
        <w:spacing w:after="100"/>
        <w:ind w:left="360"/>
      </w:pPr>
      <w:r>
        <w:rPr>
          <w:b/>
          <w:color w:val="006699"/>
          <w:sz w:val="21"/>
        </w:rPr>
        <w:t>マルコ4:26</w:t>
      </w:r>
      <w:r>
        <w:rPr>
          <w:b/>
          <w:color w:val="006699"/>
          <w:sz w:val="21"/>
        </w:rPr>
        <w:t xml:space="preserve">　</w:t>
      </w:r>
      <w:r>
        <w:rPr>
          <w:b/>
          <w:sz w:val="21"/>
        </w:rPr>
        <w:t>またイエスは言われた。「神の国はこのようなものです。人が地に種を蒔くと、</w:t>
      </w:r>
    </w:p>
    <w:p>
      <w:pPr>
        <w:spacing w:after="100"/>
        <w:ind w:left="360"/>
      </w:pPr>
      <w:r>
        <w:rPr>
          <w:b/>
          <w:color w:val="006699"/>
          <w:sz w:val="21"/>
        </w:rPr>
        <w:t>マルコ4:27</w:t>
      </w:r>
      <w:r>
        <w:rPr>
          <w:b/>
          <w:color w:val="006699"/>
          <w:sz w:val="21"/>
        </w:rPr>
        <w:t xml:space="preserve">　</w:t>
      </w:r>
      <w:r>
        <w:rPr>
          <w:b/>
          <w:sz w:val="21"/>
        </w:rPr>
        <w:t>夜昼、寝たり起きたりしているうちに種は芽を出して育ちますが、どのようにしてそうなるのか、その人は知りません。</w:t>
      </w:r>
    </w:p>
    <w:p>
      <w:pPr>
        <w:spacing w:after="100"/>
        <w:ind w:left="360"/>
      </w:pPr>
      <w:r>
        <w:rPr>
          <w:b/>
          <w:color w:val="006699"/>
          <w:sz w:val="21"/>
        </w:rPr>
        <w:t>マルコ4:28</w:t>
      </w:r>
      <w:r>
        <w:rPr>
          <w:b/>
          <w:color w:val="006699"/>
          <w:sz w:val="21"/>
        </w:rPr>
        <w:t xml:space="preserve">　</w:t>
      </w:r>
      <w:r>
        <w:rPr>
          <w:b/>
          <w:sz w:val="21"/>
        </w:rPr>
        <w:t>地はひとりでに実をならせ、初めに苗、次に穂、次に多くの実が穂にできます。</w:t>
      </w:r>
    </w:p>
    <w:p>
      <w:pPr>
        <w:spacing w:after="100"/>
        <w:ind w:left="360"/>
      </w:pPr>
      <w:r>
        <w:rPr>
          <w:b/>
          <w:color w:val="006699"/>
          <w:sz w:val="21"/>
        </w:rPr>
        <w:t>マルコ4:29</w:t>
      </w:r>
      <w:r>
        <w:rPr>
          <w:b/>
          <w:color w:val="006699"/>
          <w:sz w:val="21"/>
        </w:rPr>
        <w:t xml:space="preserve">　</w:t>
      </w:r>
      <w:r>
        <w:rPr>
          <w:b/>
          <w:sz w:val="21"/>
        </w:rPr>
        <w:t>実が熟すと、すぐに鎌を入れます。収穫の時が来たからです。」</w:t>
      </w:r>
    </w:p>
    <w:p>
      <w:pPr>
        <w:spacing w:after="100"/>
        <w:ind w:left="360"/>
      </w:pPr>
      <w:r>
        <w:rPr>
          <w:b/>
          <w:color w:val="006699"/>
          <w:sz w:val="21"/>
        </w:rPr>
        <w:t>マルコ4:30</w:t>
      </w:r>
      <w:r>
        <w:rPr>
          <w:b/>
          <w:color w:val="006699"/>
          <w:sz w:val="21"/>
        </w:rPr>
        <w:t xml:space="preserve">　</w:t>
      </w:r>
      <w:r>
        <w:rPr>
          <w:b/>
          <w:sz w:val="21"/>
        </w:rPr>
        <w:t>またイエスは言われた。「神の国はどのようにたとえたらよいでしょうか。どんなたとえで説明できるでしょうか。</w:t>
      </w:r>
    </w:p>
    <w:p>
      <w:pPr>
        <w:spacing w:after="100"/>
        <w:ind w:left="360"/>
      </w:pPr>
      <w:r>
        <w:rPr>
          <w:b/>
          <w:color w:val="006699"/>
          <w:sz w:val="21"/>
        </w:rPr>
        <w:t>マルコ4:31</w:t>
      </w:r>
      <w:r>
        <w:rPr>
          <w:b/>
          <w:color w:val="006699"/>
          <w:sz w:val="21"/>
        </w:rPr>
        <w:t xml:space="preserve">　</w:t>
      </w:r>
      <w:r>
        <w:rPr>
          <w:b/>
          <w:sz w:val="21"/>
        </w:rPr>
        <w:t>それはからし種のようなものです。地に蒔かれるときは、地の上のどんな種よりも小さいのですが、</w:t>
      </w:r>
    </w:p>
    <w:p>
      <w:pPr>
        <w:spacing w:after="100"/>
        <w:ind w:left="360"/>
      </w:pPr>
      <w:r>
        <w:rPr>
          <w:b/>
          <w:color w:val="006699"/>
          <w:sz w:val="21"/>
        </w:rPr>
        <w:t>マルコ4:32</w:t>
      </w:r>
      <w:r>
        <w:rPr>
          <w:b/>
          <w:color w:val="006699"/>
          <w:sz w:val="21"/>
        </w:rPr>
        <w:t xml:space="preserve">　</w:t>
      </w:r>
      <w:r>
        <w:rPr>
          <w:b/>
          <w:sz w:val="21"/>
        </w:rPr>
        <w:t>蒔かれると、生長してどんな野菜よりも大きくなり、大きな枝を張って、その陰に空の鳥が巣を作れるほどになります。」</w:t>
      </w:r>
    </w:p>
    <w:p>
      <w:pPr>
        <w:spacing w:after="100"/>
        <w:ind w:left="360"/>
      </w:pPr>
      <w:r>
        <w:rPr>
          <w:b/>
          <w:color w:val="006699"/>
          <w:sz w:val="21"/>
        </w:rPr>
        <w:t>マルコ4:33</w:t>
      </w:r>
      <w:r>
        <w:rPr>
          <w:b/>
          <w:color w:val="006699"/>
          <w:sz w:val="21"/>
        </w:rPr>
        <w:t xml:space="preserve">　</w:t>
      </w:r>
      <w:r>
        <w:rPr>
          <w:b/>
          <w:sz w:val="21"/>
        </w:rPr>
        <w:t>イエスは、このような多くのたとえをもって、彼らの聞く力に応じてみことばを話された。</w:t>
      </w:r>
    </w:p>
    <w:p>
      <w:pPr>
        <w:spacing w:after="100"/>
        <w:ind w:left="360"/>
      </w:pPr>
      <w:r>
        <w:rPr>
          <w:b/>
          <w:color w:val="006699"/>
          <w:sz w:val="21"/>
        </w:rPr>
        <w:t>マルコ4:34</w:t>
      </w:r>
      <w:r>
        <w:rPr>
          <w:b/>
          <w:color w:val="006699"/>
          <w:sz w:val="21"/>
        </w:rPr>
        <w:t xml:space="preserve">　</w:t>
      </w:r>
      <w:r>
        <w:rPr>
          <w:b/>
          <w:sz w:val="21"/>
        </w:rPr>
        <w:t>たとえを使わずに話されることはなかった。ただ、ご自分の弟子たちには、彼らだけがいるときに、すべてのことを解き明かされた。</w:t>
      </w:r>
    </w:p>
    <w:p>
      <w:r>
        <w:rPr>
          <w:b/>
        </w:rPr>
        <w:t>ESV（Mark 4:26–34・未照合）</w:t>
      </w:r>
    </w:p>
    <w:p>
      <w:pPr>
        <w:spacing w:after="100"/>
        <w:ind w:left="360"/>
      </w:pPr>
      <w:r>
        <w:rPr>
          <w:color w:val="595959"/>
          <w:sz w:val="21"/>
        </w:rPr>
        <w:t>ESV Mark 4:26　And he said, "The kingdom of God is as if a man should scatter seed on the ground.</w:t>
      </w:r>
    </w:p>
    <w:p>
      <w:pPr>
        <w:spacing w:after="100"/>
        <w:ind w:left="360"/>
      </w:pPr>
      <w:r>
        <w:rPr>
          <w:color w:val="595959"/>
          <w:sz w:val="21"/>
        </w:rPr>
        <w:t>ESV Mark 4:27　He sleeps and rises night and day, and the seed sprouts and grows; he knows not how.</w:t>
      </w:r>
    </w:p>
    <w:p>
      <w:pPr>
        <w:spacing w:after="100"/>
        <w:ind w:left="360"/>
      </w:pPr>
      <w:r>
        <w:rPr>
          <w:color w:val="595959"/>
          <w:sz w:val="21"/>
        </w:rPr>
        <w:t>ESV Mark 4:28　The earth produces by itself, first the blade, then the ear, then the full grain in the ear.</w:t>
      </w:r>
    </w:p>
    <w:p>
      <w:pPr>
        <w:spacing w:after="100"/>
        <w:ind w:left="360"/>
      </w:pPr>
      <w:r>
        <w:rPr>
          <w:color w:val="595959"/>
          <w:sz w:val="21"/>
        </w:rPr>
        <w:t>ESV Mark 4:29　But when the grain is ripe, at once he puts in the sickle, because the harvest has come."</w:t>
      </w:r>
    </w:p>
    <w:p>
      <w:pPr>
        <w:spacing w:after="100"/>
        <w:ind w:left="360"/>
      </w:pPr>
      <w:r>
        <w:rPr>
          <w:color w:val="595959"/>
          <w:sz w:val="21"/>
        </w:rPr>
        <w:t>ESV Mark 4:30　And he said, "With what can we compare the kingdom of God, or what parable shall we use for it?</w:t>
      </w:r>
    </w:p>
    <w:p>
      <w:pPr>
        <w:spacing w:after="100"/>
        <w:ind w:left="360"/>
      </w:pPr>
      <w:r>
        <w:rPr>
          <w:color w:val="595959"/>
          <w:sz w:val="21"/>
        </w:rPr>
        <w:t>ESV Mark 4:31　It is like a grain of mustard seed, which, when sown on the ground, is the smallest of all the seeds on earth,</w:t>
      </w:r>
    </w:p>
    <w:p>
      <w:pPr>
        <w:spacing w:after="100"/>
        <w:ind w:left="360"/>
      </w:pPr>
      <w:r>
        <w:rPr>
          <w:color w:val="595959"/>
          <w:sz w:val="21"/>
        </w:rPr>
        <w:t>ESV Mark 4:32　yet when it is sown it grows up and becomes larger than all the garden plants and puts out large branches, so that the birds of the air can make nests in its shade."</w:t>
      </w:r>
    </w:p>
    <w:p>
      <w:pPr>
        <w:spacing w:after="100"/>
        <w:ind w:left="360"/>
      </w:pPr>
      <w:r>
        <w:rPr>
          <w:color w:val="595959"/>
          <w:sz w:val="21"/>
        </w:rPr>
        <w:t>ESV Mark 4:33　With many such parables he spoke the word to them, as they were able to hear it.</w:t>
      </w:r>
    </w:p>
    <w:p>
      <w:pPr>
        <w:spacing w:after="100"/>
        <w:ind w:left="360"/>
      </w:pPr>
      <w:r>
        <w:rPr>
          <w:color w:val="595959"/>
          <w:sz w:val="21"/>
        </w:rPr>
        <w:t>ESV Mark 4:34　He did not speak to them without a parable, but privately to his own disciples he explained everything.</w:t>
      </w:r>
    </w:p>
    <w:p>
      <w:pPr>
        <w:spacing w:after="100"/>
      </w:pPr>
      <w:r>
        <w:rPr>
          <w:b w:val="0"/>
        </w:rPr>
        <w:t>※ESVは内蔵聖書に英語本文が無いため</w:t>
      </w:r>
      <w:r>
        <w:rPr>
          <w:b/>
        </w:rPr>
        <w:t>機械照合できていない</w:t>
      </w:r>
      <w:r>
        <w:rPr>
          <w:b w:val="0"/>
        </w:rPr>
        <w:t>。英語を引くときは実物に当たる。</w:t>
      </w:r>
    </w:p>
    <w:p>
      <w:pPr>
        <w:spacing w:after="100"/>
      </w:pPr>
      <w:r>
        <w:rPr>
          <w:b/>
        </w:rPr>
        <w:t>ギリシャ語本文（SBLGNT・2026-09-28 取得）</w:t>
      </w:r>
    </w:p>
    <w:p>
      <w:pPr>
        <w:spacing w:after="100"/>
        <w:ind w:left="360"/>
      </w:pPr>
      <w:r>
        <w:rPr>
          <w:b w:val="0"/>
        </w:rPr>
        <w:t>26 Καὶ ἔλεγεν· Οὕτως ἐστὶν ἡ βασιλεία τοῦ θεοῦ ὡς ἄνθρωπος βάλῃ τὸν σπόρον ἐπὶ τῆς γῆς</w:t>
      </w:r>
    </w:p>
    <w:p>
      <w:pPr>
        <w:spacing w:after="100"/>
        <w:ind w:left="360"/>
      </w:pPr>
      <w:r>
        <w:rPr>
          <w:b w:val="0"/>
        </w:rPr>
        <w:t>27 καὶ καθεύδῃ καὶ ἐγείρηται νύκτα καὶ ἡμέραν, καὶ ὁ σπόρος βλαστᾷ καὶ μηκύνηται ὡς οὐκ οἶδεν αὐτός.</w:t>
      </w:r>
    </w:p>
    <w:p>
      <w:pPr>
        <w:spacing w:after="100"/>
        <w:ind w:left="360"/>
      </w:pPr>
      <w:r>
        <w:rPr>
          <w:b w:val="0"/>
        </w:rPr>
        <w:t>28 αὐτομάτη ἡ γῆ καρποφορεῖ, πρῶτον χόρτον, εἶτα στάχυν, εἶτα πλήρης σῖτον ἐν τῷ στάχυϊ.</w:t>
      </w:r>
    </w:p>
    <w:p>
      <w:pPr>
        <w:spacing w:after="100"/>
        <w:ind w:left="360"/>
      </w:pPr>
      <w:r>
        <w:rPr>
          <w:b w:val="0"/>
        </w:rPr>
        <w:t>29 ὅταν δὲ παραδοῖ ὁ καρπός, εὐθὺς ἀποστέλλει τὸ δρέπανον, ὅτι παρέστηκεν ὁ θερισμός.</w:t>
      </w:r>
    </w:p>
    <w:p>
      <w:pPr>
        <w:spacing w:after="100"/>
        <w:ind w:left="360"/>
      </w:pPr>
      <w:r>
        <w:rPr>
          <w:b w:val="0"/>
        </w:rPr>
        <w:t>30 Καὶ ἔλεγεν· Πῶς ὁμοιώσωμεν τὴν βασιλείαν τοῦ θεοῦ, ἢ ἐν τίνι αὐτὴν παραβολῇ θῶμεν;</w:t>
      </w:r>
    </w:p>
    <w:p>
      <w:pPr>
        <w:spacing w:after="100"/>
        <w:ind w:left="360"/>
      </w:pPr>
      <w:r>
        <w:rPr>
          <w:b w:val="0"/>
        </w:rPr>
        <w:t>31 ὡς κόκκῳ σινάπεως, ὃς ὅταν σπαρῇ ἐπὶ τῆς γῆς, μικρότερον ὂν πάντων τῶν σπερμάτων τῶν ἐπὶ τῆς γῆς—</w:t>
      </w:r>
    </w:p>
    <w:p>
      <w:pPr>
        <w:spacing w:after="100"/>
        <w:ind w:left="360"/>
      </w:pPr>
      <w:r>
        <w:rPr>
          <w:b w:val="0"/>
        </w:rPr>
        <w:t>32 καὶ ὅταν σπαρῇ, ἀναβαίνει καὶ γίνεται μεῖζον πάντων τῶν λαχάνων καὶ ποιεῖ κλάδους μεγάλους, ὥστε δύνασθαι ὑπὸ τὴν σκιὰν αὐτοῦ τὰ πετεινὰ τοῦ οὐρανοῦ κατασκηνοῦν.</w:t>
      </w:r>
    </w:p>
    <w:p>
      <w:pPr>
        <w:spacing w:after="100"/>
        <w:ind w:left="360"/>
      </w:pPr>
      <w:r>
        <w:rPr>
          <w:b w:val="0"/>
        </w:rPr>
        <w:t>33 Καὶ τοιαύταις παραβολαῖς πολλαῖς ἐλάλει αὐτοῖς τὸν λόγον, καθὼς ἠδύναντο ἀκούειν·</w:t>
      </w:r>
    </w:p>
    <w:p>
      <w:pPr>
        <w:spacing w:after="100"/>
        <w:ind w:left="360"/>
      </w:pPr>
      <w:r>
        <w:rPr>
          <w:b w:val="0"/>
        </w:rPr>
        <w:t>34 χωρὶς δὲ παραβολῆς οὐκ ἐλάλει αὐτοῖς, κατʼ ἰδίαν δὲ τοῖς ἰδίοις μαθηταῖς ἐπέλυεν πάντα.</w:t>
      </w:r>
    </w:p>
    <w:p>
      <w:pPr>
        <w:pStyle w:val="20"/>
      </w:pPr>
      <w:r>
        <w:t>0.1 本稿の来歴（2026-09-28 本文照合・全面改稿）</w:t>
      </w:r>
    </w:p>
    <w:p>
      <w:pPr>
        <w:spacing w:after="100"/>
      </w:pPr>
      <w:r>
        <w:rPr>
          <w:b w:val="0"/>
        </w:rPr>
        <w:t>旧稿（2026-07-06作成）は、</w:t>
      </w:r>
      <w:r>
        <w:rPr>
          <w:b/>
        </w:rPr>
        <w:t>日本語本文が記憶による再現</w:t>
      </w:r>
      <w:r>
        <w:rPr>
          <w:b w:val="0"/>
        </w:rPr>
        <w:t>だった。旧稿自身が「新改訳2017の字句は記憶による再現。原稿化の前に必ず紙の聖書で照合」と注記していた。内蔵本文と照らすと、次の食い違いがあった。</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t>節</w:t>
            </w:r>
          </w:p>
        </w:tc>
        <w:tc>
          <w:tcPr>
            <w:tcW w:type="dxa" w:w="3317"/>
          </w:tcPr>
          <w:p>
            <w:pPr>
              <w:spacing w:after="0"/>
            </w:pPr>
            <w:r>
              <w:rPr>
                <w:b/>
              </w:rPr>
              <w:t>旧稿（記憶再現）</w:t>
            </w:r>
          </w:p>
        </w:tc>
        <w:tc>
          <w:tcPr>
            <w:tcW w:type="dxa" w:w="3317"/>
          </w:tcPr>
          <w:p>
            <w:pPr>
              <w:spacing w:after="0"/>
            </w:pPr>
            <w:r>
              <w:rPr>
                <w:b/>
              </w:rPr>
              <w:t>新改訳2017（内蔵）</w:t>
            </w:r>
          </w:p>
        </w:tc>
      </w:tr>
      <w:tr>
        <w:tc>
          <w:tcPr>
            <w:tcW w:type="dxa" w:w="1870"/>
          </w:tcPr>
          <w:p>
            <w:pPr>
              <w:spacing w:after="0"/>
            </w:pPr>
            <w:r>
              <w:rPr>
                <w:b w:val="0"/>
              </w:rPr>
              <w:t>26</w:t>
            </w:r>
          </w:p>
        </w:tc>
        <w:tc>
          <w:tcPr>
            <w:tcW w:type="dxa" w:w="3317"/>
          </w:tcPr>
          <w:p>
            <w:pPr>
              <w:spacing w:after="0"/>
            </w:pPr>
            <w:r>
              <w:rPr>
                <w:b w:val="0"/>
              </w:rPr>
              <w:t>神の国は、人が地に種を蒔くようなもので、</w:t>
            </w:r>
          </w:p>
        </w:tc>
        <w:tc>
          <w:tcPr>
            <w:tcW w:type="dxa" w:w="3317"/>
          </w:tcPr>
          <w:p>
            <w:pPr>
              <w:spacing w:after="0"/>
            </w:pPr>
            <w:r>
              <w:rPr>
                <w:b w:val="0"/>
              </w:rPr>
              <w:t>神の国はこのようなものです。人が地に種を蒔くと、</w:t>
            </w:r>
          </w:p>
        </w:tc>
      </w:tr>
      <w:tr>
        <w:tc>
          <w:tcPr>
            <w:tcW w:type="dxa" w:w="1870"/>
          </w:tcPr>
          <w:p>
            <w:pPr>
              <w:spacing w:after="0"/>
            </w:pPr>
            <w:r>
              <w:rPr>
                <w:b w:val="0"/>
              </w:rPr>
              <w:t>27</w:t>
            </w:r>
          </w:p>
        </w:tc>
        <w:tc>
          <w:tcPr>
            <w:tcW w:type="dxa" w:w="3317"/>
          </w:tcPr>
          <w:p>
            <w:pPr>
              <w:spacing w:after="0"/>
            </w:pPr>
            <w:r>
              <w:rPr>
                <w:b w:val="0"/>
              </w:rPr>
              <w:t>夜は寝て朝は起き、そうこうしているうちに…どのようにしてか、人は知りません。</w:t>
            </w:r>
          </w:p>
        </w:tc>
        <w:tc>
          <w:tcPr>
            <w:tcW w:type="dxa" w:w="3317"/>
          </w:tcPr>
          <w:p>
            <w:pPr>
              <w:spacing w:after="0"/>
            </w:pPr>
            <w:r>
              <w:rPr>
                <w:b w:val="0"/>
              </w:rPr>
              <w:t>夜昼、寝たり起きたりしているうちに…どのようにしてそうなるのか、その人は知りません。</w:t>
            </w:r>
          </w:p>
        </w:tc>
      </w:tr>
      <w:tr>
        <w:tc>
          <w:tcPr>
            <w:tcW w:type="dxa" w:w="1870"/>
          </w:tcPr>
          <w:p>
            <w:pPr>
              <w:spacing w:after="0"/>
            </w:pPr>
            <w:r>
              <w:rPr>
                <w:b w:val="0"/>
              </w:rPr>
              <w:t>28</w:t>
            </w:r>
          </w:p>
        </w:tc>
        <w:tc>
          <w:tcPr>
            <w:tcW w:type="dxa" w:w="3317"/>
          </w:tcPr>
          <w:p>
            <w:pPr>
              <w:spacing w:after="0"/>
            </w:pPr>
            <w:r>
              <w:rPr>
                <w:b/>
              </w:rPr>
              <w:t>土は</w:t>
            </w:r>
            <w:r>
              <w:rPr>
                <w:b w:val="0"/>
              </w:rPr>
              <w:t>ひとりでに実をならせ…次に穂の中の実を実らせます。</w:t>
            </w:r>
          </w:p>
        </w:tc>
        <w:tc>
          <w:tcPr>
            <w:tcW w:type="dxa" w:w="3317"/>
          </w:tcPr>
          <w:p>
            <w:pPr>
              <w:spacing w:after="0"/>
            </w:pPr>
            <w:r>
              <w:rPr>
                <w:b/>
              </w:rPr>
              <w:t>地は</w:t>
            </w:r>
            <w:r>
              <w:rPr>
                <w:b w:val="0"/>
              </w:rPr>
              <w:t>ひとりでに実をならせ…次に多くの実が穂にできます。</w:t>
            </w:r>
          </w:p>
        </w:tc>
      </w:tr>
      <w:tr>
        <w:tc>
          <w:tcPr>
            <w:tcW w:type="dxa" w:w="1870"/>
          </w:tcPr>
          <w:p>
            <w:pPr>
              <w:spacing w:after="0"/>
            </w:pPr>
            <w:r>
              <w:rPr>
                <w:b w:val="0"/>
              </w:rPr>
              <w:t>29</w:t>
            </w:r>
          </w:p>
        </w:tc>
        <w:tc>
          <w:tcPr>
            <w:tcW w:type="dxa" w:w="3317"/>
          </w:tcPr>
          <w:p>
            <w:pPr>
              <w:spacing w:after="0"/>
            </w:pPr>
            <w:r>
              <w:rPr>
                <w:b w:val="0"/>
              </w:rPr>
              <w:t>実が熟すると、すぐに</w:t>
            </w:r>
            <w:r>
              <w:rPr>
                <w:b/>
              </w:rPr>
              <w:t>人は</w:t>
            </w:r>
            <w:r>
              <w:rPr>
                <w:b w:val="0"/>
              </w:rPr>
              <w:t>鎌を入れます。</w:t>
            </w:r>
          </w:p>
        </w:tc>
        <w:tc>
          <w:tcPr>
            <w:tcW w:type="dxa" w:w="3317"/>
          </w:tcPr>
          <w:p>
            <w:pPr>
              <w:spacing w:after="0"/>
            </w:pPr>
            <w:r>
              <w:rPr>
                <w:b w:val="0"/>
              </w:rPr>
              <w:t>実が熟すと、すぐに鎌を入れます。（</w:t>
            </w:r>
            <w:r>
              <w:rPr>
                <w:b/>
              </w:rPr>
              <w:t>主語は訳出されていない</w:t>
            </w:r>
            <w:r>
              <w:rPr>
                <w:b w:val="0"/>
              </w:rPr>
              <w:t>）</w:t>
            </w:r>
          </w:p>
        </w:tc>
      </w:tr>
      <w:tr>
        <w:tc>
          <w:tcPr>
            <w:tcW w:type="dxa" w:w="1870"/>
          </w:tcPr>
          <w:p>
            <w:pPr>
              <w:spacing w:after="0"/>
            </w:pPr>
            <w:r>
              <w:rPr>
                <w:b w:val="0"/>
              </w:rPr>
              <w:t>30</w:t>
            </w:r>
          </w:p>
        </w:tc>
        <w:tc>
          <w:tcPr>
            <w:tcW w:type="dxa" w:w="3317"/>
          </w:tcPr>
          <w:p>
            <w:pPr>
              <w:spacing w:after="0"/>
            </w:pPr>
            <w:r>
              <w:rPr>
                <w:b w:val="0"/>
              </w:rPr>
              <w:t>どのようなたとえで説明したらよいでしょうか。</w:t>
            </w:r>
          </w:p>
        </w:tc>
        <w:tc>
          <w:tcPr>
            <w:tcW w:type="dxa" w:w="3317"/>
          </w:tcPr>
          <w:p>
            <w:pPr>
              <w:spacing w:after="0"/>
            </w:pPr>
            <w:r>
              <w:rPr>
                <w:b w:val="0"/>
              </w:rPr>
              <w:t>どんなたとえで説明できるでしょうか。</w:t>
            </w:r>
          </w:p>
        </w:tc>
      </w:tr>
      <w:tr>
        <w:tc>
          <w:tcPr>
            <w:tcW w:type="dxa" w:w="1870"/>
          </w:tcPr>
          <w:p>
            <w:pPr>
              <w:spacing w:after="0"/>
            </w:pPr>
            <w:r>
              <w:rPr>
                <w:b w:val="0"/>
              </w:rPr>
              <w:t>31</w:t>
            </w:r>
          </w:p>
        </w:tc>
        <w:tc>
          <w:tcPr>
            <w:tcW w:type="dxa" w:w="3317"/>
          </w:tcPr>
          <w:p>
            <w:pPr>
              <w:spacing w:after="0"/>
            </w:pPr>
            <w:r>
              <w:rPr>
                <w:b w:val="0"/>
              </w:rPr>
              <w:t>神の国はからし種のようなものです。地に蒔かれるときには、地にあるどんな種よりも小さい</w:t>
            </w:r>
          </w:p>
        </w:tc>
        <w:tc>
          <w:tcPr>
            <w:tcW w:type="dxa" w:w="3317"/>
          </w:tcPr>
          <w:p>
            <w:pPr>
              <w:spacing w:after="0"/>
            </w:pPr>
            <w:r>
              <w:rPr>
                <w:b w:val="0"/>
              </w:rPr>
              <w:t>それはからし種のようなものです。地に蒔かれるときは、地の上のどんな種よりも小さい</w:t>
            </w:r>
          </w:p>
        </w:tc>
      </w:tr>
      <w:tr>
        <w:tc>
          <w:tcPr>
            <w:tcW w:type="dxa" w:w="1870"/>
          </w:tcPr>
          <w:p>
            <w:pPr>
              <w:spacing w:after="0"/>
            </w:pPr>
            <w:r>
              <w:rPr>
                <w:b w:val="0"/>
              </w:rPr>
              <w:t>32</w:t>
            </w:r>
          </w:p>
        </w:tc>
        <w:tc>
          <w:tcPr>
            <w:tcW w:type="dxa" w:w="3317"/>
          </w:tcPr>
          <w:p>
            <w:pPr>
              <w:spacing w:after="0"/>
            </w:pPr>
            <w:r>
              <w:rPr>
                <w:b w:val="0"/>
              </w:rPr>
              <w:t>大きな枝を張るので…巣を作れるほどになります。</w:t>
            </w:r>
          </w:p>
        </w:tc>
        <w:tc>
          <w:tcPr>
            <w:tcW w:type="dxa" w:w="3317"/>
          </w:tcPr>
          <w:p>
            <w:pPr>
              <w:spacing w:after="0"/>
            </w:pPr>
            <w:r>
              <w:rPr>
                <w:b w:val="0"/>
              </w:rPr>
              <w:t>大きな枝を張って…巣を作れるほどになります。</w:t>
            </w:r>
          </w:p>
        </w:tc>
      </w:tr>
      <w:tr>
        <w:tc>
          <w:tcPr>
            <w:tcW w:type="dxa" w:w="1870"/>
          </w:tcPr>
          <w:p>
            <w:pPr>
              <w:spacing w:after="0"/>
            </w:pPr>
            <w:r>
              <w:rPr>
                <w:b w:val="0"/>
              </w:rPr>
              <w:t>33</w:t>
            </w:r>
          </w:p>
        </w:tc>
        <w:tc>
          <w:tcPr>
            <w:tcW w:type="dxa" w:w="3317"/>
          </w:tcPr>
          <w:p>
            <w:pPr>
              <w:spacing w:after="0"/>
            </w:pPr>
            <w:r>
              <w:rPr>
                <w:b w:val="0"/>
              </w:rPr>
              <w:t>このような多くのたとえで</w:t>
            </w:r>
          </w:p>
        </w:tc>
        <w:tc>
          <w:tcPr>
            <w:tcW w:type="dxa" w:w="3317"/>
          </w:tcPr>
          <w:p>
            <w:pPr>
              <w:spacing w:after="0"/>
            </w:pPr>
            <w:r>
              <w:rPr>
                <w:b w:val="0"/>
              </w:rPr>
              <w:t>このような多くのたとえをもって</w:t>
            </w:r>
          </w:p>
        </w:tc>
      </w:tr>
      <w:tr>
        <w:tc>
          <w:tcPr>
            <w:tcW w:type="dxa" w:w="1870"/>
          </w:tcPr>
          <w:p>
            <w:pPr>
              <w:spacing w:after="0"/>
            </w:pPr>
            <w:r>
              <w:rPr>
                <w:b w:val="0"/>
              </w:rPr>
              <w:t>34</w:t>
            </w:r>
          </w:p>
        </w:tc>
        <w:tc>
          <w:tcPr>
            <w:tcW w:type="dxa" w:w="3317"/>
          </w:tcPr>
          <w:p>
            <w:pPr>
              <w:spacing w:after="0"/>
            </w:pPr>
            <w:r>
              <w:rPr>
                <w:b w:val="0"/>
              </w:rPr>
              <w:t>ご自分の弟子たちにだけは、すべてのことを解き明かされた。</w:t>
            </w:r>
          </w:p>
        </w:tc>
        <w:tc>
          <w:tcPr>
            <w:tcW w:type="dxa" w:w="3317"/>
          </w:tcPr>
          <w:p>
            <w:pPr>
              <w:spacing w:after="0"/>
            </w:pPr>
            <w:r>
              <w:rPr>
                <w:b w:val="0"/>
              </w:rPr>
              <w:t>ご自分の弟子たちには、彼らだけがいるときに、すべてのことを解き明かされた。</w:t>
            </w:r>
          </w:p>
        </w:tc>
      </w:tr>
    </w:tbl>
    <w:p/>
    <w:p>
      <w:pPr>
        <w:spacing w:after="100"/>
      </w:pPr>
      <w:r>
        <w:rPr>
          <w:b/>
        </w:rPr>
        <w:t>論証が変わったところは三つある。</w:t>
      </w:r>
    </w:p>
    <w:p>
      <w:pPr>
        <w:spacing w:after="100"/>
        <w:ind w:left="360"/>
      </w:pPr>
      <w:r>
        <w:rPr>
          <w:b w:val="0"/>
        </w:rPr>
        <w:t xml:space="preserve">1. </w:t>
      </w:r>
      <w:r>
        <w:rPr>
          <w:b/>
        </w:rPr>
        <w:t>29節に「人は」が無い。</w:t>
      </w:r>
      <w:r>
        <w:rPr>
          <w:b w:val="0"/>
        </w:rPr>
        <w:t xml:space="preserve"> 旧稿は「すぐに人は鎌を入れます」と書き、刈る者を蒔いた人に固定していた。原文 `ἀποστέλλει` も主語を明示しない（A）。刈る者がだれかは本文が伏せている（3.29節）。</w:t>
      </w:r>
    </w:p>
    <w:p>
      <w:pPr>
        <w:spacing w:after="100"/>
        <w:ind w:left="360"/>
      </w:pPr>
      <w:r>
        <w:rPr>
          <w:b w:val="0"/>
        </w:rPr>
        <w:t xml:space="preserve">2. </w:t>
      </w:r>
      <w:r>
        <w:rPr>
          <w:b/>
        </w:rPr>
        <w:t>28節の主語は「地」。</w:t>
      </w:r>
      <w:r>
        <w:rPr>
          <w:b w:val="0"/>
        </w:rPr>
        <w:t xml:space="preserve"> 旧稿の「土」でも意味は近いが、「地」（`γῆ`）は26・28・31・31節と四回繰り返される語で、訳語をそろえておかないと反復が見えなくなる（3.28節）。</w:t>
      </w:r>
    </w:p>
    <w:p>
      <w:pPr>
        <w:spacing w:after="100"/>
        <w:ind w:left="360"/>
      </w:pPr>
      <w:r>
        <w:rPr>
          <w:b w:val="0"/>
        </w:rPr>
        <w:t xml:space="preserve">3. </w:t>
      </w:r>
      <w:r>
        <w:rPr>
          <w:b/>
        </w:rPr>
        <w:t>34節の「彼らだけがいるときに」。</w:t>
      </w:r>
      <w:r>
        <w:rPr>
          <w:b w:val="0"/>
        </w:rPr>
        <w:t xml:space="preserve"> 旧稿の「弟子たちにだけは」は、対比を「弟子か群衆か」という人の区別に寄せていた。新改訳2017は `κατʼ ἰδίαν`（彼らだけがいるとき）を訳出していて、対比は</w:t>
      </w:r>
      <w:r>
        <w:rPr>
          <w:b/>
        </w:rPr>
        <w:t>解き明かしが行われる場所</w:t>
      </w:r>
      <w:r>
        <w:rPr>
          <w:b w:val="0"/>
        </w:rPr>
        <w:t>にある。これは2026-09-12に本人が4:10–13で示した読み（「11節の対比はたとえの有無ではなく、解き明かしを受ける場所にいるかどうか」）と一致する（3.34節）。</w:t>
      </w:r>
    </w:p>
    <w:p>
      <w:pPr>
        <w:spacing w:after="100"/>
      </w:pPr>
      <w:r>
        <w:rPr>
          <w:b w:val="0"/>
        </w:rPr>
        <w:t>旧稿の引用聖句も記憶再現で、字句が違っていたもの＝伝道者11:5、ヨエル3:13、詩篇127（新改訳2017は表題が1節のため「眠りを与えて」は127:3）、Ⅱペテロ3:9、エゼキエル17:22–23。本稿ではすべて内蔵本文から引き直した。旧稿はVaultの `tmp/マルコ4章26-34節 釈義_旧稿_20260928.md` に残っている。</w:t>
      </w:r>
    </w:p>
    <w:p>
      <w:pPr>
        <w:pStyle w:val="20"/>
      </w:pPr>
      <w:r>
        <w:t>0.6 並行箇所と、本人の過去原稿の照合</w:t>
      </w:r>
    </w:p>
    <w:p>
      <w:pPr>
        <w:spacing w:after="100"/>
      </w:pPr>
      <w:r>
        <w:rPr>
          <w:b/>
        </w:rPr>
        <w:t>並行箇所</w:t>
      </w:r>
    </w:p>
    <w:p>
      <w:pPr>
        <w:pStyle w:val="a"/>
        <w:spacing w:after="100"/>
        <w:ind w:left="360"/>
      </w:pPr>
      <w:r>
        <w:rPr>
          <w:b/>
        </w:rPr>
        <w:t>4:26–29 ＝ マルコ固有（並行なし）。</w:t>
      </w:r>
      <w:r>
        <w:rPr>
          <w:b w:val="0"/>
        </w:rPr>
        <w:t xml:space="preserve"> 新約で唯一、マルコにしか無いたとえ。</w:t>
      </w:r>
    </w:p>
    <w:p>
      <w:pPr>
        <w:pStyle w:val="a"/>
        <w:spacing w:after="100"/>
        <w:ind w:left="360"/>
      </w:pPr>
      <w:r>
        <w:rPr>
          <w:b/>
        </w:rPr>
        <w:t>4:30–32 ＝ マタイ13:31–32／ルカ13:18–19。</w:t>
      </w:r>
    </w:p>
    <w:p>
      <w:pPr>
        <w:pStyle w:val="a"/>
        <w:spacing w:after="100"/>
        <w:ind w:left="360"/>
      </w:pPr>
      <w:r>
        <w:rPr>
          <w:b/>
        </w:rPr>
        <w:t>4:33–34 ＝ マタイ13:34–35（部分的）。</w:t>
      </w:r>
      <w:r>
        <w:rPr>
          <w:b w:val="0"/>
        </w:rPr>
        <w:t xml:space="preserve"> マタイは「聞く力に応じて」を持たず、代わりに詩篇78:2の成就を置く。</w:t>
      </w:r>
    </w:p>
    <w:p>
      <w:pPr>
        <w:spacing w:after="100"/>
        <w:ind w:left="360"/>
      </w:pPr>
      <w:r>
        <w:rPr>
          <w:color w:val="ED7D31"/>
          <w:sz w:val="21"/>
        </w:rPr>
        <w:t>マタイ13:31　イエスはまた、別のたとえを彼らに示して言われた。「天の御国はからし種に似ています。人はそれを取って畑に蒔きます。</w:t>
      </w:r>
    </w:p>
    <w:p>
      <w:pPr>
        <w:spacing w:after="100"/>
        <w:ind w:left="360"/>
      </w:pPr>
      <w:r>
        <w:rPr>
          <w:color w:val="ED7D31"/>
          <w:sz w:val="21"/>
        </w:rPr>
        <w:t>マタイ13:32　どんな種よりも小さいのですが、生長すると、どの野菜よりも大きくなって木となり、空の鳥が来て、その枝に巣を作るようになります。」</w:t>
      </w:r>
    </w:p>
    <w:p>
      <w:pPr>
        <w:spacing w:after="100"/>
        <w:ind w:left="360"/>
      </w:pPr>
      <w:r>
        <w:rPr>
          <w:color w:val="ED7D31"/>
          <w:sz w:val="21"/>
        </w:rPr>
        <w:t>ルカ13:18　そこで、イエスはこう言われた。「神の国は何に似ているでしょうか。何にたとえたらよいでしょうか。</w:t>
      </w:r>
    </w:p>
    <w:p>
      <w:pPr>
        <w:spacing w:after="100"/>
        <w:ind w:left="360"/>
      </w:pPr>
      <w:r>
        <w:rPr>
          <w:color w:val="ED7D31"/>
          <w:sz w:val="21"/>
        </w:rPr>
        <w:t>ルカ13:19　それはからし種に似ています。ある人がそれを取って自分の庭に蒔くと、生長して木になり、空の鳥が枝に巣を作りました。」</w:t>
      </w:r>
    </w:p>
    <w:p>
      <w:pPr>
        <w:spacing w:after="100"/>
        <w:ind w:left="360"/>
      </w:pPr>
      <w:r>
        <w:rPr>
          <w:color w:val="ED7D31"/>
          <w:sz w:val="21"/>
        </w:rPr>
        <w:t>マタイ13:34　イエスは、これらのことをみな、たとえで群衆に話された。たとえを使わずには何も話されなかった。</w:t>
      </w:r>
    </w:p>
    <w:p>
      <w:pPr>
        <w:spacing w:after="100"/>
        <w:ind w:left="360"/>
      </w:pPr>
      <w:r>
        <w:rPr>
          <w:color w:val="ED7D31"/>
          <w:sz w:val="21"/>
        </w:rPr>
        <w:t>マタイ13:35　それは、預言者を通して語られたことが、成就するためであった。 「私は口を開いて、たとえ話を、 世界の基が据えられたときから 隠されていることを語ろう。」</w:t>
      </w:r>
    </w:p>
    <w:p>
      <w:pPr>
        <w:spacing w:after="100"/>
      </w:pPr>
      <w:r>
        <w:rPr>
          <w:b/>
        </w:rPr>
        <w:t>三福音書の差（読みを左右するものだけ）</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190"/>
        <w:gridCol w:w="2438"/>
        <w:gridCol w:w="2438"/>
        <w:gridCol w:w="2438"/>
      </w:tblGrid>
      <w:tr>
        <w:tc>
          <w:tcPr>
            <w:tcW w:type="dxa" w:w="1190"/>
          </w:tcPr>
          <w:p>
            <w:pPr>
              <w:spacing w:after="0"/>
            </w:pPr>
            <w:r>
              <w:rPr>
                <w:b/>
              </w:rPr>
              <w:t>項目</w:t>
            </w:r>
          </w:p>
        </w:tc>
        <w:tc>
          <w:tcPr>
            <w:tcW w:type="dxa" w:w="2438"/>
          </w:tcPr>
          <w:p>
            <w:pPr>
              <w:spacing w:after="0"/>
            </w:pPr>
            <w:r>
              <w:rPr>
                <w:b/>
              </w:rPr>
              <w:t>マルコ4:30–32</w:t>
            </w:r>
          </w:p>
        </w:tc>
        <w:tc>
          <w:tcPr>
            <w:tcW w:type="dxa" w:w="2438"/>
          </w:tcPr>
          <w:p>
            <w:pPr>
              <w:spacing w:after="0"/>
            </w:pPr>
            <w:r>
              <w:rPr>
                <w:b/>
              </w:rPr>
              <w:t>マタイ13:31–32</w:t>
            </w:r>
          </w:p>
        </w:tc>
        <w:tc>
          <w:tcPr>
            <w:tcW w:type="dxa" w:w="2438"/>
          </w:tcPr>
          <w:p>
            <w:pPr>
              <w:spacing w:after="0"/>
            </w:pPr>
            <w:r>
              <w:rPr>
                <w:b/>
              </w:rPr>
              <w:t>ルカ13:18–19</w:t>
            </w:r>
          </w:p>
        </w:tc>
      </w:tr>
      <w:tr>
        <w:tc>
          <w:tcPr>
            <w:tcW w:type="dxa" w:w="1190"/>
          </w:tcPr>
          <w:p>
            <w:pPr>
              <w:spacing w:after="0"/>
            </w:pPr>
            <w:r>
              <w:rPr>
                <w:b w:val="0"/>
              </w:rPr>
              <w:t>育った姿</w:t>
            </w:r>
          </w:p>
        </w:tc>
        <w:tc>
          <w:tcPr>
            <w:tcW w:type="dxa" w:w="2438"/>
          </w:tcPr>
          <w:p>
            <w:pPr>
              <w:spacing w:after="0"/>
            </w:pPr>
            <w:r>
              <w:rPr>
                <w:b w:val="0"/>
              </w:rPr>
              <w:t>「どんな野菜よりも大きくなり」（`μεῖζον πάντων τῶν λαχάνων`）。</w:t>
            </w:r>
            <w:r>
              <w:rPr>
                <w:b/>
              </w:rPr>
              <w:t>「木」とは言わない</w:t>
            </w:r>
          </w:p>
        </w:tc>
        <w:tc>
          <w:tcPr>
            <w:tcW w:type="dxa" w:w="2438"/>
          </w:tcPr>
          <w:p>
            <w:pPr>
              <w:spacing w:after="0"/>
            </w:pPr>
            <w:r>
              <w:rPr>
                <w:b w:val="0"/>
              </w:rPr>
              <w:t>「どの野菜よりも大きくなって</w:t>
            </w:r>
            <w:r>
              <w:rPr>
                <w:b/>
              </w:rPr>
              <w:t>木となり</w:t>
            </w:r>
            <w:r>
              <w:rPr>
                <w:b w:val="0"/>
              </w:rPr>
              <w:t>」（`γίνεται δένδρον`）</w:t>
            </w:r>
          </w:p>
        </w:tc>
        <w:tc>
          <w:tcPr>
            <w:tcW w:type="dxa" w:w="2438"/>
          </w:tcPr>
          <w:p>
            <w:pPr>
              <w:spacing w:after="0"/>
            </w:pPr>
            <w:r>
              <w:rPr>
                <w:b w:val="0"/>
              </w:rPr>
              <w:t>「生長して</w:t>
            </w:r>
            <w:r>
              <w:rPr>
                <w:b/>
              </w:rPr>
              <w:t>木になり</w:t>
            </w:r>
            <w:r>
              <w:rPr>
                <w:b w:val="0"/>
              </w:rPr>
              <w:t>」（`ἐγένετο εἰς δένδρον`）</w:t>
            </w:r>
          </w:p>
        </w:tc>
      </w:tr>
      <w:tr>
        <w:tc>
          <w:tcPr>
            <w:tcW w:type="dxa" w:w="1190"/>
          </w:tcPr>
          <w:p>
            <w:pPr>
              <w:spacing w:after="0"/>
            </w:pPr>
            <w:r>
              <w:rPr>
                <w:b w:val="0"/>
              </w:rPr>
              <w:t>鳥の居場所</w:t>
            </w:r>
          </w:p>
        </w:tc>
        <w:tc>
          <w:tcPr>
            <w:tcW w:type="dxa" w:w="2438"/>
          </w:tcPr>
          <w:p>
            <w:pPr>
              <w:spacing w:after="0"/>
            </w:pPr>
            <w:r>
              <w:rPr>
                <w:b w:val="0"/>
              </w:rPr>
              <w:t>「</w:t>
            </w:r>
            <w:r>
              <w:rPr>
                <w:b/>
              </w:rPr>
              <w:t>その陰に</w:t>
            </w:r>
            <w:r>
              <w:rPr>
                <w:b w:val="0"/>
              </w:rPr>
              <w:t>」（`ὑπὸ τὴν σκιὰν αὐτοῦ`）</w:t>
            </w:r>
          </w:p>
        </w:tc>
        <w:tc>
          <w:tcPr>
            <w:tcW w:type="dxa" w:w="2438"/>
          </w:tcPr>
          <w:p>
            <w:pPr>
              <w:spacing w:after="0"/>
            </w:pPr>
            <w:r>
              <w:rPr>
                <w:b w:val="0"/>
              </w:rPr>
              <w:t>「その枝に」</w:t>
            </w:r>
          </w:p>
        </w:tc>
        <w:tc>
          <w:tcPr>
            <w:tcW w:type="dxa" w:w="2438"/>
          </w:tcPr>
          <w:p>
            <w:pPr>
              <w:spacing w:after="0"/>
            </w:pPr>
            <w:r>
              <w:rPr>
                <w:b w:val="0"/>
              </w:rPr>
              <w:t>「枝に」</w:t>
            </w:r>
          </w:p>
        </w:tc>
      </w:tr>
      <w:tr>
        <w:tc>
          <w:tcPr>
            <w:tcW w:type="dxa" w:w="1190"/>
          </w:tcPr>
          <w:p>
            <w:pPr>
              <w:spacing w:after="0"/>
            </w:pPr>
            <w:r>
              <w:rPr>
                <w:b w:val="0"/>
              </w:rPr>
              <w:t>問いの主語</w:t>
            </w:r>
          </w:p>
        </w:tc>
        <w:tc>
          <w:tcPr>
            <w:tcW w:type="dxa" w:w="2438"/>
          </w:tcPr>
          <w:p>
            <w:pPr>
              <w:spacing w:after="0"/>
            </w:pPr>
            <w:r>
              <w:rPr>
                <w:b w:val="0"/>
              </w:rPr>
              <w:t>「</w:t>
            </w:r>
            <w:r>
              <w:rPr>
                <w:b/>
              </w:rPr>
              <w:t>私たちは</w:t>
            </w:r>
            <w:r>
              <w:rPr>
                <w:b w:val="0"/>
              </w:rPr>
              <w:t>どうたとえようか」（一人称複数・3.30節）</w:t>
            </w:r>
          </w:p>
        </w:tc>
        <w:tc>
          <w:tcPr>
            <w:tcW w:type="dxa" w:w="2438"/>
          </w:tcPr>
          <w:p>
            <w:pPr>
              <w:spacing w:after="0"/>
            </w:pPr>
            <w:r>
              <w:rPr>
                <w:b w:val="0"/>
              </w:rPr>
              <w:t>問いなし</w:t>
            </w:r>
          </w:p>
        </w:tc>
        <w:tc>
          <w:tcPr>
            <w:tcW w:type="dxa" w:w="2438"/>
          </w:tcPr>
          <w:p>
            <w:pPr>
              <w:spacing w:after="0"/>
            </w:pPr>
            <w:r>
              <w:rPr>
                <w:b w:val="0"/>
              </w:rPr>
              <w:t>「何に似ているでしょうか」</w:t>
            </w:r>
          </w:p>
        </w:tc>
      </w:tr>
      <w:tr>
        <w:tc>
          <w:tcPr>
            <w:tcW w:type="dxa" w:w="1190"/>
          </w:tcPr>
          <w:p>
            <w:pPr>
              <w:spacing w:after="0"/>
            </w:pPr>
            <w:r>
              <w:rPr>
                <w:b w:val="0"/>
              </w:rPr>
              <w:t>蒔く人</w:t>
            </w:r>
          </w:p>
        </w:tc>
        <w:tc>
          <w:tcPr>
            <w:tcW w:type="dxa" w:w="2438"/>
          </w:tcPr>
          <w:p>
            <w:pPr>
              <w:spacing w:after="0"/>
            </w:pPr>
            <w:r>
              <w:rPr>
                <w:b w:val="0"/>
              </w:rPr>
              <w:t>出てこない（種が主語）</w:t>
            </w:r>
          </w:p>
        </w:tc>
        <w:tc>
          <w:tcPr>
            <w:tcW w:type="dxa" w:w="2438"/>
          </w:tcPr>
          <w:p>
            <w:pPr>
              <w:spacing w:after="0"/>
            </w:pPr>
            <w:r>
              <w:rPr>
                <w:b w:val="0"/>
              </w:rPr>
              <w:t>「人はそれを取って畑に」</w:t>
            </w:r>
          </w:p>
        </w:tc>
        <w:tc>
          <w:tcPr>
            <w:tcW w:type="dxa" w:w="2438"/>
          </w:tcPr>
          <w:p>
            <w:pPr>
              <w:spacing w:after="0"/>
            </w:pPr>
            <w:r>
              <w:rPr>
                <w:b w:val="0"/>
              </w:rPr>
              <w:t>「ある人が…自分の庭に」</w:t>
            </w:r>
          </w:p>
        </w:tc>
      </w:tr>
    </w:tbl>
    <w:p/>
    <w:p>
      <w:pPr>
        <w:spacing w:after="100"/>
      </w:pPr>
      <w:r>
        <w:rPr>
          <w:b/>
        </w:rPr>
        <w:t>マルコだけが「木」と言わない。</w:t>
      </w:r>
      <w:r>
        <w:rPr>
          <w:b w:val="0"/>
        </w:rPr>
        <w:t xml:space="preserve"> そして鳥の居場所を「枝」ではなく「陰」と書く。この二点は3.32節と6章で扱う。</w:t>
      </w:r>
    </w:p>
    <w:p>
      <w:pPr>
        <w:spacing w:after="100"/>
      </w:pPr>
      <w:r>
        <w:rPr>
          <w:b/>
        </w:rPr>
        <w:t>本人の過去原稿</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t>原稿</w:t>
            </w:r>
          </w:p>
        </w:tc>
        <w:tc>
          <w:tcPr>
            <w:tcW w:type="dxa" w:w="3317"/>
          </w:tcPr>
          <w:p>
            <w:pPr>
              <w:spacing w:after="0"/>
            </w:pPr>
            <w:r>
              <w:rPr>
                <w:b/>
              </w:rPr>
              <w:t>扱っている本文</w:t>
            </w:r>
          </w:p>
        </w:tc>
        <w:tc>
          <w:tcPr>
            <w:tcW w:type="dxa" w:w="3317"/>
          </w:tcPr>
          <w:p>
            <w:pPr>
              <w:spacing w:after="0"/>
            </w:pPr>
            <w:r>
              <w:rPr>
                <w:b/>
              </w:rPr>
              <w:t>今回への関係</w:t>
            </w:r>
          </w:p>
        </w:tc>
      </w:tr>
      <w:tr>
        <w:tc>
          <w:tcPr>
            <w:tcW w:type="dxa" w:w="1870"/>
          </w:tcPr>
          <w:p>
            <w:pPr>
              <w:spacing w:after="0"/>
            </w:pPr>
            <w:r>
              <w:rPr>
                <w:b w:val="0"/>
              </w:rPr>
              <w:t>早天 2024-01-09（本文の題行は1/10）「マルコ4:21-29」</w:t>
            </w:r>
          </w:p>
        </w:tc>
        <w:tc>
          <w:tcPr>
            <w:tcW w:type="dxa" w:w="3317"/>
          </w:tcPr>
          <w:p>
            <w:pPr>
              <w:spacing w:after="0"/>
            </w:pPr>
            <w:r>
              <w:rPr>
                <w:b/>
              </w:rPr>
              <w:t>同一箇所</w:t>
            </w:r>
            <w:r>
              <w:rPr>
                <w:b w:val="0"/>
              </w:rPr>
              <w:t>（26–29節）</w:t>
            </w:r>
          </w:p>
        </w:tc>
        <w:tc>
          <w:tcPr>
            <w:tcW w:type="dxa" w:w="3317"/>
          </w:tcPr>
          <w:p>
            <w:pPr>
              <w:spacing w:after="0"/>
            </w:pPr>
            <w:r>
              <w:rPr>
                <w:b w:val="0"/>
              </w:rPr>
              <w:t>結び「自分で、鍛錬して強くなるというよりも、イエス様に従って歩むうちに自然に、身につくものとも言えるでしょう。そして、すでに始まっている終末の中で、私たちは、ただひたすら主に従い、整えられていきましょう。」＝28節 `αὐτομάτη` と29節の収穫を、すでに捉えている</w:t>
            </w:r>
          </w:p>
        </w:tc>
      </w:tr>
      <w:tr>
        <w:tc>
          <w:tcPr>
            <w:tcW w:type="dxa" w:w="1870"/>
          </w:tcPr>
          <w:p>
            <w:pPr>
              <w:spacing w:after="0"/>
            </w:pPr>
            <w:r>
              <w:rPr>
                <w:b w:val="0"/>
              </w:rPr>
              <w:t>早天 2024-01-11「マルコ4-30-41」</w:t>
            </w:r>
          </w:p>
        </w:tc>
        <w:tc>
          <w:tcPr>
            <w:tcW w:type="dxa" w:w="3317"/>
          </w:tcPr>
          <w:p>
            <w:pPr>
              <w:spacing w:after="0"/>
            </w:pPr>
            <w:r>
              <w:rPr>
                <w:b/>
              </w:rPr>
              <w:t>同一箇所の予定だったファイル</w:t>
            </w:r>
          </w:p>
        </w:tc>
        <w:tc>
          <w:tcPr>
            <w:tcW w:type="dxa" w:w="3317"/>
          </w:tcPr>
          <w:p>
            <w:pPr>
              <w:spacing w:after="0"/>
            </w:pPr>
            <w:r>
              <w:rPr>
                <w:b/>
              </w:rPr>
              <w:t>ファイル名と中身が食い違っている。</w:t>
            </w:r>
            <w:r>
              <w:rPr>
                <w:b w:val="0"/>
              </w:rPr>
              <w:t xml:space="preserve"> 中身の題行は「2024・01・12 (金) マルコ5:1-20」で、本文も5:1–20。</w:t>
            </w:r>
            <w:r>
              <w:rPr>
                <w:b/>
              </w:rPr>
              <w:t>マルコ4:30–41の早天原稿は、Vault内に見当たらない</w:t>
            </w:r>
          </w:p>
        </w:tc>
      </w:tr>
      <w:tr>
        <w:tc>
          <w:tcPr>
            <w:tcW w:type="dxa" w:w="1870"/>
          </w:tcPr>
          <w:p>
            <w:pPr>
              <w:spacing w:after="0"/>
            </w:pPr>
            <w:r>
              <w:rPr>
                <w:b w:val="0"/>
              </w:rPr>
              <w:t>2021-01-17「マタイ13:24-43 選ばれる正しき人」</w:t>
            </w:r>
          </w:p>
        </w:tc>
        <w:tc>
          <w:tcPr>
            <w:tcW w:type="dxa" w:w="3317"/>
          </w:tcPr>
          <w:p>
            <w:pPr>
              <w:spacing w:after="0"/>
            </w:pPr>
            <w:r>
              <w:rPr>
                <w:b w:val="0"/>
              </w:rPr>
              <w:t>並行（マタイ13:31–32）＋毒麦</w:t>
            </w:r>
          </w:p>
        </w:tc>
        <w:tc>
          <w:tcPr>
            <w:tcW w:type="dxa" w:w="3317"/>
          </w:tcPr>
          <w:p>
            <w:pPr>
              <w:spacing w:after="0"/>
            </w:pPr>
            <w:r>
              <w:rPr>
                <w:b w:val="0"/>
              </w:rPr>
              <w:t>からし種の段は下記①②④。毒麦の段の「私達は信頼して最初から慌てず任せればよい」は、マタイ13:30に立った言葉</w:t>
            </w:r>
          </w:p>
        </w:tc>
      </w:tr>
      <w:tr>
        <w:tc>
          <w:tcPr>
            <w:tcW w:type="dxa" w:w="1870"/>
          </w:tcPr>
          <w:p>
            <w:pPr>
              <w:spacing w:after="0"/>
            </w:pPr>
            <w:r>
              <w:rPr>
                <w:b w:val="0"/>
              </w:rPr>
              <w:t>早天 2021-02-14「マタイ13:31-43」</w:t>
            </w:r>
          </w:p>
        </w:tc>
        <w:tc>
          <w:tcPr>
            <w:tcW w:type="dxa" w:w="3317"/>
          </w:tcPr>
          <w:p>
            <w:pPr>
              <w:spacing w:after="0"/>
            </w:pPr>
            <w:r>
              <w:rPr>
                <w:b w:val="0"/>
              </w:rPr>
              <w:t>並行（マタイ13:31–32）</w:t>
            </w:r>
          </w:p>
        </w:tc>
        <w:tc>
          <w:tcPr>
            <w:tcW w:type="dxa" w:w="3317"/>
          </w:tcPr>
          <w:p>
            <w:pPr>
              <w:spacing w:after="0"/>
            </w:pPr>
            <w:r>
              <w:rPr>
                <w:b w:val="0"/>
              </w:rPr>
              <w:t>からし種の段は2021-01-17とほぼ同文</w:t>
            </w:r>
          </w:p>
        </w:tc>
      </w:tr>
      <w:tr>
        <w:tc>
          <w:tcPr>
            <w:tcW w:type="dxa" w:w="1870"/>
          </w:tcPr>
          <w:p>
            <w:pPr>
              <w:spacing w:after="0"/>
            </w:pPr>
            <w:r>
              <w:rPr>
                <w:b w:val="0"/>
              </w:rPr>
              <w:t>早天 2022-02-18「ルカ13:10-21」</w:t>
            </w:r>
          </w:p>
        </w:tc>
        <w:tc>
          <w:tcPr>
            <w:tcW w:type="dxa" w:w="3317"/>
          </w:tcPr>
          <w:p>
            <w:pPr>
              <w:spacing w:after="0"/>
            </w:pPr>
            <w:r>
              <w:rPr>
                <w:b w:val="0"/>
              </w:rPr>
              <w:t>並行（ルカ13:18–19）</w:t>
            </w:r>
          </w:p>
        </w:tc>
        <w:tc>
          <w:tcPr>
            <w:tcW w:type="dxa" w:w="3317"/>
          </w:tcPr>
          <w:p>
            <w:pPr>
              <w:spacing w:after="0"/>
            </w:pPr>
            <w:r>
              <w:rPr>
                <w:b w:val="0"/>
              </w:rPr>
              <w:t>同上。加えて注記「※空の鳥→当時は異教徒をこう呼ぶことが在った」（下記③）</w:t>
            </w:r>
          </w:p>
        </w:tc>
      </w:tr>
      <w:tr>
        <w:tc>
          <w:tcPr>
            <w:tcW w:type="dxa" w:w="1870"/>
          </w:tcPr>
          <w:p>
            <w:pPr>
              <w:spacing w:after="0"/>
            </w:pPr>
            <w:r>
              <w:rPr>
                <w:b w:val="0"/>
              </w:rPr>
              <w:t>2023-12-10「ルカ13:18-30 御国とは何か。」</w:t>
            </w:r>
          </w:p>
        </w:tc>
        <w:tc>
          <w:tcPr>
            <w:tcW w:type="dxa" w:w="3317"/>
          </w:tcPr>
          <w:p>
            <w:pPr>
              <w:spacing w:after="0"/>
            </w:pPr>
            <w:r>
              <w:rPr>
                <w:b w:val="0"/>
              </w:rPr>
              <w:t>並行（ルカ13:18–19）</w:t>
            </w:r>
          </w:p>
        </w:tc>
        <w:tc>
          <w:tcPr>
            <w:tcW w:type="dxa" w:w="3317"/>
          </w:tcPr>
          <w:p>
            <w:pPr>
              <w:spacing w:after="0"/>
            </w:pPr>
            <w:r>
              <w:rPr>
                <w:b w:val="0"/>
              </w:rPr>
              <w:t>からし種の段は2021-01-17とほぼ同文</w:t>
            </w:r>
          </w:p>
        </w:tc>
      </w:tr>
    </w:tbl>
    <w:p/>
    <w:p>
      <w:pPr>
        <w:spacing w:after="100"/>
      </w:pPr>
      <w:r>
        <w:rPr>
          <w:b/>
        </w:rPr>
        <w:t>過去原稿の柱を、マルコの本文に一つずつ当てた結果</w:t>
      </w:r>
    </w:p>
    <w:p>
      <w:pPr>
        <w:spacing w:after="100"/>
      </w:pPr>
      <w:r>
        <w:rPr>
          <w:b w:val="0"/>
        </w:rPr>
        <w:t xml:space="preserve">① </w:t>
      </w:r>
      <w:r>
        <w:rPr>
          <w:b/>
        </w:rPr>
        <w:t>「大きい木のイメージを天の御国にたとえています」「ダニエル書の中でネブカドネザルが見た夢も木がその王国の象徴」</w:t>
      </w:r>
    </w:p>
    <w:p>
      <w:pPr>
        <w:spacing w:after="100"/>
      </w:pPr>
      <w:r>
        <w:rPr>
          <w:b w:val="0"/>
        </w:rPr>
        <w:t xml:space="preserve">　マタイ・ルカは「木」と書くので成り立つ。</w:t>
      </w:r>
      <w:r>
        <w:rPr>
          <w:b/>
        </w:rPr>
        <w:t>マルコは「木」と言わない</w:t>
      </w:r>
      <w:r>
        <w:rPr>
          <w:b w:val="0"/>
        </w:rPr>
        <w:t>（`δένδρον` が無い）。ダニエル4章の大木はマルコ4:32の背景として生きている（語の重なりは6章）が、「からし種が大木になる」という絵そのものは、マルコでは「野菜のまま、陰ができるほど大きくなる」になる。</w:t>
      </w:r>
      <w:r>
        <w:rPr>
          <w:b/>
        </w:rPr>
        <w:t>マルコで語るなら、「木」をマタイ・ルカから借りていると断るか、マルコの「野菜」「陰」で言い直す。</w:t>
      </w:r>
    </w:p>
    <w:p>
      <w:pPr>
        <w:spacing w:after="100"/>
      </w:pPr>
      <w:r>
        <w:rPr>
          <w:b w:val="0"/>
        </w:rPr>
        <w:t xml:space="preserve">② </w:t>
      </w:r>
      <w:r>
        <w:rPr>
          <w:b/>
        </w:rPr>
        <w:t>「私達の一人ひとりの信仰がたとえ小さかったとしても、それは、いつか、成長して、大きくなる」「私達が種であり」</w:t>
      </w:r>
    </w:p>
    <w:p>
      <w:pPr>
        <w:spacing w:after="100"/>
      </w:pPr>
      <w:r>
        <w:rPr>
          <w:b w:val="0"/>
        </w:rPr>
        <w:t xml:space="preserve">　マルコ4:31で「からし種のようなもの」なのは</w:t>
      </w:r>
      <w:r>
        <w:rPr>
          <w:b/>
        </w:rPr>
        <w:t>神の国</w:t>
      </w:r>
      <w:r>
        <w:rPr>
          <w:b w:val="0"/>
        </w:rPr>
        <w:t>である。4:14では「種蒔く人は、みことばを蒔く」とあり、この章で種に割り当てられているのは</w:t>
      </w:r>
      <w:r>
        <w:rPr>
          <w:b/>
        </w:rPr>
        <w:t>みことば</w:t>
      </w:r>
      <w:r>
        <w:rPr>
          <w:b w:val="0"/>
        </w:rPr>
        <w:t>。「私たちの信仰が種」は、ここから一歩進めた個人への適用（B〜C）であって、本文の第一の意味ではない。</w:t>
      </w:r>
      <w:r>
        <w:rPr>
          <w:b/>
        </w:rPr>
        <w:t>深化として語る</w:t>
      </w:r>
      <w:r>
        <w:rPr>
          <w:b w:val="0"/>
        </w:rPr>
        <w:t>（2026-09-28 本人決定。9/28の§9試作に対して）。</w:t>
      </w:r>
    </w:p>
    <w:p>
      <w:pPr>
        <w:spacing w:after="100"/>
      </w:pPr>
      <w:r>
        <w:rPr>
          <w:b w:val="0"/>
        </w:rPr>
        <w:t xml:space="preserve">③ </w:t>
      </w:r>
      <w:r>
        <w:rPr>
          <w:b/>
        </w:rPr>
        <w:t>「空の鳥→当時は異教徒をこう呼ぶことが在った」</w:t>
      </w:r>
    </w:p>
    <w:p>
      <w:pPr>
        <w:spacing w:after="100"/>
      </w:pPr>
      <w:r>
        <w:rPr>
          <w:b w:val="0"/>
        </w:rPr>
        <w:t xml:space="preserve">　「当時そう呼んだ」という一般的な言い方の出所は、Vault内では確認できなかった（U）。ただし旧約の中に、</w:t>
      </w:r>
      <w:r>
        <w:rPr>
          <w:b/>
        </w:rPr>
        <w:t>大木の陰に国々が住む</w:t>
      </w:r>
      <w:r>
        <w:rPr>
          <w:b w:val="0"/>
        </w:rPr>
        <w:t>と明言する箇所がある＝エゼキエル31:6「その木陰には多くの国々がみな住んだ」。</w:t>
      </w:r>
      <w:r>
        <w:rPr>
          <w:b/>
        </w:rPr>
        <w:t>「鳥＝国々」は、当時の呼び名としてではなく、エゼキエル31:6とダニエル4章の絵から言う</w:t>
      </w:r>
      <w:r>
        <w:rPr>
          <w:b w:val="0"/>
        </w:rPr>
        <w:t>のが本文に沿う（B）。</w:t>
      </w:r>
    </w:p>
    <w:p>
      <w:pPr>
        <w:spacing w:after="100"/>
      </w:pPr>
      <w:r>
        <w:rPr>
          <w:b w:val="0"/>
        </w:rPr>
        <w:t xml:space="preserve">④ </w:t>
      </w:r>
      <w:r>
        <w:rPr>
          <w:b/>
        </w:rPr>
        <w:t>「拡大の過程は、枝分かれして大きくなる木のイメージそのもの」「ひとからひとへ、教会から教会へ」</w:t>
      </w:r>
    </w:p>
    <w:p>
      <w:pPr>
        <w:spacing w:after="100"/>
      </w:pPr>
      <w:r>
        <w:rPr>
          <w:b w:val="0"/>
        </w:rPr>
        <w:t xml:space="preserve">　マルコ4:32にも「大きな枝を張って」（`ποιεῖ κλάδους μεγάλους`）はある。ただしマルコが枝の目的として書くのは、広がることではなく</w:t>
      </w:r>
      <w:r>
        <w:rPr>
          <w:b/>
        </w:rPr>
        <w:t>「その陰に空の鳥が巣を作れるほど」</w:t>
      </w:r>
      <w:r>
        <w:rPr>
          <w:b w:val="0"/>
        </w:rPr>
        <w:t>＝宿らせること（`ὥστε`＋不定詞）。拡大の線はマルコでも言えるが、マルコの結びは「宿り」の側にある。</w:t>
      </w:r>
    </w:p>
    <w:p>
      <w:pPr>
        <w:spacing w:after="100"/>
      </w:pPr>
      <w:r>
        <w:rPr>
          <w:b w:val="0"/>
        </w:rPr>
        <w:t xml:space="preserve">⑤ </w:t>
      </w:r>
      <w:r>
        <w:rPr>
          <w:b/>
        </w:rPr>
        <w:t>2021-01-17（マタイ13:13を引いて）「ストレートに聖書的な話題に触れずに、たとえで話すことで、その真理の示すことに、到達しやすいと思われたのでしょう」</w:t>
      </w:r>
    </w:p>
    <w:p>
      <w:pPr>
        <w:spacing w:after="100"/>
      </w:pPr>
      <w:r>
        <w:rPr>
          <w:b w:val="0"/>
        </w:rPr>
        <w:t xml:space="preserve">　この「たとえは届きやすくするため」という線は、マタイ13:13からは出にくいが、</w:t>
      </w:r>
      <w:r>
        <w:rPr>
          <w:b/>
        </w:rPr>
        <w:t>マルコ4:33「彼らの聞く力に応じて」がそのまま支える</w:t>
      </w:r>
      <w:r>
        <w:rPr>
          <w:b w:val="0"/>
        </w:rPr>
        <w:t>（マルコ固有）。ただしマルコは同じ章の4:11–12で逆の面も書いている。両方をどう持つかは3.33–34節。</w:t>
      </w:r>
    </w:p>
    <w:p>
      <w:pPr>
        <w:spacing w:after="100"/>
      </w:pPr>
      <w:r>
        <w:rPr>
          <w:b w:val="0"/>
        </w:rPr>
        <w:t xml:space="preserve">⑥ </w:t>
      </w:r>
      <w:r>
        <w:rPr>
          <w:b/>
        </w:rPr>
        <w:t>早天2024-01-09「すでに始まっている終末の中で」</w:t>
      </w:r>
    </w:p>
    <w:p>
      <w:pPr>
        <w:spacing w:after="100"/>
      </w:pPr>
      <w:r>
        <w:rPr>
          <w:b w:val="0"/>
        </w:rPr>
        <w:t xml:space="preserve">　29節「収穫の時が来た」（`παρέστηκεν`・完了）と、1:15「時が満ち、神の国が近づいた」に沿う（B）。</w:t>
      </w:r>
    </w:p>
    <w:p>
      <w:pPr>
        <w:pStyle w:val="1"/>
      </w:pPr>
      <w:r>
        <w:t>1. 文脈分析</w:t>
      </w:r>
    </w:p>
    <w:p>
      <w:pPr>
        <w:pStyle w:val="20"/>
      </w:pPr>
      <w:r>
        <w:t>1.1 4章の中の位置</w:t>
      </w:r>
    </w:p>
    <w:p>
      <w:pPr>
        <w:spacing w:after="100"/>
      </w:pPr>
      <w:r>
        <w:rPr>
          <w:b w:val="0"/>
        </w:rPr>
        <w:t>マルコ4章は、湖畔の舟の上からの教え（4:1–2）で始まり、同じ日の夕方に舟で湖を渡る場面（4:35）へ続く。4章のたとえ部分は次の順に並ぶ。</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t>節</w:t>
            </w:r>
          </w:p>
        </w:tc>
        <w:tc>
          <w:tcPr>
            <w:tcW w:type="dxa" w:w="3317"/>
          </w:tcPr>
          <w:p>
            <w:pPr>
              <w:spacing w:after="0"/>
            </w:pPr>
            <w:r>
              <w:rPr>
                <w:b/>
              </w:rPr>
              <w:t>内容</w:t>
            </w:r>
          </w:p>
        </w:tc>
        <w:tc>
          <w:tcPr>
            <w:tcW w:type="dxa" w:w="3317"/>
          </w:tcPr>
          <w:p>
            <w:pPr>
              <w:spacing w:after="0"/>
            </w:pPr>
            <w:r>
              <w:rPr>
                <w:b/>
              </w:rPr>
              <w:t>導入の言葉</w:t>
            </w:r>
          </w:p>
        </w:tc>
      </w:tr>
      <w:tr>
        <w:tc>
          <w:tcPr>
            <w:tcW w:type="dxa" w:w="1870"/>
          </w:tcPr>
          <w:p>
            <w:pPr>
              <w:spacing w:after="0"/>
            </w:pPr>
            <w:r>
              <w:rPr>
                <w:b w:val="0"/>
              </w:rPr>
              <w:t>4:3–9</w:t>
            </w:r>
          </w:p>
        </w:tc>
        <w:tc>
          <w:tcPr>
            <w:tcW w:type="dxa" w:w="3317"/>
          </w:tcPr>
          <w:p>
            <w:pPr>
              <w:spacing w:after="0"/>
            </w:pPr>
            <w:r>
              <w:rPr>
                <w:b w:val="0"/>
              </w:rPr>
              <w:t>種を蒔く人のたとえ</w:t>
            </w:r>
          </w:p>
        </w:tc>
        <w:tc>
          <w:tcPr>
            <w:tcW w:type="dxa" w:w="3317"/>
          </w:tcPr>
          <w:p>
            <w:pPr>
              <w:spacing w:after="0"/>
            </w:pPr>
            <w:r>
              <w:rPr>
                <w:b w:val="0"/>
              </w:rPr>
              <w:t>「よく聞きなさい」</w:t>
            </w:r>
          </w:p>
        </w:tc>
      </w:tr>
      <w:tr>
        <w:tc>
          <w:tcPr>
            <w:tcW w:type="dxa" w:w="1870"/>
          </w:tcPr>
          <w:p>
            <w:pPr>
              <w:spacing w:after="0"/>
            </w:pPr>
            <w:r>
              <w:rPr>
                <w:b w:val="0"/>
              </w:rPr>
              <w:t>4:10–12</w:t>
            </w:r>
          </w:p>
        </w:tc>
        <w:tc>
          <w:tcPr>
            <w:tcW w:type="dxa" w:w="3317"/>
          </w:tcPr>
          <w:p>
            <w:pPr>
              <w:spacing w:after="0"/>
            </w:pPr>
            <w:r>
              <w:rPr>
                <w:b w:val="0"/>
              </w:rPr>
              <w:t>たとえで語る理由</w:t>
            </w:r>
          </w:p>
        </w:tc>
        <w:tc>
          <w:tcPr>
            <w:tcW w:type="dxa" w:w="3317"/>
          </w:tcPr>
          <w:p>
            <w:pPr>
              <w:spacing w:after="0"/>
            </w:pPr>
            <w:r>
              <w:rPr>
                <w:b w:val="0"/>
              </w:rPr>
              <w:t>「イエスだけになったとき」</w:t>
            </w:r>
          </w:p>
        </w:tc>
      </w:tr>
      <w:tr>
        <w:tc>
          <w:tcPr>
            <w:tcW w:type="dxa" w:w="1870"/>
          </w:tcPr>
          <w:p>
            <w:pPr>
              <w:spacing w:after="0"/>
            </w:pPr>
            <w:r>
              <w:rPr>
                <w:b w:val="0"/>
              </w:rPr>
              <w:t>4:13–20</w:t>
            </w:r>
          </w:p>
        </w:tc>
        <w:tc>
          <w:tcPr>
            <w:tcW w:type="dxa" w:w="3317"/>
          </w:tcPr>
          <w:p>
            <w:pPr>
              <w:spacing w:after="0"/>
            </w:pPr>
            <w:r>
              <w:rPr>
                <w:b w:val="0"/>
              </w:rPr>
              <w:t>種を蒔く人の解き明かし</w:t>
            </w:r>
          </w:p>
        </w:tc>
        <w:tc>
          <w:tcPr>
            <w:tcW w:type="dxa" w:w="3317"/>
          </w:tcPr>
          <w:p>
            <w:pPr>
              <w:spacing w:after="0"/>
            </w:pPr>
            <w:r>
              <w:rPr>
                <w:b w:val="0"/>
              </w:rPr>
              <w:t>「このたとえが分からないのですか」</w:t>
            </w:r>
          </w:p>
        </w:tc>
      </w:tr>
      <w:tr>
        <w:tc>
          <w:tcPr>
            <w:tcW w:type="dxa" w:w="1870"/>
          </w:tcPr>
          <w:p>
            <w:pPr>
              <w:spacing w:after="0"/>
            </w:pPr>
            <w:r>
              <w:rPr>
                <w:b w:val="0"/>
              </w:rPr>
              <w:t>4:21–23</w:t>
            </w:r>
          </w:p>
        </w:tc>
        <w:tc>
          <w:tcPr>
            <w:tcW w:type="dxa" w:w="3317"/>
          </w:tcPr>
          <w:p>
            <w:pPr>
              <w:spacing w:after="0"/>
            </w:pPr>
            <w:r>
              <w:rPr>
                <w:b w:val="0"/>
              </w:rPr>
              <w:t>明かり</w:t>
            </w:r>
          </w:p>
        </w:tc>
        <w:tc>
          <w:tcPr>
            <w:tcW w:type="dxa" w:w="3317"/>
          </w:tcPr>
          <w:p>
            <w:pPr>
              <w:spacing w:after="0"/>
            </w:pPr>
            <w:r>
              <w:rPr>
                <w:b w:val="0"/>
              </w:rPr>
              <w:t>「イエスはまた彼らに言われた」（`ἔλεγεν αὐτοῖς`）</w:t>
            </w:r>
          </w:p>
        </w:tc>
      </w:tr>
      <w:tr>
        <w:tc>
          <w:tcPr>
            <w:tcW w:type="dxa" w:w="1870"/>
          </w:tcPr>
          <w:p>
            <w:pPr>
              <w:spacing w:after="0"/>
            </w:pPr>
            <w:r>
              <w:rPr>
                <w:b w:val="0"/>
              </w:rPr>
              <w:t>4:24–25</w:t>
            </w:r>
          </w:p>
        </w:tc>
        <w:tc>
          <w:tcPr>
            <w:tcW w:type="dxa" w:w="3317"/>
          </w:tcPr>
          <w:p>
            <w:pPr>
              <w:spacing w:after="0"/>
            </w:pPr>
            <w:r>
              <w:rPr>
                <w:b w:val="0"/>
              </w:rPr>
              <w:t>秤</w:t>
            </w:r>
          </w:p>
        </w:tc>
        <w:tc>
          <w:tcPr>
            <w:tcW w:type="dxa" w:w="3317"/>
          </w:tcPr>
          <w:p>
            <w:pPr>
              <w:spacing w:after="0"/>
            </w:pPr>
            <w:r>
              <w:rPr>
                <w:b w:val="0"/>
              </w:rPr>
              <w:t>「また彼らに言われた」（`ἔλεγεν αὐτοῖς`）</w:t>
            </w:r>
          </w:p>
        </w:tc>
      </w:tr>
      <w:tr>
        <w:tc>
          <w:tcPr>
            <w:tcW w:type="dxa" w:w="1870"/>
          </w:tcPr>
          <w:p>
            <w:pPr>
              <w:spacing w:after="0"/>
            </w:pPr>
            <w:r>
              <w:rPr>
                <w:b/>
              </w:rPr>
              <w:t>4:26–29</w:t>
            </w:r>
          </w:p>
        </w:tc>
        <w:tc>
          <w:tcPr>
            <w:tcW w:type="dxa" w:w="3317"/>
          </w:tcPr>
          <w:p>
            <w:pPr>
              <w:spacing w:after="0"/>
            </w:pPr>
            <w:r>
              <w:rPr>
                <w:b/>
              </w:rPr>
              <w:t>ひとりでに育つ種</w:t>
            </w:r>
          </w:p>
        </w:tc>
        <w:tc>
          <w:tcPr>
            <w:tcW w:type="dxa" w:w="3317"/>
          </w:tcPr>
          <w:p>
            <w:pPr>
              <w:spacing w:after="0"/>
            </w:pPr>
            <w:r>
              <w:rPr>
                <w:b/>
              </w:rPr>
              <w:t>「またイエスは言われた」（`ἔλεγεν`・「彼らに」が無い）</w:t>
            </w:r>
          </w:p>
        </w:tc>
      </w:tr>
      <w:tr>
        <w:tc>
          <w:tcPr>
            <w:tcW w:type="dxa" w:w="1870"/>
          </w:tcPr>
          <w:p>
            <w:pPr>
              <w:spacing w:after="0"/>
            </w:pPr>
            <w:r>
              <w:rPr>
                <w:b/>
              </w:rPr>
              <w:t>4:30–32</w:t>
            </w:r>
          </w:p>
        </w:tc>
        <w:tc>
          <w:tcPr>
            <w:tcW w:type="dxa" w:w="3317"/>
          </w:tcPr>
          <w:p>
            <w:pPr>
              <w:spacing w:after="0"/>
            </w:pPr>
            <w:r>
              <w:rPr>
                <w:b/>
              </w:rPr>
              <w:t>からし種</w:t>
            </w:r>
          </w:p>
        </w:tc>
        <w:tc>
          <w:tcPr>
            <w:tcW w:type="dxa" w:w="3317"/>
          </w:tcPr>
          <w:p>
            <w:pPr>
              <w:spacing w:after="0"/>
            </w:pPr>
            <w:r>
              <w:rPr>
                <w:b/>
              </w:rPr>
              <w:t>「またイエスは言われた」（`ἔλεγεν`・同上）</w:t>
            </w:r>
          </w:p>
        </w:tc>
      </w:tr>
      <w:tr>
        <w:tc>
          <w:tcPr>
            <w:tcW w:type="dxa" w:w="1870"/>
          </w:tcPr>
          <w:p>
            <w:pPr>
              <w:spacing w:after="0"/>
            </w:pPr>
            <w:r>
              <w:rPr>
                <w:b/>
              </w:rPr>
              <w:t>4:33–34</w:t>
            </w:r>
          </w:p>
        </w:tc>
        <w:tc>
          <w:tcPr>
            <w:tcW w:type="dxa" w:w="3317"/>
          </w:tcPr>
          <w:p>
            <w:pPr>
              <w:spacing w:after="0"/>
            </w:pPr>
            <w:r>
              <w:rPr>
                <w:b/>
              </w:rPr>
              <w:t>結び</w:t>
            </w:r>
          </w:p>
        </w:tc>
        <w:tc>
          <w:tcPr>
            <w:tcW w:type="dxa" w:w="3317"/>
          </w:tcPr>
          <w:p>
            <w:pPr>
              <w:spacing w:after="0"/>
            </w:pPr>
            <w:r>
              <w:rPr>
                <w:b w:val="0"/>
              </w:rPr>
              <w:t>語り手の要約</w:t>
            </w:r>
          </w:p>
        </w:tc>
      </w:tr>
    </w:tbl>
    <w:p/>
    <w:p>
      <w:pPr>
        <w:spacing w:after="100"/>
      </w:pPr>
      <w:r>
        <w:rPr>
          <w:b/>
        </w:rPr>
        <w:t>種のたとえが三つある</w:t>
      </w:r>
      <w:r>
        <w:rPr>
          <w:b w:val="0"/>
        </w:rPr>
        <w:t>（4:3–9／4:26–29／4:30–32）。章は種で始まり、種で終わる（A）。三つを並べると、焦点が移っていく。</w:t>
      </w:r>
    </w:p>
    <w:p>
      <w:pPr>
        <w:spacing w:after="100"/>
        <w:ind w:left="360"/>
      </w:pPr>
      <w:r>
        <w:rPr>
          <w:b w:val="0"/>
        </w:rPr>
        <w:t xml:space="preserve">1. </w:t>
      </w:r>
      <w:r>
        <w:rPr>
          <w:b/>
        </w:rPr>
        <w:t>4:3–9</w:t>
      </w:r>
      <w:r>
        <w:rPr>
          <w:b w:val="0"/>
        </w:rPr>
        <w:t xml:space="preserve"> は</w:t>
      </w:r>
      <w:r>
        <w:rPr>
          <w:b/>
        </w:rPr>
        <w:t>地の違い</w:t>
      </w:r>
      <w:r>
        <w:rPr>
          <w:b w:val="0"/>
        </w:rPr>
        <w:t>を語る。道端・岩地・茨・良い地。失敗が三つあり、最後に三十倍・六十倍・百倍。解き明かし（4:14–20）で、地は「聞く人」に当てられた。</w:t>
      </w:r>
    </w:p>
    <w:p>
      <w:pPr>
        <w:spacing w:after="100"/>
        <w:ind w:left="360"/>
      </w:pPr>
      <w:r>
        <w:rPr>
          <w:b w:val="0"/>
        </w:rPr>
        <w:t xml:space="preserve">2. </w:t>
      </w:r>
      <w:r>
        <w:rPr>
          <w:b/>
        </w:rPr>
        <w:t>4:26–29</w:t>
      </w:r>
      <w:r>
        <w:rPr>
          <w:b w:val="0"/>
        </w:rPr>
        <w:t xml:space="preserve"> は</w:t>
      </w:r>
      <w:r>
        <w:rPr>
          <w:b/>
        </w:rPr>
        <w:t>種そのものの力</w:t>
      </w:r>
      <w:r>
        <w:rPr>
          <w:b w:val="0"/>
        </w:rPr>
        <w:t>を語る。失敗も敵も出てこない。蒔く人は何もせず、知りもしない。地が「ひとりでに」実をならせる。</w:t>
      </w:r>
    </w:p>
    <w:p>
      <w:pPr>
        <w:spacing w:after="100"/>
        <w:ind w:left="360"/>
      </w:pPr>
      <w:r>
        <w:rPr>
          <w:b w:val="0"/>
        </w:rPr>
        <w:t xml:space="preserve">3. </w:t>
      </w:r>
      <w:r>
        <w:rPr>
          <w:b/>
        </w:rPr>
        <w:t>4:30–32</w:t>
      </w:r>
      <w:r>
        <w:rPr>
          <w:b w:val="0"/>
        </w:rPr>
        <w:t xml:space="preserve"> は</w:t>
      </w:r>
      <w:r>
        <w:rPr>
          <w:b/>
        </w:rPr>
        <w:t>始まりと終わりの落差</w:t>
      </w:r>
      <w:r>
        <w:rPr>
          <w:b w:val="0"/>
        </w:rPr>
        <w:t>を語る。最も小さい種が、どんな野菜よりも大きくなる。</w:t>
      </w:r>
    </w:p>
    <w:p>
      <w:pPr>
        <w:spacing w:after="100"/>
      </w:pPr>
      <w:r>
        <w:rPr>
          <w:b w:val="0"/>
        </w:rPr>
        <w:t>つまり、4:3–20で「聞く側」に向いていた目が、4:26–32で「種の側」に向き直る（B）。4:24–25が「何を聞いているか」を問うたあとで、聞いたみことばが聞いた人の知らないところでどう働くかが語られる順序になっている（B）。</w:t>
      </w:r>
    </w:p>
    <w:p>
      <w:pPr>
        <w:pStyle w:val="20"/>
      </w:pPr>
      <w:r>
        <w:t>1.2 聞き手の揺れ（U）</w:t>
      </w:r>
    </w:p>
    <w:p>
      <w:pPr>
        <w:spacing w:after="100"/>
      </w:pPr>
      <w:r>
        <w:rPr>
          <w:b w:val="0"/>
        </w:rPr>
        <w:t>4:10でイエスは「だけになった」とき、周りにいた人たちと十二人に語り始める。4:21と4:24は「彼らに」（`αὐτοῖς`）と相手を示すが、</w:t>
      </w:r>
      <w:r>
        <w:rPr>
          <w:b/>
        </w:rPr>
        <w:t>4:26と4:30には「彼らに」が無い。</w:t>
      </w:r>
      <w:r>
        <w:rPr>
          <w:b w:val="0"/>
        </w:rPr>
        <w:t xml:space="preserve"> 4:33では「彼らの聞く力に応じて」と群衆向けの要約になり、4:34で「弟子たちには、彼らだけがいるときに」と区別される。4:36で「群衆を後に残して」とあるので、群衆はまだ近くにいる。</w:t>
      </w:r>
    </w:p>
    <w:p>
      <w:pPr>
        <w:spacing w:after="100"/>
      </w:pPr>
      <w:r>
        <w:rPr>
          <w:b w:val="0"/>
        </w:rPr>
        <w:t>26–32節を</w:t>
      </w:r>
      <w:r>
        <w:rPr>
          <w:b/>
        </w:rPr>
        <w:t>だれが聞いているか</w:t>
      </w:r>
      <w:r>
        <w:rPr>
          <w:b w:val="0"/>
        </w:rPr>
        <w:t>、マルコははっきりさせていない（U）。4:10以下の内輪の場面が続いていると読むことも、4:1の群衆への教えに戻ったと読むこともできる。</w:t>
      </w:r>
      <w:r>
        <w:rPr>
          <w:b/>
        </w:rPr>
        <w:t>説教では、どちらかに決めて語らないほうが本文に沿う。</w:t>
      </w:r>
      <w:r>
        <w:rPr>
          <w:b w:val="0"/>
        </w:rPr>
        <w:t xml:space="preserve"> 確定できるのは、33節が「このような多くのたとえ」を群衆に語った全体の要約であること（A）。</w:t>
      </w:r>
    </w:p>
    <w:p>
      <w:pPr>
        <w:pStyle w:val="20"/>
      </w:pPr>
      <w:r>
        <w:t>1.3 マタイとの位置の比較</w:t>
      </w:r>
    </w:p>
    <w:p>
      <w:pPr>
        <w:spacing w:after="100"/>
      </w:pPr>
      <w:r>
        <w:rPr>
          <w:b w:val="0"/>
        </w:rPr>
        <w:t>マタイ13章は、マルコ4:26–29の位置に</w:t>
      </w:r>
      <w:r>
        <w:rPr>
          <w:b/>
        </w:rPr>
        <w:t>毒麦のたとえ</w:t>
      </w:r>
      <w:r>
        <w:rPr>
          <w:b w:val="0"/>
        </w:rPr>
        <w:t>（13:24–30）を置く。二つには同じ要素がある（種を蒔く／眠る／育つ／収穫）。そして一点が正反対になっている（A）。</w:t>
      </w:r>
    </w:p>
    <w:p>
      <w:pPr>
        <w:spacing w:after="100"/>
        <w:ind w:left="360"/>
      </w:pPr>
      <w:r>
        <w:rPr>
          <w:color w:val="ED7D31"/>
          <w:sz w:val="21"/>
        </w:rPr>
        <w:t>マタイ13:25　ところが人々が眠っている間に敵が来て、麦の中に毒麦を蒔いて立ち去った。</w:t>
      </w:r>
    </w:p>
    <w:p>
      <w:pPr>
        <w:spacing w:after="100"/>
      </w:pPr>
      <w:r>
        <w:rPr>
          <w:b/>
        </w:rPr>
        <w:t>マタイでは、眠っている間に敵が毒麦を蒔く。マルコでは、眠っている間に種が育つ。</w:t>
      </w:r>
      <w:r>
        <w:rPr>
          <w:b w:val="0"/>
        </w:rPr>
        <w:t xml:space="preserve"> どちらも同じ動詞 `καθεύδω`（眠る）を使う。マタイが毒麦のたとえをマルコのこのたとえの位置に置いたこと自体は事実（A）。マタイがマルコ4:26–29を下敷きに毒麦を書いたのかどうかは、学説が分かれる（U）。</w:t>
      </w:r>
      <w:r>
        <w:rPr>
          <w:b/>
        </w:rPr>
        <w:t>説教でマタイの眠りとマルコの眠りを混ぜない</w:t>
      </w:r>
      <w:r>
        <w:rPr>
          <w:b w:val="0"/>
        </w:rPr>
        <w:t>（2021-01-17の説教はマタイの側に立っている）。</w:t>
      </w:r>
    </w:p>
    <w:p>
      <w:pPr>
        <w:pStyle w:val="20"/>
      </w:pPr>
      <w:r>
        <w:t>1.4 歴史的背景（説明上の補いC）</w:t>
      </w:r>
    </w:p>
    <w:p>
      <w:pPr>
        <w:spacing w:after="100"/>
      </w:pPr>
      <w:r>
        <w:rPr>
          <w:b w:val="0"/>
        </w:rPr>
        <w:t>1世紀のユダヤで「神の国」は、待ち望まれ、また力ずくで引き寄せようとされたものでもあった。ヨセフスは、荒野やヨルダン川で神の救いのしるしを約束して人を集め、ローマ総督に鎮圧された預言者的運動を記録している（『ユダヤ古代誌』20.97–99 テウダ、20.169–172 エジプト人）。</w:t>
      </w:r>
      <w:r>
        <w:rPr>
          <w:b/>
        </w:rPr>
        <w:t>「神の国はいつ、どうやって来るのか」は、聞き手にとって政治と生死にかかわる問いだった</w:t>
      </w:r>
      <w:r>
        <w:rPr>
          <w:b w:val="0"/>
        </w:rPr>
        <w:t>（C）。</w:t>
      </w:r>
    </w:p>
    <w:p>
      <w:pPr>
        <w:spacing w:after="100"/>
      </w:pPr>
      <w:r>
        <w:rPr>
          <w:b w:val="0"/>
        </w:rPr>
        <w:t>26–29節の「人は寝て起き、何もしない」「地がひとりでに」は、この問いに対して、</w:t>
      </w:r>
      <w:r>
        <w:rPr>
          <w:b/>
        </w:rPr>
        <w:t>人の力ずくでも人の管理でもない来かた</w:t>
      </w:r>
      <w:r>
        <w:rPr>
          <w:b w:val="0"/>
        </w:rPr>
        <w:t>を示す（B）。30–32節の「最も小さい種」は、目に見えるイエスの一行の小ささ（ガリラヤの漁師、取税人、群衆のあいだの小さな集団）と重なる（B）。</w:t>
      </w:r>
    </w:p>
    <w:p>
      <w:pPr>
        <w:pStyle w:val="1"/>
      </w:pPr>
      <w:r>
        <w:t>2. 本文批評</w:t>
      </w:r>
    </w:p>
    <w:p>
      <w:pPr>
        <w:spacing w:after="100"/>
      </w:pPr>
      <w:r>
        <w:rPr>
          <w:b w:val="0"/>
        </w:rPr>
        <w:t>大きな異読は無い。SBLGNTの異読表から、意味にかかわるものを挙げる。</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190"/>
        <w:gridCol w:w="2438"/>
        <w:gridCol w:w="2438"/>
        <w:gridCol w:w="2438"/>
      </w:tblGrid>
      <w:tr>
        <w:tc>
          <w:tcPr>
            <w:tcW w:type="dxa" w:w="1190"/>
          </w:tcPr>
          <w:p>
            <w:pPr>
              <w:spacing w:after="0"/>
            </w:pPr>
            <w:r>
              <w:rPr>
                <w:b/>
              </w:rPr>
              <w:t>節</w:t>
            </w:r>
          </w:p>
        </w:tc>
        <w:tc>
          <w:tcPr>
            <w:tcW w:type="dxa" w:w="2438"/>
          </w:tcPr>
          <w:p>
            <w:pPr>
              <w:spacing w:after="0"/>
            </w:pPr>
            <w:r>
              <w:rPr>
                <w:b/>
              </w:rPr>
              <w:t>SBLGNT（＝NA28）</w:t>
            </w:r>
          </w:p>
        </w:tc>
        <w:tc>
          <w:tcPr>
            <w:tcW w:type="dxa" w:w="2438"/>
          </w:tcPr>
          <w:p>
            <w:pPr>
              <w:spacing w:after="0"/>
            </w:pPr>
            <w:r>
              <w:rPr>
                <w:b/>
              </w:rPr>
              <w:t>異読</w:t>
            </w:r>
          </w:p>
        </w:tc>
        <w:tc>
          <w:tcPr>
            <w:tcW w:type="dxa" w:w="2438"/>
          </w:tcPr>
          <w:p>
            <w:pPr>
              <w:spacing w:after="0"/>
            </w:pPr>
            <w:r>
              <w:rPr>
                <w:b/>
              </w:rPr>
              <w:t>評価</w:t>
            </w:r>
          </w:p>
        </w:tc>
      </w:tr>
      <w:tr>
        <w:tc>
          <w:tcPr>
            <w:tcW w:type="dxa" w:w="1190"/>
          </w:tcPr>
          <w:p>
            <w:pPr>
              <w:spacing w:after="0"/>
            </w:pPr>
            <w:r>
              <w:rPr>
                <w:b w:val="0"/>
              </w:rPr>
              <w:t>26</w:t>
            </w:r>
          </w:p>
        </w:tc>
        <w:tc>
          <w:tcPr>
            <w:tcW w:type="dxa" w:w="2438"/>
          </w:tcPr>
          <w:p>
            <w:pPr>
              <w:spacing w:after="0"/>
            </w:pPr>
            <w:r>
              <w:rPr>
                <w:b w:val="0"/>
              </w:rPr>
              <w:t>`ὡς ἄνθρωπος`</w:t>
            </w:r>
          </w:p>
        </w:tc>
        <w:tc>
          <w:tcPr>
            <w:tcW w:type="dxa" w:w="2438"/>
          </w:tcPr>
          <w:p>
            <w:pPr>
              <w:spacing w:after="0"/>
            </w:pPr>
            <w:r>
              <w:rPr>
                <w:b w:val="0"/>
              </w:rPr>
              <w:t>`ὡς ἐὰν ἄνθρωπος`（多数派本文RP）</w:t>
            </w:r>
          </w:p>
        </w:tc>
        <w:tc>
          <w:tcPr>
            <w:tcW w:type="dxa" w:w="2438"/>
          </w:tcPr>
          <w:p>
            <w:pPr>
              <w:spacing w:after="0"/>
            </w:pPr>
            <w:r>
              <w:rPr>
                <w:b w:val="0"/>
              </w:rPr>
              <w:t>文法の整え。意味は同じ</w:t>
            </w:r>
          </w:p>
        </w:tc>
      </w:tr>
      <w:tr>
        <w:tc>
          <w:tcPr>
            <w:tcW w:type="dxa" w:w="1190"/>
          </w:tcPr>
          <w:p>
            <w:pPr>
              <w:spacing w:after="0"/>
            </w:pPr>
            <w:r>
              <w:rPr>
                <w:b w:val="0"/>
              </w:rPr>
              <w:t>28</w:t>
            </w:r>
          </w:p>
        </w:tc>
        <w:tc>
          <w:tcPr>
            <w:tcW w:type="dxa" w:w="2438"/>
          </w:tcPr>
          <w:p>
            <w:pPr>
              <w:spacing w:after="0"/>
            </w:pPr>
            <w:r>
              <w:rPr>
                <w:b w:val="0"/>
              </w:rPr>
              <w:t>`αὐτομάτη`</w:t>
            </w:r>
          </w:p>
        </w:tc>
        <w:tc>
          <w:tcPr>
            <w:tcW w:type="dxa" w:w="2438"/>
          </w:tcPr>
          <w:p>
            <w:pPr>
              <w:spacing w:after="0"/>
            </w:pPr>
            <w:r>
              <w:rPr>
                <w:b w:val="0"/>
              </w:rPr>
              <w:t>`αὐτομάτη γάρ`（RP）</w:t>
            </w:r>
          </w:p>
        </w:tc>
        <w:tc>
          <w:tcPr>
            <w:tcW w:type="dxa" w:w="2438"/>
          </w:tcPr>
          <w:p>
            <w:pPr>
              <w:spacing w:after="0"/>
            </w:pPr>
            <w:r>
              <w:rPr>
                <w:b w:val="0"/>
              </w:rPr>
              <w:t>RPは「なぜなら」を足して27節の理由にする。</w:t>
            </w:r>
            <w:r>
              <w:rPr>
                <w:b/>
              </w:rPr>
              <w:t>NA28・SBLGNTには「なぜなら」が無い</w:t>
            </w:r>
            <w:r>
              <w:rPr>
                <w:b w:val="0"/>
              </w:rPr>
              <w:t>＝28節は理由づけではなく、並べて置かれている（A）。新改訳2017も「なぜなら」を訳出しない</w:t>
            </w:r>
          </w:p>
        </w:tc>
      </w:tr>
      <w:tr>
        <w:tc>
          <w:tcPr>
            <w:tcW w:type="dxa" w:w="1190"/>
          </w:tcPr>
          <w:p>
            <w:pPr>
              <w:spacing w:after="0"/>
            </w:pPr>
            <w:r>
              <w:rPr>
                <w:b w:val="0"/>
              </w:rPr>
              <w:t>28</w:t>
            </w:r>
          </w:p>
        </w:tc>
        <w:tc>
          <w:tcPr>
            <w:tcW w:type="dxa" w:w="2438"/>
          </w:tcPr>
          <w:p>
            <w:pPr>
              <w:spacing w:after="0"/>
            </w:pPr>
            <w:r>
              <w:rPr>
                <w:b w:val="0"/>
              </w:rPr>
              <w:t>`πλήρης σῖτον`</w:t>
            </w:r>
          </w:p>
        </w:tc>
        <w:tc>
          <w:tcPr>
            <w:tcW w:type="dxa" w:w="2438"/>
          </w:tcPr>
          <w:p>
            <w:pPr>
              <w:spacing w:after="0"/>
            </w:pPr>
            <w:r>
              <w:rPr>
                <w:b w:val="0"/>
              </w:rPr>
              <w:t>`πλήρη σῖτον`（WH・RP）／`πλήρης σῖτος`（Treg）</w:t>
            </w:r>
          </w:p>
        </w:tc>
        <w:tc>
          <w:tcPr>
            <w:tcW w:type="dxa" w:w="2438"/>
          </w:tcPr>
          <w:p>
            <w:pPr>
              <w:spacing w:after="0"/>
            </w:pPr>
            <w:r>
              <w:rPr>
                <w:b w:val="0"/>
              </w:rPr>
              <w:t>`πλήρης` の不変化用法。意味は「実の詰まった穀粒」で同じ</w:t>
            </w:r>
          </w:p>
        </w:tc>
      </w:tr>
      <w:tr>
        <w:tc>
          <w:tcPr>
            <w:tcW w:type="dxa" w:w="1190"/>
          </w:tcPr>
          <w:p>
            <w:pPr>
              <w:spacing w:after="0"/>
            </w:pPr>
            <w:r>
              <w:rPr>
                <w:b w:val="0"/>
              </w:rPr>
              <w:t>29</w:t>
            </w:r>
          </w:p>
        </w:tc>
        <w:tc>
          <w:tcPr>
            <w:tcW w:type="dxa" w:w="2438"/>
          </w:tcPr>
          <w:p>
            <w:pPr>
              <w:spacing w:after="0"/>
            </w:pPr>
            <w:r>
              <w:rPr>
                <w:b w:val="0"/>
              </w:rPr>
              <w:t>`παραδοῖ`</w:t>
            </w:r>
          </w:p>
        </w:tc>
        <w:tc>
          <w:tcPr>
            <w:tcW w:type="dxa" w:w="2438"/>
          </w:tcPr>
          <w:p>
            <w:pPr>
              <w:spacing w:after="0"/>
            </w:pPr>
            <w:r>
              <w:rPr>
                <w:b w:val="0"/>
              </w:rPr>
              <w:t>`παραδῷ`（RP）</w:t>
            </w:r>
          </w:p>
        </w:tc>
        <w:tc>
          <w:tcPr>
            <w:tcW w:type="dxa" w:w="2438"/>
          </w:tcPr>
          <w:p>
            <w:pPr>
              <w:spacing w:after="0"/>
            </w:pPr>
            <w:r>
              <w:rPr>
                <w:b w:val="0"/>
              </w:rPr>
              <w:t>語形の違い。同じ動詞 `παραδίδωμι`</w:t>
            </w:r>
          </w:p>
        </w:tc>
      </w:tr>
      <w:tr>
        <w:tc>
          <w:tcPr>
            <w:tcW w:type="dxa" w:w="1190"/>
          </w:tcPr>
          <w:p>
            <w:pPr>
              <w:spacing w:after="0"/>
            </w:pPr>
            <w:r>
              <w:rPr>
                <w:b w:val="0"/>
              </w:rPr>
              <w:t>29</w:t>
            </w:r>
          </w:p>
        </w:tc>
        <w:tc>
          <w:tcPr>
            <w:tcW w:type="dxa" w:w="2438"/>
          </w:tcPr>
          <w:p>
            <w:pPr>
              <w:spacing w:after="0"/>
            </w:pPr>
            <w:r>
              <w:rPr>
                <w:b w:val="0"/>
              </w:rPr>
              <w:t>`εὐθύς`</w:t>
            </w:r>
          </w:p>
        </w:tc>
        <w:tc>
          <w:tcPr>
            <w:tcW w:type="dxa" w:w="2438"/>
          </w:tcPr>
          <w:p>
            <w:pPr>
              <w:spacing w:after="0"/>
            </w:pPr>
            <w:r>
              <w:rPr>
                <w:b w:val="0"/>
              </w:rPr>
              <w:t>`εὐθέως`（RP）</w:t>
            </w:r>
          </w:p>
        </w:tc>
        <w:tc>
          <w:tcPr>
            <w:tcW w:type="dxa" w:w="2438"/>
          </w:tcPr>
          <w:p>
            <w:pPr>
              <w:spacing w:after="0"/>
            </w:pPr>
            <w:r>
              <w:rPr>
                <w:b w:val="0"/>
              </w:rPr>
              <w:t>マルコの常用語は `εὐθύς`（4:15–17にも）</w:t>
            </w:r>
          </w:p>
        </w:tc>
      </w:tr>
      <w:tr>
        <w:tc>
          <w:tcPr>
            <w:tcW w:type="dxa" w:w="1190"/>
          </w:tcPr>
          <w:p>
            <w:pPr>
              <w:spacing w:after="0"/>
            </w:pPr>
            <w:r>
              <w:rPr>
                <w:b w:val="0"/>
              </w:rPr>
              <w:t>30</w:t>
            </w:r>
          </w:p>
        </w:tc>
        <w:tc>
          <w:tcPr>
            <w:tcW w:type="dxa" w:w="2438"/>
          </w:tcPr>
          <w:p>
            <w:pPr>
              <w:spacing w:after="0"/>
            </w:pPr>
            <w:r>
              <w:rPr>
                <w:b w:val="0"/>
              </w:rPr>
              <w:t>`Πῶς ὁμοιώσωμεν…ἐν τίνι αὐτὴν παραβολῇ θῶμεν`</w:t>
            </w:r>
          </w:p>
        </w:tc>
        <w:tc>
          <w:tcPr>
            <w:tcW w:type="dxa" w:w="2438"/>
          </w:tcPr>
          <w:p>
            <w:pPr>
              <w:spacing w:after="0"/>
            </w:pPr>
            <w:r>
              <w:rPr>
                <w:b w:val="0"/>
              </w:rPr>
              <w:t>`Τίνι ὁμοιώσωμεν…ἐν ποίᾳ παραβολῇ παραβάλωμεν αὐτήν`（RP）</w:t>
            </w:r>
          </w:p>
        </w:tc>
        <w:tc>
          <w:tcPr>
            <w:tcW w:type="dxa" w:w="2438"/>
          </w:tcPr>
          <w:p>
            <w:pPr>
              <w:spacing w:after="0"/>
            </w:pPr>
            <w:r>
              <w:rPr>
                <w:b w:val="0"/>
              </w:rPr>
              <w:t>どちらも</w:t>
            </w:r>
            <w:r>
              <w:rPr>
                <w:b/>
              </w:rPr>
              <w:t>一人称複数</w:t>
            </w:r>
            <w:r>
              <w:rPr>
                <w:b w:val="0"/>
              </w:rPr>
              <w:t>（「私たちは」）。3.30節の論点は異読に左右されない</w:t>
            </w:r>
          </w:p>
        </w:tc>
      </w:tr>
      <w:tr>
        <w:tc>
          <w:tcPr>
            <w:tcW w:type="dxa" w:w="1190"/>
          </w:tcPr>
          <w:p>
            <w:pPr>
              <w:spacing w:after="0"/>
            </w:pPr>
            <w:r>
              <w:rPr>
                <w:b w:val="0"/>
              </w:rPr>
              <w:t>31</w:t>
            </w:r>
          </w:p>
        </w:tc>
        <w:tc>
          <w:tcPr>
            <w:tcW w:type="dxa" w:w="2438"/>
          </w:tcPr>
          <w:p>
            <w:pPr>
              <w:spacing w:after="0"/>
            </w:pPr>
            <w:r>
              <w:rPr>
                <w:b w:val="0"/>
              </w:rPr>
              <w:t>`μικρότερον ὄν`</w:t>
            </w:r>
          </w:p>
        </w:tc>
        <w:tc>
          <w:tcPr>
            <w:tcW w:type="dxa" w:w="2438"/>
          </w:tcPr>
          <w:p>
            <w:pPr>
              <w:spacing w:after="0"/>
            </w:pPr>
            <w:r>
              <w:rPr>
                <w:b w:val="0"/>
              </w:rPr>
              <w:t>`μικρότερος`（RP）</w:t>
            </w:r>
          </w:p>
        </w:tc>
        <w:tc>
          <w:tcPr>
            <w:tcW w:type="dxa" w:w="2438"/>
          </w:tcPr>
          <w:p>
            <w:pPr>
              <w:spacing w:after="0"/>
            </w:pPr>
            <w:r>
              <w:rPr>
                <w:b w:val="0"/>
              </w:rPr>
              <w:t>31節は文が途中で折れている（破格構文）。写本がそれを整えようとした跡</w:t>
            </w:r>
          </w:p>
        </w:tc>
      </w:tr>
      <w:tr>
        <w:tc>
          <w:tcPr>
            <w:tcW w:type="dxa" w:w="1190"/>
          </w:tcPr>
          <w:p>
            <w:pPr>
              <w:spacing w:after="0"/>
            </w:pPr>
            <w:r>
              <w:rPr>
                <w:b w:val="0"/>
              </w:rPr>
              <w:t>34</w:t>
            </w:r>
          </w:p>
        </w:tc>
        <w:tc>
          <w:tcPr>
            <w:tcW w:type="dxa" w:w="2438"/>
          </w:tcPr>
          <w:p>
            <w:pPr>
              <w:spacing w:after="0"/>
            </w:pPr>
            <w:r>
              <w:rPr>
                <w:b w:val="0"/>
              </w:rPr>
              <w:t>`τοῖς ἰδίοις μαθηταῖς`</w:t>
            </w:r>
          </w:p>
        </w:tc>
        <w:tc>
          <w:tcPr>
            <w:tcW w:type="dxa" w:w="2438"/>
          </w:tcPr>
          <w:p>
            <w:pPr>
              <w:spacing w:after="0"/>
            </w:pPr>
            <w:r>
              <w:rPr>
                <w:b w:val="0"/>
              </w:rPr>
              <w:t>`τοῖς μαθηταῖς αὐτοῦ`（Treg・RP）</w:t>
            </w:r>
          </w:p>
        </w:tc>
        <w:tc>
          <w:tcPr>
            <w:tcW w:type="dxa" w:w="2438"/>
          </w:tcPr>
          <w:p>
            <w:pPr>
              <w:spacing w:after="0"/>
            </w:pPr>
            <w:r>
              <w:rPr>
                <w:b w:val="0"/>
              </w:rPr>
              <w:t>SBLGNTの読みでは `κατʼ ἰδίαν`（彼らだけで）と `ἰδίοις`（自分の）が並ぶ語の響きになる（3.34節）</w:t>
            </w:r>
          </w:p>
        </w:tc>
      </w:tr>
    </w:tbl>
    <w:p/>
    <w:p>
      <w:pPr>
        <w:spacing w:after="100"/>
      </w:pPr>
      <w:r>
        <w:rPr>
          <w:b w:val="0"/>
        </w:rPr>
        <w:t>※異読表はSBLGNTの付属アパラタス（WH＝ウェストコット・ホート、Treg＝トレゲレス、NA28、RP＝ロビンソン・ピアポント）による。NA28本体の異読表は見ていない（U）。</w:t>
      </w:r>
    </w:p>
    <w:p>
      <w:pPr>
        <w:pStyle w:val="1"/>
      </w:pPr>
      <w:r>
        <w:t>3. 節ごとの詳細釈義</w:t>
      </w:r>
    </w:p>
    <w:p>
      <w:pPr>
        <w:pStyle w:val="20"/>
      </w:pPr>
      <w:r>
        <w:t>26節</w:t>
      </w:r>
    </w:p>
    <w:p>
      <w:pPr>
        <w:spacing w:after="100"/>
        <w:ind w:left="360"/>
      </w:pPr>
      <w:r>
        <w:rPr>
          <w:b/>
          <w:color w:val="006699"/>
          <w:sz w:val="21"/>
        </w:rPr>
        <w:t>マルコ4:26</w:t>
      </w:r>
      <w:r>
        <w:rPr>
          <w:b/>
          <w:color w:val="006699"/>
          <w:sz w:val="21"/>
        </w:rPr>
        <w:t xml:space="preserve">　</w:t>
      </w:r>
      <w:r>
        <w:rPr>
          <w:b/>
          <w:sz w:val="21"/>
        </w:rPr>
        <w:t>またイエスは言われた。「神の国はこのようなものです。人が地に種を蒔くと、</w:t>
      </w:r>
    </w:p>
    <w:p>
      <w:pPr>
        <w:spacing w:after="100"/>
      </w:pPr>
      <w:r>
        <w:rPr>
          <w:b/>
        </w:rPr>
        <w:t>`Οὕτως ἐστὶν ἡ βασιλεία τοῦ θεοῦ ὡς ἄνθρωπος βάλῃ…`（A）</w:t>
      </w:r>
      <w:r>
        <w:rPr>
          <w:b w:val="0"/>
        </w:rPr>
        <w:t xml:space="preserve"> ── 直訳「神の国はこのようである。人が種を地に投げるように」。</w:t>
      </w:r>
      <w:r>
        <w:rPr>
          <w:b/>
        </w:rPr>
        <w:t>神の国がたとえられているのは「人」でも「種」でもなく、26–29節の出来事の全体</w:t>
      </w:r>
      <w:r>
        <w:rPr>
          <w:b w:val="0"/>
        </w:rPr>
        <w:t>である。日本語の「神の国はこのようなものです。人が…すると」は、この形をよく残している。たとえの一つひとつの要素を何かに当てはめる前に、</w:t>
      </w:r>
      <w:r>
        <w:rPr>
          <w:b/>
        </w:rPr>
        <w:t>場面の流れ全体が神の国の姿</w:t>
      </w:r>
      <w:r>
        <w:rPr>
          <w:b w:val="0"/>
        </w:rPr>
        <w:t>だと押さえる（B）。</w:t>
      </w:r>
    </w:p>
    <w:p>
      <w:pPr>
        <w:spacing w:after="100"/>
      </w:pPr>
      <w:r>
        <w:rPr>
          <w:b/>
        </w:rPr>
        <w:t>`βάλῃ`（投げる）と、その後の動詞の時制（A）</w:t>
      </w:r>
      <w:r>
        <w:rPr>
          <w:b w:val="0"/>
        </w:rPr>
        <w:t xml:space="preserve"> ── 蒔く動作は `βάλῃ`（アオリスト接続法＝一回の行為）。続く「寝る」`καθεύδῃ`、「起きる」`ἐγείρηται`、「芽を出す」`βλαστᾷ`、「育つ」`μηκύνηται` は</w:t>
      </w:r>
      <w:r>
        <w:rPr>
          <w:b/>
        </w:rPr>
        <w:t>すべて現在接続法＝続いている動作</w:t>
      </w:r>
      <w:r>
        <w:rPr>
          <w:b w:val="0"/>
        </w:rPr>
        <w:t>である。</w:t>
      </w:r>
      <w:r>
        <w:rPr>
          <w:b/>
        </w:rPr>
        <w:t>蒔くのは一度。寝て起きるのと、種が育つのは、続いている。</w:t>
      </w:r>
      <w:r>
        <w:rPr>
          <w:b w:val="0"/>
        </w:rPr>
        <w:t xml:space="preserve"> 人の仕事は一回で終わり、そのあとは、人の寝起きと種の成長が並んで続く（A→B）。</w:t>
      </w:r>
    </w:p>
    <w:p>
      <w:pPr>
        <w:spacing w:after="100"/>
      </w:pPr>
      <w:r>
        <w:rPr>
          <w:b/>
        </w:rPr>
        <w:t>`σπόρος`（蒔かれた種）</w:t>
      </w:r>
      <w:r>
        <w:rPr>
          <w:b w:val="0"/>
        </w:rPr>
        <w:t xml:space="preserve"> ── マルコで26・27節にだけ出る語。31節のからし種は別の語 `σπέρμα`。4:14「種蒔く人は、みことばを蒔くのです」で、この章の種にはすでに</w:t>
      </w:r>
      <w:r>
        <w:rPr>
          <w:b/>
        </w:rPr>
        <w:t>みことば</w:t>
      </w:r>
      <w:r>
        <w:rPr>
          <w:b w:val="0"/>
        </w:rPr>
        <w:t>が当てられている（A）。26節の種を「みことば」と読むのは、この章の中の割り当てを引き継ぐ読み（B）。</w:t>
      </w:r>
    </w:p>
    <w:p>
      <w:pPr>
        <w:spacing w:after="100"/>
        <w:ind w:left="360"/>
      </w:pPr>
      <w:r>
        <w:rPr>
          <w:color w:val="ED7D31"/>
          <w:sz w:val="21"/>
        </w:rPr>
        <w:t>マルコ4:14　種蒔く人は、みことばを蒔くのです。</w:t>
      </w:r>
    </w:p>
    <w:p>
      <w:pPr>
        <w:spacing w:after="100"/>
      </w:pPr>
      <w:r>
        <w:rPr>
          <w:b/>
        </w:rPr>
        <w:t>`ἐπὶ τῆς γῆς`（地に）</w:t>
      </w:r>
      <w:r>
        <w:rPr>
          <w:b w:val="0"/>
        </w:rPr>
        <w:t xml:space="preserve"> ── 「地」`γῆ` は26・28・31・31節に出る。4:1「群衆はみな、湖の近くの陸地（`ἐπὶ τῆς γῆς`）にいた」、4:5「土の薄い」・4:8「良い地」・4:20「良い地に蒔かれたもの」も同じ語（A）。</w:t>
      </w:r>
      <w:r>
        <w:rPr>
          <w:b/>
        </w:rPr>
        <w:t>4:20では「地」が人に当てられていた。</w:t>
      </w:r>
      <w:r>
        <w:rPr>
          <w:b w:val="0"/>
        </w:rPr>
        <w:t xml:space="preserve"> 26–32節では「地」が、種を受けて自分から実をならせる場所として描かれる（B）。</w:t>
      </w:r>
    </w:p>
    <w:p>
      <w:pPr>
        <w:pStyle w:val="20"/>
      </w:pPr>
      <w:r>
        <w:t>27節</w:t>
      </w:r>
    </w:p>
    <w:p>
      <w:pPr>
        <w:spacing w:after="100"/>
        <w:ind w:left="360"/>
      </w:pPr>
      <w:r>
        <w:rPr>
          <w:b/>
          <w:color w:val="006699"/>
          <w:sz w:val="21"/>
        </w:rPr>
        <w:t>マルコ4:27</w:t>
      </w:r>
      <w:r>
        <w:rPr>
          <w:b/>
          <w:color w:val="006699"/>
          <w:sz w:val="21"/>
        </w:rPr>
        <w:t xml:space="preserve">　</w:t>
      </w:r>
      <w:r>
        <w:rPr>
          <w:b/>
          <w:sz w:val="21"/>
        </w:rPr>
        <w:t>夜昼、寝たり起きたりしているうちに種は芽を出して育ちますが、どのようにしてそうなるのか、その人は知りません。</w:t>
      </w:r>
    </w:p>
    <w:p>
      <w:pPr>
        <w:spacing w:after="100"/>
      </w:pPr>
      <w:r>
        <w:rPr>
          <w:b/>
        </w:rPr>
        <w:t>`νύκτα καὶ ἡμέραν`（夜と昼）（A）</w:t>
      </w:r>
      <w:r>
        <w:rPr>
          <w:b w:val="0"/>
        </w:rPr>
        <w:t xml:space="preserve"> ── 夜が先に来る。ユダヤの一日は日没から始まる数え方で、「夜昼」はその順序（C）。この文では、</w:t>
      </w:r>
      <w:r>
        <w:rPr>
          <w:b/>
        </w:rPr>
        <w:t>寝ることが先に書かれている</w:t>
      </w:r>
      <w:r>
        <w:rPr>
          <w:b w:val="0"/>
        </w:rPr>
        <w:t>（`καθεύδῃ καὶ ἐγείρηται`）。蒔いたあと、最初にすることは寝ることである（A）。</w:t>
      </w:r>
    </w:p>
    <w:p>
      <w:pPr>
        <w:spacing w:after="100"/>
      </w:pPr>
      <w:r>
        <w:rPr>
          <w:b/>
        </w:rPr>
        <w:t>`καθεύδω`（眠る）のマルコでの用例（A）</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t>箇所</w:t>
            </w:r>
          </w:p>
        </w:tc>
        <w:tc>
          <w:tcPr>
            <w:tcW w:type="dxa" w:w="3317"/>
          </w:tcPr>
          <w:p>
            <w:pPr>
              <w:spacing w:after="0"/>
            </w:pPr>
            <w:r>
              <w:rPr>
                <w:b/>
              </w:rPr>
              <w:t>眠っているのは</w:t>
            </w:r>
          </w:p>
        </w:tc>
        <w:tc>
          <w:tcPr>
            <w:tcW w:type="dxa" w:w="3317"/>
          </w:tcPr>
          <w:p>
            <w:pPr>
              <w:spacing w:after="0"/>
            </w:pPr>
            <w:r>
              <w:rPr>
                <w:b/>
              </w:rPr>
              <w:t>文脈</w:t>
            </w:r>
          </w:p>
        </w:tc>
      </w:tr>
      <w:tr>
        <w:tc>
          <w:tcPr>
            <w:tcW w:type="dxa" w:w="1870"/>
          </w:tcPr>
          <w:p>
            <w:pPr>
              <w:spacing w:after="0"/>
            </w:pPr>
            <w:r>
              <w:rPr>
                <w:b w:val="0"/>
              </w:rPr>
              <w:t>4:27</w:t>
            </w:r>
          </w:p>
        </w:tc>
        <w:tc>
          <w:tcPr>
            <w:tcW w:type="dxa" w:w="3317"/>
          </w:tcPr>
          <w:p>
            <w:pPr>
              <w:spacing w:after="0"/>
            </w:pPr>
            <w:r>
              <w:rPr>
                <w:b w:val="0"/>
              </w:rPr>
              <w:t>種を蒔いた人</w:t>
            </w:r>
          </w:p>
        </w:tc>
        <w:tc>
          <w:tcPr>
            <w:tcW w:type="dxa" w:w="3317"/>
          </w:tcPr>
          <w:p>
            <w:pPr>
              <w:spacing w:after="0"/>
            </w:pPr>
            <w:r>
              <w:rPr>
                <w:b w:val="0"/>
              </w:rPr>
              <w:t>種が育つ間</w:t>
            </w:r>
          </w:p>
        </w:tc>
      </w:tr>
      <w:tr>
        <w:tc>
          <w:tcPr>
            <w:tcW w:type="dxa" w:w="1870"/>
          </w:tcPr>
          <w:p>
            <w:pPr>
              <w:spacing w:after="0"/>
            </w:pPr>
            <w:r>
              <w:rPr>
                <w:b w:val="0"/>
              </w:rPr>
              <w:t>4:38</w:t>
            </w:r>
          </w:p>
        </w:tc>
        <w:tc>
          <w:tcPr>
            <w:tcW w:type="dxa" w:w="3317"/>
          </w:tcPr>
          <w:p>
            <w:pPr>
              <w:spacing w:after="0"/>
            </w:pPr>
            <w:r>
              <w:rPr>
                <w:b w:val="0"/>
              </w:rPr>
              <w:t>イエス</w:t>
            </w:r>
          </w:p>
        </w:tc>
        <w:tc>
          <w:tcPr>
            <w:tcW w:type="dxa" w:w="3317"/>
          </w:tcPr>
          <w:p>
            <w:pPr>
              <w:spacing w:after="0"/>
            </w:pPr>
            <w:r>
              <w:rPr>
                <w:b w:val="0"/>
              </w:rPr>
              <w:t>嵐の舟の中</w:t>
            </w:r>
          </w:p>
        </w:tc>
      </w:tr>
      <w:tr>
        <w:tc>
          <w:tcPr>
            <w:tcW w:type="dxa" w:w="1870"/>
          </w:tcPr>
          <w:p>
            <w:pPr>
              <w:spacing w:after="0"/>
            </w:pPr>
            <w:r>
              <w:rPr>
                <w:b w:val="0"/>
              </w:rPr>
              <w:t>5:39</w:t>
            </w:r>
          </w:p>
        </w:tc>
        <w:tc>
          <w:tcPr>
            <w:tcW w:type="dxa" w:w="3317"/>
          </w:tcPr>
          <w:p>
            <w:pPr>
              <w:spacing w:after="0"/>
            </w:pPr>
            <w:r>
              <w:rPr>
                <w:b w:val="0"/>
              </w:rPr>
              <w:t>ヤイロの娘</w:t>
            </w:r>
          </w:p>
        </w:tc>
        <w:tc>
          <w:tcPr>
            <w:tcW w:type="dxa" w:w="3317"/>
          </w:tcPr>
          <w:p>
            <w:pPr>
              <w:spacing w:after="0"/>
            </w:pPr>
            <w:r>
              <w:rPr>
                <w:b w:val="0"/>
              </w:rPr>
              <w:t>「その子は死んだのではありません。眠っているのです」</w:t>
            </w:r>
          </w:p>
        </w:tc>
      </w:tr>
      <w:tr>
        <w:tc>
          <w:tcPr>
            <w:tcW w:type="dxa" w:w="1870"/>
          </w:tcPr>
          <w:p>
            <w:pPr>
              <w:spacing w:after="0"/>
            </w:pPr>
            <w:r>
              <w:rPr>
                <w:b w:val="0"/>
              </w:rPr>
              <w:t>13:36</w:t>
            </w:r>
          </w:p>
        </w:tc>
        <w:tc>
          <w:tcPr>
            <w:tcW w:type="dxa" w:w="3317"/>
          </w:tcPr>
          <w:p>
            <w:pPr>
              <w:spacing w:after="0"/>
            </w:pPr>
            <w:r>
              <w:rPr>
                <w:b w:val="0"/>
              </w:rPr>
              <w:t>しもべたち</w:t>
            </w:r>
          </w:p>
        </w:tc>
        <w:tc>
          <w:tcPr>
            <w:tcW w:type="dxa" w:w="3317"/>
          </w:tcPr>
          <w:p>
            <w:pPr>
              <w:spacing w:after="0"/>
            </w:pPr>
            <w:r>
              <w:rPr>
                <w:b w:val="0"/>
              </w:rPr>
              <w:t>「主人が突然帰って来て、あなたがたが</w:t>
            </w:r>
            <w:r>
              <w:rPr>
                <w:b/>
              </w:rPr>
              <w:t>眠っているのを見ることがないように</w:t>
            </w:r>
            <w:r>
              <w:rPr>
                <w:b w:val="0"/>
              </w:rPr>
              <w:t>」</w:t>
            </w:r>
          </w:p>
        </w:tc>
      </w:tr>
      <w:tr>
        <w:tc>
          <w:tcPr>
            <w:tcW w:type="dxa" w:w="1870"/>
          </w:tcPr>
          <w:p>
            <w:pPr>
              <w:spacing w:after="0"/>
            </w:pPr>
            <w:r>
              <w:rPr>
                <w:b w:val="0"/>
              </w:rPr>
              <w:t>14:37・40・41</w:t>
            </w:r>
          </w:p>
        </w:tc>
        <w:tc>
          <w:tcPr>
            <w:tcW w:type="dxa" w:w="3317"/>
          </w:tcPr>
          <w:p>
            <w:pPr>
              <w:spacing w:after="0"/>
            </w:pPr>
            <w:r>
              <w:rPr>
                <w:b w:val="0"/>
              </w:rPr>
              <w:t>ペテロたち</w:t>
            </w:r>
          </w:p>
        </w:tc>
        <w:tc>
          <w:tcPr>
            <w:tcW w:type="dxa" w:w="3317"/>
          </w:tcPr>
          <w:p>
            <w:pPr>
              <w:spacing w:after="0"/>
            </w:pPr>
            <w:r>
              <w:rPr>
                <w:b w:val="0"/>
              </w:rPr>
              <w:t>ゲツセマネ。「目を覚ましていられなかったのですか」</w:t>
            </w:r>
          </w:p>
        </w:tc>
      </w:tr>
    </w:tbl>
    <w:p/>
    <w:p>
      <w:pPr>
        <w:spacing w:after="100"/>
        <w:ind w:left="360"/>
      </w:pPr>
      <w:r>
        <w:rPr>
          <w:color w:val="ED7D31"/>
          <w:sz w:val="21"/>
        </w:rPr>
        <w:t>マルコ13:36　主人が突然帰って来て、あなたがたが眠っているのを見ることがないようにしなさい。</w:t>
      </w:r>
    </w:p>
    <w:p>
      <w:pPr>
        <w:spacing w:after="100"/>
        <w:ind w:left="360"/>
      </w:pPr>
      <w:r>
        <w:rPr>
          <w:color w:val="ED7D31"/>
          <w:sz w:val="21"/>
        </w:rPr>
        <w:t>マルコ14:37　イエスは戻り、彼らが眠っているのを見て、ペテロに言われた。「シモン、眠っているのですか。一時間でも、目を覚ましていられなかったのですか。</w:t>
      </w:r>
    </w:p>
    <w:p>
      <w:pPr>
        <w:spacing w:after="100"/>
      </w:pPr>
      <w:r>
        <w:rPr>
          <w:b/>
        </w:rPr>
        <w:t>マルコの中で、眠りは良いものとしても悪いものとしても出てくる</w:t>
      </w:r>
      <w:r>
        <w:rPr>
          <w:b w:val="0"/>
        </w:rPr>
        <w:t>（A）。4:27の眠りは責められていない。13:36と14:37の眠りは責められている。</w:t>
      </w:r>
      <w:r>
        <w:rPr>
          <w:b/>
        </w:rPr>
        <w:t>違いは、眠っている間に何が起きているか、そしてその人に何が任されていたかにある</w:t>
      </w:r>
      <w:r>
        <w:rPr>
          <w:b w:val="0"/>
        </w:rPr>
        <w:t>（B）。</w:t>
      </w:r>
    </w:p>
    <w:p>
      <w:pPr>
        <w:pStyle w:val="a"/>
        <w:spacing w:after="100"/>
        <w:ind w:left="360"/>
      </w:pPr>
      <w:r>
        <w:rPr>
          <w:b w:val="0"/>
        </w:rPr>
        <w:t>4:27の人に任されていたのは</w:t>
      </w:r>
      <w:r>
        <w:rPr>
          <w:b/>
        </w:rPr>
        <w:t>蒔くこと</w:t>
      </w:r>
      <w:r>
        <w:rPr>
          <w:b w:val="0"/>
        </w:rPr>
        <w:t>で、それは済んでいる。育てることは、はじめから彼の仕事ではない。</w:t>
      </w:r>
    </w:p>
    <w:p>
      <w:pPr>
        <w:pStyle w:val="a"/>
        <w:spacing w:after="100"/>
        <w:ind w:left="360"/>
      </w:pPr>
      <w:r>
        <w:rPr>
          <w:b w:val="0"/>
        </w:rPr>
        <w:t>13:34のしもべたちには「仕事を割り当てて責任を持たせ、門番には目を覚ましているように」命じられていた。14:38でペテロたちは「目を覚まして祈っていなさい」と言われていた。</w:t>
      </w:r>
      <w:r>
        <w:rPr>
          <w:b/>
        </w:rPr>
        <w:t>任された仕事の最中に眠った。</w:t>
      </w:r>
    </w:p>
    <w:p>
      <w:pPr>
        <w:spacing w:after="100"/>
      </w:pPr>
      <w:r>
        <w:rPr>
          <w:b/>
        </w:rPr>
        <w:t>つまり、4:27の眠りは「自分の仕事ではないものを手放している眠り」であり、13章・14章の眠りは「自分に任された仕事を放り出した眠り」である</w:t>
      </w:r>
      <w:r>
        <w:rPr>
          <w:b w:val="0"/>
        </w:rPr>
        <w:t>（B）。4:27を「何もしなくてよい」という一般論にしない。</w:t>
      </w:r>
      <w:r>
        <w:rPr>
          <w:b/>
        </w:rPr>
        <w:t>蒔くことと、目を覚まして祈ることは、任された仕事として残っている</w:t>
      </w:r>
      <w:r>
        <w:rPr>
          <w:b w:val="0"/>
        </w:rPr>
        <w:t>（B）。</w:t>
      </w:r>
    </w:p>
    <w:p>
      <w:pPr>
        <w:spacing w:after="100"/>
      </w:pPr>
      <w:r>
        <w:rPr>
          <w:b/>
        </w:rPr>
        <w:t>`ὡς οὐκ οἶδεν αὐτός`（どのようにしてか、彼自身は知らない）（A）</w:t>
      </w:r>
      <w:r>
        <w:rPr>
          <w:b w:val="0"/>
        </w:rPr>
        <w:t xml:space="preserve"> ── `αὐτός`（彼自身）が強調の位置に置かれる。「その人は」と新改訳2017も訳出している。蒔いた本人が、成長のしくみを知らない。</w:t>
      </w:r>
    </w:p>
    <w:p>
      <w:pPr>
        <w:spacing w:after="100"/>
      </w:pPr>
      <w:r>
        <w:rPr>
          <w:b/>
        </w:rPr>
        <w:t>`οἶδα`（知る）の用例——マルコの三つの「知らない」（A→B）</w:t>
      </w:r>
    </w:p>
    <w:p>
      <w:pPr>
        <w:spacing w:after="100"/>
        <w:ind w:left="360"/>
      </w:pPr>
      <w:r>
        <w:rPr>
          <w:color w:val="ED7D31"/>
          <w:sz w:val="21"/>
        </w:rPr>
        <w:t>マルコ4:13　そして、彼らにこう言われた。「このたとえが分からないのですか。そんなことで、どうしてすべてのたとえが理解できるでしょうか。</w:t>
      </w:r>
    </w:p>
    <w:p>
      <w:pPr>
        <w:spacing w:after="100"/>
        <w:ind w:left="360"/>
      </w:pPr>
      <w:r>
        <w:rPr>
          <w:color w:val="ED7D31"/>
          <w:sz w:val="21"/>
        </w:rPr>
        <w:t>マルコ13:32　ただし、その日、その時がいつなのかは、だれも知りません。天の御使いたちも子も知りません。父だけが知っておられます。</w:t>
      </w:r>
    </w:p>
    <w:p>
      <w:pPr>
        <w:spacing w:after="100"/>
        <w:ind w:left="360"/>
      </w:pPr>
      <w:r>
        <w:rPr>
          <w:color w:val="ED7D31"/>
          <w:sz w:val="21"/>
        </w:rPr>
        <w:t>マルコ13:33　気をつけて、目を覚ましていなさい。その時がいつなのか、あなたがたは知らないからです。</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t>箇所</w:t>
            </w:r>
          </w:p>
        </w:tc>
        <w:tc>
          <w:tcPr>
            <w:tcW w:type="dxa" w:w="3317"/>
          </w:tcPr>
          <w:p>
            <w:pPr>
              <w:spacing w:after="0"/>
            </w:pPr>
            <w:r>
              <w:rPr>
                <w:b/>
              </w:rPr>
              <w:t>知らないもの</w:t>
            </w:r>
          </w:p>
        </w:tc>
        <w:tc>
          <w:tcPr>
            <w:tcW w:type="dxa" w:w="3317"/>
          </w:tcPr>
          <w:p>
            <w:pPr>
              <w:spacing w:after="0"/>
            </w:pPr>
            <w:r>
              <w:rPr>
                <w:b/>
              </w:rPr>
              <w:t>知らないことへの答え</w:t>
            </w:r>
          </w:p>
        </w:tc>
      </w:tr>
      <w:tr>
        <w:tc>
          <w:tcPr>
            <w:tcW w:type="dxa" w:w="1870"/>
          </w:tcPr>
          <w:p>
            <w:pPr>
              <w:spacing w:after="0"/>
            </w:pPr>
            <w:r>
              <w:rPr>
                <w:b w:val="0"/>
              </w:rPr>
              <w:t>4:13（`οὐκ οἴδατε`）</w:t>
            </w:r>
          </w:p>
        </w:tc>
        <w:tc>
          <w:tcPr>
            <w:tcW w:type="dxa" w:w="3317"/>
          </w:tcPr>
          <w:p>
            <w:pPr>
              <w:spacing w:after="0"/>
            </w:pPr>
            <w:r>
              <w:rPr>
                <w:b w:val="0"/>
              </w:rPr>
              <w:t>たとえの意味</w:t>
            </w:r>
          </w:p>
        </w:tc>
        <w:tc>
          <w:tcPr>
            <w:tcW w:type="dxa" w:w="3317"/>
          </w:tcPr>
          <w:p>
            <w:pPr>
              <w:spacing w:after="0"/>
            </w:pPr>
            <w:r>
              <w:rPr>
                <w:b/>
              </w:rPr>
              <w:t>叱られる</w:t>
            </w:r>
            <w:r>
              <w:rPr>
                <w:b w:val="0"/>
              </w:rPr>
              <w:t>。そしてすぐに解き明かしを受ける（4:14–20）</w:t>
            </w:r>
          </w:p>
        </w:tc>
      </w:tr>
      <w:tr>
        <w:tc>
          <w:tcPr>
            <w:tcW w:type="dxa" w:w="1870"/>
          </w:tcPr>
          <w:p>
            <w:pPr>
              <w:spacing w:after="0"/>
            </w:pPr>
            <w:r>
              <w:rPr>
                <w:b w:val="0"/>
              </w:rPr>
              <w:t>4:27（`οὐκ οἶδεν`）</w:t>
            </w:r>
          </w:p>
        </w:tc>
        <w:tc>
          <w:tcPr>
            <w:tcW w:type="dxa" w:w="3317"/>
          </w:tcPr>
          <w:p>
            <w:pPr>
              <w:spacing w:after="0"/>
            </w:pPr>
            <w:r>
              <w:rPr>
                <w:b w:val="0"/>
              </w:rPr>
              <w:t>成長のしくみ</w:t>
            </w:r>
          </w:p>
        </w:tc>
        <w:tc>
          <w:tcPr>
            <w:tcW w:type="dxa" w:w="3317"/>
          </w:tcPr>
          <w:p>
            <w:pPr>
              <w:spacing w:after="0"/>
            </w:pPr>
            <w:r>
              <w:rPr>
                <w:b/>
              </w:rPr>
              <w:t>責められない</w:t>
            </w:r>
            <w:r>
              <w:rPr>
                <w:b w:val="0"/>
              </w:rPr>
              <w:t>。寝て起きていてよい</w:t>
            </w:r>
          </w:p>
        </w:tc>
      </w:tr>
      <w:tr>
        <w:tc>
          <w:tcPr>
            <w:tcW w:type="dxa" w:w="1870"/>
          </w:tcPr>
          <w:p>
            <w:pPr>
              <w:spacing w:after="0"/>
            </w:pPr>
            <w:r>
              <w:rPr>
                <w:b w:val="0"/>
              </w:rPr>
              <w:t>13:32–33（`οὐδεὶς οἶδεν`／`οὐκ οἴδατε`）</w:t>
            </w:r>
          </w:p>
        </w:tc>
        <w:tc>
          <w:tcPr>
            <w:tcW w:type="dxa" w:w="3317"/>
          </w:tcPr>
          <w:p>
            <w:pPr>
              <w:spacing w:after="0"/>
            </w:pPr>
            <w:r>
              <w:rPr>
                <w:b w:val="0"/>
              </w:rPr>
              <w:t>終わりの日と時</w:t>
            </w:r>
          </w:p>
        </w:tc>
        <w:tc>
          <w:tcPr>
            <w:tcW w:type="dxa" w:w="3317"/>
          </w:tcPr>
          <w:p>
            <w:pPr>
              <w:spacing w:after="0"/>
            </w:pPr>
            <w:r>
              <w:rPr>
                <w:b/>
              </w:rPr>
              <w:t>目を覚ましていなさい</w:t>
            </w:r>
          </w:p>
        </w:tc>
      </w:tr>
    </w:tbl>
    <w:p/>
    <w:p>
      <w:pPr>
        <w:spacing w:after="100"/>
      </w:pPr>
      <w:r>
        <w:rPr>
          <w:b w:val="0"/>
        </w:rPr>
        <w:t>同じ「知らない」でも、</w:t>
      </w:r>
      <w:r>
        <w:rPr>
          <w:b/>
        </w:rPr>
        <w:t>何を知らないかによって、求められる応答が違う</w:t>
      </w:r>
      <w:r>
        <w:rPr>
          <w:b w:val="0"/>
        </w:rPr>
        <w:t>（B）。たとえの意味は尋ねれば解き明かされる（4:34）。成長のしくみは、知らないままでよい。終わりの時は、知らないからこそ目を覚ましている。</w:t>
      </w:r>
      <w:r>
        <w:rPr>
          <w:b/>
        </w:rPr>
        <w:t>4:27は「知らないことに耐えなさい」とさえ言っていない。知らないことが、蒔いた人の普通の状態として書かれている</w:t>
      </w:r>
      <w:r>
        <w:rPr>
          <w:b w:val="0"/>
        </w:rPr>
        <w:t>（A）。</w:t>
      </w:r>
    </w:p>
    <w:p>
      <w:pPr>
        <w:spacing w:after="100"/>
      </w:pPr>
      <w:r>
        <w:rPr>
          <w:b/>
        </w:rPr>
        <w:t>`βλαστᾷ καὶ μηκύνηται`（芽を出し、伸びる）</w:t>
      </w:r>
      <w:r>
        <w:rPr>
          <w:b w:val="0"/>
        </w:rPr>
        <w:t xml:space="preserve"> ── 主語は「種」（`ὁ σπόρος`）。27節の後半では、人は主語から外れる（A）。</w:t>
      </w:r>
    </w:p>
    <w:p>
      <w:pPr>
        <w:spacing w:after="100"/>
      </w:pPr>
      <w:r>
        <w:rPr>
          <w:b/>
        </w:rPr>
        <w:t>伝道者の書11:5–6との響き（B）</w:t>
      </w:r>
    </w:p>
    <w:p>
      <w:pPr>
        <w:spacing w:after="100"/>
        <w:ind w:left="360"/>
      </w:pPr>
      <w:r>
        <w:rPr>
          <w:color w:val="ED7D31"/>
          <w:sz w:val="21"/>
        </w:rPr>
        <w:t>伝道者11:5　あなたは妊婦の胎内の骨々のことと同様に、 風の道がどのようなものかを知らない。 そのように、あなたは 一切を行われる神のみわざを知らない。</w:t>
      </w:r>
    </w:p>
    <w:p>
      <w:pPr>
        <w:spacing w:after="100"/>
        <w:ind w:left="360"/>
      </w:pPr>
      <w:r>
        <w:rPr>
          <w:color w:val="ED7D31"/>
          <w:sz w:val="21"/>
        </w:rPr>
        <w:t>伝道者11:6　朝にあなたの種を蒔け。 夕方にも手を休めてはいけない。 あなたは、あれかこれか どちらが成功するのか、 あるいは両方とも同じようにうまくいくのかを 知らないのだから。</w:t>
      </w:r>
    </w:p>
    <w:p>
      <w:pPr>
        <w:spacing w:after="100"/>
      </w:pPr>
      <w:r>
        <w:rPr>
          <w:b w:val="0"/>
        </w:rPr>
        <w:t>伝道者の書は「知らない」から「朝に蒔け、夕方も手を休めるな」へ進む。マルコ4:27は「知らない」まま「寝て起きる」。</w:t>
      </w:r>
      <w:r>
        <w:rPr>
          <w:b/>
        </w:rPr>
        <w:t>どちらも、知らないことを、蒔かない理由にしていない</w:t>
      </w:r>
      <w:r>
        <w:rPr>
          <w:b w:val="0"/>
        </w:rPr>
        <w:t>（B）。語の直接の引用ではない（LXXとの語彙照合はしていない）。</w:t>
      </w:r>
    </w:p>
    <w:p>
      <w:pPr>
        <w:pStyle w:val="20"/>
      </w:pPr>
      <w:r>
        <w:t>28節</w:t>
      </w:r>
    </w:p>
    <w:p>
      <w:pPr>
        <w:spacing w:after="100"/>
        <w:ind w:left="360"/>
      </w:pPr>
      <w:r>
        <w:rPr>
          <w:b/>
          <w:color w:val="006699"/>
          <w:sz w:val="21"/>
        </w:rPr>
        <w:t>マルコ4:28</w:t>
      </w:r>
      <w:r>
        <w:rPr>
          <w:b/>
          <w:color w:val="006699"/>
          <w:sz w:val="21"/>
        </w:rPr>
        <w:t xml:space="preserve">　</w:t>
      </w:r>
      <w:r>
        <w:rPr>
          <w:b/>
          <w:sz w:val="21"/>
        </w:rPr>
        <w:t>地はひとりでに実をならせ、初めに苗、次に穂、次に多くの実が穂にできます。</w:t>
      </w:r>
    </w:p>
    <w:p>
      <w:pPr>
        <w:spacing w:after="100"/>
      </w:pPr>
      <w:r>
        <w:rPr>
          <w:b/>
        </w:rPr>
        <w:t>`αὐτομάτη`（ひとりでに）（A）</w:t>
      </w:r>
      <w:r>
        <w:rPr>
          <w:b w:val="0"/>
        </w:rPr>
        <w:t xml:space="preserve"> ── 文頭の強調の位置。新約では</w:t>
      </w:r>
      <w:r>
        <w:rPr>
          <w:b/>
        </w:rPr>
        <w:t>マルコ4:28と使徒12:10の二か所だけ</w:t>
      </w:r>
      <w:r>
        <w:rPr>
          <w:b w:val="0"/>
        </w:rPr>
        <w:t>に出る語。</w:t>
      </w:r>
    </w:p>
    <w:p>
      <w:pPr>
        <w:spacing w:after="100"/>
        <w:ind w:left="360"/>
      </w:pPr>
      <w:r>
        <w:rPr>
          <w:color w:val="ED7D31"/>
          <w:sz w:val="21"/>
        </w:rPr>
        <w:t>使徒12:10　彼らが、第一、第二の衛所を通り、町に通じる鉄の門まで来ると、門がひとりでに開いた。彼らは外に出て、一つの通りを進んで行った。すると、すぐに御使いは彼から離れた。</w:t>
      </w:r>
    </w:p>
    <w:p>
      <w:pPr>
        <w:spacing w:after="100"/>
      </w:pPr>
      <w:r>
        <w:rPr>
          <w:b w:val="0"/>
        </w:rPr>
        <w:t>使徒12:10で門が「ひとりでに」開くのは、人の手によらず、主の御使いが導いている場面である（A）。</w:t>
      </w:r>
      <w:r>
        <w:rPr>
          <w:b/>
        </w:rPr>
        <w:t>「ひとりでに」は「原因が無い」ではなく、「人の手によらない」を言う語として使われている</w:t>
      </w:r>
      <w:r>
        <w:rPr>
          <w:b w:val="0"/>
        </w:rPr>
        <w:t>（B）。</w:t>
      </w:r>
    </w:p>
    <w:p>
      <w:pPr>
        <w:spacing w:after="100"/>
      </w:pPr>
      <w:r>
        <w:rPr>
          <w:b/>
        </w:rPr>
        <w:t>LXXでの用例（ギリシャ語本文で確認済み・2026-09-28）</w:t>
      </w:r>
      <w:r>
        <w:rPr>
          <w:b w:val="0"/>
        </w:rPr>
        <w:t xml:space="preserve"> ── レビ25:5、11で、安息年とヨベルの年に</w:t>
      </w:r>
      <w:r>
        <w:rPr>
          <w:b/>
        </w:rPr>
        <w:t>蒔かず手入れもしないのに生えてくるもの</w:t>
      </w:r>
      <w:r>
        <w:rPr>
          <w:b w:val="0"/>
        </w:rPr>
        <w:t>が `τὰ αὐτόματα ἀναβαίνοντα`（ひとりでに生えるもの）と呼ばれる。新改訳2017はヘブル語本文から「落ち穂から生えたもの」と訳しているので、日本語ではこのつながりが見えない。</w:t>
      </w:r>
    </w:p>
    <w:p>
      <w:pPr>
        <w:spacing w:after="100"/>
        <w:ind w:left="360"/>
      </w:pPr>
      <w:r>
        <w:rPr>
          <w:color w:val="ED7D31"/>
          <w:sz w:val="21"/>
        </w:rPr>
        <w:t>レビ25:4　七年目は地の全き休みのための安息、主の安息となる。あなたの畑に種を蒔いたり、ぶどう畑の刈り込みをしたりしてはならない。</w:t>
      </w:r>
    </w:p>
    <w:p>
      <w:pPr>
        <w:spacing w:after="100"/>
        <w:ind w:left="360"/>
      </w:pPr>
      <w:r>
        <w:rPr>
          <w:color w:val="ED7D31"/>
          <w:sz w:val="21"/>
        </w:rPr>
        <w:t>レビ25:5　あなたの落ち穂から生えたものを刈り入れてはならない。あなたが手入れをしなかったぶどうの木のぶどうも集めてはならない。これは地のための全き休みの年である。</w:t>
      </w:r>
    </w:p>
    <w:p>
      <w:pPr>
        <w:spacing w:after="100"/>
        <w:ind w:left="360"/>
      </w:pPr>
      <w:r>
        <w:rPr>
          <w:color w:val="ED7D31"/>
          <w:sz w:val="21"/>
        </w:rPr>
        <w:t>レビ25:11　この五十年目はあなたがたのヨベルの年である。種を蒔いてはならないし、落ち穂から生えたものを刈り入れてもならない。また手入れをしなかったぶどうの木のぶどうを集めてはならない。</w:t>
      </w:r>
    </w:p>
    <w:p>
      <w:pPr>
        <w:spacing w:after="100"/>
      </w:pPr>
      <w:r>
        <w:rPr>
          <w:b w:val="0"/>
        </w:rPr>
        <w:t>用例の一致は確実（A）。マルコがレビ25章を意識して `αὐτομάτη` を選んだかどうかは言えない（U）。言えるのは、</w:t>
      </w:r>
      <w:r>
        <w:rPr>
          <w:b/>
        </w:rPr>
        <w:t>ギリシャ語を話すユダヤ人の聖書の中で、この語が「人が働かない年に、地が出すもの」に結びついていた</w:t>
      </w:r>
      <w:r>
        <w:rPr>
          <w:b w:val="0"/>
        </w:rPr>
        <w:t>ということ（B）。安息年の規定は、その年の食べ物について人が抱く恐れと、神の答えまで書いている。</w:t>
      </w:r>
    </w:p>
    <w:p>
      <w:pPr>
        <w:spacing w:after="100"/>
        <w:ind w:left="360"/>
      </w:pPr>
      <w:r>
        <w:rPr>
          <w:color w:val="ED7D31"/>
          <w:sz w:val="21"/>
        </w:rPr>
        <w:t>レビ25:20　あなたがたは、『もし私たちが種を蒔かず、また収穫もしないなら、七年目には何を食べればよいのか』と言うであろうが、</w:t>
      </w:r>
    </w:p>
    <w:p>
      <w:pPr>
        <w:spacing w:after="100"/>
        <w:ind w:left="360"/>
      </w:pPr>
      <w:r>
        <w:rPr>
          <w:color w:val="ED7D31"/>
          <w:sz w:val="21"/>
        </w:rPr>
        <w:t>レビ25:21　わたしは六年目に、あなたがたのためにわたしの祝福を命じ、三年分の収穫を生じさせる。</w:t>
      </w:r>
    </w:p>
    <w:p>
      <w:pPr>
        <w:spacing w:after="100"/>
        <w:ind w:left="360"/>
      </w:pPr>
      <w:r>
        <w:rPr>
          <w:color w:val="ED7D31"/>
          <w:sz w:val="21"/>
        </w:rPr>
        <w:t>レビ25:23　土地は、買い戻しの権利を放棄して売ってはならない。土地はわたしのものである。あなたがたは、わたしのもとに在住している寄留者だからである。</w:t>
      </w:r>
    </w:p>
    <w:p>
      <w:pPr>
        <w:spacing w:after="100"/>
      </w:pPr>
      <w:r>
        <w:rPr>
          <w:b/>
        </w:rPr>
        <w:t>`ἡ γῆ καρποφορεῖ`（地が実を結ぶ）（A）</w:t>
      </w:r>
      <w:r>
        <w:rPr>
          <w:b w:val="0"/>
        </w:rPr>
        <w:t xml:space="preserve"> ── `καρποφορέω` はマルコで</w:t>
      </w:r>
      <w:r>
        <w:rPr>
          <w:b/>
        </w:rPr>
        <w:t>4:20と4:28の二か所だけ</w:t>
      </w:r>
      <w:r>
        <w:rPr>
          <w:b w:val="0"/>
        </w:rPr>
        <w:t>。</w:t>
      </w:r>
    </w:p>
    <w:p>
      <w:pPr>
        <w:spacing w:after="100"/>
        <w:ind w:left="360"/>
      </w:pPr>
      <w:r>
        <w:rPr>
          <w:color w:val="ED7D31"/>
          <w:sz w:val="21"/>
        </w:rPr>
        <w:t>マルコ4:20　良い地に蒔かれたものとは、みことばを聞いて受け入れ、三十倍、六十倍、百倍の実を結ぶ人たちのことです。」</w:t>
      </w:r>
    </w:p>
    <w:p>
      <w:pPr>
        <w:spacing w:after="100"/>
      </w:pPr>
      <w:r>
        <w:rPr>
          <w:b w:val="0"/>
        </w:rPr>
        <w:t>4:20で「実を結ぶ」のは良い地＝聞いて受け入れる人たち。4:28で「実を結ぶ」のは「地」で、しかも「ひとりでに」。</w:t>
      </w:r>
      <w:r>
        <w:rPr>
          <w:b/>
        </w:rPr>
        <w:t>4:20の実は、人が自分の力で作り出すものではなく、みことばを受け入れた地が、自分から出すもの</w:t>
      </w:r>
      <w:r>
        <w:rPr>
          <w:b w:val="0"/>
        </w:rPr>
        <w:t>として読める（B）。4:26–29は、4:20の「実を結ぶ」の中身を、別の角度から見せている（B）。</w:t>
      </w:r>
    </w:p>
    <w:p>
      <w:pPr>
        <w:spacing w:after="100"/>
      </w:pPr>
      <w:r>
        <w:rPr>
          <w:b/>
        </w:rPr>
        <w:t>`πρῶτον χόρτον, εἶτα στάχυν, εἶτα πλήρης σῖτον ἐν τῷ στάχυϊ`（A）</w:t>
      </w:r>
      <w:r>
        <w:rPr>
          <w:b w:val="0"/>
        </w:rPr>
        <w:t xml:space="preserve"> ── 「初めに苗、次に穂、次に穂の中の満ちた穀粒」。三つの段階が、飛ばされずに順に来る。苗の時期に穂は無く、穂の時期に実はまだ満ちていない。</w:t>
      </w:r>
      <w:r>
        <w:rPr>
          <w:b/>
        </w:rPr>
        <w:t>途中の段階は、失敗ではなく、順序の一部</w:t>
      </w:r>
      <w:r>
        <w:rPr>
          <w:b w:val="0"/>
        </w:rPr>
        <w:t>（B）。</w:t>
      </w:r>
    </w:p>
    <w:p>
      <w:pPr>
        <w:spacing w:after="100"/>
      </w:pPr>
      <w:r>
        <w:rPr>
          <w:b/>
        </w:rPr>
        <w:t>28節と27節の関係（A）</w:t>
      </w:r>
      <w:r>
        <w:rPr>
          <w:b w:val="0"/>
        </w:rPr>
        <w:t xml:space="preserve"> ── RPは28節に「なぜなら」（`γάρ`）を入れるが、NA28・SBLGNTには無い（2章）。28節は27節の「知らない」の理由として置かれているのではなく、並べて置かれている。「なぜ人は知らないのか——地がひとりでにするからだ」と因果で結ぶのは、RPの読みに寄った説明になる（B→ラベルに注意）。</w:t>
      </w:r>
    </w:p>
    <w:p>
      <w:pPr>
        <w:pStyle w:val="20"/>
      </w:pPr>
      <w:r>
        <w:t>29節</w:t>
      </w:r>
    </w:p>
    <w:p>
      <w:pPr>
        <w:spacing w:after="100"/>
        <w:ind w:left="360"/>
      </w:pPr>
      <w:r>
        <w:rPr>
          <w:b/>
          <w:color w:val="006699"/>
          <w:sz w:val="21"/>
        </w:rPr>
        <w:t>マルコ4:29</w:t>
      </w:r>
      <w:r>
        <w:rPr>
          <w:b/>
          <w:color w:val="006699"/>
          <w:sz w:val="21"/>
        </w:rPr>
        <w:t xml:space="preserve">　</w:t>
      </w:r>
      <w:r>
        <w:rPr>
          <w:b/>
          <w:sz w:val="21"/>
        </w:rPr>
        <w:t>実が熟すと、すぐに鎌を入れます。収穫の時が来たからです。」</w:t>
      </w:r>
    </w:p>
    <w:p>
      <w:pPr>
        <w:spacing w:after="100"/>
      </w:pPr>
      <w:r>
        <w:rPr>
          <w:b/>
        </w:rPr>
        <w:t>`ὅταν δὲ παραδοῖ ὁ καρπός`（実が熟すと）（A）</w:t>
      </w:r>
      <w:r>
        <w:rPr>
          <w:b w:val="0"/>
        </w:rPr>
        <w:t xml:space="preserve"> ── 直訳「実が（自分を）差し出すとき」「実が許すとき」。`παραδίδωμι` の自動詞的な用法で、「実が刈り取りを許す状態になる」の意（France, *The Gospel of Mark*, NIGTC, 2002 の説明の趣旨。未照合）。新改訳2017「熟すと」はこの意味を訳したもの。</w:t>
      </w:r>
    </w:p>
    <w:p>
      <w:pPr>
        <w:spacing w:after="100"/>
      </w:pPr>
      <w:r>
        <w:rPr>
          <w:b w:val="0"/>
        </w:rPr>
        <w:t>`παραδίδωμι` はマルコで「引き渡す」の意味で重く使われる語である（1:14 ヨハネが捕らえられ／3:19 イスカリオテのユダ／9:31・10:33・14:41 人の子が引き渡される／13:9–12 弟子たちが引き渡される）。</w:t>
      </w:r>
      <w:r>
        <w:rPr>
          <w:b/>
        </w:rPr>
        <w:t>4:29の用法をイエスの引き渡しと結ぶ読みは、語の一致だけに立つ思弁</w:t>
      </w:r>
      <w:r>
        <w:rPr>
          <w:b w:val="0"/>
        </w:rPr>
        <w:t>（U・思弁度高）。4:29の `παραδοῖ` は「引き渡される」の意味で使われていない。説教で使うなら「同じ語がマルコでは受難に使われる」と断って、たとえの意味にはしない。</w:t>
      </w:r>
    </w:p>
    <w:p>
      <w:pPr>
        <w:spacing w:after="100"/>
      </w:pPr>
      <w:r>
        <w:rPr>
          <w:b/>
        </w:rPr>
        <w:t>`εὐθύς`（すぐに）（A）</w:t>
      </w:r>
      <w:r>
        <w:rPr>
          <w:b w:val="0"/>
        </w:rPr>
        <w:t xml:space="preserve"> ── マルコが好んで使う語。4章では15節「すぐにサタンが来て」、16節「すぐに喜んで受け入れ」、17節「すぐにつまずいて」と、</w:t>
      </w:r>
      <w:r>
        <w:rPr>
          <w:b/>
        </w:rPr>
        <w:t>失敗の速さ</w:t>
      </w:r>
      <w:r>
        <w:rPr>
          <w:b w:val="0"/>
        </w:rPr>
        <w:t>に三回使われた。29節では、熟したときの</w:t>
      </w:r>
      <w:r>
        <w:rPr>
          <w:b/>
        </w:rPr>
        <w:t>刈り入れの速さ</w:t>
      </w:r>
      <w:r>
        <w:rPr>
          <w:b w:val="0"/>
        </w:rPr>
        <w:t>に使われる。</w:t>
      </w:r>
      <w:r>
        <w:rPr>
          <w:b/>
        </w:rPr>
        <w:t>待つ時間は長く、刈る時は速い</w:t>
      </w:r>
      <w:r>
        <w:rPr>
          <w:b w:val="0"/>
        </w:rPr>
        <w:t>（B）。</w:t>
      </w:r>
    </w:p>
    <w:p>
      <w:pPr>
        <w:spacing w:after="100"/>
      </w:pPr>
      <w:r>
        <w:rPr>
          <w:b/>
        </w:rPr>
        <w:t>`ἀποστέλλει τὸ δρέπανον`（鎌を送る）——主語が無い（A）</w:t>
      </w:r>
      <w:r>
        <w:rPr>
          <w:b w:val="0"/>
        </w:rPr>
        <w:t xml:space="preserve"> ── だれが鎌を入れるのか、本文は書かない。新改訳2017も主語を補っていない。旧稿の「すぐに人は鎌を入れます」は本文に無い主語を足していた（0.1）。文脈上は26節の「人」と読むのが自然（B）が、29節で引用されるヨエル書の文脈（下記）では、鎌を入れる号令は神の側から出る。</w:t>
      </w:r>
      <w:r>
        <w:rPr>
          <w:b/>
        </w:rPr>
        <w:t>刈る者を確定しない</w:t>
      </w:r>
      <w:r>
        <w:rPr>
          <w:b w:val="0"/>
        </w:rPr>
        <w:t>（U）。</w:t>
      </w:r>
    </w:p>
    <w:p>
      <w:pPr>
        <w:spacing w:after="100"/>
      </w:pPr>
      <w:r>
        <w:rPr>
          <w:b/>
        </w:rPr>
        <w:t>`ὅτι παρέστηκεν ὁ θερισμός`（収穫の時が来たから）——ヨエル3:13（LXX 4:13）の言葉（A→B）</w:t>
      </w:r>
    </w:p>
    <w:p>
      <w:pPr>
        <w:spacing w:after="100"/>
        <w:ind w:left="360"/>
      </w:pPr>
      <w:r>
        <w:rPr>
          <w:color w:val="ED7D31"/>
          <w:sz w:val="21"/>
        </w:rPr>
        <w:t>ヨエル3:13　鎌を入れよ。刈り入れの機は熟した。 来て、踏め。踏み場は満ちた。 石がめはあふれている。彼らの悪がひどいから。</w:t>
      </w:r>
    </w:p>
    <w:p>
      <w:pPr>
        <w:spacing w:after="100"/>
      </w:pPr>
      <w:r>
        <w:rPr>
          <w:b w:val="0"/>
        </w:rPr>
        <w:t>LXXヨエル4:13（ギリシャ語本文で確認済み）＝`ἐξαποστείλατε δρέπανα, ὅτι παρέστηκεν ὁ τρυγητός`（鎌を送り出せ、ぶどうの収穫が来たから）。マルコ4:29＝`ἀποστέλλει τὸ δρέπανον, ὅτι παρέστηκεν ὁ θερισμός`。</w:t>
      </w:r>
      <w:r>
        <w:rPr>
          <w:b/>
        </w:rPr>
        <w:t>「鎌」`δρέπανον`、「送る」`(ἐξ)αποστέλλω`、「〜が来た（そばに立った）から」`ὅτι παρέστηκεν` が重なる</w:t>
      </w:r>
      <w:r>
        <w:rPr>
          <w:b w:val="0"/>
        </w:rPr>
        <w:t>（A）。ヨエル書を下敷きにした言葉と読むのが妥当（B）。</w:t>
      </w:r>
    </w:p>
    <w:p>
      <w:pPr>
        <w:spacing w:after="100"/>
      </w:pPr>
      <w:r>
        <w:rPr>
          <w:b w:val="0"/>
        </w:rPr>
        <w:t>ヨエル3章の文脈は、</w:t>
      </w:r>
      <w:r>
        <w:rPr>
          <w:b/>
        </w:rPr>
        <w:t>諸国民へのさばき</w:t>
      </w:r>
      <w:r>
        <w:rPr>
          <w:b w:val="0"/>
        </w:rPr>
        <w:t>である（ヨエル3:12「ヨシャファテの谷」、13節末「彼らの悪がひどいから」）。マルコ4:29は、さばきの語を収穫の喜びの文脈に置き直している。</w:t>
      </w:r>
      <w:r>
        <w:rPr>
          <w:b/>
        </w:rPr>
        <w:t>マルコの収穫をさばきとして読むか、集め入れとして読むかは、4:29だけでは決まらない</w:t>
      </w:r>
      <w:r>
        <w:rPr>
          <w:b w:val="0"/>
        </w:rPr>
        <w:t>（U）。黙示録14章は、同じ絵を</w:t>
      </w:r>
      <w:r>
        <w:rPr>
          <w:b/>
        </w:rPr>
        <w:t>穀物の刈り入れ</w:t>
      </w:r>
      <w:r>
        <w:rPr>
          <w:b w:val="0"/>
        </w:rPr>
        <w:t>（14:14–16）と</w:t>
      </w:r>
      <w:r>
        <w:rPr>
          <w:b/>
        </w:rPr>
        <w:t>ぶどうの踏み場</w:t>
      </w:r>
      <w:r>
        <w:rPr>
          <w:b w:val="0"/>
        </w:rPr>
        <w:t>（14:17–20）の二つに分けて描く。</w:t>
      </w:r>
    </w:p>
    <w:p>
      <w:pPr>
        <w:spacing w:after="100"/>
        <w:ind w:left="360"/>
      </w:pPr>
      <w:r>
        <w:rPr>
          <w:color w:val="ED7D31"/>
          <w:sz w:val="21"/>
        </w:rPr>
        <w:t>黙示録14:14　また私は見た。すると見よ。白い雲が起こり、その雲の上に人の子のような方が座っておられた。その頭には金の冠、手には鋭い鎌があった。</w:t>
      </w:r>
    </w:p>
    <w:p>
      <w:pPr>
        <w:spacing w:after="100"/>
        <w:ind w:left="360"/>
      </w:pPr>
      <w:r>
        <w:rPr>
          <w:color w:val="ED7D31"/>
          <w:sz w:val="21"/>
        </w:rPr>
        <w:t>黙示録14:15　すると、別の御使いが神殿から出て来て、雲の上に座っておられる方に大声で叫んだ。「あなたの鎌を送って、刈り取ってください。刈り入れの時が来ましたから。地の穀物は実っています。」</w:t>
      </w:r>
    </w:p>
    <w:p>
      <w:pPr>
        <w:spacing w:after="100"/>
        <w:ind w:left="360"/>
      </w:pPr>
      <w:r>
        <w:rPr>
          <w:color w:val="ED7D31"/>
          <w:sz w:val="21"/>
        </w:rPr>
        <w:t>黙示録14:16　雲の上に座っておられる方が地上に鎌を投げると、地は刈り取られた。</w:t>
      </w:r>
    </w:p>
    <w:p>
      <w:pPr>
        <w:spacing w:after="100"/>
      </w:pPr>
      <w:r>
        <w:rPr>
          <w:b/>
        </w:rPr>
        <w:t>`παρέστηκεν`（完了形）（A）</w:t>
      </w:r>
      <w:r>
        <w:rPr>
          <w:b w:val="0"/>
        </w:rPr>
        <w:t xml:space="preserve"> ── 「来て、そばに立っている」。収穫の時は、到来して、すでにそこにある。1:15「時が満ち」（`πεπλήρωται`・完了）と同じく、完了形で時の到来を言う（語は別。B）。</w:t>
      </w:r>
    </w:p>
    <w:p>
      <w:pPr>
        <w:spacing w:after="100"/>
        <w:ind w:left="360"/>
      </w:pPr>
      <w:r>
        <w:rPr>
          <w:color w:val="ED7D31"/>
          <w:sz w:val="21"/>
        </w:rPr>
        <w:t>マルコ1:15　「時が満ち、神の国が近づいた。悔い改めて福音を信じなさい。」</w:t>
      </w:r>
    </w:p>
    <w:p>
      <w:pPr>
        <w:spacing w:after="100"/>
      </w:pPr>
      <w:r>
        <w:rPr>
          <w:b/>
        </w:rPr>
        <w:t>26–29節全体の読み（B）</w:t>
      </w:r>
      <w:r>
        <w:rPr>
          <w:b w:val="0"/>
        </w:rPr>
        <w:t xml:space="preserve"> ── 人がすることは、蒔くことと刈ることの二つだけ。その間は寝て起きるだけで、成長のしくみを知らない。成長は地がひとりでに進める。そして収穫は必ず来て、来たら遅れずに刈る。</w:t>
      </w:r>
      <w:r>
        <w:rPr>
          <w:b/>
        </w:rPr>
        <w:t>神の国は、人の働きによって作られるのではなく、蒔かれたみことばが人の知らないところで育ち、決まった時に刈り入れに至るものとして語られている。</w:t>
      </w:r>
    </w:p>
    <w:p>
      <w:pPr>
        <w:pStyle w:val="20"/>
      </w:pPr>
      <w:r>
        <w:t>30節</w:t>
      </w:r>
    </w:p>
    <w:p>
      <w:pPr>
        <w:spacing w:after="100"/>
        <w:ind w:left="360"/>
      </w:pPr>
      <w:r>
        <w:rPr>
          <w:b/>
          <w:color w:val="006699"/>
          <w:sz w:val="21"/>
        </w:rPr>
        <w:t>マルコ4:30</w:t>
      </w:r>
      <w:r>
        <w:rPr>
          <w:b/>
          <w:color w:val="006699"/>
          <w:sz w:val="21"/>
        </w:rPr>
        <w:t xml:space="preserve">　</w:t>
      </w:r>
      <w:r>
        <w:rPr>
          <w:b/>
          <w:sz w:val="21"/>
        </w:rPr>
        <w:t>またイエスは言われた。「神の国はどのようにたとえたらよいでしょうか。どんなたとえで説明できるでしょうか。</w:t>
      </w:r>
    </w:p>
    <w:p>
      <w:pPr>
        <w:spacing w:after="100"/>
      </w:pPr>
      <w:r>
        <w:rPr>
          <w:b/>
        </w:rPr>
        <w:t>`Πῶς ὁμοιώσωμεν…θῶμεν`（私たちは、どのようにたとえようか）（A）</w:t>
      </w:r>
      <w:r>
        <w:rPr>
          <w:b w:val="0"/>
        </w:rPr>
        <w:t xml:space="preserve"> ── 二つの動詞はどちらも</w:t>
      </w:r>
      <w:r>
        <w:rPr>
          <w:b/>
        </w:rPr>
        <w:t>一人称複数のアオリスト接続法</w:t>
      </w:r>
      <w:r>
        <w:rPr>
          <w:b w:val="0"/>
        </w:rPr>
        <w:t>（熟慮の接続法）。直訳「</w:t>
      </w:r>
      <w:r>
        <w:rPr>
          <w:b/>
        </w:rPr>
        <w:t>私たちは</w:t>
      </w:r>
      <w:r>
        <w:rPr>
          <w:b w:val="0"/>
        </w:rPr>
        <w:t>神の国を何に似せようか。どんなたとえに</w:t>
      </w:r>
      <w:r>
        <w:rPr>
          <w:b/>
        </w:rPr>
        <w:t>私たちは</w:t>
      </w:r>
      <w:r>
        <w:rPr>
          <w:b w:val="0"/>
        </w:rPr>
        <w:t>それを置こうか」。新改訳2017「たとえたらよいでしょうか」「説明できるでしょうか」は主語を出していない。ルカ13:18は「何に似ているでしょうか」で、一人称複数は無い。</w:t>
      </w:r>
    </w:p>
    <w:p>
      <w:pPr>
        <w:spacing w:after="100"/>
      </w:pPr>
      <w:r>
        <w:rPr>
          <w:b/>
        </w:rPr>
        <w:t>イエスは聞き手を、たとえを探す作業に一緒に入れている</w:t>
      </w:r>
      <w:r>
        <w:rPr>
          <w:b w:val="0"/>
        </w:rPr>
        <w:t>（B）。答えを上から告げる形ではなく、「一緒に考えよう」という教師の問いかけである。</w:t>
      </w:r>
    </w:p>
    <w:p>
      <w:pPr>
        <w:spacing w:after="100"/>
      </w:pPr>
      <w:r>
        <w:rPr>
          <w:b/>
        </w:rPr>
        <w:t>イザヤ40:18との形の似かより（C）</w:t>
      </w:r>
      <w:r>
        <w:rPr>
          <w:b w:val="0"/>
        </w:rPr>
        <w:t xml:space="preserve"> ── 「だれになぞらえ／どんな似姿に似せようとするのか」という二重の問いの形は、イザヤ40:18に似ている。ただしLXXの語の一致は確認していないので、語の響きとしては主張しない。</w:t>
      </w:r>
    </w:p>
    <w:p>
      <w:pPr>
        <w:spacing w:after="100"/>
        <w:ind w:left="360"/>
      </w:pPr>
      <w:r>
        <w:rPr>
          <w:color w:val="ED7D31"/>
          <w:sz w:val="21"/>
        </w:rPr>
        <w:t>イザヤ40:18　あなたがたは神をだれになぞらえ、 神をどんな似姿に似せようとするのか。</w:t>
      </w:r>
    </w:p>
    <w:p>
      <w:pPr>
        <w:pStyle w:val="20"/>
      </w:pPr>
      <w:r>
        <w:t>31節</w:t>
      </w:r>
    </w:p>
    <w:p>
      <w:pPr>
        <w:spacing w:after="100"/>
        <w:ind w:left="360"/>
      </w:pPr>
      <w:r>
        <w:rPr>
          <w:b/>
          <w:color w:val="006699"/>
          <w:sz w:val="21"/>
        </w:rPr>
        <w:t>マルコ4:31</w:t>
      </w:r>
      <w:r>
        <w:rPr>
          <w:b/>
          <w:color w:val="006699"/>
          <w:sz w:val="21"/>
        </w:rPr>
        <w:t xml:space="preserve">　</w:t>
      </w:r>
      <w:r>
        <w:rPr>
          <w:b/>
          <w:sz w:val="21"/>
        </w:rPr>
        <w:t>それはからし種のようなものです。地に蒔かれるときは、地の上のどんな種よりも小さいのですが、</w:t>
      </w:r>
    </w:p>
    <w:p>
      <w:pPr>
        <w:spacing w:after="100"/>
      </w:pPr>
      <w:r>
        <w:rPr>
          <w:b/>
        </w:rPr>
        <w:t>`ὡς κόκκῳ σινάπεως`（からし種の一粒のように）（A）</w:t>
      </w:r>
      <w:r>
        <w:rPr>
          <w:b w:val="0"/>
        </w:rPr>
        <w:t xml:space="preserve"> ── `κόκκος` は「一粒」。からし（`σίναπι`）の種は直径1〜2mmほどで、当時の畑で蒔かれる種の中で目立って小さい（C）。</w:t>
      </w:r>
    </w:p>
    <w:p>
      <w:pPr>
        <w:spacing w:after="100"/>
      </w:pPr>
      <w:r>
        <w:rPr>
          <w:b/>
        </w:rPr>
        <w:t>文が途中で折れている（A）</w:t>
      </w:r>
      <w:r>
        <w:rPr>
          <w:b w:val="0"/>
        </w:rPr>
        <w:t xml:space="preserve"> ── 31節は「一粒のからし種——それは地に蒔かれるとき、地の上のすべての種よりも小さいが——」で、主文に戻らないまま32節の「そして蒔かれると」が始まる（SBLGNTはダッシュで示す）。写本の一部はこれを整えようとした（2章）。</w:t>
      </w:r>
      <w:r>
        <w:rPr>
          <w:b/>
        </w:rPr>
        <w:t>文そのものが、小さい種のところで一度止まり、32節で急に大きくなる</w:t>
      </w:r>
      <w:r>
        <w:rPr>
          <w:b w:val="0"/>
        </w:rPr>
        <w:t>（B）。</w:t>
      </w:r>
    </w:p>
    <w:p>
      <w:pPr>
        <w:spacing w:after="100"/>
      </w:pPr>
      <w:r>
        <w:rPr>
          <w:b/>
        </w:rPr>
        <w:t>「どんな種よりも小さい」（A）</w:t>
      </w:r>
      <w:r>
        <w:rPr>
          <w:b w:val="0"/>
        </w:rPr>
        <w:t xml:space="preserve"> ── 植物学的に地上最小の種子という意味ではない（4.2）。からし種は、ユダヤの言い方で「ごく小さいもの」の代名詞だった（ミシュナー・ニッダー5:2ほか。7章）。イエス自身もマタイ17:20で同じ言い方を使う。</w:t>
      </w:r>
    </w:p>
    <w:p>
      <w:pPr>
        <w:spacing w:after="100"/>
        <w:ind w:left="360"/>
      </w:pPr>
      <w:r>
        <w:rPr>
          <w:color w:val="ED7D31"/>
          <w:sz w:val="21"/>
        </w:rPr>
        <w:t>マタイ17:20　イエスは言われた。「あなたがたの信仰が薄いからです。まことに、あなたがたに言います。もし、からし種ほどの信仰があるなら、この山に『ここからあそこに移れ』と言えば移ります。あなたがたにできないことは何もありません。」</w:t>
      </w:r>
    </w:p>
    <w:p>
      <w:pPr>
        <w:spacing w:after="100"/>
      </w:pPr>
      <w:r>
        <w:rPr>
          <w:b/>
        </w:rPr>
        <w:t>`ἐπὶ τῆς γῆς` の反復（A）</w:t>
      </w:r>
      <w:r>
        <w:rPr>
          <w:b w:val="0"/>
        </w:rPr>
        <w:t xml:space="preserve"> ── 31節だけで二回（「地に蒔かれる」「地の上の」）。26・28節と合わせて、26–32節で「地」は四回出る。</w:t>
      </w:r>
    </w:p>
    <w:p>
      <w:pPr>
        <w:pStyle w:val="20"/>
      </w:pPr>
      <w:r>
        <w:t>32節</w:t>
      </w:r>
    </w:p>
    <w:p>
      <w:pPr>
        <w:spacing w:after="100"/>
        <w:ind w:left="360"/>
      </w:pPr>
      <w:r>
        <w:rPr>
          <w:b/>
          <w:color w:val="006699"/>
          <w:sz w:val="21"/>
        </w:rPr>
        <w:t>マルコ4:32</w:t>
      </w:r>
      <w:r>
        <w:rPr>
          <w:b/>
          <w:color w:val="006699"/>
          <w:sz w:val="21"/>
        </w:rPr>
        <w:t xml:space="preserve">　</w:t>
      </w:r>
      <w:r>
        <w:rPr>
          <w:b/>
          <w:sz w:val="21"/>
        </w:rPr>
        <w:t>蒔かれると、生長してどんな野菜よりも大きくなり、大きな枝を張って、その陰に空の鳥が巣を作れるほどになります。」</w:t>
      </w:r>
    </w:p>
    <w:p>
      <w:pPr>
        <w:spacing w:after="100"/>
      </w:pPr>
      <w:r>
        <w:rPr>
          <w:b/>
        </w:rPr>
        <w:t>`ἀναβαίνει`（上って来る＝生長する）（A）</w:t>
      </w:r>
      <w:r>
        <w:rPr>
          <w:b w:val="0"/>
        </w:rPr>
        <w:t xml:space="preserve"> ── 4章でこの動詞は三回。4:7「茨が</w:t>
      </w:r>
      <w:r>
        <w:rPr>
          <w:b/>
        </w:rPr>
        <w:t>伸びて</w:t>
      </w:r>
      <w:r>
        <w:rPr>
          <w:b w:val="0"/>
        </w:rPr>
        <w:t>ふさいでしまった」（`ἀνέβησαν αἱ ἄκανθαι`）、4:8「芽生え、</w:t>
      </w:r>
      <w:r>
        <w:rPr>
          <w:b/>
        </w:rPr>
        <w:t>育って</w:t>
      </w:r>
      <w:r>
        <w:rPr>
          <w:b w:val="0"/>
        </w:rPr>
        <w:t>実を結び」（`ἀναβαίνοντα`）、そして4:32。</w:t>
      </w:r>
      <w:r>
        <w:rPr>
          <w:b/>
        </w:rPr>
        <w:t>茨が伸びる動きと、みことばが育つ動きが、同じ動詞で書かれている</w:t>
      </w:r>
      <w:r>
        <w:rPr>
          <w:b w:val="0"/>
        </w:rPr>
        <w:t>（A）。32節の生長は、4:7でみことばをふさいだものに負けない生長として読める（B）。</w:t>
      </w:r>
    </w:p>
    <w:p>
      <w:pPr>
        <w:spacing w:after="100"/>
        <w:ind w:left="360"/>
      </w:pPr>
      <w:r>
        <w:rPr>
          <w:color w:val="ED7D31"/>
          <w:sz w:val="21"/>
        </w:rPr>
        <w:t>マルコ4:7　また、別の種は茨の中に落ちた。すると、茨が伸びてふさいでしまったので、実を結ばなかった。</w:t>
      </w:r>
    </w:p>
    <w:p>
      <w:pPr>
        <w:spacing w:after="100"/>
        <w:ind w:left="360"/>
      </w:pPr>
      <w:r>
        <w:rPr>
          <w:color w:val="ED7D31"/>
          <w:sz w:val="21"/>
        </w:rPr>
        <w:t>マルコ4:8　また、別の種は良い地に落ちた。すると芽生え、育って実を結び、三十倍、六十倍、百倍になった。」</w:t>
      </w:r>
    </w:p>
    <w:p>
      <w:pPr>
        <w:spacing w:after="100"/>
      </w:pPr>
      <w:r>
        <w:rPr>
          <w:b/>
        </w:rPr>
        <w:t>`μεῖζον πάντων τῶν λαχάνων`（すべての野菜より大きい）——マルコは「木」と言わない（A）</w:t>
      </w:r>
      <w:r>
        <w:rPr>
          <w:b w:val="0"/>
        </w:rPr>
        <w:t xml:space="preserve"> ── マタイ13:32は「木となり」（`γίνεται δένδρον`）、ルカ13:19は「木になり」（`ἐγένετο εἰς δένδρον`）。</w:t>
      </w:r>
      <w:r>
        <w:rPr>
          <w:b/>
        </w:rPr>
        <w:t>マルコは最後まで「野菜」（`λάχανον`・菜園の草）の枠の中で「どの野菜より大きい」と言う。</w:t>
      </w:r>
      <w:r>
        <w:rPr>
          <w:b w:val="0"/>
        </w:rPr>
        <w:t xml:space="preserve"> からしは実際、一年草で2〜3mほどに育つが、杉のような木にはならない（C）。マルコの言い方は、実物に忠実である（B）。</w:t>
      </w:r>
    </w:p>
    <w:p>
      <w:pPr>
        <w:spacing w:after="100"/>
      </w:pPr>
      <w:r>
        <w:rPr>
          <w:b/>
        </w:rPr>
        <w:t>`ποιεῖ κλάδους μεγάλους`（大きな枝を張る）</w:t>
      </w:r>
      <w:r>
        <w:rPr>
          <w:b w:val="0"/>
        </w:rPr>
        <w:t xml:space="preserve"> ── `κλάδος` はマルコで4:32と13:28（いちじくの枝）の二か所だけ（A）。</w:t>
      </w:r>
    </w:p>
    <w:p>
      <w:pPr>
        <w:spacing w:after="100"/>
      </w:pPr>
      <w:r>
        <w:rPr>
          <w:b/>
        </w:rPr>
        <w:t>`ὥστε δύνασθαι ὑπὸ τὴν σκιὰν αὐτοῦ τὰ πετεινὰ τοῦ οὐρανοῦ κατασκηνοῦν`（その陰に空の鳥が巣を作れるほどに）（A）</w:t>
      </w:r>
      <w:r>
        <w:rPr>
          <w:b w:val="0"/>
        </w:rPr>
        <w:t xml:space="preserve"> ── 枝の大きさの目的・結果が `ὥστε`（〜ほどに）で示される。</w:t>
      </w:r>
      <w:r>
        <w:rPr>
          <w:b/>
        </w:rPr>
        <w:t>大きさは、宿らせることのためにある</w:t>
      </w:r>
      <w:r>
        <w:rPr>
          <w:b w:val="0"/>
        </w:rPr>
        <w:t>（B）。</w:t>
      </w:r>
    </w:p>
    <w:p>
      <w:pPr>
        <w:spacing w:after="100"/>
      </w:pPr>
      <w:r>
        <w:rPr>
          <w:b/>
        </w:rPr>
        <w:t>旧約の「鳥が宿る木」との語の重なり（ギリシャ語本文で確認済み・2026-09-28）</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190"/>
        <w:gridCol w:w="1828"/>
        <w:gridCol w:w="1828"/>
        <w:gridCol w:w="1828"/>
        <w:gridCol w:w="1830"/>
      </w:tblGrid>
      <w:tr>
        <w:tc>
          <w:tcPr>
            <w:tcW w:type="dxa" w:w="1190"/>
          </w:tcPr>
          <w:p>
            <w:pPr>
              <w:spacing w:after="0"/>
            </w:pPr>
            <w:r>
              <w:rPr>
                <w:b/>
              </w:rPr>
              <w:t>箇所</w:t>
            </w:r>
          </w:p>
        </w:tc>
        <w:tc>
          <w:tcPr>
            <w:tcW w:type="dxa" w:w="1828"/>
          </w:tcPr>
          <w:p>
            <w:pPr>
              <w:spacing w:after="0"/>
            </w:pPr>
            <w:r>
              <w:rPr>
                <w:b/>
              </w:rPr>
              <w:t>木</w:t>
            </w:r>
          </w:p>
        </w:tc>
        <w:tc>
          <w:tcPr>
            <w:tcW w:type="dxa" w:w="1828"/>
          </w:tcPr>
          <w:p>
            <w:pPr>
              <w:spacing w:after="0"/>
            </w:pPr>
            <w:r>
              <w:rPr>
                <w:b/>
              </w:rPr>
              <w:t>鳥の居場所</w:t>
            </w:r>
          </w:p>
        </w:tc>
        <w:tc>
          <w:tcPr>
            <w:tcW w:type="dxa" w:w="1828"/>
          </w:tcPr>
          <w:p>
            <w:pPr>
              <w:spacing w:after="0"/>
            </w:pPr>
            <w:r>
              <w:rPr>
                <w:b/>
              </w:rPr>
              <w:t>ギリシャ語</w:t>
            </w:r>
          </w:p>
        </w:tc>
        <w:tc>
          <w:tcPr>
            <w:tcW w:type="dxa" w:w="1830"/>
          </w:tcPr>
          <w:p>
            <w:pPr>
              <w:spacing w:after="0"/>
            </w:pPr>
            <w:r>
              <w:rPr>
                <w:b/>
              </w:rPr>
              <w:t>結末</w:t>
            </w:r>
          </w:p>
        </w:tc>
      </w:tr>
      <w:tr>
        <w:tc>
          <w:tcPr>
            <w:tcW w:type="dxa" w:w="1190"/>
          </w:tcPr>
          <w:p>
            <w:pPr>
              <w:spacing w:after="0"/>
            </w:pPr>
            <w:r>
              <w:rPr>
                <w:b w:val="0"/>
              </w:rPr>
              <w:t>エゼキエル17:22–23</w:t>
            </w:r>
          </w:p>
        </w:tc>
        <w:tc>
          <w:tcPr>
            <w:tcW w:type="dxa" w:w="1828"/>
          </w:tcPr>
          <w:p>
            <w:pPr>
              <w:spacing w:after="0"/>
            </w:pPr>
            <w:r>
              <w:rPr>
                <w:b/>
              </w:rPr>
              <w:t>神が自ら植える</w:t>
            </w:r>
            <w:r>
              <w:rPr>
                <w:b w:val="0"/>
              </w:rPr>
              <w:t>杉の若枝</w:t>
            </w:r>
          </w:p>
        </w:tc>
        <w:tc>
          <w:tcPr>
            <w:tcW w:type="dxa" w:w="1828"/>
          </w:tcPr>
          <w:p>
            <w:pPr>
              <w:spacing w:after="0"/>
            </w:pPr>
            <w:r>
              <w:rPr>
                <w:b w:val="0"/>
              </w:rPr>
              <w:t>「</w:t>
            </w:r>
            <w:r>
              <w:rPr>
                <w:b/>
              </w:rPr>
              <w:t>その枝の陰に</w:t>
            </w:r>
            <w:r>
              <w:rPr>
                <w:b w:val="0"/>
              </w:rPr>
              <w:t>住む」</w:t>
            </w:r>
          </w:p>
        </w:tc>
        <w:tc>
          <w:tcPr>
            <w:tcW w:type="dxa" w:w="1828"/>
          </w:tcPr>
          <w:p>
            <w:pPr>
              <w:spacing w:after="0"/>
            </w:pPr>
            <w:r>
              <w:rPr>
                <w:b w:val="0"/>
              </w:rPr>
              <w:t>`πᾶν πετεινὸν ὑπὸ τὴν σκιὰν αὐτοῦ ἀναπαύσεται`</w:t>
            </w:r>
          </w:p>
        </w:tc>
        <w:tc>
          <w:tcPr>
            <w:tcW w:type="dxa" w:w="1830"/>
          </w:tcPr>
          <w:p>
            <w:pPr>
              <w:spacing w:after="0"/>
            </w:pPr>
            <w:r>
              <w:rPr>
                <w:b w:val="0"/>
              </w:rPr>
              <w:t>神が「低い木を高くする」（17:24）</w:t>
            </w:r>
          </w:p>
        </w:tc>
      </w:tr>
      <w:tr>
        <w:tc>
          <w:tcPr>
            <w:tcW w:type="dxa" w:w="1190"/>
          </w:tcPr>
          <w:p>
            <w:pPr>
              <w:spacing w:after="0"/>
            </w:pPr>
            <w:r>
              <w:rPr>
                <w:b w:val="0"/>
              </w:rPr>
              <w:t>エゼキエル31:6</w:t>
            </w:r>
          </w:p>
        </w:tc>
        <w:tc>
          <w:tcPr>
            <w:tcW w:type="dxa" w:w="1828"/>
          </w:tcPr>
          <w:p>
            <w:pPr>
              <w:spacing w:after="0"/>
            </w:pPr>
            <w:r>
              <w:rPr>
                <w:b w:val="0"/>
              </w:rPr>
              <w:t>アッシリア（レバノン杉）</w:t>
            </w:r>
          </w:p>
        </w:tc>
        <w:tc>
          <w:tcPr>
            <w:tcW w:type="dxa" w:w="1828"/>
          </w:tcPr>
          <w:p>
            <w:pPr>
              <w:spacing w:after="0"/>
            </w:pPr>
            <w:r>
              <w:rPr>
                <w:b w:val="0"/>
              </w:rPr>
              <w:t>「小枝に巣を作り」「</w:t>
            </w:r>
            <w:r>
              <w:rPr>
                <w:b/>
              </w:rPr>
              <w:t>その木陰には多くの国々が</w:t>
            </w:r>
            <w:r>
              <w:rPr>
                <w:b w:val="0"/>
              </w:rPr>
              <w:t>みな住んだ」</w:t>
            </w:r>
          </w:p>
        </w:tc>
        <w:tc>
          <w:tcPr>
            <w:tcW w:type="dxa" w:w="1828"/>
          </w:tcPr>
          <w:p>
            <w:pPr>
              <w:spacing w:after="0"/>
            </w:pPr>
            <w:r>
              <w:rPr>
                <w:b w:val="0"/>
              </w:rPr>
              <w:t>`ἐνόσσευσαν πάντα τὰ πετεινὰ τοῦ οὐρανοῦ … ἐν τῇ σκιᾷ αὐτοῦ κατῴκησε πᾶν πλῆθος ἐθνῶν`</w:t>
            </w:r>
          </w:p>
        </w:tc>
        <w:tc>
          <w:tcPr>
            <w:tcW w:type="dxa" w:w="1830"/>
          </w:tcPr>
          <w:p>
            <w:pPr>
              <w:spacing w:after="0"/>
            </w:pPr>
            <w:r>
              <w:rPr>
                <w:b w:val="0"/>
              </w:rPr>
              <w:t>高ぶったので切り倒される（31:10–12）</w:t>
            </w:r>
          </w:p>
        </w:tc>
      </w:tr>
      <w:tr>
        <w:tc>
          <w:tcPr>
            <w:tcW w:type="dxa" w:w="1190"/>
          </w:tcPr>
          <w:p>
            <w:pPr>
              <w:spacing w:after="0"/>
            </w:pPr>
            <w:r>
              <w:rPr>
                <w:b w:val="0"/>
              </w:rPr>
              <w:t>ダニエル4:12、21</w:t>
            </w:r>
          </w:p>
        </w:tc>
        <w:tc>
          <w:tcPr>
            <w:tcW w:type="dxa" w:w="1828"/>
          </w:tcPr>
          <w:p>
            <w:pPr>
              <w:spacing w:after="0"/>
            </w:pPr>
            <w:r>
              <w:rPr>
                <w:b w:val="0"/>
              </w:rPr>
              <w:t>ネブカドネツァルの王国</w:t>
            </w:r>
          </w:p>
        </w:tc>
        <w:tc>
          <w:tcPr>
            <w:tcW w:type="dxa" w:w="1828"/>
          </w:tcPr>
          <w:p>
            <w:pPr>
              <w:spacing w:after="0"/>
            </w:pPr>
            <w:r>
              <w:rPr>
                <w:b w:val="0"/>
              </w:rPr>
              <w:t>「その枝には空の鳥が住み」</w:t>
            </w:r>
          </w:p>
        </w:tc>
        <w:tc>
          <w:tcPr>
            <w:tcW w:type="dxa" w:w="1828"/>
          </w:tcPr>
          <w:p>
            <w:pPr>
              <w:spacing w:after="0"/>
            </w:pPr>
            <w:r>
              <w:rPr>
                <w:b w:val="0"/>
              </w:rPr>
              <w:t>テオドティオン系ギリシャ語訳（4:18）`ἐν τοῖς κλάδοις αὐτοῦ κατεσκήνουν τὰ ὄρνεα τοῦ οὐρανοῦ`</w:t>
            </w:r>
          </w:p>
        </w:tc>
        <w:tc>
          <w:tcPr>
            <w:tcW w:type="dxa" w:w="1830"/>
          </w:tcPr>
          <w:p>
            <w:pPr>
              <w:spacing w:after="0"/>
            </w:pPr>
            <w:r>
              <w:rPr>
                <w:b w:val="0"/>
              </w:rPr>
              <w:t>切り倒される（4:14）。王の自慢（4:30）</w:t>
            </w:r>
          </w:p>
        </w:tc>
      </w:tr>
      <w:tr>
        <w:tc>
          <w:tcPr>
            <w:tcW w:type="dxa" w:w="1190"/>
          </w:tcPr>
          <w:p>
            <w:pPr>
              <w:spacing w:after="0"/>
            </w:pPr>
            <w:r>
              <w:rPr>
                <w:b w:val="0"/>
              </w:rPr>
              <w:t>詩篇104:12</w:t>
            </w:r>
          </w:p>
        </w:tc>
        <w:tc>
          <w:tcPr>
            <w:tcW w:type="dxa" w:w="1828"/>
          </w:tcPr>
          <w:p>
            <w:pPr>
              <w:spacing w:after="0"/>
            </w:pPr>
            <w:r>
              <w:rPr>
                <w:b w:val="0"/>
              </w:rPr>
              <w:t>創造の水辺の木々</w:t>
            </w:r>
          </w:p>
        </w:tc>
        <w:tc>
          <w:tcPr>
            <w:tcW w:type="dxa" w:w="1828"/>
          </w:tcPr>
          <w:p>
            <w:pPr>
              <w:spacing w:after="0"/>
            </w:pPr>
            <w:r>
              <w:rPr>
                <w:b w:val="0"/>
              </w:rPr>
              <w:t>「空の鳥が住み」</w:t>
            </w:r>
          </w:p>
        </w:tc>
        <w:tc>
          <w:tcPr>
            <w:tcW w:type="dxa" w:w="1828"/>
          </w:tcPr>
          <w:p>
            <w:pPr>
              <w:spacing w:after="0"/>
            </w:pPr>
            <w:r>
              <w:rPr>
                <w:b w:val="0"/>
              </w:rPr>
              <w:t>LXX 103:12 `τὰ πετεινὰ τοῦ οὐρανοῦ κατασκηνώσει`</w:t>
            </w:r>
          </w:p>
        </w:tc>
        <w:tc>
          <w:tcPr>
            <w:tcW w:type="dxa" w:w="1830"/>
          </w:tcPr>
          <w:p>
            <w:pPr>
              <w:spacing w:after="0"/>
            </w:pPr>
            <w:r>
              <w:rPr>
                <w:b w:val="0"/>
              </w:rPr>
              <w:t>神の養い（104:30）</w:t>
            </w:r>
          </w:p>
        </w:tc>
      </w:tr>
    </w:tbl>
    <w:p/>
    <w:p>
      <w:pPr>
        <w:spacing w:after="100"/>
      </w:pPr>
      <w:r>
        <w:rPr>
          <w:b/>
        </w:rPr>
        <w:t>マルコ4:32の語は、四つの箇所の語と重なる</w:t>
      </w:r>
      <w:r>
        <w:rPr>
          <w:b w:val="0"/>
        </w:rPr>
        <w:t>（A）。</w:t>
      </w:r>
    </w:p>
    <w:p>
      <w:pPr>
        <w:pStyle w:val="a"/>
        <w:spacing w:after="100"/>
        <w:ind w:left="360"/>
      </w:pPr>
      <w:r>
        <w:rPr>
          <w:b w:val="0"/>
        </w:rPr>
        <w:t xml:space="preserve">「その陰に」`ὑπὸ τὴν σκιὰν αὐτοῦ` ＝ </w:t>
      </w:r>
      <w:r>
        <w:rPr>
          <w:b/>
        </w:rPr>
        <w:t>エゼキエル17:23と同じ句</w:t>
      </w:r>
      <w:r>
        <w:rPr>
          <w:b w:val="0"/>
        </w:rPr>
        <w:t>。マタイ・ルカの「枝に」はダニエル4章の言い方に近い。</w:t>
      </w:r>
    </w:p>
    <w:p>
      <w:pPr>
        <w:pStyle w:val="a"/>
        <w:spacing w:after="100"/>
        <w:ind w:left="360"/>
      </w:pPr>
      <w:r>
        <w:rPr>
          <w:b w:val="0"/>
        </w:rPr>
        <w:t>「巣を作る・宿る」`κατασκηνόω` ＝ ダニエル4章（テオドティオン系）・詩篇103:12 LXXと同じ動詞。</w:t>
      </w:r>
    </w:p>
    <w:p>
      <w:pPr>
        <w:pStyle w:val="a"/>
        <w:spacing w:after="100"/>
        <w:ind w:left="360"/>
      </w:pPr>
      <w:r>
        <w:rPr>
          <w:b w:val="0"/>
        </w:rPr>
        <w:t>「空の鳥」`τὰ πετεινὰ τοῦ οὐρανοῦ` ＝ エゼキエル31:6・詩篇103:12 LXXと同じ句。</w:t>
      </w:r>
    </w:p>
    <w:p>
      <w:pPr>
        <w:spacing w:after="100"/>
      </w:pPr>
      <w:r>
        <w:rPr>
          <w:b/>
        </w:rPr>
        <w:t>読み（B）</w:t>
      </w:r>
      <w:r>
        <w:rPr>
          <w:b w:val="0"/>
        </w:rPr>
        <w:t xml:space="preserve"> ── マルコのからし種は、</w:t>
      </w:r>
      <w:r>
        <w:rPr>
          <w:b/>
        </w:rPr>
        <w:t>旧約の「鳥が宿る大木」の絵を呼び出しながら、それを菜園の野菜で描く。</w:t>
      </w:r>
      <w:r>
        <w:rPr>
          <w:b w:val="0"/>
        </w:rPr>
        <w:t xml:space="preserve"> 大木の絵には二種類あった。高ぶって切り倒される帝国の木（エゼキエル31章、ダニエル4章）と、神が自ら小さな若枝から植える木（エゼキエル17章）である。マルコの「陰」はエゼキエル17:23の側の言葉であり、しかもマルコは「木」とすら言わない。</w:t>
      </w:r>
      <w:r>
        <w:rPr>
          <w:b/>
        </w:rPr>
        <w:t>神の国は、帝国の木の高さで来るのではなく、小さな種から、宿らせる陰を作るほどに育つものとして語られる</w:t>
      </w:r>
      <w:r>
        <w:rPr>
          <w:b w:val="0"/>
        </w:rPr>
        <w:t>（B）。</w:t>
      </w:r>
    </w:p>
    <w:p>
      <w:pPr>
        <w:spacing w:after="100"/>
        <w:ind w:left="360"/>
      </w:pPr>
      <w:r>
        <w:rPr>
          <w:color w:val="ED7D31"/>
          <w:sz w:val="21"/>
        </w:rPr>
        <w:t>エゼキエル17:22　神である主はこう言われる。「わたしは高い杉のこずえを取り去り、そのうちから柔らかい若枝の先を摘み取り、わたし自ら、それを高くそびえる山に植える。</w:t>
      </w:r>
    </w:p>
    <w:p>
      <w:pPr>
        <w:spacing w:after="100"/>
        <w:ind w:left="360"/>
      </w:pPr>
      <w:r>
        <w:rPr>
          <w:color w:val="ED7D31"/>
          <w:sz w:val="21"/>
        </w:rPr>
        <w:t>エゼキエル17:23　わたしがそれをイスラエルの高い山に植えると、それは枝を伸ばし、実を結び、見事な杉の木となる。その下にはあらゆる種類の鳥が宿り、その枝の陰に住む。</w:t>
      </w:r>
    </w:p>
    <w:p>
      <w:pPr>
        <w:spacing w:after="100"/>
        <w:ind w:left="360"/>
      </w:pPr>
      <w:r>
        <w:rPr>
          <w:color w:val="ED7D31"/>
          <w:sz w:val="21"/>
        </w:rPr>
        <w:t>エゼキエル17:24　このとき、野のすべての木は、主であるわたしが高い木を低くし、低い木を高くし、生木を枯らし、枯れ木に芽を出させることを知る。主であるわたしが語り、わたしが行う。」</w:t>
      </w:r>
    </w:p>
    <w:p>
      <w:pPr>
        <w:spacing w:after="100"/>
        <w:ind w:left="360"/>
      </w:pPr>
      <w:r>
        <w:rPr>
          <w:color w:val="ED7D31"/>
          <w:sz w:val="21"/>
        </w:rPr>
        <w:t>エゼキエル31:6　小枝には空のあらゆる鳥が巣を作り、 大枝の下では野のあらゆる獣が子を産み、 その木陰には多くの国々がみな住んだ。</w:t>
      </w:r>
    </w:p>
    <w:p>
      <w:pPr>
        <w:spacing w:after="100"/>
        <w:ind w:left="360"/>
      </w:pPr>
      <w:r>
        <w:rPr>
          <w:color w:val="ED7D31"/>
          <w:sz w:val="21"/>
        </w:rPr>
        <w:t>エゼキエル31:10　それゆえ、神である主はこう言われる。「それが高くそびえ、こずえを雲の中に伸ばし、その高さゆえにおごり高ぶったので、</w:t>
      </w:r>
    </w:p>
    <w:p>
      <w:pPr>
        <w:spacing w:after="100"/>
        <w:ind w:left="360"/>
      </w:pPr>
      <w:r>
        <w:rPr>
          <w:color w:val="ED7D31"/>
          <w:sz w:val="21"/>
        </w:rPr>
        <w:t>ダニエル4:12　葉は美しく、実も豊かで、 その木にはすべてのものの食べ物があった。 その木陰では野の獣が憩い、 その枝には空の鳥が住み、 すべての肉なるものはそれによって養われた。</w:t>
      </w:r>
    </w:p>
    <w:p>
      <w:pPr>
        <w:spacing w:after="100"/>
        <w:ind w:left="360"/>
      </w:pPr>
      <w:r>
        <w:rPr>
          <w:color w:val="ED7D31"/>
          <w:sz w:val="21"/>
        </w:rPr>
        <w:t>ダニエル4:30　王はこう言っていた。「この大バビロンは、王の家とするために、また、私の威光を輝かすために、私が私の権力によって建てたものではないか。」</w:t>
      </w:r>
    </w:p>
    <w:p>
      <w:pPr>
        <w:spacing w:after="100"/>
        <w:ind w:left="360"/>
      </w:pPr>
      <w:r>
        <w:rPr>
          <w:color w:val="ED7D31"/>
          <w:sz w:val="21"/>
        </w:rPr>
        <w:t>詩篇104:12　その傍らには空の鳥が住み 枝の間でさえずります。</w:t>
      </w:r>
    </w:p>
    <w:p>
      <w:pPr>
        <w:spacing w:after="100"/>
      </w:pPr>
      <w:r>
        <w:rPr>
          <w:b/>
        </w:rPr>
        <w:t>「空の鳥」はだれか（B／U）</w:t>
      </w:r>
      <w:r>
        <w:rPr>
          <w:b w:val="0"/>
        </w:rPr>
        <w:t xml:space="preserve"> ── エゼキエル31:6は、木陰に住む者を「多くの国々」と明言する（A）。そこから、マルコ4:32の鳥に</w:t>
      </w:r>
      <w:r>
        <w:rPr>
          <w:b/>
        </w:rPr>
        <w:t>異邦の国々</w:t>
      </w:r>
      <w:r>
        <w:rPr>
          <w:b w:val="0"/>
        </w:rPr>
        <w:t>を読むのは、旧約の絵に沿った読み（B）。ただしマルコ4:32自体は鳥を解き明かさない。「当時、異教徒を空の鳥と呼んだ」という言い方の出所は確認できていない（U。0.6③）。</w:t>
      </w:r>
    </w:p>
    <w:p>
      <w:pPr>
        <w:spacing w:after="100"/>
      </w:pPr>
      <w:r>
        <w:rPr>
          <w:b/>
        </w:rPr>
        <w:t>`πετεινά`（鳥）はマルコで4:4と4:32の二か所だけ（A）</w:t>
      </w:r>
      <w:r>
        <w:rPr>
          <w:b w:val="0"/>
        </w:rPr>
        <w:t xml:space="preserve"> ── 4:4では「鳥が来て食べてしまった」。4:15の解き明かしで、その鳥は「サタン」に当てられた。</w:t>
      </w:r>
      <w:r>
        <w:rPr>
          <w:b/>
        </w:rPr>
        <w:t>同じ語の鳥が、章の始めでは種を奪い、章の終わりでは育った種の陰に宿る。</w:t>
      </w:r>
      <w:r>
        <w:rPr>
          <w:b w:val="0"/>
        </w:rPr>
        <w:t xml:space="preserve"> たとえの中の象徴は、たとえごとに役割が決まる。</w:t>
      </w:r>
      <w:r>
        <w:rPr>
          <w:b/>
        </w:rPr>
        <w:t>4:32の鳥を4:4に合わせて悪の力と読むのは誤り</w:t>
      </w:r>
      <w:r>
        <w:rPr>
          <w:b w:val="0"/>
        </w:rPr>
        <w:t>（D。8章(4)）。二つを並べて「かつて種を奪ったものまでが、育った神の国の陰に宿る」と語るのは、本文の外に出た思弁（U・思弁度高）。</w:t>
      </w:r>
    </w:p>
    <w:p>
      <w:pPr>
        <w:pStyle w:val="20"/>
      </w:pPr>
      <w:r>
        <w:t>33節</w:t>
      </w:r>
    </w:p>
    <w:p>
      <w:pPr>
        <w:spacing w:after="100"/>
        <w:ind w:left="360"/>
      </w:pPr>
      <w:r>
        <w:rPr>
          <w:b/>
          <w:color w:val="006699"/>
          <w:sz w:val="21"/>
        </w:rPr>
        <w:t>マルコ4:33</w:t>
      </w:r>
      <w:r>
        <w:rPr>
          <w:b/>
          <w:color w:val="006699"/>
          <w:sz w:val="21"/>
        </w:rPr>
        <w:t xml:space="preserve">　</w:t>
      </w:r>
      <w:r>
        <w:rPr>
          <w:b/>
          <w:sz w:val="21"/>
        </w:rPr>
        <w:t>イエスは、このような多くのたとえをもって、彼らの聞く力に応じてみことばを話された。</w:t>
      </w:r>
    </w:p>
    <w:p>
      <w:pPr>
        <w:spacing w:after="100"/>
      </w:pPr>
      <w:r>
        <w:rPr>
          <w:b/>
        </w:rPr>
        <w:t>`τοιαύταις παραβολαῖς πολλαῖς`（このような多くのたとえで）（A）</w:t>
      </w:r>
      <w:r>
        <w:rPr>
          <w:b w:val="0"/>
        </w:rPr>
        <w:t xml:space="preserve"> ── マルコが書き留めたのは一部で、実際にはもっと多くのたとえが語られた。</w:t>
      </w:r>
    </w:p>
    <w:p>
      <w:pPr>
        <w:spacing w:after="100"/>
      </w:pPr>
      <w:r>
        <w:rPr>
          <w:b/>
        </w:rPr>
        <w:t>`ἐλάλει αὐτοῖς τὸν λόγον`（彼らにみことばを語っていた）（A）</w:t>
      </w:r>
      <w:r>
        <w:rPr>
          <w:b w:val="0"/>
        </w:rPr>
        <w:t xml:space="preserve"> ── この句はマルコ2:2と同じ形である。</w:t>
      </w:r>
    </w:p>
    <w:p>
      <w:pPr>
        <w:spacing w:after="100"/>
        <w:ind w:left="360"/>
      </w:pPr>
      <w:r>
        <w:rPr>
          <w:color w:val="ED7D31"/>
          <w:sz w:val="21"/>
        </w:rPr>
        <w:t>マルコ2:2　それで多くの人が集まったため、戸口のところまで隙間もないほどになった。イエスは、この人たちにみことばを話しておられた。</w:t>
      </w:r>
    </w:p>
    <w:p>
      <w:pPr>
        <w:spacing w:after="100"/>
      </w:pPr>
      <w:r>
        <w:rPr>
          <w:b w:val="0"/>
        </w:rPr>
        <w:t>`λόγος`（みことば）は4:14–20で八回使われ、「種＝みことば」と定められた語。33節はたとえの章全体を「</w:t>
      </w:r>
      <w:r>
        <w:rPr>
          <w:b/>
        </w:rPr>
        <w:t>みことばを語った</w:t>
      </w:r>
      <w:r>
        <w:rPr>
          <w:b w:val="0"/>
        </w:rPr>
        <w:t>」とまとめる（A）。</w:t>
      </w:r>
      <w:r>
        <w:rPr>
          <w:b/>
        </w:rPr>
        <w:t>たとえは、みことばを蒔く行為そのもの</w:t>
      </w:r>
      <w:r>
        <w:rPr>
          <w:b w:val="0"/>
        </w:rPr>
        <w:t>（B）。</w:t>
      </w:r>
    </w:p>
    <w:p>
      <w:pPr>
        <w:spacing w:after="100"/>
      </w:pPr>
      <w:r>
        <w:rPr>
          <w:b/>
        </w:rPr>
        <w:t>`καθὼς ἠδύναντο ἀκούειν`（彼らが聞くことのできるように／聞く力に応じて）——マルコ固有（A）</w:t>
      </w:r>
      <w:r>
        <w:rPr>
          <w:b w:val="0"/>
        </w:rPr>
        <w:t xml:space="preserve"> ── マタイ13:34には無い。未完了形 `ἠδύναντο`（聞くことができていた）。</w:t>
      </w:r>
      <w:r>
        <w:rPr>
          <w:b/>
        </w:rPr>
        <w:t>たとえは、聞き手が受け取れる分量と形に合わせて語られた</w:t>
      </w:r>
      <w:r>
        <w:rPr>
          <w:b w:val="0"/>
        </w:rPr>
        <w:t>（B）。</w:t>
      </w:r>
    </w:p>
    <w:p>
      <w:pPr>
        <w:spacing w:after="100"/>
      </w:pPr>
      <w:r>
        <w:rPr>
          <w:b w:val="0"/>
        </w:rPr>
        <w:t>直前の32節の `δύνασθαι`（鳥が巣を作ることが</w:t>
      </w:r>
      <w:r>
        <w:rPr>
          <w:b/>
        </w:rPr>
        <w:t>できる</w:t>
      </w:r>
      <w:r>
        <w:rPr>
          <w:b w:val="0"/>
        </w:rPr>
        <w:t>ほど）と、33節の `ἠδύναντο`（聞くことが</w:t>
      </w:r>
      <w:r>
        <w:rPr>
          <w:b/>
        </w:rPr>
        <w:t>できた</w:t>
      </w:r>
      <w:r>
        <w:rPr>
          <w:b w:val="0"/>
        </w:rPr>
        <w:t>）で、「できる」が隣り合う（A）。意味の上で結ぶかどうかは読み手の判断（U）。</w:t>
      </w:r>
    </w:p>
    <w:p>
      <w:pPr>
        <w:spacing w:after="100"/>
      </w:pPr>
      <w:r>
        <w:rPr>
          <w:b/>
        </w:rPr>
        <w:t>4:11–12との関係（B）</w:t>
      </w:r>
      <w:r>
        <w:rPr>
          <w:b w:val="0"/>
        </w:rPr>
        <w:t xml:space="preserve"> ── 4:11–12では、たとえは「外の人たち」にとって、見ても知らず聞いても悟らない形として語られた（イザヤ6:9–10の引用）。33節では、たとえは聞く力に応じて語られた。</w:t>
      </w:r>
      <w:r>
        <w:rPr>
          <w:b/>
        </w:rPr>
        <w:t>二つはぶつかるように見える。</w:t>
      </w:r>
    </w:p>
    <w:p>
      <w:pPr>
        <w:spacing w:after="100"/>
        <w:ind w:left="360"/>
      </w:pPr>
      <w:r>
        <w:rPr>
          <w:color w:val="ED7D31"/>
          <w:sz w:val="21"/>
        </w:rPr>
        <w:t>マルコ4:11　そこで、イエスは言われた。「あなたがたには神の国の奥義が与えられていますが、外の人たちには、すべてがたとえで語られるのです。</w:t>
      </w:r>
    </w:p>
    <w:p>
      <w:pPr>
        <w:spacing w:after="100"/>
        <w:ind w:left="360"/>
      </w:pPr>
      <w:r>
        <w:rPr>
          <w:color w:val="ED7D31"/>
          <w:sz w:val="21"/>
        </w:rPr>
        <w:t>マルコ4:12　それはこうあるからです。 『彼らは、見るには見るが知ることはなく、 聞くには聞くが悟ることはない。 彼らが立ち返って赦されることのないように。』」</w:t>
      </w:r>
    </w:p>
    <w:p>
      <w:pPr>
        <w:spacing w:after="100"/>
      </w:pPr>
      <w:r>
        <w:rPr>
          <w:b w:val="0"/>
        </w:rPr>
        <w:t>本文の中でこの二つをつなぐのは34節である。</w:t>
      </w:r>
      <w:r>
        <w:rPr>
          <w:b/>
        </w:rPr>
        <w:t>たとえは全員に語られた（33節）。解き明かしは、尋ねる場所にいる人に与えられた（34節、4:10）。</w:t>
      </w:r>
      <w:r>
        <w:rPr>
          <w:b w:val="0"/>
        </w:rPr>
        <w:t xml:space="preserve"> たとえそのものは聞く人に合わせた贈り物であり、同時に、解き明かしを求めてイエスのもとに来ない人には、たとえのままで閉じている（B）。これは2026-09-12に本人が4:10–13で示した読み「11節の対比はたとえの有無ではなく、解き明かしを受ける場所にいるかどうか」と同じ線である。</w:t>
      </w:r>
    </w:p>
    <w:p>
      <w:pPr>
        <w:pStyle w:val="20"/>
      </w:pPr>
      <w:r>
        <w:t>34節</w:t>
      </w:r>
    </w:p>
    <w:p>
      <w:pPr>
        <w:spacing w:after="100"/>
        <w:ind w:left="360"/>
      </w:pPr>
      <w:r>
        <w:rPr>
          <w:b/>
          <w:color w:val="006699"/>
          <w:sz w:val="21"/>
        </w:rPr>
        <w:t>マルコ4:34</w:t>
      </w:r>
      <w:r>
        <w:rPr>
          <w:b/>
          <w:color w:val="006699"/>
          <w:sz w:val="21"/>
        </w:rPr>
        <w:t xml:space="preserve">　</w:t>
      </w:r>
      <w:r>
        <w:rPr>
          <w:b/>
          <w:sz w:val="21"/>
        </w:rPr>
        <w:t>たとえを使わずに話されることはなかった。ただ、ご自分の弟子たちには、彼らだけがいるときに、すべてのことを解き明かされた。</w:t>
      </w:r>
    </w:p>
    <w:p>
      <w:pPr>
        <w:spacing w:after="100"/>
      </w:pPr>
      <w:r>
        <w:rPr>
          <w:b/>
        </w:rPr>
        <w:t>`χωρὶς δὲ παραβολῆς οὐκ ἐλάλει αὐτοῖς`（たとえ無しには語らなかった）（A）</w:t>
      </w:r>
      <w:r>
        <w:rPr>
          <w:b w:val="0"/>
        </w:rPr>
        <w:t xml:space="preserve"> ── 群衆への公の教えは、いつもたとえの形だった。</w:t>
      </w:r>
    </w:p>
    <w:p>
      <w:pPr>
        <w:spacing w:after="100"/>
      </w:pPr>
      <w:r>
        <w:rPr>
          <w:b/>
        </w:rPr>
        <w:t>`κατʼ ἰδίαν δὲ τοῖς ἰδίοις μαθηταῖς`（しかし彼らだけのところで、自分の弟子たちに）（A）</w:t>
      </w:r>
      <w:r>
        <w:rPr>
          <w:b w:val="0"/>
        </w:rPr>
        <w:t xml:space="preserve"> ── `ἰδίαν`（ひそかに・自分たちだけで）と `ἰδίοις`（自分の）が並ぶ語の響き（SBLGNT・NA28の読み。2章）。`κατʼ ἰδίαν` はマルコで、イエスが弟子たちだけに教え、あるいは弟子たちが尋ねる場面に繰り返し出る（6:31–32、7:33、9:2、9:28、13:3）。</w:t>
      </w:r>
    </w:p>
    <w:p>
      <w:pPr>
        <w:spacing w:after="100"/>
        <w:ind w:left="360"/>
      </w:pPr>
      <w:r>
        <w:rPr>
          <w:color w:val="ED7D31"/>
          <w:sz w:val="21"/>
        </w:rPr>
        <w:t>マルコ9:28　イエスが家に入られると、弟子たちがそっと尋ねた。「私たちが霊を追い出せなかったのは、なぜですか。」</w:t>
      </w:r>
    </w:p>
    <w:p>
      <w:pPr>
        <w:spacing w:after="100"/>
        <w:ind w:left="360"/>
      </w:pPr>
      <w:r>
        <w:rPr>
          <w:color w:val="ED7D31"/>
          <w:sz w:val="21"/>
        </w:rPr>
        <w:t>マルコ13:3　イエスがオリーブ山で宮に向かって座っておられると、ペテロ、ヤコブ、ヨハネ、アンデレが、ひそかにイエスに尋ねた。</w:t>
      </w:r>
    </w:p>
    <w:p>
      <w:pPr>
        <w:spacing w:after="100"/>
      </w:pPr>
      <w:r>
        <w:rPr>
          <w:b/>
        </w:rPr>
        <w:t>`ἐπέλυεν πάντα`（すべてを解き明かしていた）（A）</w:t>
      </w:r>
      <w:r>
        <w:rPr>
          <w:b w:val="0"/>
        </w:rPr>
        <w:t xml:space="preserve"> ── `ἐπιλύω` は「結び目をほどく」が原義。マルコではここだけ。未完了形で、</w:t>
      </w:r>
      <w:r>
        <w:rPr>
          <w:b/>
        </w:rPr>
        <w:t>繰り返し解き明かしていた</w:t>
      </w:r>
      <w:r>
        <w:rPr>
          <w:b w:val="0"/>
        </w:rPr>
        <w:t>。</w:t>
      </w:r>
    </w:p>
    <w:p>
      <w:pPr>
        <w:spacing w:after="100"/>
      </w:pPr>
      <w:r>
        <w:rPr>
          <w:b/>
        </w:rPr>
        <w:t>`πάντα`（すべて）と4:11の `τὰ πάντα`（A）</w:t>
      </w:r>
      <w:r>
        <w:rPr>
          <w:b w:val="0"/>
        </w:rPr>
        <w:t xml:space="preserve"> ── 4:11「外の人たちには、</w:t>
      </w:r>
      <w:r>
        <w:rPr>
          <w:b/>
        </w:rPr>
        <w:t>すべてが</w:t>
      </w:r>
      <w:r>
        <w:rPr>
          <w:b w:val="0"/>
        </w:rPr>
        <w:t>たとえで語られる（`τὰ πάντα γίνεται`）」。4:34「弟子たちには、</w:t>
      </w:r>
      <w:r>
        <w:rPr>
          <w:b/>
        </w:rPr>
        <w:t>すべてのことを</w:t>
      </w:r>
      <w:r>
        <w:rPr>
          <w:b w:val="0"/>
        </w:rPr>
        <w:t>解き明かされた（`ἐπέλυεν πάντα`）」。</w:t>
      </w:r>
      <w:r>
        <w:rPr>
          <w:b/>
        </w:rPr>
        <w:t>同じ「すべて」が、外ではたとえの形で起こり、内では解き明かされる。</w:t>
      </w:r>
      <w:r>
        <w:rPr>
          <w:b w:val="0"/>
        </w:rPr>
        <w:t xml:space="preserve"> 4:11と4:34が、たとえの章の中心部分を両側から囲んでいる（B）。</w:t>
      </w:r>
    </w:p>
    <w:p>
      <w:pPr>
        <w:spacing w:after="100"/>
      </w:pPr>
      <w:r>
        <w:rPr>
          <w:b/>
        </w:rPr>
        <w:t>解き明かされても、まだ分からない（A→B）</w:t>
      </w:r>
      <w:r>
        <w:rPr>
          <w:b w:val="0"/>
        </w:rPr>
        <w:t xml:space="preserve"> ── 34節で「すべてのことを解き明かされた」弟子たちは、4:35「さてその日、夕方になって」、同じ日の夕方に嵐の舟に乗る。そこでイエスに「どうして怖がるのですか。まだ信仰がないのですか」（4:40）と言われる。</w:t>
      </w:r>
      <w:r>
        <w:rPr>
          <w:b/>
        </w:rPr>
        <w:t>解き明かしを受けることと、信じることは、同じではない</w:t>
      </w:r>
      <w:r>
        <w:rPr>
          <w:b w:val="0"/>
        </w:rPr>
        <w:t>（B）。弟子たちの無理解は6:52、8:17–18へと続き、16:7で名指しで呼び戻される。</w:t>
      </w:r>
    </w:p>
    <w:p>
      <w:pPr>
        <w:spacing w:after="100"/>
        <w:ind w:left="360"/>
      </w:pPr>
      <w:r>
        <w:rPr>
          <w:color w:val="ED7D31"/>
          <w:sz w:val="21"/>
        </w:rPr>
        <w:t>マルコ4:35　さてその日、夕方になって、イエスは弟子たちに「向こう岸へ渡ろう」と言われた。</w:t>
      </w:r>
    </w:p>
    <w:p>
      <w:pPr>
        <w:spacing w:after="100"/>
        <w:ind w:left="360"/>
      </w:pPr>
      <w:r>
        <w:rPr>
          <w:color w:val="ED7D31"/>
          <w:sz w:val="21"/>
        </w:rPr>
        <w:t>マルコ4:40　イエスは彼らに言われた。「どうして怖がるのですか。まだ信仰がないのですか。」</w:t>
      </w:r>
    </w:p>
    <w:p>
      <w:pPr>
        <w:spacing w:after="100"/>
        <w:ind w:left="360"/>
      </w:pPr>
      <w:r>
        <w:rPr>
          <w:color w:val="ED7D31"/>
          <w:sz w:val="21"/>
        </w:rPr>
        <w:t>マルコ4:41　彼らは非常に恐れて、互いに言った。「風や湖までが言うことを聞くとは、いったいこの方はどなたなのだろうか。」</w:t>
      </w:r>
    </w:p>
    <w:p>
      <w:pPr>
        <w:pStyle w:val="1"/>
      </w:pPr>
      <w:r>
        <w:t>4. 批判的・自由主義的挑戦の先回り提示</w:t>
      </w:r>
    </w:p>
    <w:p>
      <w:pPr>
        <w:pStyle w:val="20"/>
      </w:pPr>
      <w:r>
        <w:t>4.1 成長のたとえは「進歩」を語るのか——解釈史の大きな論争</w:t>
      </w:r>
    </w:p>
    <w:p>
      <w:pPr>
        <w:spacing w:after="100"/>
      </w:pPr>
      <w:r>
        <w:rPr>
          <w:b/>
        </w:rPr>
        <w:t>挑戦</w:t>
      </w:r>
      <w:r>
        <w:rPr>
          <w:b w:val="0"/>
        </w:rPr>
        <w:t xml:space="preserve"> ── 19世紀の自由主義神学（リッチュル学派など）は、26–32節を「神の国＝人類社会の道徳的・文化的な漸進的進歩」の根拠として好んで引いた（自由主義神学）。20世紀の初め、A. シュヴァイツァー『イエス伝研究史』（1906）は、イエスの神の国理解は徹底して終末的で、進歩史観の読み込みは近代人の自画像だと批判した。逆にC. H. ドッド『神の国のたとえ』（1935）は「収穫はすでに来ている」と読み、実現された終末論の側から26–29節を解釈した。</w:t>
      </w:r>
    </w:p>
    <w:p>
      <w:pPr>
        <w:spacing w:after="100"/>
      </w:pPr>
      <w:r>
        <w:rPr>
          <w:b/>
        </w:rPr>
        <w:t>評価</w:t>
      </w:r>
      <w:r>
        <w:rPr>
          <w:b w:val="0"/>
        </w:rPr>
        <w:t xml:space="preserve"> ── 挑戦は、歴史的には重い（この二つのたとえは実際に進歩主義の旗印として使われた）。本文に照らすと、次のように応答できる。</w:t>
      </w:r>
    </w:p>
    <w:p>
      <w:pPr>
        <w:spacing w:after="100"/>
        <w:ind w:left="360"/>
      </w:pPr>
      <w:r>
        <w:rPr>
          <w:b w:val="0"/>
        </w:rPr>
        <w:t xml:space="preserve">1. </w:t>
      </w:r>
      <w:r>
        <w:rPr>
          <w:b/>
        </w:rPr>
        <w:t>成長の主語は人ではない。</w:t>
      </w:r>
      <w:r>
        <w:rPr>
          <w:b w:val="0"/>
        </w:rPr>
        <w:t xml:space="preserve"> 28節「地はひとりでに」。人は「どのようにしてそうなるのか」を知らない（27節）。人類の努力による進歩の根拠には、このたとえはなりにくい（A→B）。</w:t>
      </w:r>
    </w:p>
    <w:p>
      <w:pPr>
        <w:spacing w:after="100"/>
        <w:ind w:left="360"/>
      </w:pPr>
      <w:r>
        <w:rPr>
          <w:b w:val="0"/>
        </w:rPr>
        <w:t xml:space="preserve">2. </w:t>
      </w:r>
      <w:r>
        <w:rPr>
          <w:b/>
        </w:rPr>
        <w:t>しかし段階はある。</w:t>
      </w:r>
      <w:r>
        <w:rPr>
          <w:b w:val="0"/>
        </w:rPr>
        <w:t xml:space="preserve"> 「初めに苗、次に穂、次に…」（28節）。一瞬ですべてが変わる破局だけを語る読みも、本文に合わない（A）。</w:t>
      </w:r>
    </w:p>
    <w:p>
      <w:pPr>
        <w:spacing w:after="100"/>
        <w:ind w:left="360"/>
      </w:pPr>
      <w:r>
        <w:rPr>
          <w:b w:val="0"/>
        </w:rPr>
        <w:t xml:space="preserve">3. </w:t>
      </w:r>
      <w:r>
        <w:rPr>
          <w:b/>
        </w:rPr>
        <w:t>収穫は来る。</w:t>
      </w:r>
      <w:r>
        <w:rPr>
          <w:b w:val="0"/>
        </w:rPr>
        <w:t xml:space="preserve"> 29節の完了形 `παρέστηκεν`。</w:t>
      </w:r>
      <w:r>
        <w:rPr>
          <w:b/>
        </w:rPr>
        <w:t>すでに蒔かれ、育っている（今）。刈り入れはまだ（これから）。</w:t>
      </w:r>
      <w:r>
        <w:rPr>
          <w:b w:val="0"/>
        </w:rPr>
        <w:t xml:space="preserve"> この二重の時間が、たとえ自体の形である。今日の福音派・批判学派を問わず広く共有されている「始まった終末論」（inaugurated eschatology）の理解と合う（B）。</w:t>
      </w:r>
    </w:p>
    <w:p>
      <w:pPr>
        <w:pStyle w:val="20"/>
      </w:pPr>
      <w:r>
        <w:t>4.2 からし種の「植物学的な誤り」</w:t>
      </w:r>
    </w:p>
    <w:p>
      <w:pPr>
        <w:spacing w:after="100"/>
      </w:pPr>
      <w:r>
        <w:rPr>
          <w:b/>
        </w:rPr>
        <w:t>挑戦</w:t>
      </w:r>
      <w:r>
        <w:rPr>
          <w:b w:val="0"/>
        </w:rPr>
        <w:t xml:space="preserve"> ── からし種は地上で最小の種ではない（ランの種子などのほうが小さい）。聖書は科学的に誤っている。</w:t>
      </w:r>
    </w:p>
    <w:p>
      <w:pPr>
        <w:spacing w:after="100"/>
      </w:pPr>
      <w:r>
        <w:rPr>
          <w:b/>
        </w:rPr>
        <w:t>評価と応答</w:t>
      </w:r>
      <w:r>
        <w:rPr>
          <w:b w:val="0"/>
        </w:rPr>
        <w:t xml:space="preserve"> ── 挑戦は、事実の点では正しい。ただし31節の言い方は、当時の聞き手の畑で蒔かれる種の中での比較であり、ユダヤの言い方で「からし種ほど」は「ごく小さい」の定型だった（7章）。</w:t>
      </w:r>
      <w:r>
        <w:rPr>
          <w:b/>
        </w:rPr>
        <w:t>真理主張の水準が違う</w:t>
      </w:r>
      <w:r>
        <w:rPr>
          <w:b w:val="0"/>
        </w:rPr>
        <w:t>（B）。カルヴァンの「適応」（神は人の受け取れる言葉に身を屈めて語る）の原理がここに当てはまり（C）、しかもマルコ自身が33節「聞く力に応じて」でその原理を書いている（A）。マルコが「木」と言わず「野菜」と言うことは、むしろマルコの描写が実物に忠実であることを示す（3.32節）。</w:t>
      </w:r>
    </w:p>
    <w:p>
      <w:pPr>
        <w:pStyle w:val="20"/>
      </w:pPr>
      <w:r>
        <w:t>4.3 26–29節はイエスに遡るのか</w:t>
      </w:r>
    </w:p>
    <w:p>
      <w:pPr>
        <w:spacing w:after="100"/>
      </w:pPr>
      <w:r>
        <w:rPr>
          <w:b/>
        </w:rPr>
        <w:t>挑戦</w:t>
      </w:r>
      <w:r>
        <w:rPr>
          <w:b w:val="0"/>
        </w:rPr>
        <w:t xml:space="preserve"> ── マルコにしか無いたとえは、複数の証言によって支えられない。初代教会の作ではないか。</w:t>
      </w:r>
    </w:p>
    <w:p>
      <w:pPr>
        <w:spacing w:after="100"/>
      </w:pPr>
      <w:r>
        <w:rPr>
          <w:b/>
        </w:rPr>
        <w:t>評価と応答</w:t>
      </w:r>
      <w:r>
        <w:rPr>
          <w:b w:val="0"/>
        </w:rPr>
        <w:t xml:space="preserve"> ── 複数の証言が無いことは、作り話である証明にはならない（証言の基準は、確かめるための道具であって、排除するための道具ではない）。内容は、1世紀の「神の国をどう来させるか」という切迫した問い（1.4）にぴったり合う。一方で、教会の組織や宣教の努力には何も触れない。</w:t>
      </w:r>
      <w:r>
        <w:rPr>
          <w:b/>
        </w:rPr>
        <w:t>教会が作ったのなら、成長に教会の働きを絡めたくなるはず</w:t>
      </w:r>
      <w:r>
        <w:rPr>
          <w:b w:val="0"/>
        </w:rPr>
        <w:t>だが、このたとえは人の働きをほとんど消している（B）。なおトマス福音書21の結びに、4:29とよく似た一文がある（7章）。</w:t>
      </w:r>
      <w:r>
        <w:rPr>
          <w:b/>
        </w:rPr>
        <w:t>マルコとは独立した伝承にこのたとえの一部が残っている可能性</w:t>
      </w:r>
      <w:r>
        <w:rPr>
          <w:b w:val="0"/>
        </w:rPr>
        <w:t>がある（U）。</w:t>
      </w:r>
    </w:p>
    <w:p>
      <w:pPr>
        <w:pStyle w:val="20"/>
      </w:pPr>
      <w:r>
        <w:t>4.4 「弟子にだけ解き明かした」はマルコの作った枠ではないか</w:t>
      </w:r>
    </w:p>
    <w:p>
      <w:pPr>
        <w:spacing w:after="100"/>
      </w:pPr>
      <w:r>
        <w:rPr>
          <w:b/>
        </w:rPr>
        <w:t>挑戦</w:t>
      </w:r>
      <w:r>
        <w:rPr>
          <w:b w:val="0"/>
        </w:rPr>
        <w:t xml:space="preserve"> ── W. ヴレーデ『福音書におけるメシアの秘密』（1901）以来、マルコの「内輪での解き明かし」「秘密にせよという命令」は、イエスがメシアであると生前には主張しなかった事実と、教会の信仰とのずれを埋めるために、マルコが作り出した文学的な枠だとする見方がある（自由主義神学）。</w:t>
      </w:r>
    </w:p>
    <w:p>
      <w:pPr>
        <w:spacing w:after="100"/>
      </w:pPr>
      <w:r>
        <w:rPr>
          <w:b/>
        </w:rPr>
        <w:t>評価と応答</w:t>
      </w:r>
      <w:r>
        <w:rPr>
          <w:b w:val="0"/>
        </w:rPr>
        <w:t xml:space="preserve"> ── マルコが「内輪で尋ねる・教える」場面を繰り返し構成していることは事実で（3.34節の `κατʼ ἰδίαν` の用例）、そこにマルコの編集の手が入っていることは福音派の注解者も認める。しかし、①ユダヤの教師が弟子に公の教えを個別に説明する習慣は広く知られていること（C）、②マルコがこの枠の中で弟子たちを</w:t>
      </w:r>
      <w:r>
        <w:rPr>
          <w:b/>
        </w:rPr>
        <w:t>分かっていない者</w:t>
      </w:r>
      <w:r>
        <w:rPr>
          <w:b w:val="0"/>
        </w:rPr>
        <w:t>として描き続けること（4:13、4:40、8:17–18）——</w:t>
      </w:r>
      <w:r>
        <w:rPr>
          <w:b/>
        </w:rPr>
        <w:t>弟子の権威を高めるための作り話なら、この描き方は不利になる</w:t>
      </w:r>
      <w:r>
        <w:rPr>
          <w:b w:val="0"/>
        </w:rPr>
        <w:t>——から、枠を丸ごと創作とする必要はない（B）。確定できない部分は残る（U）。</w:t>
      </w:r>
    </w:p>
    <w:p>
      <w:pPr>
        <w:pStyle w:val="1"/>
      </w:pPr>
      <w:r>
        <w:t>5. 神学史的考察</w:t>
      </w:r>
    </w:p>
    <w:p>
      <w:pPr>
        <w:spacing w:after="100"/>
      </w:pPr>
      <w:r>
        <w:rPr>
          <w:b/>
        </w:rPr>
        <w:t>教父</w:t>
      </w:r>
      <w:r>
        <w:rPr>
          <w:b w:val="0"/>
        </w:rPr>
        <w:t xml:space="preserve"> ── 教父たちは、からし種を</w:t>
      </w:r>
      <w:r>
        <w:rPr>
          <w:b/>
        </w:rPr>
        <w:t>福音そのものの型</w:t>
      </w:r>
      <w:r>
        <w:rPr>
          <w:b w:val="0"/>
        </w:rPr>
        <w:t>として好んで説いた。小さく蒔かれ、砕かれると辛みが立ち（迫害の中の証し）、世界大に茂る（帝国への広がり）、という線である（趣旨の要約。個々の出典は未照合）。</w:t>
      </w:r>
      <w:r>
        <w:rPr>
          <w:b/>
        </w:rPr>
        <w:t>大グレゴリウス</w:t>
      </w:r>
      <w:r>
        <w:rPr>
          <w:b w:val="0"/>
        </w:rPr>
        <w:t>『エゼキエル書講話』（2巻3講の辺り）は、26–29節の「苗・穂・実」を、善い志の始まりから徳の成熟へ進む魂の段階として読んだ（趣旨。未照合）。</w:t>
      </w:r>
      <w:r>
        <w:rPr>
          <w:b/>
        </w:rPr>
        <w:t>これは個人の内面への適用で、4:14の「種＝みことば」から一歩進めた読み</w:t>
      </w:r>
      <w:r>
        <w:rPr>
          <w:b w:val="0"/>
        </w:rPr>
        <w:t>である。</w:t>
      </w:r>
    </w:p>
    <w:p>
      <w:pPr>
        <w:spacing w:after="100"/>
      </w:pPr>
      <w:r>
        <w:rPr>
          <w:b/>
        </w:rPr>
        <w:t>宗教改革</w:t>
      </w:r>
      <w:r>
        <w:rPr>
          <w:b w:val="0"/>
        </w:rPr>
        <w:t xml:space="preserve"> ── </w:t>
      </w:r>
      <w:r>
        <w:rPr>
          <w:b/>
        </w:rPr>
        <w:t>カルヴァン</w:t>
      </w:r>
      <w:r>
        <w:rPr>
          <w:b w:val="0"/>
        </w:rPr>
        <w:t>『共観福音書注解』は26–29節から、みことばの実りは奉仕者の熱心や技量によらないこと、だから奉仕者は結果が見えなくても落胆せずに蒔き続けるべきことを引き出す（趣旨。未照合）。</w:t>
      </w:r>
      <w:r>
        <w:rPr>
          <w:b/>
        </w:rPr>
        <w:t>ルター</w:t>
      </w:r>
      <w:r>
        <w:rPr>
          <w:b w:val="0"/>
        </w:rPr>
        <w:t>の「反対の姿の下に隠れて働く神」（sub contrario）は、からし種の小ささと重なる神学的な枠組みである（ルター自身がこの箇所でそう述べたかは未照合。C）。</w:t>
      </w:r>
    </w:p>
    <w:p>
      <w:pPr>
        <w:spacing w:after="100"/>
      </w:pPr>
      <w:r>
        <w:rPr>
          <w:b/>
        </w:rPr>
        <w:t>近現代</w:t>
      </w:r>
    </w:p>
    <w:p>
      <w:pPr>
        <w:pStyle w:val="a"/>
        <w:spacing w:after="100"/>
        <w:ind w:left="360"/>
      </w:pPr>
      <w:r>
        <w:rPr>
          <w:b/>
        </w:rPr>
        <w:t>A. シュヴァイツァー</w:t>
      </w:r>
      <w:r>
        <w:rPr>
          <w:b w:val="0"/>
        </w:rPr>
        <w:t>（1906）、</w:t>
      </w:r>
      <w:r>
        <w:rPr>
          <w:b/>
        </w:rPr>
        <w:t>C. H. ドッド</w:t>
      </w:r>
      <w:r>
        <w:rPr>
          <w:b w:val="0"/>
        </w:rPr>
        <w:t>（1935）——4.1。</w:t>
      </w:r>
    </w:p>
    <w:p>
      <w:pPr>
        <w:pStyle w:val="a"/>
        <w:spacing w:after="100"/>
        <w:ind w:left="360"/>
      </w:pPr>
      <w:r>
        <w:rPr>
          <w:b/>
        </w:rPr>
        <w:t>J. エレミアス</w:t>
      </w:r>
      <w:r>
        <w:rPr>
          <w:b w:val="0"/>
        </w:rPr>
        <w:t>『イエスのたとえ』（1947）——26–32節を「対照のたとえ」（小さな始まりと大きな終わりの対照が要点）と分類。今も広く使われる区分。</w:t>
      </w:r>
    </w:p>
    <w:p>
      <w:pPr>
        <w:pStyle w:val="a"/>
        <w:spacing w:after="100"/>
        <w:ind w:left="360"/>
      </w:pPr>
      <w:r>
        <w:rPr>
          <w:b/>
        </w:rPr>
        <w:t>R. T. フランス</w:t>
      </w:r>
      <w:r>
        <w:rPr>
          <w:b w:val="0"/>
        </w:rPr>
        <w:t>『マルコによる福音書』（NIGTC, 2002）——29節の `παραδοῖ` を「実が許す」の意と説明し、ヨエル3:13（LXX 4:13）の響きを認める（趣旨。未照合）。</w:t>
      </w:r>
    </w:p>
    <w:p>
      <w:pPr>
        <w:spacing w:after="100"/>
      </w:pPr>
      <w:r>
        <w:rPr>
          <w:b/>
        </w:rPr>
        <w:t>福音派の評価</w:t>
      </w:r>
      <w:r>
        <w:rPr>
          <w:b w:val="0"/>
        </w:rPr>
        <w:t xml:space="preserve"> ── 上の諸見解のうち、「始まった終末論」（4.1）とエレミアスの「対照」は、本文の形（二重の時間、落差）に沿う（B）。グレゴリウスの個人的な段階論は、4:14の第一の意味（みことば・神の国）を押さえたうえでの二次的な適用として使える（B〜C）。</w:t>
      </w:r>
    </w:p>
    <w:p>
      <w:pPr>
        <w:pStyle w:val="1"/>
      </w:pPr>
      <w:r>
        <w:t>6. 新約・旧約との共鳴点</w:t>
      </w:r>
    </w:p>
    <w:p>
      <w:pPr>
        <w:pStyle w:val="20"/>
      </w:pPr>
      <w:r>
        <w:t>6.1 安息年と「ひとりでに」</w:t>
      </w:r>
    </w:p>
    <w:p>
      <w:pPr>
        <w:spacing w:after="100"/>
      </w:pPr>
      <w:r>
        <w:rPr>
          <w:b w:val="0"/>
        </w:rPr>
        <w:t>レビ25章（3.28節で引用）。</w:t>
      </w:r>
      <w:r>
        <w:rPr>
          <w:b/>
        </w:rPr>
        <w:t>人が蒔かず刈らない年に、地が自分から出すもの</w:t>
      </w:r>
      <w:r>
        <w:rPr>
          <w:b w:val="0"/>
        </w:rPr>
        <w:t>が `τὰ αὐτόματα`。そして同じ章は、その年を前にした人の恐れ（25:20「七年目には何を食べればよいのか」）と、神の答え（25:21「わたしの祝福を命じ」）、土地の所有（25:23「土地はわたしのものである」）を書く。</w:t>
      </w:r>
      <w:r>
        <w:rPr>
          <w:b/>
        </w:rPr>
        <w:t>マルコ4:28の一語から、この章全体が呼び出される</w:t>
      </w:r>
      <w:r>
        <w:rPr>
          <w:b w:val="0"/>
        </w:rPr>
        <w:t>（用例はA、マルコの意図はU）。</w:t>
      </w:r>
    </w:p>
    <w:p>
      <w:pPr>
        <w:pStyle w:val="20"/>
      </w:pPr>
      <w:r>
        <w:t>6.2 みことばは空しく帰らない</w:t>
      </w:r>
    </w:p>
    <w:p>
      <w:pPr>
        <w:spacing w:after="100"/>
        <w:ind w:left="360"/>
      </w:pPr>
      <w:r>
        <w:rPr>
          <w:color w:val="ED7D31"/>
          <w:sz w:val="21"/>
        </w:rPr>
        <w:t>イザヤ55:10　雨や雪は、天から降って、もとに戻らず、 地を潤して物を生えさせ、芽を出させて、 種蒔く人に種を与え、食べる人にパンを与える。</w:t>
      </w:r>
    </w:p>
    <w:p>
      <w:pPr>
        <w:spacing w:after="100"/>
        <w:ind w:left="360"/>
      </w:pPr>
      <w:r>
        <w:rPr>
          <w:color w:val="ED7D31"/>
          <w:sz w:val="21"/>
        </w:rPr>
        <w:t>イザヤ55:11　そのように、 わたしの口から出るわたしのことばも、 わたしのところに、空しく帰って来ることはない。 それは、わたしが望むことを成し遂げ、 わたしが言い送ったことを成功させる。</w:t>
      </w:r>
    </w:p>
    <w:p>
      <w:pPr>
        <w:spacing w:after="100"/>
      </w:pPr>
      <w:r>
        <w:rPr>
          <w:b w:val="0"/>
        </w:rPr>
        <w:t>地が芽を出させ、種蒔く人に種を与える。そのように神のことばは成し遂げる。</w:t>
      </w:r>
      <w:r>
        <w:rPr>
          <w:b/>
        </w:rPr>
        <w:t>マルコ4:14（種＝みことば）と4:28（地がひとりでに）を、旧約の側から支える箇所</w:t>
      </w:r>
      <w:r>
        <w:rPr>
          <w:b w:val="0"/>
        </w:rPr>
        <w:t>（B。語の直接の引用ではない）。</w:t>
      </w:r>
    </w:p>
    <w:p>
      <w:pPr>
        <w:pStyle w:val="20"/>
      </w:pPr>
      <w:r>
        <w:t>6.3 刈り入れの時——ヨエル3:13から黙示録14章へ</w:t>
      </w:r>
    </w:p>
    <w:p>
      <w:pPr>
        <w:spacing w:after="100"/>
      </w:pPr>
      <w:r>
        <w:rPr>
          <w:b w:val="0"/>
        </w:rPr>
        <w:t>3.29節。ヨエル3:13（諸国民へのさばきの号令）→マルコ4:29（収穫の時が来た）→黙示録14:14–16（人の子の鎌による刈り入れ）。</w:t>
      </w:r>
    </w:p>
    <w:p>
      <w:pPr>
        <w:spacing w:after="100"/>
        <w:ind w:left="360"/>
      </w:pPr>
      <w:r>
        <w:rPr>
          <w:color w:val="ED7D31"/>
          <w:sz w:val="21"/>
        </w:rPr>
        <w:t>ヨハネ4:35　あなたがたは、『まだ四か月あって、それから刈り入れだ』と言ってはいませんか。しかし、あなたがたに言います。目を上げて畑を見なさい。色づいて、刈り入れるばかりになっています。</w:t>
      </w:r>
    </w:p>
    <w:p>
      <w:pPr>
        <w:spacing w:after="100"/>
        <w:ind w:left="360"/>
      </w:pPr>
      <w:r>
        <w:rPr>
          <w:color w:val="ED7D31"/>
          <w:sz w:val="21"/>
        </w:rPr>
        <w:t>ヨハネ4:36　すでに、刈る者は報酬を受け、永遠のいのちに至る実を集めています。それは蒔く者と刈る者がともに喜ぶためです。</w:t>
      </w:r>
    </w:p>
    <w:p>
      <w:pPr>
        <w:spacing w:after="100"/>
        <w:ind w:left="360"/>
      </w:pPr>
      <w:r>
        <w:rPr>
          <w:color w:val="ED7D31"/>
          <w:sz w:val="21"/>
        </w:rPr>
        <w:t>ヨハネ4:37　ですから、『一人が種を蒔き、ほかの者が刈り入れる』ということばはまことです。</w:t>
      </w:r>
    </w:p>
    <w:p>
      <w:pPr>
        <w:spacing w:after="100"/>
        <w:ind w:left="360"/>
      </w:pPr>
      <w:r>
        <w:rPr>
          <w:color w:val="ED7D31"/>
          <w:sz w:val="21"/>
        </w:rPr>
        <w:t>ヨハネ4:38　わたしはあなたがたを、自分たちが労苦したのでないものを刈り入れるために遣わしました。ほかの者たちが労苦し、あなたがたがその労苦の実にあずかっているのです。」</w:t>
      </w:r>
    </w:p>
    <w:p>
      <w:pPr>
        <w:spacing w:after="100"/>
      </w:pPr>
      <w:r>
        <w:rPr>
          <w:b w:val="0"/>
        </w:rPr>
        <w:t>ヨハネ4:35–38は、刈り入れを「今」に置き、「一人が種を蒔き、ほかの者が刈り入れる」と言う。マルコ4:29は刈る者を伏せている（3.29節）。</w:t>
      </w:r>
      <w:r>
        <w:rPr>
          <w:b/>
        </w:rPr>
        <w:t>蒔いた人が必ず刈るとは限らない</w:t>
      </w:r>
      <w:r>
        <w:rPr>
          <w:b w:val="0"/>
        </w:rPr>
        <w:t>という線は、ヨハネ4:37からは言える（A）が、マルコ4:29だけからは言えない（U）。</w:t>
      </w:r>
    </w:p>
    <w:p>
      <w:pPr>
        <w:pStyle w:val="20"/>
      </w:pPr>
      <w:r>
        <w:t>6.4 待つ農夫——ヤコブの手紙</w:t>
      </w:r>
    </w:p>
    <w:p>
      <w:pPr>
        <w:spacing w:after="100"/>
        <w:ind w:left="360"/>
      </w:pPr>
      <w:r>
        <w:rPr>
          <w:color w:val="ED7D31"/>
          <w:sz w:val="21"/>
        </w:rPr>
        <w:t>ヤコブ5:7　ですから、兄弟たち。主が来られる時まで耐え忍びなさい。見なさい。農夫は大地の貴重な実りを、初めの雨や後の雨が降るまで耐え忍んで待っています。</w:t>
      </w:r>
    </w:p>
    <w:p>
      <w:pPr>
        <w:spacing w:after="100"/>
        <w:ind w:left="360"/>
      </w:pPr>
      <w:r>
        <w:rPr>
          <w:color w:val="ED7D31"/>
          <w:sz w:val="21"/>
        </w:rPr>
        <w:t>ヤコブ5:8　あなたがたも耐え忍びなさい。心を強くしなさい。主が来られる時が近づいているからです。</w:t>
      </w:r>
    </w:p>
    <w:p>
      <w:pPr>
        <w:spacing w:after="100"/>
      </w:pPr>
      <w:r>
        <w:rPr>
          <w:b w:val="0"/>
        </w:rPr>
        <w:t>ヤコブは農夫の待ち方を、主の来臨までの忍耐の手本にする。マルコ4:27の人は、耐え忍ぶというより「寝たり起きたり」している。</w:t>
      </w:r>
      <w:r>
        <w:rPr>
          <w:b/>
        </w:rPr>
        <w:t>ヤコブは待つ側の忍耐を、マルコは待つ間も育っている種の力を見ている</w:t>
      </w:r>
      <w:r>
        <w:rPr>
          <w:b w:val="0"/>
        </w:rPr>
        <w:t>（B）。</w:t>
      </w:r>
    </w:p>
    <w:p>
      <w:pPr>
        <w:pStyle w:val="20"/>
      </w:pPr>
      <w:r>
        <w:t>6.5 成長させるのは神</w:t>
      </w:r>
    </w:p>
    <w:p>
      <w:pPr>
        <w:spacing w:after="100"/>
        <w:ind w:left="360"/>
      </w:pPr>
      <w:r>
        <w:rPr>
          <w:color w:val="ED7D31"/>
          <w:sz w:val="21"/>
        </w:rPr>
        <w:t>Ⅰコリント3:6　私が植えて、アポロが水を注ぎました。しかし、成長させたのは神です。</w:t>
      </w:r>
    </w:p>
    <w:p>
      <w:pPr>
        <w:spacing w:after="100"/>
        <w:ind w:left="360"/>
      </w:pPr>
      <w:r>
        <w:rPr>
          <w:color w:val="ED7D31"/>
          <w:sz w:val="21"/>
        </w:rPr>
        <w:t>Ⅰコリント3:7　ですから、大切なのは、植える者でも水を注ぐ者でもなく、成長させてくださる神です。</w:t>
      </w:r>
    </w:p>
    <w:p>
      <w:pPr>
        <w:spacing w:after="100"/>
      </w:pPr>
      <w:r>
        <w:rPr>
          <w:b w:val="0"/>
        </w:rPr>
        <w:t>マルコ4:28の「ひとりでに」を、パウロは「成長させたのは神」と言い表す（B）。</w:t>
      </w:r>
    </w:p>
    <w:p>
      <w:pPr>
        <w:spacing w:after="100"/>
        <w:ind w:left="360"/>
      </w:pPr>
      <w:r>
        <w:rPr>
          <w:color w:val="ED7D31"/>
          <w:sz w:val="21"/>
        </w:rPr>
        <w:t>ピリピ1:6　あなたがたの間で良い働きを始められた方は、キリスト・イエスの日が来るまでにそれを完成させてくださると、私は確信しています。</w:t>
      </w:r>
    </w:p>
    <w:p>
      <w:pPr>
        <w:spacing w:after="100"/>
      </w:pPr>
      <w:r>
        <w:rPr>
          <w:b w:val="0"/>
        </w:rPr>
        <w:t>始めた方が完成させる。</w:t>
      </w:r>
      <w:r>
        <w:rPr>
          <w:b/>
        </w:rPr>
        <w:t>26–29節の「蒔く→育つ→刈る」を、一人ひとりの信仰の歩みに当てはめた使徒の言葉</w:t>
      </w:r>
      <w:r>
        <w:rPr>
          <w:b w:val="0"/>
        </w:rPr>
        <w:t>（B。個人への適用は二次的）。</w:t>
      </w:r>
    </w:p>
    <w:p>
      <w:pPr>
        <w:pStyle w:val="20"/>
      </w:pPr>
      <w:r>
        <w:t>6.6 眠りを与える主</w:t>
      </w:r>
    </w:p>
    <w:p>
      <w:pPr>
        <w:spacing w:after="100"/>
        <w:ind w:left="360"/>
      </w:pPr>
      <w:r>
        <w:rPr>
          <w:color w:val="ED7D31"/>
          <w:sz w:val="21"/>
        </w:rPr>
        <w:t>詩篇127:2　主が家を建てるのでなければ 建てる者の働きはむなしい。 主が町を守るのでなければ 守る者の見張りはむなしい。</w:t>
      </w:r>
    </w:p>
    <w:p>
      <w:pPr>
        <w:spacing w:after="100"/>
        <w:ind w:left="360"/>
      </w:pPr>
      <w:r>
        <w:rPr>
          <w:color w:val="ED7D31"/>
          <w:sz w:val="21"/>
        </w:rPr>
        <w:t>詩篇127:3　あなたがたが早く起き 遅く休み 労苦の糧を食べたとしても それはむなしい。 実に 主は愛する者に眠りを与えてくださる。</w:t>
      </w:r>
    </w:p>
    <w:p>
      <w:pPr>
        <w:spacing w:after="100"/>
      </w:pPr>
      <w:r>
        <w:rPr>
          <w:b w:val="0"/>
        </w:rPr>
        <w:t>（新改訳2017は表題が1節のため、一般の節番号の127:1–2が127:2–3になる。）早く起き遅く休む労苦がむなしいのではなく、</w:t>
      </w:r>
      <w:r>
        <w:rPr>
          <w:b/>
        </w:rPr>
        <w:t>主が建てるのでなければ</w:t>
      </w:r>
      <w:r>
        <w:rPr>
          <w:b w:val="0"/>
        </w:rPr>
        <w:t>むなしい。そのうえで主は愛する者に眠りを与える。マルコ4:27の眠りと響き合う（B。語の直接の引用ではない）。</w:t>
      </w:r>
    </w:p>
    <w:p>
      <w:pPr>
        <w:pStyle w:val="20"/>
      </w:pPr>
      <w:r>
        <w:t>6.7 からし種と、神が植える若枝</w:t>
      </w:r>
    </w:p>
    <w:p>
      <w:pPr>
        <w:spacing w:after="100"/>
      </w:pPr>
      <w:r>
        <w:rPr>
          <w:b w:val="0"/>
        </w:rPr>
        <w:t>3.32節の表。エゼキエル17:22–24（神が自ら植える若枝・「低い木を高くし」）、エゼキエル31章とダニエル4章（切り倒される帝国の木）。マルコ4:32の「陰」はエゼキエル17:23の句と重なる（A）。</w:t>
      </w:r>
    </w:p>
    <w:p>
      <w:pPr>
        <w:pStyle w:val="20"/>
      </w:pPr>
      <w:r>
        <w:t>6.8 同じ語、別の場面——マルコの中の響き</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190"/>
        <w:gridCol w:w="2438"/>
        <w:gridCol w:w="2438"/>
        <w:gridCol w:w="2438"/>
      </w:tblGrid>
      <w:tr>
        <w:tc>
          <w:tcPr>
            <w:tcW w:type="dxa" w:w="1190"/>
          </w:tcPr>
          <w:p>
            <w:pPr>
              <w:spacing w:after="0"/>
            </w:pPr>
            <w:r>
              <w:rPr>
                <w:b/>
              </w:rPr>
              <w:t>語</w:t>
            </w:r>
          </w:p>
        </w:tc>
        <w:tc>
          <w:tcPr>
            <w:tcW w:type="dxa" w:w="2438"/>
          </w:tcPr>
          <w:p>
            <w:pPr>
              <w:spacing w:after="0"/>
            </w:pPr>
            <w:r>
              <w:rPr>
                <w:b/>
              </w:rPr>
              <w:t>4:26–34</w:t>
            </w:r>
          </w:p>
        </w:tc>
        <w:tc>
          <w:tcPr>
            <w:tcW w:type="dxa" w:w="2438"/>
          </w:tcPr>
          <w:p>
            <w:pPr>
              <w:spacing w:after="0"/>
            </w:pPr>
            <w:r>
              <w:rPr>
                <w:b/>
              </w:rPr>
              <w:t>マルコの他の箇所</w:t>
            </w:r>
          </w:p>
        </w:tc>
        <w:tc>
          <w:tcPr>
            <w:tcW w:type="dxa" w:w="2438"/>
          </w:tcPr>
          <w:p>
            <w:pPr>
              <w:spacing w:after="0"/>
            </w:pPr>
            <w:r>
              <w:rPr>
                <w:b/>
              </w:rPr>
              <w:t>関係</w:t>
            </w:r>
          </w:p>
        </w:tc>
      </w:tr>
      <w:tr>
        <w:tc>
          <w:tcPr>
            <w:tcW w:type="dxa" w:w="1190"/>
          </w:tcPr>
          <w:p>
            <w:pPr>
              <w:spacing w:after="0"/>
            </w:pPr>
            <w:r>
              <w:rPr>
                <w:b w:val="0"/>
              </w:rPr>
              <w:t>`καθεύδω` 眠る</w:t>
            </w:r>
          </w:p>
        </w:tc>
        <w:tc>
          <w:tcPr>
            <w:tcW w:type="dxa" w:w="2438"/>
          </w:tcPr>
          <w:p>
            <w:pPr>
              <w:spacing w:after="0"/>
            </w:pPr>
            <w:r>
              <w:rPr>
                <w:b w:val="0"/>
              </w:rPr>
              <w:t>4:27</w:t>
            </w:r>
          </w:p>
        </w:tc>
        <w:tc>
          <w:tcPr>
            <w:tcW w:type="dxa" w:w="2438"/>
          </w:tcPr>
          <w:p>
            <w:pPr>
              <w:spacing w:after="0"/>
            </w:pPr>
            <w:r>
              <w:rPr>
                <w:b w:val="0"/>
              </w:rPr>
              <w:t>4:38、13:36、14:37–41</w:t>
            </w:r>
          </w:p>
        </w:tc>
        <w:tc>
          <w:tcPr>
            <w:tcW w:type="dxa" w:w="2438"/>
          </w:tcPr>
          <w:p>
            <w:pPr>
              <w:spacing w:after="0"/>
            </w:pPr>
            <w:r>
              <w:rPr>
                <w:b w:val="0"/>
              </w:rPr>
              <w:t>3.27節。眠りは良くも悪くも出る</w:t>
            </w:r>
          </w:p>
        </w:tc>
      </w:tr>
      <w:tr>
        <w:tc>
          <w:tcPr>
            <w:tcW w:type="dxa" w:w="1190"/>
          </w:tcPr>
          <w:p>
            <w:pPr>
              <w:spacing w:after="0"/>
            </w:pPr>
            <w:r>
              <w:rPr>
                <w:b w:val="0"/>
              </w:rPr>
              <w:t>`οἶδα` 知る</w:t>
            </w:r>
          </w:p>
        </w:tc>
        <w:tc>
          <w:tcPr>
            <w:tcW w:type="dxa" w:w="2438"/>
          </w:tcPr>
          <w:p>
            <w:pPr>
              <w:spacing w:after="0"/>
            </w:pPr>
            <w:r>
              <w:rPr>
                <w:b w:val="0"/>
              </w:rPr>
              <w:t>4:27</w:t>
            </w:r>
          </w:p>
        </w:tc>
        <w:tc>
          <w:tcPr>
            <w:tcW w:type="dxa" w:w="2438"/>
          </w:tcPr>
          <w:p>
            <w:pPr>
              <w:spacing w:after="0"/>
            </w:pPr>
            <w:r>
              <w:rPr>
                <w:b w:val="0"/>
              </w:rPr>
              <w:t>4:13、13:32–35</w:t>
            </w:r>
          </w:p>
        </w:tc>
        <w:tc>
          <w:tcPr>
            <w:tcW w:type="dxa" w:w="2438"/>
          </w:tcPr>
          <w:p>
            <w:pPr>
              <w:spacing w:after="0"/>
            </w:pPr>
            <w:r>
              <w:rPr>
                <w:b w:val="0"/>
              </w:rPr>
              <w:t>3.27節。三つの「知らない」</w:t>
            </w:r>
          </w:p>
        </w:tc>
      </w:tr>
      <w:tr>
        <w:tc>
          <w:tcPr>
            <w:tcW w:type="dxa" w:w="1190"/>
          </w:tcPr>
          <w:p>
            <w:pPr>
              <w:spacing w:after="0"/>
            </w:pPr>
            <w:r>
              <w:rPr>
                <w:b w:val="0"/>
              </w:rPr>
              <w:t>`καρποφορέω` 実を結ぶ</w:t>
            </w:r>
          </w:p>
        </w:tc>
        <w:tc>
          <w:tcPr>
            <w:tcW w:type="dxa" w:w="2438"/>
          </w:tcPr>
          <w:p>
            <w:pPr>
              <w:spacing w:after="0"/>
            </w:pPr>
            <w:r>
              <w:rPr>
                <w:b w:val="0"/>
              </w:rPr>
              <w:t>4:28</w:t>
            </w:r>
          </w:p>
        </w:tc>
        <w:tc>
          <w:tcPr>
            <w:tcW w:type="dxa" w:w="2438"/>
          </w:tcPr>
          <w:p>
            <w:pPr>
              <w:spacing w:after="0"/>
            </w:pPr>
            <w:r>
              <w:rPr>
                <w:b w:val="0"/>
              </w:rPr>
              <w:t>4:20</w:t>
            </w:r>
          </w:p>
        </w:tc>
        <w:tc>
          <w:tcPr>
            <w:tcW w:type="dxa" w:w="2438"/>
          </w:tcPr>
          <w:p>
            <w:pPr>
              <w:spacing w:after="0"/>
            </w:pPr>
            <w:r>
              <w:rPr>
                <w:b w:val="0"/>
              </w:rPr>
              <w:t>3.28節</w:t>
            </w:r>
          </w:p>
        </w:tc>
      </w:tr>
      <w:tr>
        <w:tc>
          <w:tcPr>
            <w:tcW w:type="dxa" w:w="1190"/>
          </w:tcPr>
          <w:p>
            <w:pPr>
              <w:spacing w:after="0"/>
            </w:pPr>
            <w:r>
              <w:rPr>
                <w:b w:val="0"/>
              </w:rPr>
              <w:t>`εὐθύς` すぐに</w:t>
            </w:r>
          </w:p>
        </w:tc>
        <w:tc>
          <w:tcPr>
            <w:tcW w:type="dxa" w:w="2438"/>
          </w:tcPr>
          <w:p>
            <w:pPr>
              <w:spacing w:after="0"/>
            </w:pPr>
            <w:r>
              <w:rPr>
                <w:b w:val="0"/>
              </w:rPr>
              <w:t>4:29</w:t>
            </w:r>
          </w:p>
        </w:tc>
        <w:tc>
          <w:tcPr>
            <w:tcW w:type="dxa" w:w="2438"/>
          </w:tcPr>
          <w:p>
            <w:pPr>
              <w:spacing w:after="0"/>
            </w:pPr>
            <w:r>
              <w:rPr>
                <w:b w:val="0"/>
              </w:rPr>
              <w:t>4:15–17</w:t>
            </w:r>
          </w:p>
        </w:tc>
        <w:tc>
          <w:tcPr>
            <w:tcW w:type="dxa" w:w="2438"/>
          </w:tcPr>
          <w:p>
            <w:pPr>
              <w:spacing w:after="0"/>
            </w:pPr>
            <w:r>
              <w:rPr>
                <w:b w:val="0"/>
              </w:rPr>
              <w:t>3.29節。失敗の速さ／刈り入れの速さ</w:t>
            </w:r>
          </w:p>
        </w:tc>
      </w:tr>
      <w:tr>
        <w:tc>
          <w:tcPr>
            <w:tcW w:type="dxa" w:w="1190"/>
          </w:tcPr>
          <w:p>
            <w:pPr>
              <w:spacing w:after="0"/>
            </w:pPr>
            <w:r>
              <w:rPr>
                <w:b w:val="0"/>
              </w:rPr>
              <w:t>`παραδίδωμι`</w:t>
            </w:r>
          </w:p>
        </w:tc>
        <w:tc>
          <w:tcPr>
            <w:tcW w:type="dxa" w:w="2438"/>
          </w:tcPr>
          <w:p>
            <w:pPr>
              <w:spacing w:after="0"/>
            </w:pPr>
            <w:r>
              <w:rPr>
                <w:b w:val="0"/>
              </w:rPr>
              <w:t>4:29（熟す）</w:t>
            </w:r>
          </w:p>
        </w:tc>
        <w:tc>
          <w:tcPr>
            <w:tcW w:type="dxa" w:w="2438"/>
          </w:tcPr>
          <w:p>
            <w:pPr>
              <w:spacing w:after="0"/>
            </w:pPr>
            <w:r>
              <w:rPr>
                <w:b w:val="0"/>
              </w:rPr>
              <w:t>9:31、10:33、14:41（引き渡される）</w:t>
            </w:r>
          </w:p>
        </w:tc>
        <w:tc>
          <w:tcPr>
            <w:tcW w:type="dxa" w:w="2438"/>
          </w:tcPr>
          <w:p>
            <w:pPr>
              <w:spacing w:after="0"/>
            </w:pPr>
            <w:r>
              <w:rPr>
                <w:b w:val="0"/>
              </w:rPr>
              <w:t>3.29節。U・思弁度高</w:t>
            </w:r>
          </w:p>
        </w:tc>
      </w:tr>
      <w:tr>
        <w:tc>
          <w:tcPr>
            <w:tcW w:type="dxa" w:w="1190"/>
          </w:tcPr>
          <w:p>
            <w:pPr>
              <w:spacing w:after="0"/>
            </w:pPr>
            <w:r>
              <w:rPr>
                <w:b w:val="0"/>
              </w:rPr>
              <w:t>`ἀναβαίνω` 上る</w:t>
            </w:r>
          </w:p>
        </w:tc>
        <w:tc>
          <w:tcPr>
            <w:tcW w:type="dxa" w:w="2438"/>
          </w:tcPr>
          <w:p>
            <w:pPr>
              <w:spacing w:after="0"/>
            </w:pPr>
            <w:r>
              <w:rPr>
                <w:b w:val="0"/>
              </w:rPr>
              <w:t>4:32</w:t>
            </w:r>
          </w:p>
        </w:tc>
        <w:tc>
          <w:tcPr>
            <w:tcW w:type="dxa" w:w="2438"/>
          </w:tcPr>
          <w:p>
            <w:pPr>
              <w:spacing w:after="0"/>
            </w:pPr>
            <w:r>
              <w:rPr>
                <w:b w:val="0"/>
              </w:rPr>
              <w:t>4:7、4:8</w:t>
            </w:r>
          </w:p>
        </w:tc>
        <w:tc>
          <w:tcPr>
            <w:tcW w:type="dxa" w:w="2438"/>
          </w:tcPr>
          <w:p>
            <w:pPr>
              <w:spacing w:after="0"/>
            </w:pPr>
            <w:r>
              <w:rPr>
                <w:b w:val="0"/>
              </w:rPr>
              <w:t>3.32節。茨も種も「伸びる」</w:t>
            </w:r>
          </w:p>
        </w:tc>
      </w:tr>
      <w:tr>
        <w:tc>
          <w:tcPr>
            <w:tcW w:type="dxa" w:w="1190"/>
          </w:tcPr>
          <w:p>
            <w:pPr>
              <w:spacing w:after="0"/>
            </w:pPr>
            <w:r>
              <w:rPr>
                <w:b w:val="0"/>
              </w:rPr>
              <w:t>`πετεινά` 鳥</w:t>
            </w:r>
          </w:p>
        </w:tc>
        <w:tc>
          <w:tcPr>
            <w:tcW w:type="dxa" w:w="2438"/>
          </w:tcPr>
          <w:p>
            <w:pPr>
              <w:spacing w:after="0"/>
            </w:pPr>
            <w:r>
              <w:rPr>
                <w:b w:val="0"/>
              </w:rPr>
              <w:t>4:32</w:t>
            </w:r>
          </w:p>
        </w:tc>
        <w:tc>
          <w:tcPr>
            <w:tcW w:type="dxa" w:w="2438"/>
          </w:tcPr>
          <w:p>
            <w:pPr>
              <w:spacing w:after="0"/>
            </w:pPr>
            <w:r>
              <w:rPr>
                <w:b w:val="0"/>
              </w:rPr>
              <w:t>4:4</w:t>
            </w:r>
          </w:p>
        </w:tc>
        <w:tc>
          <w:tcPr>
            <w:tcW w:type="dxa" w:w="2438"/>
          </w:tcPr>
          <w:p>
            <w:pPr>
              <w:spacing w:after="0"/>
            </w:pPr>
            <w:r>
              <w:rPr>
                <w:b w:val="0"/>
              </w:rPr>
              <w:t>3.32節。奪う鳥と宿る鳥</w:t>
            </w:r>
          </w:p>
        </w:tc>
      </w:tr>
      <w:tr>
        <w:tc>
          <w:tcPr>
            <w:tcW w:type="dxa" w:w="1190"/>
          </w:tcPr>
          <w:p>
            <w:pPr>
              <w:spacing w:after="0"/>
            </w:pPr>
            <w:r>
              <w:rPr>
                <w:b w:val="0"/>
              </w:rPr>
              <w:t>`λόγος` みことば</w:t>
            </w:r>
          </w:p>
        </w:tc>
        <w:tc>
          <w:tcPr>
            <w:tcW w:type="dxa" w:w="2438"/>
          </w:tcPr>
          <w:p>
            <w:pPr>
              <w:spacing w:after="0"/>
            </w:pPr>
            <w:r>
              <w:rPr>
                <w:b w:val="0"/>
              </w:rPr>
              <w:t>4:33</w:t>
            </w:r>
          </w:p>
        </w:tc>
        <w:tc>
          <w:tcPr>
            <w:tcW w:type="dxa" w:w="2438"/>
          </w:tcPr>
          <w:p>
            <w:pPr>
              <w:spacing w:after="0"/>
            </w:pPr>
            <w:r>
              <w:rPr>
                <w:b w:val="0"/>
              </w:rPr>
              <w:t>2:2、4:14–20</w:t>
            </w:r>
          </w:p>
        </w:tc>
        <w:tc>
          <w:tcPr>
            <w:tcW w:type="dxa" w:w="2438"/>
          </w:tcPr>
          <w:p>
            <w:pPr>
              <w:spacing w:after="0"/>
            </w:pPr>
            <w:r>
              <w:rPr>
                <w:b w:val="0"/>
              </w:rPr>
              <w:t>3.33節</w:t>
            </w:r>
          </w:p>
        </w:tc>
      </w:tr>
      <w:tr>
        <w:tc>
          <w:tcPr>
            <w:tcW w:type="dxa" w:w="1190"/>
          </w:tcPr>
          <w:p>
            <w:pPr>
              <w:spacing w:after="0"/>
            </w:pPr>
            <w:r>
              <w:rPr>
                <w:b w:val="0"/>
              </w:rPr>
              <w:t>`πάντα` すべて</w:t>
            </w:r>
          </w:p>
        </w:tc>
        <w:tc>
          <w:tcPr>
            <w:tcW w:type="dxa" w:w="2438"/>
          </w:tcPr>
          <w:p>
            <w:pPr>
              <w:spacing w:after="0"/>
            </w:pPr>
            <w:r>
              <w:rPr>
                <w:b w:val="0"/>
              </w:rPr>
              <w:t>4:34</w:t>
            </w:r>
          </w:p>
        </w:tc>
        <w:tc>
          <w:tcPr>
            <w:tcW w:type="dxa" w:w="2438"/>
          </w:tcPr>
          <w:p>
            <w:pPr>
              <w:spacing w:after="0"/>
            </w:pPr>
            <w:r>
              <w:rPr>
                <w:b w:val="0"/>
              </w:rPr>
              <w:t>4:11</w:t>
            </w:r>
          </w:p>
        </w:tc>
        <w:tc>
          <w:tcPr>
            <w:tcW w:type="dxa" w:w="2438"/>
          </w:tcPr>
          <w:p>
            <w:pPr>
              <w:spacing w:after="0"/>
            </w:pPr>
            <w:r>
              <w:rPr>
                <w:b w:val="0"/>
              </w:rPr>
              <w:t>3.34節。囲みの枠</w:t>
            </w:r>
          </w:p>
        </w:tc>
      </w:tr>
      <w:tr>
        <w:tc>
          <w:tcPr>
            <w:tcW w:type="dxa" w:w="1190"/>
          </w:tcPr>
          <w:p>
            <w:pPr>
              <w:spacing w:after="0"/>
            </w:pPr>
            <w:r>
              <w:rPr>
                <w:b w:val="0"/>
              </w:rPr>
              <w:t>`κατʼ ἰδίαν`</w:t>
            </w:r>
          </w:p>
        </w:tc>
        <w:tc>
          <w:tcPr>
            <w:tcW w:type="dxa" w:w="2438"/>
          </w:tcPr>
          <w:p>
            <w:pPr>
              <w:spacing w:after="0"/>
            </w:pPr>
            <w:r>
              <w:rPr>
                <w:b w:val="0"/>
              </w:rPr>
              <w:t>4:34</w:t>
            </w:r>
          </w:p>
        </w:tc>
        <w:tc>
          <w:tcPr>
            <w:tcW w:type="dxa" w:w="2438"/>
          </w:tcPr>
          <w:p>
            <w:pPr>
              <w:spacing w:after="0"/>
            </w:pPr>
            <w:r>
              <w:rPr>
                <w:b w:val="0"/>
              </w:rPr>
              <w:t>6:31–32、9:2、9:28、13:3</w:t>
            </w:r>
          </w:p>
        </w:tc>
        <w:tc>
          <w:tcPr>
            <w:tcW w:type="dxa" w:w="2438"/>
          </w:tcPr>
          <w:p>
            <w:pPr>
              <w:spacing w:after="0"/>
            </w:pPr>
            <w:r>
              <w:rPr>
                <w:b w:val="0"/>
              </w:rPr>
              <w:t>3.34節</w:t>
            </w:r>
          </w:p>
        </w:tc>
      </w:tr>
    </w:tbl>
    <w:p/>
    <w:p>
      <w:pPr>
        <w:pStyle w:val="1"/>
      </w:pPr>
      <w:r>
        <w:t>7. 聖書外の伝説・民話・文化的影響</w:t>
      </w:r>
    </w:p>
    <w:p>
      <w:pPr>
        <w:pStyle w:val="a"/>
        <w:spacing w:after="100"/>
        <w:ind w:left="360"/>
      </w:pPr>
      <w:r>
        <w:rPr>
          <w:b/>
        </w:rPr>
        <w:t>ミシュナー・ニッダー5:2</w:t>
      </w:r>
      <w:r>
        <w:rPr>
          <w:b w:val="0"/>
        </w:rPr>
        <w:t xml:space="preserve"> ── 「からし種ほど」の血痕、という言い方で、ごく小さいものの尺度として使われる（成文は2世紀末以降。言い回しの古さは推定。C）。</w:t>
      </w:r>
    </w:p>
    <w:p>
      <w:pPr>
        <w:pStyle w:val="a"/>
        <w:spacing w:after="100"/>
        <w:ind w:left="360"/>
      </w:pPr>
      <w:r>
        <w:rPr>
          <w:b/>
        </w:rPr>
        <w:t>大プリニウス『博物誌』19.170（19.54）</w:t>
      </w:r>
      <w:r>
        <w:rPr>
          <w:b w:val="0"/>
        </w:rPr>
        <w:t xml:space="preserve"> ── からしについて「一度蒔くと、その土地から取り除くのはほとんど不可能」と書く（C）。からしは管理しにくいほど増える作物だった。</w:t>
      </w:r>
      <w:r>
        <w:rPr>
          <w:b/>
        </w:rPr>
        <w:t>からし種のたとえに「手に負えない広がり」を読む近年の解釈の材料</w:t>
      </w:r>
      <w:r>
        <w:rPr>
          <w:b w:val="0"/>
        </w:rPr>
        <w:t>になっているが、マルコ4:32が強調するのは広がりより「陰」である（3.32節）。</w:t>
      </w:r>
    </w:p>
    <w:p>
      <w:pPr>
        <w:pStyle w:val="a"/>
        <w:spacing w:after="100"/>
        <w:ind w:left="360"/>
      </w:pPr>
      <w:r>
        <w:rPr>
          <w:b/>
        </w:rPr>
        <w:t>ミシュナー・キルアイム（混植の規定）</w:t>
      </w:r>
      <w:r>
        <w:rPr>
          <w:b w:val="0"/>
        </w:rPr>
        <w:t xml:space="preserve"> ── からしの植え方についての規定がある（章節は未照合。U）。</w:t>
      </w:r>
    </w:p>
    <w:p>
      <w:pPr>
        <w:pStyle w:val="a"/>
        <w:spacing w:after="100"/>
        <w:ind w:left="360"/>
      </w:pPr>
      <w:r>
        <w:rPr>
          <w:b/>
        </w:rPr>
        <w:t>トマス福音書20</w:t>
      </w:r>
      <w:r>
        <w:rPr>
          <w:b w:val="0"/>
        </w:rPr>
        <w:t xml:space="preserve"> ── からし種のたとえ。「耕された土地に落ちると、大きな枝を出し、空の鳥の隠れ場となる」（趣旨）。マルコと同じく「木」とは言わない（C）。</w:t>
      </w:r>
    </w:p>
    <w:p>
      <w:pPr>
        <w:pStyle w:val="a"/>
        <w:spacing w:after="100"/>
        <w:ind w:left="360"/>
      </w:pPr>
      <w:r>
        <w:rPr>
          <w:b/>
        </w:rPr>
        <w:t>トマス福音書21</w:t>
      </w:r>
      <w:r>
        <w:rPr>
          <w:b w:val="0"/>
        </w:rPr>
        <w:t xml:space="preserve"> ── 別のたとえの結びに、「実が熟したとき、その人は手に鎌を持って急いで来て、それを刈り取った」という一文がある（趣旨）。</w:t>
      </w:r>
      <w:r>
        <w:rPr>
          <w:b/>
        </w:rPr>
        <w:t>マルコ4:29とよく似ている</w:t>
      </w:r>
      <w:r>
        <w:rPr>
          <w:b w:val="0"/>
        </w:rPr>
        <w:t>（4.3）。</w:t>
      </w:r>
    </w:p>
    <w:p>
      <w:pPr>
        <w:pStyle w:val="a"/>
        <w:spacing w:after="100"/>
        <w:ind w:left="360"/>
      </w:pPr>
      <w:r>
        <w:rPr>
          <w:b/>
        </w:rPr>
        <w:t>エノク第一書（動物の黙示、85–90章）</w:t>
      </w:r>
      <w:r>
        <w:rPr>
          <w:b w:val="0"/>
        </w:rPr>
        <w:t xml:space="preserve"> ── 諸国民を鳥や獣で表す（C）。「鳥＝異邦の国々」という象徴の、旧約外の用例（U。0.6③）。</w:t>
      </w:r>
    </w:p>
    <w:p>
      <w:pPr>
        <w:pStyle w:val="a"/>
        <w:spacing w:after="100"/>
        <w:ind w:left="360"/>
      </w:pPr>
      <w:r>
        <w:rPr>
          <w:b/>
        </w:rPr>
        <w:t>ヨセフス『ユダヤ古代誌』20.97–99、20.169–172</w:t>
      </w:r>
      <w:r>
        <w:rPr>
          <w:b w:val="0"/>
        </w:rPr>
        <w:t xml:space="preserve"> ── 神の救いのしるしを約束して人を集めた運動（1.4）。</w:t>
      </w:r>
    </w:p>
    <w:p>
      <w:pPr>
        <w:pStyle w:val="1"/>
      </w:pPr>
      <w:r>
        <w:t>8. 諸解釈とその反駁</w:t>
      </w:r>
    </w:p>
    <w:p>
      <w:pPr>
        <w:spacing w:after="100"/>
      </w:pPr>
      <w:r>
        <w:rPr>
          <w:b/>
        </w:rPr>
        <w:t>(1) 漸進的進歩主義</w:t>
      </w:r>
      <w:r>
        <w:rPr>
          <w:b w:val="0"/>
        </w:rPr>
        <w:t xml:space="preserve"> ── 神の国＝人類社会の進歩。4.1のとおり。成長の主語は人ではなく「地がひとりでに」（28節）であり、人は「知らない」（27節）。</w:t>
      </w:r>
      <w:r>
        <w:rPr>
          <w:b/>
        </w:rPr>
        <w:t>D</w:t>
      </w:r>
      <w:r>
        <w:rPr>
          <w:b w:val="0"/>
        </w:rPr>
        <w:t>（本文はこれを言わない）。</w:t>
      </w:r>
    </w:p>
    <w:p>
      <w:pPr>
        <w:spacing w:after="100"/>
      </w:pPr>
      <w:r>
        <w:rPr>
          <w:b/>
        </w:rPr>
        <w:t>(2) 教会成長の技術としての読み</w:t>
      </w:r>
      <w:r>
        <w:rPr>
          <w:b w:val="0"/>
        </w:rPr>
        <w:t xml:space="preserve"> ── 26–29節を「正しい方法で蒔けば必ず増える」という手法論として読む。</w:t>
      </w:r>
      <w:r>
        <w:rPr>
          <w:b/>
        </w:rPr>
        <w:t>たとえは逆のことを言う。</w:t>
      </w:r>
      <w:r>
        <w:rPr>
          <w:b w:val="0"/>
        </w:rPr>
        <w:t xml:space="preserve"> 人がするのは蒔くことだけで、成長のしくみを人は知らない（27節）。成長の主語を教会のプログラムに置き換えるのは、たとえの反対物（B）。</w:t>
      </w:r>
    </w:p>
    <w:p>
      <w:pPr>
        <w:spacing w:after="100"/>
      </w:pPr>
      <w:r>
        <w:rPr>
          <w:b/>
        </w:rPr>
        <w:t>(3) からし種＝一人ひとりの信仰の成長に限る</w:t>
      </w:r>
      <w:r>
        <w:rPr>
          <w:b w:val="0"/>
        </w:rPr>
        <w:t xml:space="preserve"> ── 本人の過去原稿（2021–2023）の中心線（0.6②）。</w:t>
      </w:r>
      <w:r>
        <w:rPr>
          <w:b/>
        </w:rPr>
        <w:t>第一の意味は神の国の姿</w:t>
      </w:r>
      <w:r>
        <w:rPr>
          <w:b w:val="0"/>
        </w:rPr>
        <w:t>（31節「それは」＝神の国、30節）。4:14で種はみことば。個人の信仰の成長はピリピ1:6などを用いた二次的な適用として正当だが、順序を守る（B）。</w:t>
      </w:r>
      <w:r>
        <w:rPr>
          <w:b/>
        </w:rPr>
        <w:t>深化として語る</w:t>
      </w:r>
      <w:r>
        <w:rPr>
          <w:b w:val="0"/>
        </w:rPr>
        <w:t>（本人決定）。</w:t>
      </w:r>
    </w:p>
    <w:p>
      <w:pPr>
        <w:spacing w:after="100"/>
      </w:pPr>
      <w:r>
        <w:rPr>
          <w:b/>
        </w:rPr>
        <w:t>(4) 32節の鳥＝悪の力</w:t>
      </w:r>
      <w:r>
        <w:rPr>
          <w:b w:val="0"/>
        </w:rPr>
        <w:t xml:space="preserve"> ── 4:4・4:15（鳥＝サタン）を32節に持ち込み、「教会の中に悪が宿るほど大きくなる」と読む（一部のディスペンセーション主義の読み。スコフィールド引照聖書のマタイ13:31–32注などに見られる趣旨。未照合）。</w:t>
      </w:r>
      <w:r>
        <w:rPr>
          <w:b/>
        </w:rPr>
        <w:t>同じ章でも、たとえごとに象徴の役割は違う。</w:t>
      </w:r>
      <w:r>
        <w:rPr>
          <w:b w:val="0"/>
        </w:rPr>
        <w:t xml:space="preserve"> 32節の鳥は、エゼキエル17:23・31:6、ダニエル4章、詩篇104:12の「木に宿る鳥」の系譜で、陰に守られる側である（3.32節）。</w:t>
      </w:r>
      <w:r>
        <w:rPr>
          <w:b/>
        </w:rPr>
        <w:t>D</w:t>
      </w:r>
      <w:r>
        <w:rPr>
          <w:b w:val="0"/>
        </w:rPr>
        <w:t>。</w:t>
      </w:r>
    </w:p>
    <w:p>
      <w:pPr>
        <w:spacing w:after="100"/>
      </w:pPr>
      <w:r>
        <w:rPr>
          <w:b/>
        </w:rPr>
        <w:t>(5) 26–29節の蒔く人＝キリスト</w:t>
      </w:r>
      <w:r>
        <w:rPr>
          <w:b w:val="0"/>
        </w:rPr>
        <w:t xml:space="preserve"> ── 26–29節を寓喩として、蒔く人＝キリストと読む。</w:t>
      </w:r>
      <w:r>
        <w:rPr>
          <w:b/>
        </w:rPr>
        <w:t>27節「どのようにしてそうなるのか、その人は知りません」は、イエスに当てると合わない</w:t>
      </w:r>
      <w:r>
        <w:rPr>
          <w:b w:val="0"/>
        </w:rPr>
        <w:t>（B）。蒔く人は、みことばを蒔く者一般（伝道者・証しする者）と取るのが整合的。ただし29節の刈る者は伏せられている（U）。</w:t>
      </w:r>
    </w:p>
    <w:p>
      <w:pPr>
        <w:spacing w:after="100"/>
      </w:pPr>
      <w:r>
        <w:rPr>
          <w:b/>
        </w:rPr>
        <w:t>(6) 26–29節＝人は何もしなくてよい（静寂主義）</w:t>
      </w:r>
      <w:r>
        <w:rPr>
          <w:b w:val="0"/>
        </w:rPr>
        <w:t xml:space="preserve"> ── 寝て起きるだけでよいのだから、何もしなくてよい。</w:t>
      </w:r>
      <w:r>
        <w:rPr>
          <w:b/>
        </w:rPr>
        <w:t>26節で人は蒔いている</w:t>
      </w:r>
      <w:r>
        <w:rPr>
          <w:b w:val="0"/>
        </w:rPr>
        <w:t>（`βάλῃ`）。そしてマルコは13:34–37と14:37–38で、任された仕事の最中に眠ることを責める（3.27節）。4:27の眠りは、自分の仕事でないもの（成長）を手放す眠りであって、蒔くことや目を覚まして祈ることを捨てる眠りではない（B）。</w:t>
      </w:r>
    </w:p>
    <w:p>
      <w:pPr>
        <w:pStyle w:val="20"/>
      </w:pPr>
      <w:r>
        <w:t>代表的な疑問</w:t>
      </w:r>
    </w:p>
    <w:p>
      <w:pPr>
        <w:spacing w:after="100"/>
      </w:pPr>
      <w:r>
        <w:rPr>
          <w:b/>
        </w:rPr>
        <w:t>① 26–32節を聞いているのはだれか——群衆か、弟子たちか。</w:t>
      </w:r>
    </w:p>
    <w:p>
      <w:pPr>
        <w:spacing w:after="100"/>
      </w:pPr>
      <w:r>
        <w:rPr>
          <w:b w:val="0"/>
        </w:rPr>
        <w:t xml:space="preserve">　誤読の芽＝4:10「イエスだけになったとき」の場面が続いているとして、26–32節を弟子だけへの教えと決める。あるいは逆に、群衆への公の教えと決める。</w:t>
      </w:r>
    </w:p>
    <w:p>
      <w:pPr>
        <w:spacing w:after="100"/>
      </w:pPr>
      <w:r>
        <w:rPr>
          <w:b w:val="0"/>
        </w:rPr>
        <w:t xml:space="preserve">　本文の返し＝4:21・24には「彼らに」があるが、4:26・30には無い。33–34節は群衆と弟子を分けて要約する。</w:t>
      </w:r>
      <w:r>
        <w:rPr>
          <w:b/>
        </w:rPr>
        <w:t>本文は聞き手を固定しない</w:t>
      </w:r>
      <w:r>
        <w:rPr>
          <w:b w:val="0"/>
        </w:rPr>
        <w:t>（U）。説教では決めずに語る。</w:t>
      </w:r>
    </w:p>
    <w:p>
      <w:pPr>
        <w:spacing w:after="100"/>
      </w:pPr>
      <w:r>
        <w:rPr>
          <w:b/>
        </w:rPr>
        <w:t>② 29節で鎌を入れるのは、蒔いた人か、神か。</w:t>
      </w:r>
    </w:p>
    <w:p>
      <w:pPr>
        <w:spacing w:after="100"/>
      </w:pPr>
      <w:r>
        <w:rPr>
          <w:b w:val="0"/>
        </w:rPr>
        <w:t xml:space="preserve">　誤読の芽＝日本語で主語を補った旧稿のように「人は鎌を入れます」と読み、刈るのも蒔いた人の仕事に決める。あるいは逆に、神と決める。</w:t>
      </w:r>
    </w:p>
    <w:p>
      <w:pPr>
        <w:spacing w:after="100"/>
      </w:pPr>
      <w:r>
        <w:rPr>
          <w:b w:val="0"/>
        </w:rPr>
        <w:t xml:space="preserve">　本文の返し＝`ἀποστέλλει` は主語を示さない。文脈は26節の人に傾くが、ヨエル3:13では号令は神から出る（3.29節）。</w:t>
      </w:r>
      <w:r>
        <w:rPr>
          <w:b/>
        </w:rPr>
        <w:t>刈る者は本文が伏せている</w:t>
      </w:r>
      <w:r>
        <w:rPr>
          <w:b w:val="0"/>
        </w:rPr>
        <w:t>（U）。</w:t>
      </w:r>
    </w:p>
    <w:p>
      <w:pPr>
        <w:spacing w:after="100"/>
      </w:pPr>
      <w:r>
        <w:rPr>
          <w:b/>
        </w:rPr>
        <w:t>③ 眠ってよいのか、目を覚ましていなければならないのか。</w:t>
      </w:r>
    </w:p>
    <w:p>
      <w:pPr>
        <w:spacing w:after="100"/>
      </w:pPr>
      <w:r>
        <w:rPr>
          <w:b w:val="0"/>
        </w:rPr>
        <w:t xml:space="preserve">　誤読の芽＝4:27の「寝たり起きたり」と13:33–37・14:37–38の「目を覚ましていなさい」を、同じ種類の眠りとして比べ、どちらかを捨てる。</w:t>
      </w:r>
    </w:p>
    <w:p>
      <w:pPr>
        <w:spacing w:after="100"/>
      </w:pPr>
      <w:r>
        <w:rPr>
          <w:b w:val="0"/>
        </w:rPr>
        <w:t xml:space="preserve">　本文の返し＝4:27の人の仕事（蒔く）は済んでいて、成長ははじめから彼の仕事ではない。13章・14章の人々は、任された仕事の最中に眠った（3.27節）。</w:t>
      </w:r>
      <w:r>
        <w:rPr>
          <w:b/>
        </w:rPr>
        <w:t>何が自分に任されているかで、眠りの意味が変わる</w:t>
      </w:r>
      <w:r>
        <w:rPr>
          <w:b w:val="0"/>
        </w:rPr>
        <w:t>（B）。</w:t>
      </w:r>
    </w:p>
    <w:p>
      <w:pPr>
        <w:spacing w:after="100"/>
      </w:pPr>
      <w:r>
        <w:rPr>
          <w:b/>
        </w:rPr>
        <w:t>④ 33節「聞く力に応じて」と、4:12「聞くには聞くが悟ることはない」は矛盾しないか。</w:t>
      </w:r>
    </w:p>
    <w:p>
      <w:pPr>
        <w:spacing w:after="100"/>
      </w:pPr>
      <w:r>
        <w:rPr>
          <w:b w:val="0"/>
        </w:rPr>
        <w:t xml:space="preserve">　誤読の芽＝たとえを「分からせるため」か「分からせないため」か、どちらか一方に決める。</w:t>
      </w:r>
    </w:p>
    <w:p>
      <w:pPr>
        <w:spacing w:after="100"/>
      </w:pPr>
      <w:r>
        <w:rPr>
          <w:b w:val="0"/>
        </w:rPr>
        <w:t xml:space="preserve">　本文の返し＝たとえは全員に語られ（33節）、解き明かしは尋ねる場所にいる者に与えられた（34節・4:10）。4:11の `τὰ πάντα` と4:34の `πάντα` が両側から囲む（3.34節）。</w:t>
      </w:r>
      <w:r>
        <w:rPr>
          <w:b/>
        </w:rPr>
        <w:t>違いは、たとえの有無ではなく、解き明かしを受ける場所にいるかどうか</w:t>
      </w:r>
      <w:r>
        <w:rPr>
          <w:b w:val="0"/>
        </w:rPr>
        <w:t>（B）。</w:t>
      </w:r>
    </w:p>
    <w:p>
      <w:pPr>
        <w:spacing w:after="100"/>
      </w:pPr>
      <w:r>
        <w:rPr>
          <w:b/>
        </w:rPr>
        <w:t>⑤ からし種が「大きな木」になる絵は、マルコでも使ってよいか。</w:t>
      </w:r>
    </w:p>
    <w:p>
      <w:pPr>
        <w:spacing w:after="100"/>
      </w:pPr>
      <w:r>
        <w:rPr>
          <w:b w:val="0"/>
        </w:rPr>
        <w:t xml:space="preserve">　誤読の芽＝マタイ13:32・ルカ13:19の「木となり」をマルコに持ち込み、ダニエル4章の大木と同一視する。</w:t>
      </w:r>
    </w:p>
    <w:p>
      <w:pPr>
        <w:spacing w:after="100"/>
      </w:pPr>
      <w:r>
        <w:rPr>
          <w:b w:val="0"/>
        </w:rPr>
        <w:t xml:space="preserve">　本文の返し＝マルコは「木」と言わず「どんな野菜よりも大きく」と言い、鳥の居場所を「枝」でなく「陰」と書く（3.32節）。</w:t>
      </w:r>
      <w:r>
        <w:rPr>
          <w:b/>
        </w:rPr>
        <w:t>木の絵を使うなら、マタイ・ルカから借りていると断る。</w:t>
      </w:r>
    </w:p>
    <w:p>
      <w:pPr>
        <w:spacing w:after="100"/>
      </w:pPr>
      <w:r>
        <w:rPr>
          <w:b w:val="0"/>
        </w:rPr>
        <w:t>フル分解が必要な疑問の番号を指定してください。</w:t>
      </w:r>
    </w:p>
    <w:p>
      <w:pPr>
        <w:pStyle w:val="1"/>
      </w:pPr>
      <w:r>
        <w:t>9. 霊的適用（深掘り構造・線ごと）</w:t>
      </w:r>
    </w:p>
    <w:p>
      <w:pPr>
        <w:spacing w:after="100"/>
      </w:pPr>
      <w:r>
        <w:rPr>
          <w:b w:val="0"/>
        </w:rPr>
        <w:t>掘り方：本文のいちばん鋭い点を聞く者に当て、その人の内側へ切り込む。第1層は、掘り終えた線が行動として地表に出る所として最後に書いた。</w:t>
      </w:r>
    </w:p>
    <w:p>
      <w:pPr>
        <w:spacing w:after="100"/>
      </w:pPr>
      <w:r>
        <w:rPr>
          <w:b w:val="0"/>
        </w:rPr>
        <w:t>過去原稿との接続：2024-01-09早天（マルコ4:21–29）の「自分で、鍛錬して強くなるというよりも、イエス様に従って歩むうちに自然に、身につくものとも言えるでしょう」は、線Aの出発点と同じ所に立っている。2023-12-10ルカ13:18–30ほかは、大木を「私たちの信仰が人から人へ枝分かれして広がる」姿として読んだ。線Bは同じからし種を、大きさを求める心を照らす側から読む。</w:t>
      </w:r>
      <w:r>
        <w:rPr>
          <w:b/>
        </w:rPr>
        <w:t>深化として語る</w:t>
      </w:r>
      <w:r>
        <w:rPr>
          <w:b w:val="0"/>
        </w:rPr>
        <w:t>（本人決定・2026-09-28）。</w:t>
      </w:r>
    </w:p>
    <w:p>
      <w:pPr>
        <w:pStyle w:val="20"/>
      </w:pPr>
      <w:r>
        <w:t>線A　27–28節「どのようにしてそうなるのか、その人は知りません」「地はひとりでに」</w:t>
      </w:r>
    </w:p>
    <w:p>
      <w:pPr>
        <w:pStyle w:val="a"/>
        <w:spacing w:after="100"/>
        <w:ind w:left="360"/>
      </w:pPr>
      <w:r>
        <w:rPr>
          <w:b w:val="0"/>
        </w:rPr>
        <w:t>【A1-1】自分の信仰が育っているかを確かめられない週も、確かめられないことを理由に、礼拝とみことばから離れない。27節の人は、育ち方を知らないまま寝たり起きたりしている。</w:t>
      </w:r>
    </w:p>
    <w:p>
      <w:pPr>
        <w:pStyle w:val="a"/>
        <w:spacing w:after="100"/>
        <w:ind w:left="360"/>
      </w:pPr>
      <w:r>
        <w:rPr>
          <w:b w:val="0"/>
        </w:rPr>
        <w:t>【A2-1 ← A1-1】確かめられないと離れたくなるのは、私が自分の信仰の成長を、自分で確かめられる形でしか信じていないからである。祈った回数、読んだ章の数、感じた平安。数えられないと、育っていないと判断する。27節は、蒔いた人自身が「どのようにしてそうなるのか」を知らないと言う（`ὡς οὐκ οἶδεν αὐτός`）。</w:t>
      </w:r>
    </w:p>
    <w:p>
      <w:pPr>
        <w:spacing w:after="100"/>
      </w:pPr>
      <w:r>
        <w:rPr>
          <w:b w:val="0"/>
        </w:rPr>
        <w:t xml:space="preserve">　錨：27節——非常に強。思弁度：低。</w:t>
      </w:r>
    </w:p>
    <w:p>
      <w:pPr>
        <w:pStyle w:val="a"/>
        <w:spacing w:after="100"/>
        <w:ind w:left="360"/>
      </w:pPr>
      <w:r>
        <w:rPr>
          <w:b w:val="0"/>
        </w:rPr>
        <w:t>【A3-1 ← A2-1】なぜ確かめたいのか。確かめられる成長は、自分の手柄として数えられるからである。28節で実をならせる主語は「地」であって、蒔いた人ではない（`αὐτομάτη ἡ γῆ καρποφορεῖ`）。そして4:20の「実を結ぶ」と同じ動詞である。確かめたい心の内側には、成長の主語を自分にしておきたい心がある。</w:t>
      </w:r>
    </w:p>
    <w:p>
      <w:pPr>
        <w:spacing w:after="100"/>
      </w:pPr>
      <w:r>
        <w:rPr>
          <w:b w:val="0"/>
        </w:rPr>
        <w:t xml:space="preserve">　錨：28節／4:20（`καρποφορέω`）——非常に強。思弁度：低。</w:t>
      </w:r>
    </w:p>
    <w:p>
      <w:pPr>
        <w:pStyle w:val="a"/>
        <w:spacing w:after="100"/>
        <w:ind w:left="360"/>
      </w:pPr>
      <w:r>
        <w:rPr>
          <w:b w:val="0"/>
        </w:rPr>
        <w:t>【A3-2 ← A2-1】確かめられないとき、私は眠れなくなる。27節の人は「夜昼、寝たり起きたりしている」。蒔いたあと最初にすることが、寝ることとして書かれている。眠れない夜の中身は、種がまだ自分の手の中にあるという思いである。</w:t>
      </w:r>
    </w:p>
    <w:p>
      <w:pPr>
        <w:spacing w:after="100"/>
      </w:pPr>
      <w:r>
        <w:rPr>
          <w:b w:val="0"/>
        </w:rPr>
        <w:t xml:space="preserve">　錨：27節——強。思弁度：低。</w:t>
      </w:r>
    </w:p>
    <w:p>
      <w:pPr>
        <w:pStyle w:val="a"/>
        <w:spacing w:after="100"/>
        <w:ind w:left="360"/>
      </w:pPr>
      <w:r>
        <w:rPr>
          <w:b w:val="0"/>
        </w:rPr>
        <w:t>【A4-1 ← A3-1】なぜ成長の主語でいたいのか。主語でなくなると、私は神の前で「何もしていない者」になる。それが怖い。28節の `αὐτομάτη` は、LXXレビ25:5、11で、安息年に蒔かず手入れもしないのに生えるもの（`τὰ αὐτόματα ἀναβαίνοντα`）に使われる。そしてレビ25:20は、その安息年を前にした人の恐れをそのまま書いている。「もし私たちが種を蒔かず、また収穫もしないなら、七年目には何を食べればよいのか」。私が怖がっているのは、安息年そのものである。</w:t>
      </w:r>
    </w:p>
    <w:p>
      <w:pPr>
        <w:spacing w:after="100"/>
      </w:pPr>
      <w:r>
        <w:rPr>
          <w:b w:val="0"/>
        </w:rPr>
        <w:t xml:space="preserve">　錨：LXXレビ25:5、11、20——強（用例は確実。マルコの意図はU）。思弁度：中。</w:t>
      </w:r>
    </w:p>
    <w:p>
      <w:pPr>
        <w:pStyle w:val="a"/>
        <w:spacing w:after="100"/>
        <w:ind w:left="360"/>
      </w:pPr>
      <w:r>
        <w:rPr>
          <w:b w:val="0"/>
        </w:rPr>
        <w:t>【A4-2 ← A3-2】眠れない夜の内側を、マルコは同じ日の夕方の舟の中で見せている（4:35）。イエス様は「船尾で枕をして眠っておられた」（4:38 `καθεύδων`、27節と同じ動詞）。弟子たちは「先生。私たちが死んでも、かまわないのですか」と起こす。私が眠れない夜は、イエス様が眠っておられる舟の中で、私だけが起きている夜である。</w:t>
      </w:r>
    </w:p>
    <w:p>
      <w:pPr>
        <w:spacing w:after="100"/>
      </w:pPr>
      <w:r>
        <w:rPr>
          <w:b w:val="0"/>
        </w:rPr>
        <w:t xml:space="preserve">　錨：`καθεύδω` 4:27／4:38、4:35–40——中〜強。思弁度：中。</w:t>
      </w:r>
    </w:p>
    <w:p>
      <w:pPr>
        <w:pStyle w:val="a"/>
        <w:spacing w:after="100"/>
        <w:ind w:left="360"/>
      </w:pPr>
      <w:r>
        <w:rPr>
          <w:b w:val="0"/>
        </w:rPr>
        <w:t>【A5-1 ← A4-1】安息年を怖がる心の内側には、もらうだけの者として神の前に立つことへの抵抗がある。レビ25:21で神は「わたしは六年目に、あなたがたのためにわたしの祝福を命じ」ると答えられる。安息年の食べ物は、働いた報酬ではなく、命じられた祝福である。そして25:23「土地はわたしのものである」。私は、報酬なら受け取れるが、祝福をただ受け取ることと、畑が自分のものでないことに抵抗している。</w:t>
      </w:r>
    </w:p>
    <w:p>
      <w:pPr>
        <w:spacing w:after="100"/>
      </w:pPr>
      <w:r>
        <w:rPr>
          <w:b w:val="0"/>
        </w:rPr>
        <w:t xml:space="preserve">　錨：レビ25:20–23——強。思弁度：中。</w:t>
      </w:r>
    </w:p>
    <w:p>
      <w:pPr>
        <w:pStyle w:val="a"/>
        <w:spacing w:after="100"/>
        <w:ind w:left="360"/>
      </w:pPr>
      <w:r>
        <w:rPr>
          <w:b w:val="0"/>
        </w:rPr>
        <w:t>【A5-2 ← A4-2】その夜、イエス様は弟子たちに「どうして怖がるのですか。まだ信仰がないのですか」（4:40）と問われる。この問いの答えを、マルコは27節で先に見せている。種が育つ間に寝たり起きたりしていられることが、信仰の姿として描かれている。</w:t>
      </w:r>
    </w:p>
    <w:p>
      <w:pPr>
        <w:spacing w:after="100"/>
      </w:pPr>
      <w:r>
        <w:rPr>
          <w:b w:val="0"/>
        </w:rPr>
        <w:t xml:space="preserve">　錨：4:27、38、40——中。思弁度：中。</w:t>
      </w:r>
    </w:p>
    <w:p>
      <w:pPr>
        <w:pStyle w:val="a"/>
        <w:spacing w:after="100"/>
        <w:ind w:left="360"/>
      </w:pPr>
      <w:r>
        <w:rPr>
          <w:b w:val="0"/>
        </w:rPr>
        <w:t>【A5-3 ← A4-2】しかしマルコは、もう一つの眠りも書いている。ゲツセマネで、イエス様に「目を覚まして祈っていなさい」と言われた弟子たちは眠った（14:37–41、同じ動詞 `καθεύδω`）。</w:t>
      </w:r>
      <w:r>
        <w:rPr>
          <w:b/>
        </w:rPr>
        <w:t>私は、眠ってよい所で眠れず、眠ってはならない所で眠る。</w:t>
      </w:r>
      <w:r>
        <w:rPr>
          <w:b w:val="0"/>
        </w:rPr>
        <w:t xml:space="preserve"> 成長という、はじめから自分の仕事でないものの前では眠れず、祈りという、任された仕事の前では眠ってしまう。眠れない夜の内側には、自分に任されたものと、任されていないものの取り違えがある。</w:t>
      </w:r>
    </w:p>
    <w:p>
      <w:pPr>
        <w:spacing w:after="100"/>
      </w:pPr>
      <w:r>
        <w:rPr>
          <w:b w:val="0"/>
        </w:rPr>
        <w:t xml:space="preserve">　錨：4:27／13:34–36／14:37–41——強。思弁度：低〜中。</w:t>
      </w:r>
    </w:p>
    <w:p>
      <w:pPr>
        <w:pStyle w:val="a"/>
        <w:spacing w:after="100"/>
        <w:ind w:left="360"/>
      </w:pPr>
      <w:r>
        <w:rPr>
          <w:b w:val="0"/>
        </w:rPr>
        <w:t>【A6-1 ← A5-1】ここで掘るものが尽き、語る者自身が現れる。語る者は、説教の実りを確かめられないまま、次の主日を迎える。語る者自身が、報酬ではなく祝福として説教の実を受け取れるかどうか。会衆は、語る者の声からそれを聞き取る。</w:t>
      </w:r>
    </w:p>
    <w:p>
      <w:pPr>
        <w:spacing w:after="100"/>
      </w:pPr>
      <w:r>
        <w:rPr>
          <w:b w:val="0"/>
        </w:rPr>
        <w:t xml:space="preserve">　錨：4:26–29／レビ25:21——中。思弁度：中。</w:t>
      </w:r>
    </w:p>
    <w:p>
      <w:pPr>
        <w:pStyle w:val="a"/>
        <w:spacing w:after="100"/>
        <w:ind w:left="360"/>
      </w:pPr>
      <w:r>
        <w:rPr>
          <w:b w:val="0"/>
        </w:rPr>
        <w:t>【A6-2 ← A5-3】語る者が眠れないのは、会衆の成長を自分の仕事だと思っている夜である。そして語る者が眠ってしまうのは、会衆のために祈る時である。語る者に任されているのは、蒔くことと祈ることである。</w:t>
      </w:r>
    </w:p>
    <w:p>
      <w:pPr>
        <w:spacing w:after="100"/>
      </w:pPr>
      <w:r>
        <w:rPr>
          <w:b w:val="0"/>
        </w:rPr>
        <w:t xml:space="preserve">　錨：4:26–27／14:38——中。思弁度：中。</w:t>
      </w:r>
    </w:p>
    <w:p>
      <w:pPr>
        <w:pStyle w:val="20"/>
      </w:pPr>
      <w:r>
        <w:t>線B　31–32節「地の上のどんな種よりも小さい」「その陰に空の鳥が巣を作れるほど」</w:t>
      </w:r>
    </w:p>
    <w:p>
      <w:pPr>
        <w:pStyle w:val="a"/>
        <w:spacing w:after="100"/>
        <w:ind w:left="360"/>
      </w:pPr>
      <w:r>
        <w:rPr>
          <w:b w:val="0"/>
        </w:rPr>
        <w:t>【B1-1】教会の人数の少なさを、人に話すときに詫びたり言い訳したりしない。</w:t>
      </w:r>
    </w:p>
    <w:p>
      <w:pPr>
        <w:pStyle w:val="a"/>
        <w:spacing w:after="100"/>
        <w:ind w:left="360"/>
      </w:pPr>
      <w:r>
        <w:rPr>
          <w:b w:val="0"/>
        </w:rPr>
        <w:t>【B2-1 ← B1-1】詫びたくなるのは、私が教会の小ささを、神の国とは関係のない、自分たちの力不足の結果だと思っているからである。31節は、神の国の始まりそのものを「地の上のどんな種よりも小さい」と言う。小ささは、神の国がまだ育っていない証拠ではなく、神の国の今の姿である。</w:t>
      </w:r>
    </w:p>
    <w:p>
      <w:pPr>
        <w:spacing w:after="100"/>
      </w:pPr>
      <w:r>
        <w:rPr>
          <w:b w:val="0"/>
        </w:rPr>
        <w:t xml:space="preserve">　錨：30–31節——強。思弁度：低。</w:t>
      </w:r>
    </w:p>
    <w:p>
      <w:pPr>
        <w:pStyle w:val="a"/>
        <w:spacing w:after="100"/>
        <w:ind w:left="360"/>
      </w:pPr>
      <w:r>
        <w:rPr>
          <w:b w:val="0"/>
        </w:rPr>
        <w:t>【B3-1 ← B2-1】小ささを詫びる心の内側には、見える大きさで認められたい心がある。マタイとルカはからし種が「木となり」と書くが、マルコは最後まで「どんな野菜よりも大きく」と書き、「木」と言わない。旧約で「枝に鳥が宿る木」は、ダニエル4章ではネブカドネツァルの王国である。その王は「この大バビロンは、王の家とするために、また、私の威光を輝かすために、私が私の権力によって建てたものではないか」（ダニエル4:30）と言い、その木は切り倒される。私が教会の大きさを欲しがるとき、私が欲しがっているのは、マルコが書かなかった「木」であり、神が切り倒された木の形である。</w:t>
      </w:r>
    </w:p>
    <w:p>
      <w:pPr>
        <w:spacing w:after="100"/>
      </w:pPr>
      <w:r>
        <w:rPr>
          <w:b w:val="0"/>
        </w:rPr>
        <w:t xml:space="preserve">　錨：32節とマタイ13:32／ルカ13:19の差／ダニエル4:12、14、30——強。思弁度：低〜中。</w:t>
      </w:r>
    </w:p>
    <w:p>
      <w:pPr>
        <w:pStyle w:val="a"/>
        <w:spacing w:after="100"/>
        <w:ind w:left="360"/>
      </w:pPr>
      <w:r>
        <w:rPr>
          <w:b w:val="0"/>
        </w:rPr>
        <w:t>【B4-1 ← B3-1】マルコのからし菜の大きさには、目的がある。「その陰に空の鳥が巣を作れるほど」（`ὥστε`）。この「陰に」はエゼキエル17:23と同じ句で、そこでは神ご自身が柔らかい若枝を植え、「その枝の陰に」鳥が住む。ダニエルの木は王の「威光を輝かすため」に大きい。からし菜は宿らせるために大きい。私が教会の大きさを欲しがるとき、それは誰かを宿らせるためか、私たちが見られるためか。</w:t>
      </w:r>
    </w:p>
    <w:p>
      <w:pPr>
        <w:spacing w:after="100"/>
      </w:pPr>
      <w:r>
        <w:rPr>
          <w:b w:val="0"/>
        </w:rPr>
        <w:t xml:space="preserve">　錨：32節／エゼキエル17:22–23（LXX `ὑπὸ τὴν σκιὰν αὐτοῦ`）／ダニエル4:30——強。思弁度：低〜中。</w:t>
      </w:r>
    </w:p>
    <w:p>
      <w:pPr>
        <w:pStyle w:val="a"/>
        <w:spacing w:after="100"/>
        <w:ind w:left="360"/>
      </w:pPr>
      <w:r>
        <w:rPr>
          <w:b w:val="0"/>
        </w:rPr>
        <w:t>【B5-1 ← B4-1】小さな群れを恥じる心の内側には、今は小さい姿で来ておられるイエス様ご自身を恥じる心がある。マルコ8:38は「わたしとわたしのことばを恥じるなら」と言う。からし種の小ささは、神の国の小ささであり、それを持って来られたイエス様とそのことばの小ささである。そしてエゼキエル17:24で、低い木を高くするのは「主であるわたし」である。</w:t>
      </w:r>
    </w:p>
    <w:p>
      <w:pPr>
        <w:spacing w:after="100"/>
      </w:pPr>
      <w:r>
        <w:rPr>
          <w:b w:val="0"/>
        </w:rPr>
        <w:t xml:space="preserve">　錨：4:31／8:38／エゼキエル17:24——中。思弁度：中。</w:t>
      </w:r>
    </w:p>
    <w:p>
      <w:pPr>
        <w:pStyle w:val="20"/>
      </w:pPr>
      <w:r>
        <w:t>線C　33–34節「彼らの聞く力に応じて」「すべてのことを解き明かされた」</w:t>
      </w:r>
    </w:p>
    <w:p>
      <w:pPr>
        <w:pStyle w:val="a"/>
        <w:spacing w:after="100"/>
        <w:ind w:left="360"/>
      </w:pPr>
      <w:r>
        <w:rPr>
          <w:b w:val="0"/>
        </w:rPr>
        <w:t>【C1-1】分かったと思った箇所を、分かったところで閉じない。その週に怖くなった場面で、その箇所をもう一度開く。</w:t>
      </w:r>
    </w:p>
    <w:p>
      <w:pPr>
        <w:pStyle w:val="a"/>
        <w:spacing w:after="100"/>
        <w:ind w:left="360"/>
      </w:pPr>
      <w:r>
        <w:rPr>
          <w:b w:val="0"/>
        </w:rPr>
        <w:t>【C2-1 ← C1-1】分かったところで閉じたくなるのは、私が「分かること」を、信仰が育つことと同じだと思っているからである。4:20の良い地は「みことばを聞いて受け入れ」「実を結ぶ」人であって、分かった人ではない。</w:t>
      </w:r>
    </w:p>
    <w:p>
      <w:pPr>
        <w:spacing w:after="100"/>
      </w:pPr>
      <w:r>
        <w:rPr>
          <w:b w:val="0"/>
        </w:rPr>
        <w:t xml:space="preserve">　錨：33–34節／4:20——強。思弁度：低。</w:t>
      </w:r>
    </w:p>
    <w:p>
      <w:pPr>
        <w:pStyle w:val="a"/>
        <w:spacing w:after="100"/>
        <w:ind w:left="360"/>
      </w:pPr>
      <w:r>
        <w:rPr>
          <w:b w:val="0"/>
        </w:rPr>
        <w:t>【C3-1 ← C2-1】分かることと信仰を同じにしている心の内側を、マルコはすぐ後で見せている。34節で「すべてのことを解き明かされた」弟子たちが、「さてその日、夕方になって」（35節）の嵐の中で「まだ信仰がないのですか」（40節）と言われる。すべてを説明された人が、まだ信じていない。</w:t>
      </w:r>
    </w:p>
    <w:p>
      <w:pPr>
        <w:spacing w:after="100"/>
      </w:pPr>
      <w:r>
        <w:rPr>
          <w:b w:val="0"/>
        </w:rPr>
        <w:t xml:space="preserve">　錨：4:34、35、40——強。思弁度：低。</w:t>
      </w:r>
    </w:p>
    <w:p>
      <w:pPr>
        <w:pStyle w:val="a"/>
        <w:spacing w:after="100"/>
        <w:ind w:left="360"/>
      </w:pPr>
      <w:r>
        <w:rPr>
          <w:b w:val="0"/>
        </w:rPr>
        <w:t>【C4-1 ← C3-1】私が理解を求める内側には、分かっていれば嵐の中で怖がらずに済むという期待がある。知識で恐れを管理しようとしている。しかし嵐がやんだあと、弟子たちの恐れは消えず、かえって「非常に恐れて」（41節）、「いったいこの方はどなたなのだろうか」と問う。説明を受けた者の行き着く先は、答えではなく、ひとりの方についての問いである。</w:t>
      </w:r>
    </w:p>
    <w:p>
      <w:pPr>
        <w:spacing w:after="100"/>
      </w:pPr>
      <w:r>
        <w:rPr>
          <w:b w:val="0"/>
        </w:rPr>
        <w:t xml:space="preserve">　錨：4:34、40–41——強。思弁度：低〜中。</w:t>
      </w:r>
    </w:p>
    <w:p>
      <w:pPr>
        <w:pStyle w:val="a"/>
        <w:spacing w:after="100"/>
        <w:ind w:left="360"/>
      </w:pPr>
      <w:r>
        <w:rPr>
          <w:b w:val="0"/>
        </w:rPr>
        <w:t>【C5-1 ← C4-1】恐れを解くのは説明ではなく、舟の中におられる方である。4:39でイエス様は、弟子たちに説明する前に、起き上がって風を叱りつけられる。私は恐れの中で説明を求めているが、必要なのは、同じ舟にいる方が誰であるかを知ることである。</w:t>
      </w:r>
    </w:p>
    <w:p>
      <w:pPr>
        <w:spacing w:after="100"/>
      </w:pPr>
      <w:r>
        <w:rPr>
          <w:b w:val="0"/>
        </w:rPr>
        <w:t xml:space="preserve">　錨：4:38–41——強。思弁度：低〜中。</w:t>
      </w:r>
    </w:p>
    <w:p>
      <w:pPr>
        <w:pStyle w:val="a"/>
        <w:spacing w:after="100"/>
        <w:ind w:left="360"/>
      </w:pPr>
      <w:r>
        <w:rPr>
          <w:b w:val="0"/>
        </w:rPr>
        <w:t>【C6-1 ← C5-1】この箇所で「すべてのことを解き明かされた」内輪に最も長くいるのは、毎週釈義を書く説教者である。説教者こそ、34節の弟子の位置にいて、40節の問いを受ける者である。</w:t>
      </w:r>
    </w:p>
    <w:p>
      <w:pPr>
        <w:spacing w:after="100"/>
      </w:pPr>
      <w:r>
        <w:rPr>
          <w:b w:val="0"/>
        </w:rPr>
        <w:t xml:space="preserve">　錨：4:34、40——強。思弁度：低。</w:t>
      </w:r>
    </w:p>
    <w:p>
      <w:pPr>
        <w:pStyle w:val="1"/>
      </w:pPr>
      <w:r>
        <w:t>10. 最終チェック</w:t>
      </w:r>
    </w:p>
    <w:p>
      <w:pPr>
        <w:pStyle w:val="a"/>
        <w:spacing w:after="100"/>
        <w:ind w:left="360"/>
      </w:pPr>
      <w:r>
        <w:rPr>
          <w:b w:val="0"/>
        </w:rPr>
        <w:t>対象9節＝内蔵『聖書（新改訳2017）』から機械照合（2026-09-28）。</w:t>
      </w:r>
      <w:r>
        <w:rPr>
          <w:b/>
        </w:rPr>
        <w:t>旧稿の記憶再現を全面差し替え。</w:t>
      </w:r>
      <w:r>
        <w:rPr>
          <w:b w:val="0"/>
        </w:rPr>
        <w:t>29節に「人は」が無いこと、28節の主語が「地」であること、34節の「彼らだけがいるときに」を反映（0.1）。</w:t>
      </w:r>
    </w:p>
    <w:p>
      <w:pPr>
        <w:pStyle w:val="a"/>
        <w:spacing w:after="100"/>
        <w:ind w:left="360"/>
      </w:pPr>
      <w:r>
        <w:rPr>
          <w:b w:val="0"/>
        </w:rPr>
        <w:t>引用聖句＝すべて内蔵から機械照合（本稿末の照合で一致を確認）。</w:t>
      </w:r>
    </w:p>
    <w:p>
      <w:pPr>
        <w:pStyle w:val="a"/>
        <w:spacing w:after="100"/>
        <w:ind w:left="360"/>
      </w:pPr>
      <w:r>
        <w:rPr>
          <w:b w:val="0"/>
        </w:rPr>
        <w:t>ギリシャ語＝SBLGNT本文・付属アパラタス、MorphGNT（2026-09-28取得）で語形と用例を確認。マルコ内の用例一覧（6.8）はMorphGNTの見出し語から数えた。</w:t>
      </w:r>
    </w:p>
    <w:p>
      <w:pPr>
        <w:pStyle w:val="a"/>
        <w:spacing w:after="100"/>
        <w:ind w:left="360"/>
      </w:pPr>
      <w:r>
        <w:rPr>
          <w:b w:val="0"/>
        </w:rPr>
        <w:t>LXX＝レビ25:5、11、20–21、23／ヨエル4:13（日本語3:13）／エゼキエル17:22–24、31:6／ダニエル4章（テオドティオン系と見られるギリシャ語本文。版の特定は未確認）／詩篇103:12、30（日本語104篇）を、ギリシャ語本文で確認。</w:t>
      </w:r>
      <w:r>
        <w:rPr>
          <w:b/>
        </w:rPr>
        <w:t>イザヤ40:18のLXXは未確認</w:t>
      </w:r>
      <w:r>
        <w:rPr>
          <w:b w:val="0"/>
        </w:rPr>
        <w:t>のため、語の響きとしては主張していない。</w:t>
      </w:r>
    </w:p>
    <w:p>
      <w:pPr>
        <w:pStyle w:val="a"/>
        <w:spacing w:after="100"/>
        <w:ind w:left="360"/>
      </w:pPr>
      <w:r>
        <w:rPr>
          <w:b/>
        </w:rPr>
        <w:t>ESVは未照合</w:t>
      </w:r>
      <w:r>
        <w:rPr>
          <w:b w:val="0"/>
        </w:rPr>
        <w:t>（内蔵に英語本文が無い）。英語を引くときは実物に当たる。</w:t>
      </w:r>
    </w:p>
    <w:p>
      <w:pPr>
        <w:pStyle w:val="a"/>
        <w:spacing w:after="100"/>
        <w:ind w:left="360"/>
      </w:pPr>
      <w:r>
        <w:rPr>
          <w:b/>
        </w:rPr>
        <w:t>注解者・古代資料の帰属は、一次資料で未検証（U）</w:t>
      </w:r>
      <w:r>
        <w:rPr>
          <w:b w:val="0"/>
        </w:rPr>
        <w:t>：フランス、カルヴァン、大グレゴリウス、スコフィールド注、ミシュナー・ニッダー5:2、プリニウス『博物誌』19.170、トマス福音書20・21、ヨセフス。原稿で引くときは実物に当たる。シュヴァイツァー（1906）、ドッド（1935）、エレミアス（1947）、ヴレーデ（1901）は書名と立場の概略のみ。</w:t>
      </w:r>
    </w:p>
    <w:p>
      <w:pPr>
        <w:pStyle w:val="a"/>
        <w:spacing w:after="100"/>
        <w:ind w:left="360"/>
      </w:pPr>
      <w:r>
        <w:rPr>
          <w:b w:val="0"/>
        </w:rPr>
        <w:t>未決（U）のまま残したもの＝26–32節の聞き手／29節の刈る者／29節 `παραδοῖ` と受難の「引き渡し」の関係／32節の鳥の同定（エゼキエル31:6から「国々」はB、当時の呼び名としては未確認）／マタイの毒麦とマルコ4:26–29の関係。</w:t>
      </w:r>
    </w:p>
    <w:p>
      <w:pPr>
        <w:pStyle w:val="a"/>
        <w:spacing w:after="100"/>
        <w:ind w:left="360"/>
      </w:pPr>
      <w:r>
        <w:rPr>
          <w:b w:val="0"/>
        </w:rPr>
        <w:t>過去原稿との関係＝0.6に一覧。</w:t>
      </w:r>
      <w:r>
        <w:rPr>
          <w:b/>
        </w:rPr>
        <w:t>マルコ4:30–41の早天原稿（2024-01-11）はファイル名と中身が食い違っていて、中身は5:1–20</w:t>
      </w:r>
      <w:r>
        <w:rPr>
          <w:b w:val="0"/>
        </w:rPr>
        <w:t>。</w:t>
      </w:r>
    </w:p>
    <w:p>
      <w:pPr>
        <w:pStyle w:val="a"/>
        <w:spacing w:after="100"/>
        <w:ind w:left="360"/>
      </w:pPr>
      <w:r>
        <w:rPr>
          <w:b w:val="0"/>
        </w:rPr>
        <w:t>§9は `scripts/check_exegesis_s9.py` で検査する。</w:t>
      </w:r>
    </w:p>
    <w:sectPr w:rsidR="0032435B" w:rsidSect="00034616">
      <w:footerReference w:type="default" r:id="rId19"/>
      <w:pgSz w:w="11906" w:h="16838"/>
      <w:pgMar w:top="1984" w:right="1701" w:bottom="1701" w:left="1701"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27ED5E" w14:textId="77777777" w:rsidR="00477AF5" w:rsidRDefault="00477AF5">
      <w:pPr>
        <w:spacing w:after="0" w:line="240" w:lineRule="auto"/>
        <w:rPr>
          <w:rFonts w:hint="eastAsia"/>
        </w:rPr>
      </w:pPr>
      <w:r>
        <w:separator/>
      </w:r>
    </w:p>
  </w:endnote>
  <w:endnote w:type="continuationSeparator" w:id="0">
    <w:p w14:paraId="0ADD9D91" w14:textId="77777777" w:rsidR="00477AF5" w:rsidRDefault="00477A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Kozuka Mincho Pro L">
    <w:altName w:val="Cambria"/>
    <w:panose1 w:val="020B0604020202020204"/>
    <w:charset w:val="00"/>
    <w:family w:val="roman"/>
    <w:notTrueType/>
    <w:pitch w:val="default"/>
  </w:font>
  <w:font w:name="Meiryo UI">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4CDD6" w14:textId="77777777" w:rsidR="0032435B" w:rsidRDefault="00000000">
    <w:pPr>
      <w:pStyle w:val="a6"/>
      <w:jc w:val="center"/>
      <w:rPr>
        <w:rFonts w:hint="eastAsia"/>
      </w:rPr>
    </w:pP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6AF83" w14:textId="77777777" w:rsidR="00477AF5" w:rsidRDefault="00477AF5">
      <w:pPr>
        <w:spacing w:after="0" w:line="240" w:lineRule="auto"/>
        <w:rPr>
          <w:rFonts w:hint="eastAsia"/>
        </w:rPr>
      </w:pPr>
      <w:r>
        <w:separator/>
      </w:r>
    </w:p>
  </w:footnote>
  <w:footnote w:type="continuationSeparator" w:id="0">
    <w:p w14:paraId="1934EA79" w14:textId="77777777" w:rsidR="00477AF5" w:rsidRDefault="00477AF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BD4367"/>
    <w:multiLevelType w:val="singleLevel"/>
    <w:tmpl w:val="1932158E"/>
    <w:lvl w:ilvl="0">
      <w:start w:val="1"/>
      <w:numFmt w:val="decimal"/>
      <w:pStyle w:val="2"/>
      <w:lvlText w:val="%1."/>
      <w:lvlJc w:val="left"/>
      <w:pPr>
        <w:tabs>
          <w:tab w:val="num" w:pos="540"/>
        </w:tabs>
        <w:spacing w:after="80" w:line="300" w:lineRule="auto"/>
        <w:ind w:left="540" w:hanging="270"/>
      </w:pPr>
    </w:lvl>
  </w:abstractNum>
  <w:abstractNum w:abstractNumId="10" w15:restartNumberingAfterBreak="0">
    <w:nsid w:val="60382010"/>
    <w:multiLevelType w:val="singleLevel"/>
    <w:tmpl w:val="61D49AF0"/>
    <w:lvl w:ilvl="0">
      <w:start w:val="1"/>
      <w:numFmt w:val="bullet"/>
      <w:pStyle w:val="a"/>
      <w:lvlText w:val="•"/>
      <w:lvlJc w:val="left"/>
      <w:pPr>
        <w:tabs>
          <w:tab w:val="num" w:pos="540"/>
        </w:tabs>
        <w:spacing w:after="80" w:line="300" w:lineRule="auto"/>
        <w:ind w:left="540" w:hanging="270"/>
      </w:pPr>
      <w:rPr>
        <w:rFonts w:ascii="Arial" w:hAnsi="Arial"/>
      </w:rPr>
    </w:lvl>
  </w:abstractNum>
  <w:num w:numId="1" w16cid:durableId="1867937926">
    <w:abstractNumId w:val="10"/>
    <w:lvlOverride w:ilvl="0">
      <w:startOverride w:val="1"/>
    </w:lvlOverride>
  </w:num>
  <w:num w:numId="2" w16cid:durableId="483010160">
    <w:abstractNumId w:val="9"/>
    <w:lvlOverride w:ilvl="0">
      <w:startOverride w:val="1"/>
    </w:lvlOverride>
  </w:num>
  <w:num w:numId="3" w16cid:durableId="1355427097">
    <w:abstractNumId w:val="9"/>
    <w:lvlOverride w:ilvl="0">
      <w:startOverride w:val="1"/>
    </w:lvlOverride>
  </w:num>
  <w:num w:numId="4" w16cid:durableId="1925409070">
    <w:abstractNumId w:val="9"/>
    <w:lvlOverride w:ilvl="0">
      <w:startOverride w:val="1"/>
    </w:lvlOverride>
  </w:num>
  <w:num w:numId="5" w16cid:durableId="1082868749">
    <w:abstractNumId w:val="9"/>
    <w:lvlOverride w:ilvl="0">
      <w:startOverride w:val="1"/>
    </w:lvlOverride>
  </w:num>
  <w:num w:numId="6" w16cid:durableId="831332027">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35B"/>
    <w:rsid w:val="00326F90"/>
    <w:rsid w:val="00477AF5"/>
    <w:rsid w:val="004971C1"/>
    <w:rsid w:val="00AA1D8D"/>
    <w:rsid w:val="00B47730"/>
    <w:rsid w:val="00B92DFD"/>
    <w:rsid w:val="00CB0664"/>
    <w:rsid w:val="00CC7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415161"/>
  <w14:defaultImageDpi w14:val="300"/>
  <w15:docId w15:val="{9FE3FD15-7880-424C-9D3C-14968D3A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Kozuka Mincho Pro L" w:eastAsia="Meiryo UI" w:hAnsi="Kozuka Mincho Pro L" w:cs="Kozuka Mincho Pro L"/>
      <w:color w:val="000000"/>
      <w:sz w:val="21"/>
    </w:rPr>
  </w:style>
  <w:style w:type="paragraph" w:styleId="1">
    <w:name w:val="heading 1"/>
    <w:basedOn w:val="a0"/>
    <w:next w:val="a0"/>
    <w:link w:val="10"/>
    <w:uiPriority w:val="9"/>
    <w:qFormat/>
    <w:rsid w:val="00FC693F"/>
    <w:pPr>
      <w:keepNext/>
      <w:keepLines/>
      <w:spacing w:before="280" w:after="140" w:line="276" w:lineRule="auto"/>
      <w:outlineLvl w:val="0"/>
    </w:pPr>
    <w:rPr>
      <w:rFonts w:ascii="Meiryo UI" w:eastAsia="Meiryo UI" w:hAnsi="Meiryo UI" w:cs="Meiryo UI"/>
      <w:b/>
      <w:bCs/>
      <w:sz w:val="26"/>
      <w:szCs w:val="28"/>
    </w:rPr>
  </w:style>
  <w:style w:type="paragraph" w:styleId="20">
    <w:name w:val="heading 2"/>
    <w:basedOn w:val="a0"/>
    <w:next w:val="a0"/>
    <w:link w:val="21"/>
    <w:uiPriority w:val="9"/>
    <w:unhideWhenUsed/>
    <w:qFormat/>
    <w:rsid w:val="00FC693F"/>
    <w:pPr>
      <w:keepNext/>
      <w:keepLines/>
      <w:spacing w:before="200" w:after="100" w:line="276" w:lineRule="auto"/>
      <w:outlineLvl w:val="1"/>
    </w:pPr>
    <w:rPr>
      <w:rFonts w:ascii="Meiryo UI" w:eastAsia="Meiryo UI" w:hAnsi="Meiryo UI" w:cs="Meiryo UI"/>
      <w:b/>
      <w:bCs/>
      <w:sz w:val="23"/>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Meiryo UI" w:eastAsia="Meiryo UI" w:hAnsi="Meiryo UI" w:cs="Meiryo UI"/>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Meiryo UI" w:eastAsia="Meiryo UI" w:hAnsi="Meiryo UI" w:cs="Meiryo U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Meiryo UI" w:eastAsia="Meiryo UI" w:hAnsi="Meiryo UI" w:cs="Meiryo U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Meiryo UI" w:eastAsia="Meiryo UI" w:hAnsi="Meiryo UI" w:cs="Meiryo U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Meiryo UI" w:eastAsia="Meiryo UI" w:hAnsi="Meiryo UI" w:cs="Meiryo U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Meiryo UI" w:eastAsia="Meiryo UI" w:hAnsi="Meiryo UI" w:cs="Meiryo U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Meiryo UI" w:eastAsia="Meiryo UI" w:hAnsi="Meiryo UI" w:cs="Meiryo U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ヘッダー (文字)"/>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フッター (文字)"/>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見出し 1 (文字)"/>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見出し 2 (文字)"/>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見出し 3 (文字)"/>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表題 (文字)"/>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題 (文字)"/>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本文 (文字)"/>
    <w:basedOn w:val="a1"/>
    <w:link w:val="ae"/>
    <w:uiPriority w:val="99"/>
    <w:rsid w:val="00AA1D8D"/>
  </w:style>
  <w:style w:type="paragraph" w:styleId="22">
    <w:name w:val="Body Text 2"/>
    <w:basedOn w:val="a0"/>
    <w:link w:val="23"/>
    <w:uiPriority w:val="99"/>
    <w:unhideWhenUsed/>
    <w:rsid w:val="00AA1D8D"/>
    <w:pPr>
      <w:spacing w:line="480" w:lineRule="auto"/>
    </w:pPr>
  </w:style>
  <w:style w:type="character" w:customStyle="1" w:styleId="23">
    <w:name w:val="本文 2 (文字)"/>
    <w:basedOn w:val="a1"/>
    <w:link w:val="22"/>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本文 3 (文字)"/>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ind w:left="540" w:hanging="270"/>
      <w:contextualSpacing/>
    </w:pPr>
  </w:style>
  <w:style w:type="paragraph" w:styleId="af1">
    <w:name w:val="List Number"/>
    <w:basedOn w:val="a0"/>
    <w:uiPriority w:val="99"/>
    <w:unhideWhenUsed/>
    <w:rsid w:val="00326F90"/>
    <w:pPr>
      <w:tabs>
        <w:tab w:val="num" w:pos="540"/>
      </w:tabs>
      <w:spacing w:after="80"/>
      <w:ind w:left="540" w:hanging="270"/>
      <w:contextualSpacing/>
    </w:pPr>
  </w:style>
  <w:style w:type="paragraph" w:styleId="25">
    <w:name w:val="List Number 2"/>
    <w:basedOn w:val="a0"/>
    <w:uiPriority w:val="99"/>
    <w:unhideWhenUsed/>
    <w:rsid w:val="0029639D"/>
    <w:pPr>
      <w:tabs>
        <w:tab w:val="num" w:pos="540"/>
      </w:tabs>
      <w:spacing w:after="80"/>
      <w:ind w:left="540" w:hanging="270"/>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文 (文字)"/>
    <w:basedOn w:val="a1"/>
    <w:link w:val="af5"/>
    <w:uiPriority w:val="29"/>
    <w:rsid w:val="00FC693F"/>
    <w:rPr>
      <w:i/>
      <w:iCs/>
      <w:color w:val="000000" w:themeColor="text1"/>
    </w:rPr>
  </w:style>
  <w:style w:type="character" w:customStyle="1" w:styleId="40">
    <w:name w:val="見出し 4 (文字)"/>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27">
    <w:name w:val="Intense Quote"/>
    <w:basedOn w:val="a0"/>
    <w:next w:val="a0"/>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1"/>
    <w:link w:val="27"/>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29">
    <w:name w:val="Intense Emphasis"/>
    <w:basedOn w:val="a1"/>
    <w:uiPriority w:val="21"/>
    <w:qFormat/>
    <w:rsid w:val="00FC693F"/>
    <w:rPr>
      <w:b/>
      <w:bCs/>
      <w:i/>
      <w:iCs/>
      <w:color w:val="4F81BD" w:themeColor="accent1"/>
    </w:rPr>
  </w:style>
  <w:style w:type="character" w:styleId="afb">
    <w:name w:val="Subtle Reference"/>
    <w:basedOn w:val="a1"/>
    <w:uiPriority w:val="31"/>
    <w:qFormat/>
    <w:rsid w:val="00FC693F"/>
    <w:rPr>
      <w:smallCaps/>
      <w:color w:val="C0504D" w:themeColor="accent2"/>
      <w:u w:val="single"/>
    </w:rPr>
  </w:style>
  <w:style w:type="character" w:styleId="2a">
    <w:name w:val="Intense Reference"/>
    <w:basedOn w:val="a1"/>
    <w:uiPriority w:val="32"/>
    <w:qFormat/>
    <w:rsid w:val="00FC693F"/>
    <w:rPr>
      <w:b/>
      <w:bCs/>
      <w:smallCaps/>
      <w:color w:val="C0504D" w:themeColor="accent2"/>
      <w:spacing w:val="5"/>
      <w:u w:val="single"/>
    </w:rPr>
  </w:style>
  <w:style w:type="character" w:styleId="afc">
    <w:name w:val="Book Title"/>
    <w:basedOn w:val="a1"/>
    <w:uiPriority w:val="33"/>
    <w:qFormat/>
    <w:rsid w:val="00FC693F"/>
    <w:rPr>
      <w:b/>
      <w:bCs/>
      <w:smallCaps/>
      <w:spacing w:val="5"/>
    </w:rPr>
  </w:style>
  <w:style w:type="paragraph" w:styleId="afd">
    <w:name w:val="TOC Heading"/>
    <w:basedOn w:val="1"/>
    <w:next w:val="a0"/>
    <w:uiPriority w:val="39"/>
    <w:semiHidden/>
    <w:unhideWhenUsed/>
    <w:qFormat/>
    <w:rsid w:val="00FC693F"/>
    <w:pPr>
      <w:outlineLvl w:val="9"/>
    </w:pPr>
  </w:style>
  <w:style w:type="table" w:styleId="afe">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Faithlife/SBLGNT/refs/heads/master/data/sblgnt/text/Mark.txt" TargetMode="External"/><Relationship Id="rId13" Type="http://schemas.openxmlformats.org/officeDocument/2006/relationships/hyperlink" Target="https://www.kci.go.kr/kciportal/ci/sereArticleSearch/ciSereArtiView.kci?sereArticleSearchBean.artiId=ART002386874" TargetMode="External"/><Relationship Id="rId18" Type="http://schemas.openxmlformats.org/officeDocument/2006/relationships/hyperlink" Target="https://www.newadvent.org/fathers/0703.ht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s.sagepub.com/doi/10.1177/0034637317704808" TargetMode="External"/><Relationship Id="rId17" Type="http://schemas.openxmlformats.org/officeDocument/2006/relationships/hyperlink" Target="https://www.newadvent.org/fathers/110110.htm" TargetMode="External"/><Relationship Id="rId2" Type="http://schemas.openxmlformats.org/officeDocument/2006/relationships/numbering" Target="numbering.xml"/><Relationship Id="rId16" Type="http://schemas.openxmlformats.org/officeDocument/2006/relationships/hyperlink" Target="https://biblehub.com/commentaries/calvin/mark/3.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261734800_Stretch_Out_Your_Hand_Echo_and_Metalepsis_in_Mark%27s_Sabbath_Healing_Controversy" TargetMode="External"/><Relationship Id="rId5" Type="http://schemas.openxmlformats.org/officeDocument/2006/relationships/webSettings" Target="webSettings.xml"/><Relationship Id="rId15" Type="http://schemas.openxmlformats.org/officeDocument/2006/relationships/hyperlink" Target="https://www.sefaria.org/Mishnah_Shabbat.22.6" TargetMode="External"/><Relationship Id="rId10" Type="http://schemas.openxmlformats.org/officeDocument/2006/relationships/hyperlink" Target="https://raw.githubusercontent.com/morphgnt/sblgnt/refs/heads/master/62-Mk-morphgnt.tx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aw.githubusercontent.com/Faithlife/SBLGNT/refs/heads/master/data/sblgntapp/text/Mark.txt" TargetMode="External"/><Relationship Id="rId14" Type="http://schemas.openxmlformats.org/officeDocument/2006/relationships/hyperlink" Target="https://www.sefaria.org/Mishnah_Yoma.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11240</Words>
  <Characters>13152</Characters>
  <Application>Microsoft Office Word</Application>
  <DocSecurity>0</DocSecurity>
  <Lines>453</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マルコの福音書3:1–6 釈義</dc:title>
  <dc:subject>説教段落⑤『手を伸ばしなさい』の釈義</dc:subject>
  <dc:creator>南雲嘉明</dc:creator>
  <cp:keywords>マルコ3:1–6, 釈義, 安息日, 手を伸ばしなさい</cp:keywords>
  <dc:description>generated by python-docx</dc:description>
  <cp:lastModifiedBy>嘉明 南雲</cp:lastModifiedBy>
  <cp:revision>2</cp:revision>
  <cp:lastPrinted>2026-08-17T13:26:00Z</cp:lastPrinted>
  <dcterms:created xsi:type="dcterms:W3CDTF">2026-08-17T14:17:00Z</dcterms:created>
  <dcterms:modified xsi:type="dcterms:W3CDTF">2026-08-17T14:17:00Z</dcterms:modified>
  <cp:category/>
</cp:coreProperties>
</file>