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EE5" w:rsidRDefault="00600EE5" w:rsidP="00600EE5">
      <w:pPr>
        <w:jc w:val="center"/>
        <w:rPr>
          <w:rFonts w:ascii="微軟正黑體" w:eastAsia="微軟正黑體" w:hAnsi="微軟正黑體" w:cs="微軟正黑體"/>
          <w:b/>
          <w:sz w:val="60"/>
          <w:szCs w:val="60"/>
        </w:rPr>
      </w:pPr>
      <w:r>
        <w:rPr>
          <w:rFonts w:ascii="微軟正黑體" w:eastAsia="微軟正黑體" w:hAnsi="微軟正黑體" w:cs="微軟正黑體" w:hint="eastAsia"/>
          <w:b/>
          <w:sz w:val="60"/>
          <w:szCs w:val="60"/>
        </w:rPr>
        <w:t>使用者需求</w:t>
      </w:r>
    </w:p>
    <w:p w:rsidR="00600EE5" w:rsidRDefault="00600EE5" w:rsidP="00600EE5">
      <w:pPr>
        <w:rPr>
          <w:rFonts w:ascii="Times New Roman" w:eastAsia="Times New Roman" w:hAnsi="Times New Roman" w:cs="Times New Roman" w:hint="eastAsia"/>
          <w:b/>
          <w:sz w:val="48"/>
          <w:szCs w:val="48"/>
        </w:rPr>
      </w:pPr>
      <w:r>
        <w:rPr>
          <w:rFonts w:ascii="Gungsuh" w:eastAsia="Gungsuh" w:hAnsi="Gungsuh" w:cs="Gungsuh"/>
          <w:b/>
          <w:sz w:val="48"/>
          <w:szCs w:val="48"/>
        </w:rPr>
        <w:t>‧</w:t>
      </w:r>
      <w:r>
        <w:rPr>
          <w:rFonts w:ascii="新細明體" w:eastAsia="新細明體" w:hAnsi="新細明體" w:cs="新細明體" w:hint="eastAsia"/>
          <w:b/>
          <w:sz w:val="48"/>
          <w:szCs w:val="48"/>
        </w:rPr>
        <w:t>服務與限制</w:t>
      </w:r>
    </w:p>
    <w:p w:rsidR="00600EE5" w:rsidRDefault="00600EE5" w:rsidP="00600EE5">
      <w:pPr>
        <w:ind w:firstLine="720"/>
        <w:rPr>
          <w:rFonts w:ascii="微軟正黑體" w:eastAsia="微軟正黑體" w:hAnsi="微軟正黑體" w:cs="微軟正黑體" w:hint="eastAsia"/>
          <w:b/>
          <w:sz w:val="48"/>
          <w:szCs w:val="48"/>
        </w:rPr>
      </w:pPr>
      <w:r>
        <w:rPr>
          <w:rFonts w:ascii="微軟正黑體" w:eastAsia="微軟正黑體" w:hAnsi="微軟正黑體" w:cs="微軟正黑體" w:hint="eastAsia"/>
          <w:b/>
          <w:sz w:val="36"/>
          <w:szCs w:val="36"/>
        </w:rPr>
        <w:t>藉由使用此系統，滿足自己需求，依方便為主。</w:t>
      </w:r>
    </w:p>
    <w:p w:rsidR="00600EE5" w:rsidRPr="00600EE5" w:rsidRDefault="00600EE5" w:rsidP="00600EE5">
      <w:pPr>
        <w:rPr>
          <w:rFonts w:ascii="微軟正黑體" w:eastAsia="微軟正黑體" w:hAnsi="微軟正黑體" w:cs="微軟正黑體" w:hint="eastAsia"/>
          <w:b/>
          <w:sz w:val="48"/>
          <w:szCs w:val="48"/>
        </w:rPr>
      </w:pPr>
    </w:p>
    <w:p w:rsidR="00600EE5" w:rsidRDefault="00600EE5" w:rsidP="00600EE5">
      <w:pPr>
        <w:rPr>
          <w:rFonts w:ascii="Times New Roman" w:eastAsia="Times New Roman" w:hAnsi="Times New Roman" w:cs="Times New Roman" w:hint="eastAsia"/>
          <w:b/>
          <w:sz w:val="48"/>
          <w:szCs w:val="48"/>
        </w:rPr>
      </w:pPr>
      <w:r>
        <w:rPr>
          <w:rFonts w:ascii="Gungsuh" w:eastAsia="Gungsuh" w:hAnsi="Gungsuh" w:cs="Gungsuh"/>
          <w:b/>
          <w:sz w:val="48"/>
          <w:szCs w:val="48"/>
        </w:rPr>
        <w:t>‧</w:t>
      </w:r>
      <w:r>
        <w:rPr>
          <w:rFonts w:ascii="新細明體" w:eastAsia="新細明體" w:hAnsi="新細明體" w:cs="新細明體" w:hint="eastAsia"/>
          <w:b/>
          <w:sz w:val="48"/>
          <w:szCs w:val="48"/>
        </w:rPr>
        <w:t>系統性質與功能</w:t>
      </w:r>
    </w:p>
    <w:p w:rsidR="00600EE5" w:rsidRDefault="00600EE5" w:rsidP="00600EE5">
      <w:pPr>
        <w:rPr>
          <w:rFonts w:ascii="微軟正黑體" w:eastAsia="微軟正黑體" w:hAnsi="微軟正黑體" w:cs="微軟正黑體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ab/>
      </w:r>
      <w:r>
        <w:rPr>
          <w:rFonts w:ascii="微軟正黑體" w:eastAsia="微軟正黑體" w:hAnsi="微軟正黑體" w:cs="微軟正黑體" w:hint="eastAsia"/>
          <w:b/>
          <w:sz w:val="36"/>
          <w:szCs w:val="36"/>
        </w:rPr>
        <w:t>1. 帳戶:設置帳戶</w:t>
      </w:r>
    </w:p>
    <w:p w:rsidR="00600EE5" w:rsidRDefault="00600EE5" w:rsidP="00600EE5">
      <w:pPr>
        <w:ind w:firstLine="720"/>
        <w:rPr>
          <w:rFonts w:ascii="微軟正黑體" w:eastAsia="微軟正黑體" w:hAnsi="微軟正黑體" w:cs="微軟正黑體" w:hint="eastAsia"/>
          <w:b/>
          <w:sz w:val="36"/>
          <w:szCs w:val="36"/>
        </w:rPr>
      </w:pPr>
      <w:r>
        <w:rPr>
          <w:rFonts w:ascii="微軟正黑體" w:eastAsia="微軟正黑體" w:hAnsi="微軟正黑體" w:cs="微軟正黑體" w:hint="eastAsia"/>
          <w:b/>
          <w:sz w:val="36"/>
          <w:szCs w:val="36"/>
        </w:rPr>
        <w:t>2. 優化:顯示目前需求並蒐集資料排行顯示。</w:t>
      </w:r>
    </w:p>
    <w:p w:rsidR="00600EE5" w:rsidRPr="00600EE5" w:rsidRDefault="00600EE5" w:rsidP="00600EE5">
      <w:pPr>
        <w:ind w:firstLine="720"/>
        <w:rPr>
          <w:rFonts w:ascii="Times New Roman" w:hAnsi="Times New Roman" w:cs="Times New Roman" w:hint="eastAsia"/>
          <w:b/>
          <w:sz w:val="48"/>
          <w:szCs w:val="48"/>
        </w:rPr>
      </w:pPr>
      <w:r>
        <w:rPr>
          <w:rFonts w:ascii="微軟正黑體" w:eastAsia="微軟正黑體" w:hAnsi="微軟正黑體" w:cs="微軟正黑體" w:hint="eastAsia"/>
          <w:b/>
          <w:sz w:val="36"/>
          <w:szCs w:val="36"/>
        </w:rPr>
        <w:t>3. 人工智慧:根據其之前輸入，學習過後並提前輸出現在可能需求。</w:t>
      </w:r>
    </w:p>
    <w:p w:rsidR="00600EE5" w:rsidRDefault="00600EE5" w:rsidP="00600EE5">
      <w:pPr>
        <w:rPr>
          <w:rFonts w:ascii="微軟正黑體" w:eastAsia="微軟正黑體" w:hAnsi="微軟正黑體" w:cs="微軟正黑體" w:hint="eastAsia"/>
          <w:b/>
          <w:sz w:val="48"/>
          <w:szCs w:val="48"/>
        </w:rPr>
      </w:pPr>
      <w:bookmarkStart w:id="0" w:name="_GoBack"/>
      <w:bookmarkEnd w:id="0"/>
    </w:p>
    <w:p w:rsidR="00600EE5" w:rsidRDefault="00600EE5" w:rsidP="00600EE5">
      <w:pPr>
        <w:rPr>
          <w:rFonts w:ascii="Times New Roman" w:eastAsia="Times New Roman" w:hAnsi="Times New Roman" w:cs="Times New Roman" w:hint="eastAsia"/>
          <w:b/>
          <w:sz w:val="48"/>
          <w:szCs w:val="48"/>
        </w:rPr>
      </w:pPr>
      <w:r>
        <w:rPr>
          <w:rFonts w:ascii="Gungsuh" w:eastAsia="Gungsuh" w:hAnsi="Gungsuh" w:cs="Gungsuh"/>
          <w:b/>
          <w:sz w:val="48"/>
          <w:szCs w:val="48"/>
        </w:rPr>
        <w:t>‧</w:t>
      </w:r>
      <w:r>
        <w:rPr>
          <w:rFonts w:ascii="新細明體" w:eastAsia="新細明體" w:hAnsi="新細明體" w:cs="新細明體" w:hint="eastAsia"/>
          <w:b/>
          <w:sz w:val="48"/>
          <w:szCs w:val="48"/>
        </w:rPr>
        <w:t>系統特定情境行為</w:t>
      </w:r>
    </w:p>
    <w:p w:rsidR="00600EE5" w:rsidRDefault="00600EE5" w:rsidP="00600EE5">
      <w:pPr>
        <w:rPr>
          <w:rFonts w:ascii="微軟正黑體" w:eastAsia="微軟正黑體" w:hAnsi="微軟正黑體" w:cs="微軟正黑體"/>
          <w:b/>
          <w:sz w:val="36"/>
          <w:szCs w:val="36"/>
        </w:rPr>
      </w:pPr>
      <w:r>
        <w:rPr>
          <w:rFonts w:ascii="微軟正黑體" w:eastAsia="微軟正黑體" w:hAnsi="微軟正黑體" w:cs="微軟正黑體" w:hint="eastAsia"/>
          <w:b/>
          <w:sz w:val="36"/>
          <w:szCs w:val="36"/>
        </w:rPr>
        <w:tab/>
        <w:t>(無)</w:t>
      </w:r>
    </w:p>
    <w:p w:rsidR="00600EE5" w:rsidRDefault="00600EE5" w:rsidP="00600EE5">
      <w:pPr>
        <w:rPr>
          <w:rFonts w:ascii="微軟正黑體" w:eastAsia="微軟正黑體" w:hAnsi="微軟正黑體" w:cs="微軟正黑體" w:hint="eastAsia"/>
          <w:b/>
          <w:sz w:val="48"/>
          <w:szCs w:val="48"/>
        </w:rPr>
      </w:pPr>
    </w:p>
    <w:p w:rsidR="00600EE5" w:rsidRDefault="00600EE5" w:rsidP="00600EE5">
      <w:pPr>
        <w:rPr>
          <w:rFonts w:ascii="Times New Roman" w:eastAsia="Times New Roman" w:hAnsi="Times New Roman" w:cs="Times New Roman" w:hint="eastAsia"/>
          <w:b/>
          <w:sz w:val="48"/>
          <w:szCs w:val="48"/>
        </w:rPr>
      </w:pPr>
      <w:r>
        <w:rPr>
          <w:rFonts w:ascii="Gungsuh" w:eastAsia="Gungsuh" w:hAnsi="Gungsuh" w:cs="Gungsuh"/>
          <w:b/>
          <w:sz w:val="48"/>
          <w:szCs w:val="48"/>
        </w:rPr>
        <w:t>‧</w:t>
      </w:r>
      <w:r>
        <w:rPr>
          <w:rFonts w:ascii="新細明體" w:eastAsia="新細明體" w:hAnsi="新細明體" w:cs="新細明體" w:hint="eastAsia"/>
          <w:b/>
          <w:sz w:val="48"/>
          <w:szCs w:val="48"/>
        </w:rPr>
        <w:t>圖表參考</w:t>
      </w:r>
    </w:p>
    <w:p w:rsidR="00600EE5" w:rsidRDefault="00600EE5" w:rsidP="00600EE5">
      <w:pPr>
        <w:rPr>
          <w:rFonts w:ascii="微軟正黑體" w:eastAsia="微軟正黑體" w:hAnsi="微軟正黑體" w:cs="微軟正黑體"/>
          <w:b/>
          <w:sz w:val="36"/>
          <w:szCs w:val="36"/>
        </w:rPr>
      </w:pPr>
      <w:r>
        <w:rPr>
          <w:rFonts w:ascii="微軟正黑體" w:eastAsia="微軟正黑體" w:hAnsi="微軟正黑體" w:cs="微軟正黑體" w:hint="eastAsia"/>
          <w:b/>
          <w:sz w:val="36"/>
          <w:szCs w:val="36"/>
        </w:rPr>
        <w:tab/>
        <w:t>(無)</w:t>
      </w:r>
    </w:p>
    <w:p w:rsidR="00C723E9" w:rsidRDefault="00C723E9"/>
    <w:sectPr w:rsidR="00C723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5FE" w:rsidRDefault="001355FE" w:rsidP="00C723E9">
      <w:r>
        <w:separator/>
      </w:r>
    </w:p>
  </w:endnote>
  <w:endnote w:type="continuationSeparator" w:id="0">
    <w:p w:rsidR="001355FE" w:rsidRDefault="001355FE" w:rsidP="00C72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5FE" w:rsidRDefault="001355FE" w:rsidP="00C723E9">
      <w:r>
        <w:separator/>
      </w:r>
    </w:p>
  </w:footnote>
  <w:footnote w:type="continuationSeparator" w:id="0">
    <w:p w:rsidR="001355FE" w:rsidRDefault="001355FE" w:rsidP="00C723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F03"/>
    <w:rsid w:val="001355FE"/>
    <w:rsid w:val="00600EE5"/>
    <w:rsid w:val="00676959"/>
    <w:rsid w:val="007A5F03"/>
    <w:rsid w:val="0084398B"/>
    <w:rsid w:val="00A96B53"/>
    <w:rsid w:val="00C723E9"/>
    <w:rsid w:val="00C8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89E82"/>
  <w15:chartTrackingRefBased/>
  <w15:docId w15:val="{E4C74606-88B7-409E-8D41-88C74348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EE5"/>
    <w:pPr>
      <w:spacing w:line="276" w:lineRule="auto"/>
      <w:contextualSpacing/>
    </w:pPr>
    <w:rPr>
      <w:rFonts w:ascii="Arial" w:hAnsi="Arial" w:cs="Arial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3E9"/>
    <w:pPr>
      <w:widowControl w:val="0"/>
      <w:tabs>
        <w:tab w:val="center" w:pos="4153"/>
        <w:tab w:val="right" w:pos="8306"/>
      </w:tabs>
      <w:snapToGrid w:val="0"/>
      <w:spacing w:line="240" w:lineRule="auto"/>
      <w:contextualSpacing w:val="0"/>
    </w:pPr>
    <w:rPr>
      <w:rFonts w:asciiTheme="minorHAnsi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23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23E9"/>
    <w:pPr>
      <w:widowControl w:val="0"/>
      <w:tabs>
        <w:tab w:val="center" w:pos="4153"/>
        <w:tab w:val="right" w:pos="8306"/>
      </w:tabs>
      <w:snapToGrid w:val="0"/>
      <w:spacing w:line="240" w:lineRule="auto"/>
      <w:contextualSpacing w:val="0"/>
    </w:pPr>
    <w:rPr>
      <w:rFonts w:asciiTheme="minorHAnsi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23E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1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2018-10-18T10:31:00Z</dcterms:created>
  <dcterms:modified xsi:type="dcterms:W3CDTF">2018-10-19T07:55:00Z</dcterms:modified>
</cp:coreProperties>
</file>