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80" w:before="0"/>
        <w:jc w:val="center"/>
      </w:pPr>
      <w:r>
        <w:rPr>
          <w:rFonts w:ascii="Times New Roman" w:hAnsi="Times New Roman" w:eastAsia="標楷體" w:cs="Times New Roman"/>
          <w:b/>
          <w:i w:val="0"/>
          <w:sz w:val="32"/>
        </w:rPr>
        <w:t>創業簡報與說服架構：從首因效應、S.U.L.O. 訴說公式到峰終定律與行動呼籲實戰</w:t>
      </w:r>
    </w:p>
    <w:p>
      <w:pPr>
        <w:keepNext/>
        <w:spacing w:line="360" w:lineRule="auto" w:after="3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一、紀錄(50%)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1. 時間效應、首因效應與拒絕傳統無效開場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課堂直擊創業 Pitch 的殘酷時間律：開場前 5 秒決定聽眾是否抬頭，30 秒決定是否繼續傾聽，前 60 秒更直接定錨後續 5 至 10 分鐘的專注度（首因效應）。傳統「各位老師同學好，我是某某某，以下是大綱」的開場公式，形同白白葬送最珍貴的黃金 60 秒。高說服力的簡報必須在開場瞬間擊穿聽眾防線，建立強烈認知連結。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2. 四大開場技巧：S.U.L.O. 與 P.R.O. 訴說公式之心理機制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訴說公式的核心在於第一句話必須包含「你」，誘發自我參照效應。課堂剖析 S.U.L.O. 架構（S 損失、U 你、L 缺少拼圖、O 對比）與 P.R.O. 模型（P 觀點、R 理由、O 收獲），深度錨定人類之「損失規避」心理本能。相較於獲得利益，痛失既有優勢的恐懼更能驅動聽眾專注，使提案在開場便具備不可忽視的情緒張力。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3. 權威數據、現場道具示範與破除「知識的詛咒」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引用精準數據能觸發從眾效應（羊群效應），結合頂尖期刊或權威實驗（如哈佛研究、米爾格倫實驗）能秒級建立專業信任。在體驗與道具展示上，課堂特別示警：實體設備必須由講者現場完美示範，切忌讓評審親自操作以防生疏翻車。同時工程師必須破除「知識的詛咒」，拒絕堆砌艱澀技術名詞，改以生動故事傳遞本質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4. 簡報中段架構：短期記憶「3 的原則」與創造 100%「閉合感」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人類大腦短期記憶極限僅為 3 至 5 個（4±1），因此簡報中段架構必須貫徹「3 的原則」。精選 3 個主要競爭對手，精準指出各自最大的 1 個致命痛點，且這些痛點必須由自身產品 100% 徹底攻克。當競品痛點與自身優勢形成完美對接時，能創造出強烈的「閉合感」，使提案被評審選擇之機率翻倍，並顯著拉抬商業採購意願。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5. 簡報結尾機制：丹尼爾·卡尼曼峰終定律與拒絕「謝謝大家」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引用諾貝爾獎得主丹尼爾·卡尼曼的「峰終定律」，聽眾對整場簡報的評價深刻取決於「體驗高峰」與「結尾記憶」。結尾嚴禁以平淡的「謝謝大家」劃下句點，否則等同暗示評審開始找碴挑毛病。優秀結尾必須設計一句讓評審無法拒絕、自發投射認同之強效行動呼籲（CTA），並拋出如專利申請或實測數據等出乎意料之驚喜成果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6. 貫穿說服心理學：損失規避、卡內基溝通與米爾格倫批判思維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整套簡報架構深度融合認知心理學：其一是「損失規避」，人對失去的痛苦感受遠超獲得之愉悅；其二是「卡內基溝通法則」，精準洞察對方在乎之核心利益；其三是「米爾格倫權威電擊實驗」，高達 65% 受試者服從權威施加致命電擊之經典啟示，提醒創業者面對從眾與權威時，必須始終秉持批判性思考與獨立判斷。</w:t>
      </w:r>
    </w:p>
    <w:p>
      <w:pPr>
        <w:keepNext/>
        <w:spacing w:line="360" w:lineRule="auto" w:after="3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二、心得(25%)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身為北科大互動設計系大三學生，帶著工程師硬派思維坐在台下，聽完姚長安老師這堂創業簡報課，最震撼我的莫過於「破除知識的詛咒」與「首因效應」！過去身為技術長，每次上台 Pitch 我總是迫不及待地展示底層演算法、IMU 姿態解算與濾波代碼，甚至以「各位老師同學好，以下是目錄」開場，自以為專業，殊不知在前 60 秒就徹底催眠了評審。這堂課狠狠點醒了我：簡報的本質從來不是炫耀工程難度，而是透過心理學機制傳遞真實價值。開場用 S.U.L.O. 訴說公式帶出聽眾的「損失規避」，第一句話就直擊痛點，遠比羅列技術架構更有穿透力。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更讓我警醒的是課堂對設備展示的提醒：「實體道具切勿讓評審親自操作！」過去我總天真地想把手套丟給評審試戴，忽略了現場藍牙配對與生疏操作可能引發的毀滅性翻車。真正的魔術師原型，是講者在台上以指揮家般的姿態現場示範，讓工具理解人；中段貫徹「3 的原則」創造 100% 閉合感，結尾以峰終定律拋出專利申請驚喜，徹底消滅軟弱的「謝謝大家」，這才是工程人最高級的說服力！</w:t>
      </w:r>
    </w:p>
    <w:p>
      <w:pPr>
        <w:keepNext/>
        <w:spacing w:line="360" w:lineRule="auto" w:after="3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三、如果時間重來，之前的什麼經驗經過學習之後會如何應用(25%)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目前我與組員正進行大三專案《【慧演 Hui Yan】：智慧手勢控場演講手套》（對標課堂第 3 組專案）。若時間重來，結合本週簡報說服架構與心理學機制，我們以【技術長 (Tech Lead)】視角做出四大重構：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1. 重構開場 60 秒首因效應：S.U.L.O. 公式與破除「知識的詛咒」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若時間重來，在軟體技術發表時我會徹底刪除「演算法原理與目錄」的無效開場。第一句話直接運用自我參照效應破題：「你是否曾因簡報筆卡鍵，而在千萬投資人面前痛失關鍵訂單？」（S.U.L.O. 損失規避）。摒棄晦澀的四元數與微積分名詞，以生活化故事直擊痛點，在 60 秒內緊抓評審心智，杜絕知識的詛咒。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2. 現場示範與道具風控：講者現場極致操作，嚴禁交由評審試用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嚴格落實課堂體驗道具鐵律，徹底取消原訂讓評審試戴手套之冒險環節。改由我在演講台上佩戴【慧演】手套，以指揮家般的自然揮灑親自示範。無延遲跳頁與精準指點由講者行雲流水展現，將所有感測演算法在背後隱形化，既創造震撼的視覺衝擊，又 100% 規避了評審操作不慎可能引發的翻車風險。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3. 貫徹中段「3 的原則」：精準擊穿 3 大競品痛點，創造 100% 閉合感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遵循短期記憶 4±1 定律，將競品真空比對精煉為 3 大對手：(1) 傳統簡報筆：按鍵卡頓分心；(2) 換頁踏板：釘死講台限制走動；(3) 智慧手錶：需盯螢幕打斷視線。【慧演】手套以無感佩戴與空中手勢 100% 攻克上述痛點，形成完美完形閉合，使評審採納機率直接翻倍。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4. 實踐峰終定律與殺手級 CTA：拋出專利申請驚喜，徹底消滅「謝謝大家」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演講結尾絕不以平淡的「謝謝大家」等評審挑毛病。依循峰終定律，在控場高潮之後拋出出乎意料之驚喜：「本技術已正式送交發明專利審查，並備有現場 QR Code 實測盲測數據！」最後提出無法拒絕的 CTA：「請與我們一同見證手勢控場新時代，讓每一場演講都盡情在我！」用掌聲鎖定最高分。</w:t>
      </w:r>
    </w:p>
    <w:p>
      <w:r>
        <w:br w:type="page"/>
      </w:r>
    </w:p>
    <w:p>
      <w:pPr>
        <w:keepNext/>
        <w:spacing w:line="360" w:lineRule="auto" w:after="40" w:before="40"/>
        <w:jc w:val="left"/>
      </w:pPr>
      <w:r>
        <w:rPr>
          <w:rFonts w:ascii="Times New Roman" w:hAnsi="Times New Roman" w:eastAsia="標楷體" w:cs="Times New Roman"/>
          <w:b/>
          <w:i w:val="0"/>
          <w:sz w:val="28"/>
        </w:rPr>
        <w:t>四、課堂實作對標：簡報說服架構與 100%「閉合感」真空對標矩陣</w:t>
      </w:r>
    </w:p>
    <w:p>
      <w:pPr>
        <w:keepNext w:val="0"/>
        <w:spacing w:line="360" w:lineRule="auto" w:after="4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4"/>
        </w:rPr>
        <w:t>本章節嚴格對標本週課堂簡報說服架構（開場WHY/中段HOW/結尾WHAT/3的原則與閉合感/峰終定律/CTA），將《【慧演 Hui Yan】：智慧手勢控場演講手套》（課堂第 3 組專案）與市場現存方案進行橫向真空交叉比對，提煉不可複製之說服力護城河：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72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分析維度 / 方案</w:t>
            </w:r>
          </w:p>
        </w:tc>
        <w:tc>
          <w:tcPr>
            <w:tcW w:type="dxa" w:w="1872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【慧演】手勢演講手套</w:t>
            </w:r>
          </w:p>
        </w:tc>
        <w:tc>
          <w:tcPr>
            <w:tcW w:type="dxa" w:w="172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傳統手持簡報筆</w:t>
            </w:r>
          </w:p>
        </w:tc>
        <w:tc>
          <w:tcPr>
            <w:tcW w:type="dxa" w:w="1728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投影片跳頁踏板</w:t>
            </w:r>
          </w:p>
        </w:tc>
        <w:tc>
          <w:tcPr>
            <w:tcW w:type="dxa" w:w="1829"/>
            <w:shd w:fill="1E3A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center"/>
            </w:pPr>
            <w:r>
              <w:rPr>
                <w:rFonts w:ascii="Times New Roman" w:hAnsi="Times New Roman" w:eastAsia="標楷體" w:cs="Times New Roman"/>
                <w:b/>
                <w:i w:val="0"/>
                <w:color w:val="FFFFFF"/>
                <w:sz w:val="20"/>
              </w:rPr>
              <w:t>智慧手錶手勢控制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開場策略（WHY）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S.U.L.O.公式+現場親自操作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傳統自我介紹浪費60秒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功能規格說明生硬無感</w:t>
            </w:r>
          </w:p>
        </w:tc>
        <w:tc>
          <w:tcPr>
            <w:tcW w:type="dxa" w:w="182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讓評審試戴易操作翻車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競品痛點與閉合（HOW）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3的原則消滅競品3大痛點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手持按鍵易分心緊張卡頓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限制講者走動缺乏互動</w:t>
            </w:r>
          </w:p>
        </w:tc>
        <w:tc>
          <w:tcPr>
            <w:tcW w:type="dxa" w:w="182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需頻繁看螢幕中斷視線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峰終定律與驚喜（WHAT）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行雲流水高峰+專利申請驚喜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平淡結束無記憶高峰點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操作笨拙缺乏舞台儀式感</w:t>
            </w:r>
          </w:p>
        </w:tc>
        <w:tc>
          <w:tcPr>
            <w:tcW w:type="dxa" w:w="1829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誤觸率高且續航不足熄火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/>
                <w:i w:val="0"/>
                <w:sz w:val="19"/>
              </w:rPr>
              <w:t>結尾行動呼籲（CTA）</w:t>
            </w:r>
          </w:p>
        </w:tc>
        <w:tc>
          <w:tcPr>
            <w:tcW w:type="dxa" w:w="1872"/>
            <w:shd w:fill="EF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讓評審無法拒絕的合作號召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說「謝謝大家」等評審挑毛病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毫無說服力的客套致謝</w:t>
            </w:r>
          </w:p>
        </w:tc>
        <w:tc>
          <w:tcPr>
            <w:tcW w:type="dxa" w:w="1829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30" w:after="30"/>
              <w:jc w:val="left"/>
            </w:pPr>
            <w:r>
              <w:rPr>
                <w:rFonts w:ascii="Times New Roman" w:hAnsi="Times New Roman" w:eastAsia="標楷體" w:cs="Times New Roman"/>
                <w:b w:val="0"/>
                <w:i w:val="0"/>
                <w:sz w:val="19"/>
              </w:rPr>
              <w:t>倉促下台缺乏實質商業閉環</w:t>
            </w:r>
          </w:p>
        </w:tc>
      </w:tr>
    </w:tbl>
    <w:p>
      <w:pPr>
        <w:keepNext/>
        <w:spacing w:line="360" w:lineRule="auto" w:after="20" w:before="40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(一) 開場 60 秒首因效應與破除「知識的詛咒」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1"/>
        </w:rPr>
        <w:t>課堂強調優質 Pitch 不是炫耀技術難度，而是建立心理連結。開場前 60 秒藉由 S.U.L.O. 訴說公式帶出損失規避，第一句話點出「你」引發自我參照共鳴。工程師必須破除自嗨的「知識詛咒」，將微型 IMU 濾波演算法包裝為指揮家般的優雅手勢；實體設備由講者現場完美演示，切忌讓評審操作以防翻車，以最高信噪比牢牢錨定評審注意力。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(二) 貫穿「3 的原則」與創造 100% 閉合感</w:t>
      </w:r>
    </w:p>
    <w:p>
      <w:pPr>
        <w:keepNext w:val="0"/>
        <w:spacing w:line="360" w:lineRule="auto" w:after="3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1"/>
        </w:rPr>
        <w:t>受限於人類記憶極限（4±1），競品分析嚴格遵循「3 的原則」。直擊簡報筆卡鍵、踏板受限、手錶分心等 3 大現存缺陷，並由【慧演】以空中手勢 100% 閉合痛點。這種完形閉合感能打消評審心中的技術懸念，使專案被選中的機率直接翻倍，展現跨領域團隊將研發成果轉化為剛需之強大工程落地力。</w:t>
      </w:r>
    </w:p>
    <w:p>
      <w:pPr>
        <w:keepNext/>
        <w:spacing w:line="360" w:lineRule="auto" w:after="20" w:before="30"/>
        <w:jc w:val="left"/>
      </w:pPr>
      <w:r>
        <w:rPr>
          <w:rFonts w:ascii="Times New Roman" w:hAnsi="Times New Roman" w:eastAsia="標楷體" w:cs="Times New Roman"/>
          <w:b/>
          <w:i w:val="0"/>
          <w:sz w:val="24"/>
        </w:rPr>
        <w:t>(三) 丹尼爾·卡尼曼峰終定律與無法拒絕的 CTA</w:t>
      </w:r>
    </w:p>
    <w:p>
      <w:pPr>
        <w:keepNext w:val="0"/>
        <w:spacing w:line="360" w:lineRule="auto" w:after="0" w:before="0"/>
        <w:jc w:val="left"/>
      </w:pPr>
      <w:r>
        <w:rPr>
          <w:rFonts w:ascii="Times New Roman" w:hAnsi="Times New Roman" w:eastAsia="標楷體" w:cs="Times New Roman"/>
          <w:b w:val="0"/>
          <w:i w:val="0"/>
          <w:sz w:val="21"/>
        </w:rPr>
        <w:t>簡報評價取決於體驗波峰與結尾印記。我們徹底消滅暗示找碴的「謝謝大家」，在手套控場高潮之後釋出「發明專利已申請」之出乎意料驚喜，打消評審對概念可行性的疑慮；最後遞上強效且無法拒絕的行動呼籲（CTA），在全場自發認同的掌聲中圓滿收尾，達成最頂級的說服閉環。</w:t>
      </w:r>
    </w:p>
    <w:sectPr w:rsidR="00FC693F" w:rsidRPr="0006063C" w:rsidSect="00034616">
      <w:head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76" w:lineRule="auto" w:after="20"/>
      <w:jc w:val="left"/>
    </w:pPr>
    <w:r>
      <w:rPr>
        <w:rFonts w:ascii="Times New Roman" w:hAnsi="Times New Roman" w:eastAsia="標楷體" w:cs="Times New Roman"/>
        <w:b w:val="0"/>
        <w:i w:val="0"/>
        <w:color w:val="64748B"/>
        <w:sz w:val="17"/>
      </w:rPr>
      <w:t>課程名稱：創業0到2的思維與實作  筆記課程主題：創業簡報與說服架構、峰終定律與閉合感  授課老師：姚長安 老師</w:t>
    </w:r>
  </w:p>
  <w:p>
    <w:pPr>
      <w:spacing w:line="276" w:lineRule="auto" w:after="40"/>
      <w:jc w:val="left"/>
    </w:pPr>
    <w:r>
      <w:rPr>
        <w:rFonts w:ascii="Times New Roman" w:hAnsi="Times New Roman" w:eastAsia="標楷體" w:cs="Times New Roman"/>
        <w:b w:val="0"/>
        <w:i w:val="0"/>
        <w:color w:val="64748B"/>
        <w:sz w:val="17"/>
      </w:rPr>
      <w:t>學生姓名：李承祐（互動設計系三年級）  學號：113AC1013  學校：國立臺北科技大學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李承祐</dc:creator>
  <cp:keywords/>
  <dc:description>generated by python-docx</dc:description>
  <cp:lastModifiedBy>李承祐</cp:lastModifiedBy>
  <cp:revision>1</cp:revision>
  <dcterms:created xsi:type="dcterms:W3CDTF">2026-10-14T13:46:30Z</dcterms:created>
  <dcterms:modified xsi:type="dcterms:W3CDTF">2026-10-14T14:11:30Z</dcterms:modified>
  <cp:category/>
</cp:coreProperties>
</file>