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CB4" w:rsidRPr="00395CB4" w:rsidRDefault="00395CB4" w:rsidP="00C62E7D">
      <w:pPr>
        <w:pBdr>
          <w:bottom w:val="double" w:sz="6" w:space="1" w:color="auto"/>
        </w:pBdr>
        <w:rPr>
          <w:rFonts w:hint="eastAsia"/>
          <w:b/>
          <w:sz w:val="24"/>
        </w:rPr>
      </w:pPr>
      <w:r w:rsidRPr="00395CB4">
        <w:rPr>
          <w:rFonts w:hint="eastAsia"/>
          <w:b/>
          <w:sz w:val="24"/>
        </w:rPr>
        <w:t>Methods</w:t>
      </w:r>
    </w:p>
    <w:p w:rsidR="00395CB4" w:rsidRDefault="00395CB4" w:rsidP="00C62E7D">
      <w:pPr>
        <w:rPr>
          <w:b/>
        </w:rPr>
      </w:pPr>
    </w:p>
    <w:p w:rsidR="00C62E7D" w:rsidRPr="00511965" w:rsidRDefault="00C62E7D" w:rsidP="00C62E7D">
      <w:pPr>
        <w:rPr>
          <w:b/>
        </w:rPr>
      </w:pPr>
      <w:r w:rsidRPr="00511965">
        <w:rPr>
          <w:rFonts w:hint="eastAsia"/>
          <w:b/>
        </w:rPr>
        <w:t>8</w:t>
      </w:r>
      <w:r w:rsidRPr="00511965">
        <w:rPr>
          <w:b/>
        </w:rPr>
        <w:t xml:space="preserve"> – </w:t>
      </w:r>
      <w:r>
        <w:rPr>
          <w:b/>
        </w:rPr>
        <w:t>1</w:t>
      </w:r>
    </w:p>
    <w:p w:rsidR="00C62E7D" w:rsidRDefault="00C62E7D" w:rsidP="000268FD"/>
    <w:p w:rsidR="000268FD" w:rsidRDefault="000268FD" w:rsidP="000268FD">
      <w:r>
        <w:t>For problem 8 – 1, check the former PDF to see the deduction.</w:t>
      </w:r>
    </w:p>
    <w:p w:rsidR="000268FD" w:rsidRDefault="000268FD" w:rsidP="000268FD"/>
    <w:p w:rsidR="000268FD" w:rsidRDefault="000268FD" w:rsidP="000268FD">
      <w:r>
        <w:t>We got that</w:t>
      </w:r>
    </w:p>
    <w:p w:rsidR="000268FD" w:rsidRDefault="000268FD" w:rsidP="000268FD">
      <w:pPr>
        <w:jc w:val="center"/>
      </w:pPr>
      <w:r w:rsidRPr="00D9212E">
        <w:rPr>
          <w:position w:val="-30"/>
        </w:rPr>
        <w:object w:dxaOrig="2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11.75pt;height:33.75pt" o:ole="">
            <v:imagedata r:id="rId4" o:title=""/>
          </v:shape>
          <o:OLEObject Type="Embed" ProgID="Equation.DSMT4" ShapeID="_x0000_i1036" DrawAspect="Content" ObjectID="_1570481956" r:id="rId5"/>
        </w:object>
      </w:r>
    </w:p>
    <w:p w:rsidR="000268FD" w:rsidRDefault="000268FD" w:rsidP="000268FD">
      <w:pPr>
        <w:pBdr>
          <w:bottom w:val="double" w:sz="6" w:space="1" w:color="auto"/>
        </w:pBdr>
        <w:jc w:val="left"/>
      </w:pPr>
      <w:r>
        <w:t xml:space="preserve">Which means that </w:t>
      </w:r>
      <w:r w:rsidRPr="008048FE">
        <w:rPr>
          <w:position w:val="-14"/>
        </w:rPr>
        <w:object w:dxaOrig="760" w:dyaOrig="400">
          <v:shape id="_x0000_i1037" type="#_x0000_t75" style="width:38.25pt;height:20.25pt" o:ole="">
            <v:imagedata r:id="rId6" o:title=""/>
          </v:shape>
          <o:OLEObject Type="Embed" ProgID="Equation.DSMT4" ShapeID="_x0000_i1037" DrawAspect="Content" ObjectID="_1570481957" r:id="rId7"/>
        </w:object>
      </w:r>
      <w:r>
        <w:t>is a function of z.</w:t>
      </w:r>
    </w:p>
    <w:p w:rsidR="00511965" w:rsidRDefault="00511965">
      <w:pPr>
        <w:rPr>
          <w:b/>
        </w:rPr>
      </w:pPr>
    </w:p>
    <w:p w:rsidR="00750350" w:rsidRPr="00511965" w:rsidRDefault="00016A0E">
      <w:pPr>
        <w:rPr>
          <w:b/>
        </w:rPr>
      </w:pPr>
      <w:r w:rsidRPr="00511965">
        <w:rPr>
          <w:rFonts w:hint="eastAsia"/>
          <w:b/>
        </w:rPr>
        <w:t>8</w:t>
      </w:r>
      <w:r w:rsidR="001C1A1C" w:rsidRPr="00511965">
        <w:rPr>
          <w:b/>
        </w:rPr>
        <w:t xml:space="preserve"> – 2</w:t>
      </w:r>
      <w:r w:rsidR="001C1A1C" w:rsidRPr="00511965">
        <w:rPr>
          <w:rFonts w:hint="eastAsia"/>
          <w:b/>
        </w:rPr>
        <w:t>(</w:t>
      </w:r>
      <w:r w:rsidR="001C1A1C" w:rsidRPr="00511965">
        <w:rPr>
          <w:b/>
        </w:rPr>
        <w:t>a</w:t>
      </w:r>
      <w:r w:rsidR="001C1A1C" w:rsidRPr="00511965">
        <w:rPr>
          <w:rFonts w:hint="eastAsia"/>
          <w:b/>
        </w:rPr>
        <w:t>)</w:t>
      </w:r>
    </w:p>
    <w:p w:rsidR="00D9212E" w:rsidRDefault="00D9212E"/>
    <w:p w:rsidR="00016A0E" w:rsidRDefault="00C51CB3">
      <w:r>
        <w:t>F</w:t>
      </w:r>
      <w:r>
        <w:rPr>
          <w:rFonts w:hint="eastAsia"/>
        </w:rPr>
        <w:t>or</w:t>
      </w:r>
      <w:r>
        <w:t xml:space="preserve"> the first part of the problem, it’s required to u</w:t>
      </w:r>
      <w:r w:rsidR="00A16098">
        <w:t xml:space="preserve">se brute-force to calculate </w:t>
      </w:r>
      <w:proofErr w:type="gramStart"/>
      <w:r w:rsidR="00A16098">
        <w:t>the</w:t>
      </w:r>
      <w:r w:rsidRPr="00C51CB3">
        <w:rPr>
          <w:position w:val="-14"/>
        </w:rPr>
        <w:object w:dxaOrig="1240" w:dyaOrig="400">
          <v:shape id="_x0000_i1034" type="#_x0000_t75" style="width:62.25pt;height:20.25pt" o:ole="">
            <v:imagedata r:id="rId8" o:title=""/>
          </v:shape>
          <o:OLEObject Type="Embed" ProgID="Equation.DSMT4" ShapeID="_x0000_i1034" DrawAspect="Content" ObjectID="_1570481958" r:id="rId9"/>
        </w:object>
      </w:r>
      <w:r>
        <w:t>and</w:t>
      </w:r>
      <w:proofErr w:type="gramEnd"/>
      <w:r w:rsidRPr="00C51CB3">
        <w:rPr>
          <w:position w:val="-14"/>
        </w:rPr>
        <w:object w:dxaOrig="1219" w:dyaOrig="400">
          <v:shape id="_x0000_i1025" type="#_x0000_t75" style="width:60.75pt;height:20.25pt" o:ole="">
            <v:imagedata r:id="rId10" o:title=""/>
          </v:shape>
          <o:OLEObject Type="Embed" ProgID="Equation.DSMT4" ShapeID="_x0000_i1025" DrawAspect="Content" ObjectID="_1570481959" r:id="rId11"/>
        </w:object>
      </w:r>
      <w:r>
        <w:t xml:space="preserve"> by generate 500 Gaussian matrices for each </w:t>
      </w:r>
      <w:r w:rsidRPr="00C51CB3">
        <w:rPr>
          <w:position w:val="-30"/>
        </w:rPr>
        <w:object w:dxaOrig="380" w:dyaOrig="680">
          <v:shape id="_x0000_i1026" type="#_x0000_t75" style="width:18.75pt;height:33.75pt" o:ole="">
            <v:imagedata r:id="rId12" o:title=""/>
          </v:shape>
          <o:OLEObject Type="Embed" ProgID="Equation.DSMT4" ShapeID="_x0000_i1026" DrawAspect="Content" ObjectID="_1570481960" r:id="rId13"/>
        </w:object>
      </w:r>
      <w:r>
        <w:t xml:space="preserve"> so that the set of </w:t>
      </w:r>
      <w:r w:rsidRPr="00C51CB3">
        <w:rPr>
          <w:position w:val="-6"/>
        </w:rPr>
        <w:object w:dxaOrig="440" w:dyaOrig="279">
          <v:shape id="_x0000_i1027" type="#_x0000_t75" style="width:21.75pt;height:14.25pt" o:ole="">
            <v:imagedata r:id="rId14" o:title=""/>
          </v:shape>
          <o:OLEObject Type="Embed" ProgID="Equation.DSMT4" ShapeID="_x0000_i1027" DrawAspect="Content" ObjectID="_1570481961" r:id="rId15"/>
        </w:object>
      </w:r>
      <w:r>
        <w:t xml:space="preserve"> could be an approximation of the </w:t>
      </w:r>
      <w:r w:rsidR="00A16098">
        <w:t xml:space="preserve">real conditional </w:t>
      </w:r>
      <w:proofErr w:type="spellStart"/>
      <w:r w:rsidR="00A16098">
        <w:t>p.d.f</w:t>
      </w:r>
      <w:proofErr w:type="spellEnd"/>
      <w:r w:rsidR="00A16098">
        <w:t>. of both</w:t>
      </w:r>
      <w:r w:rsidRPr="00C51CB3">
        <w:rPr>
          <w:position w:val="-14"/>
        </w:rPr>
        <w:object w:dxaOrig="1160" w:dyaOrig="400">
          <v:shape id="_x0000_i1028" type="#_x0000_t75" style="width:57.75pt;height:20.25pt" o:ole="">
            <v:imagedata r:id="rId16" o:title=""/>
          </v:shape>
          <o:OLEObject Type="Embed" ProgID="Equation.DSMT4" ShapeID="_x0000_i1028" DrawAspect="Content" ObjectID="_1570481962" r:id="rId17"/>
        </w:object>
      </w:r>
      <w:r>
        <w:t>.</w:t>
      </w:r>
    </w:p>
    <w:p w:rsidR="00C51CB3" w:rsidRDefault="00A16098">
      <w:pPr>
        <w:pBdr>
          <w:bottom w:val="double" w:sz="6" w:space="1" w:color="auto"/>
        </w:pBdr>
      </w:pPr>
      <w:r>
        <w:rPr>
          <w:rFonts w:hint="eastAsia"/>
        </w:rPr>
        <w:t xml:space="preserve">Then we have a set of </w:t>
      </w:r>
      <w:r w:rsidRPr="00C51CB3">
        <w:rPr>
          <w:position w:val="-6"/>
        </w:rPr>
        <w:object w:dxaOrig="440" w:dyaOrig="279">
          <v:shape id="_x0000_i1029" type="#_x0000_t75" style="width:21.75pt;height:14.25pt" o:ole="">
            <v:imagedata r:id="rId14" o:title=""/>
          </v:shape>
          <o:OLEObject Type="Embed" ProgID="Equation.DSMT4" ShapeID="_x0000_i1029" DrawAspect="Content" ObjectID="_1570481963" r:id="rId18"/>
        </w:object>
      </w:r>
      <w:r>
        <w:t xml:space="preserve"> under the condition of H</w:t>
      </w:r>
      <w:r>
        <w:rPr>
          <w:vertAlign w:val="subscript"/>
        </w:rPr>
        <w:t>0</w:t>
      </w:r>
      <w:r>
        <w:t xml:space="preserve"> and another under H</w:t>
      </w:r>
      <w:r>
        <w:softHyphen/>
      </w:r>
      <w:r>
        <w:rPr>
          <w:vertAlign w:val="subscript"/>
        </w:rPr>
        <w:t>1</w:t>
      </w:r>
      <w:r>
        <w:t>. Therefore, we can separately calculate the P</w:t>
      </w:r>
      <w:r>
        <w:rPr>
          <w:vertAlign w:val="subscript"/>
        </w:rPr>
        <w:t>D</w:t>
      </w:r>
      <w:r>
        <w:t xml:space="preserve"> and P</w:t>
      </w:r>
      <w:r>
        <w:rPr>
          <w:vertAlign w:val="subscript"/>
        </w:rPr>
        <w:t>F</w:t>
      </w:r>
      <w:r>
        <w:t xml:space="preserve"> with a selection of</w:t>
      </w:r>
      <w:r w:rsidRPr="00A16098">
        <w:rPr>
          <w:position w:val="-10"/>
        </w:rPr>
        <w:object w:dxaOrig="240" w:dyaOrig="320">
          <v:shape id="_x0000_i1030" type="#_x0000_t75" style="width:12pt;height:15.75pt" o:ole="">
            <v:imagedata r:id="rId19" o:title=""/>
          </v:shape>
          <o:OLEObject Type="Embed" ProgID="Equation.DSMT4" ShapeID="_x0000_i1030" DrawAspect="Content" ObjectID="_1570481964" r:id="rId20"/>
        </w:object>
      </w:r>
      <w:r>
        <w:t xml:space="preserve">in the likelihood ratio space. In my program, I </w:t>
      </w:r>
      <w:r w:rsidR="001E71E4">
        <w:t>selected</w:t>
      </w:r>
      <w:r w:rsidR="001E71E4">
        <w:t xml:space="preserve"> 1000</w:t>
      </w:r>
      <w:r w:rsidR="001E71E4" w:rsidRPr="00A16098">
        <w:rPr>
          <w:position w:val="-10"/>
        </w:rPr>
        <w:object w:dxaOrig="240" w:dyaOrig="320">
          <v:shape id="_x0000_i1035" type="#_x0000_t75" style="width:12pt;height:15.75pt" o:ole="">
            <v:imagedata r:id="rId19" o:title=""/>
          </v:shape>
          <o:OLEObject Type="Embed" ProgID="Equation.DSMT4" ShapeID="_x0000_i1035" DrawAspect="Content" ObjectID="_1570481965" r:id="rId21"/>
        </w:object>
      </w:r>
      <w:r w:rsidR="001E71E4">
        <w:t xml:space="preserve">s </w:t>
      </w:r>
      <w:r>
        <w:t xml:space="preserve">uniformly </w:t>
      </w:r>
      <w:r w:rsidR="001E71E4">
        <w:t>i</w:t>
      </w:r>
      <w:r>
        <w:t xml:space="preserve">n the range of the maximum and minimum of both the </w:t>
      </w:r>
      <w:r w:rsidRPr="00C51CB3">
        <w:rPr>
          <w:position w:val="-6"/>
        </w:rPr>
        <w:object w:dxaOrig="440" w:dyaOrig="279">
          <v:shape id="_x0000_i1033" type="#_x0000_t75" style="width:21.75pt;height:14.25pt" o:ole="">
            <v:imagedata r:id="rId14" o:title=""/>
          </v:shape>
          <o:OLEObject Type="Embed" ProgID="Equation.DSMT4" ShapeID="_x0000_i1033" DrawAspect="Content" ObjectID="_1570481966" r:id="rId22"/>
        </w:object>
      </w:r>
      <w:r>
        <w:t>corresponding to</w:t>
      </w:r>
      <w:r w:rsidRPr="00C51CB3">
        <w:rPr>
          <w:position w:val="-14"/>
        </w:rPr>
        <w:object w:dxaOrig="1240" w:dyaOrig="400">
          <v:shape id="_x0000_i1031" type="#_x0000_t75" style="width:62.25pt;height:20.25pt" o:ole="">
            <v:imagedata r:id="rId8" o:title=""/>
          </v:shape>
          <o:OLEObject Type="Embed" ProgID="Equation.DSMT4" ShapeID="_x0000_i1031" DrawAspect="Content" ObjectID="_1570481967" r:id="rId23"/>
        </w:object>
      </w:r>
      <w:r>
        <w:t xml:space="preserve"> and</w:t>
      </w:r>
      <w:r w:rsidRPr="00C51CB3">
        <w:rPr>
          <w:position w:val="-14"/>
        </w:rPr>
        <w:object w:dxaOrig="1219" w:dyaOrig="400">
          <v:shape id="_x0000_i1032" type="#_x0000_t75" style="width:60.75pt;height:20.25pt" o:ole="">
            <v:imagedata r:id="rId10" o:title=""/>
          </v:shape>
          <o:OLEObject Type="Embed" ProgID="Equation.DSMT4" ShapeID="_x0000_i1032" DrawAspect="Content" ObjectID="_1570481968" r:id="rId24"/>
        </w:object>
      </w:r>
      <w:r>
        <w:t>.</w:t>
      </w:r>
      <w:r w:rsidR="000268FD">
        <w:t xml:space="preserve"> Then I calculated the sum of those frequency numbers to obtain the brute-force probability of </w:t>
      </w:r>
      <w:r w:rsidR="000268FD">
        <w:t>P</w:t>
      </w:r>
      <w:r w:rsidR="000268FD">
        <w:rPr>
          <w:vertAlign w:val="subscript"/>
        </w:rPr>
        <w:t>D</w:t>
      </w:r>
      <w:r w:rsidR="000268FD">
        <w:t xml:space="preserve"> and P</w:t>
      </w:r>
      <w:r w:rsidR="000268FD">
        <w:rPr>
          <w:vertAlign w:val="subscript"/>
        </w:rPr>
        <w:t>F</w:t>
      </w:r>
      <w:r w:rsidR="000268FD">
        <w:t xml:space="preserve"> pairs. After obtaining those points, I’ve plotted the figure 1 below.</w:t>
      </w:r>
    </w:p>
    <w:p w:rsidR="00511965" w:rsidRDefault="00511965"/>
    <w:p w:rsidR="000268FD" w:rsidRPr="00511965" w:rsidRDefault="000268FD" w:rsidP="000268FD">
      <w:pPr>
        <w:rPr>
          <w:b/>
        </w:rPr>
      </w:pPr>
      <w:r w:rsidRPr="00511965">
        <w:rPr>
          <w:rFonts w:hint="eastAsia"/>
          <w:b/>
        </w:rPr>
        <w:t>8</w:t>
      </w:r>
      <w:r w:rsidRPr="00511965">
        <w:rPr>
          <w:b/>
        </w:rPr>
        <w:t xml:space="preserve"> – 2</w:t>
      </w:r>
      <w:r w:rsidRPr="00511965">
        <w:rPr>
          <w:rFonts w:hint="eastAsia"/>
          <w:b/>
        </w:rPr>
        <w:t>(</w:t>
      </w:r>
      <w:r w:rsidRPr="00511965">
        <w:rPr>
          <w:b/>
        </w:rPr>
        <w:t>b</w:t>
      </w:r>
      <w:r w:rsidRPr="00511965">
        <w:rPr>
          <w:rFonts w:hint="eastAsia"/>
          <w:b/>
        </w:rPr>
        <w:t>)</w:t>
      </w:r>
    </w:p>
    <w:p w:rsidR="000268FD" w:rsidRDefault="000268FD"/>
    <w:p w:rsidR="000268FD" w:rsidRDefault="000268FD">
      <w:r>
        <w:rPr>
          <w:rFonts w:hint="eastAsia"/>
        </w:rPr>
        <w:t>For the second part of the problem, I deducted the theoretical expression</w:t>
      </w:r>
      <w:r w:rsidR="00746B98">
        <w:t>s</w:t>
      </w:r>
      <w:r>
        <w:rPr>
          <w:rFonts w:hint="eastAsia"/>
        </w:rPr>
        <w:t xml:space="preserve"> of</w:t>
      </w:r>
      <w:r w:rsidRPr="00C51CB3">
        <w:rPr>
          <w:position w:val="-14"/>
        </w:rPr>
        <w:object w:dxaOrig="1240" w:dyaOrig="400">
          <v:shape id="_x0000_i1038" type="#_x0000_t75" style="width:62.25pt;height:20.25pt" o:ole="">
            <v:imagedata r:id="rId8" o:title=""/>
          </v:shape>
          <o:OLEObject Type="Embed" ProgID="Equation.DSMT4" ShapeID="_x0000_i1038" DrawAspect="Content" ObjectID="_1570481969" r:id="rId25"/>
        </w:object>
      </w:r>
      <w:r>
        <w:t xml:space="preserve"> and</w:t>
      </w:r>
      <w:r w:rsidRPr="00C51CB3">
        <w:rPr>
          <w:position w:val="-14"/>
        </w:rPr>
        <w:object w:dxaOrig="1219" w:dyaOrig="400">
          <v:shape id="_x0000_i1039" type="#_x0000_t75" style="width:60.75pt;height:20.25pt" o:ole="">
            <v:imagedata r:id="rId10" o:title=""/>
          </v:shape>
          <o:OLEObject Type="Embed" ProgID="Equation.DSMT4" ShapeID="_x0000_i1039" DrawAspect="Content" ObjectID="_1570481970" r:id="rId26"/>
        </w:object>
      </w:r>
      <w:r>
        <w:rPr>
          <w:rFonts w:hint="eastAsia"/>
        </w:rPr>
        <w:t>first.</w:t>
      </w:r>
    </w:p>
    <w:p w:rsidR="000268FD" w:rsidRDefault="000268FD" w:rsidP="007254BD">
      <w:pPr>
        <w:jc w:val="center"/>
      </w:pPr>
      <w:r w:rsidRPr="000268FD">
        <w:rPr>
          <w:position w:val="-40"/>
        </w:rPr>
        <w:object w:dxaOrig="4440" w:dyaOrig="920">
          <v:shape id="_x0000_i1040" type="#_x0000_t75" style="width:222pt;height:45.75pt" o:ole="">
            <v:imagedata r:id="rId27" o:title=""/>
          </v:shape>
          <o:OLEObject Type="Embed" ProgID="Equation.DSMT4" ShapeID="_x0000_i1040" DrawAspect="Content" ObjectID="_1570481971" r:id="rId28"/>
        </w:object>
      </w:r>
      <w:r>
        <w:t xml:space="preserve"> </w:t>
      </w:r>
    </w:p>
    <w:p w:rsidR="000268FD" w:rsidRDefault="000268FD" w:rsidP="007254BD">
      <w:pPr>
        <w:jc w:val="center"/>
      </w:pPr>
      <w:r w:rsidRPr="000268FD">
        <w:rPr>
          <w:position w:val="-40"/>
        </w:rPr>
        <w:object w:dxaOrig="4540" w:dyaOrig="920">
          <v:shape id="_x0000_i1041" type="#_x0000_t75" style="width:227.25pt;height:45.75pt" o:ole="">
            <v:imagedata r:id="rId29" o:title=""/>
          </v:shape>
          <o:OLEObject Type="Embed" ProgID="Equation.DSMT4" ShapeID="_x0000_i1041" DrawAspect="Content" ObjectID="_1570481972" r:id="rId30"/>
        </w:object>
      </w:r>
    </w:p>
    <w:p w:rsidR="000268FD" w:rsidRDefault="000268FD">
      <w:r>
        <w:lastRenderedPageBreak/>
        <w:t xml:space="preserve">Where </w:t>
      </w:r>
      <w:r w:rsidRPr="000268FD">
        <w:rPr>
          <w:position w:val="-30"/>
        </w:rPr>
        <w:object w:dxaOrig="1939" w:dyaOrig="680">
          <v:shape id="_x0000_i1042" type="#_x0000_t75" style="width:96.75pt;height:33.75pt" o:ole="">
            <v:imagedata r:id="rId31" o:title=""/>
          </v:shape>
          <o:OLEObject Type="Embed" ProgID="Equation.DSMT4" ShapeID="_x0000_i1042" DrawAspect="Content" ObjectID="_1570481973" r:id="rId32"/>
        </w:object>
      </w:r>
    </w:p>
    <w:p w:rsidR="000268FD" w:rsidRDefault="00746B98">
      <w:pPr>
        <w:rPr>
          <w:rFonts w:hint="eastAsia"/>
        </w:rPr>
      </w:pPr>
      <w:r>
        <w:rPr>
          <w:rFonts w:hint="eastAsia"/>
        </w:rPr>
        <w:t xml:space="preserve">Then I generated a set of z which </w:t>
      </w:r>
      <w:r>
        <w:t xml:space="preserve">ranges between </w:t>
      </w:r>
      <w:r w:rsidRPr="00746B98">
        <w:rPr>
          <w:position w:val="-14"/>
        </w:rPr>
        <w:object w:dxaOrig="859" w:dyaOrig="400">
          <v:shape id="_x0000_i1043" type="#_x0000_t75" style="width:42.75pt;height:20.25pt" o:ole="">
            <v:imagedata r:id="rId33" o:title=""/>
          </v:shape>
          <o:OLEObject Type="Embed" ProgID="Equation.DSMT4" ShapeID="_x0000_i1043" DrawAspect="Content" ObjectID="_1570481974" r:id="rId34"/>
        </w:object>
      </w:r>
      <w:r>
        <w:t>and has an interval of 0.01, so that I can plot a rather smooth curve without losing too many data at both of the furthest ends of the curve.</w:t>
      </w:r>
      <w:r w:rsidR="000B502B">
        <w:t xml:space="preserve"> After that, I used numeric integral method to </w:t>
      </w:r>
      <w:r w:rsidR="00395CB4">
        <w:t>calculate</w:t>
      </w:r>
      <w:r w:rsidR="000B502B">
        <w:t xml:space="preserve"> the probability with another uniformly distributed beta,</w:t>
      </w:r>
      <w:r w:rsidR="00395CB4">
        <w:t xml:space="preserve"> to draw the theoretical curves, shown in figure 2 below.</w:t>
      </w:r>
    </w:p>
    <w:p w:rsidR="00C51CB3" w:rsidRPr="00395CB4" w:rsidRDefault="00C51CB3"/>
    <w:p w:rsidR="00C51CB3" w:rsidRDefault="00395CB4">
      <w:pPr>
        <w:pBdr>
          <w:bottom w:val="double" w:sz="6" w:space="1" w:color="auto"/>
        </w:pBdr>
      </w:pPr>
      <w:r>
        <w:rPr>
          <w:rFonts w:hint="eastAsia"/>
        </w:rPr>
        <w:t xml:space="preserve">Finally I plotted the curves in a superimposing method to compare the simulation and the theoretical </w:t>
      </w:r>
      <w:r>
        <w:t>deduction</w:t>
      </w:r>
      <w:r>
        <w:rPr>
          <w:rFonts w:hint="eastAsia"/>
        </w:rPr>
        <w:t xml:space="preserve">. </w:t>
      </w:r>
      <w:r>
        <w:t>Figure 3 shown below is the result.</w:t>
      </w:r>
    </w:p>
    <w:p w:rsidR="005F22D1" w:rsidRDefault="005F22D1"/>
    <w:p w:rsidR="005F22D1" w:rsidRPr="00D834ED" w:rsidRDefault="005F22D1">
      <w:pPr>
        <w:rPr>
          <w:rFonts w:hint="eastAsia"/>
          <w:b/>
        </w:rPr>
      </w:pPr>
      <w:r w:rsidRPr="00D834ED">
        <w:rPr>
          <w:rFonts w:hint="eastAsia"/>
          <w:b/>
        </w:rPr>
        <w:t>Analysis</w:t>
      </w:r>
      <w:r w:rsidR="007963A0">
        <w:rPr>
          <w:b/>
        </w:rPr>
        <w:t xml:space="preserve"> and discussion</w:t>
      </w:r>
    </w:p>
    <w:p w:rsidR="005F22D1" w:rsidRDefault="005F22D1"/>
    <w:p w:rsidR="007C1688" w:rsidRDefault="007C1688" w:rsidP="007C1688">
      <w:pPr>
        <w:jc w:val="center"/>
      </w:pPr>
      <w:r>
        <w:pict>
          <v:shape id="_x0000_i1044" type="#_x0000_t75" style="width:198pt;height:198pt">
            <v:imagedata r:id="rId35" o:title="1"/>
          </v:shape>
        </w:pict>
      </w:r>
    </w:p>
    <w:p w:rsidR="007C1688" w:rsidRDefault="007C1688" w:rsidP="007C1688">
      <w:pPr>
        <w:jc w:val="center"/>
      </w:pPr>
      <w:r>
        <w:t>Figure 1 Simulation result of ROCs using brute-force</w:t>
      </w:r>
    </w:p>
    <w:p w:rsidR="007C1688" w:rsidRDefault="007C1688" w:rsidP="007C1688">
      <w:pPr>
        <w:jc w:val="center"/>
      </w:pPr>
      <w:r>
        <w:pict>
          <v:shape id="_x0000_i1045" type="#_x0000_t75" style="width:198pt;height:198pt">
            <v:imagedata r:id="rId36" o:title="2"/>
          </v:shape>
        </w:pict>
      </w:r>
    </w:p>
    <w:p w:rsidR="007C1688" w:rsidRDefault="007C1688" w:rsidP="007C1688">
      <w:pPr>
        <w:jc w:val="center"/>
      </w:pPr>
      <w:r>
        <w:t>Figure 2 Theoretical result of ROCs</w:t>
      </w:r>
    </w:p>
    <w:p w:rsidR="00D834ED" w:rsidRDefault="007C1688" w:rsidP="007C1688">
      <w:pPr>
        <w:jc w:val="center"/>
      </w:pPr>
      <w:r>
        <w:lastRenderedPageBreak/>
        <w:pict>
          <v:shape id="_x0000_i1046" type="#_x0000_t75" style="width:198pt;height:198pt">
            <v:imagedata r:id="rId37" o:title="3"/>
          </v:shape>
        </w:pict>
      </w:r>
    </w:p>
    <w:p w:rsidR="007C1688" w:rsidRDefault="007C1688" w:rsidP="007C1688">
      <w:pPr>
        <w:jc w:val="center"/>
        <w:rPr>
          <w:rFonts w:hint="eastAsia"/>
        </w:rPr>
      </w:pPr>
      <w:r>
        <w:t>Figure 3 Superimposing curves of ROCs</w:t>
      </w:r>
    </w:p>
    <w:p w:rsidR="005F22D1" w:rsidRDefault="005F22D1"/>
    <w:p w:rsidR="00053076" w:rsidRPr="00A2487F" w:rsidRDefault="00053076">
      <w:pPr>
        <w:rPr>
          <w:i/>
        </w:rPr>
      </w:pPr>
      <w:r w:rsidRPr="00A2487F">
        <w:rPr>
          <w:i/>
        </w:rPr>
        <w:t xml:space="preserve">While it might be too small to see the figures, you can enlarge it with </w:t>
      </w:r>
      <w:r w:rsidR="004230F4" w:rsidRPr="00A2487F">
        <w:rPr>
          <w:i/>
        </w:rPr>
        <w:t>‘</w:t>
      </w:r>
      <w:r w:rsidRPr="00A2487F">
        <w:rPr>
          <w:i/>
        </w:rPr>
        <w:t>zoom</w:t>
      </w:r>
      <w:r w:rsidR="004230F4" w:rsidRPr="00A2487F">
        <w:rPr>
          <w:i/>
        </w:rPr>
        <w:t>’</w:t>
      </w:r>
      <w:r w:rsidRPr="00A2487F">
        <w:rPr>
          <w:i/>
        </w:rPr>
        <w:t xml:space="preserve"> in the PDF reader</w:t>
      </w:r>
      <w:r w:rsidR="004230F4" w:rsidRPr="00A2487F">
        <w:rPr>
          <w:i/>
        </w:rPr>
        <w:t>. I did not adjust the output linewidth and font size of the figures.</w:t>
      </w:r>
    </w:p>
    <w:p w:rsidR="004230F4" w:rsidRDefault="004230F4"/>
    <w:p w:rsidR="007963A0" w:rsidRDefault="007963A0">
      <w:pPr>
        <w:rPr>
          <w:rFonts w:hint="eastAsia"/>
        </w:rPr>
      </w:pPr>
    </w:p>
    <w:p w:rsidR="004230F4" w:rsidRDefault="00A2487F">
      <w:r>
        <w:t>F</w:t>
      </w:r>
      <w:r>
        <w:rPr>
          <w:rFonts w:hint="eastAsia"/>
        </w:rPr>
        <w:t xml:space="preserve">irst of all, we can see that the theoretical and </w:t>
      </w:r>
      <w:r>
        <w:t xml:space="preserve">simulated </w:t>
      </w:r>
      <w:r>
        <w:rPr>
          <w:rFonts w:hint="eastAsia"/>
        </w:rPr>
        <w:t>result</w:t>
      </w:r>
      <w:r w:rsidR="007E6C59">
        <w:t>s match with each other. That means the theoretical deduction is correct and we can use it to decide our detection threshold.</w:t>
      </w:r>
    </w:p>
    <w:p w:rsidR="007E6C59" w:rsidRDefault="007E6C59"/>
    <w:p w:rsidR="007E6C59" w:rsidRDefault="00696239">
      <w:r>
        <w:t xml:space="preserve">Second, considering the former </w:t>
      </w:r>
      <w:r w:rsidR="00EE35BE">
        <w:t>homework,</w:t>
      </w:r>
      <w:r w:rsidR="00FB23C6">
        <w:t xml:space="preserve"> </w:t>
      </w:r>
      <w:r w:rsidR="00AE001E">
        <w:t>we can arbitrarily say that when</w:t>
      </w:r>
      <w:r w:rsidR="00AE001E" w:rsidRPr="00C51CB3">
        <w:rPr>
          <w:position w:val="-30"/>
        </w:rPr>
        <w:object w:dxaOrig="380" w:dyaOrig="680">
          <v:shape id="_x0000_i1047" type="#_x0000_t75" style="width:18.75pt;height:33.75pt" o:ole="">
            <v:imagedata r:id="rId12" o:title=""/>
          </v:shape>
          <o:OLEObject Type="Embed" ProgID="Equation.DSMT4" ShapeID="_x0000_i1047" DrawAspect="Content" ObjectID="_1570481975" r:id="rId38"/>
        </w:object>
      </w:r>
      <w:r w:rsidR="00AE001E">
        <w:t>is larger</w:t>
      </w:r>
      <w:r w:rsidR="008F1A29">
        <w:t xml:space="preserve"> (the curve more to the up left corner)</w:t>
      </w:r>
      <w:r w:rsidR="00AE001E">
        <w:t>, we can always have an easier decision, or a lower error rate with the correct judgement threshold.</w:t>
      </w:r>
      <w:r w:rsidR="00704DAC">
        <w:t xml:space="preserve"> The ROC curves can also show that: the greater the area under the curve, the lower error rate.</w:t>
      </w:r>
      <w:r w:rsidR="004859F8">
        <w:t xml:space="preserve"> Also, the </w:t>
      </w:r>
      <w:r w:rsidR="004859F8" w:rsidRPr="004859F8">
        <w:t>slope of the tangent line at a cut point gives the likelihood ratio</w:t>
      </w:r>
      <w:r w:rsidR="004859F8">
        <w:t xml:space="preserve"> of at that point.</w:t>
      </w:r>
    </w:p>
    <w:p w:rsidR="00AB6F31" w:rsidRDefault="00AB6F31"/>
    <w:p w:rsidR="00AB6F31" w:rsidRDefault="00AB6F31">
      <w:r>
        <w:t>Finally, we cannot say that we will always detect better with our developed criteria comparing with the ‘eye detection’ in homework 1, since we need to set a certain error rate standard to judge whether it’s a good detection. However, it’s always easier to have a practical standard other than just saying ‘I can see the line in the noise!’</w:t>
      </w:r>
    </w:p>
    <w:p w:rsidR="006B74A6" w:rsidRDefault="006B74A6"/>
    <w:p w:rsidR="006B74A6" w:rsidRPr="00384159" w:rsidRDefault="006B74A6">
      <w:pPr>
        <w:rPr>
          <w:rFonts w:hint="eastAsia"/>
          <w:color w:val="AEAAAA" w:themeColor="background2" w:themeShade="BF"/>
          <w:sz w:val="15"/>
        </w:rPr>
      </w:pPr>
      <w:r w:rsidRPr="00384159">
        <w:rPr>
          <w:color w:val="AEAAAA" w:themeColor="background2" w:themeShade="BF"/>
          <w:sz w:val="15"/>
        </w:rPr>
        <w:t>If you can patiently read through the text toward here, could you please give me a full score…</w:t>
      </w:r>
      <w:r w:rsidR="00384159" w:rsidRPr="00384159">
        <w:rPr>
          <w:color w:val="AEAAAA" w:themeColor="background2" w:themeShade="BF"/>
          <w:sz w:val="15"/>
        </w:rPr>
        <w:t xml:space="preserve">? </w:t>
      </w:r>
      <w:r w:rsidRPr="00384159">
        <w:rPr>
          <w:rFonts w:hint="eastAsia"/>
          <w:color w:val="AEAAAA" w:themeColor="background2" w:themeShade="BF"/>
          <w:sz w:val="15"/>
        </w:rPr>
        <w:t>(*/</w:t>
      </w:r>
      <w:r w:rsidRPr="00384159">
        <w:rPr>
          <w:rFonts w:hint="eastAsia"/>
          <w:color w:val="AEAAAA" w:themeColor="background2" w:themeShade="BF"/>
          <w:sz w:val="15"/>
        </w:rPr>
        <w:t>ω＼</w:t>
      </w:r>
      <w:r w:rsidRPr="00384159">
        <w:rPr>
          <w:rFonts w:hint="eastAsia"/>
          <w:color w:val="AEAAAA" w:themeColor="background2" w:themeShade="BF"/>
          <w:sz w:val="15"/>
        </w:rPr>
        <w:t>*)</w:t>
      </w:r>
      <w:bookmarkStart w:id="0" w:name="_GoBack"/>
      <w:bookmarkEnd w:id="0"/>
    </w:p>
    <w:p w:rsidR="005F22D1" w:rsidRDefault="005F22D1">
      <w:pPr>
        <w:pBdr>
          <w:bottom w:val="double" w:sz="6" w:space="1" w:color="auto"/>
        </w:pBdr>
      </w:pPr>
    </w:p>
    <w:p w:rsidR="005F22D1" w:rsidRDefault="005F22D1">
      <w:pPr>
        <w:rPr>
          <w:rFonts w:hint="eastAsia"/>
        </w:rPr>
      </w:pPr>
    </w:p>
    <w:p w:rsidR="00C51CB3" w:rsidRDefault="00C51CB3">
      <w:r>
        <w:t>Source Code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clear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clc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close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all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sigma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so sigma^2 also = 1;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S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diag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ones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1024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%% 1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lastRenderedPageBreak/>
        <w:t xml:space="preserve">% H0 =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normrnd</w:t>
      </w:r>
      <w:proofErr w:type="spell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0,sigma^2,1024,1024); % noise only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Es1 = 4;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scale1 =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sqrt</w:t>
      </w:r>
      <w:proofErr w:type="spell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Es1/1024);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S1 = S.*scale1;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H1 = S0 + H0;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%% 2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plot the ROC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zeros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16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iterate_times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500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ln_l0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zeros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iterate_times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ln_l1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zeros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iterate_times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zeros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1000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h = 1; % for testing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h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iterate_times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generate a different noise matrix each time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H2_0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normrnd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1024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1024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S2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sqrt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)/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1024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H2_1 = S2 + H2_0;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calculate </w:t>
      </w:r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f(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ln(lambda)|H0)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ln_lambda0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sum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sum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H2_0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S2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ln_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ln_lambda0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calculate </w:t>
      </w:r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f(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ln(lambda)|H1)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regenerate the Gaussian matrix for H1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H2_0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normrnd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1024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1024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ln_lambda1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sum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sum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H2_0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S2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+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ln_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ln_lambda1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max_ln_l0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max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ln_l0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max_ln_l1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max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ln_l1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min_ln_l0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min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ln_l0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min_ln_l1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min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ln_l1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lastRenderedPageBreak/>
        <w:t xml:space="preserve">    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to sample beta from the range of min and max of </w:t>
      </w:r>
      <w:proofErr w:type="spell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ln_lambda</w:t>
      </w:r>
      <w:proofErr w:type="spell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start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min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min_ln_l0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min_ln_l1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stop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max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max_ln_l0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max_ln_l1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interval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stop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start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1000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linspace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1000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1000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the probability is the count for the matrix between and beside the threshold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beta = </w:t>
      </w:r>
      <w:proofErr w:type="spell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 / (1000* </w:t>
      </w:r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min(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max_ln_l0, max_ln_l1));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beta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start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+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interval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Pf_sum_l0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length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ln_l0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ln_l0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&gt;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beta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Pd_sum_l1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length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ln_l1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ln_l1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&gt;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beta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Pf_sum_l0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iterate_times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Pd_sum_l1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iterate_times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%% 3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theoretically calculate the corresponding values and curves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generate a different noise matrix each time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16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interval3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0.01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z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50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interval3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50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len_z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length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z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PfPdpoints_theoretical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zeros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len_z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h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S3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sqrt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)/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1024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D_z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sigma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sum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sum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for convenience, I just used the same range of Q#2 to do the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theoretical calculation.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But after trying, I found it too small. Change it?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z = </w:t>
      </w:r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start :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 interval : stop;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calculate </w:t>
      </w:r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f(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ln(lambda)|H0), f_H0 has the same length as z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f_H0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sqrt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pi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D_z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exp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(-(((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z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D_z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).^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)./(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D_z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calculate </w:t>
      </w:r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f(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ln(lambda)|H1)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f_H1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/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sqrt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pi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D_z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.*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exp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(-(((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z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D_z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).^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)./(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D_z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len_z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the probability is the count for the matrix between and beside the threshold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lastRenderedPageBreak/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% beta = </w:t>
      </w:r>
      <w:proofErr w:type="spell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 xml:space="preserve"> / (1000* </w:t>
      </w:r>
      <w:proofErr w:type="gramStart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min(</w:t>
      </w:r>
      <w:proofErr w:type="gramEnd"/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max_ln_l0, max_ln_l1));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beta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50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+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*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interval3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integrate the f to obtain the possibility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x_int_range</w:t>
      </w:r>
      <w:proofErr w:type="spell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50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interval3</w:t>
      </w: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beta</w:t>
      </w:r>
      <w:proofErr w:type="gram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Pf_integral_l0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trapz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x_int_range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f_H0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+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Pd_integral_l1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trapz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x_int_range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f_H1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+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PfPdpoints_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theoretical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Pf_integral_l0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    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PfPdpoints_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theoretical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i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Pd_integral_l1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%% 3.2 superimpose the figures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I put all the figures into one section so that I do not need to re run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8000"/>
          <w:kern w:val="0"/>
          <w:sz w:val="15"/>
          <w:szCs w:val="24"/>
        </w:rPr>
        <w:t>% the program to update each figure, just run this section.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figure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hold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on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h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plot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,:,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),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,:,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axis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]);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axis equal square tight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box on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title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'ROCs using brute-force'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xlabel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'P_F'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ylabel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'P_D'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legend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Location'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'northeast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figure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hold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on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h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plot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PfPdpoints_theoretical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len_z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),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PfPdpoints_theoretical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len_z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axis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]);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axis equal square tight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box on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title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'ROCs with theoretical deduction'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xlabel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'P_F'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ylabel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'P_D'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legend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Location'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'northeast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figure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hold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on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h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plot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,:,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),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,:,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'linewidth'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lastRenderedPageBreak/>
        <w:t>for</w:t>
      </w:r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h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=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   </w:t>
      </w: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plot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proofErr w:type="gramEnd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PfPdpoints_theoretical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len_z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),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PfPdpoints_theoretical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h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: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len_z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-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),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':'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'linewidth'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b/>
          <w:bCs/>
          <w:color w:val="0000FF"/>
          <w:kern w:val="0"/>
          <w:sz w:val="15"/>
          <w:szCs w:val="24"/>
        </w:rPr>
        <w:t>end</w:t>
      </w:r>
      <w:proofErr w:type="gramEnd"/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axis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0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]);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axis equal square tight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box on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title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'ROCs superimpose figure'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proofErr w:type="spellStart"/>
      <w:proofErr w:type="gram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xlabel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gram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'P_F'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ylabel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'P_D'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</w:p>
    <w:p w:rsidR="00C51CB3" w:rsidRPr="00C51CB3" w:rsidRDefault="00C51CB3" w:rsidP="00C51CB3">
      <w:pPr>
        <w:widowControl/>
        <w:shd w:val="clear" w:color="auto" w:fill="FFFFFF"/>
        <w:jc w:val="left"/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</w:pP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legend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1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 Theory'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2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 Theory'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3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 Theory'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],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[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/\sigma ^2 = '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num2str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proofErr w:type="spellStart"/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>Es</w:t>
      </w:r>
      <w:proofErr w:type="spellEnd"/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(</w:t>
      </w:r>
      <w:r w:rsidRPr="00C51CB3">
        <w:rPr>
          <w:rFonts w:ascii="YaHei Monaco Hybird" w:eastAsia="YaHei Monaco Hybird" w:hAnsi="YaHei Monaco Hybird" w:cs="宋体"/>
          <w:color w:val="FF8000"/>
          <w:kern w:val="0"/>
          <w:sz w:val="15"/>
          <w:szCs w:val="24"/>
        </w:rPr>
        <w:t>4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))</w:t>
      </w:r>
      <w:r w:rsidRPr="00C51CB3">
        <w:rPr>
          <w:rFonts w:ascii="YaHei Monaco Hybird" w:eastAsia="YaHei Monaco Hybird" w:hAnsi="YaHei Monaco Hybird" w:cs="宋体"/>
          <w:color w:val="000000"/>
          <w:kern w:val="0"/>
          <w:sz w:val="15"/>
          <w:szCs w:val="24"/>
        </w:rPr>
        <w:t xml:space="preserve"> 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 Theory'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],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proofErr w:type="spellStart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Location'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,</w:t>
      </w:r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'northeast</w:t>
      </w:r>
      <w:proofErr w:type="spellEnd"/>
      <w:r w:rsidRPr="00C51CB3">
        <w:rPr>
          <w:rFonts w:ascii="YaHei Monaco Hybird" w:eastAsia="YaHei Monaco Hybird" w:hAnsi="YaHei Monaco Hybird" w:cs="宋体"/>
          <w:color w:val="808080"/>
          <w:kern w:val="0"/>
          <w:sz w:val="15"/>
          <w:szCs w:val="24"/>
        </w:rPr>
        <w:t>'</w:t>
      </w:r>
      <w:r w:rsidRPr="00C51CB3">
        <w:rPr>
          <w:rFonts w:ascii="YaHei Monaco Hybird" w:eastAsia="YaHei Monaco Hybird" w:hAnsi="YaHei Monaco Hybird" w:cs="宋体"/>
          <w:b/>
          <w:bCs/>
          <w:color w:val="000080"/>
          <w:kern w:val="0"/>
          <w:sz w:val="15"/>
          <w:szCs w:val="24"/>
        </w:rPr>
        <w:t>);</w:t>
      </w:r>
    </w:p>
    <w:p w:rsidR="00C51CB3" w:rsidRPr="00C51CB3" w:rsidRDefault="00C51CB3"/>
    <w:p w:rsidR="00D9212E" w:rsidRPr="00C51CB3" w:rsidRDefault="00D9212E">
      <w:pPr>
        <w:rPr>
          <w:rFonts w:hint="eastAsia"/>
        </w:rPr>
      </w:pPr>
    </w:p>
    <w:sectPr w:rsidR="00D9212E" w:rsidRPr="00C51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Hei Monaco Hybird">
    <w:panose1 w:val="020B050303040404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0E"/>
    <w:rsid w:val="00016A0E"/>
    <w:rsid w:val="000268FD"/>
    <w:rsid w:val="00053076"/>
    <w:rsid w:val="000B502B"/>
    <w:rsid w:val="001C1A1C"/>
    <w:rsid w:val="001E71E4"/>
    <w:rsid w:val="00384159"/>
    <w:rsid w:val="00395CB4"/>
    <w:rsid w:val="004230F4"/>
    <w:rsid w:val="004859F8"/>
    <w:rsid w:val="00511965"/>
    <w:rsid w:val="005F22D1"/>
    <w:rsid w:val="00696239"/>
    <w:rsid w:val="006B74A6"/>
    <w:rsid w:val="00704DAC"/>
    <w:rsid w:val="007254BD"/>
    <w:rsid w:val="00746B98"/>
    <w:rsid w:val="00750350"/>
    <w:rsid w:val="007963A0"/>
    <w:rsid w:val="007C1688"/>
    <w:rsid w:val="007D795C"/>
    <w:rsid w:val="007E6C59"/>
    <w:rsid w:val="008048FE"/>
    <w:rsid w:val="008F1A29"/>
    <w:rsid w:val="00A16098"/>
    <w:rsid w:val="00A2487F"/>
    <w:rsid w:val="00AB6F31"/>
    <w:rsid w:val="00AE001E"/>
    <w:rsid w:val="00C51CB3"/>
    <w:rsid w:val="00C62E7D"/>
    <w:rsid w:val="00D834ED"/>
    <w:rsid w:val="00D9212E"/>
    <w:rsid w:val="00EE35BE"/>
    <w:rsid w:val="00FB23C6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06A37-1E42-43AF-906C-121D020A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5.bin"/><Relationship Id="rId39" Type="http://schemas.openxmlformats.org/officeDocument/2006/relationships/fontTable" Target="fontTable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8.bin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image" Target="media/image14.png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7.bin"/><Relationship Id="rId35" Type="http://schemas.openxmlformats.org/officeDocument/2006/relationships/image" Target="media/image13.png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1226</Words>
  <Characters>6991</Characters>
  <Application>Microsoft Office Word</Application>
  <DocSecurity>0</DocSecurity>
  <Lines>58</Lines>
  <Paragraphs>16</Paragraphs>
  <ScaleCrop>false</ScaleCrop>
  <Company>Dynasty</Company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陈汀</dc:creator>
  <cp:keywords/>
  <dc:description/>
  <cp:lastModifiedBy>陈汀</cp:lastModifiedBy>
  <cp:revision>28</cp:revision>
  <dcterms:created xsi:type="dcterms:W3CDTF">2017-10-25T20:39:00Z</dcterms:created>
  <dcterms:modified xsi:type="dcterms:W3CDTF">2017-10-26T04:05:00Z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