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32607D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B32FE4">
        <w:rPr>
          <w:sz w:val="52"/>
          <w:lang w:val="bg-BG"/>
        </w:rPr>
        <w:t>Абстрактни класове и полиморфизъм</w:t>
      </w:r>
    </w:p>
    <w:p w:rsidR="00B32FE4" w:rsidRDefault="00B32FE4" w:rsidP="00B32FE4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Фигури</w:t>
      </w:r>
    </w:p>
    <w:p w:rsidR="00B32FE4" w:rsidRPr="009F0984" w:rsidRDefault="00B32FE4" w:rsidP="00B32FE4">
      <w:pPr>
        <w:rPr>
          <w:lang w:val="en-GB"/>
        </w:rPr>
      </w:pPr>
      <w:r>
        <w:rPr>
          <w:lang w:val="bg-BG"/>
        </w:rPr>
        <w:t>Създайте йерархия на класа</w:t>
      </w:r>
      <w:r>
        <w:t xml:space="preserve">, </w:t>
      </w:r>
      <w:r>
        <w:rPr>
          <w:lang w:val="bg-BG"/>
        </w:rPr>
        <w:t xml:space="preserve">започвайки с </w:t>
      </w:r>
      <w:r>
        <w:rPr>
          <w:b/>
        </w:rPr>
        <w:t>абстрактен</w:t>
      </w:r>
      <w:r>
        <w:t xml:space="preserve"> клас</w:t>
      </w:r>
      <w:r>
        <w:t xml:space="preserve"> </w:t>
      </w:r>
      <w:r w:rsidRPr="00B32FE4">
        <w:rPr>
          <w:b/>
        </w:rPr>
        <w:t>Shape</w:t>
      </w:r>
      <w:r>
        <w:t>:</w:t>
      </w:r>
    </w:p>
    <w:p w:rsidR="00B32FE4" w:rsidRDefault="00B32FE4" w:rsidP="00B32FE4">
      <w:pPr>
        <w:pStyle w:val="ListParagraph"/>
        <w:numPr>
          <w:ilvl w:val="0"/>
          <w:numId w:val="31"/>
        </w:numPr>
        <w:spacing w:before="80" w:after="120"/>
        <w:rPr>
          <w:b/>
          <w:lang w:val="en-GB"/>
        </w:rPr>
      </w:pPr>
      <w:r>
        <w:rPr>
          <w:b/>
          <w:lang w:val="bg-BG"/>
        </w:rPr>
        <w:t>Абстрактни методи</w:t>
      </w:r>
      <w:r>
        <w:rPr>
          <w:b/>
          <w:lang w:val="en-GB"/>
        </w:rPr>
        <w:t>:</w:t>
      </w:r>
    </w:p>
    <w:p w:rsidR="00B32FE4" w:rsidRDefault="00B32FE4" w:rsidP="00B32FE4">
      <w:pPr>
        <w:pStyle w:val="ListParagraph"/>
        <w:numPr>
          <w:ilvl w:val="1"/>
          <w:numId w:val="31"/>
        </w:numPr>
        <w:spacing w:before="80" w:after="120"/>
        <w:rPr>
          <w:b/>
          <w:lang w:val="en-GB"/>
        </w:rPr>
      </w:pPr>
      <w:r w:rsidRPr="008D6D5D">
        <w:rPr>
          <w:rStyle w:val="CodeChar"/>
        </w:rPr>
        <w:t>calculatePerimeter()</w:t>
      </w:r>
      <w:r>
        <w:rPr>
          <w:rStyle w:val="CodeChar"/>
        </w:rPr>
        <w:t>: doulbe</w:t>
      </w:r>
    </w:p>
    <w:p w:rsidR="00B32FE4" w:rsidRPr="00BD691C" w:rsidRDefault="00B32FE4" w:rsidP="00B32FE4">
      <w:pPr>
        <w:pStyle w:val="ListParagraph"/>
        <w:numPr>
          <w:ilvl w:val="1"/>
          <w:numId w:val="31"/>
        </w:numPr>
        <w:spacing w:before="80" w:after="120"/>
        <w:rPr>
          <w:rStyle w:val="CodeChar"/>
          <w:lang w:val="en-GB"/>
        </w:rPr>
      </w:pPr>
      <w:bookmarkStart w:id="0" w:name="OLE_LINK13"/>
      <w:bookmarkStart w:id="1" w:name="OLE_LINK14"/>
      <w:r w:rsidRPr="008D6D5D">
        <w:rPr>
          <w:rStyle w:val="CodeChar"/>
        </w:rPr>
        <w:t>calculateArea</w:t>
      </w:r>
      <w:bookmarkEnd w:id="0"/>
      <w:bookmarkEnd w:id="1"/>
      <w:r w:rsidRPr="008D6D5D">
        <w:rPr>
          <w:rStyle w:val="CodeChar"/>
        </w:rPr>
        <w:t>()</w:t>
      </w:r>
      <w:r>
        <w:rPr>
          <w:rStyle w:val="CodeChar"/>
        </w:rPr>
        <w:t>: double</w:t>
      </w:r>
    </w:p>
    <w:p w:rsidR="00B32FE4" w:rsidRPr="00BD691C" w:rsidRDefault="00B32FE4" w:rsidP="00B32FE4">
      <w:pPr>
        <w:pStyle w:val="ListParagraph"/>
        <w:numPr>
          <w:ilvl w:val="0"/>
          <w:numId w:val="31"/>
        </w:numPr>
        <w:spacing w:before="80" w:after="120"/>
        <w:rPr>
          <w:rStyle w:val="CodeChar"/>
          <w:lang w:val="en-GB"/>
        </w:rPr>
      </w:pPr>
      <w:r>
        <w:rPr>
          <w:b/>
          <w:lang w:val="en-GB"/>
        </w:rPr>
        <w:t>Виртуални методи</w:t>
      </w:r>
      <w:r>
        <w:rPr>
          <w:rStyle w:val="CodeChar"/>
        </w:rPr>
        <w:t>:</w:t>
      </w:r>
    </w:p>
    <w:p w:rsidR="00B32FE4" w:rsidRPr="008D6D5D" w:rsidRDefault="00B32FE4" w:rsidP="00B32FE4">
      <w:pPr>
        <w:pStyle w:val="ListParagraph"/>
        <w:numPr>
          <w:ilvl w:val="1"/>
          <w:numId w:val="31"/>
        </w:numPr>
        <w:spacing w:before="80" w:after="120"/>
        <w:rPr>
          <w:b/>
          <w:lang w:val="en-GB"/>
        </w:rPr>
      </w:pPr>
      <w:r>
        <w:rPr>
          <w:rStyle w:val="CodeChar"/>
        </w:rPr>
        <w:t>Draw(): string</w:t>
      </w:r>
    </w:p>
    <w:p w:rsidR="00B32FE4" w:rsidRDefault="00B32FE4" w:rsidP="00B32FE4">
      <w:pPr>
        <w:rPr>
          <w:lang w:val="en-GB"/>
        </w:rPr>
      </w:pPr>
      <w:r>
        <w:rPr>
          <w:lang w:val="bg-BG"/>
        </w:rPr>
        <w:t xml:space="preserve">Наследете класа </w:t>
      </w:r>
      <w:r w:rsidRPr="00B32FE4">
        <w:rPr>
          <w:b/>
          <w:lang w:val="en-GB"/>
        </w:rPr>
        <w:t>Shape</w:t>
      </w:r>
      <w:r>
        <w:rPr>
          <w:lang w:val="en-GB"/>
        </w:rPr>
        <w:t xml:space="preserve"> </w:t>
      </w:r>
      <w:r>
        <w:rPr>
          <w:lang w:val="bg-BG"/>
        </w:rPr>
        <w:t>с двата дъщерни класа</w:t>
      </w:r>
      <w:r>
        <w:rPr>
          <w:lang w:val="en-GB"/>
        </w:rPr>
        <w:t>:</w:t>
      </w:r>
    </w:p>
    <w:p w:rsidR="00B32FE4" w:rsidRPr="008D6D5D" w:rsidRDefault="00B32FE4" w:rsidP="00B32FE4">
      <w:pPr>
        <w:pStyle w:val="ListParagraph"/>
        <w:numPr>
          <w:ilvl w:val="0"/>
          <w:numId w:val="32"/>
        </w:numPr>
        <w:spacing w:before="80" w:after="120"/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:rsidR="00B32FE4" w:rsidRPr="008D6D5D" w:rsidRDefault="00B32FE4" w:rsidP="00B32FE4">
      <w:pPr>
        <w:pStyle w:val="ListParagraph"/>
        <w:numPr>
          <w:ilvl w:val="0"/>
          <w:numId w:val="32"/>
        </w:numPr>
        <w:spacing w:before="80" w:after="120"/>
        <w:rPr>
          <w:b/>
          <w:lang w:val="en-GB"/>
        </w:rPr>
      </w:pPr>
      <w:r w:rsidRPr="008D6D5D">
        <w:rPr>
          <w:b/>
          <w:lang w:val="en-GB"/>
        </w:rPr>
        <w:t>Circle</w:t>
      </w:r>
    </w:p>
    <w:p w:rsidR="00B32FE4" w:rsidRDefault="00B32FE4" w:rsidP="00B32FE4">
      <w:pPr>
        <w:rPr>
          <w:lang w:val="en-GB"/>
        </w:rPr>
      </w:pPr>
      <w:r>
        <w:rPr>
          <w:lang w:val="bg-BG"/>
        </w:rPr>
        <w:t>Всеки от тях трябва да има</w:t>
      </w:r>
      <w:r>
        <w:rPr>
          <w:lang w:val="en-GB"/>
        </w:rPr>
        <w:t xml:space="preserve">: </w:t>
      </w:r>
    </w:p>
    <w:p w:rsidR="00B32FE4" w:rsidRPr="008D6D5D" w:rsidRDefault="00B32FE4" w:rsidP="00B32FE4">
      <w:pPr>
        <w:pStyle w:val="ListParagraph"/>
        <w:numPr>
          <w:ilvl w:val="0"/>
          <w:numId w:val="33"/>
        </w:numPr>
        <w:spacing w:before="80" w:after="120"/>
        <w:rPr>
          <w:b/>
          <w:lang w:val="en-GB"/>
        </w:rPr>
      </w:pPr>
      <w:r>
        <w:rPr>
          <w:b/>
          <w:lang w:val="en-GB"/>
        </w:rPr>
        <w:t>Полета</w:t>
      </w:r>
      <w:r w:rsidRPr="008D6D5D">
        <w:rPr>
          <w:b/>
          <w:lang w:val="en-GB"/>
        </w:rPr>
        <w:t xml:space="preserve">: </w:t>
      </w:r>
    </w:p>
    <w:p w:rsidR="00B32FE4" w:rsidRPr="008D6D5D" w:rsidRDefault="00B32FE4" w:rsidP="00B32FE4">
      <w:pPr>
        <w:pStyle w:val="ListParagraph"/>
        <w:numPr>
          <w:ilvl w:val="1"/>
          <w:numId w:val="33"/>
        </w:numPr>
        <w:spacing w:before="80" w:after="120"/>
        <w:rPr>
          <w:b/>
          <w:lang w:val="en-GB"/>
        </w:rPr>
      </w:pPr>
      <w:r>
        <w:rPr>
          <w:b/>
          <w:lang w:val="bg-BG"/>
        </w:rPr>
        <w:t xml:space="preserve">Дължина и ширина за </w:t>
      </w:r>
      <w:r>
        <w:rPr>
          <w:b/>
        </w:rPr>
        <w:t>R</w:t>
      </w:r>
      <w:r w:rsidRPr="008D6D5D">
        <w:rPr>
          <w:b/>
          <w:lang w:val="en-GB"/>
        </w:rPr>
        <w:t>ectangle</w:t>
      </w:r>
    </w:p>
    <w:p w:rsidR="00B32FE4" w:rsidRPr="008D6D5D" w:rsidRDefault="00B32FE4" w:rsidP="00B32FE4">
      <w:pPr>
        <w:pStyle w:val="ListParagraph"/>
        <w:numPr>
          <w:ilvl w:val="1"/>
          <w:numId w:val="33"/>
        </w:numPr>
        <w:spacing w:before="80" w:after="120"/>
        <w:rPr>
          <w:b/>
          <w:lang w:val="en-GB"/>
        </w:rPr>
      </w:pPr>
      <w:r>
        <w:rPr>
          <w:b/>
          <w:lang w:val="bg-BG"/>
        </w:rPr>
        <w:t>Радиус за</w:t>
      </w:r>
      <w:r w:rsidRPr="008D6D5D">
        <w:rPr>
          <w:b/>
          <w:lang w:val="en-GB"/>
        </w:rPr>
        <w:t xml:space="preserve"> Circle</w:t>
      </w:r>
    </w:p>
    <w:p w:rsidR="00B32FE4" w:rsidRDefault="00B32FE4" w:rsidP="00B32FE4">
      <w:pPr>
        <w:pStyle w:val="ListParagraph"/>
        <w:numPr>
          <w:ilvl w:val="0"/>
          <w:numId w:val="33"/>
        </w:numPr>
        <w:spacing w:before="80" w:after="120"/>
        <w:rPr>
          <w:b/>
          <w:lang w:val="en-GB"/>
        </w:rPr>
      </w:pPr>
      <w:r>
        <w:rPr>
          <w:b/>
          <w:lang w:val="bg-BG"/>
        </w:rPr>
        <w:t>Капсулация за полетата</w:t>
      </w:r>
    </w:p>
    <w:p w:rsidR="00B32FE4" w:rsidRPr="008D6D5D" w:rsidRDefault="00B32FE4" w:rsidP="00B32FE4">
      <w:pPr>
        <w:pStyle w:val="ListParagraph"/>
        <w:numPr>
          <w:ilvl w:val="0"/>
          <w:numId w:val="33"/>
        </w:numPr>
        <w:spacing w:before="80" w:after="120"/>
        <w:rPr>
          <w:b/>
          <w:lang w:val="en-GB"/>
        </w:rPr>
      </w:pPr>
      <w:r>
        <w:rPr>
          <w:b/>
          <w:lang w:val="en-GB"/>
        </w:rPr>
        <w:t>Публичен конструктор</w:t>
      </w:r>
    </w:p>
    <w:p w:rsidR="00B32FE4" w:rsidRPr="00BD691C" w:rsidRDefault="00B32FE4" w:rsidP="00B32FE4">
      <w:pPr>
        <w:pStyle w:val="ListParagraph"/>
        <w:numPr>
          <w:ilvl w:val="0"/>
          <w:numId w:val="33"/>
        </w:numPr>
        <w:spacing w:before="80" w:after="120"/>
      </w:pPr>
      <w:r>
        <w:rPr>
          <w:b/>
          <w:lang w:val="bg-BG"/>
        </w:rPr>
        <w:t>Конкретни методи за изчисления</w:t>
      </w:r>
      <w:r w:rsidRPr="008D6D5D">
        <w:rPr>
          <w:b/>
          <w:lang w:val="en-GB"/>
        </w:rPr>
        <w:t xml:space="preserve"> (</w:t>
      </w:r>
      <w:r>
        <w:rPr>
          <w:b/>
          <w:lang w:val="bg-BG"/>
        </w:rPr>
        <w:t>обиколка и лице</w:t>
      </w:r>
      <w:r w:rsidRPr="008D6D5D">
        <w:rPr>
          <w:b/>
          <w:lang w:val="en-GB"/>
        </w:rPr>
        <w:t>)</w:t>
      </w:r>
    </w:p>
    <w:p w:rsidR="00B32FE4" w:rsidRPr="00B65017" w:rsidRDefault="00B32FE4" w:rsidP="00B32FE4">
      <w:pPr>
        <w:pStyle w:val="ListParagraph"/>
        <w:numPr>
          <w:ilvl w:val="0"/>
          <w:numId w:val="33"/>
        </w:numPr>
        <w:spacing w:before="80" w:after="120"/>
      </w:pPr>
      <w:r>
        <w:rPr>
          <w:b/>
          <w:lang w:val="bg-BG"/>
        </w:rPr>
        <w:t>Презаписани методи за рисуване</w:t>
      </w:r>
    </w:p>
    <w:p w:rsidR="003C0FFC" w:rsidRPr="003C0FFC" w:rsidRDefault="003C0FFC" w:rsidP="003C0FFC">
      <w:bookmarkStart w:id="2" w:name="_GoBack"/>
      <w:bookmarkEnd w:id="2"/>
    </w:p>
    <w:sectPr w:rsidR="003C0FFC" w:rsidRPr="003C0FF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B32FE4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32FE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32FE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3"/>
  </w:num>
  <w:num w:numId="7">
    <w:abstractNumId w:val="18"/>
  </w:num>
  <w:num w:numId="8">
    <w:abstractNumId w:val="29"/>
  </w:num>
  <w:num w:numId="9">
    <w:abstractNumId w:val="17"/>
  </w:num>
  <w:num w:numId="10">
    <w:abstractNumId w:val="23"/>
  </w:num>
  <w:num w:numId="11">
    <w:abstractNumId w:val="28"/>
  </w:num>
  <w:num w:numId="12">
    <w:abstractNumId w:val="25"/>
  </w:num>
  <w:num w:numId="13">
    <w:abstractNumId w:val="6"/>
  </w:num>
  <w:num w:numId="14">
    <w:abstractNumId w:val="16"/>
  </w:num>
  <w:num w:numId="15">
    <w:abstractNumId w:val="30"/>
  </w:num>
  <w:num w:numId="16">
    <w:abstractNumId w:val="20"/>
  </w:num>
  <w:num w:numId="17">
    <w:abstractNumId w:val="3"/>
  </w:num>
  <w:num w:numId="18">
    <w:abstractNumId w:val="9"/>
  </w:num>
  <w:num w:numId="19">
    <w:abstractNumId w:val="1"/>
  </w:num>
  <w:num w:numId="20">
    <w:abstractNumId w:val="26"/>
  </w:num>
  <w:num w:numId="21">
    <w:abstractNumId w:val="24"/>
  </w:num>
  <w:num w:numId="22">
    <w:abstractNumId w:val="21"/>
  </w:num>
  <w:num w:numId="23">
    <w:abstractNumId w:val="14"/>
  </w:num>
  <w:num w:numId="24">
    <w:abstractNumId w:val="22"/>
  </w:num>
  <w:num w:numId="25">
    <w:abstractNumId w:val="15"/>
  </w:num>
  <w:num w:numId="26">
    <w:abstractNumId w:val="31"/>
  </w:num>
  <w:num w:numId="27">
    <w:abstractNumId w:val="7"/>
  </w:num>
  <w:num w:numId="28">
    <w:abstractNumId w:val="10"/>
  </w:num>
  <w:num w:numId="29">
    <w:abstractNumId w:val="27"/>
  </w:num>
  <w:num w:numId="30">
    <w:abstractNumId w:val="12"/>
  </w:num>
  <w:num w:numId="31">
    <w:abstractNumId w:val="5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2FE4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F928-BEBD-4AD2-A187-6B1C63CD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214</cp:revision>
  <cp:lastPrinted>2014-02-12T16:33:00Z</cp:lastPrinted>
  <dcterms:created xsi:type="dcterms:W3CDTF">2015-07-19T15:51:00Z</dcterms:created>
  <dcterms:modified xsi:type="dcterms:W3CDTF">2018-08-27T14:53:00Z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