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60" w:before="120" w:line="276" w:lineRule="auto"/>
        <w:jc w:val="center"/>
        <w:rPr>
          <w:rFonts w:ascii="Cambria" w:cs="Cambria" w:eastAsia="Cambria" w:hAnsi="Cambria"/>
          <w:i w:val="1"/>
          <w:color w:val="642d08"/>
        </w:rPr>
      </w:pPr>
      <w:r w:rsidDel="00000000" w:rsidR="00000000" w:rsidRPr="00000000">
        <w:rPr>
          <w:rFonts w:ascii="Cambria" w:cs="Cambria" w:eastAsia="Cambria" w:hAnsi="Cambria"/>
          <w:b w:val="1"/>
          <w:color w:val="642d08"/>
          <w:rtl w:val="0"/>
        </w:rPr>
        <w:t xml:space="preserve">Упражнения: </w:t>
      </w:r>
      <w:r w:rsidDel="00000000" w:rsidR="00000000" w:rsidRPr="00000000">
        <w:rPr>
          <w:rFonts w:ascii="Cambria" w:cs="Cambria" w:eastAsia="Cambria" w:hAnsi="Cambria"/>
          <w:i w:val="1"/>
          <w:color w:val="642d08"/>
          <w:rtl w:val="0"/>
        </w:rPr>
        <w:t xml:space="preserve">Хеш таблици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tabs>
          <w:tab w:val="left" w:pos="1843"/>
        </w:tabs>
        <w:spacing w:after="80" w:before="120" w:line="276" w:lineRule="auto"/>
        <w:ind w:left="360" w:firstLine="0"/>
        <w:rPr>
          <w:rFonts w:ascii="Cambria" w:cs="Cambria" w:eastAsia="Cambria" w:hAnsi="Cambria"/>
          <w:i w:val="1"/>
          <w:color w:val="7c380a"/>
          <w:sz w:val="36"/>
          <w:szCs w:val="36"/>
        </w:rPr>
      </w:pPr>
      <w:bookmarkStart w:colFirst="0" w:colLast="0" w:name="_ar9nu2ld70fs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7c380a"/>
          <w:sz w:val="28"/>
          <w:szCs w:val="28"/>
          <w:rtl w:val="0"/>
        </w:rPr>
        <w:t xml:space="preserve">Зад. 1</w:t>
      </w:r>
      <w:r w:rsidDel="00000000" w:rsidR="00000000" w:rsidRPr="00000000">
        <w:rPr>
          <w:rFonts w:ascii="Cambria" w:cs="Cambria" w:eastAsia="Cambria" w:hAnsi="Cambria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color w:val="7c380a"/>
          <w:sz w:val="36"/>
          <w:szCs w:val="36"/>
          <w:rtl w:val="0"/>
        </w:rPr>
        <w:t xml:space="preserve">Прочетете повече за хеш таблиците.</w:t>
      </w:r>
    </w:p>
    <w:p w:rsidR="00000000" w:rsidDel="00000000" w:rsidP="00000000" w:rsidRDefault="00000000" w:rsidRPr="00000000" w14:paraId="00000003">
      <w:pPr>
        <w:spacing w:after="20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Преди да започнете се запознайте с концепцията за хеш таблица: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https://bg.wikipedia.org/wiki/Хеш-таблица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. Забележете, че съществуват много стратегии за управление на колизиите като свързване на елементи или отворено адресиране. Тук ще използваме една от най-простите стратегии - свързване на елементите в колизия чрез свързани списъци.</w:t>
      </w:r>
    </w:p>
    <w:p w:rsidR="00000000" w:rsidDel="00000000" w:rsidP="00000000" w:rsidRDefault="00000000" w:rsidRPr="00000000" w14:paraId="00000004">
      <w:pPr>
        <w:spacing w:after="20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Типичните операции в хеш таблица са: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Добавяне на елемент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Премахване на елемент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Проверка дали даден ключ е в таблицата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Извличане на елемент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Промяна на елемент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Обхождане на всички елементи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Обхождане на всички ключове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Обхождане на всички стойности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Извличане на броя на елементите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tabs>
          <w:tab w:val="left" w:pos="1843"/>
        </w:tabs>
        <w:spacing w:after="80" w:before="120" w:line="276" w:lineRule="auto"/>
        <w:ind w:left="36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color w:val="7c380a"/>
          <w:sz w:val="28"/>
          <w:szCs w:val="28"/>
          <w:rtl w:val="0"/>
        </w:rPr>
        <w:t xml:space="preserve">Зад. 2</w:t>
      </w:r>
      <w:r w:rsidDel="00000000" w:rsidR="00000000" w:rsidRPr="00000000">
        <w:rPr>
          <w:rFonts w:ascii="Cambria" w:cs="Cambria" w:eastAsia="Cambria" w:hAnsi="Cambria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color w:val="7c380a"/>
          <w:sz w:val="36"/>
          <w:szCs w:val="36"/>
          <w:rtl w:val="0"/>
        </w:rPr>
        <w:t xml:space="preserve">Дефиниране на класове за хеш таблица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Създайте класове, реализиращи хеш таблица със следната функционалност: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Добавяне на елемент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Премахване на елемент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Проверка дали даден ключ е в таблицата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Извличане на елемент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Промяна на елемент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before="120" w:line="276" w:lineRule="auto"/>
        <w:jc w:val="both"/>
        <w:rPr>
          <w:rFonts w:ascii="Cambria" w:cs="Cambria" w:eastAsia="Cambria" w:hAnsi="Cambria"/>
          <w:b w:val="1"/>
          <w:color w:val="8f400b"/>
          <w:sz w:val="32"/>
          <w:szCs w:val="32"/>
        </w:rPr>
      </w:pPr>
      <w:bookmarkStart w:colFirst="0" w:colLast="0" w:name="_1lqh7eg4zgdo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8f400b"/>
          <w:sz w:val="32"/>
          <w:szCs w:val="32"/>
          <w:rtl w:val="0"/>
        </w:rPr>
        <w:t xml:space="preserve">Реализация</w:t>
      </w:r>
    </w:p>
    <w:p w:rsidR="00000000" w:rsidDel="00000000" w:rsidP="00000000" w:rsidRDefault="00000000" w:rsidRPr="00000000" w14:paraId="00000016">
      <w:pPr>
        <w:spacing w:after="200" w:line="276" w:lineRule="auto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Създайте нов проект (конзолно приложение) във Visual Studio и добавете следните класове: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HashTable&lt;TKey, TValue&gt;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KeyValue&lt;TKey, TValue&gt;</w:t>
      </w:r>
    </w:p>
    <w:p w:rsidR="00000000" w:rsidDel="00000000" w:rsidP="00000000" w:rsidRDefault="00000000" w:rsidRPr="00000000" w14:paraId="00000019">
      <w:pPr>
        <w:spacing w:after="200" w:line="276" w:lineRule="auto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jc w:val="center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</w:rPr>
        <w:drawing>
          <wp:inline distB="114300" distT="114300" distL="114300" distR="114300">
            <wp:extent cx="3362325" cy="1814588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1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Класът KeyValue&lt;TKey, TValue&gt; ще съдържа елемент от хеш таблицата, като ключа на елемента ще бъде от тип TKey, а стойността от тип TValue.</w:t>
      </w:r>
    </w:p>
    <w:p w:rsidR="00000000" w:rsidDel="00000000" w:rsidP="00000000" w:rsidRDefault="00000000" w:rsidRPr="00000000" w14:paraId="0000001C">
      <w:pPr>
        <w:spacing w:after="200" w:line="276" w:lineRule="auto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Два елемента от тип KeyValue&lt;TKey, TValue&gt; ще бъдат считани за еднакви ако ключовете и стойностите им са еднакви.</w:t>
      </w:r>
    </w:p>
    <w:p w:rsidR="00000000" w:rsidDel="00000000" w:rsidP="00000000" w:rsidRDefault="00000000" w:rsidRPr="00000000" w14:paraId="0000001D">
      <w:pPr>
        <w:spacing w:after="200" w:line="276" w:lineRule="auto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Хешът на обект от тип KeyValue&lt;TKey, TValue&gt; ще бъде получаван от комбинацията между хешовете на ключа и на стойността.</w:t>
      </w:r>
    </w:p>
    <w:p w:rsidR="00000000" w:rsidDel="00000000" w:rsidP="00000000" w:rsidRDefault="00000000" w:rsidRPr="00000000" w14:paraId="0000001E">
      <w:pPr>
        <w:spacing w:after="200" w:line="276" w:lineRule="auto"/>
        <w:jc w:val="center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</w:rPr>
        <w:drawing>
          <wp:inline distB="114300" distT="114300" distL="114300" distR="114300">
            <wp:extent cx="5472113" cy="441978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4419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Класът HashTable&lt;TKey, TValue&gt; ще съдържа масив от свързани списъци. Този масив ще пази елементите на хеш таблицата. При липса на колизии запълнените клетки на този масив ще съдържат свързан списък с точно един елемент. При идентифициране на колизия съответния свързан списък ще съдържа всички елементи, които са в колизия.</w:t>
      </w:r>
    </w:p>
    <w:p w:rsidR="00000000" w:rsidDel="00000000" w:rsidP="00000000" w:rsidRDefault="00000000" w:rsidRPr="00000000" w14:paraId="00000020">
      <w:pPr>
        <w:spacing w:after="200" w:line="276" w:lineRule="auto"/>
        <w:jc w:val="center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</w:rPr>
        <w:drawing>
          <wp:inline distB="114300" distT="114300" distL="114300" distR="114300">
            <wp:extent cx="4380919" cy="56530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0919" cy="5653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tabs>
          <w:tab w:val="left" w:pos="1843"/>
        </w:tabs>
        <w:spacing w:after="80" w:before="120" w:line="276" w:lineRule="auto"/>
        <w:ind w:left="360" w:firstLine="0"/>
        <w:rPr>
          <w:rFonts w:ascii="Cambria" w:cs="Cambria" w:eastAsia="Cambria" w:hAnsi="Cambria"/>
        </w:rPr>
      </w:pPr>
      <w:bookmarkStart w:colFirst="0" w:colLast="0" w:name="_glsmld54ottx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7c380a"/>
          <w:sz w:val="28"/>
          <w:szCs w:val="28"/>
          <w:rtl w:val="0"/>
        </w:rPr>
        <w:t xml:space="preserve">Зад. 3</w:t>
      </w:r>
      <w:r w:rsidDel="00000000" w:rsidR="00000000" w:rsidRPr="00000000">
        <w:rPr>
          <w:rFonts w:ascii="Cambria" w:cs="Cambria" w:eastAsia="Cambria" w:hAnsi="Cambria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color w:val="7c380a"/>
          <w:sz w:val="36"/>
          <w:szCs w:val="36"/>
          <w:rtl w:val="0"/>
        </w:rPr>
        <w:t xml:space="preserve">Реализация на конструктора на хеш таблицата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Реализирайте конструктора на хеш таблицата. Неговото предназначение е да задели памет за клетките, които ще съдържат елементите на хеш таблицата. Ще ни бъдат нужни два конструктора: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line="276" w:lineRule="auto"/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Конструктор без параметри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00" w:line="276" w:lineRule="auto"/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Конструктор, приемащ 1 целочислен параметър - капацитета на хеш таблицата</w:t>
      </w:r>
    </w:p>
    <w:p w:rsidR="00000000" w:rsidDel="00000000" w:rsidP="00000000" w:rsidRDefault="00000000" w:rsidRPr="00000000" w14:paraId="00000025">
      <w:pPr>
        <w:pStyle w:val="Heading3"/>
        <w:spacing w:before="120" w:line="276" w:lineRule="auto"/>
        <w:jc w:val="both"/>
        <w:rPr>
          <w:rFonts w:ascii="Cambria" w:cs="Cambria" w:eastAsia="Cambria" w:hAnsi="Cambria"/>
        </w:rPr>
      </w:pPr>
      <w:bookmarkStart w:colFirst="0" w:colLast="0" w:name="_8kko09hj66rh" w:id="3"/>
      <w:bookmarkEnd w:id="3"/>
      <w:r w:rsidDel="00000000" w:rsidR="00000000" w:rsidRPr="00000000">
        <w:rPr>
          <w:rFonts w:ascii="Cambria" w:cs="Cambria" w:eastAsia="Cambria" w:hAnsi="Cambria"/>
          <w:b w:val="1"/>
          <w:color w:val="8f400b"/>
          <w:sz w:val="32"/>
          <w:szCs w:val="32"/>
          <w:rtl w:val="0"/>
        </w:rPr>
        <w:t xml:space="preserve">Реализация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ind w:left="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414713" cy="914284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914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ind w:lef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Тук константата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InitialCapacity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дефинира началния размер на хеш таблицата - 16 елемента. За съхранение на елементите се използва масив от свързани списъци, за да може да бъде приложена стратегията за разрешаване на конфликти - свързани елементи.</w:t>
      </w:r>
    </w:p>
    <w:p w:rsidR="00000000" w:rsidDel="00000000" w:rsidP="00000000" w:rsidRDefault="00000000" w:rsidRPr="00000000" w14:paraId="00000028">
      <w:pPr>
        <w:pStyle w:val="Heading2"/>
        <w:tabs>
          <w:tab w:val="left" w:pos="1843"/>
        </w:tabs>
        <w:spacing w:after="80" w:before="120" w:line="276" w:lineRule="auto"/>
        <w:ind w:left="360" w:firstLine="0"/>
        <w:rPr>
          <w:rFonts w:ascii="Cambria" w:cs="Cambria" w:eastAsia="Cambria" w:hAnsi="Cambria"/>
        </w:rPr>
      </w:pPr>
      <w:bookmarkStart w:colFirst="0" w:colLast="0" w:name="_lg3zn7xjg4ma" w:id="4"/>
      <w:bookmarkEnd w:id="4"/>
      <w:r w:rsidDel="00000000" w:rsidR="00000000" w:rsidRPr="00000000">
        <w:rPr>
          <w:rFonts w:ascii="Cambria" w:cs="Cambria" w:eastAsia="Cambria" w:hAnsi="Cambria"/>
          <w:b w:val="1"/>
          <w:color w:val="7c380a"/>
          <w:sz w:val="28"/>
          <w:szCs w:val="28"/>
          <w:rtl w:val="0"/>
        </w:rPr>
        <w:t xml:space="preserve">Зад. 4</w:t>
      </w:r>
      <w:r w:rsidDel="00000000" w:rsidR="00000000" w:rsidRPr="00000000">
        <w:rPr>
          <w:rFonts w:ascii="Cambria" w:cs="Cambria" w:eastAsia="Cambria" w:hAnsi="Cambria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color w:val="7c380a"/>
          <w:sz w:val="36"/>
          <w:szCs w:val="36"/>
          <w:rtl w:val="0"/>
        </w:rPr>
        <w:t xml:space="preserve">Реализация на добавяне на елемент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Реализирайте метода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Add(key, value)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който добавя елемент в хеш таблицата. Този мето трябва да вземе предвид следните ситуации: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line="276" w:lineRule="auto"/>
        <w:ind w:left="1440" w:hanging="360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Добавяне на елемент, който няма колизия със вече съществуващ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line="276" w:lineRule="auto"/>
        <w:ind w:left="1440" w:hanging="360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Установяване на колизия при добавяне на елемент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line="276" w:lineRule="auto"/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Установяване на дублиращ се ключ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00" w:line="276" w:lineRule="auto"/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Увеличаване на размера на хеш таблицата при нужда (удвояване на размера й, когато сме близо до запълване)</w:t>
      </w:r>
    </w:p>
    <w:p w:rsidR="00000000" w:rsidDel="00000000" w:rsidP="00000000" w:rsidRDefault="00000000" w:rsidRPr="00000000" w14:paraId="0000002E">
      <w:pPr>
        <w:pStyle w:val="Heading3"/>
        <w:spacing w:before="120" w:line="276" w:lineRule="auto"/>
        <w:jc w:val="both"/>
        <w:rPr>
          <w:rFonts w:ascii="Cambria" w:cs="Cambria" w:eastAsia="Cambria" w:hAnsi="Cambria"/>
        </w:rPr>
      </w:pPr>
      <w:bookmarkStart w:colFirst="0" w:colLast="0" w:name="_wnd1f11zs8y5" w:id="5"/>
      <w:bookmarkEnd w:id="5"/>
      <w:r w:rsidDel="00000000" w:rsidR="00000000" w:rsidRPr="00000000">
        <w:rPr>
          <w:rFonts w:ascii="Cambria" w:cs="Cambria" w:eastAsia="Cambria" w:hAnsi="Cambria"/>
          <w:b w:val="1"/>
          <w:color w:val="8f400b"/>
          <w:sz w:val="32"/>
          <w:szCs w:val="32"/>
          <w:rtl w:val="0"/>
        </w:rPr>
        <w:t xml:space="preserve">Реализация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857625" cy="2303734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303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Стартираме с проверка дали хеш таблицата е пълна. При идентифицирано запълване на хеш таблицата трябва да удвоим размера й. Това се прави от метода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GrowIfNeeded()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Нека разгледаме поведението на този метод по-късно и за момента го оставим празен:</w:t>
      </w:r>
    </w:p>
    <w:p w:rsidR="00000000" w:rsidDel="00000000" w:rsidP="00000000" w:rsidRDefault="00000000" w:rsidRPr="00000000" w14:paraId="00000031">
      <w:pPr>
        <w:spacing w:after="20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1995488" cy="536938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53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Следващата стъпка е да намерим клетката в хеш таблицата, която ще държи нашия елемент. Индекса на клетката се изчислява от хеша на ключа. Обикновено за тази цел се използва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GetHashCode()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наследен от класа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System.Object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който предоставя изчисление на хеш за вградени и дефинирани от потребител типове в работната рамка .НЕТ. Този метод връща 32 битово число. Тъй като числото ще бъде използвано за индекс в масив, то трябва да е в интервала [0, размера на масива - 1]. Затова делим по модул абсолютната стойност на хеша на размера на таблицата. По този начин винаги получаваме индекс в рамките на размера на хеш таблицата.</w:t>
      </w:r>
    </w:p>
    <w:p w:rsidR="00000000" w:rsidDel="00000000" w:rsidP="00000000" w:rsidRDefault="00000000" w:rsidRPr="00000000" w14:paraId="00000033">
      <w:pPr>
        <w:spacing w:after="20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200525" cy="701463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0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След като вече имаме номера на клетката там се съдържа или инстанция на свързан списък или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null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И в двата случая в тази клетка трябва да имаме свързан списък, съдържащ всички елементи на хеш таблицата с хеш равен на този на елемента, който добавяме.</w:t>
      </w:r>
    </w:p>
    <w:p w:rsidR="00000000" w:rsidDel="00000000" w:rsidP="00000000" w:rsidRDefault="00000000" w:rsidRPr="00000000" w14:paraId="00000035">
      <w:pPr>
        <w:spacing w:after="200" w:line="276" w:lineRule="auto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Проверяваме свързания списък за елемент с ключ равен на ключа на елемента, който добавяме. Ако намерим такъв - операцията спира и излизаме от метода с изключение. Ако ключа не се дублира, елемента се добавя към свързания списък и увеличаваме броя на елементите в хеш таблицата с 1.</w:t>
      </w:r>
    </w:p>
    <w:p w:rsidR="00000000" w:rsidDel="00000000" w:rsidP="00000000" w:rsidRDefault="00000000" w:rsidRPr="00000000" w14:paraId="00000036">
      <w:pPr>
        <w:pStyle w:val="Heading2"/>
        <w:tabs>
          <w:tab w:val="left" w:pos="1843"/>
        </w:tabs>
        <w:spacing w:after="80" w:before="120" w:line="276" w:lineRule="auto"/>
        <w:ind w:left="360" w:firstLine="0"/>
        <w:rPr>
          <w:rFonts w:ascii="Cambria" w:cs="Cambria" w:eastAsia="Cambria" w:hAnsi="Cambria"/>
        </w:rPr>
      </w:pPr>
      <w:bookmarkStart w:colFirst="0" w:colLast="0" w:name="_kndcl737yyjb" w:id="6"/>
      <w:bookmarkEnd w:id="6"/>
      <w:r w:rsidDel="00000000" w:rsidR="00000000" w:rsidRPr="00000000">
        <w:rPr>
          <w:rFonts w:ascii="Cambria" w:cs="Cambria" w:eastAsia="Cambria" w:hAnsi="Cambria"/>
          <w:b w:val="1"/>
          <w:color w:val="7c380a"/>
          <w:sz w:val="28"/>
          <w:szCs w:val="28"/>
          <w:rtl w:val="0"/>
        </w:rPr>
        <w:t xml:space="preserve">Зад. 5</w:t>
      </w:r>
      <w:r w:rsidDel="00000000" w:rsidR="00000000" w:rsidRPr="00000000">
        <w:rPr>
          <w:rFonts w:ascii="Cambria" w:cs="Cambria" w:eastAsia="Cambria" w:hAnsi="Cambria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color w:val="7c380a"/>
          <w:sz w:val="36"/>
          <w:szCs w:val="36"/>
          <w:rtl w:val="0"/>
        </w:rPr>
        <w:t xml:space="preserve">Реализация на методите GrowIfNeeded() и Grow()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Предназначението на метода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GrowIfNeeded()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е да разпознава дали прагът на запълване на хеш таблицата е достигнат и в този случай да удвои размера й.</w:t>
      </w:r>
    </w:p>
    <w:p w:rsidR="00000000" w:rsidDel="00000000" w:rsidP="00000000" w:rsidRDefault="00000000" w:rsidRPr="00000000" w14:paraId="00000038">
      <w:pPr>
        <w:pStyle w:val="Heading3"/>
        <w:spacing w:before="120" w:line="276" w:lineRule="auto"/>
        <w:jc w:val="both"/>
        <w:rPr>
          <w:rFonts w:ascii="Cambria" w:cs="Cambria" w:eastAsia="Cambria" w:hAnsi="Cambria"/>
        </w:rPr>
      </w:pPr>
      <w:bookmarkStart w:colFirst="0" w:colLast="0" w:name="_3mny5dvpjk18" w:id="7"/>
      <w:bookmarkEnd w:id="7"/>
      <w:r w:rsidDel="00000000" w:rsidR="00000000" w:rsidRPr="00000000">
        <w:rPr>
          <w:rFonts w:ascii="Cambria" w:cs="Cambria" w:eastAsia="Cambria" w:hAnsi="Cambria"/>
          <w:b w:val="1"/>
          <w:color w:val="8f400b"/>
          <w:sz w:val="32"/>
          <w:szCs w:val="32"/>
          <w:rtl w:val="0"/>
        </w:rPr>
        <w:t xml:space="preserve">Реализация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нашия случай капацитета на хеш таблицата ни ще бъде удвоен ако тя е запълнена на 75% или повече и ние се опитаме да добавим нов елемент. В този случай ще бъде извикан методът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Grow()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който извършва оразмеряването на таблицата.</w:t>
      </w:r>
    </w:p>
    <w:p w:rsidR="00000000" w:rsidDel="00000000" w:rsidP="00000000" w:rsidRDefault="00000000" w:rsidRPr="00000000" w14:paraId="0000003A">
      <w:pPr>
        <w:spacing w:after="20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490913" cy="1401791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1401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Метода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Grow()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райте интерфейса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IEnumerable&lt;T&gt;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така че да е възможно итерирането през елементите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tabs>
          <w:tab w:val="left" w:pos="1843"/>
        </w:tabs>
        <w:spacing w:after="80" w:before="120" w:line="276" w:lineRule="auto"/>
        <w:ind w:left="360" w:firstLine="0"/>
        <w:rPr>
          <w:rFonts w:ascii="Cambria" w:cs="Cambria" w:eastAsia="Cambria" w:hAnsi="Cambria"/>
        </w:rPr>
      </w:pPr>
      <w:bookmarkStart w:colFirst="0" w:colLast="0" w:name="_dappm2fe0gb5" w:id="8"/>
      <w:bookmarkEnd w:id="8"/>
      <w:r w:rsidDel="00000000" w:rsidR="00000000" w:rsidRPr="00000000">
        <w:rPr>
          <w:rFonts w:ascii="Cambria" w:cs="Cambria" w:eastAsia="Cambria" w:hAnsi="Cambria"/>
          <w:b w:val="1"/>
          <w:color w:val="7c380a"/>
          <w:sz w:val="28"/>
          <w:szCs w:val="28"/>
          <w:rtl w:val="0"/>
        </w:rPr>
        <w:t xml:space="preserve">Зад. 6</w:t>
      </w:r>
      <w:r w:rsidDel="00000000" w:rsidR="00000000" w:rsidRPr="00000000">
        <w:rPr>
          <w:rFonts w:ascii="Cambria" w:cs="Cambria" w:eastAsia="Cambria" w:hAnsi="Cambria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color w:val="7c380a"/>
          <w:sz w:val="36"/>
          <w:szCs w:val="36"/>
          <w:rtl w:val="0"/>
        </w:rPr>
        <w:t xml:space="preserve">Реализация на обхождане на всички елементи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Имплементирайте интерфейса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IEnumerable&lt;T&gt;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така че да е възможно итерирането през елементите на хеш таблицата посредством конструкцията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foreach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3E">
      <w:pPr>
        <w:pStyle w:val="Heading3"/>
        <w:spacing w:before="120" w:line="276" w:lineRule="auto"/>
        <w:jc w:val="both"/>
        <w:rPr>
          <w:rFonts w:ascii="Cambria" w:cs="Cambria" w:eastAsia="Cambria" w:hAnsi="Cambria"/>
        </w:rPr>
      </w:pPr>
      <w:bookmarkStart w:colFirst="0" w:colLast="0" w:name="_qazr3kyuyiwo" w:id="9"/>
      <w:bookmarkEnd w:id="9"/>
      <w:r w:rsidDel="00000000" w:rsidR="00000000" w:rsidRPr="00000000">
        <w:rPr>
          <w:rFonts w:ascii="Cambria" w:cs="Cambria" w:eastAsia="Cambria" w:hAnsi="Cambria"/>
          <w:b w:val="1"/>
          <w:color w:val="8f400b"/>
          <w:sz w:val="32"/>
          <w:szCs w:val="32"/>
          <w:rtl w:val="0"/>
        </w:rPr>
        <w:t xml:space="preserve">Реализация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 да можем да използваме конструкцията foreach с потребителски дефинирани колекции в C#, те трябва да имплементират интерфейса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IEnumerable&lt;T&gt;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Тъй като хеш таблицата съдържа елементи от тип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KeyValue&lt;TKey, TValue&gt;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трябва да се имплементира интерфейса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IEnumerable&lt;KeyValue&lt;TKey, TValue&gt;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Този интерфейс задължава реализацията на следните два метода:</w:t>
      </w:r>
    </w:p>
    <w:p w:rsidR="00000000" w:rsidDel="00000000" w:rsidP="00000000" w:rsidRDefault="00000000" w:rsidRPr="00000000" w14:paraId="00000040">
      <w:pPr>
        <w:spacing w:after="20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2271713" cy="540127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540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</w:t>
      </w:r>
    </w:p>
    <w:p w:rsidR="00000000" w:rsidDel="00000000" w:rsidP="00000000" w:rsidRDefault="00000000" w:rsidRPr="00000000" w14:paraId="00000042">
      <w:pPr>
        <w:spacing w:after="20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490913" cy="182061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1820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Първия метод извиква втория, а втория върши реалната работа по предоставяне на елементите. В него се обхождат всички елементи в хеш таблицата и за всеки от свързаните списъци, съхранени там, се обхождат всички елементи. Този метод използва конструкцията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yield return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(генерираща функция), която връща елементите “при поискване”. За да научите повече за генериращите функции прочетете </w:t>
      </w:r>
      <w:hyperlink r:id="rId1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https://en.wikipedia.org/wiki/Generator_(computer_programming)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44">
      <w:pPr>
        <w:pStyle w:val="Heading2"/>
        <w:tabs>
          <w:tab w:val="left" w:pos="1843"/>
        </w:tabs>
        <w:spacing w:after="80" w:before="120" w:line="276" w:lineRule="auto"/>
        <w:ind w:left="360" w:firstLine="0"/>
        <w:rPr>
          <w:rFonts w:ascii="Cambria" w:cs="Cambria" w:eastAsia="Cambria" w:hAnsi="Cambria"/>
        </w:rPr>
      </w:pPr>
      <w:bookmarkStart w:colFirst="0" w:colLast="0" w:name="_wknjwae0gb66" w:id="10"/>
      <w:bookmarkEnd w:id="10"/>
      <w:r w:rsidDel="00000000" w:rsidR="00000000" w:rsidRPr="00000000">
        <w:rPr>
          <w:rFonts w:ascii="Cambria" w:cs="Cambria" w:eastAsia="Cambria" w:hAnsi="Cambria"/>
          <w:b w:val="1"/>
          <w:color w:val="7c380a"/>
          <w:sz w:val="28"/>
          <w:szCs w:val="28"/>
          <w:rtl w:val="0"/>
        </w:rPr>
        <w:t xml:space="preserve">Зад. 7</w:t>
      </w:r>
      <w:r w:rsidDel="00000000" w:rsidR="00000000" w:rsidRPr="00000000">
        <w:rPr>
          <w:rFonts w:ascii="Cambria" w:cs="Cambria" w:eastAsia="Cambria" w:hAnsi="Cambria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color w:val="7c380a"/>
          <w:sz w:val="36"/>
          <w:szCs w:val="36"/>
          <w:rtl w:val="0"/>
        </w:rPr>
        <w:t xml:space="preserve">Реализация на метода Find(key)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Реализирайте метод, който търси елемент в хеш таблицата по ключ и връща като резултат стойността му, а в случай, че ключа не е намерен - връща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null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Алгоритъмът за търсене на елемент в хеш таблицата трябва да бъде с константна сложност.</w:t>
      </w:r>
    </w:p>
    <w:p w:rsidR="00000000" w:rsidDel="00000000" w:rsidP="00000000" w:rsidRDefault="00000000" w:rsidRPr="00000000" w14:paraId="00000046">
      <w:pPr>
        <w:pStyle w:val="Heading3"/>
        <w:spacing w:before="120" w:line="276" w:lineRule="auto"/>
        <w:jc w:val="both"/>
        <w:rPr>
          <w:rFonts w:ascii="Cambria" w:cs="Cambria" w:eastAsia="Cambria" w:hAnsi="Cambria"/>
          <w:b w:val="1"/>
          <w:color w:val="8f400b"/>
          <w:sz w:val="32"/>
          <w:szCs w:val="32"/>
        </w:rPr>
      </w:pPr>
      <w:bookmarkStart w:colFirst="0" w:colLast="0" w:name="_ioxqvqsm95tq" w:id="11"/>
      <w:bookmarkEnd w:id="11"/>
      <w:r w:rsidDel="00000000" w:rsidR="00000000" w:rsidRPr="00000000">
        <w:rPr>
          <w:rFonts w:ascii="Cambria" w:cs="Cambria" w:eastAsia="Cambria" w:hAnsi="Cambria"/>
          <w:b w:val="1"/>
          <w:color w:val="8f400b"/>
          <w:sz w:val="32"/>
          <w:szCs w:val="32"/>
          <w:rtl w:val="0"/>
        </w:rPr>
        <w:t xml:space="preserve">Подсказка</w:t>
      </w:r>
    </w:p>
    <w:p w:rsidR="00000000" w:rsidDel="00000000" w:rsidP="00000000" w:rsidRDefault="00000000" w:rsidRPr="00000000" w14:paraId="00000047">
      <w:pPr>
        <w:spacing w:after="20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Вариант на реализацията с линейна сложност би била обхождане на всички елементи в свързаните списъци от хеш таблицата.</w:t>
      </w:r>
    </w:p>
    <w:p w:rsidR="00000000" w:rsidDel="00000000" w:rsidP="00000000" w:rsidRDefault="00000000" w:rsidRPr="00000000" w14:paraId="00000048">
      <w:pPr>
        <w:spacing w:after="20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 да може да сведем сложността до константна трябва да намерим позицията на свързания списък, отговарящ за този ключ, да обходим елементите му и да намерим този с ключ равен на ключа, с който търсим.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tabs>
          <w:tab w:val="left" w:pos="1843"/>
        </w:tabs>
        <w:spacing w:after="80" w:before="120" w:line="276" w:lineRule="auto"/>
        <w:ind w:left="360" w:firstLine="0"/>
        <w:rPr>
          <w:rFonts w:ascii="Cambria" w:cs="Cambria" w:eastAsia="Cambria" w:hAnsi="Cambria"/>
        </w:rPr>
      </w:pPr>
      <w:bookmarkStart w:colFirst="0" w:colLast="0" w:name="_ktrxatcxko4n" w:id="12"/>
      <w:bookmarkEnd w:id="12"/>
      <w:r w:rsidDel="00000000" w:rsidR="00000000" w:rsidRPr="00000000">
        <w:rPr>
          <w:rFonts w:ascii="Cambria" w:cs="Cambria" w:eastAsia="Cambria" w:hAnsi="Cambria"/>
          <w:b w:val="1"/>
          <w:color w:val="7c380a"/>
          <w:sz w:val="28"/>
          <w:szCs w:val="28"/>
          <w:rtl w:val="0"/>
        </w:rPr>
        <w:t xml:space="preserve">Зад. 8</w:t>
      </w:r>
      <w:r w:rsidDel="00000000" w:rsidR="00000000" w:rsidRPr="00000000">
        <w:rPr>
          <w:rFonts w:ascii="Cambria" w:cs="Cambria" w:eastAsia="Cambria" w:hAnsi="Cambria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color w:val="7c380a"/>
          <w:sz w:val="36"/>
          <w:szCs w:val="36"/>
          <w:rtl w:val="0"/>
        </w:rPr>
        <w:t xml:space="preserve">Реализация на методите Get(key), TryGetValue(key, out value) и ContainsKey(key)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Реализирайте следните методи, като алгоритмите за търсене на елемент в хеш таблицата трябва да бъдат с константна сложност: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Get(key)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намира елемент по ключ и връща като резултат стойността му. Ако ключа не бъде намерен, метода хвърля изключение.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TryGetValue(key, out value)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намира елемент по ключ: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line="276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ако елементът е намерен метода връща като резултат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а стойността на намерения елемент се записва в изходния параметър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value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line="276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ако елементът не бъде намерен, метода връща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False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Contains(key)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търси конкретен ключ в хеш таблицата и връща булев резултат - ако ключа е намерен метода връща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иначе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False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50">
      <w:pPr>
        <w:pStyle w:val="Heading3"/>
        <w:spacing w:before="120" w:line="276" w:lineRule="auto"/>
        <w:jc w:val="both"/>
        <w:rPr>
          <w:rFonts w:ascii="Cambria" w:cs="Cambria" w:eastAsia="Cambria" w:hAnsi="Cambria"/>
          <w:b w:val="1"/>
          <w:color w:val="8f400b"/>
          <w:sz w:val="32"/>
          <w:szCs w:val="32"/>
        </w:rPr>
      </w:pPr>
      <w:bookmarkStart w:colFirst="0" w:colLast="0" w:name="_eyl9on3x7ril" w:id="13"/>
      <w:bookmarkEnd w:id="13"/>
      <w:r w:rsidDel="00000000" w:rsidR="00000000" w:rsidRPr="00000000">
        <w:rPr>
          <w:rFonts w:ascii="Cambria" w:cs="Cambria" w:eastAsia="Cambria" w:hAnsi="Cambria"/>
          <w:b w:val="1"/>
          <w:color w:val="8f400b"/>
          <w:sz w:val="32"/>
          <w:szCs w:val="32"/>
          <w:rtl w:val="0"/>
        </w:rPr>
        <w:t xml:space="preserve">Подсказка</w:t>
      </w:r>
    </w:p>
    <w:p w:rsidR="00000000" w:rsidDel="00000000" w:rsidP="00000000" w:rsidRDefault="00000000" w:rsidRPr="00000000" w14:paraId="00000051">
      <w:pPr>
        <w:spacing w:after="20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Виж подсказката на Зад.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tabs>
          <w:tab w:val="left" w:pos="1843"/>
        </w:tabs>
        <w:spacing w:after="80" w:before="120" w:line="276" w:lineRule="auto"/>
        <w:ind w:left="360" w:firstLine="0"/>
        <w:rPr>
          <w:rFonts w:ascii="Cambria" w:cs="Cambria" w:eastAsia="Cambria" w:hAnsi="Cambria"/>
        </w:rPr>
      </w:pPr>
      <w:bookmarkStart w:colFirst="0" w:colLast="0" w:name="_4u0c06ce76b2" w:id="14"/>
      <w:bookmarkEnd w:id="14"/>
      <w:r w:rsidDel="00000000" w:rsidR="00000000" w:rsidRPr="00000000">
        <w:rPr>
          <w:rFonts w:ascii="Cambria" w:cs="Cambria" w:eastAsia="Cambria" w:hAnsi="Cambria"/>
          <w:b w:val="1"/>
          <w:color w:val="7c380a"/>
          <w:sz w:val="28"/>
          <w:szCs w:val="28"/>
          <w:rtl w:val="0"/>
        </w:rPr>
        <w:t xml:space="preserve">Зад. 9</w:t>
      </w:r>
      <w:r w:rsidDel="00000000" w:rsidR="00000000" w:rsidRPr="00000000">
        <w:rPr>
          <w:rFonts w:ascii="Cambria" w:cs="Cambria" w:eastAsia="Cambria" w:hAnsi="Cambria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color w:val="7c380a"/>
          <w:sz w:val="36"/>
          <w:szCs w:val="36"/>
          <w:rtl w:val="0"/>
        </w:rPr>
        <w:t xml:space="preserve">Реализация на метода AddOrReplace(key, 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Реализирайте метод, който търси елемент в хеш таблицата по ключ и: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line="276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ако ключа съществува в таблицата подменя стойността му със стойността на параметъра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value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200" w:line="276" w:lineRule="auto"/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ако ключа не съществува в таблицата - създава нов елемент и го добавя</w:t>
      </w:r>
    </w:p>
    <w:p w:rsidR="00000000" w:rsidDel="00000000" w:rsidP="00000000" w:rsidRDefault="00000000" w:rsidRPr="00000000" w14:paraId="00000056">
      <w:pPr>
        <w:pStyle w:val="Heading3"/>
        <w:spacing w:before="120" w:line="276" w:lineRule="auto"/>
        <w:jc w:val="both"/>
        <w:rPr>
          <w:rFonts w:ascii="Cambria" w:cs="Cambria" w:eastAsia="Cambria" w:hAnsi="Cambria"/>
          <w:b w:val="1"/>
          <w:color w:val="8f400b"/>
          <w:sz w:val="32"/>
          <w:szCs w:val="32"/>
        </w:rPr>
      </w:pPr>
      <w:bookmarkStart w:colFirst="0" w:colLast="0" w:name="_abuscsetuq5l" w:id="15"/>
      <w:bookmarkEnd w:id="15"/>
      <w:r w:rsidDel="00000000" w:rsidR="00000000" w:rsidRPr="00000000">
        <w:rPr>
          <w:rFonts w:ascii="Cambria" w:cs="Cambria" w:eastAsia="Cambria" w:hAnsi="Cambria"/>
          <w:b w:val="1"/>
          <w:color w:val="8f400b"/>
          <w:sz w:val="32"/>
          <w:szCs w:val="32"/>
          <w:rtl w:val="0"/>
        </w:rPr>
        <w:t xml:space="preserve">Подсказка</w:t>
      </w:r>
    </w:p>
    <w:p w:rsidR="00000000" w:rsidDel="00000000" w:rsidP="00000000" w:rsidRDefault="00000000" w:rsidRPr="00000000" w14:paraId="00000057">
      <w:pPr>
        <w:spacing w:after="20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Решението е комбинация на Зад. 7 и Зад.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tabs>
          <w:tab w:val="left" w:pos="1843"/>
        </w:tabs>
        <w:spacing w:after="80" w:before="120" w:line="276" w:lineRule="auto"/>
        <w:ind w:left="360" w:firstLine="0"/>
        <w:rPr>
          <w:rFonts w:ascii="Cambria" w:cs="Cambria" w:eastAsia="Cambria" w:hAnsi="Cambria"/>
        </w:rPr>
      </w:pPr>
      <w:bookmarkStart w:colFirst="0" w:colLast="0" w:name="_er2vq1c1x1qj" w:id="16"/>
      <w:bookmarkEnd w:id="16"/>
      <w:r w:rsidDel="00000000" w:rsidR="00000000" w:rsidRPr="00000000">
        <w:rPr>
          <w:rFonts w:ascii="Cambria" w:cs="Cambria" w:eastAsia="Cambria" w:hAnsi="Cambria"/>
          <w:b w:val="1"/>
          <w:color w:val="7c380a"/>
          <w:sz w:val="28"/>
          <w:szCs w:val="28"/>
          <w:rtl w:val="0"/>
        </w:rPr>
        <w:t xml:space="preserve">Зад. 9</w:t>
      </w:r>
      <w:r w:rsidDel="00000000" w:rsidR="00000000" w:rsidRPr="00000000">
        <w:rPr>
          <w:rFonts w:ascii="Cambria" w:cs="Cambria" w:eastAsia="Cambria" w:hAnsi="Cambria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color w:val="7c380a"/>
          <w:sz w:val="36"/>
          <w:szCs w:val="36"/>
          <w:rtl w:val="0"/>
        </w:rPr>
        <w:t xml:space="preserve">Реализация на Indexer this[key]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Реализирайте Indexer в класа HashTable, като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get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секцията му търси елемент в хеш таблицата по зададен ключ, а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set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секцията му подменя стойността на елемент, съхранен на даден ключ. Ако ключа не бъде намерен в таблицата се хвърля изключение.</w:t>
      </w:r>
    </w:p>
    <w:p w:rsidR="00000000" w:rsidDel="00000000" w:rsidP="00000000" w:rsidRDefault="00000000" w:rsidRPr="00000000" w14:paraId="0000005A">
      <w:pPr>
        <w:pStyle w:val="Heading3"/>
        <w:spacing w:before="120" w:line="276" w:lineRule="auto"/>
        <w:jc w:val="both"/>
        <w:rPr>
          <w:rFonts w:ascii="Cambria" w:cs="Cambria" w:eastAsia="Cambria" w:hAnsi="Cambria"/>
          <w:b w:val="1"/>
          <w:color w:val="8f400b"/>
          <w:sz w:val="32"/>
          <w:szCs w:val="32"/>
        </w:rPr>
      </w:pPr>
      <w:bookmarkStart w:colFirst="0" w:colLast="0" w:name="_knnu3ki17kby" w:id="17"/>
      <w:bookmarkEnd w:id="17"/>
      <w:r w:rsidDel="00000000" w:rsidR="00000000" w:rsidRPr="00000000">
        <w:rPr>
          <w:rFonts w:ascii="Cambria" w:cs="Cambria" w:eastAsia="Cambria" w:hAnsi="Cambria"/>
          <w:b w:val="1"/>
          <w:color w:val="8f400b"/>
          <w:sz w:val="32"/>
          <w:szCs w:val="32"/>
          <w:rtl w:val="0"/>
        </w:rPr>
        <w:t xml:space="preserve">Подсказка</w:t>
      </w:r>
    </w:p>
    <w:p w:rsidR="00000000" w:rsidDel="00000000" w:rsidP="00000000" w:rsidRDefault="00000000" w:rsidRPr="00000000" w14:paraId="0000005B">
      <w:pPr>
        <w:spacing w:after="20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Синтаксиса на Indexer е:</w:t>
      </w:r>
    </w:p>
    <w:p w:rsidR="00000000" w:rsidDel="00000000" w:rsidP="00000000" w:rsidRDefault="00000000" w:rsidRPr="00000000" w14:paraId="0000005C">
      <w:pPr>
        <w:spacing w:after="20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2790989" cy="1471613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989" cy="1471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Решението е комбинация на Зад. 7 и Зад. 9.</w:t>
      </w:r>
    </w:p>
    <w:p w:rsidR="00000000" w:rsidDel="00000000" w:rsidP="00000000" w:rsidRDefault="00000000" w:rsidRPr="00000000" w14:paraId="0000005E">
      <w:pPr>
        <w:pStyle w:val="Heading2"/>
        <w:tabs>
          <w:tab w:val="left" w:pos="1843"/>
        </w:tabs>
        <w:spacing w:after="80" w:before="120" w:line="276" w:lineRule="auto"/>
        <w:ind w:left="360" w:firstLine="0"/>
        <w:rPr>
          <w:rFonts w:ascii="Cambria" w:cs="Cambria" w:eastAsia="Cambria" w:hAnsi="Cambria"/>
        </w:rPr>
      </w:pPr>
      <w:bookmarkStart w:colFirst="0" w:colLast="0" w:name="_z5ihzlhqdpfb" w:id="18"/>
      <w:bookmarkEnd w:id="18"/>
      <w:r w:rsidDel="00000000" w:rsidR="00000000" w:rsidRPr="00000000">
        <w:rPr>
          <w:rFonts w:ascii="Cambria" w:cs="Cambria" w:eastAsia="Cambria" w:hAnsi="Cambria"/>
          <w:b w:val="1"/>
          <w:color w:val="7c380a"/>
          <w:sz w:val="28"/>
          <w:szCs w:val="28"/>
          <w:rtl w:val="0"/>
        </w:rPr>
        <w:t xml:space="preserve">Зад. 10</w:t>
      </w:r>
      <w:r w:rsidDel="00000000" w:rsidR="00000000" w:rsidRPr="00000000">
        <w:rPr>
          <w:rFonts w:ascii="Cambria" w:cs="Cambria" w:eastAsia="Cambria" w:hAnsi="Cambria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color w:val="7c380a"/>
          <w:sz w:val="36"/>
          <w:szCs w:val="36"/>
          <w:rtl w:val="0"/>
        </w:rPr>
        <w:t xml:space="preserve">Реализация на Remove(key)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Реализирайте метод за премахване на елемент от хеш таблицата, който приема като параметър ключа на елемента, който трябва да бъде премахнат и връща boolean стойност -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ако елемента е премахнат успешно и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False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ако не е намерен.</w:t>
      </w:r>
    </w:p>
    <w:p w:rsidR="00000000" w:rsidDel="00000000" w:rsidP="00000000" w:rsidRDefault="00000000" w:rsidRPr="00000000" w14:paraId="00000060">
      <w:pPr>
        <w:pStyle w:val="Heading3"/>
        <w:spacing w:before="120" w:line="276" w:lineRule="auto"/>
        <w:jc w:val="both"/>
        <w:rPr>
          <w:rFonts w:ascii="Cambria" w:cs="Cambria" w:eastAsia="Cambria" w:hAnsi="Cambria"/>
          <w:b w:val="1"/>
          <w:color w:val="8f400b"/>
          <w:sz w:val="32"/>
          <w:szCs w:val="32"/>
        </w:rPr>
      </w:pPr>
      <w:bookmarkStart w:colFirst="0" w:colLast="0" w:name="_lrurevcdk3jv" w:id="19"/>
      <w:bookmarkEnd w:id="19"/>
      <w:r w:rsidDel="00000000" w:rsidR="00000000" w:rsidRPr="00000000">
        <w:rPr>
          <w:rFonts w:ascii="Cambria" w:cs="Cambria" w:eastAsia="Cambria" w:hAnsi="Cambria"/>
          <w:b w:val="1"/>
          <w:color w:val="8f400b"/>
          <w:sz w:val="32"/>
          <w:szCs w:val="32"/>
          <w:rtl w:val="0"/>
        </w:rPr>
        <w:t xml:space="preserve">Подсказка</w:t>
      </w:r>
    </w:p>
    <w:p w:rsidR="00000000" w:rsidDel="00000000" w:rsidP="00000000" w:rsidRDefault="00000000" w:rsidRPr="00000000" w14:paraId="00000061">
      <w:pPr>
        <w:spacing w:after="20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 да се премахне елемент по ключ, трябва да бъде намерен свързания списък, в който се намира елемента, след което да се премахне елемента от свързания списък.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tabs>
          <w:tab w:val="left" w:pos="1843"/>
        </w:tabs>
        <w:spacing w:after="80" w:before="120" w:line="276" w:lineRule="auto"/>
        <w:ind w:left="360" w:firstLine="0"/>
        <w:rPr>
          <w:rFonts w:ascii="Cambria" w:cs="Cambria" w:eastAsia="Cambria" w:hAnsi="Cambria"/>
        </w:rPr>
      </w:pPr>
      <w:bookmarkStart w:colFirst="0" w:colLast="0" w:name="_p6r5ska1er37" w:id="20"/>
      <w:bookmarkEnd w:id="20"/>
      <w:r w:rsidDel="00000000" w:rsidR="00000000" w:rsidRPr="00000000">
        <w:rPr>
          <w:rFonts w:ascii="Cambria" w:cs="Cambria" w:eastAsia="Cambria" w:hAnsi="Cambria"/>
          <w:b w:val="1"/>
          <w:color w:val="7c380a"/>
          <w:sz w:val="28"/>
          <w:szCs w:val="28"/>
          <w:rtl w:val="0"/>
        </w:rPr>
        <w:t xml:space="preserve">Зад. 11</w:t>
      </w:r>
      <w:r w:rsidDel="00000000" w:rsidR="00000000" w:rsidRPr="00000000">
        <w:rPr>
          <w:rFonts w:ascii="Cambria" w:cs="Cambria" w:eastAsia="Cambria" w:hAnsi="Cambria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color w:val="7c380a"/>
          <w:sz w:val="36"/>
          <w:szCs w:val="36"/>
          <w:rtl w:val="0"/>
        </w:rPr>
        <w:t xml:space="preserve">Реализация на Clear()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Реализирайте метод, който премахва всички елементи на хеш таблицата.</w:t>
      </w:r>
    </w:p>
    <w:p w:rsidR="00000000" w:rsidDel="00000000" w:rsidP="00000000" w:rsidRDefault="00000000" w:rsidRPr="00000000" w14:paraId="00000064">
      <w:pPr>
        <w:pStyle w:val="Heading3"/>
        <w:spacing w:before="120" w:line="276" w:lineRule="auto"/>
        <w:jc w:val="both"/>
        <w:rPr>
          <w:rFonts w:ascii="Cambria" w:cs="Cambria" w:eastAsia="Cambria" w:hAnsi="Cambria"/>
          <w:b w:val="1"/>
          <w:color w:val="8f400b"/>
          <w:sz w:val="32"/>
          <w:szCs w:val="32"/>
        </w:rPr>
      </w:pPr>
      <w:bookmarkStart w:colFirst="0" w:colLast="0" w:name="_iczhc3hrny8q" w:id="21"/>
      <w:bookmarkEnd w:id="21"/>
      <w:r w:rsidDel="00000000" w:rsidR="00000000" w:rsidRPr="00000000">
        <w:rPr>
          <w:rFonts w:ascii="Cambria" w:cs="Cambria" w:eastAsia="Cambria" w:hAnsi="Cambria"/>
          <w:b w:val="1"/>
          <w:color w:val="8f400b"/>
          <w:sz w:val="32"/>
          <w:szCs w:val="32"/>
          <w:rtl w:val="0"/>
        </w:rPr>
        <w:t xml:space="preserve">Подсказка</w:t>
      </w:r>
    </w:p>
    <w:p w:rsidR="00000000" w:rsidDel="00000000" w:rsidP="00000000" w:rsidRDefault="00000000" w:rsidRPr="00000000" w14:paraId="00000065">
      <w:pPr>
        <w:spacing w:after="20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Можете да заделите нова памет за хеш таблицата и да върнете брояча на елементите на нула по същия начин, по който това е направено в конструктора.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tabs>
          <w:tab w:val="left" w:pos="1843"/>
        </w:tabs>
        <w:spacing w:after="80" w:before="120" w:line="276" w:lineRule="auto"/>
        <w:ind w:left="360" w:firstLine="0"/>
        <w:rPr>
          <w:rFonts w:ascii="Cambria" w:cs="Cambria" w:eastAsia="Cambria" w:hAnsi="Cambria"/>
        </w:rPr>
      </w:pPr>
      <w:bookmarkStart w:colFirst="0" w:colLast="0" w:name="_4ayi4v1u2tgs" w:id="22"/>
      <w:bookmarkEnd w:id="22"/>
      <w:r w:rsidDel="00000000" w:rsidR="00000000" w:rsidRPr="00000000">
        <w:rPr>
          <w:rFonts w:ascii="Cambria" w:cs="Cambria" w:eastAsia="Cambria" w:hAnsi="Cambria"/>
          <w:b w:val="1"/>
          <w:color w:val="7c380a"/>
          <w:sz w:val="28"/>
          <w:szCs w:val="28"/>
          <w:rtl w:val="0"/>
        </w:rPr>
        <w:t xml:space="preserve">Зад. 12</w:t>
      </w:r>
      <w:r w:rsidDel="00000000" w:rsidR="00000000" w:rsidRPr="00000000">
        <w:rPr>
          <w:rFonts w:ascii="Cambria" w:cs="Cambria" w:eastAsia="Cambria" w:hAnsi="Cambria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color w:val="7c380a"/>
          <w:sz w:val="36"/>
          <w:szCs w:val="36"/>
          <w:rtl w:val="0"/>
        </w:rPr>
        <w:t xml:space="preserve">Реализация на свойствата за достъп до всички ключове и всички стойности - Keys и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Реализирайте свойства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Keys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и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Values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в класа HashTable. Двете свойства трябва да имат единствено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get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секции, в които да се връща колекция от съответно всички ключове или всички стойности на елементите в хеш таблицата.</w:t>
      </w:r>
    </w:p>
    <w:p w:rsidR="00000000" w:rsidDel="00000000" w:rsidP="00000000" w:rsidRDefault="00000000" w:rsidRPr="00000000" w14:paraId="00000068">
      <w:pPr>
        <w:pStyle w:val="Heading3"/>
        <w:spacing w:before="120" w:line="276" w:lineRule="auto"/>
        <w:jc w:val="both"/>
        <w:rPr>
          <w:rFonts w:ascii="Cambria" w:cs="Cambria" w:eastAsia="Cambria" w:hAnsi="Cambria"/>
          <w:b w:val="1"/>
          <w:color w:val="8f400b"/>
          <w:sz w:val="32"/>
          <w:szCs w:val="32"/>
        </w:rPr>
      </w:pPr>
      <w:bookmarkStart w:colFirst="0" w:colLast="0" w:name="_30yf6jjdw0lx" w:id="23"/>
      <w:bookmarkEnd w:id="23"/>
      <w:r w:rsidDel="00000000" w:rsidR="00000000" w:rsidRPr="00000000">
        <w:rPr>
          <w:rFonts w:ascii="Cambria" w:cs="Cambria" w:eastAsia="Cambria" w:hAnsi="Cambria"/>
          <w:b w:val="1"/>
          <w:color w:val="8f400b"/>
          <w:sz w:val="32"/>
          <w:szCs w:val="32"/>
          <w:rtl w:val="0"/>
        </w:rPr>
        <w:t xml:space="preserve">Подсказка</w:t>
      </w:r>
    </w:p>
    <w:p w:rsidR="00000000" w:rsidDel="00000000" w:rsidP="00000000" w:rsidRDefault="00000000" w:rsidRPr="00000000" w14:paraId="00000069">
      <w:pPr>
        <w:spacing w:after="20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Има различни начини да построите колекцията от ключове и колекцията от стойности.</w:t>
      </w:r>
    </w:p>
    <w:p w:rsidR="00000000" w:rsidDel="00000000" w:rsidP="00000000" w:rsidRDefault="00000000" w:rsidRPr="00000000" w14:paraId="0000006A">
      <w:pPr>
        <w:spacing w:after="20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Един начин да върнете всички ключове е да направите колекция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List&lt;TKey&gt;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и в нея последователно да добавяте ключовете на елементите от хеш таблицата докато ги обхождате. Аналогично за стойностите.</w:t>
      </w:r>
    </w:p>
    <w:p w:rsidR="00000000" w:rsidDel="00000000" w:rsidP="00000000" w:rsidRDefault="00000000" w:rsidRPr="00000000" w14:paraId="0000006B">
      <w:pPr>
        <w:spacing w:after="20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Друг начин е да използвате Linq extension методи по следния начин:</w:t>
      </w:r>
    </w:p>
    <w:p w:rsidR="00000000" w:rsidDel="00000000" w:rsidP="00000000" w:rsidRDefault="00000000" w:rsidRPr="00000000" w14:paraId="0000006C">
      <w:pPr>
        <w:spacing w:after="20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910138" cy="1347519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1347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tabs>
          <w:tab w:val="left" w:pos="1843"/>
        </w:tabs>
        <w:spacing w:after="80" w:before="120" w:line="276" w:lineRule="auto"/>
        <w:ind w:left="360" w:firstLine="0"/>
        <w:rPr>
          <w:rFonts w:ascii="Cambria" w:cs="Cambria" w:eastAsia="Cambria" w:hAnsi="Cambria"/>
          <w:i w:val="1"/>
          <w:color w:val="7c380a"/>
          <w:sz w:val="36"/>
          <w:szCs w:val="36"/>
        </w:rPr>
      </w:pPr>
      <w:bookmarkStart w:colFirst="0" w:colLast="0" w:name="_g6zvyxxdgt2m" w:id="24"/>
      <w:bookmarkEnd w:id="24"/>
      <w:r w:rsidDel="00000000" w:rsidR="00000000" w:rsidRPr="00000000">
        <w:rPr>
          <w:rFonts w:ascii="Cambria" w:cs="Cambria" w:eastAsia="Cambria" w:hAnsi="Cambria"/>
          <w:b w:val="1"/>
          <w:color w:val="7c380a"/>
          <w:sz w:val="28"/>
          <w:szCs w:val="28"/>
          <w:rtl w:val="0"/>
        </w:rPr>
        <w:t xml:space="preserve">Зад. 13</w:t>
      </w:r>
      <w:r w:rsidDel="00000000" w:rsidR="00000000" w:rsidRPr="00000000">
        <w:rPr>
          <w:rFonts w:ascii="Cambria" w:cs="Cambria" w:eastAsia="Cambria" w:hAnsi="Cambria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color w:val="7c380a"/>
          <w:sz w:val="36"/>
          <w:szCs w:val="36"/>
          <w:rtl w:val="0"/>
        </w:rPr>
        <w:t xml:space="preserve">Преброяване на символи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Напишете програма, която прочита текст от клавиатурата и преброява употребата на всеки символ в него. Уникалните символи се отпечатват в азбучен ред, а срещу всеки от тях се отпечатва цяло число - колко пъти той се среща в текста.</w:t>
      </w:r>
    </w:p>
    <w:tbl>
      <w:tblPr>
        <w:tblStyle w:val="Table1"/>
        <w:tblW w:w="888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1635"/>
        <w:gridCol w:w="570"/>
        <w:gridCol w:w="3105"/>
        <w:gridCol w:w="1710"/>
        <w:tblGridChange w:id="0">
          <w:tblGrid>
            <w:gridCol w:w="1860"/>
            <w:gridCol w:w="1635"/>
            <w:gridCol w:w="570"/>
            <w:gridCol w:w="3105"/>
            <w:gridCol w:w="1710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-8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-8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-80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-80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trHeight w:val="5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0"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Coding rocks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0"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: 1 time/s</w:t>
            </w:r>
          </w:p>
          <w:p w:rsidR="00000000" w:rsidDel="00000000" w:rsidP="00000000" w:rsidRDefault="00000000" w:rsidRPr="00000000" w14:paraId="00000076">
            <w:pPr>
              <w:spacing w:before="0"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C: 1 time/s</w:t>
            </w:r>
          </w:p>
          <w:p w:rsidR="00000000" w:rsidDel="00000000" w:rsidP="00000000" w:rsidRDefault="00000000" w:rsidRPr="00000000" w14:paraId="00000077">
            <w:pPr>
              <w:spacing w:before="0"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c: 1 time/s</w:t>
            </w:r>
          </w:p>
          <w:p w:rsidR="00000000" w:rsidDel="00000000" w:rsidP="00000000" w:rsidRDefault="00000000" w:rsidRPr="00000000" w14:paraId="00000078">
            <w:pPr>
              <w:spacing w:before="0"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d: 1 time/s</w:t>
            </w:r>
          </w:p>
          <w:p w:rsidR="00000000" w:rsidDel="00000000" w:rsidP="00000000" w:rsidRDefault="00000000" w:rsidRPr="00000000" w14:paraId="00000079">
            <w:pPr>
              <w:spacing w:before="0"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g: 1 time/s</w:t>
            </w:r>
          </w:p>
          <w:p w:rsidR="00000000" w:rsidDel="00000000" w:rsidP="00000000" w:rsidRDefault="00000000" w:rsidRPr="00000000" w14:paraId="0000007A">
            <w:pPr>
              <w:spacing w:before="0"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i: 1 time/s</w:t>
            </w:r>
          </w:p>
          <w:p w:rsidR="00000000" w:rsidDel="00000000" w:rsidP="00000000" w:rsidRDefault="00000000" w:rsidRPr="00000000" w14:paraId="0000007B">
            <w:pPr>
              <w:spacing w:before="0"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k: 1 time/s</w:t>
            </w:r>
          </w:p>
          <w:p w:rsidR="00000000" w:rsidDel="00000000" w:rsidP="00000000" w:rsidRDefault="00000000" w:rsidRPr="00000000" w14:paraId="0000007C">
            <w:pPr>
              <w:spacing w:before="0"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n: 1 time/s</w:t>
            </w:r>
          </w:p>
          <w:p w:rsidR="00000000" w:rsidDel="00000000" w:rsidP="00000000" w:rsidRDefault="00000000" w:rsidRPr="00000000" w14:paraId="0000007D">
            <w:pPr>
              <w:spacing w:before="0"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o: 2 time/s</w:t>
            </w:r>
          </w:p>
          <w:p w:rsidR="00000000" w:rsidDel="00000000" w:rsidP="00000000" w:rsidRDefault="00000000" w:rsidRPr="00000000" w14:paraId="0000007E">
            <w:pPr>
              <w:spacing w:before="0"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r: 1 time/s</w:t>
            </w:r>
          </w:p>
          <w:p w:rsidR="00000000" w:rsidDel="00000000" w:rsidP="00000000" w:rsidRDefault="00000000" w:rsidRPr="00000000" w14:paraId="0000007F">
            <w:pPr>
              <w:spacing w:before="0"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s: 1 time/s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Did you know Math.Round rounds to the nearest even integer?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 : 9 time/s</w:t>
            </w:r>
          </w:p>
          <w:p w:rsidR="00000000" w:rsidDel="00000000" w:rsidP="00000000" w:rsidRDefault="00000000" w:rsidRPr="00000000" w14:paraId="00000083">
            <w:pPr>
              <w:spacing w:before="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.: 1 time/s</w:t>
            </w:r>
          </w:p>
          <w:p w:rsidR="00000000" w:rsidDel="00000000" w:rsidP="00000000" w:rsidRDefault="00000000" w:rsidRPr="00000000" w14:paraId="00000084">
            <w:pPr>
              <w:spacing w:before="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?: 1 time/s</w:t>
            </w:r>
          </w:p>
          <w:p w:rsidR="00000000" w:rsidDel="00000000" w:rsidP="00000000" w:rsidRDefault="00000000" w:rsidRPr="00000000" w14:paraId="00000085">
            <w:pPr>
              <w:spacing w:before="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D: 1 time/s</w:t>
            </w:r>
          </w:p>
          <w:p w:rsidR="00000000" w:rsidDel="00000000" w:rsidP="00000000" w:rsidRDefault="00000000" w:rsidRPr="00000000" w14:paraId="00000086">
            <w:pPr>
              <w:spacing w:before="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M: 1 time/s</w:t>
            </w:r>
          </w:p>
          <w:p w:rsidR="00000000" w:rsidDel="00000000" w:rsidP="00000000" w:rsidRDefault="00000000" w:rsidRPr="00000000" w14:paraId="00000087">
            <w:pPr>
              <w:spacing w:before="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R: 1 time/s</w:t>
            </w:r>
          </w:p>
          <w:p w:rsidR="00000000" w:rsidDel="00000000" w:rsidP="00000000" w:rsidRDefault="00000000" w:rsidRPr="00000000" w14:paraId="00000088">
            <w:pPr>
              <w:spacing w:before="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a: 2 time/s</w:t>
            </w:r>
          </w:p>
          <w:p w:rsidR="00000000" w:rsidDel="00000000" w:rsidP="00000000" w:rsidRDefault="00000000" w:rsidRPr="00000000" w14:paraId="00000089">
            <w:pPr>
              <w:spacing w:before="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d: 3 time/s</w:t>
            </w:r>
          </w:p>
          <w:p w:rsidR="00000000" w:rsidDel="00000000" w:rsidP="00000000" w:rsidRDefault="00000000" w:rsidRPr="00000000" w14:paraId="0000008A">
            <w:pPr>
              <w:spacing w:before="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e: 7 time/s</w:t>
            </w:r>
          </w:p>
          <w:p w:rsidR="00000000" w:rsidDel="00000000" w:rsidP="00000000" w:rsidRDefault="00000000" w:rsidRPr="00000000" w14:paraId="0000008B">
            <w:pPr>
              <w:spacing w:before="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g: 1 time/s</w:t>
            </w:r>
          </w:p>
          <w:p w:rsidR="00000000" w:rsidDel="00000000" w:rsidP="00000000" w:rsidRDefault="00000000" w:rsidRPr="00000000" w14:paraId="0000008C">
            <w:pPr>
              <w:spacing w:before="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h: 2 time/s</w:t>
            </w:r>
          </w:p>
          <w:p w:rsidR="00000000" w:rsidDel="00000000" w:rsidP="00000000" w:rsidRDefault="00000000" w:rsidRPr="00000000" w14:paraId="0000008D">
            <w:pPr>
              <w:spacing w:before="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i: 2 time/s</w:t>
            </w:r>
          </w:p>
          <w:p w:rsidR="00000000" w:rsidDel="00000000" w:rsidP="00000000" w:rsidRDefault="00000000" w:rsidRPr="00000000" w14:paraId="0000008E">
            <w:pPr>
              <w:spacing w:before="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k: 1 time/s</w:t>
            </w:r>
          </w:p>
          <w:p w:rsidR="00000000" w:rsidDel="00000000" w:rsidP="00000000" w:rsidRDefault="00000000" w:rsidRPr="00000000" w14:paraId="0000008F">
            <w:pPr>
              <w:spacing w:before="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n: 6 time/s</w:t>
            </w:r>
          </w:p>
          <w:p w:rsidR="00000000" w:rsidDel="00000000" w:rsidP="00000000" w:rsidRDefault="00000000" w:rsidRPr="00000000" w14:paraId="00000090">
            <w:pPr>
              <w:spacing w:before="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o: 5 time/s</w:t>
            </w:r>
          </w:p>
          <w:p w:rsidR="00000000" w:rsidDel="00000000" w:rsidP="00000000" w:rsidRDefault="00000000" w:rsidRPr="00000000" w14:paraId="00000091">
            <w:pPr>
              <w:spacing w:before="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r: 3 time/s</w:t>
            </w:r>
          </w:p>
          <w:p w:rsidR="00000000" w:rsidDel="00000000" w:rsidP="00000000" w:rsidRDefault="00000000" w:rsidRPr="00000000" w14:paraId="00000092">
            <w:pPr>
              <w:spacing w:before="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s: 2 time/s</w:t>
            </w:r>
          </w:p>
          <w:p w:rsidR="00000000" w:rsidDel="00000000" w:rsidP="00000000" w:rsidRDefault="00000000" w:rsidRPr="00000000" w14:paraId="00000093">
            <w:pPr>
              <w:spacing w:before="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t: 5 time/s</w:t>
            </w:r>
          </w:p>
          <w:p w:rsidR="00000000" w:rsidDel="00000000" w:rsidP="00000000" w:rsidRDefault="00000000" w:rsidRPr="00000000" w14:paraId="00000094">
            <w:pPr>
              <w:spacing w:before="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u: 3 time/s</w:t>
            </w:r>
          </w:p>
          <w:p w:rsidR="00000000" w:rsidDel="00000000" w:rsidP="00000000" w:rsidRDefault="00000000" w:rsidRPr="00000000" w14:paraId="00000095">
            <w:pPr>
              <w:spacing w:before="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v: 1 time/s</w:t>
            </w:r>
          </w:p>
          <w:p w:rsidR="00000000" w:rsidDel="00000000" w:rsidP="00000000" w:rsidRDefault="00000000" w:rsidRPr="00000000" w14:paraId="00000096">
            <w:pPr>
              <w:spacing w:before="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w: 1 time/s</w:t>
            </w:r>
          </w:p>
          <w:p w:rsidR="00000000" w:rsidDel="00000000" w:rsidP="00000000" w:rsidRDefault="00000000" w:rsidRPr="00000000" w14:paraId="00000097">
            <w:pPr>
              <w:spacing w:before="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y: 1 time/s</w:t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tabs>
          <w:tab w:val="left" w:pos="1843"/>
        </w:tabs>
        <w:spacing w:after="80" w:before="120" w:line="276" w:lineRule="auto"/>
        <w:ind w:left="360" w:firstLine="0"/>
        <w:rPr>
          <w:rFonts w:ascii="Cambria" w:cs="Cambria" w:eastAsia="Cambria" w:hAnsi="Cambria"/>
          <w:i w:val="1"/>
          <w:color w:val="7c380a"/>
          <w:sz w:val="36"/>
          <w:szCs w:val="36"/>
        </w:rPr>
      </w:pPr>
      <w:bookmarkStart w:colFirst="0" w:colLast="0" w:name="_ho6yvcyoi0bm" w:id="25"/>
      <w:bookmarkEnd w:id="25"/>
      <w:r w:rsidDel="00000000" w:rsidR="00000000" w:rsidRPr="00000000">
        <w:rPr>
          <w:rFonts w:ascii="Cambria" w:cs="Cambria" w:eastAsia="Cambria" w:hAnsi="Cambria"/>
          <w:b w:val="1"/>
          <w:color w:val="7c380a"/>
          <w:sz w:val="28"/>
          <w:szCs w:val="28"/>
          <w:rtl w:val="0"/>
        </w:rPr>
        <w:t xml:space="preserve">Зад. 14</w:t>
      </w:r>
      <w:r w:rsidDel="00000000" w:rsidR="00000000" w:rsidRPr="00000000">
        <w:rPr>
          <w:rFonts w:ascii="Cambria" w:cs="Cambria" w:eastAsia="Cambria" w:hAnsi="Cambria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color w:val="7c380a"/>
          <w:sz w:val="36"/>
          <w:szCs w:val="36"/>
          <w:rtl w:val="0"/>
        </w:rPr>
        <w:t xml:space="preserve">Телефонен указател</w:t>
      </w:r>
    </w:p>
    <w:p w:rsidR="00000000" w:rsidDel="00000000" w:rsidP="00000000" w:rsidRDefault="00000000" w:rsidRPr="00000000" w14:paraId="0000009A">
      <w:pPr>
        <w:spacing w:after="20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Напишете програма, която прочита от клавиатурата имена и телефони на контакти от телефонен указател.</w:t>
      </w:r>
    </w:p>
    <w:p w:rsidR="00000000" w:rsidDel="00000000" w:rsidP="00000000" w:rsidRDefault="00000000" w:rsidRPr="00000000" w14:paraId="0000009B">
      <w:pPr>
        <w:spacing w:after="20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Формата на името и телефона са както следва: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{име}-{телефон}</w:t>
      </w:r>
    </w:p>
    <w:p w:rsidR="00000000" w:rsidDel="00000000" w:rsidP="00000000" w:rsidRDefault="00000000" w:rsidRPr="00000000" w14:paraId="0000009C">
      <w:pPr>
        <w:spacing w:after="20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Попълването на телефонния указател приключва при въвеждане на командата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search</w:t>
      </w:r>
    </w:p>
    <w:p w:rsidR="00000000" w:rsidDel="00000000" w:rsidP="00000000" w:rsidRDefault="00000000" w:rsidRPr="00000000" w14:paraId="0000009D">
      <w:pPr>
        <w:spacing w:after="20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След въвеждане на командата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search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програмата ви трябва да може да търси контакт по име. При въвеждане на име, програмата извежда на екрана името на контакта и телефонния му номер, а ако не намери контакта - връща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“Contact {name} does not exist!”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9E">
      <w:pPr>
        <w:spacing w:after="20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Програмата приключва изпълнение при въвеждане на команда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tbl>
      <w:tblPr>
        <w:tblStyle w:val="Table2"/>
        <w:tblW w:w="826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20"/>
        <w:gridCol w:w="4245"/>
        <w:tblGridChange w:id="0">
          <w:tblGrid>
            <w:gridCol w:w="4020"/>
            <w:gridCol w:w="4245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ind w:left="-8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Output</w:t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0"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Peter-0888080808</w:t>
            </w:r>
          </w:p>
          <w:p w:rsidR="00000000" w:rsidDel="00000000" w:rsidP="00000000" w:rsidRDefault="00000000" w:rsidRPr="00000000" w14:paraId="000000A2">
            <w:pPr>
              <w:spacing w:before="0" w:line="240" w:lineRule="auto"/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search</w:t>
            </w:r>
          </w:p>
          <w:p w:rsidR="00000000" w:rsidDel="00000000" w:rsidP="00000000" w:rsidRDefault="00000000" w:rsidRPr="00000000" w14:paraId="000000A3">
            <w:pPr>
              <w:spacing w:before="0"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Mariika</w:t>
            </w:r>
          </w:p>
          <w:p w:rsidR="00000000" w:rsidDel="00000000" w:rsidP="00000000" w:rsidRDefault="00000000" w:rsidRPr="00000000" w14:paraId="000000A4">
            <w:pPr>
              <w:spacing w:before="0"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0A5">
            <w:pPr>
              <w:spacing w:before="0"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0"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Contact Mariika does not exist.</w:t>
            </w:r>
          </w:p>
          <w:p w:rsidR="00000000" w:rsidDel="00000000" w:rsidP="00000000" w:rsidRDefault="00000000" w:rsidRPr="00000000" w14:paraId="000000A7">
            <w:pPr>
              <w:spacing w:before="0"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Peter -&gt; 0888080808</w:t>
            </w:r>
          </w:p>
        </w:tc>
      </w:tr>
      <w:tr>
        <w:trPr>
          <w:trHeight w:val="2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0"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Peter-+359888001122</w:t>
            </w:r>
          </w:p>
          <w:p w:rsidR="00000000" w:rsidDel="00000000" w:rsidP="00000000" w:rsidRDefault="00000000" w:rsidRPr="00000000" w14:paraId="000000A9">
            <w:pPr>
              <w:spacing w:before="0"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Stamat(Gosho)-666</w:t>
            </w:r>
          </w:p>
          <w:p w:rsidR="00000000" w:rsidDel="00000000" w:rsidP="00000000" w:rsidRDefault="00000000" w:rsidRPr="00000000" w14:paraId="000000AA">
            <w:pPr>
              <w:spacing w:before="0"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Gero-5559393</w:t>
            </w:r>
          </w:p>
          <w:p w:rsidR="00000000" w:rsidDel="00000000" w:rsidP="00000000" w:rsidRDefault="00000000" w:rsidRPr="00000000" w14:paraId="000000AB">
            <w:pPr>
              <w:spacing w:before="0"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Simo-02/987665544</w:t>
            </w:r>
          </w:p>
          <w:p w:rsidR="00000000" w:rsidDel="00000000" w:rsidP="00000000" w:rsidRDefault="00000000" w:rsidRPr="00000000" w14:paraId="000000AC">
            <w:pPr>
              <w:spacing w:before="0" w:line="240" w:lineRule="auto"/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search</w:t>
            </w:r>
          </w:p>
          <w:p w:rsidR="00000000" w:rsidDel="00000000" w:rsidP="00000000" w:rsidRDefault="00000000" w:rsidRPr="00000000" w14:paraId="000000AD">
            <w:pPr>
              <w:spacing w:before="0"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Simo</w:t>
            </w:r>
          </w:p>
          <w:p w:rsidR="00000000" w:rsidDel="00000000" w:rsidP="00000000" w:rsidRDefault="00000000" w:rsidRPr="00000000" w14:paraId="000000AE">
            <w:pPr>
              <w:spacing w:before="0"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simo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Stamat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Stamat(Gosho)</w:t>
            </w:r>
          </w:p>
          <w:p w:rsidR="00000000" w:rsidDel="00000000" w:rsidP="00000000" w:rsidRDefault="00000000" w:rsidRPr="00000000" w14:paraId="000000B1">
            <w:pPr>
              <w:spacing w:before="0"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0"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Simo -&gt; 02/987665544</w:t>
            </w:r>
          </w:p>
          <w:p w:rsidR="00000000" w:rsidDel="00000000" w:rsidP="00000000" w:rsidRDefault="00000000" w:rsidRPr="00000000" w14:paraId="000000B3">
            <w:pPr>
              <w:spacing w:before="0"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Contact simo does not exist.</w:t>
            </w:r>
          </w:p>
          <w:p w:rsidR="00000000" w:rsidDel="00000000" w:rsidP="00000000" w:rsidRDefault="00000000" w:rsidRPr="00000000" w14:paraId="000000B4">
            <w:pPr>
              <w:spacing w:before="0"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Contact Stamat does not exist.</w:t>
            </w:r>
          </w:p>
          <w:p w:rsidR="00000000" w:rsidDel="00000000" w:rsidP="00000000" w:rsidRDefault="00000000" w:rsidRPr="00000000" w14:paraId="000000B5">
            <w:pPr>
              <w:spacing w:before="0"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Stamat(Gosho) -&gt; 666</w:t>
            </w:r>
          </w:p>
        </w:tc>
      </w:tr>
    </w:tbl>
    <w:p w:rsidR="00000000" w:rsidDel="00000000" w:rsidP="00000000" w:rsidRDefault="00000000" w:rsidRPr="00000000" w14:paraId="000000B6">
      <w:pPr>
        <w:spacing w:after="20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7" Type="http://schemas.openxmlformats.org/officeDocument/2006/relationships/hyperlink" Target="https://en.wikipedia.org/wiki/Generator_(computer_programming)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hyperlink" Target="https://bg.wikipedia.org/wiki/%D0%A5%D0%B5%D1%88-%D1%82%D0%B0%D0%B1%D0%BB%D0%B8%D1%86%D0%B0" TargetMode="External"/><Relationship Id="rId18" Type="http://schemas.openxmlformats.org/officeDocument/2006/relationships/image" Target="media/image11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