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45" w:rsidRDefault="005B3145">
      <w:r>
        <w:t>Compte rendu TP Synthèse d'une commande numérique pour un asservissement en vitesse</w:t>
      </w:r>
    </w:p>
    <w:p w:rsidR="005B3145" w:rsidRDefault="005B3145">
      <w:r>
        <w:t>Auréien Bernier Levalois &amp; Yoann Fleytoux</w:t>
      </w:r>
    </w:p>
    <w:p w:rsidR="005B3145" w:rsidRDefault="005B3145" w:rsidP="005B3145">
      <w:pPr>
        <w:pStyle w:val="Titre1"/>
      </w:pPr>
      <w:r>
        <w:t>1 Etude en continu</w:t>
      </w:r>
    </w:p>
    <w:p w:rsidR="005B3145" w:rsidRDefault="005B3145" w:rsidP="005B3145">
      <w:pPr>
        <w:pStyle w:val="Titre2"/>
      </w:pPr>
      <w:r>
        <w:t>1.2</w:t>
      </w:r>
    </w:p>
    <w:p w:rsidR="005B3145" w:rsidRDefault="005B3145" w:rsidP="005B3145">
      <w:r>
        <w:t>L'erreur de position est égale à 1 mètre, l'erreur de trainage est égale à 1 seconde.</w:t>
      </w:r>
    </w:p>
    <w:p w:rsidR="005B3145" w:rsidRDefault="005B3145" w:rsidP="005B3145">
      <w:r>
        <w:t>Sur la consigne de type échelon unitaire 1, on a un temps de réponse à 5% de 2.78 secondes. Le dépassement est nul.</w:t>
      </w:r>
    </w:p>
    <w:p w:rsidR="00FD2246" w:rsidRDefault="00FD2246" w:rsidP="00FD2246">
      <w:pPr>
        <w:pStyle w:val="Titre2"/>
      </w:pPr>
      <w:r>
        <w:t>1.3</w:t>
      </w:r>
    </w:p>
    <w:p w:rsidR="00FD2246" w:rsidRDefault="00FD2246" w:rsidP="00FD2246">
      <w:r>
        <w:t>C'est un filtre passe-bas, on peut voir que les fréquences hautes sont atténuées jusqu'à 100 dB.</w:t>
      </w:r>
    </w:p>
    <w:p w:rsidR="00FD2246" w:rsidRPr="00F54DDD" w:rsidRDefault="00FD2246" w:rsidP="00FD2246">
      <w:pPr>
        <w:rPr>
          <w:rFonts w:eastAsiaTheme="minorEastAsia"/>
        </w:rPr>
      </w:pPr>
      <w:r>
        <w:t>La pulsation de bande passante est de 3.16 rad/s à 90°</w:t>
      </w:r>
      <w:r w:rsidR="00F54DDD">
        <w:t xml:space="preserve"> = 0.503 Hz (rad/s/2pi)</w:t>
      </w:r>
      <w:r>
        <w:t>.</w:t>
      </w:r>
    </w:p>
    <w:p w:rsidR="00F54DDD" w:rsidRDefault="00F54DDD" w:rsidP="00F54DDD">
      <w:pPr>
        <w:pStyle w:val="Titre1"/>
      </w:pPr>
      <w:r>
        <w:t>2 Echantillonage du signal d'erreur</w:t>
      </w:r>
    </w:p>
    <w:p w:rsidR="00F54DDD" w:rsidRDefault="00F54DDD" w:rsidP="00F54DDD">
      <w:pPr>
        <w:pStyle w:val="Titre2"/>
      </w:pPr>
      <w:r>
        <w:t>2.1</w:t>
      </w:r>
    </w:p>
    <w:p w:rsidR="00F54DDD" w:rsidRDefault="00F54DDD" w:rsidP="00F54DDD">
      <w:r>
        <w:t>L'utilité du bloqueur est de convertir le signal numérique (discret) en signal analogique (continu) en "bloquant" la valeur des pics discrets jusqu'au prochain pic.</w:t>
      </w:r>
    </w:p>
    <w:p w:rsidR="00F54DDD" w:rsidRDefault="00F54DDD" w:rsidP="00F54DDD">
      <w:pPr>
        <w:pStyle w:val="Titre2"/>
      </w:pPr>
      <w:r>
        <w:t>2.2</w:t>
      </w:r>
    </w:p>
    <w:p w:rsidR="00F54DDD" w:rsidRDefault="00F54DDD" w:rsidP="00F54DDD">
      <w:r>
        <w:t xml:space="preserve">Théorème : </w:t>
      </w:r>
      <w:r>
        <w:t>La représentation discrète d'un signal exige des échantillons régulièrement espacés à une fréquence d'échantillonnage supérieure au double de la fréquence maximale présente dans ce signal.</w:t>
      </w:r>
    </w:p>
    <w:p w:rsidR="00F54DDD" w:rsidRDefault="00433BD7" w:rsidP="00F54DDD">
      <w:r>
        <w:t>Soit Te &lt; 2*0.503 = 1.006 maximum.</w:t>
      </w:r>
    </w:p>
    <w:p w:rsidR="00F54DDD" w:rsidRDefault="00F54DDD" w:rsidP="00F54DDD">
      <w:pPr>
        <w:pStyle w:val="Titre2"/>
      </w:pPr>
      <w:r>
        <w:t>2.3</w:t>
      </w:r>
    </w:p>
    <w:p w:rsidR="00F54DDD" w:rsidRDefault="00F54DDD" w:rsidP="00F54DDD">
      <w:pPr>
        <w:pStyle w:val="Titre3"/>
      </w:pPr>
      <w:r>
        <w:t>a)</w:t>
      </w:r>
      <w:r w:rsidR="00614234">
        <w:t xml:space="preserve"> </w:t>
      </w:r>
    </w:p>
    <w:p w:rsidR="007E0615" w:rsidRPr="007E0615" w:rsidRDefault="00614234" w:rsidP="007E0615">
      <w:r>
        <w:t>On voit que le résultat est aberrant avec Te = 2 et 3. Pour Te = 1 on a un résultat très peu précis qui s'améliore avec Te = 0.5. Pour Te = 0.1 on a une réponse très proche du signal continu.</w:t>
      </w:r>
    </w:p>
    <w:p w:rsidR="00F54DDD" w:rsidRDefault="00F54DDD" w:rsidP="00F54DDD">
      <w:pPr>
        <w:pStyle w:val="Titre3"/>
      </w:pPr>
      <w:r>
        <w:t>b)</w:t>
      </w:r>
    </w:p>
    <w:p w:rsidR="00614234" w:rsidRDefault="00614234" w:rsidP="00614234">
      <w:r>
        <w:t>Pour Te = 0.1, le dépassement est inférieur à 0.02. Le temps de réponse à 5 % est de 2.61.</w:t>
      </w:r>
    </w:p>
    <w:p w:rsidR="00614234" w:rsidRDefault="00614234" w:rsidP="00614234">
      <w:r>
        <w:t>On choisit 0.1 pour ses bonnes performances.</w:t>
      </w:r>
    </w:p>
    <w:p w:rsidR="00614234" w:rsidRDefault="00614234" w:rsidP="00614234">
      <w:pPr>
        <w:pStyle w:val="Titre2"/>
      </w:pPr>
      <w:r>
        <w:t>2.4</w:t>
      </w:r>
    </w:p>
    <w:p w:rsidR="00614234" w:rsidRDefault="00614234" w:rsidP="00614234">
      <w:pPr>
        <w:pStyle w:val="Titre3"/>
      </w:pPr>
      <w:r>
        <w:t>a)</w:t>
      </w:r>
    </w:p>
    <w:p w:rsidR="00614234" w:rsidRDefault="00614234" w:rsidP="00614234">
      <w:r>
        <w:t>Coller calcul numérique</w:t>
      </w:r>
      <w:r>
        <w:br/>
        <w:t>On retrouve bien avec C2d.</w:t>
      </w:r>
    </w:p>
    <w:p w:rsidR="00614234" w:rsidRPr="00614234" w:rsidRDefault="00614234" w:rsidP="00614234">
      <w:pPr>
        <w:pStyle w:val="Titre3"/>
      </w:pPr>
      <w:r>
        <w:lastRenderedPageBreak/>
        <w:t xml:space="preserve">b) </w:t>
      </w:r>
    </w:p>
    <w:p w:rsidR="00614234" w:rsidRDefault="00614234" w:rsidP="00614234">
      <w:r>
        <w:t>Coller calcul erreur.</w:t>
      </w:r>
      <w:r>
        <w:br/>
        <w:t>On retrouve bien le même résultat avec la sortie et l'erreur.</w:t>
      </w:r>
    </w:p>
    <w:p w:rsidR="00614234" w:rsidRDefault="00614234" w:rsidP="00614234">
      <w:r>
        <w:rPr>
          <w:noProof/>
          <w:lang w:eastAsia="fr-FR"/>
        </w:rPr>
        <w:drawing>
          <wp:inline distT="0" distB="0" distL="0" distR="0">
            <wp:extent cx="5760720" cy="317510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34" w:rsidRDefault="00614234" w:rsidP="00614234">
      <w:r>
        <w:t>Figure 1 : sortie s(t) échantillonnée. On voit que le résultat est similaire au système continu.</w:t>
      </w:r>
    </w:p>
    <w:p w:rsidR="00614234" w:rsidRDefault="00614234" w:rsidP="00614234">
      <w:r>
        <w:rPr>
          <w:noProof/>
          <w:lang w:eastAsia="fr-FR"/>
        </w:rPr>
        <w:drawing>
          <wp:inline distT="0" distB="0" distL="0" distR="0">
            <wp:extent cx="5760720" cy="317186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34" w:rsidRDefault="00614234" w:rsidP="00614234">
      <w:r>
        <w:t>Figure 2 : erreur ek échantillonnée.</w:t>
      </w:r>
    </w:p>
    <w:p w:rsidR="00614234" w:rsidRDefault="00614234" w:rsidP="00614234">
      <w:pPr>
        <w:pStyle w:val="Titre1"/>
      </w:pPr>
      <w:r>
        <w:lastRenderedPageBreak/>
        <w:t>3 Introduction d'une correction numérique</w:t>
      </w:r>
    </w:p>
    <w:p w:rsidR="00114583" w:rsidRDefault="009C6A27" w:rsidP="00114583">
      <w:pPr>
        <w:pStyle w:val="Titre2"/>
      </w:pPr>
      <w:r>
        <w:t>3.1.1 &amp; 3.1.2</w:t>
      </w:r>
    </w:p>
    <w:p w:rsidR="00114583" w:rsidRDefault="00114583" w:rsidP="00114583">
      <w:r>
        <w:rPr>
          <w:noProof/>
          <w:lang w:eastAsia="fr-FR"/>
        </w:rPr>
        <w:drawing>
          <wp:inline distT="0" distB="0" distL="0" distR="0">
            <wp:extent cx="5760720" cy="314517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83" w:rsidRDefault="00114583" w:rsidP="00114583">
      <w:r>
        <w:t>Figure 3 : Asservissement continu</w:t>
      </w:r>
    </w:p>
    <w:p w:rsidR="009C6A27" w:rsidRDefault="009C6A27" w:rsidP="00114583">
      <w:r>
        <w:rPr>
          <w:noProof/>
          <w:lang w:eastAsia="fr-FR"/>
        </w:rPr>
        <w:drawing>
          <wp:inline distT="0" distB="0" distL="0" distR="0">
            <wp:extent cx="5760720" cy="313109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27" w:rsidRDefault="009C6A27" w:rsidP="00114583">
      <w:r>
        <w:t>Figure 4 : Erreur de l'asservissement</w:t>
      </w:r>
    </w:p>
    <w:p w:rsidR="009C6A27" w:rsidRDefault="009C6A27" w:rsidP="00114583">
      <w:r>
        <w:t>Le temps de réponse à 5% est inférieur à 10s et le dépassement est inférieur à 25%.</w:t>
      </w:r>
    </w:p>
    <w:p w:rsidR="009C6A27" w:rsidRDefault="009C6A27">
      <w:r>
        <w:br w:type="page"/>
      </w:r>
    </w:p>
    <w:p w:rsidR="009C6A27" w:rsidRDefault="009C6A27" w:rsidP="009C6A27">
      <w:pPr>
        <w:pStyle w:val="Titre2"/>
      </w:pPr>
      <w:r>
        <w:lastRenderedPageBreak/>
        <w:t>Discrétisation de la méthode des trapèzes</w:t>
      </w:r>
    </w:p>
    <w:p w:rsidR="009C6A27" w:rsidRDefault="00C05341" w:rsidP="00C05341">
      <w:pPr>
        <w:pStyle w:val="Titre2"/>
      </w:pPr>
      <w:r>
        <w:t>3.1.3 &amp; 3.1.4</w:t>
      </w:r>
    </w:p>
    <w:p w:rsidR="00C05341" w:rsidRPr="00C05341" w:rsidRDefault="00C05341" w:rsidP="00C05341">
      <w:r>
        <w:t>Inserer calcul C1</w:t>
      </w:r>
    </w:p>
    <w:p w:rsidR="00C05341" w:rsidRDefault="00C05341" w:rsidP="00C05341">
      <w:r>
        <w:t>On obtient les mêmes courbes qu'avec Cp. Les exigences sont donc remplies.</w:t>
      </w:r>
    </w:p>
    <w:p w:rsidR="00C05341" w:rsidRDefault="00C05341" w:rsidP="00C05341">
      <w:pPr>
        <w:pStyle w:val="Titre2"/>
      </w:pPr>
      <w:r>
        <w:t>Synthèse d'un retour d'état discret</w:t>
      </w:r>
    </w:p>
    <w:p w:rsidR="00C05341" w:rsidRPr="00C05341" w:rsidRDefault="00C05341" w:rsidP="00C05341">
      <w:pPr>
        <w:pStyle w:val="Titre2"/>
      </w:pPr>
      <w:r>
        <w:t>3.2.1</w:t>
      </w:r>
    </w:p>
    <w:sectPr w:rsidR="00C05341" w:rsidRPr="00C05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3145"/>
    <w:rsid w:val="00114583"/>
    <w:rsid w:val="00433BD7"/>
    <w:rsid w:val="005B3145"/>
    <w:rsid w:val="00614234"/>
    <w:rsid w:val="007E0615"/>
    <w:rsid w:val="009C6A27"/>
    <w:rsid w:val="00C05341"/>
    <w:rsid w:val="00F54DDD"/>
    <w:rsid w:val="00FD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3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31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31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31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B3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B31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B31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F54D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0D0D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2asri13</dc:creator>
  <cp:lastModifiedBy>2asri13</cp:lastModifiedBy>
  <cp:revision>7</cp:revision>
  <dcterms:created xsi:type="dcterms:W3CDTF">2016-12-09T13:07:00Z</dcterms:created>
  <dcterms:modified xsi:type="dcterms:W3CDTF">2016-12-09T16:23:00Z</dcterms:modified>
</cp:coreProperties>
</file>