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$111,000</w:t>
            </w:r>
          </w:p>
        </w:tc>
        <w:tc>
          <w:tcPr>
            <w:tcW w:type="dxa" w:w="720"/>
          </w:tcPr>
          <w:p>
            <w:r>
              <w:t>$95,000</w:t>
            </w:r>
          </w:p>
        </w:tc>
        <w:tc>
          <w:tcPr>
            <w:tcW w:type="dxa" w:w="720"/>
          </w:tcPr>
          <w:p>
            <w:r>
              <w:t>$68,000</w:t>
            </w:r>
          </w:p>
        </w:tc>
        <w:tc>
          <w:tcPr>
            <w:tcW w:type="dxa" w:w="720"/>
          </w:tcPr>
          <w:p>
            <w:r>
              <w:t>$127,000</w:t>
            </w:r>
          </w:p>
        </w:tc>
        <w:tc>
          <w:tcPr>
            <w:tcW w:type="dxa" w:w="720"/>
          </w:tcPr>
          <w:p>
            <w:r>
              <w:t>$118,000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$67,000</w:t>
            </w:r>
          </w:p>
        </w:tc>
        <w:tc>
          <w:tcPr>
            <w:tcW w:type="dxa" w:w="720"/>
          </w:tcPr>
          <w:p>
            <w:r>
              <w:t>$96,000</w:t>
            </w:r>
          </w:p>
        </w:tc>
        <w:tc>
          <w:tcPr>
            <w:tcW w:type="dxa" w:w="720"/>
          </w:tcPr>
          <w:p>
            <w:r>
              <w:t>$91,000</w:t>
            </w:r>
          </w:p>
        </w:tc>
        <w:tc>
          <w:tcPr>
            <w:tcW w:type="dxa" w:w="720"/>
          </w:tcPr>
          <w:p>
            <w:r>
              <w:t>$84,000</w:t>
            </w:r>
          </w:p>
        </w:tc>
        <w:tc>
          <w:tcPr>
            <w:tcW w:type="dxa" w:w="720"/>
          </w:tcPr>
          <w:p>
            <w:r>
              <w:t>$65,000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$32,000</w:t>
            </w:r>
          </w:p>
        </w:tc>
        <w:tc>
          <w:tcPr>
            <w:tcW w:type="dxa" w:w="720"/>
          </w:tcPr>
          <w:p>
            <w:r>
              <w:t>$117,000</w:t>
            </w:r>
          </w:p>
        </w:tc>
        <w:tc>
          <w:tcPr>
            <w:tcW w:type="dxa" w:w="720"/>
          </w:tcPr>
          <w:p>
            <w:r>
              <w:t>$79,000</w:t>
            </w:r>
          </w:p>
        </w:tc>
        <w:tc>
          <w:tcPr>
            <w:tcW w:type="dxa" w:w="720"/>
          </w:tcPr>
          <w:p>
            <w:r>
              <w:t>$149,000</w:t>
            </w:r>
          </w:p>
        </w:tc>
        <w:tc>
          <w:tcPr>
            <w:tcW w:type="dxa" w:w="720"/>
          </w:tcPr>
          <w:p>
            <w:r>
              <w:t>$110,000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$145,000</w:t>
            </w:r>
          </w:p>
        </w:tc>
        <w:tc>
          <w:tcPr>
            <w:tcW w:type="dxa" w:w="720"/>
          </w:tcPr>
          <w:p>
            <w:r>
              <w:t>$56,000</w:t>
            </w:r>
          </w:p>
        </w:tc>
        <w:tc>
          <w:tcPr>
            <w:tcW w:type="dxa" w:w="720"/>
          </w:tcPr>
          <w:p>
            <w:r>
              <w:t>$104,000</w:t>
            </w:r>
          </w:p>
        </w:tc>
        <w:tc>
          <w:tcPr>
            <w:tcW w:type="dxa" w:w="720"/>
          </w:tcPr>
          <w:p>
            <w:r>
              <w:t>$74,000</w:t>
            </w:r>
          </w:p>
        </w:tc>
        <w:tc>
          <w:tcPr>
            <w:tcW w:type="dxa" w:w="720"/>
          </w:tcPr>
          <w:p>
            <w:r>
              <w:t>$42,000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$56,000</w:t>
            </w:r>
          </w:p>
        </w:tc>
        <w:tc>
          <w:tcPr>
            <w:tcW w:type="dxa" w:w="720"/>
          </w:tcPr>
          <w:p>
            <w:r>
              <w:t>$116,000</w:t>
            </w:r>
          </w:p>
        </w:tc>
        <w:tc>
          <w:tcPr>
            <w:tcW w:type="dxa" w:w="720"/>
          </w:tcPr>
          <w:p>
            <w:r>
              <w:t>$126,000</w:t>
            </w:r>
          </w:p>
        </w:tc>
        <w:tc>
          <w:tcPr>
            <w:tcW w:type="dxa" w:w="720"/>
          </w:tcPr>
          <w:p>
            <w:r>
              <w:t>$86,000</w:t>
            </w:r>
          </w:p>
        </w:tc>
        <w:tc>
          <w:tcPr>
            <w:tcW w:type="dxa" w:w="720"/>
          </w:tcPr>
          <w:p>
            <w:r>
              <w:t>$125,000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