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08480" w14:textId="430C4EE7" w:rsidR="00820880" w:rsidRPr="00D468E3" w:rsidRDefault="00694BAC" w:rsidP="00731B8C">
      <w:pPr>
        <w:pStyle w:val="Heading1"/>
        <w:jc w:val="center"/>
        <w:rPr>
          <w:rFonts w:asciiTheme="minorHAnsi" w:hAnsiTheme="minorHAnsi" w:cstheme="minorHAnsi"/>
          <w:b/>
          <w:sz w:val="36"/>
        </w:rPr>
      </w:pPr>
      <w:r>
        <w:rPr>
          <w:rFonts w:asciiTheme="minorHAnsi" w:hAnsiTheme="minorHAnsi" w:cstheme="minorHAnsi"/>
          <w:b/>
          <w:sz w:val="36"/>
        </w:rPr>
        <w:t>Balance Sheet</w:t>
      </w:r>
      <w:r w:rsidR="00622F4D">
        <w:rPr>
          <w:rFonts w:asciiTheme="minorHAnsi" w:hAnsiTheme="minorHAnsi" w:cstheme="minorHAnsi"/>
          <w:b/>
          <w:sz w:val="36"/>
        </w:rPr>
        <w:t xml:space="preserve"> </w:t>
      </w:r>
      <w:r w:rsidR="00622F4D" w:rsidRPr="008F7FC1">
        <w:rPr>
          <w:rFonts w:asciiTheme="minorHAnsi" w:hAnsiTheme="minorHAnsi" w:cstheme="minorHAnsi"/>
          <w:b/>
          <w:color w:val="FF0000"/>
          <w:sz w:val="28"/>
          <w:szCs w:val="24"/>
        </w:rPr>
        <w:t>(please download</w:t>
      </w:r>
      <w:r w:rsidR="008F7FC1" w:rsidRPr="008F7FC1">
        <w:rPr>
          <w:rFonts w:asciiTheme="minorHAnsi" w:hAnsiTheme="minorHAnsi" w:cstheme="minorHAnsi"/>
          <w:b/>
          <w:color w:val="FF0000"/>
          <w:sz w:val="28"/>
          <w:szCs w:val="24"/>
        </w:rPr>
        <w:t xml:space="preserve"> a copy to use)</w:t>
      </w:r>
    </w:p>
    <w:p w14:paraId="6D980507" w14:textId="77777777" w:rsidR="00731B8C" w:rsidRDefault="00731B8C" w:rsidP="00364160"/>
    <w:p w14:paraId="7C05D859" w14:textId="24C770A4" w:rsidR="00694BAC" w:rsidRPr="002C1063" w:rsidRDefault="00694BAC" w:rsidP="00694BAC">
      <w:pPr>
        <w:pStyle w:val="NoSpacing"/>
        <w:spacing w:after="120"/>
      </w:pPr>
      <w:r w:rsidRPr="002C1063">
        <w:t xml:space="preserve">A balance sheet is </w:t>
      </w:r>
      <w:r w:rsidR="00D02DF0" w:rsidRPr="002C1063">
        <w:t xml:space="preserve">a </w:t>
      </w:r>
      <w:r w:rsidRPr="002C1063">
        <w:t xml:space="preserve">financial statement that gives a picture of the overall health of a business at a given moment in time.  This is done by looking at </w:t>
      </w:r>
      <w:r w:rsidR="00CD20E5">
        <w:t xml:space="preserve">what </w:t>
      </w:r>
      <w:r w:rsidRPr="002C1063">
        <w:t>the business</w:t>
      </w:r>
      <w:r w:rsidR="00CD20E5">
        <w:t xml:space="preserve"> </w:t>
      </w:r>
      <w:r w:rsidR="00CD20E5" w:rsidRPr="00CD20E5">
        <w:rPr>
          <w:i/>
        </w:rPr>
        <w:t>owns</w:t>
      </w:r>
      <w:r w:rsidR="00CD20E5">
        <w:t xml:space="preserve"> and </w:t>
      </w:r>
      <w:r w:rsidR="00CD20E5" w:rsidRPr="00CD20E5">
        <w:rPr>
          <w:i/>
        </w:rPr>
        <w:t>owes</w:t>
      </w:r>
      <w:r w:rsidR="00CD20E5">
        <w:t>, or its</w:t>
      </w:r>
      <w:r w:rsidRPr="002C1063">
        <w:t xml:space="preserve"> assets and liabilities.  Assets are things a business owns to help it earn money, while liabilities are things that cost it money, e.g. unpaid </w:t>
      </w:r>
      <w:r w:rsidR="00CD20E5">
        <w:t xml:space="preserve">bills, </w:t>
      </w:r>
      <w:r w:rsidRPr="002C1063">
        <w:t>wages, loans, etc.</w:t>
      </w:r>
    </w:p>
    <w:p w14:paraId="0749C373" w14:textId="77777777" w:rsidR="00694BAC" w:rsidRPr="002C1063" w:rsidRDefault="00694BAC" w:rsidP="00694BAC">
      <w:pPr>
        <w:pStyle w:val="NoSpacing"/>
        <w:spacing w:after="120"/>
      </w:pPr>
      <w:r w:rsidRPr="002C1063">
        <w:t>When you take the difference between assets and liabilities, you’re left with the net worth of the business</w:t>
      </w:r>
      <w:r w:rsidR="0086162F">
        <w:t>, also called</w:t>
      </w:r>
      <w:r w:rsidRPr="002C1063">
        <w:t xml:space="preserve"> the </w:t>
      </w:r>
      <w:r w:rsidR="00895B79" w:rsidRPr="0086162F">
        <w:rPr>
          <w:i/>
        </w:rPr>
        <w:t>owner’s equity</w:t>
      </w:r>
      <w:r w:rsidR="00D02DF0" w:rsidRPr="002C1063">
        <w:t>.  This can be written as a formula: Assets – Liabilities = Owner’s Equity (Net Worth).  In the U.S. it’s rearranged thusly: Assets = Liabilities + Owner’s Equity.</w:t>
      </w:r>
    </w:p>
    <w:p w14:paraId="33DBC2A8" w14:textId="77777777" w:rsidR="00D02DF0" w:rsidRDefault="00D02DF0" w:rsidP="00694BAC">
      <w:pPr>
        <w:pStyle w:val="NoSpacing"/>
        <w:spacing w:after="120"/>
      </w:pPr>
      <w:r w:rsidRPr="002C1063">
        <w:t xml:space="preserve">Filling out this template will give us a sense of the overall financial position of your business.  Please complete </w:t>
      </w:r>
      <w:r w:rsidR="00BA68A1">
        <w:t xml:space="preserve">all sections of </w:t>
      </w:r>
      <w:r w:rsidRPr="002C1063">
        <w:t>the form using the Instructions and tips provided.</w:t>
      </w:r>
    </w:p>
    <w:p w14:paraId="10C7837F" w14:textId="77777777" w:rsidR="0011273E" w:rsidRPr="0011273E" w:rsidRDefault="0011273E" w:rsidP="00694BAC">
      <w:pPr>
        <w:pStyle w:val="NoSpacing"/>
        <w:spacing w:after="120"/>
        <w:rPr>
          <w:b/>
          <w:sz w:val="28"/>
        </w:rPr>
      </w:pPr>
      <w:r w:rsidRPr="0011273E">
        <w:rPr>
          <w:b/>
          <w:sz w:val="28"/>
        </w:rPr>
        <w:t>Date Balance Sheet being prepared (</w:t>
      </w:r>
      <w:r w:rsidR="00D85DE8">
        <w:rPr>
          <w:b/>
          <w:sz w:val="28"/>
        </w:rPr>
        <w:t>i.e.</w:t>
      </w:r>
      <w:r w:rsidRPr="0011273E">
        <w:rPr>
          <w:b/>
          <w:sz w:val="28"/>
        </w:rPr>
        <w:t xml:space="preserve"> effective through): </w:t>
      </w:r>
      <w:r w:rsidRPr="0011273E">
        <w:rPr>
          <w:b/>
        </w:rPr>
        <w:t>___________________________________</w:t>
      </w:r>
      <w:r>
        <w:rPr>
          <w:b/>
        </w:rPr>
        <w:t>_____</w:t>
      </w:r>
    </w:p>
    <w:p w14:paraId="510C5828" w14:textId="77777777" w:rsidR="00694BAC" w:rsidRPr="00BA68A1" w:rsidRDefault="00BA68A1" w:rsidP="00BA68A1">
      <w:pPr>
        <w:jc w:val="center"/>
        <w:rPr>
          <w:b/>
          <w:sz w:val="32"/>
        </w:rPr>
      </w:pPr>
      <w:r w:rsidRPr="00BA68A1">
        <w:rPr>
          <w:b/>
          <w:sz w:val="32"/>
        </w:rPr>
        <w:t>Assets</w:t>
      </w:r>
    </w:p>
    <w:p w14:paraId="619ED923" w14:textId="77777777" w:rsidR="00A84480" w:rsidRPr="00731B8C" w:rsidRDefault="00A84480" w:rsidP="00364160">
      <w:pPr>
        <w:sectPr w:rsidR="00A84480" w:rsidRPr="00731B8C" w:rsidSect="00697CFA">
          <w:footerReference w:type="default" r:id="rId10"/>
          <w:pgSz w:w="15840" w:h="12240" w:orient="landscape"/>
          <w:pgMar w:top="540" w:right="1170" w:bottom="720" w:left="1440" w:header="720" w:footer="720" w:gutter="0"/>
          <w:cols w:space="180"/>
          <w:docGrid w:linePitch="360"/>
        </w:sectPr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360"/>
        <w:gridCol w:w="1760"/>
      </w:tblGrid>
      <w:tr w:rsidR="00E754E4" w:rsidRPr="00E754E4" w14:paraId="63B51381" w14:textId="77777777" w:rsidTr="00E754E4">
        <w:trPr>
          <w:trHeight w:val="375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FCEF0E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6BAFAB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Assets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2D2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6DD8D5E2" w14:textId="77777777" w:rsidTr="00E754E4">
        <w:trPr>
          <w:trHeight w:val="30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BA14E1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FCD7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3AEE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E3A130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923198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855CAD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Current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251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2190241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F86AED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2AE43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Cash and cash equivalents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81A47C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0CDD4FF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C4F6F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4465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Accounts receivable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3FA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F78F6D7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51AB5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26348A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Inventories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BA847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91D1CCE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A26A9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E151C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ABDB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FDC57A0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E6BFF7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5F11E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Current Assets (A + B + C + D)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93E234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8F16D4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1A602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E6A50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217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29C082D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FA2C96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8D50A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Fixed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5B1E0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760F12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F276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A8749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Property, equipment, vehicles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CB5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41F50B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10B3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B2991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7381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3DC98A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68B3F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CD77CE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Fixed Assets (F + G)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E89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2ACF584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D960E4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66C7F9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12575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7240CCD3" w14:textId="77777777" w:rsidTr="00E754E4">
        <w:trPr>
          <w:trHeight w:val="39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538965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54E4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CAA34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Assets (E + H)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045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$94,000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</w:tbl>
    <w:p w14:paraId="3AFEB16A" w14:textId="77777777" w:rsidR="00697CFA" w:rsidRDefault="00697CFA" w:rsidP="00731B8C">
      <w:pPr>
        <w:jc w:val="center"/>
        <w:rPr>
          <w:u w:val="single"/>
        </w:rPr>
      </w:pPr>
    </w:p>
    <w:p w14:paraId="57E90599" w14:textId="77777777" w:rsidR="00E754E4" w:rsidRDefault="00E754E4" w:rsidP="002F5D3A">
      <w:pPr>
        <w:rPr>
          <w:b/>
          <w:u w:val="single"/>
        </w:rPr>
      </w:pPr>
    </w:p>
    <w:p w14:paraId="2188B379" w14:textId="77777777" w:rsidR="00731B8C" w:rsidRPr="00B77EF4" w:rsidRDefault="00731B8C" w:rsidP="00731B8C">
      <w:pPr>
        <w:jc w:val="center"/>
        <w:rPr>
          <w:b/>
          <w:u w:val="single"/>
        </w:rPr>
      </w:pPr>
      <w:r w:rsidRPr="00B77EF4">
        <w:rPr>
          <w:b/>
          <w:u w:val="single"/>
        </w:rPr>
        <w:t>Instructions and Tips</w:t>
      </w:r>
    </w:p>
    <w:p w14:paraId="1459EA39" w14:textId="77777777" w:rsidR="0098300C" w:rsidRPr="00B77EF4" w:rsidRDefault="009664C4" w:rsidP="002C1063">
      <w:pPr>
        <w:spacing w:after="120"/>
        <w:rPr>
          <w:sz w:val="20"/>
        </w:rPr>
      </w:pPr>
      <w:r>
        <w:rPr>
          <w:b/>
          <w:sz w:val="20"/>
        </w:rPr>
        <w:t>Assets</w:t>
      </w:r>
      <w:r w:rsidR="00B77EF4">
        <w:rPr>
          <w:sz w:val="20"/>
        </w:rPr>
        <w:t xml:space="preserve">, most basically, are things </w:t>
      </w:r>
      <w:r w:rsidR="00B77EF4" w:rsidRPr="00B77EF4">
        <w:rPr>
          <w:sz w:val="20"/>
        </w:rPr>
        <w:t>your company owns that will help you earn cash (or savings).</w:t>
      </w:r>
    </w:p>
    <w:p w14:paraId="587B4833" w14:textId="77777777" w:rsidR="000D32CD" w:rsidRPr="0098300C" w:rsidRDefault="002C1063" w:rsidP="002C1063">
      <w:pPr>
        <w:spacing w:after="120"/>
        <w:rPr>
          <w:b/>
          <w:sz w:val="20"/>
        </w:rPr>
      </w:pPr>
      <w:r w:rsidRPr="0098300C">
        <w:rPr>
          <w:b/>
          <w:sz w:val="20"/>
        </w:rPr>
        <w:t>Current Assets</w:t>
      </w:r>
      <w:r w:rsidR="002F5D3A" w:rsidRPr="0098300C">
        <w:rPr>
          <w:b/>
          <w:sz w:val="20"/>
        </w:rPr>
        <w:t xml:space="preserve"> </w:t>
      </w:r>
      <w:r w:rsidRPr="0098300C">
        <w:rPr>
          <w:sz w:val="20"/>
        </w:rPr>
        <w:t xml:space="preserve">include cash, and anything you expect </w:t>
      </w:r>
      <w:r w:rsidR="00B77EF4">
        <w:rPr>
          <w:sz w:val="20"/>
        </w:rPr>
        <w:t>will</w:t>
      </w:r>
      <w:r w:rsidRPr="0098300C">
        <w:rPr>
          <w:sz w:val="20"/>
        </w:rPr>
        <w:t xml:space="preserve"> turn into cash within the next year.</w:t>
      </w:r>
    </w:p>
    <w:p w14:paraId="0C8DAEE9" w14:textId="77777777" w:rsidR="002C1063" w:rsidRPr="0098300C" w:rsidRDefault="002C1063" w:rsidP="002C1063">
      <w:pPr>
        <w:spacing w:after="120"/>
        <w:rPr>
          <w:sz w:val="20"/>
        </w:rPr>
      </w:pPr>
      <w:r w:rsidRPr="0098300C">
        <w:rPr>
          <w:b/>
          <w:sz w:val="20"/>
        </w:rPr>
        <w:t>Other</w:t>
      </w:r>
      <w:r w:rsidR="002F5D3A" w:rsidRPr="0098300C">
        <w:rPr>
          <w:b/>
          <w:sz w:val="20"/>
        </w:rPr>
        <w:t xml:space="preserve"> </w:t>
      </w:r>
      <w:r w:rsidR="002F5D3A" w:rsidRPr="0098300C">
        <w:rPr>
          <w:sz w:val="20"/>
        </w:rPr>
        <w:t>assets might include pre-paid expenses, and investments.</w:t>
      </w:r>
    </w:p>
    <w:p w14:paraId="327BE714" w14:textId="77777777" w:rsidR="0098300C" w:rsidRDefault="0098300C" w:rsidP="002C1063">
      <w:pPr>
        <w:spacing w:after="120"/>
        <w:rPr>
          <w:b/>
          <w:sz w:val="20"/>
        </w:rPr>
      </w:pPr>
    </w:p>
    <w:p w14:paraId="565CBA37" w14:textId="77777777" w:rsidR="002F5D3A" w:rsidRDefault="002F5D3A" w:rsidP="002C1063">
      <w:pPr>
        <w:spacing w:after="120"/>
        <w:rPr>
          <w:sz w:val="20"/>
        </w:rPr>
      </w:pPr>
      <w:r w:rsidRPr="0098300C">
        <w:rPr>
          <w:b/>
          <w:sz w:val="20"/>
        </w:rPr>
        <w:t>Fixed Assets</w:t>
      </w:r>
      <w:r w:rsidRPr="0098300C">
        <w:rPr>
          <w:sz w:val="20"/>
        </w:rPr>
        <w:t>: These are assets which are purchased for long-term use and are not likely to be converted quickly into cash</w:t>
      </w:r>
      <w:r w:rsidR="007855F7">
        <w:rPr>
          <w:sz w:val="20"/>
        </w:rPr>
        <w:t xml:space="preserve">.  Examples include </w:t>
      </w:r>
      <w:r w:rsidRPr="0098300C">
        <w:rPr>
          <w:sz w:val="20"/>
        </w:rPr>
        <w:t>land, buildings,</w:t>
      </w:r>
      <w:r w:rsidR="007855F7">
        <w:rPr>
          <w:sz w:val="20"/>
        </w:rPr>
        <w:t xml:space="preserve"> office furniture, vehicles,</w:t>
      </w:r>
      <w:r w:rsidRPr="0098300C">
        <w:rPr>
          <w:sz w:val="20"/>
        </w:rPr>
        <w:t xml:space="preserve"> and equipment.</w:t>
      </w:r>
    </w:p>
    <w:p w14:paraId="3E60A28D" w14:textId="77777777" w:rsidR="00E754E4" w:rsidRPr="007855F7" w:rsidRDefault="007855F7" w:rsidP="002C1063">
      <w:pPr>
        <w:spacing w:after="120"/>
        <w:rPr>
          <w:b/>
        </w:rPr>
      </w:pPr>
      <w:r>
        <w:rPr>
          <w:sz w:val="20"/>
        </w:rPr>
        <w:t xml:space="preserve">Note that </w:t>
      </w:r>
      <w:r w:rsidR="008069ED">
        <w:rPr>
          <w:sz w:val="20"/>
        </w:rPr>
        <w:t>most accounting rules in the U.S. don’t acknowledge things like brand value as a fixed asset with monetary value.</w:t>
      </w:r>
    </w:p>
    <w:p w14:paraId="1C48DB82" w14:textId="77777777" w:rsidR="00E754E4" w:rsidRDefault="00E754E4" w:rsidP="002C1063">
      <w:pPr>
        <w:spacing w:after="120"/>
      </w:pPr>
    </w:p>
    <w:p w14:paraId="3219CD5D" w14:textId="77777777" w:rsidR="00E754E4" w:rsidRDefault="00E754E4" w:rsidP="002C1063">
      <w:pPr>
        <w:spacing w:after="120"/>
      </w:pPr>
    </w:p>
    <w:p w14:paraId="22E83909" w14:textId="77777777" w:rsidR="00BA68A1" w:rsidRPr="004725F2" w:rsidRDefault="004725F2" w:rsidP="002F5D3A">
      <w:pPr>
        <w:spacing w:after="120"/>
        <w:rPr>
          <w:i/>
        </w:rPr>
      </w:pPr>
      <w:r w:rsidRPr="004725F2">
        <w:rPr>
          <w:i/>
        </w:rPr>
        <w:t>See next page for Liabilities &amp; Owner’s Equity Sections.</w:t>
      </w:r>
    </w:p>
    <w:p w14:paraId="41E0D65A" w14:textId="77777777" w:rsidR="009746D2" w:rsidRDefault="009746D2" w:rsidP="002F5D3A">
      <w:pPr>
        <w:spacing w:after="120"/>
        <w:rPr>
          <w:b/>
          <w:sz w:val="32"/>
        </w:rPr>
        <w:sectPr w:rsidR="009746D2" w:rsidSect="00731B8C">
          <w:type w:val="continuous"/>
          <w:pgSz w:w="15840" w:h="12240" w:orient="landscape"/>
          <w:pgMar w:top="1170" w:right="1170" w:bottom="990" w:left="1440" w:header="720" w:footer="720" w:gutter="0"/>
          <w:cols w:num="2" w:space="180"/>
          <w:docGrid w:linePitch="360"/>
        </w:sectPr>
      </w:pPr>
    </w:p>
    <w:p w14:paraId="698C0A7E" w14:textId="77777777" w:rsidR="00E754E4" w:rsidRDefault="00E754E4" w:rsidP="0011273E">
      <w:pPr>
        <w:spacing w:after="120"/>
        <w:rPr>
          <w:b/>
          <w:sz w:val="32"/>
        </w:rPr>
      </w:pPr>
    </w:p>
    <w:p w14:paraId="3C7B6EC6" w14:textId="77777777" w:rsidR="009746D2" w:rsidRPr="0098300C" w:rsidRDefault="00BA68A1" w:rsidP="0098300C">
      <w:pPr>
        <w:spacing w:after="120"/>
        <w:jc w:val="center"/>
        <w:rPr>
          <w:b/>
          <w:sz w:val="32"/>
        </w:rPr>
        <w:sectPr w:rsidR="009746D2" w:rsidRPr="0098300C" w:rsidSect="0078777A">
          <w:type w:val="continuous"/>
          <w:pgSz w:w="15840" w:h="12240" w:orient="landscape"/>
          <w:pgMar w:top="450" w:right="1170" w:bottom="990" w:left="1440" w:header="720" w:footer="720" w:gutter="0"/>
          <w:cols w:space="180"/>
          <w:docGrid w:linePitch="360"/>
        </w:sectPr>
      </w:pPr>
      <w:r w:rsidRPr="00BA68A1">
        <w:rPr>
          <w:b/>
          <w:sz w:val="32"/>
        </w:rPr>
        <w:lastRenderedPageBreak/>
        <w:t>Liabilities</w:t>
      </w:r>
      <w:r w:rsidR="0098300C">
        <w:rPr>
          <w:b/>
          <w:sz w:val="32"/>
        </w:rPr>
        <w:t xml:space="preserve"> &amp; Owner’s Equity</w:t>
      </w:r>
    </w:p>
    <w:p w14:paraId="66556417" w14:textId="77777777" w:rsidR="00A84480" w:rsidRDefault="00A84480" w:rsidP="002F5D3A">
      <w:pPr>
        <w:spacing w:after="120"/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435"/>
        <w:gridCol w:w="1685"/>
      </w:tblGrid>
      <w:tr w:rsidR="0098300C" w:rsidRPr="0098300C" w14:paraId="3583A4CD" w14:textId="77777777" w:rsidTr="00F52862">
        <w:trPr>
          <w:trHeight w:val="36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EDAF1A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63761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8E7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2736E3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5609D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C44DE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EC833B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EEEF30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56F5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1E266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Current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5C7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1D2C678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EF584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1A366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Accounts payable 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4A586A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3FE517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8B6C5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C94E4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Customer prepayments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DF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AC6AAB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873C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25523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Business credit card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D12D6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9898D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8F3AF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D5061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Salaries/Wages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98B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4A80C1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FAC1A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E3311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Current portion of 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DF96C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82A515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E47FE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0ADD7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Income taxes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DCE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3C3D95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7EBA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D7591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81AC8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80C5F2B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747C9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DDC03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Current Liabilities (Add A</w:t>
            </w:r>
            <w:r w:rsidR="00F5286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thru 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G)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0F3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$114,000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A6E35B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ABBD7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8FD3E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C0E06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83E801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10C82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DBBCA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Long-Term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861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D8D640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C3B4A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00C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F5AE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22E841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AA3236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444BC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1C9B5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Deferred taxes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18D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FE809D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92402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K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B4A75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44F6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D39C06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CEB05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4F994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Long-Term Liabilities (</w:t>
            </w:r>
            <w:r w:rsidRPr="0098300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I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+ J + K)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F27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B0365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960F3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D2CA3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3EA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BE153B3" w14:textId="77777777" w:rsidTr="00F52862">
        <w:trPr>
          <w:trHeight w:val="37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E570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6C966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Liabilities (H + L)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F3D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$115,000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8A8B6A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54D6B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BDF86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DEF8406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59ABBC5" w14:textId="77777777" w:rsidTr="00F52862">
        <w:trPr>
          <w:trHeight w:val="45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7390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8D0FF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Owner's Equity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9EC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41975D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224F3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465C08" w14:textId="37C3381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Contributions by Owner(s)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45715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7EB724C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CB6A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CAAB21" w14:textId="0D1F81EC" w:rsidR="0098300C" w:rsidRPr="0098300C" w:rsidRDefault="00A10A1B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Net Profit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DBF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4460B8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C8AF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BC699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Retained Earnings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2BBED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3CC9E06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356C4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Q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887E2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Drawdowns by Owner(s)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D1A7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57B240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D7036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AA5B3E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7AFE5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350BF2BE" w14:textId="77777777" w:rsidTr="00F52862">
        <w:trPr>
          <w:trHeight w:val="43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1C64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C18D2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Owner's Equity (N + O + P − Q)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03C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$107,000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54FD7ED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6C351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3CC9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7077AC3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CBB1E9C" w14:textId="77777777" w:rsidTr="00F52862">
        <w:trPr>
          <w:trHeight w:val="39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F76BC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D6B5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 + Equity (M + R)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79C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</w:tbl>
    <w:p w14:paraId="7192084E" w14:textId="77777777" w:rsidR="00BA68A1" w:rsidRPr="0078777A" w:rsidRDefault="00BA68A1" w:rsidP="002F5D3A">
      <w:pPr>
        <w:spacing w:after="120"/>
        <w:rPr>
          <w:sz w:val="14"/>
        </w:rPr>
      </w:pPr>
    </w:p>
    <w:p w14:paraId="0A559D0A" w14:textId="77777777" w:rsidR="0086162F" w:rsidRDefault="0086162F" w:rsidP="00BA68A1">
      <w:pPr>
        <w:jc w:val="center"/>
        <w:rPr>
          <w:b/>
          <w:u w:val="single"/>
        </w:rPr>
      </w:pPr>
    </w:p>
    <w:p w14:paraId="11763020" w14:textId="77777777" w:rsidR="00BA68A1" w:rsidRPr="002C1063" w:rsidRDefault="00BA68A1" w:rsidP="00BA68A1">
      <w:pPr>
        <w:jc w:val="center"/>
        <w:rPr>
          <w:b/>
          <w:u w:val="single"/>
        </w:rPr>
      </w:pPr>
      <w:r w:rsidRPr="002C1063">
        <w:rPr>
          <w:b/>
          <w:u w:val="single"/>
        </w:rPr>
        <w:t>Instructions and Tips</w:t>
      </w:r>
    </w:p>
    <w:p w14:paraId="7E20E488" w14:textId="77777777" w:rsidR="00BA68A1" w:rsidRPr="0098300C" w:rsidRDefault="00BA68A1" w:rsidP="002F5D3A">
      <w:pPr>
        <w:spacing w:after="120"/>
        <w:rPr>
          <w:b/>
          <w:sz w:val="20"/>
        </w:rPr>
      </w:pPr>
      <w:r w:rsidRPr="0098300C">
        <w:rPr>
          <w:b/>
          <w:sz w:val="20"/>
        </w:rPr>
        <w:t xml:space="preserve">Liabilities </w:t>
      </w:r>
      <w:r w:rsidRPr="0098300C">
        <w:rPr>
          <w:sz w:val="20"/>
        </w:rPr>
        <w:t>are the obligations a company has that will cost them money.  They should be fairly self-explanatory, but here are a few notes:</w:t>
      </w:r>
    </w:p>
    <w:p w14:paraId="4EEC3C5A" w14:textId="77777777" w:rsidR="00BA68A1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Liabilities</w:t>
      </w:r>
      <w:r w:rsidRPr="0098300C">
        <w:rPr>
          <w:sz w:val="20"/>
        </w:rPr>
        <w:t xml:space="preserve"> are a company's debts or obligations that are due within one year or within a normal operating cycle.  </w:t>
      </w:r>
    </w:p>
    <w:p w14:paraId="57D427C7" w14:textId="77777777" w:rsidR="008A130B" w:rsidRPr="0098300C" w:rsidRDefault="008A130B" w:rsidP="00BA68A1">
      <w:pPr>
        <w:spacing w:after="120"/>
        <w:rPr>
          <w:sz w:val="20"/>
        </w:rPr>
      </w:pPr>
      <w:r w:rsidRPr="008A130B">
        <w:rPr>
          <w:b/>
          <w:sz w:val="20"/>
        </w:rPr>
        <w:t>Salaries/Wages</w:t>
      </w:r>
      <w:r>
        <w:rPr>
          <w:sz w:val="20"/>
        </w:rPr>
        <w:t>: Include what is owed at the moment (not for the year).</w:t>
      </w:r>
    </w:p>
    <w:p w14:paraId="0106EA65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Portion of Long-Term Debt</w:t>
      </w:r>
      <w:r w:rsidRPr="0098300C">
        <w:rPr>
          <w:sz w:val="20"/>
        </w:rPr>
        <w:t xml:space="preserve"> is the </w:t>
      </w:r>
      <w:r w:rsidR="008D458A">
        <w:rPr>
          <w:sz w:val="20"/>
        </w:rPr>
        <w:t xml:space="preserve">principal </w:t>
      </w:r>
      <w:r w:rsidRPr="0098300C">
        <w:rPr>
          <w:sz w:val="20"/>
        </w:rPr>
        <w:t>amount you will owe on your debt within the next year.</w:t>
      </w:r>
      <w:r w:rsidR="008D458A">
        <w:rPr>
          <w:sz w:val="20"/>
        </w:rPr>
        <w:t xml:space="preserve"> (The interest you pay goes on the P&amp;L.)</w:t>
      </w:r>
    </w:p>
    <w:p w14:paraId="015AC3CA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Long-Term Liabilities</w:t>
      </w:r>
      <w:r w:rsidRPr="0098300C">
        <w:rPr>
          <w:sz w:val="20"/>
        </w:rPr>
        <w:t xml:space="preserve"> are due more than a year from now.</w:t>
      </w:r>
    </w:p>
    <w:p w14:paraId="1215DE79" w14:textId="16BD5A5F" w:rsidR="00B77EF4" w:rsidRPr="008D458A" w:rsidRDefault="00BA68A1" w:rsidP="00B77EF4">
      <w:pPr>
        <w:pBdr>
          <w:bottom w:val="wave" w:sz="6" w:space="1" w:color="auto"/>
        </w:pBdr>
        <w:spacing w:after="120"/>
        <w:rPr>
          <w:sz w:val="20"/>
        </w:rPr>
      </w:pPr>
      <w:r w:rsidRPr="0098300C">
        <w:rPr>
          <w:b/>
          <w:sz w:val="20"/>
        </w:rPr>
        <w:t>Long-Term Debt</w:t>
      </w:r>
      <w:r w:rsidRPr="0098300C">
        <w:rPr>
          <w:sz w:val="20"/>
        </w:rPr>
        <w:t xml:space="preserve">. This is the </w:t>
      </w:r>
      <w:r w:rsidR="008D458A">
        <w:rPr>
          <w:sz w:val="20"/>
        </w:rPr>
        <w:t>principal</w:t>
      </w:r>
      <w:r w:rsidR="00A10A1B">
        <w:rPr>
          <w:sz w:val="20"/>
        </w:rPr>
        <w:t xml:space="preserve"> (not interest)</w:t>
      </w:r>
      <w:r w:rsidR="008D458A">
        <w:rPr>
          <w:sz w:val="20"/>
        </w:rPr>
        <w:t xml:space="preserve"> </w:t>
      </w:r>
      <w:r w:rsidRPr="0098300C">
        <w:rPr>
          <w:sz w:val="20"/>
        </w:rPr>
        <w:t xml:space="preserve">portion of your debt that is due </w:t>
      </w:r>
      <w:r w:rsidR="00A10A1B">
        <w:rPr>
          <w:sz w:val="20"/>
        </w:rPr>
        <w:t xml:space="preserve">in &gt;1 </w:t>
      </w:r>
      <w:r w:rsidRPr="0098300C">
        <w:rPr>
          <w:sz w:val="20"/>
        </w:rPr>
        <w:t xml:space="preserve">year. </w:t>
      </w:r>
      <w:r w:rsidR="00A10A1B">
        <w:rPr>
          <w:sz w:val="20"/>
        </w:rPr>
        <w:t xml:space="preserve">Think: loans on </w:t>
      </w:r>
      <w:r w:rsidRPr="0098300C">
        <w:rPr>
          <w:sz w:val="20"/>
        </w:rPr>
        <w:t>vehicles or equipment, mortgages, etc.</w:t>
      </w:r>
      <w:r w:rsidR="00B77EF4">
        <w:rPr>
          <w:b/>
          <w:sz w:val="20"/>
        </w:rPr>
        <w:t xml:space="preserve"> </w:t>
      </w:r>
    </w:p>
    <w:p w14:paraId="6C048EDF" w14:textId="77777777" w:rsidR="009664C4" w:rsidRPr="009664C4" w:rsidRDefault="009664C4" w:rsidP="00BA68A1">
      <w:pPr>
        <w:spacing w:after="120"/>
        <w:rPr>
          <w:sz w:val="20"/>
        </w:rPr>
      </w:pPr>
      <w:r w:rsidRPr="009664C4">
        <w:rPr>
          <w:b/>
          <w:sz w:val="20"/>
        </w:rPr>
        <w:t>Owner’s Equity</w:t>
      </w:r>
      <w:r>
        <w:rPr>
          <w:sz w:val="20"/>
        </w:rPr>
        <w:t>, also referred to as Net Worth, is the value of the business.</w:t>
      </w:r>
    </w:p>
    <w:p w14:paraId="7C394877" w14:textId="574B9283" w:rsidR="008E0C4D" w:rsidRPr="008E0C4D" w:rsidRDefault="0098300C" w:rsidP="008E0C4D">
      <w:pPr>
        <w:spacing w:after="120"/>
        <w:rPr>
          <w:sz w:val="20"/>
        </w:rPr>
      </w:pPr>
      <w:r w:rsidRPr="0098300C">
        <w:rPr>
          <w:b/>
          <w:sz w:val="20"/>
        </w:rPr>
        <w:t>Contributions by Owner(s)</w:t>
      </w:r>
      <w:r w:rsidRPr="0098300C">
        <w:rPr>
          <w:sz w:val="20"/>
        </w:rPr>
        <w:t>. This would be any amount of cash inserted into the business by the owner(s)</w:t>
      </w:r>
      <w:r w:rsidR="00B77EF4">
        <w:rPr>
          <w:sz w:val="20"/>
        </w:rPr>
        <w:t xml:space="preserve"> during startup or later on.</w:t>
      </w:r>
      <w:r w:rsidR="00A10A1B">
        <w:rPr>
          <w:sz w:val="20"/>
        </w:rPr>
        <w:t xml:space="preserve"> It also includes t</w:t>
      </w:r>
      <w:r w:rsidR="008E0C4D" w:rsidRPr="008E0C4D">
        <w:rPr>
          <w:sz w:val="20"/>
        </w:rPr>
        <w:t xml:space="preserve">he price of equipment or other non-cash assets contributed to the business by the owner(s) during the startup phase or anytime thereafter.  </w:t>
      </w:r>
    </w:p>
    <w:p w14:paraId="3C9DFCC2" w14:textId="54E55F95" w:rsidR="008E0C4D" w:rsidRDefault="008E0C4D" w:rsidP="008E0C4D">
      <w:pPr>
        <w:spacing w:after="120"/>
        <w:rPr>
          <w:sz w:val="20"/>
        </w:rPr>
      </w:pPr>
      <w:r w:rsidRPr="008E0C4D">
        <w:rPr>
          <w:sz w:val="20"/>
        </w:rPr>
        <w:t>The value of items listed here should be the same value used when making up your assets list. If an item has been sold or is no</w:t>
      </w:r>
      <w:r w:rsidR="001307DD">
        <w:rPr>
          <w:sz w:val="20"/>
        </w:rPr>
        <w:t xml:space="preserve"> longer</w:t>
      </w:r>
      <w:r w:rsidRPr="008E0C4D">
        <w:rPr>
          <w:sz w:val="20"/>
        </w:rPr>
        <w:t xml:space="preserve"> useful, it should not be listed </w:t>
      </w:r>
      <w:r w:rsidR="00A10A1B">
        <w:rPr>
          <w:sz w:val="20"/>
        </w:rPr>
        <w:t>here (</w:t>
      </w:r>
      <w:r w:rsidRPr="008E0C4D">
        <w:rPr>
          <w:sz w:val="20"/>
        </w:rPr>
        <w:t>or under assets).</w:t>
      </w:r>
    </w:p>
    <w:p w14:paraId="2D597F63" w14:textId="7C3BBB96" w:rsidR="00A10A1B" w:rsidRDefault="00A10A1B" w:rsidP="008E0C4D">
      <w:pPr>
        <w:spacing w:after="120"/>
        <w:rPr>
          <w:sz w:val="20"/>
        </w:rPr>
      </w:pPr>
      <w:r w:rsidRPr="00A10A1B">
        <w:rPr>
          <w:b/>
          <w:bCs/>
          <w:sz w:val="20"/>
        </w:rPr>
        <w:t>Net Profit</w:t>
      </w:r>
      <w:r>
        <w:rPr>
          <w:sz w:val="20"/>
        </w:rPr>
        <w:t xml:space="preserve">. </w:t>
      </w:r>
      <w:r w:rsidRPr="00A10A1B">
        <w:rPr>
          <w:sz w:val="20"/>
        </w:rPr>
        <w:t>This is the profit (or loss) your company earned in the</w:t>
      </w:r>
      <w:r>
        <w:rPr>
          <w:sz w:val="20"/>
        </w:rPr>
        <w:t xml:space="preserve"> most recent</w:t>
      </w:r>
      <w:r w:rsidRPr="00A10A1B">
        <w:rPr>
          <w:sz w:val="20"/>
        </w:rPr>
        <w:t xml:space="preserve"> period</w:t>
      </w:r>
      <w:r>
        <w:rPr>
          <w:sz w:val="20"/>
        </w:rPr>
        <w:t xml:space="preserve">, i.e. since you last prepared a </w:t>
      </w:r>
      <w:r w:rsidRPr="00A10A1B">
        <w:rPr>
          <w:sz w:val="20"/>
        </w:rPr>
        <w:t>balance sheet.</w:t>
      </w:r>
    </w:p>
    <w:p w14:paraId="725882C0" w14:textId="0EDF6EB1" w:rsidR="0098300C" w:rsidRPr="0098300C" w:rsidRDefault="0098300C" w:rsidP="0098300C">
      <w:pPr>
        <w:spacing w:after="120"/>
        <w:rPr>
          <w:sz w:val="20"/>
        </w:rPr>
      </w:pPr>
      <w:r w:rsidRPr="0098300C">
        <w:rPr>
          <w:b/>
          <w:sz w:val="20"/>
        </w:rPr>
        <w:t>Retained Earning</w:t>
      </w:r>
      <w:r w:rsidR="00A10A1B">
        <w:rPr>
          <w:b/>
          <w:sz w:val="20"/>
        </w:rPr>
        <w:t xml:space="preserve">s. </w:t>
      </w:r>
      <w:r w:rsidR="00A10A1B" w:rsidRPr="00A10A1B">
        <w:rPr>
          <w:bCs/>
          <w:sz w:val="20"/>
        </w:rPr>
        <w:t xml:space="preserve">This is the net profit (or loss) over the </w:t>
      </w:r>
      <w:r w:rsidR="00A10A1B" w:rsidRPr="00D75260">
        <w:rPr>
          <w:bCs/>
          <w:sz w:val="20"/>
          <w:u w:val="single"/>
        </w:rPr>
        <w:t>lifetime</w:t>
      </w:r>
      <w:r w:rsidR="00A10A1B" w:rsidRPr="00A10A1B">
        <w:rPr>
          <w:bCs/>
          <w:sz w:val="20"/>
        </w:rPr>
        <w:t xml:space="preserve"> of the business, </w:t>
      </w:r>
      <w:r w:rsidR="00D75260">
        <w:rPr>
          <w:bCs/>
          <w:sz w:val="20"/>
        </w:rPr>
        <w:t xml:space="preserve">but </w:t>
      </w:r>
      <w:r w:rsidR="00A10A1B" w:rsidRPr="00D75260">
        <w:rPr>
          <w:bCs/>
          <w:sz w:val="20"/>
          <w:u w:val="single"/>
        </w:rPr>
        <w:t>not</w:t>
      </w:r>
      <w:r w:rsidR="00A10A1B" w:rsidRPr="00A10A1B">
        <w:rPr>
          <w:bCs/>
          <w:sz w:val="20"/>
        </w:rPr>
        <w:t xml:space="preserve"> including the most recent period, which </w:t>
      </w:r>
      <w:r w:rsidR="00D75260">
        <w:rPr>
          <w:bCs/>
          <w:sz w:val="20"/>
        </w:rPr>
        <w:t>is listed in Net Profit.</w:t>
      </w:r>
    </w:p>
    <w:p w14:paraId="489CE8B9" w14:textId="557E0819" w:rsidR="0086162F" w:rsidRPr="008D458A" w:rsidRDefault="0098300C" w:rsidP="009746D2">
      <w:pPr>
        <w:spacing w:after="120"/>
        <w:rPr>
          <w:sz w:val="20"/>
        </w:rPr>
      </w:pPr>
      <w:r w:rsidRPr="0098300C">
        <w:rPr>
          <w:b/>
          <w:sz w:val="20"/>
        </w:rPr>
        <w:t>Drawdowns by Owner(s)</w:t>
      </w:r>
      <w:r w:rsidRPr="0098300C">
        <w:rPr>
          <w:sz w:val="20"/>
        </w:rPr>
        <w:t xml:space="preserve">. This is the amount of money taken out of the business for personal use by </w:t>
      </w:r>
      <w:r w:rsidR="005532C3">
        <w:rPr>
          <w:sz w:val="20"/>
        </w:rPr>
        <w:t xml:space="preserve">the </w:t>
      </w:r>
      <w:r w:rsidRPr="0098300C">
        <w:rPr>
          <w:sz w:val="20"/>
        </w:rPr>
        <w:t>owner</w:t>
      </w:r>
      <w:r w:rsidR="005532C3">
        <w:rPr>
          <w:sz w:val="20"/>
        </w:rPr>
        <w:t>(</w:t>
      </w:r>
      <w:r w:rsidRPr="0098300C">
        <w:rPr>
          <w:sz w:val="20"/>
        </w:rPr>
        <w:t>s</w:t>
      </w:r>
      <w:r w:rsidR="005532C3">
        <w:rPr>
          <w:sz w:val="20"/>
        </w:rPr>
        <w:t>)</w:t>
      </w:r>
      <w:r w:rsidR="00E9502B">
        <w:rPr>
          <w:sz w:val="20"/>
        </w:rPr>
        <w:t xml:space="preserve"> over the lifetime of the business</w:t>
      </w:r>
      <w:r w:rsidRPr="0098300C">
        <w:rPr>
          <w:sz w:val="20"/>
        </w:rPr>
        <w:t>.  Each time an owner writes a check to themselves, it's recorded on the balance sheet under Drawdowns.</w:t>
      </w:r>
      <w:r w:rsidR="005532C3">
        <w:rPr>
          <w:sz w:val="20"/>
        </w:rPr>
        <w:t xml:space="preserve"> Drawdowns get subtracted, as you can see in Line R.</w:t>
      </w:r>
    </w:p>
    <w:p w14:paraId="4698ED7A" w14:textId="77777777" w:rsidR="009746D2" w:rsidRPr="009746D2" w:rsidRDefault="0098300C" w:rsidP="009746D2">
      <w:pPr>
        <w:spacing w:after="120"/>
      </w:pPr>
      <w:r w:rsidRPr="0098300C">
        <w:rPr>
          <w:b/>
          <w:sz w:val="20"/>
        </w:rPr>
        <w:t>A Balanced Equation</w:t>
      </w:r>
      <w:r>
        <w:rPr>
          <w:sz w:val="20"/>
        </w:rPr>
        <w:t>: Please ensure Liabilities + Equity (S) equals Assets</w:t>
      </w:r>
      <w:r w:rsidR="008A130B">
        <w:rPr>
          <w:sz w:val="20"/>
        </w:rPr>
        <w:t>!!</w:t>
      </w:r>
    </w:p>
    <w:sectPr w:rsidR="009746D2" w:rsidRPr="009746D2" w:rsidSect="00731B8C">
      <w:type w:val="continuous"/>
      <w:pgSz w:w="15840" w:h="12240" w:orient="landscape"/>
      <w:pgMar w:top="1170" w:right="1170" w:bottom="990" w:left="144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330CF4" w14:textId="77777777" w:rsidR="00DD31D1" w:rsidRDefault="00DD31D1" w:rsidP="00731B8C">
      <w:pPr>
        <w:spacing w:after="0" w:line="240" w:lineRule="auto"/>
      </w:pPr>
      <w:r>
        <w:separator/>
      </w:r>
    </w:p>
  </w:endnote>
  <w:endnote w:type="continuationSeparator" w:id="0">
    <w:p w14:paraId="4CBC4E7C" w14:textId="77777777" w:rsidR="00DD31D1" w:rsidRDefault="00DD31D1" w:rsidP="00731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9FA6A4" w14:textId="77777777" w:rsidR="0078777A" w:rsidRPr="00770E34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Copyright © 201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>9</w:t>
    </w: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by Community Investment Corporation (CIC)</w:t>
    </w:r>
  </w:p>
  <w:p w14:paraId="02C8BB32" w14:textId="7165D0A4" w:rsidR="0078777A" w:rsidRPr="000B3B49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All rights reserved.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Version: 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May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20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20</w:t>
    </w:r>
  </w:p>
  <w:p w14:paraId="69C229EE" w14:textId="77777777" w:rsidR="0078777A" w:rsidRDefault="004725F2" w:rsidP="004725F2">
    <w:pPr>
      <w:pStyle w:val="Footer"/>
      <w:jc w:val="right"/>
    </w:pPr>
    <w:r>
      <w:tab/>
    </w:r>
    <w:r>
      <w:tab/>
    </w:r>
    <w:r>
      <w:ptab w:relativeTo="margin" w:alignment="right" w:leader="none"/>
    </w:r>
    <w:r w:rsidRPr="004725F2">
      <w:rPr>
        <w:sz w:val="18"/>
      </w:rPr>
      <w:fldChar w:fldCharType="begin"/>
    </w:r>
    <w:r w:rsidRPr="004725F2">
      <w:rPr>
        <w:sz w:val="18"/>
      </w:rPr>
      <w:instrText xml:space="preserve"> PAGE  \* Arabic  \* MERGEFORMAT </w:instrText>
    </w:r>
    <w:r w:rsidRPr="004725F2">
      <w:rPr>
        <w:sz w:val="18"/>
      </w:rPr>
      <w:fldChar w:fldCharType="separate"/>
    </w:r>
    <w:r w:rsidRPr="004725F2">
      <w:rPr>
        <w:noProof/>
        <w:sz w:val="18"/>
      </w:rPr>
      <w:t>1</w:t>
    </w:r>
    <w:r w:rsidRPr="004725F2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52C9E" w14:textId="77777777" w:rsidR="00DD31D1" w:rsidRDefault="00DD31D1" w:rsidP="00731B8C">
      <w:pPr>
        <w:spacing w:after="0" w:line="240" w:lineRule="auto"/>
      </w:pPr>
      <w:r>
        <w:separator/>
      </w:r>
    </w:p>
  </w:footnote>
  <w:footnote w:type="continuationSeparator" w:id="0">
    <w:p w14:paraId="5DA81294" w14:textId="77777777" w:rsidR="00DD31D1" w:rsidRDefault="00DD31D1" w:rsidP="00731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8C"/>
    <w:rsid w:val="0003530E"/>
    <w:rsid w:val="000D32CD"/>
    <w:rsid w:val="0011273E"/>
    <w:rsid w:val="00116472"/>
    <w:rsid w:val="001307DD"/>
    <w:rsid w:val="00171D89"/>
    <w:rsid w:val="00193E8F"/>
    <w:rsid w:val="002C1063"/>
    <w:rsid w:val="002F5D3A"/>
    <w:rsid w:val="00300F13"/>
    <w:rsid w:val="00364160"/>
    <w:rsid w:val="003C39CB"/>
    <w:rsid w:val="003C3C22"/>
    <w:rsid w:val="003C58BC"/>
    <w:rsid w:val="003D1337"/>
    <w:rsid w:val="004725F2"/>
    <w:rsid w:val="004D1EA0"/>
    <w:rsid w:val="004F656A"/>
    <w:rsid w:val="005532C3"/>
    <w:rsid w:val="00590F95"/>
    <w:rsid w:val="005E59C4"/>
    <w:rsid w:val="00615A66"/>
    <w:rsid w:val="00622F4D"/>
    <w:rsid w:val="00684277"/>
    <w:rsid w:val="00694BAC"/>
    <w:rsid w:val="0069687E"/>
    <w:rsid w:val="00697CFA"/>
    <w:rsid w:val="006C2379"/>
    <w:rsid w:val="00731B8C"/>
    <w:rsid w:val="007855F7"/>
    <w:rsid w:val="0078777A"/>
    <w:rsid w:val="007B15E9"/>
    <w:rsid w:val="008069ED"/>
    <w:rsid w:val="00810DB4"/>
    <w:rsid w:val="0086162F"/>
    <w:rsid w:val="00895B79"/>
    <w:rsid w:val="008A130B"/>
    <w:rsid w:val="008D0856"/>
    <w:rsid w:val="008D458A"/>
    <w:rsid w:val="008E0C4D"/>
    <w:rsid w:val="008F707F"/>
    <w:rsid w:val="008F7FC1"/>
    <w:rsid w:val="009664C4"/>
    <w:rsid w:val="009746D2"/>
    <w:rsid w:val="0098300C"/>
    <w:rsid w:val="00A10A1B"/>
    <w:rsid w:val="00A84480"/>
    <w:rsid w:val="00B77EF4"/>
    <w:rsid w:val="00BA68A1"/>
    <w:rsid w:val="00C04BF3"/>
    <w:rsid w:val="00C60962"/>
    <w:rsid w:val="00C63B0F"/>
    <w:rsid w:val="00CD20E5"/>
    <w:rsid w:val="00D02DF0"/>
    <w:rsid w:val="00D468E3"/>
    <w:rsid w:val="00D66BCF"/>
    <w:rsid w:val="00D75260"/>
    <w:rsid w:val="00D85DE8"/>
    <w:rsid w:val="00DD31D1"/>
    <w:rsid w:val="00DD7136"/>
    <w:rsid w:val="00DE1814"/>
    <w:rsid w:val="00E754E4"/>
    <w:rsid w:val="00E9502B"/>
    <w:rsid w:val="00EC327D"/>
    <w:rsid w:val="00F21BF2"/>
    <w:rsid w:val="00F47298"/>
    <w:rsid w:val="00F52862"/>
    <w:rsid w:val="00FB43CA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3EC7"/>
  <w15:chartTrackingRefBased/>
  <w15:docId w15:val="{9588BDBC-05C4-4277-8073-6D4486A4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B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B8C"/>
  </w:style>
  <w:style w:type="paragraph" w:styleId="Footer">
    <w:name w:val="footer"/>
    <w:basedOn w:val="Normal"/>
    <w:link w:val="Foot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B8C"/>
  </w:style>
  <w:style w:type="character" w:customStyle="1" w:styleId="Heading2Char">
    <w:name w:val="Heading 2 Char"/>
    <w:basedOn w:val="DefaultParagraphFont"/>
    <w:link w:val="Heading2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8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8C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31B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EC082CE451D2439C3BF914514A96A1" ma:contentTypeVersion="8" ma:contentTypeDescription="Create a new document." ma:contentTypeScope="" ma:versionID="70667f4ea1b9e7010fd8144b3f1b7953">
  <xsd:schema xmlns:xsd="http://www.w3.org/2001/XMLSchema" xmlns:xs="http://www.w3.org/2001/XMLSchema" xmlns:p="http://schemas.microsoft.com/office/2006/metadata/properties" xmlns:ns2="05a9c4d0-7fdd-416d-9ffe-70df02aa1029" targetNamespace="http://schemas.microsoft.com/office/2006/metadata/properties" ma:root="true" ma:fieldsID="e9b6d90379ae834c9f865ade72babf05" ns2:_="">
    <xsd:import namespace="05a9c4d0-7fdd-416d-9ffe-70df02aa1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9c4d0-7fdd-416d-9ffe-70df02aa1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F585F8-3475-496A-9819-91D552D412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A7FF65-2285-4CE9-972E-7F943F47FD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6F304E-6F04-48BF-B631-ABD33F28CB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990462-F366-416F-9139-85242DD5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9c4d0-7fdd-416d-9ffe-70df02aa1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Nick Henry</cp:lastModifiedBy>
  <cp:revision>41</cp:revision>
  <cp:lastPrinted>2019-04-30T17:16:00Z</cp:lastPrinted>
  <dcterms:created xsi:type="dcterms:W3CDTF">2019-02-13T19:05:00Z</dcterms:created>
  <dcterms:modified xsi:type="dcterms:W3CDTF">2020-05-28T15:50:00Z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0x0101006BEC082CE451D2439C3BF914514A96A1</vt:lpwstr>
  </property>
</Properties>
</file>