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F8" w:rsidRPr="00E2148F" w:rsidRDefault="00E2148F">
      <w:pPr>
        <w:pStyle w:val="a3"/>
        <w:rPr>
          <w:rFonts w:hint="eastAsia"/>
        </w:rPr>
      </w:pPr>
      <w:r w:rsidRPr="00E2148F">
        <w:rPr>
          <w:rFonts w:hint="eastAsia"/>
        </w:rPr>
        <w:t>Illustration on parameters</w:t>
      </w:r>
    </w:p>
    <w:p w:rsidR="00E2148F" w:rsidRPr="00E2148F" w:rsidRDefault="00E2148F" w:rsidP="00E2148F">
      <w:pPr>
        <w:pStyle w:val="a4"/>
        <w:rPr>
          <w:rFonts w:hint="eastAsia"/>
        </w:rPr>
      </w:pPr>
      <w:r w:rsidRPr="00E2148F">
        <w:t>F</w:t>
      </w:r>
      <w:r w:rsidRPr="00E2148F">
        <w:rPr>
          <w:rFonts w:hint="eastAsia"/>
        </w:rPr>
        <w:t xml:space="preserve">or </w:t>
      </w:r>
      <w:r w:rsidRPr="00E2148F">
        <w:t>the Level-</w:t>
      </w:r>
      <w:r>
        <w:t xml:space="preserve">Set method, by Pengwei Wu. </w:t>
      </w:r>
    </w:p>
    <w:p w:rsidR="004A3EF8" w:rsidRDefault="00E2148F">
      <w:pPr>
        <w:pStyle w:val="1"/>
      </w:pPr>
      <w:r>
        <w:rPr>
          <w:lang w:val="zh-CN"/>
        </w:rPr>
        <w:t>Definition</w:t>
      </w:r>
    </w:p>
    <w:p w:rsidR="004A3EF8" w:rsidRDefault="00E2148F" w:rsidP="00E2148F">
      <w:pPr>
        <w:pStyle w:val="afe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>nuBase</m:t>
        </m:r>
      </m:oMath>
      <w:r>
        <w:rPr>
          <w:rFonts w:hint="eastAsia"/>
        </w:rPr>
        <w:t xml:space="preserve"> -&gt;</w:t>
      </w:r>
      <w:r>
        <w:t xml:space="preserve"> </w:t>
      </w:r>
      <m:oMath>
        <m:r>
          <w:rPr>
            <w:rFonts w:ascii="Cambria Math" w:hAnsi="Cambria Math"/>
          </w:rPr>
          <m:t>ν</m:t>
        </m:r>
      </m:oMath>
      <w:r>
        <w:rPr>
          <w:rFonts w:hint="eastAsia"/>
        </w:rPr>
        <w:t xml:space="preserve">. </w:t>
      </w:r>
      <w:r>
        <w:t xml:space="preserve">This parameter is multiplied by the arc length of the zero level contour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ϕ</m:t>
        </m:r>
      </m:oMath>
      <w:r>
        <w:t>, and therefore can serve to smooth the fina</w:t>
      </w:r>
      <w:bookmarkStart w:id="0" w:name="_GoBack"/>
      <w:bookmarkEnd w:id="0"/>
      <w:r>
        <w:t xml:space="preserve">l contour of segmentation. </w:t>
      </w:r>
    </w:p>
    <w:p w:rsidR="00E2148F" w:rsidRDefault="00E2148F" w:rsidP="00E2148F">
      <w:pPr>
        <w:pStyle w:val="afe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>muBase</m:t>
        </m:r>
      </m:oMath>
      <w:r>
        <w:rPr>
          <w:rFonts w:hint="eastAsia"/>
        </w:rPr>
        <w:t xml:space="preserve"> </w:t>
      </w:r>
      <w:r>
        <w:t xml:space="preserve">-&gt;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. This parameter is multiplied by the </w:t>
      </w:r>
      <w:r>
        <w:t xml:space="preserve">signed distance function, and therefore serves with a similar effect </w:t>
      </w:r>
      <w:proofErr w:type="gramStart"/>
      <w:r>
        <w:t xml:space="preserve">as </w:t>
      </w:r>
      <w:proofErr w:type="gramEnd"/>
      <m:oMath>
        <m:r>
          <w:rPr>
            <w:rFonts w:ascii="Cambria Math" w:hAnsi="Cambria Math"/>
          </w:rPr>
          <m:t>nuBase</m:t>
        </m:r>
      </m:oMath>
      <w:r>
        <w:rPr>
          <w:rFonts w:hint="eastAsia"/>
        </w:rPr>
        <w:t>.</w:t>
      </w:r>
    </w:p>
    <w:p w:rsidR="00E2148F" w:rsidRDefault="00E2148F" w:rsidP="00E2148F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</w:p>
    <w:sectPr w:rsidR="00E214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DDB1"/>
      </v:shape>
    </w:pict>
  </w:numPicBullet>
  <w:abstractNum w:abstractNumId="0" w15:restartNumberingAfterBreak="0">
    <w:nsid w:val="1482775B"/>
    <w:multiLevelType w:val="multilevel"/>
    <w:tmpl w:val="2F7274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EED0529"/>
    <w:multiLevelType w:val="hybridMultilevel"/>
    <w:tmpl w:val="4F2224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F"/>
    <w:rsid w:val="000C48EB"/>
    <w:rsid w:val="004A3EF8"/>
    <w:rsid w:val="0054114E"/>
    <w:rsid w:val="008B2FF8"/>
    <w:rsid w:val="00E2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3D3E8-E45D-4DE7-A674-4593ECEC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FF8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8B2FF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2FF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FF8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次要强调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7">
    <w:name w:val="重要强调"/>
    <w:basedOn w:val="a0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8">
    <w:name w:val="增强"/>
    <w:basedOn w:val="a0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言字符"/>
    <w:basedOn w:val="a0"/>
    <w:link w:val="a9"/>
    <w:uiPriority w:val="29"/>
    <w:rPr>
      <w:i/>
      <w:iCs/>
      <w:color w:val="000000" w:themeColor="text1"/>
    </w:rPr>
  </w:style>
  <w:style w:type="paragraph" w:customStyle="1" w:styleId="ab">
    <w:name w:val="重要引言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重要引言字符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d">
    <w:name w:val="次要参考资料"/>
    <w:basedOn w:val="a0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e">
    <w:name w:val="重要参考资料"/>
    <w:basedOn w:val="a0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af7">
    <w:name w:val="Strong"/>
    <w:basedOn w:val="a0"/>
    <w:uiPriority w:val="22"/>
    <w:qFormat/>
    <w:rsid w:val="008B2FF8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Char2">
    <w:name w:val="明显引用 Char"/>
    <w:basedOn w:val="a0"/>
    <w:link w:val="af9"/>
    <w:uiPriority w:val="30"/>
    <w:rsid w:val="008B2FF8"/>
    <w:rPr>
      <w:rFonts w:eastAsia="Microsoft YaHei UI"/>
      <w:i/>
      <w:iCs/>
      <w:color w:val="F07F09" w:themeColor="accent1"/>
    </w:rPr>
  </w:style>
  <w:style w:type="character" w:styleId="afa">
    <w:name w:val="Subtle Reference"/>
    <w:basedOn w:val="a0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afc">
    <w:name w:val="Book Title"/>
    <w:basedOn w:val="a0"/>
    <w:uiPriority w:val="33"/>
    <w:qFormat/>
    <w:rsid w:val="008B2FF8"/>
    <w:rPr>
      <w:rFonts w:eastAsia="Microsoft YaHei UI"/>
      <w:b/>
      <w:bCs/>
      <w:i/>
      <w:iCs/>
      <w:spacing w:val="5"/>
    </w:rPr>
  </w:style>
  <w:style w:type="character" w:styleId="afd">
    <w:name w:val="Placeholder Text"/>
    <w:basedOn w:val="a0"/>
    <w:uiPriority w:val="99"/>
    <w:semiHidden/>
    <w:rsid w:val="00E2148F"/>
    <w:rPr>
      <w:color w:val="808080"/>
    </w:rPr>
  </w:style>
  <w:style w:type="paragraph" w:styleId="afe">
    <w:name w:val="List Paragraph"/>
    <w:basedOn w:val="a"/>
    <w:uiPriority w:val="34"/>
    <w:qFormat/>
    <w:rsid w:val="00E21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wu\AppData\Roaming\Microsoft\Templates\&#25253;&#34920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报表设计（空白）.dotx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Pwwu</dc:creator>
  <cp:keywords/>
  <cp:lastModifiedBy>Pengwei  Wu</cp:lastModifiedBy>
  <cp:revision>1</cp:revision>
  <dcterms:created xsi:type="dcterms:W3CDTF">2015-10-01T05:22:00Z</dcterms:created>
  <dcterms:modified xsi:type="dcterms:W3CDTF">2015-10-01T05:35:00Z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