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g3fgp9c1v31" w:id="0"/>
      <w:bookmarkEnd w:id="0"/>
      <w:r w:rsidDel="00000000" w:rsidR="00000000" w:rsidRPr="00000000">
        <w:rPr>
          <w:rtl w:val="0"/>
        </w:rPr>
        <w:t xml:space="preserve">18. The Platform - State of the Occupation Report 2025: 58th Year, Two-Year War in Gaza (Nov 2025)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November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Platform – Israeli Human Rights NGOs: Bimkom, Gisha, ACRI, PCATI, HaMoked, Yesh Din, Combatants for Peace, Machsom Watch, Ir Amim, Emek Shaveh, PHRI, Breaking the Silence, Torat Tzedek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Author: Tal Raviv</w:t>
        <w:br w:type="textWrapping"/>
        <w:t xml:space="preserve">Steering Committee: Noa Sattath, Ziv Stahl, Tal Steiner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fufbgzck4s4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The Gaza Strip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1.1 Casualties and Fatalities (67,173+ Killed)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1.2 Starvation and Aid Deprivation (Famine Declarations)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1.3 Population Displacement &amp; Control (Yellow Line / 58% Territory Control)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1.4 Destruction of Structures &amp; Infrastructure (85% Destruction)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1.5 The Healthcare System Collapse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1.6 Movement Blockades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1.7 Lack of Accountability &amp; Judicial Oversight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The West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2.1 Annexation Policy &amp; Structural Regime Changes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 Military Operations (Operation Iron Wall, Camp Destructions)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2.3 Settler Violence &amp; Displacement (2,660+ Attacks, 44 Communities Expelled)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2.4 Movement Restrictions (849 Checkpoints/Barriers)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2.5 Punitive Home Demolitions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2.6 Prevention of Humanitarian Aid &amp; UNRWA Ban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East Jerusalem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3.1 Land Dispossession via Land Registration (Settlement-Oriented)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3.2 Planning, Building &amp; Record Home Demolitions (255 Structures)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3.3 Infrastructure &amp; Services (Water Deprivation, Education Deficit)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3.4 Old City Basin &amp; Temple Mount Status Quo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3.5 Family Deportation Law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Arrests &amp; Incarceration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4.1 Incarceration Mechanisms (Unlawful Combatants Act, Administrative Detention)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4.2 Deaths in Custody (94+ Deaths)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4.3 Inhumane Detention Conditions (Starvation Policy, Severe Overcrowding)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4.4 Abuse &amp; Torture (Sde Teiman, Systematic Sexual/Physical Abuse)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4.5 Enforced Disappearances &amp; Banning ICRC Visits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Shrinking Space for Democratic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5.1 Legislation Targeting Human Rights NGOs (80% Foreign Donation Tax Bill)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5.2 Suppression of Freedom of Expression &amp; Protest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1wo18tuj3xkj" w:id="2"/>
      <w:bookmarkEnd w:id="2"/>
      <w:r w:rsidDel="00000000" w:rsidR="00000000" w:rsidRPr="00000000">
        <w:rPr>
          <w:rtl w:val="0"/>
        </w:rPr>
        <w:t xml:space="preserve">Executive Summary &amp; Key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third annual report by "The Platform"—a coalition of 13 Israeli human rights organizations—summarizes two years of war in Gaza and the 58th year of Israeli occupation across Palestinian territories.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d9fmu0g3r0in" w:id="3"/>
      <w:bookmarkEnd w:id="3"/>
      <w:r w:rsidDel="00000000" w:rsidR="00000000" w:rsidRPr="00000000">
        <w:rPr>
          <w:rtl w:val="0"/>
        </w:rPr>
        <w:t xml:space="preserve">1. Gaza Strip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Casualties:</w:t>
      </w:r>
      <w:r w:rsidDel="00000000" w:rsidR="00000000" w:rsidRPr="00000000">
        <w:rPr>
          <w:rtl w:val="0"/>
        </w:rPr>
        <w:t xml:space="preserve"> By October 2025, 67,173 Palestinians killed (including 20,179 children and 10,427 women) and 170,203 wounded. Over 10,000 bodies remain under rubble. Over 10% of Gaza's pre-war population (2.2 million) killed or wounded.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Shields:</w:t>
      </w:r>
      <w:r w:rsidDel="00000000" w:rsidR="00000000" w:rsidRPr="00000000">
        <w:rPr>
          <w:rtl w:val="0"/>
        </w:rPr>
        <w:t xml:space="preserve"> Systemic military use of Palestinian civilians ("shawiysh / mosquitoes") to scan tunnels and mined buildings ahead of troops.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Starvation:</w:t>
      </w:r>
      <w:r w:rsidDel="00000000" w:rsidR="00000000" w:rsidRPr="00000000">
        <w:rPr>
          <w:rtl w:val="0"/>
        </w:rPr>
        <w:t xml:space="preserve"> Acute famine declared in Khan Younis and Deir al-Balah in August 2025. 461 deaths from severe malnutrition recorded (including 157 children). The Israeli-backed Gaza Humanitarian Fund (GHF) distribution model caused 2,306 deaths and 16,929 injuries near distribution centers.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Displacement &amp; "Yellow Line":</w:t>
      </w:r>
      <w:r w:rsidDel="00000000" w:rsidR="00000000" w:rsidRPr="00000000">
        <w:rPr>
          <w:rtl w:val="0"/>
        </w:rPr>
        <w:t xml:space="preserve"> 1.9 million (90%) displaced. The October 10, 2025 ceasefire left Israel controlling 58% of Gaza's territory along the "Yellow Line."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Destruction:</w:t>
      </w:r>
      <w:r w:rsidDel="00000000" w:rsidR="00000000" w:rsidRPr="00000000">
        <w:rPr>
          <w:rtl w:val="0"/>
        </w:rPr>
        <w:t xml:space="preserve"> 85% of all structures, 77% of road networks, 89% of water/sanitation facilities, and 87% of agricultural land destroyed.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Collapse:</w:t>
      </w:r>
      <w:r w:rsidDel="00000000" w:rsidR="00000000" w:rsidRPr="00000000">
        <w:rPr>
          <w:rtl w:val="0"/>
        </w:rPr>
        <w:t xml:space="preserve"> 0 functional hospitals in northern Gaza; only 14 of 36 hospitals operating partially across the Strip. 1,580+ healthcare workers killed; 300+ detained and tortured. 15,600+ patients await medical evacuation.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d9baj944vy1" w:id="4"/>
      <w:bookmarkEnd w:id="4"/>
      <w:r w:rsidDel="00000000" w:rsidR="00000000" w:rsidRPr="00000000">
        <w:rPr>
          <w:rtl w:val="0"/>
        </w:rPr>
        <w:t xml:space="preserve">2. The West Bank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Fatalities:</w:t>
      </w:r>
      <w:r w:rsidDel="00000000" w:rsidR="00000000" w:rsidRPr="00000000">
        <w:rPr>
          <w:rtl w:val="0"/>
        </w:rPr>
        <w:t xml:space="preserve"> 1,001 Palestinians killed by Israeli forces and settlers between Oct 2023 and Oct 2025 (210 children).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Annexation Policy:</w:t>
      </w:r>
      <w:r w:rsidDel="00000000" w:rsidR="00000000" w:rsidRPr="00000000">
        <w:rPr>
          <w:rtl w:val="0"/>
        </w:rPr>
        <w:t xml:space="preserve"> De facto annexation advanced by Minister Smotrich and the Settlement Administration. 25,959 dunams declared "state land" in 2024–2025.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 "Iron Wall":</w:t>
      </w:r>
      <w:r w:rsidDel="00000000" w:rsidR="00000000" w:rsidRPr="00000000">
        <w:rPr>
          <w:rtl w:val="0"/>
        </w:rPr>
        <w:t xml:space="preserve"> Large-scale military operations in Jenin, Tulkarm, and Nur Shams refugee camps displaced 31,919 residents and destroyed urban camp centers.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Settler Violence:</w:t>
      </w:r>
      <w:r w:rsidDel="00000000" w:rsidR="00000000" w:rsidRPr="00000000">
        <w:rPr>
          <w:rtl w:val="0"/>
        </w:rPr>
        <w:t xml:space="preserve"> 2,660 attacks recorded in 2024–2025. 44 herding communities (2,932 people) forcibly transferred.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Restrictions:</w:t>
      </w:r>
      <w:r w:rsidDel="00000000" w:rsidR="00000000" w:rsidRPr="00000000">
        <w:rPr>
          <w:rtl w:val="0"/>
        </w:rPr>
        <w:t xml:space="preserve"> 849 physical barriers/checkpoints in Area C and H2 Hebron. 20,000 Seam Zone farmers blocked from land. 115,000 West Bank worker permits frozen.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ax45npc0j2dy" w:id="5"/>
      <w:bookmarkEnd w:id="5"/>
      <w:r w:rsidDel="00000000" w:rsidR="00000000" w:rsidRPr="00000000">
        <w:rPr>
          <w:rtl w:val="0"/>
        </w:rPr>
        <w:t xml:space="preserve">3. East Jerusalem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Demolitions:</w:t>
      </w:r>
      <w:r w:rsidDel="00000000" w:rsidR="00000000" w:rsidRPr="00000000">
        <w:rPr>
          <w:rtl w:val="0"/>
        </w:rPr>
        <w:t xml:space="preserve"> 255 structures demolished in 2024 (181 residential units).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 Settlement:</w:t>
      </w:r>
      <w:r w:rsidDel="00000000" w:rsidR="00000000" w:rsidRPr="00000000">
        <w:rPr>
          <w:rtl w:val="0"/>
        </w:rPr>
        <w:t xml:space="preserve"> Land registration applied to 7,900 dunams, with 82% of finalized registrations transferred to state/settler ownership or new settlement plans (e.g., E1, Sheikh Jarrah).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Deprivation:</w:t>
      </w:r>
      <w:r w:rsidDel="00000000" w:rsidR="00000000" w:rsidRPr="00000000">
        <w:rPr>
          <w:rtl w:val="0"/>
        </w:rPr>
        <w:t xml:space="preserve"> 1,461-classroom deficit in East Jerusalem; water supply to Kafr 'Aqab cut to 4–12 hours per week in summer 2025; UNRWA ban shut 6 schools.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tdbmn4rdaron" w:id="6"/>
      <w:bookmarkEnd w:id="6"/>
      <w:r w:rsidDel="00000000" w:rsidR="00000000" w:rsidRPr="00000000">
        <w:rPr>
          <w:rtl w:val="0"/>
        </w:rPr>
        <w:t xml:space="preserve">4. Detention &amp; Torture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Incarceration Record:</w:t>
      </w:r>
      <w:r w:rsidDel="00000000" w:rsidR="00000000" w:rsidRPr="00000000">
        <w:rPr>
          <w:rtl w:val="0"/>
        </w:rPr>
        <w:t xml:space="preserve"> 10,204 security prisoners held in IPS and military camps (3,577 administrative detainees, 2,854 Unlawful Combatants).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Deaths in Custody:</w:t>
      </w:r>
      <w:r w:rsidDel="00000000" w:rsidR="00000000" w:rsidRPr="00000000">
        <w:rPr>
          <w:rtl w:val="0"/>
        </w:rPr>
        <w:t xml:space="preserve"> 94+ Palestinian detainees died in Israeli custody since Oct 2023 (Sde Teiman, Megiddo, Ktzi'ot, Ofer).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Torture &amp; Starvation:</w:t>
      </w:r>
      <w:r w:rsidDel="00000000" w:rsidR="00000000" w:rsidRPr="00000000">
        <w:rPr>
          <w:rtl w:val="0"/>
        </w:rPr>
        <w:t xml:space="preserve"> Ben-Gvir's official calorie reduction policy, extreme overcrowding (&lt;3 sqm/person), untreated scabies epidemic (25%+ prisoners), and sexual/physical abuse in Sde Teiman.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767p4a6kko2" w:id="7"/>
      <w:bookmarkEnd w:id="7"/>
      <w:r w:rsidDel="00000000" w:rsidR="00000000" w:rsidRPr="00000000">
        <w:rPr>
          <w:rtl w:val="0"/>
        </w:rPr>
        <w:t xml:space="preserve">5. Domestic Democratic Regression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NGO Tax Bill:</w:t>
      </w:r>
      <w:r w:rsidDel="00000000" w:rsidR="00000000" w:rsidRPr="00000000">
        <w:rPr>
          <w:rtl w:val="0"/>
        </w:rPr>
        <w:t xml:space="preserve"> Legislation proposing a 23%–80% tax on foreign state donations to human rights NGOs.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Crackdown on Expression:</w:t>
      </w:r>
      <w:r w:rsidDel="00000000" w:rsidR="00000000" w:rsidRPr="00000000">
        <w:rPr>
          <w:rtl w:val="0"/>
        </w:rPr>
        <w:t xml:space="preserve"> 219+ arrests for social media posts, police bans on anti-war protests, and the "Al Jazeera Law" shutting foreign media outlets.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