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לוגו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</w:rPr>
        <w:drawing>
          <wp:inline distB="114300" distT="114300" distL="114300" distR="114300">
            <wp:extent cx="1554488" cy="1427959"/>
            <wp:effectExtent b="0" l="0" r="0" t="0"/>
            <wp:docPr id="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54488" cy="14279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עירוני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'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למדעים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ולאומנויות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מודיעין</w:t>
      </w:r>
    </w:p>
    <w:p w:rsidR="00000000" w:rsidDel="00000000" w:rsidP="00000000" w:rsidRDefault="00000000" w:rsidRPr="00000000" w14:paraId="00000003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Securio</w:t>
      </w:r>
    </w:p>
    <w:p w:rsidR="00000000" w:rsidDel="00000000" w:rsidP="00000000" w:rsidRDefault="00000000" w:rsidRPr="00000000" w14:paraId="00000004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התלמיד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יואב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פאר</w:t>
      </w:r>
    </w:p>
    <w:p w:rsidR="00000000" w:rsidDel="00000000" w:rsidP="00000000" w:rsidRDefault="00000000" w:rsidRPr="00000000" w14:paraId="00000005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333057891</w:t>
      </w:r>
    </w:p>
    <w:p w:rsidR="00000000" w:rsidDel="00000000" w:rsidP="00000000" w:rsidRDefault="00000000" w:rsidRPr="00000000" w14:paraId="00000006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המורה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ור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רודריק</w:t>
      </w:r>
    </w:p>
    <w:p w:rsidR="00000000" w:rsidDel="00000000" w:rsidP="00000000" w:rsidRDefault="00000000" w:rsidRPr="00000000" w14:paraId="00000007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התמחות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תכנון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ותכנות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מערכות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בטלפונים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ניידים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Android</w:t>
      </w:r>
    </w:p>
    <w:p w:rsidR="00000000" w:rsidDel="00000000" w:rsidP="00000000" w:rsidRDefault="00000000" w:rsidRPr="00000000" w14:paraId="00000008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לוגו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האפליקציה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</w:rPr>
        <w:drawing>
          <wp:inline distB="114300" distT="114300" distL="114300" distR="114300">
            <wp:extent cx="1813344" cy="1813344"/>
            <wp:effectExtent b="0" l="0" r="0" t="0"/>
            <wp:docPr id="19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13344" cy="18133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תאריך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הגשה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tl w:val="0"/>
        </w:rPr>
        <w:t xml:space="preserve">9.4.2026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bidi w:val="1"/>
        <w:spacing w:line="360" w:lineRule="auto"/>
        <w:jc w:val="center"/>
        <w:rPr>
          <w:sz w:val="24"/>
          <w:szCs w:val="24"/>
        </w:rPr>
      </w:pPr>
      <w:bookmarkStart w:colFirst="0" w:colLast="0" w:name="_bifd65yutnzz" w:id="0"/>
      <w:bookmarkEnd w:id="0"/>
      <w:r w:rsidDel="00000000" w:rsidR="00000000" w:rsidRPr="00000000">
        <w:rPr>
          <w:rFonts w:ascii="David" w:cs="David" w:eastAsia="David" w:hAnsi="David"/>
          <w:sz w:val="40"/>
          <w:szCs w:val="40"/>
          <w:u w:val="singl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sz w:val="40"/>
          <w:szCs w:val="40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40"/>
          <w:szCs w:val="40"/>
          <w:u w:val="single"/>
          <w:rtl w:val="1"/>
        </w:rPr>
        <w:t xml:space="preserve">עניינים</w:t>
      </w:r>
      <w:r w:rsidDel="00000000" w:rsidR="00000000" w:rsidRPr="00000000">
        <w:rPr>
          <w:rtl w:val="0"/>
        </w:rPr>
      </w:r>
    </w:p>
    <w:sdt>
      <w:sdtPr>
        <w:id w:val="101850697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B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4,4,Heading 5,5,Heading 6,6,"</w:instrText>
            <w:fldChar w:fldCharType="separate"/>
          </w:r>
          <w:hyperlink w:anchor="_pg09jadez634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מבוא</w:t>
            </w:r>
          </w:hyperlink>
          <w:hyperlink w:anchor="_pg09jadez634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90squkx7dgfq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הרקע</w:t>
            </w:r>
          </w:hyperlink>
          <w:hyperlink w:anchor="_90squkx7dgfq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90squkx7dgfq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לפרויקט</w:t>
            </w:r>
          </w:hyperlink>
          <w:hyperlink w:anchor="_90squkx7dgfq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ojedilt2oo0i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תהליך</w:t>
            </w:r>
          </w:hyperlink>
          <w:hyperlink w:anchor="_ojedilt2oo0i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ojedilt2oo0i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המחקר</w:t>
            </w:r>
          </w:hyperlink>
          <w:hyperlink w:anchor="_ojedilt2oo0i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kbtlcg7drtm0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אתגרים</w:t>
            </w:r>
          </w:hyperlink>
          <w:hyperlink w:anchor="_kbtlcg7drtm0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kbtlcg7drtm0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מרכזיים</w:t>
            </w:r>
          </w:hyperlink>
          <w:hyperlink w:anchor="_kbtlcg7drtm0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24az36wme135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מבנה</w:t>
            </w:r>
          </w:hyperlink>
          <w:hyperlink w:anchor="_24az36wme135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/</w:t>
            </w:r>
          </w:hyperlink>
          <w:hyperlink w:anchor="_24az36wme135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ארכיטקטורה</w:t>
            </w:r>
          </w:hyperlink>
          <w:hyperlink w:anchor="_24az36wme135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תכנון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ותיעוד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מסכי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הפרויקט</w:t>
            </w:r>
          </w:hyperlink>
          <w:hyperlink w:anchor="_5iogex5ste0h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qqhz5lfumgm2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מימוש</w:t>
            </w:r>
          </w:hyperlink>
          <w:hyperlink w:anchor="_qqhz5lfumgm2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qqhz5lfumgm2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הפרויקט</w:t>
            </w:r>
          </w:hyperlink>
          <w:hyperlink w:anchor="_qqhz5lfumgm2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6eqyist8fckk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פירוט</w:t>
            </w:r>
          </w:hyperlink>
          <w:hyperlink w:anchor="_6eqyist8fckk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6eqyist8fckk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מסכים</w:t>
            </w:r>
          </w:hyperlink>
          <w:hyperlink w:anchor="_6eqyist8fckk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68pjuri7djyf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פירוט</w:t>
            </w:r>
          </w:hyperlink>
          <w:hyperlink w:anchor="_68pjuri7djyf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68pjuri7djyf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עצמים</w:t>
            </w:r>
          </w:hyperlink>
          <w:hyperlink w:anchor="_68pjuri7djyf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9kyqzpgx57f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פעולות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בצד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שרת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(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0"/>
              </w:rPr>
              <w:t xml:space="preserve">Azure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0"/>
              </w:rPr>
              <w:t xml:space="preserve"> 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0"/>
              </w:rPr>
              <w:t xml:space="preserve">Functions</w:t>
            </w:r>
          </w:hyperlink>
          <w:hyperlink w:anchor="_9kyqzpgx57fh">
            <w:r w:rsidDel="00000000" w:rsidR="00000000" w:rsidRPr="00000000">
              <w:rPr>
                <w:color w:val="1155cc"/>
                <w:vertAlign w:val="baseline"/>
                <w:rtl w:val="0"/>
              </w:rPr>
              <w:t xml:space="preserve">)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8tlfa2g9m54w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עזרים</w:t>
            </w:r>
          </w:hyperlink>
          <w:hyperlink w:anchor="_8tlfa2g9m54w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8tlfa2g9m54w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ויזואליים</w:t>
            </w:r>
          </w:hyperlink>
          <w:hyperlink w:anchor="_8tlfa2g9m54w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vtdhu3qyfzi0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מחלקות</w:t>
            </w:r>
          </w:hyperlink>
          <w:hyperlink w:anchor="_vtdhu3qyfzi0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vtdhu3qyfzi0">
            <w:r w:rsidDel="00000000" w:rsidR="00000000" w:rsidRPr="00000000">
              <w:rPr>
                <w:color w:val="1155cc"/>
                <w:vertAlign w:val="baseline"/>
                <w:rtl w:val="0"/>
              </w:rPr>
              <w:t xml:space="preserve">Helper</w:t>
            </w:r>
          </w:hyperlink>
          <w:hyperlink w:anchor="_vtdhu3qyfzi0">
            <w:r w:rsidDel="00000000" w:rsidR="00000000" w:rsidRPr="00000000">
              <w:rPr>
                <w:color w:val="1155cc"/>
                <w:vertAlign w:val="baseline"/>
                <w:rtl w:val="0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yz8a5c4nmxk7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בסיס</w:t>
            </w:r>
          </w:hyperlink>
          <w:hyperlink w:anchor="_yz8a5c4nmxk7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yz8a5c4nmxk7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נתונים</w:t>
            </w:r>
          </w:hyperlink>
          <w:hyperlink w:anchor="_yz8a5c4nmxk7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yz8a5c4nmxk7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טבלאי</w:t>
            </w:r>
          </w:hyperlink>
          <w:hyperlink w:anchor="_yz8a5c4nmxk7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8wtudgn4d6e5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מדריך</w:t>
            </w:r>
          </w:hyperlink>
          <w:hyperlink w:anchor="_8wtudgn4d6e5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 </w:t>
            </w:r>
          </w:hyperlink>
          <w:hyperlink w:anchor="_8wtudgn4d6e5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למשתמש</w:t>
            </w:r>
          </w:hyperlink>
          <w:hyperlink w:anchor="_8wtudgn4d6e5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l5muqyl3y5xg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הרחבות</w:t>
            </w:r>
          </w:hyperlink>
          <w:hyperlink w:anchor="_l5muqyl3y5xg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b1uu8w4ukut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רפלקציה</w:t>
            </w:r>
          </w:hyperlink>
          <w:hyperlink w:anchor="_b1uu8w4ukut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59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dot" w:pos="12000"/>
            </w:tabs>
            <w:bidi w:val="1"/>
            <w:rPr>
              <w:vertAlign w:val="baseline"/>
            </w:rPr>
          </w:pPr>
          <w:hyperlink w:anchor="_ltnl5bwkt0fu">
            <w:r w:rsidDel="00000000" w:rsidR="00000000" w:rsidRPr="00000000">
              <w:rPr>
                <w:color w:val="1155cc"/>
                <w:vertAlign w:val="baseline"/>
                <w:rtl w:val="1"/>
              </w:rPr>
              <w:t xml:space="preserve">ביבליוגרפיה</w:t>
            </w:r>
          </w:hyperlink>
          <w:hyperlink w:anchor="_ltnl5bwkt0fu">
            <w:r w:rsidDel="00000000" w:rsidR="00000000" w:rsidRPr="00000000">
              <w:rPr>
                <w:color w:val="1155cc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C">
      <w:pPr>
        <w:bidi w:val="1"/>
        <w:spacing w:line="360" w:lineRule="auto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bidi w:val="1"/>
        <w:spacing w:line="360" w:lineRule="auto"/>
        <w:rPr>
          <w:u w:val="single"/>
        </w:rPr>
      </w:pPr>
      <w:bookmarkStart w:colFirst="0" w:colLast="0" w:name="_pg09jadez634" w:id="1"/>
      <w:bookmarkEnd w:id="1"/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bidi w:val="1"/>
        <w:spacing w:line="360" w:lineRule="auto"/>
        <w:rPr/>
      </w:pPr>
      <w:bookmarkStart w:colFirst="0" w:colLast="0" w:name="_90squkx7dgfq" w:id="2"/>
      <w:bookmarkEnd w:id="2"/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01F">
      <w:pPr>
        <w:pStyle w:val="Heading3"/>
        <w:bidi w:val="1"/>
        <w:rPr/>
      </w:pPr>
      <w:bookmarkStart w:colFirst="0" w:colLast="0" w:name="_nbhlisi5b3i4" w:id="3"/>
      <w:bookmarkEnd w:id="3"/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0"/>
        </w:rPr>
        <w:t xml:space="preserve">Securio - Secure Password Manager</w:t>
      </w:r>
    </w:p>
    <w:p w:rsidR="00000000" w:rsidDel="00000000" w:rsidP="00000000" w:rsidRDefault="00000000" w:rsidRPr="00000000" w14:paraId="00000021">
      <w:pPr>
        <w:pStyle w:val="Heading3"/>
        <w:bidi w:val="1"/>
        <w:rPr/>
      </w:pPr>
      <w:bookmarkStart w:colFirst="0" w:colLast="0" w:name="_kkvg0geeejgz" w:id="4"/>
      <w:bookmarkEnd w:id="4"/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Securio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מטרתו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0"/>
        </w:rPr>
        <w:t xml:space="preserve">Securio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Side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Encryption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-256-</w:t>
      </w:r>
      <w:r w:rsidDel="00000000" w:rsidR="00000000" w:rsidRPr="00000000">
        <w:rPr>
          <w:rtl w:val="0"/>
        </w:rPr>
        <w:t xml:space="preserve">GCM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Xamarin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Android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המתריעות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bidi w:val="1"/>
        <w:rPr/>
      </w:pPr>
      <w:bookmarkStart w:colFirst="0" w:colLast="0" w:name="_okwyus6kfb3s" w:id="5"/>
      <w:bookmarkEnd w:id="5"/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Securio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המחפשים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ריכוזי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דיגיטליים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מסיסמאותיהם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החלפה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7">
      <w:pPr>
        <w:pStyle w:val="Heading3"/>
        <w:bidi w:val="1"/>
        <w:rPr/>
      </w:pPr>
      <w:bookmarkStart w:colFirst="0" w:colLast="0" w:name="_f5vksmaitdsp" w:id="6"/>
      <w:bookmarkEnd w:id="6"/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ומהרצון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מזיהוי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ומניעתי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-256-</w:t>
      </w:r>
      <w:r w:rsidDel="00000000" w:rsidR="00000000" w:rsidRPr="00000000">
        <w:rPr>
          <w:rtl w:val="0"/>
        </w:rPr>
        <w:t xml:space="preserve">GCM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PBKDF</w:t>
      </w:r>
      <w:r w:rsidDel="00000000" w:rsidR="00000000" w:rsidRPr="00000000">
        <w:rPr>
          <w:rtl w:val="1"/>
        </w:rPr>
        <w:t xml:space="preserve">2,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ורצינית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להרחיב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9">
      <w:pPr>
        <w:pStyle w:val="Heading2"/>
        <w:bidi w:val="1"/>
        <w:rPr/>
      </w:pPr>
      <w:bookmarkStart w:colFirst="0" w:colLast="0" w:name="_ojedilt2oo0i" w:id="7"/>
      <w:bookmarkEnd w:id="7"/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02A">
      <w:pPr>
        <w:pStyle w:val="Heading3"/>
        <w:bidi w:val="1"/>
        <w:rPr/>
      </w:pPr>
      <w:bookmarkStart w:colFirst="0" w:colLast="0" w:name="_kapkqb4c0xu3" w:id="8"/>
      <w:bookmarkEnd w:id="8"/>
      <w:r w:rsidDel="00000000" w:rsidR="00000000" w:rsidRPr="00000000">
        <w:rPr>
          <w:rtl w:val="1"/>
        </w:rPr>
        <w:t xml:space="preserve">מחקר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Securio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-80% </w:t>
      </w:r>
      <w:r w:rsidDel="00000000" w:rsidR="00000000" w:rsidRPr="00000000">
        <w:rPr>
          <w:rtl w:val="1"/>
        </w:rPr>
        <w:t xml:space="preserve">מפרצות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גנובות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הדיגיטלי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לפגיעים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Breach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Securio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Client-Side Encryption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-256-</w:t>
      </w:r>
      <w:r w:rsidDel="00000000" w:rsidR="00000000" w:rsidRPr="00000000">
        <w:rPr>
          <w:rtl w:val="0"/>
        </w:rPr>
        <w:t xml:space="preserve">GCM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Key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המכשיר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Xamarin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Android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PBKDF</w:t>
      </w:r>
      <w:r w:rsidDel="00000000" w:rsidR="00000000" w:rsidRPr="00000000">
        <w:rPr>
          <w:rtl w:val="1"/>
        </w:rPr>
        <w:t xml:space="preserve">2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500,000 </w:t>
      </w:r>
      <w:r w:rsidDel="00000000" w:rsidR="00000000" w:rsidRPr="00000000">
        <w:rPr>
          <w:rtl w:val="1"/>
        </w:rPr>
        <w:t xml:space="preserve">איטרציות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0" w:right="0" w:firstLine="0"/>
        <w:jc w:val="left"/>
        <w:rPr/>
      </w:pP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HIBP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k-Anonymity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בדיעבד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הזדמנות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בקריפטוגרפיה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Trade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off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אדריכלית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שנחשפו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ומתקדמת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bidi w:val="1"/>
        <w:rPr/>
      </w:pPr>
      <w:bookmarkStart w:colFirst="0" w:colLast="0" w:name="_h7xfcowgkr0n" w:id="9"/>
      <w:bookmarkEnd w:id="9"/>
      <w:r w:rsidDel="00000000" w:rsidR="00000000" w:rsidRPr="00000000">
        <w:rPr>
          <w:rtl w:val="1"/>
        </w:rPr>
        <w:t xml:space="preserve">טכנולוגיות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בחדשנות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האקטיבי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גוגל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לעומתו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Securio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LastPass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ידידותי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AES</w:t>
      </w:r>
      <w:r w:rsidDel="00000000" w:rsidR="00000000" w:rsidRPr="00000000">
        <w:rPr>
          <w:rtl w:val="0"/>
        </w:rPr>
        <w:t xml:space="preserve">-256-</w:t>
      </w:r>
      <w:r w:rsidDel="00000000" w:rsidR="00000000" w:rsidRPr="00000000">
        <w:rPr>
          <w:rtl w:val="0"/>
        </w:rPr>
        <w:t xml:space="preserve">GCM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-500,000 </w:t>
      </w:r>
      <w:r w:rsidDel="00000000" w:rsidR="00000000" w:rsidRPr="00000000">
        <w:rPr>
          <w:rtl w:val="1"/>
        </w:rPr>
        <w:t xml:space="preserve">איטרציות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PBKDF</w:t>
      </w:r>
      <w:r w:rsidDel="00000000" w:rsidR="00000000" w:rsidRPr="00000000">
        <w:rPr>
          <w:rtl w:val="1"/>
        </w:rPr>
        <w:t xml:space="preserve">2, </w:t>
      </w:r>
      <w:r w:rsidDel="00000000" w:rsidR="00000000" w:rsidRPr="00000000">
        <w:rPr>
          <w:rtl w:val="1"/>
        </w:rPr>
        <w:t xml:space="preserve">רף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מהסטנדרטים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LastPass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שירותים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Password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Secret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Key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Securio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Bitwarden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Zero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Knowledge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Securio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הדליפות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Bitwarden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Trade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off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HIBP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Anonymity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חכמה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המגינה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שהמתחרים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Securio </w:t>
      </w:r>
      <w:r w:rsidDel="00000000" w:rsidR="00000000" w:rsidRPr="00000000">
        <w:rPr>
          <w:rtl w:val="1"/>
        </w:rPr>
        <w:t xml:space="preserve">מצליחה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5">
      <w:pPr>
        <w:bidi w:val="1"/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bidi w:val="1"/>
        <w:spacing w:after="240" w:before="240" w:lineRule="auto"/>
        <w:rPr/>
      </w:pPr>
      <w:bookmarkStart w:colFirst="0" w:colLast="0" w:name="_kbtlcg7drtm0" w:id="10"/>
      <w:bookmarkEnd w:id="10"/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ניצבתי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המחמירות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בפונקציונליות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אוטונומית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מאידך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האתגר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HIBP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A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הפתרון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טרייד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HIBP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Anonymity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יצטרך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במכשירו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מנגד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שיחדור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Rainbow Table.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ריינבו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ממילא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HIBP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תנטרל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ההחלטות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הועלתה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היפותטית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למאובטח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גיבוב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PBKDF</w:t>
      </w:r>
      <w:r w:rsidDel="00000000" w:rsidR="00000000" w:rsidRPr="00000000">
        <w:rPr>
          <w:rtl w:val="1"/>
        </w:rPr>
        <w:t xml:space="preserve">2)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מלח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Salt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נפסלה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מיליארדי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מוצפנות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תיכון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האתגר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מלחים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Salts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וטוקני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JWT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הפתרון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Android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Jetpack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להטמעת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EncryptedSharedPreferences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Salts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JWT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במכשיר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Android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Keystore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System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Hardware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backed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המכשיר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המאובטח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למכשיר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0">
      <w:pPr>
        <w:bidi w:val="1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האתגר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השלישי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הפתרון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לדאטאבייס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Key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Vault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Managed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Identity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Settings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אוחסנה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-"</w:t>
      </w:r>
      <w:r w:rsidDel="00000000" w:rsidR="00000000" w:rsidRPr="00000000">
        <w:rPr>
          <w:rtl w:val="0"/>
        </w:rPr>
        <w:t xml:space="preserve">Secret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Key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Vault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ולמשוך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בממשקי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הגלויים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bidi w:val="1"/>
        <w:rPr/>
      </w:pPr>
      <w:bookmarkStart w:colFirst="0" w:colLast="0" w:name="_evdos38nphb7" w:id="11"/>
      <w:bookmarkEnd w:id="1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bidi w:val="1"/>
        <w:rPr/>
      </w:pPr>
      <w:bookmarkStart w:colFirst="0" w:colLast="0" w:name="_24az36wme135" w:id="12"/>
      <w:bookmarkEnd w:id="12"/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ארכיטקטורה</w:t>
      </w:r>
    </w:p>
    <w:p w:rsidR="00000000" w:rsidDel="00000000" w:rsidP="00000000" w:rsidRDefault="00000000" w:rsidRPr="00000000" w14:paraId="00000046">
      <w:pPr>
        <w:pStyle w:val="Heading2"/>
        <w:bidi w:val="1"/>
        <w:rPr/>
      </w:pPr>
      <w:bookmarkStart w:colFirst="0" w:colLast="0" w:name="_5iogex5ste0h" w:id="13"/>
      <w:bookmarkEnd w:id="13"/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047">
      <w:pPr>
        <w:pStyle w:val="Heading3"/>
        <w:bidi w:val="1"/>
        <w:rPr/>
      </w:pPr>
      <w:bookmarkStart w:colFirst="0" w:colLast="0" w:name="_gf40i5argrfk" w:id="14"/>
      <w:bookmarkEnd w:id="14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הכנס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49">
      <w:pPr>
        <w:pStyle w:val="Heading3"/>
        <w:bidi w:val="1"/>
        <w:rPr/>
      </w:pPr>
      <w:bookmarkStart w:colFirst="0" w:colLast="0" w:name="_3yskf0sq5y52" w:id="15"/>
      <w:bookmarkEnd w:id="15"/>
      <w:r w:rsidDel="00000000" w:rsidR="00000000" w:rsidRPr="00000000">
        <w:rPr/>
        <w:drawing>
          <wp:inline distB="114300" distT="114300" distL="114300" distR="114300">
            <wp:extent cx="3752850" cy="4457700"/>
            <wp:effectExtent b="0" l="0" r="0" t="0"/>
            <wp:docPr id="1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bidi w:val="1"/>
        <w:rPr/>
      </w:pPr>
      <w:bookmarkStart w:colFirst="0" w:colLast="0" w:name="_9zo7edxfuxq5" w:id="16"/>
      <w:bookmarkEnd w:id="16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מזדהה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ההרשמה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יועברו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3933825" cy="4486275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4486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3"/>
        <w:bidi w:val="1"/>
        <w:rPr/>
      </w:pPr>
      <w:bookmarkStart w:colFirst="0" w:colLast="0" w:name="_eygtgnvt3j1w" w:id="17"/>
      <w:bookmarkEnd w:id="17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הרשמה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הרישום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ההתחברות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019675" cy="4476750"/>
            <wp:effectExtent b="0" l="0" r="0" t="0"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4476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bidi w:val="1"/>
        <w:rPr/>
      </w:pPr>
      <w:bookmarkStart w:colFirst="0" w:colLast="0" w:name="_x8cqy46366vx" w:id="18"/>
      <w:bookmarkEnd w:id="18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לכספת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/>
        <w:drawing>
          <wp:inline distB="114300" distT="114300" distL="114300" distR="114300">
            <wp:extent cx="4829175" cy="4391025"/>
            <wp:effectExtent b="0" l="0" r="0" t="0"/>
            <wp:docPr id="1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439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bidi w:val="1"/>
        <w:rPr/>
      </w:pPr>
      <w:bookmarkStart w:colFirst="0" w:colLast="0" w:name="_n2i3r6dmftkz" w:id="19"/>
      <w:bookmarkEnd w:id="19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והסיסמה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76875" cy="470535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470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bidi w:val="1"/>
        <w:rPr/>
      </w:pPr>
      <w:bookmarkStart w:colFirst="0" w:colLast="0" w:name="_slqs0knlzgzf" w:id="20"/>
      <w:bookmarkEnd w:id="20"/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מהרשימה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מהכספת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114800" cy="17907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bidi w:val="1"/>
        <w:rPr/>
      </w:pPr>
      <w:bookmarkStart w:colFirst="0" w:colLast="0" w:name="_6tiomotxp12p" w:id="21"/>
      <w:bookmarkEnd w:id="21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בסיסמה</w:t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ומתריעה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כחשופה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הפרטים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/>
        <w:drawing>
          <wp:inline distB="114300" distT="114300" distL="114300" distR="114300">
            <wp:extent cx="5731200" cy="4559300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bidi w:val="1"/>
        <w:rPr/>
      </w:pPr>
      <w:bookmarkStart w:colFirst="0" w:colLast="0" w:name="_1ye480hip0qw" w:id="22"/>
      <w:bookmarkEnd w:id="22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בכספת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4495800"/>
            <wp:effectExtent b="0" l="0" r="0" t="0"/>
            <wp:docPr id="1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bidi w:val="1"/>
        <w:rPr/>
      </w:pPr>
      <w:bookmarkStart w:colFirst="0" w:colLast="0" w:name="_gddvim56oo0v" w:id="23"/>
      <w:bookmarkEnd w:id="23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ממוחזרות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שנחשפו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בהדלפות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הרלוונטיים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ועדכון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657725" cy="469582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4695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bidi w:val="1"/>
        <w:rPr/>
      </w:pPr>
      <w:bookmarkStart w:colFirst="0" w:colLast="0" w:name="_xi7hto5c4lj2" w:id="24"/>
      <w:bookmarkEnd w:id="24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לדוגמה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343525" cy="476250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bidi w:val="1"/>
        <w:rPr/>
      </w:pPr>
      <w:bookmarkStart w:colFirst="0" w:colLast="0" w:name="_ose8udydzt5q" w:id="25"/>
      <w:bookmarkEnd w:id="25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פרופיל</w:t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התנתקות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לצמיתות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48514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5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bidi w:val="1"/>
        <w:rPr/>
      </w:pPr>
      <w:bookmarkStart w:colFirst="0" w:colLast="0" w:name="_q5wdmpum3m6c" w:id="26"/>
      <w:bookmarkEnd w:id="26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הדוא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31200" cy="42291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bidi w:val="1"/>
        <w:rPr/>
      </w:pPr>
      <w:bookmarkStart w:colFirst="0" w:colLast="0" w:name="_qqhz5lfumgm2" w:id="27"/>
      <w:bookmarkEnd w:id="27"/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06A">
      <w:pPr>
        <w:pStyle w:val="Heading2"/>
        <w:bidi w:val="1"/>
        <w:rPr/>
      </w:pPr>
      <w:bookmarkStart w:colFirst="0" w:colLast="0" w:name="_6eqyist8fckk" w:id="28"/>
      <w:bookmarkEnd w:id="28"/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06B">
      <w:pPr>
        <w:pStyle w:val="Heading3"/>
        <w:bidi w:val="1"/>
        <w:rPr/>
      </w:pPr>
      <w:bookmarkStart w:colFirst="0" w:colLast="0" w:name="_2a1l43fuiio1" w:id="29"/>
      <w:bookmarkEnd w:id="29"/>
      <w:r w:rsidDel="00000000" w:rsidR="00000000" w:rsidRPr="00000000">
        <w:rPr>
          <w:rtl w:val="1"/>
        </w:rPr>
        <w:t xml:space="preserve">ניתוב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בכניסה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SplashActivity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1"/>
        </w:rPr>
        <w:t xml:space="preserve">בפתיחת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ההתחברות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6D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layout</w:t>
      </w:r>
    </w:p>
    <w:p w:rsidR="00000000" w:rsidDel="00000000" w:rsidP="00000000" w:rsidRDefault="00000000" w:rsidRPr="00000000" w14:paraId="0000006E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storageHelper (StorageHelper)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Used to check local storage for persistent session tokens (JWT).</w:t>
            </w:r>
          </w:p>
        </w:tc>
      </w:tr>
    </w:tbl>
    <w:p w:rsidR="00000000" w:rsidDel="00000000" w:rsidP="00000000" w:rsidRDefault="00000000" w:rsidRPr="00000000" w14:paraId="00000073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app and triggers the session check logic.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CheckSession()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Logic: If a JWT is found in storage, it routes the user to the VaultActivity; otherwise, it redirects to the LoginActivity.</w:t>
            </w:r>
          </w:p>
        </w:tc>
      </w:tr>
    </w:tbl>
    <w:p w:rsidR="00000000" w:rsidDel="00000000" w:rsidP="00000000" w:rsidRDefault="00000000" w:rsidRPr="00000000" w14:paraId="0000007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bidi w:val="1"/>
        <w:rPr/>
      </w:pPr>
      <w:bookmarkStart w:colFirst="0" w:colLast="0" w:name="_1pvgibdbxv2n" w:id="30"/>
      <w:bookmarkEnd w:id="30"/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LoginActivity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ההזדהות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Authentication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ההרשמה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color w:val="ff0000"/>
          <w:rtl w:val="0"/>
        </w:rPr>
        <w:t xml:space="preserve">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bidi w:val="1"/>
        <w:rPr>
          <w:rFonts w:ascii="David Libre" w:cs="David Libre" w:eastAsia="David Libre" w:hAnsi="David Libre"/>
          <w:b w:val="1"/>
          <w:bCs w:val="1"/>
          <w:color w:val="741b47"/>
          <w:highlight w:val="yellow"/>
        </w:rPr>
      </w:pPr>
      <w:r w:rsidDel="00000000" w:rsidR="00000000" w:rsidRPr="00000000">
        <w:rPr>
          <w:b w:val="1"/>
          <w:bCs w:val="1"/>
          <w:color w:val="741b47"/>
          <w:highlight w:val="yellow"/>
          <w:rtl w:val="1"/>
        </w:rPr>
        <w:t xml:space="preserve">תכונות</w:t>
      </w:r>
      <w:r w:rsidDel="00000000" w:rsidR="00000000" w:rsidRPr="00000000">
        <w:rPr>
          <w:b w:val="1"/>
          <w:bCs w:val="1"/>
          <w:color w:val="741b47"/>
          <w:highlight w:val="yellow"/>
          <w:rtl w:val="1"/>
        </w:rPr>
        <w:t xml:space="preserve">:</w:t>
      </w:r>
      <w:r w:rsidDel="00000000" w:rsidR="00000000" w:rsidRPr="00000000">
        <w:rPr>
          <w:color w:val="741b47"/>
          <w:highlight w:val="yellow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rPr>
                <w:color w:val="741b47"/>
                <w:highlight w:val="yellow"/>
                <w:u w:val="single"/>
              </w:rPr>
            </w:pPr>
            <w:r w:rsidDel="00000000" w:rsidR="00000000" w:rsidRPr="00000000">
              <w:rPr>
                <w:color w:val="741b47"/>
                <w:highlight w:val="yellow"/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color w:val="741b47"/>
                <w:highlight w:val="yellow"/>
                <w:u w:val="single"/>
              </w:rPr>
            </w:pPr>
            <w:r w:rsidDel="00000000" w:rsidR="00000000" w:rsidRPr="00000000">
              <w:rPr>
                <w:color w:val="741b47"/>
                <w:highlight w:val="yellow"/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txtVaultIdentityLabel (TextView)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Displays the 'Email' or 'Vault ID' label above the input field to guide the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etVaultIdentity (EditText)</w:t>
            </w:r>
          </w:p>
        </w:tc>
        <w:tc>
          <w:tcPr/>
          <w:p w:rsidR="00000000" w:rsidDel="00000000" w:rsidP="00000000" w:rsidRDefault="00000000" w:rsidRPr="00000000" w14:paraId="00000084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Captures the user's unique identifier or email address required for account lookup.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txtVaultIdentityError (TextView)</w:t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A dynamic error field that becomes visible to display specific validation messages.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txtAccessKeyLabel (TextView)</w:t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Displays the 'Password' label for the primary login credential.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etAccessKey (EditText)</w:t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A secure input field used to capture the master password with character masking.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B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txtAccessKeyError (TextView)</w:t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Displays error feedback if the password field is left empty or fails authentication checks.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btnUnlock (Button)</w:t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The primary action button that initiates the login process by triggering validation and authentication logic.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txtNavigateSignup (TextView)</w:t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color w:val="741b47"/>
                <w:highlight w:val="yellow"/>
              </w:rPr>
            </w:pPr>
            <w:r w:rsidDel="00000000" w:rsidR="00000000" w:rsidRPr="00000000">
              <w:rPr>
                <w:color w:val="741b47"/>
                <w:highlight w:val="yellow"/>
                <w:rtl w:val="0"/>
              </w:rPr>
              <w:t xml:space="preserve">A clickable text link that navigates the user from the login screen to the signup screen.</w:t>
            </w:r>
          </w:p>
        </w:tc>
      </w:tr>
    </w:tbl>
    <w:p w:rsidR="00000000" w:rsidDel="00000000" w:rsidP="00000000" w:rsidRDefault="00000000" w:rsidRPr="00000000" w14:paraId="0000009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rHeight w:val="221.1328125" w:hRule="atLeast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IsValid() (Boolean)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Performs pre-submission checks to ensure fields are populated and formatted correctly. Toggles Error TextView visibility.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OnUnlockVaultClick()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The event handler for btnUnlock; it calls IsValid() and, if true, attempts to decrypt the user's vault.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OnNavigateSignupClick()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The event handler for txtNavigateSignup; it handles the transition to the SignupActivity.</w:t>
            </w:r>
          </w:p>
        </w:tc>
      </w:tr>
    </w:tbl>
    <w:p w:rsidR="00000000" w:rsidDel="00000000" w:rsidP="00000000" w:rsidRDefault="00000000" w:rsidRPr="00000000" w14:paraId="0000009D">
      <w:pPr>
        <w:bidi w:val="1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bidi w:val="1"/>
        <w:rPr/>
      </w:pPr>
      <w:bookmarkStart w:colFirst="0" w:colLast="0" w:name="_mkn2r4tb9dep" w:id="31"/>
      <w:bookmarkEnd w:id="31"/>
      <w:r w:rsidDel="00000000" w:rsidR="00000000" w:rsidRPr="00000000">
        <w:rPr>
          <w:rtl w:val="1"/>
        </w:rPr>
        <w:t xml:space="preserve">הרשמה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Signup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9F">
      <w:pPr>
        <w:bidi w:val="1"/>
        <w:rPr>
          <w:rFonts w:ascii="David Libre" w:cs="David Libre" w:eastAsia="David Libre" w:hAnsi="David Libre"/>
          <w:b w:val="1"/>
          <w:bCs w:val="1"/>
          <w:color w:val="4f81bd"/>
          <w:sz w:val="24"/>
          <w:szCs w:val="24"/>
          <w:u w:val="none"/>
        </w:rPr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ונוצרים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txtUsernameLabel (TextView)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Displays the 'Username' label.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etUsername (EditText)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Captures the user's chosen display name.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txtUsernameError (TextView)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Displays validation errors for the username field.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txtEmailLabel (TextView)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Displays the 'Email Address' label.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etEmail (EditText)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Captures the user's primary account email.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txtEmailError (TextView)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Displays validation errors for the email field.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txtAccessKeyLabel (TextView)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Displays the 'Master Password' label.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etAccessKey (EditText)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Secure input for the main encryption key.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txtAccessKeyError (TextView)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Displays validation errors for the password field.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txtConfirmKeyLabel (TextView)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Displays the 'Confirm Password' label.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etConfirmKey (EditText)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Field for re-entering the password to prevent typos.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txtConfirmKeyError (TextView)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Displays errors if the passwords do not match.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pbStrengthMeter (ProgressBar)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Indicates the security strength of the password based on entropy.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txtNavigateLogin (TextView)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Clickable link to return to the LoginActivity.</w:t>
            </w:r>
          </w:p>
        </w:tc>
      </w:tr>
    </w:tbl>
    <w:p w:rsidR="00000000" w:rsidDel="00000000" w:rsidP="00000000" w:rsidRDefault="00000000" w:rsidRPr="00000000" w14:paraId="000000BE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IsValid() (Boolean)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Validates that all registration fields are valid and that passwords match.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OnCreateVaultClick()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Initiates account creation logic if IsValid() returns true.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OnNavigateLoginClick()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Transitions the user back to the LoginActivity.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OnPasswordEntered()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Triggered on password text change to update the pbStrengthMeter.</w:t>
            </w:r>
          </w:p>
        </w:tc>
      </w:tr>
    </w:tbl>
    <w:p w:rsidR="00000000" w:rsidDel="00000000" w:rsidP="00000000" w:rsidRDefault="00000000" w:rsidRPr="00000000" w14:paraId="000000C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bidi w:val="1"/>
        <w:rPr/>
      </w:pPr>
      <w:bookmarkStart w:colFirst="0" w:colLast="0" w:name="_mgdvzsemte6" w:id="32"/>
      <w:bookmarkEnd w:id="32"/>
      <w:r w:rsidDel="00000000" w:rsidR="00000000" w:rsidRPr="00000000">
        <w:rPr>
          <w:rtl w:val="1"/>
        </w:rPr>
        <w:t xml:space="preserve">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VaultActivity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CD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).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etSearch (EditText)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Used by the user to filter the credential list in real-time.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rvPasswords (RecyclerView)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A list container that renders saved credentials efficiently.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fabAdd (FloatingActionButton)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Button to initiate adding a new credential.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navMenuFragment (Fragment)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Bottom navigation for switching between Vault, Warnings, and Profile.</w:t>
            </w:r>
          </w:p>
        </w:tc>
      </w:tr>
    </w:tbl>
    <w:p w:rsidR="00000000" w:rsidDel="00000000" w:rsidP="00000000" w:rsidRDefault="00000000" w:rsidRPr="00000000" w14:paraId="000000D8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>
                <w:rFonts w:ascii="David Libre" w:cs="David Libre" w:eastAsia="David Libre" w:hAnsi="David Libre"/>
                <w:u w:val="singl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rFonts w:ascii="David Libre" w:cs="David Libre" w:eastAsia="David Libre" w:hAnsi="David Libre"/>
                <w:u w:val="singl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rPr>
                <w:rFonts w:ascii="David Libre" w:cs="David Libre" w:eastAsia="David Libre" w:hAnsi="David Libr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rtl w:val="0"/>
              </w:rPr>
              <w:t xml:space="preserve">UpdateList()</w:t>
            </w:r>
          </w:p>
        </w:tc>
        <w:tc>
          <w:tcPr/>
          <w:p w:rsidR="00000000" w:rsidDel="00000000" w:rsidP="00000000" w:rsidRDefault="00000000" w:rsidRPr="00000000" w14:paraId="000000DF">
            <w:pPr>
              <w:rPr>
                <w:rFonts w:ascii="David Libre" w:cs="David Libre" w:eastAsia="David Libre" w:hAnsi="David Libr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rtl w:val="0"/>
              </w:rPr>
              <w:t xml:space="preserve">Filters and refreshes the RecyclerView data based on the search input.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>
                <w:rFonts w:ascii="David Libre" w:cs="David Libre" w:eastAsia="David Libre" w:hAnsi="David Libr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rtl w:val="0"/>
              </w:rPr>
              <w:t xml:space="preserve">OnFabAddClick()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rFonts w:ascii="David Libre" w:cs="David Libre" w:eastAsia="David Libre" w:hAnsi="David Libr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rtl w:val="0"/>
              </w:rPr>
              <w:t xml:space="preserve">Opens the AddVaultEntryActivity.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>
                <w:rFonts w:ascii="David Libre" w:cs="David Libre" w:eastAsia="David Libre" w:hAnsi="David Libr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rtl w:val="0"/>
              </w:rPr>
              <w:t xml:space="preserve">OnPasswordItemClick()</w:t>
            </w:r>
          </w:p>
        </w:tc>
        <w:tc>
          <w:tcPr/>
          <w:p w:rsidR="00000000" w:rsidDel="00000000" w:rsidP="00000000" w:rsidRDefault="00000000" w:rsidRPr="00000000" w14:paraId="000000E3">
            <w:pPr>
              <w:rPr>
                <w:rFonts w:ascii="David Libre" w:cs="David Libre" w:eastAsia="David Libre" w:hAnsi="David Libre"/>
              </w:rPr>
            </w:pPr>
            <w:r w:rsidDel="00000000" w:rsidR="00000000" w:rsidRPr="00000000">
              <w:rPr>
                <w:rFonts w:ascii="David Libre" w:cs="David Libre" w:eastAsia="David Libre" w:hAnsi="David Libre"/>
                <w:rtl w:val="0"/>
              </w:rPr>
              <w:t xml:space="preserve">Opens the action menu bottom sheet for a specific credential.</w:t>
            </w:r>
          </w:p>
        </w:tc>
      </w:tr>
    </w:tbl>
    <w:p w:rsidR="00000000" w:rsidDel="00000000" w:rsidP="00000000" w:rsidRDefault="00000000" w:rsidRPr="00000000" w14:paraId="000000E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bidi w:val="1"/>
        <w:rPr/>
      </w:pPr>
      <w:bookmarkStart w:colFirst="0" w:colLast="0" w:name="_p9oax26p7zfi" w:id="33"/>
      <w:bookmarkEnd w:id="33"/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לכספת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AddVaultEntryActivity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E6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ופתקי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E7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0E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txtAppNameLabel / etAppName / txtAppNameError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the service name (e.g., 'GitHub').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txtAppUnameLabel / etAppUname / txtAppUnameError</w:t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the service-specific username.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txtPasswordLabel / etPassword / txtPasswordError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the account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txtConfirmPasswordLabel / etConfirmPassword / txtConfirmPasswordError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verifying the account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pbStrengthMeter (ProgressBar)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Visualizes the complexity of the current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txtNotesLabel / etNotes / txtNotesError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additional metadata/notes.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btnSave (Button)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Button to encrypt and save the new record.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btnDiscard (Button)</w:t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Button to cancel and return to the vault.</w:t>
            </w:r>
          </w:p>
        </w:tc>
      </w:tr>
    </w:tbl>
    <w:p w:rsidR="00000000" w:rsidDel="00000000" w:rsidP="00000000" w:rsidRDefault="00000000" w:rsidRPr="00000000" w14:paraId="000000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0F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IsValid() (Boolean)</w:t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Ensures required fields are filled and passwords match.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OnPasswordEntered()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Updates the pbStrengthMeter as the user types.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OnSaveClick()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Validates and then persists the new entry.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OnDiscardClick()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Closes the activity without saving.</w:t>
            </w:r>
          </w:p>
        </w:tc>
      </w:tr>
    </w:tbl>
    <w:p w:rsidR="00000000" w:rsidDel="00000000" w:rsidP="00000000" w:rsidRDefault="00000000" w:rsidRPr="00000000" w14:paraId="00000108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3"/>
        <w:bidi w:val="1"/>
        <w:rPr/>
      </w:pPr>
      <w:bookmarkStart w:colFirst="0" w:colLast="0" w:name="_ys0xocvoqqwu" w:id="34"/>
      <w:bookmarkEnd w:id="34"/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PasswordActionOptions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0A">
      <w:pPr>
        <w:bidi w:val="1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rtl w:val="1"/>
        </w:rPr>
        <w:t xml:space="preserve">דיאלוג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והמחיקה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btnView (Layout/Button)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Clickable option to view the credential details.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btnEdit (Layout/Button)</w:t>
            </w:r>
          </w:p>
        </w:tc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Clickable option to edit the credential.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btnDelete (Layout/Button)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Clickable option to delete the credential.</w:t>
            </w:r>
          </w:p>
        </w:tc>
      </w:tr>
    </w:tbl>
    <w:p w:rsidR="00000000" w:rsidDel="00000000" w:rsidP="00000000" w:rsidRDefault="00000000" w:rsidRPr="00000000" w14:paraId="000001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bidi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5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1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OnViewClick()</w:t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Navigates to ViewVaultEntryActivity.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OnEditClick()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Navigates to EditVaultEntryActivity.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OnDeleteClick()</w:t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Deletes the entry and refreshes the main list.</w:t>
            </w:r>
          </w:p>
        </w:tc>
      </w:tr>
    </w:tbl>
    <w:p w:rsidR="00000000" w:rsidDel="00000000" w:rsidP="00000000" w:rsidRDefault="00000000" w:rsidRPr="00000000" w14:paraId="0000011F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bidi w:val="1"/>
        <w:rPr>
          <w:sz w:val="28"/>
          <w:szCs w:val="28"/>
          <w:u w:val="single"/>
        </w:rPr>
      </w:pPr>
      <w:bookmarkStart w:colFirst="0" w:colLast="0" w:name="_o1ghrw8873jg" w:id="35"/>
      <w:bookmarkEnd w:id="35"/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ViewVaultEntryActivity)</w:t>
      </w:r>
    </w:p>
    <w:p w:rsidR="00000000" w:rsidDel="00000000" w:rsidP="00000000" w:rsidRDefault="00000000" w:rsidRPr="00000000" w14:paraId="00000121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בחשבון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פתקי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בהדלפה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22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24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tvAppName (TextView)</w:t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Displays the service name.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tvAppUname (TextView)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Displays the username.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tvPasswordMasked (TextView)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Displays the masked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vBreachIndicator (View)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Highlighting if the password was leaked.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tvNotes (TextView)</w:t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Displays stored notes.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tvLastModified (TextView)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Displays last modification timestamp.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btnEditEntry (Button)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Direct link to edit this specific entry.</w:t>
            </w:r>
          </w:p>
        </w:tc>
      </w:tr>
    </w:tbl>
    <w:p w:rsidR="00000000" w:rsidDel="00000000" w:rsidP="00000000" w:rsidRDefault="00000000" w:rsidRPr="00000000" w14:paraId="00000133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35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OnEditEntryClick()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Launches EditVaultEntryActivity with the current data.</w:t>
            </w:r>
          </w:p>
        </w:tc>
      </w:tr>
    </w:tbl>
    <w:p w:rsidR="00000000" w:rsidDel="00000000" w:rsidP="00000000" w:rsidRDefault="00000000" w:rsidRPr="00000000" w14:paraId="0000013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Style w:val="Heading3"/>
        <w:bidi w:val="1"/>
        <w:rPr>
          <w:sz w:val="28"/>
          <w:szCs w:val="28"/>
          <w:u w:val="single"/>
        </w:rPr>
      </w:pPr>
      <w:bookmarkStart w:colFirst="0" w:colLast="0" w:name="_9hiovg2p0v18" w:id="36"/>
      <w:bookmarkEnd w:id="36"/>
      <w:r w:rsidDel="00000000" w:rsidR="00000000" w:rsidRPr="00000000">
        <w:rPr>
          <w:sz w:val="28"/>
          <w:szCs w:val="28"/>
          <w:u w:val="single"/>
          <w:rtl w:val="1"/>
        </w:rPr>
        <w:t xml:space="preserve">עריכת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פרטי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סיסמה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 (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EditVaultEntryActivity</w:t>
      </w:r>
      <w:r w:rsidDel="00000000" w:rsidR="00000000" w:rsidRPr="00000000">
        <w:rPr>
          <w:sz w:val="28"/>
          <w:szCs w:val="28"/>
          <w:u w:val="single"/>
          <w:rtl w:val="1"/>
        </w:rPr>
        <w:t xml:space="preserve">)</w:t>
      </w:r>
    </w:p>
    <w:p w:rsidR="00000000" w:rsidDel="00000000" w:rsidP="00000000" w:rsidRDefault="00000000" w:rsidRPr="00000000" w14:paraId="0000013C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ופתקי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3D">
      <w:pPr>
        <w:bidi w:val="1"/>
        <w:spacing w:before="200" w:line="276" w:lineRule="auto"/>
        <w:rPr>
          <w:rFonts w:ascii="David Libre" w:cs="David Libre" w:eastAsia="David Libre" w:hAnsi="David Libre"/>
          <w:b w:val="1"/>
          <w:bCs w:val="1"/>
          <w:color w:val="4f81bd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1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3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txtAppNameLabel / etAppName / txtAppNameError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the service name (e.g., 'GitHub').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txtAppUnameLabel / etAppUname / txtAppUnameError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the service-specific username.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txtPasswordLabel / etPassword / txtPasswordError</w:t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the account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txtConfirmPasswordLabel / etConfirmPassword / txtConfirmPasswordError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verifying the account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pbStrengthMeter (ProgressBar)</w:t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Visualizes the complexity of the current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txtNotesLabel / etNotes / txtNotesError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Label, input, and error display for additional metadata/notes.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btnSave (Button)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Button to encrypt and save the edited record.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btnDiscard (Button)</w:t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Button to cancel and return to the vault.</w:t>
            </w:r>
          </w:p>
        </w:tc>
      </w:tr>
    </w:tbl>
    <w:p w:rsidR="00000000" w:rsidDel="00000000" w:rsidP="00000000" w:rsidRDefault="00000000" w:rsidRPr="00000000" w14:paraId="00000150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52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IsValid() (Boolean)</w:t>
            </w:r>
          </w:p>
        </w:tc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Ensures edits follow requirements.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OnPasswordEntered()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Updates strength meter for modified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OnSaveClick()</w:t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Updates the record in the database.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OnDiscardClick()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Reverts changes.</w:t>
            </w:r>
          </w:p>
        </w:tc>
      </w:tr>
    </w:tbl>
    <w:p w:rsidR="00000000" w:rsidDel="00000000" w:rsidP="00000000" w:rsidRDefault="00000000" w:rsidRPr="00000000" w14:paraId="0000015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bidi w:val="1"/>
        <w:rPr/>
      </w:pPr>
      <w:bookmarkStart w:colFirst="0" w:colLast="0" w:name="_5ems08jt2ypv" w:id="37"/>
      <w:bookmarkEnd w:id="37"/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האזהרות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WarningActivity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5F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בהדלפה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חלשות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ממוחזרות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60">
      <w:pPr>
        <w:bidi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62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btnBreached (RelativeLayout)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Filter for compromised passwords.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btnWeak (RelativeLayout)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Filter for low strength passwords.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btnReused (RelativeLayout)</w:t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Filter for duplicate passwords.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btnOld (RelativeLayout)</w:t>
            </w:r>
          </w:p>
        </w:tc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Filter for outdated passwords.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navMenuFragment (Fragment)</w:t>
            </w:r>
          </w:p>
        </w:tc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Bottom navigation fragment.</w:t>
            </w:r>
          </w:p>
        </w:tc>
      </w:tr>
    </w:tbl>
    <w:p w:rsidR="00000000" w:rsidDel="00000000" w:rsidP="00000000" w:rsidRDefault="00000000" w:rsidRPr="00000000" w14:paraId="0000016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bidi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7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OnBreachedClick() / OnWeakClick() / OnReusedClick() / OnOldClick()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Navigates to RiskFilteredListActivity with the specific filter.</w:t>
            </w:r>
          </w:p>
        </w:tc>
      </w:tr>
    </w:tbl>
    <w:p w:rsidR="00000000" w:rsidDel="00000000" w:rsidP="00000000" w:rsidRDefault="00000000" w:rsidRPr="00000000" w14:paraId="0000017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bidi w:val="1"/>
        <w:rPr/>
      </w:pPr>
      <w:bookmarkStart w:colFirst="0" w:colLast="0" w:name="_3ivl8t8ewrev" w:id="38"/>
      <w:bookmarkEnd w:id="38"/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RiskFilteredListActivity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77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78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1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7A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tvHeaderTitle (TextView)</w:t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Displays the category name (e.g., 'Weak Passwords').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etSearch (EditText)</w:t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Filters the risk list.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rvFilteredPasswords (RecyclerView)</w:t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Renders only credentials matching the selected risk.</w:t>
            </w:r>
          </w:p>
        </w:tc>
      </w:tr>
    </w:tbl>
    <w:p w:rsidR="00000000" w:rsidDel="00000000" w:rsidP="00000000" w:rsidRDefault="00000000" w:rsidRPr="00000000" w14:paraId="00000181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83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OnPasswordItemClick()</w:t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Opens the action menu for the selected at-risk item.</w:t>
            </w:r>
          </w:p>
        </w:tc>
      </w:tr>
    </w:tbl>
    <w:p w:rsidR="00000000" w:rsidDel="00000000" w:rsidP="00000000" w:rsidRDefault="00000000" w:rsidRPr="00000000" w14:paraId="00000188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bidi w:val="1"/>
        <w:rPr/>
      </w:pPr>
      <w:bookmarkStart w:colFirst="0" w:colLast="0" w:name="_k8pt3kxcjda2" w:id="39"/>
      <w:bookmarkEnd w:id="39"/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בפרופיל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ViewProfileActivity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8A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לצמיתות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8B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8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tvCuratorName (TextView)</w:t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Displays user name.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tvTotalPasswords (TextView)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Displays vault entry count.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tvLastLogin (TextView)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Displays previous login time.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tvLastMasterEdit (TextView)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Displays last master key rotation.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btnEditDetails (Button)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Link to edit profile.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btnLogout (Button)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Ends session.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btnDeleteProfile (Button)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Purges account data.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navMenuFragment (Fragment)</w:t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Bottom navigation.</w:t>
            </w:r>
          </w:p>
        </w:tc>
      </w:tr>
    </w:tbl>
    <w:p w:rsidR="00000000" w:rsidDel="00000000" w:rsidP="00000000" w:rsidRDefault="00000000" w:rsidRPr="00000000" w14:paraId="0000019E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A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OnEditDetailsClick()</w:t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Navigates to EditProfileActivity.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OnLogoutClick()</w:t>
            </w:r>
          </w:p>
        </w:tc>
        <w:tc>
          <w:tcPr/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Returns to LoginActivity.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OnDeleteProfileClick()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Confirms and executes account deletion.</w:t>
            </w:r>
          </w:p>
        </w:tc>
      </w:tr>
    </w:tbl>
    <w:p w:rsidR="00000000" w:rsidDel="00000000" w:rsidP="00000000" w:rsidRDefault="00000000" w:rsidRPr="00000000" w14:paraId="000001A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bidi w:val="1"/>
        <w:rPr/>
      </w:pPr>
      <w:bookmarkStart w:colFirst="0" w:colLast="0" w:name="_lxz9uwwjx56e" w:id="40"/>
      <w:bookmarkEnd w:id="40"/>
      <w:r w:rsidDel="00000000" w:rsidR="00000000" w:rsidRPr="00000000">
        <w:rPr>
          <w:rtl w:val="1"/>
        </w:rPr>
        <w:t xml:space="preserve">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פרופיל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EditProfileActivity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AB">
      <w:pPr>
        <w:bidi w:val="1"/>
        <w:rPr/>
      </w:pPr>
      <w:r w:rsidDel="00000000" w:rsidR="00000000" w:rsidRPr="00000000">
        <w:rPr>
          <w:rtl w:val="1"/>
        </w:rPr>
        <w:t xml:space="preserve">במסך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1AC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1A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Labels / Inputs / Errors (Username, Email, New Pass, Confirm Pass)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Standard set of fields for profile and security updates.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pbStrengthMeter (ProgressBar)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Visualizes new master key strength.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btnSave (Button)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Commits updates.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btnDiscard (Button)</w:t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Cancels changes.</w:t>
            </w:r>
          </w:p>
        </w:tc>
      </w:tr>
    </w:tbl>
    <w:p w:rsidR="00000000" w:rsidDel="00000000" w:rsidP="00000000" w:rsidRDefault="00000000" w:rsidRPr="00000000" w14:paraId="000001B7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1B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OnCreate()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The entry point that initializes the page.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IsValid() (Boolean)</w:t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Ensures inputs are valid and new keys match.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OnPasswordEntered()</w:t>
            </w:r>
          </w:p>
        </w:tc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Updates master key strength meter.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OnSaveClick()</w:t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Saves profile changes.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tl w:val="0"/>
              </w:rPr>
              <w:t xml:space="preserve">OnDiscardClick()</w:t>
            </w:r>
          </w:p>
        </w:tc>
        <w:tc>
          <w:tcPr/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Returns to ViewProfileActivity.</w:t>
            </w:r>
          </w:p>
        </w:tc>
      </w:tr>
    </w:tbl>
    <w:p w:rsidR="00000000" w:rsidDel="00000000" w:rsidP="00000000" w:rsidRDefault="00000000" w:rsidRPr="00000000" w14:paraId="000001C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2"/>
        <w:bidi w:val="1"/>
        <w:rPr/>
      </w:pPr>
      <w:bookmarkStart w:colFirst="0" w:colLast="0" w:name="_68pjuri7djyf" w:id="41"/>
      <w:bookmarkEnd w:id="41"/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עצמים</w:t>
      </w:r>
    </w:p>
    <w:p w:rsidR="00000000" w:rsidDel="00000000" w:rsidP="00000000" w:rsidRDefault="00000000" w:rsidRPr="00000000" w14:paraId="000001C6">
      <w:pPr>
        <w:pStyle w:val="Heading3"/>
        <w:bidi w:val="1"/>
        <w:rPr/>
      </w:pPr>
      <w:bookmarkStart w:colFirst="0" w:colLast="0" w:name="_p6rb3ai2qj9l" w:id="42"/>
      <w:bookmarkEnd w:id="42"/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1C7">
      <w:pPr>
        <w:bidi w:val="1"/>
        <w:rPr>
          <w:b w:val="1"/>
          <w:bCs w:val="1"/>
        </w:rPr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Securio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8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</w:t>
            </w:r>
          </w:p>
        </w:tc>
        <w:tc>
          <w:tcPr/>
          <w:p w:rsidR="00000000" w:rsidDel="00000000" w:rsidP="00000000" w:rsidRDefault="00000000" w:rsidRPr="00000000" w14:paraId="000001C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 and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ID (int)</w:t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Primary key for the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Username (string)</w:t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The display name of the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Email (string)</w:t>
            </w:r>
          </w:p>
        </w:tc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Unique user’s email, also used for login.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MasterPasswordKey (string)</w:t>
            </w:r>
          </w:p>
        </w:tc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Stretched key (PBKDF2) used for server-side login verification.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AuthSalt</w:t>
            </w:r>
            <w:r w:rsidDel="00000000" w:rsidR="00000000" w:rsidRPr="00000000">
              <w:rPr>
                <w:rtl w:val="0"/>
              </w:rPr>
              <w:t xml:space="preserve"> (string)</w:t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Salt used to derive the MasterPasswordKey on the client.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EncryptionSalt (string)</w:t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Salt used to derive the local AES encryption key.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LastLogin (DateTime)</w:t>
            </w:r>
          </w:p>
        </w:tc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Timestamp of the last successful authentication.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LastPasswordUpdate (DateTime)</w:t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Timestamp of when the master password was last changed.</w:t>
            </w:r>
          </w:p>
        </w:tc>
      </w:tr>
    </w:tbl>
    <w:p w:rsidR="00000000" w:rsidDel="00000000" w:rsidP="00000000" w:rsidRDefault="00000000" w:rsidRPr="00000000" w14:paraId="000001DA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B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</w:t>
            </w:r>
          </w:p>
        </w:tc>
        <w:tc>
          <w:tcPr/>
          <w:p w:rsidR="00000000" w:rsidDel="00000000" w:rsidP="00000000" w:rsidRDefault="00000000" w:rsidRPr="00000000" w14:paraId="000001D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 and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tl w:val="0"/>
              </w:rPr>
              <w:t xml:space="preserve">UpdateUser(uName, mail, key)</w:t>
            </w:r>
          </w:p>
        </w:tc>
        <w:tc>
          <w:tcPr/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Updates basic user profile and master password credential.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tl w:val="0"/>
              </w:rPr>
              <w:t xml:space="preserve">UpdateLastLogin</w:t>
            </w:r>
            <w:r w:rsidDel="00000000" w:rsidR="00000000" w:rsidRPr="00000000">
              <w:rPr>
                <w:rtl w:val="0"/>
              </w:rPr>
              <w:t xml:space="preserve">()</w:t>
            </w:r>
          </w:p>
        </w:tc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Sets the LastLogin property to current time upon authentication.</w:t>
            </w:r>
          </w:p>
        </w:tc>
      </w:tr>
    </w:tbl>
    <w:p w:rsidR="00000000" w:rsidDel="00000000" w:rsidP="00000000" w:rsidRDefault="00000000" w:rsidRPr="00000000" w14:paraId="000001E1">
      <w:pPr>
        <w:spacing w:after="20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bidi w:val="1"/>
        <w:spacing w:after="200" w:line="276" w:lineRule="auto"/>
        <w:rPr/>
      </w:pPr>
      <w:bookmarkStart w:colFirst="0" w:colLast="0" w:name="_1a55pzj6iu6x" w:id="43"/>
      <w:bookmarkEnd w:id="4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bidi w:val="1"/>
        <w:spacing w:after="200" w:line="276" w:lineRule="auto"/>
        <w:rPr/>
      </w:pPr>
      <w:bookmarkStart w:colFirst="0" w:colLast="0" w:name="_p1ddb1tqmbf5" w:id="44"/>
      <w:bookmarkEnd w:id="44"/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AppPassword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E4">
      <w:pPr>
        <w:bidi w:val="1"/>
        <w:rPr>
          <w:b w:val="1"/>
          <w:bCs w:val="1"/>
          <w:color w:val="4f81bd"/>
          <w:sz w:val="24"/>
          <w:szCs w:val="24"/>
          <w:u w:val="none"/>
        </w:rPr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.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5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</w:t>
            </w:r>
          </w:p>
        </w:tc>
        <w:tc>
          <w:tcPr/>
          <w:p w:rsidR="00000000" w:rsidDel="00000000" w:rsidP="00000000" w:rsidRDefault="00000000" w:rsidRPr="00000000" w14:paraId="000001E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 and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ID (int)</w:t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Unique identifier for the specific credential entry.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UserID (int)</w:t>
            </w:r>
          </w:p>
        </w:tc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Foreign key linking the entry to the owner.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AppName (string)</w:t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Name of the service (e.g., Google).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AppUsername (string)</w:t>
            </w:r>
          </w:p>
        </w:tc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Username for that 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IV (string)</w:t>
            </w:r>
          </w:p>
        </w:tc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Base64 12-byte initialization vector for AES-GCM.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Tag (string)</w:t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Base64 16-byte authentication tag for integrity check.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Ciphertext (string)</w:t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The AES-256 encrypted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Notes (string)</w:t>
            </w:r>
          </w:p>
        </w:tc>
        <w:tc>
          <w:tcPr/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tl w:val="0"/>
              </w:rPr>
              <w:t xml:space="preserve">Encrypted additional information.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tl w:val="0"/>
              </w:rPr>
              <w:t xml:space="preserve">SHA1Hash</w:t>
            </w:r>
            <w:r w:rsidDel="00000000" w:rsidR="00000000" w:rsidRPr="00000000">
              <w:rPr>
                <w:rtl w:val="0"/>
              </w:rPr>
              <w:t xml:space="preserve"> (string)</w:t>
            </w:r>
          </w:p>
        </w:tc>
        <w:tc>
          <w:tcPr/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tl w:val="0"/>
              </w:rPr>
              <w:t xml:space="preserve">Hash of plaintext used for HIBP monitoring.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tl w:val="0"/>
              </w:rPr>
              <w:t xml:space="preserve">isLeaked (bool)</w:t>
            </w:r>
          </w:p>
        </w:tc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Flag set if the password appears in a data breach.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LastUpdate (DateTime)</w:t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Timestamp for password rotation tracking.</w:t>
            </w:r>
          </w:p>
        </w:tc>
      </w:tr>
    </w:tbl>
    <w:p w:rsidR="00000000" w:rsidDel="00000000" w:rsidP="00000000" w:rsidRDefault="00000000" w:rsidRPr="00000000" w14:paraId="000001FD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2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</w:t>
            </w:r>
          </w:p>
        </w:tc>
        <w:tc>
          <w:tcPr/>
          <w:p w:rsidR="00000000" w:rsidDel="00000000" w:rsidP="00000000" w:rsidRDefault="00000000" w:rsidRPr="00000000" w14:paraId="000001F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 and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UpdateEntry(appName, uName, iv, tag, cipher, notes, sha1)</w:t>
            </w:r>
          </w:p>
        </w:tc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Updates the credential data, security parameters, and reset leak flag.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GetSummary()</w:t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Returns ID, AppName, and AppUsername for list views.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MarkAsLeaked(status)</w:t>
            </w:r>
          </w:p>
        </w:tc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Sets the leak status based on server-side background checks.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GetListInfo()</w:t>
            </w:r>
          </w:p>
        </w:tc>
        <w:tc>
          <w:tcPr/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Returns ID, AppName, and AppUsername for the main list view.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GetRiskInfo()</w:t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Returns ID, AppName, isLeaked, and LastUpdate for health reports.</w:t>
            </w:r>
          </w:p>
        </w:tc>
      </w:tr>
    </w:tbl>
    <w:p w:rsidR="00000000" w:rsidDel="00000000" w:rsidP="00000000" w:rsidRDefault="00000000" w:rsidRPr="00000000" w14:paraId="0000020A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bidi w:val="1"/>
        <w:spacing w:after="200" w:line="276" w:lineRule="auto"/>
        <w:rPr/>
      </w:pPr>
      <w:bookmarkStart w:colFirst="0" w:colLast="0" w:name="_tvmhxgprmjyv" w:id="45"/>
      <w:bookmarkEnd w:id="45"/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MasterPasswordHistory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0C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</w:p>
    <w:p w:rsidR="00000000" w:rsidDel="00000000" w:rsidP="00000000" w:rsidRDefault="00000000" w:rsidRPr="00000000" w14:paraId="0000020D">
      <w:pPr>
        <w:bidi w:val="1"/>
        <w:rPr>
          <w:rFonts w:ascii="Calibri" w:cs="Calibri" w:eastAsia="Calibri" w:hAnsi="Calibri"/>
          <w:b w:val="1"/>
          <w:bCs w:val="1"/>
          <w:color w:val="4f81bd"/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2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</w:t>
            </w:r>
          </w:p>
        </w:tc>
        <w:tc>
          <w:tcPr/>
          <w:p w:rsidR="00000000" w:rsidDel="00000000" w:rsidP="00000000" w:rsidRDefault="00000000" w:rsidRPr="00000000" w14:paraId="0000020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 and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rPr/>
            </w:pPr>
            <w:r w:rsidDel="00000000" w:rsidR="00000000" w:rsidRPr="00000000">
              <w:rPr>
                <w:rtl w:val="0"/>
              </w:rPr>
              <w:t xml:space="preserve">ID (int)</w:t>
            </w:r>
          </w:p>
        </w:tc>
        <w:tc>
          <w:tcPr/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tl w:val="0"/>
              </w:rPr>
              <w:t xml:space="preserve">Primary key.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tl w:val="0"/>
              </w:rPr>
              <w:t xml:space="preserve">UserID (int)</w:t>
            </w:r>
          </w:p>
        </w:tc>
        <w:tc>
          <w:tcPr/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tl w:val="0"/>
              </w:rPr>
              <w:t xml:space="preserve">FK linking to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PasswordHash (string)</w:t>
            </w:r>
          </w:p>
        </w:tc>
        <w:tc>
          <w:tcPr/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tl w:val="0"/>
              </w:rPr>
              <w:t xml:space="preserve">PBKDF2 hash of a previous master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CreatedAt (DateTime)</w:t>
            </w:r>
          </w:p>
        </w:tc>
        <w:tc>
          <w:tcPr/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When this password was retired.</w:t>
            </w:r>
          </w:p>
        </w:tc>
      </w:tr>
    </w:tbl>
    <w:p w:rsidR="00000000" w:rsidDel="00000000" w:rsidP="00000000" w:rsidRDefault="00000000" w:rsidRPr="00000000" w14:paraId="00000218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Method</w:t>
            </w:r>
          </w:p>
        </w:tc>
        <w:tc>
          <w:tcPr/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Description and Use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CheckReuse(newHash)</w:t>
            </w:r>
          </w:p>
        </w:tc>
        <w:tc>
          <w:tcPr/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Compares a new hash against this history entry.</w:t>
            </w:r>
          </w:p>
        </w:tc>
      </w:tr>
    </w:tbl>
    <w:p w:rsidR="00000000" w:rsidDel="00000000" w:rsidP="00000000" w:rsidRDefault="00000000" w:rsidRPr="00000000" w14:paraId="0000021D">
      <w:pPr>
        <w:spacing w:after="20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bidi w:val="1"/>
        <w:rPr/>
      </w:pPr>
      <w:bookmarkStart w:colFirst="0" w:colLast="0" w:name="_ptoartdvgpqv" w:id="46"/>
      <w:bookmarkEnd w:id="46"/>
      <w:r w:rsidDel="00000000" w:rsidR="00000000" w:rsidRPr="00000000">
        <w:rPr>
          <w:rtl w:val="1"/>
        </w:rPr>
        <w:t xml:space="preserve">מחלקת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BreachCheckWorker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20">
      <w:pPr>
        <w:bidi w:val="1"/>
        <w:spacing w:after="200" w:line="276" w:lineRule="auto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בעייתית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21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2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23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serverHelper (ServerHelper)</w:t>
            </w:r>
          </w:p>
        </w:tc>
        <w:tc>
          <w:tcPr/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Used to call the SecurityPoll endpoint on the Azure server.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storageHelper (StorageHelper)</w:t>
            </w:r>
          </w:p>
        </w:tc>
        <w:tc>
          <w:tcPr/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  <w:t xml:space="preserve">Used to access user identity and local notification settings.</w:t>
            </w:r>
          </w:p>
        </w:tc>
      </w:tr>
    </w:tbl>
    <w:p w:rsidR="00000000" w:rsidDel="00000000" w:rsidP="00000000" w:rsidRDefault="00000000" w:rsidRPr="00000000" w14:paraId="00000228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2A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DoWork()</w:t>
            </w:r>
          </w:p>
        </w:tc>
        <w:tc>
          <w:tcPr/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Executes the background logic: triggers the security poll and issues a system notification if the count of compromised passwords is greater than zero.</w:t>
            </w:r>
          </w:p>
        </w:tc>
      </w:tr>
    </w:tbl>
    <w:p w:rsidR="00000000" w:rsidDel="00000000" w:rsidP="00000000" w:rsidRDefault="00000000" w:rsidRPr="00000000" w14:paraId="0000022D">
      <w:pPr>
        <w:bidi w:val="1"/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2"/>
        <w:bidi w:val="1"/>
        <w:spacing w:after="200" w:line="276" w:lineRule="auto"/>
        <w:rPr/>
      </w:pPr>
      <w:bookmarkStart w:colFirst="0" w:colLast="0" w:name="_9kyqzpgx57fh" w:id="47"/>
      <w:bookmarkEnd w:id="47"/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2F">
      <w:pPr>
        <w:bidi w:val="1"/>
        <w:rPr>
          <w:rFonts w:ascii="Cambria" w:cs="Cambria" w:eastAsia="Cambria" w:hAnsi="Cambria"/>
          <w:sz w:val="22"/>
          <w:szCs w:val="22"/>
        </w:rPr>
      </w:pP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חסרות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Stateless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המופעלות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3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32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tl w:val="0"/>
              </w:rPr>
              <w:t xml:space="preserve">connString (String)</w:t>
            </w:r>
          </w:p>
        </w:tc>
        <w:tc>
          <w:tcPr/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The primary connection string used to establish a secure link between the Azure Function app and the SQL database where encrypted user and password data resides.</w:t>
            </w:r>
          </w:p>
        </w:tc>
      </w:tr>
    </w:tbl>
    <w:p w:rsidR="00000000" w:rsidDel="00000000" w:rsidP="00000000" w:rsidRDefault="00000000" w:rsidRPr="00000000" w14:paraId="00000235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Function Name</w:t>
            </w:r>
          </w:p>
        </w:tc>
        <w:tc>
          <w:tcPr/>
          <w:p w:rsidR="00000000" w:rsidDel="00000000" w:rsidP="00000000" w:rsidRDefault="00000000" w:rsidRPr="00000000" w14:paraId="0000023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rtl w:val="0"/>
              </w:rPr>
              <w:t xml:space="preserve">LoginUser</w:t>
            </w:r>
          </w:p>
        </w:tc>
        <w:tc>
          <w:tcPr/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receives encrypted credentials. It queries the database using connString to verify the user and returns an authentication token/status.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  <w:t xml:space="preserve">CreateUser</w:t>
            </w:r>
          </w:p>
        </w:tc>
        <w:tc>
          <w:tcPr/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inserts a new user record into the database. It initializes the unique vault space for a new curator.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  <w:t xml:space="preserve">GetUser</w:t>
            </w:r>
          </w:p>
        </w:tc>
        <w:tc>
          <w:tcPr/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retrieves profile details (Curator Name, Email) for display in the View Profile screen.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rtl w:val="0"/>
              </w:rPr>
              <w:t xml:space="preserve">UpdateUser</w:t>
            </w:r>
          </w:p>
        </w:tc>
        <w:tc>
          <w:tcPr/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updates user profile information or rotates the master key in the database.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rtl w:val="0"/>
              </w:rPr>
              <w:t xml:space="preserve">DeleteUser</w:t>
            </w:r>
          </w:p>
        </w:tc>
        <w:tc>
          <w:tcPr/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removes the user record and all associated vault entries from the database permanently.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rtl w:val="0"/>
              </w:rPr>
              <w:t xml:space="preserve">AddPassword</w:t>
            </w:r>
          </w:p>
        </w:tc>
        <w:tc>
          <w:tcPr/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receives a new encrypted account record (App Name, App Uname, Password, Notes) and saves it to the user's vault.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GetPassword</w:t>
            </w:r>
          </w:p>
        </w:tc>
        <w:tc>
          <w:tcPr/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retrieves the full details of a specific vault entry using its unique ID.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UpdatePassword</w:t>
            </w:r>
          </w:p>
        </w:tc>
        <w:tc>
          <w:tcPr/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modifies an existing encrypted entry in the database (e.g., when the user edits an account).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DeletePassword</w:t>
            </w:r>
          </w:p>
        </w:tc>
        <w:tc>
          <w:tcPr/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deletes a specific credential record from the user's vault.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GetVaultList</w:t>
            </w:r>
          </w:p>
        </w:tc>
        <w:tc>
          <w:tcPr/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that retrieves all account summaries (App Name, App Uname) associated with a specific user for the main vault list view.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SecurityPoll</w:t>
            </w:r>
          </w:p>
        </w:tc>
        <w:tc>
          <w:tcPr/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An HTTP Trigger function invoked by the client. It iterates through the user's passwords, checking timestamps for 'old' status and cross-referencing known breaches, returning the total count of 'old' and 'compromised' entries.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E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CheckPasswordLeak</w:t>
            </w:r>
          </w:p>
        </w:tc>
        <w:tc>
          <w:tcPr/>
          <w:p w:rsidR="00000000" w:rsidDel="00000000" w:rsidP="00000000" w:rsidRDefault="00000000" w:rsidRPr="00000000" w14:paraId="0000024F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An HTTP Trigger function that receives a</w:t>
            </w:r>
          </w:p>
          <w:p w:rsidR="00000000" w:rsidDel="00000000" w:rsidP="00000000" w:rsidRDefault="00000000" w:rsidRPr="00000000" w14:paraId="00000250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SHA-1 hash from the client. It calls the HIBP</w:t>
            </w:r>
          </w:p>
          <w:p w:rsidR="00000000" w:rsidDel="00000000" w:rsidP="00000000" w:rsidRDefault="00000000" w:rsidRPr="00000000" w14:paraId="00000251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API (k-Anonymity) to check if the hash</w:t>
            </w:r>
          </w:p>
          <w:p w:rsidR="00000000" w:rsidDel="00000000" w:rsidP="00000000" w:rsidRDefault="00000000" w:rsidRPr="00000000" w14:paraId="00000252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prefix matches any known leaks and</w:t>
            </w:r>
          </w:p>
          <w:p w:rsidR="00000000" w:rsidDel="00000000" w:rsidP="00000000" w:rsidRDefault="00000000" w:rsidRPr="00000000" w14:paraId="00000253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returns an isLeaked Boolean flag.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4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SyncWithHIBP (Internal)</w:t>
            </w:r>
          </w:p>
        </w:tc>
        <w:tc>
          <w:tcPr/>
          <w:p w:rsidR="00000000" w:rsidDel="00000000" w:rsidP="00000000" w:rsidRDefault="00000000" w:rsidRPr="00000000" w14:paraId="00000255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 helper function used during the</w:t>
            </w:r>
          </w:p>
          <w:p w:rsidR="00000000" w:rsidDel="00000000" w:rsidP="00000000" w:rsidRDefault="00000000" w:rsidRPr="00000000" w14:paraId="00000256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SecurityPoll or CheckPasswordLeak</w:t>
            </w:r>
          </w:p>
          <w:p w:rsidR="00000000" w:rsidDel="00000000" w:rsidP="00000000" w:rsidRDefault="00000000" w:rsidRPr="00000000" w14:paraId="00000257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process to send the first 5 characters of a</w:t>
            </w:r>
          </w:p>
          <w:p w:rsidR="00000000" w:rsidDel="00000000" w:rsidP="00000000" w:rsidRDefault="00000000" w:rsidRPr="00000000" w14:paraId="00000258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SHA-1 hash to Have I Been Pwned and</w:t>
            </w:r>
          </w:p>
          <w:p w:rsidR="00000000" w:rsidDel="00000000" w:rsidP="00000000" w:rsidRDefault="00000000" w:rsidRPr="00000000" w14:paraId="00000259">
            <w:pPr>
              <w:widowControl w:val="0"/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process the suffix results.</w:t>
            </w:r>
          </w:p>
        </w:tc>
      </w:tr>
    </w:tbl>
    <w:p w:rsidR="00000000" w:rsidDel="00000000" w:rsidP="00000000" w:rsidRDefault="00000000" w:rsidRPr="00000000" w14:paraId="0000025A">
      <w:pPr>
        <w:widowControl w:val="0"/>
        <w:bidi w:val="1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bidi w:val="1"/>
        <w:rPr/>
      </w:pPr>
      <w:bookmarkStart w:colFirst="0" w:colLast="0" w:name="_so0pr4j264d4" w:id="48"/>
      <w:bookmarkEnd w:id="4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widowControl w:val="0"/>
        <w:bidi w:val="1"/>
        <w:spacing w:line="276" w:lineRule="auto"/>
        <w:rPr/>
      </w:pPr>
      <w:bookmarkStart w:colFirst="0" w:colLast="0" w:name="_8tlfa2g9m54w" w:id="49"/>
      <w:bookmarkEnd w:id="49"/>
      <w:r w:rsidDel="00000000" w:rsidR="00000000" w:rsidRPr="00000000">
        <w:rPr>
          <w:rtl w:val="1"/>
        </w:rPr>
        <w:t xml:space="preserve">עזרים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ויזואליים</w:t>
      </w:r>
    </w:p>
    <w:p w:rsidR="00000000" w:rsidDel="00000000" w:rsidP="00000000" w:rsidRDefault="00000000" w:rsidRPr="00000000" w14:paraId="0000025D">
      <w:pPr>
        <w:pStyle w:val="Heading3"/>
        <w:bidi w:val="1"/>
        <w:rPr/>
      </w:pPr>
      <w:bookmarkStart w:colFirst="0" w:colLast="0" w:name="_d7vb10krimab" w:id="50"/>
      <w:bookmarkEnd w:id="50"/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VaultEntryViewHolder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5E">
      <w:pPr>
        <w:bidi w:val="1"/>
        <w:rPr/>
      </w:pP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RecyclerView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5F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6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tvRowAppName (TextView)</w:t>
            </w:r>
          </w:p>
        </w:tc>
        <w:tc>
          <w:tcPr/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Displays the name of the service or application for the specific vault entry.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tvRowAppUname (TextView)</w:t>
            </w:r>
          </w:p>
        </w:tc>
        <w:tc>
          <w:tcPr/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Displays the username associated with that specific 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btnRowOptions (ImageButton)</w:t>
            </w:r>
          </w:p>
        </w:tc>
        <w:tc>
          <w:tcPr/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The action trigger that opens the PasswordActionOptions bottom sheet for the selected entry.</w:t>
            </w:r>
          </w:p>
        </w:tc>
      </w:tr>
    </w:tbl>
    <w:p w:rsidR="00000000" w:rsidDel="00000000" w:rsidP="00000000" w:rsidRDefault="00000000" w:rsidRPr="00000000" w14:paraId="00000268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6A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ViewHolder(View itemView)</w:t>
            </w:r>
          </w:p>
        </w:tc>
        <w:tc>
          <w:tcPr/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Constructor that initializes the UI properties by mapping them to the IDs in the row layout XML.</w:t>
            </w:r>
          </w:p>
        </w:tc>
      </w:tr>
    </w:tbl>
    <w:p w:rsidR="00000000" w:rsidDel="00000000" w:rsidP="00000000" w:rsidRDefault="00000000" w:rsidRPr="00000000" w14:paraId="0000026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bidi w:val="1"/>
        <w:rPr/>
      </w:pPr>
      <w:bookmarkStart w:colFirst="0" w:colLast="0" w:name="_93xhrf5gliym" w:id="51"/>
      <w:bookmarkEnd w:id="51"/>
      <w:r w:rsidDel="00000000" w:rsidR="00000000" w:rsidRPr="00000000">
        <w:rPr>
          <w:highlight w:val="yellow"/>
          <w:rtl w:val="1"/>
        </w:rPr>
        <w:t xml:space="preserve">אדפטר</w:t>
      </w:r>
      <w:r w:rsidDel="00000000" w:rsidR="00000000" w:rsidRPr="00000000">
        <w:rPr>
          <w:highlight w:val="yellow"/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VaultAdapter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6F">
      <w:pPr>
        <w:bidi w:val="1"/>
        <w:rPr/>
      </w:pPr>
      <w:r w:rsidDel="00000000" w:rsidR="00000000" w:rsidRPr="00000000">
        <w:rPr>
          <w:rtl w:val="1"/>
        </w:rPr>
        <w:t xml:space="preserve">מקשר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RecyclerView</w:t>
      </w:r>
    </w:p>
    <w:p w:rsidR="00000000" w:rsidDel="00000000" w:rsidP="00000000" w:rsidRDefault="00000000" w:rsidRPr="00000000" w14:paraId="00000270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72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entryList (List&lt;VaultEntry&gt;)</w:t>
            </w:r>
          </w:p>
        </w:tc>
        <w:tc>
          <w:tcPr/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The collection of credential records retrieved from the server to be displayed to the user.</w:t>
            </w:r>
          </w:p>
        </w:tc>
      </w:tr>
    </w:tbl>
    <w:p w:rsidR="00000000" w:rsidDel="00000000" w:rsidP="00000000" w:rsidRDefault="00000000" w:rsidRPr="00000000" w14:paraId="00000275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7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OnCreateViewHolder()</w:t>
            </w:r>
          </w:p>
        </w:tc>
        <w:tc>
          <w:tcPr/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Inflates the row XML layout and creates a new instance of VaultEntryViewHolder.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OnBindViewHolder(VaultEntryViewHolder holder, int position)</w:t>
            </w:r>
          </w:p>
        </w:tc>
        <w:tc>
          <w:tcPr/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Populates the UI elements of the holder with data from the entryList at the specified index.</w:t>
            </w:r>
          </w:p>
        </w:tc>
      </w:tr>
    </w:tbl>
    <w:p w:rsidR="00000000" w:rsidDel="00000000" w:rsidP="00000000" w:rsidRDefault="00000000" w:rsidRPr="00000000" w14:paraId="0000027C">
      <w:pPr>
        <w:pStyle w:val="Heading2"/>
        <w:widowControl w:val="0"/>
        <w:bidi w:val="1"/>
        <w:spacing w:line="276" w:lineRule="auto"/>
        <w:rPr/>
      </w:pPr>
      <w:bookmarkStart w:colFirst="0" w:colLast="0" w:name="_weogce4q249" w:id="52"/>
      <w:bookmarkEnd w:id="5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bidi w:val="1"/>
        <w:rPr/>
      </w:pPr>
      <w:bookmarkStart w:colFirst="0" w:colLast="0" w:name="_dtemgp2d7mg2" w:id="53"/>
      <w:bookmarkEnd w:id="53"/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NavMenuFragment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7E">
      <w:pPr>
        <w:bidi w:val="1"/>
        <w:rPr/>
      </w:pP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7F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3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81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layoutVault (View)</w:t>
            </w:r>
          </w:p>
        </w:tc>
        <w:tc>
          <w:tcPr/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Clickable area that navigates the user to the main vault dashboard.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layoutWarnings (View)</w:t>
            </w:r>
          </w:p>
        </w:tc>
        <w:tc>
          <w:tcPr/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Clickable area that navigates the user to the security warnings screen.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layoutProfile (View)</w:t>
            </w:r>
          </w:p>
        </w:tc>
        <w:tc>
          <w:tcPr/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Clickable area that navigates the user to the profile view.</w:t>
            </w:r>
          </w:p>
        </w:tc>
      </w:tr>
    </w:tbl>
    <w:p w:rsidR="00000000" w:rsidDel="00000000" w:rsidP="00000000" w:rsidRDefault="00000000" w:rsidRPr="00000000" w14:paraId="00000288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8A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OnCreateView()</w:t>
            </w:r>
          </w:p>
        </w:tc>
        <w:tc>
          <w:tcPr/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Sets up the layout and attaches click listeners to the navigation elements.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NavigateTo(Type activityType)</w:t>
            </w:r>
          </w:p>
        </w:tc>
        <w:tc>
          <w:tcPr/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Handles the Intent logic to transition between activities while maintaining correct navigation state.</w:t>
            </w:r>
          </w:p>
        </w:tc>
      </w:tr>
    </w:tbl>
    <w:p w:rsidR="00000000" w:rsidDel="00000000" w:rsidP="00000000" w:rsidRDefault="00000000" w:rsidRPr="00000000" w14:paraId="0000028F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2"/>
        <w:widowControl w:val="0"/>
        <w:bidi w:val="1"/>
        <w:spacing w:line="276" w:lineRule="auto"/>
        <w:rPr/>
      </w:pPr>
      <w:bookmarkStart w:colFirst="0" w:colLast="0" w:name="_vtdhu3qyfzi0" w:id="54"/>
      <w:bookmarkEnd w:id="54"/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Helper</w:t>
      </w:r>
    </w:p>
    <w:p w:rsidR="00000000" w:rsidDel="00000000" w:rsidP="00000000" w:rsidRDefault="00000000" w:rsidRPr="00000000" w14:paraId="00000291">
      <w:pPr>
        <w:pStyle w:val="Heading3"/>
        <w:bidi w:val="1"/>
        <w:rPr/>
      </w:pPr>
      <w:bookmarkStart w:colFirst="0" w:colLast="0" w:name="_3wz7bjf51s7m" w:id="55"/>
      <w:bookmarkEnd w:id="55"/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ServerHelper)</w:t>
      </w:r>
    </w:p>
    <w:p w:rsidR="00000000" w:rsidDel="00000000" w:rsidP="00000000" w:rsidRDefault="00000000" w:rsidRPr="00000000" w14:paraId="00000292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</w:p>
    <w:p w:rsidR="00000000" w:rsidDel="00000000" w:rsidP="00000000" w:rsidRDefault="00000000" w:rsidRPr="00000000" w14:paraId="00000293">
      <w:pPr>
        <w:bidi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tbl>
      <w:tblPr>
        <w:tblStyle w:val="Table4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4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95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tl w:val="0"/>
              </w:rPr>
              <w:t xml:space="preserve">httpClient (HttpClient)</w:t>
            </w:r>
          </w:p>
        </w:tc>
        <w:tc>
          <w:tcPr/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tl w:val="0"/>
              </w:rPr>
              <w:t xml:space="preserve">An instance of the .NET HttpClient used to send asynchronous requests to the Azure Function endpoints.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tl w:val="0"/>
              </w:rPr>
              <w:t xml:space="preserve">baseUrl (String)</w:t>
            </w:r>
          </w:p>
        </w:tc>
        <w:tc>
          <w:tcPr/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tl w:val="0"/>
              </w:rPr>
              <w:t xml:space="preserve">The root URL where the Azure Functions are hosted.</w:t>
            </w:r>
          </w:p>
        </w:tc>
      </w:tr>
    </w:tbl>
    <w:p w:rsidR="00000000" w:rsidDel="00000000" w:rsidP="00000000" w:rsidRDefault="00000000" w:rsidRPr="00000000" w14:paraId="0000029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bidi w:val="1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9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tl w:val="0"/>
              </w:rPr>
              <w:t xml:space="preserve">CallApiAsync&lt;T&gt;(String endpoint, Object data)</w:t>
            </w:r>
          </w:p>
        </w:tc>
        <w:tc>
          <w:tcPr/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tl w:val="0"/>
              </w:rPr>
              <w:t xml:space="preserve">A generic method to POST or GET data from the server, handling the conversion of objects to JSON.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tl w:val="0"/>
              </w:rPr>
              <w:t xml:space="preserve">CheckLeakAsync(String sha1Prefix)</w:t>
            </w:r>
          </w:p>
        </w:tc>
        <w:tc>
          <w:tcPr/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tl w:val="0"/>
              </w:rPr>
              <w:t xml:space="preserve">Specifically calls the HIBP-related Azure Function to check for compromised passwords.</w:t>
            </w:r>
          </w:p>
        </w:tc>
      </w:tr>
    </w:tbl>
    <w:p w:rsidR="00000000" w:rsidDel="00000000" w:rsidP="00000000" w:rsidRDefault="00000000" w:rsidRPr="00000000" w14:paraId="000002A2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bidi w:val="1"/>
        <w:rPr/>
      </w:pPr>
      <w:bookmarkStart w:colFirst="0" w:colLast="0" w:name="_15arl01mlte5" w:id="56"/>
      <w:bookmarkEnd w:id="56"/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ValidationHelper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A4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וסיסמאות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A5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A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tl w:val="0"/>
              </w:rPr>
              <w:t xml:space="preserve">EmailRegex (Regex)</w:t>
            </w:r>
          </w:p>
        </w:tc>
        <w:tc>
          <w:tcPr/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tl w:val="0"/>
              </w:rPr>
              <w:t xml:space="preserve">A compiled regular expression used to validate the structure of email addresses.</w:t>
            </w:r>
          </w:p>
        </w:tc>
      </w:tr>
    </w:tbl>
    <w:p w:rsidR="00000000" w:rsidDel="00000000" w:rsidP="00000000" w:rsidRDefault="00000000" w:rsidRPr="00000000" w14:paraId="000002AA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B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A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D">
            <w:pPr>
              <w:rPr/>
            </w:pPr>
            <w:r w:rsidDel="00000000" w:rsidR="00000000" w:rsidRPr="00000000">
              <w:rPr>
                <w:rtl w:val="0"/>
              </w:rPr>
              <w:t xml:space="preserve">IsValidEmail(String email)</w:t>
            </w:r>
          </w:p>
        </w:tc>
        <w:tc>
          <w:tcPr/>
          <w:p w:rsidR="00000000" w:rsidDel="00000000" w:rsidP="00000000" w:rsidRDefault="00000000" w:rsidRPr="00000000" w14:paraId="000002AE">
            <w:pPr>
              <w:rPr/>
            </w:pPr>
            <w:r w:rsidDel="00000000" w:rsidR="00000000" w:rsidRPr="00000000">
              <w:rPr>
                <w:rtl w:val="0"/>
              </w:rPr>
              <w:t xml:space="preserve">Returns true if the string matches a standard email format.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F">
            <w:pPr>
              <w:rPr/>
            </w:pPr>
            <w:r w:rsidDel="00000000" w:rsidR="00000000" w:rsidRPr="00000000">
              <w:rPr>
                <w:rtl w:val="0"/>
              </w:rPr>
              <w:t xml:space="preserve">IsValidUsername(String name)</w:t>
            </w:r>
          </w:p>
        </w:tc>
        <w:tc>
          <w:tcPr/>
          <w:p w:rsidR="00000000" w:rsidDel="00000000" w:rsidP="00000000" w:rsidRDefault="00000000" w:rsidRPr="00000000" w14:paraId="000002B0">
            <w:pPr>
              <w:rPr/>
            </w:pPr>
            <w:r w:rsidDel="00000000" w:rsidR="00000000" w:rsidRPr="00000000">
              <w:rPr>
                <w:rtl w:val="0"/>
              </w:rPr>
              <w:t xml:space="preserve">Ensures the username meets length and character requirements.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1">
            <w:pPr>
              <w:rPr/>
            </w:pPr>
            <w:r w:rsidDel="00000000" w:rsidR="00000000" w:rsidRPr="00000000">
              <w:rPr>
                <w:rtl w:val="0"/>
              </w:rPr>
              <w:t xml:space="preserve">DoPasswordsMatch(String p1, String p2)</w:t>
            </w:r>
          </w:p>
        </w:tc>
        <w:tc>
          <w:tcPr/>
          <w:p w:rsidR="00000000" w:rsidDel="00000000" w:rsidP="00000000" w:rsidRDefault="00000000" w:rsidRPr="00000000" w14:paraId="000002B2">
            <w:pPr>
              <w:rPr/>
            </w:pPr>
            <w:r w:rsidDel="00000000" w:rsidR="00000000" w:rsidRPr="00000000">
              <w:rPr>
                <w:rtl w:val="0"/>
              </w:rPr>
              <w:t xml:space="preserve">Checks if the 'Password' and 'Confirm Password' fields are identical.</w:t>
            </w:r>
          </w:p>
        </w:tc>
      </w:tr>
    </w:tbl>
    <w:p w:rsidR="00000000" w:rsidDel="00000000" w:rsidP="00000000" w:rsidRDefault="00000000" w:rsidRPr="00000000" w14:paraId="000002B3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bidi w:val="1"/>
        <w:rPr/>
      </w:pPr>
      <w:bookmarkStart w:colFirst="0" w:colLast="0" w:name="_hn4jz4wr32c8" w:id="57"/>
      <w:bookmarkEnd w:id="57"/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PasswordStrengthEvaluator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B5">
      <w:pPr>
        <w:bidi w:val="1"/>
        <w:rPr/>
      </w:pPr>
      <w:r w:rsidDel="00000000" w:rsidR="00000000" w:rsidRPr="00000000">
        <w:rPr>
          <w:rtl w:val="1"/>
        </w:rPr>
        <w:t xml:space="preserve">מחשב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ProgressBar</w:t>
      </w:r>
    </w:p>
    <w:p w:rsidR="00000000" w:rsidDel="00000000" w:rsidP="00000000" w:rsidRDefault="00000000" w:rsidRPr="00000000" w14:paraId="000002B6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B8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9">
            <w:pPr>
              <w:rPr/>
            </w:pPr>
            <w:r w:rsidDel="00000000" w:rsidR="00000000" w:rsidRPr="00000000">
              <w:rPr>
                <w:rtl w:val="0"/>
              </w:rPr>
              <w:t xml:space="preserve">MinStrongEntropy (Int)</w:t>
            </w:r>
          </w:p>
        </w:tc>
        <w:tc>
          <w:tcPr/>
          <w:p w:rsidR="00000000" w:rsidDel="00000000" w:rsidP="00000000" w:rsidRDefault="00000000" w:rsidRPr="00000000" w14:paraId="000002BA">
            <w:pPr>
              <w:rPr/>
            </w:pPr>
            <w:r w:rsidDel="00000000" w:rsidR="00000000" w:rsidRPr="00000000">
              <w:rPr>
                <w:rtl w:val="0"/>
              </w:rPr>
              <w:t xml:space="preserve">A constant defining the numerical threshold for a 'Strong' password rating.</w:t>
            </w:r>
          </w:p>
        </w:tc>
      </w:tr>
    </w:tbl>
    <w:p w:rsidR="00000000" w:rsidDel="00000000" w:rsidP="00000000" w:rsidRDefault="00000000" w:rsidRPr="00000000" w14:paraId="000002BB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B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E">
            <w:pPr>
              <w:rPr/>
            </w:pPr>
            <w:r w:rsidDel="00000000" w:rsidR="00000000" w:rsidRPr="00000000">
              <w:rPr>
                <w:rtl w:val="0"/>
              </w:rPr>
              <w:t xml:space="preserve">CalculateScore(String password)</w:t>
            </w:r>
          </w:p>
        </w:tc>
        <w:tc>
          <w:tcPr/>
          <w:p w:rsidR="00000000" w:rsidDel="00000000" w:rsidP="00000000" w:rsidRDefault="00000000" w:rsidRPr="00000000" w14:paraId="000002BF">
            <w:pPr>
              <w:rPr/>
            </w:pPr>
            <w:r w:rsidDel="00000000" w:rsidR="00000000" w:rsidRPr="00000000">
              <w:rPr>
                <w:rtl w:val="0"/>
              </w:rPr>
              <w:t xml:space="preserve">Analyzes length, casing, numbers, and symbols to return a percentage (0-100) for the ProgressBar.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0">
            <w:pPr>
              <w:rPr/>
            </w:pPr>
            <w:r w:rsidDel="00000000" w:rsidR="00000000" w:rsidRPr="00000000">
              <w:rPr>
                <w:rtl w:val="0"/>
              </w:rPr>
              <w:t xml:space="preserve">GetStrengthColor(Int score)</w:t>
            </w:r>
          </w:p>
        </w:tc>
        <w:tc>
          <w:tcPr/>
          <w:p w:rsidR="00000000" w:rsidDel="00000000" w:rsidP="00000000" w:rsidRDefault="00000000" w:rsidRPr="00000000" w14:paraId="000002C1">
            <w:pPr>
              <w:rPr/>
            </w:pPr>
            <w:r w:rsidDel="00000000" w:rsidR="00000000" w:rsidRPr="00000000">
              <w:rPr>
                <w:rtl w:val="0"/>
              </w:rPr>
              <w:t xml:space="preserve">Returns a hex color (Red, Orange, Green) based on the calculated score.</w:t>
            </w:r>
          </w:p>
        </w:tc>
      </w:tr>
    </w:tbl>
    <w:p w:rsidR="00000000" w:rsidDel="00000000" w:rsidP="00000000" w:rsidRDefault="00000000" w:rsidRPr="00000000" w14:paraId="000002C2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bidi w:val="1"/>
        <w:rPr/>
      </w:pPr>
      <w:bookmarkStart w:colFirst="0" w:colLast="0" w:name="_cc33ija61bjd" w:id="58"/>
      <w:bookmarkEnd w:id="58"/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SessionManager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כמשתנה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5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7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C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8">
            <w:pPr>
              <w:rPr/>
            </w:pPr>
            <w:r w:rsidDel="00000000" w:rsidR="00000000" w:rsidRPr="00000000">
              <w:rPr>
                <w:rtl w:val="0"/>
              </w:rPr>
              <w:t xml:space="preserve">MasterAesKey (Byte[])</w:t>
            </w:r>
          </w:p>
        </w:tc>
        <w:tc>
          <w:tcPr/>
          <w:p w:rsidR="00000000" w:rsidDel="00000000" w:rsidP="00000000" w:rsidRDefault="00000000" w:rsidRPr="00000000" w14:paraId="000002C9">
            <w:pPr>
              <w:rPr/>
            </w:pPr>
            <w:r w:rsidDel="00000000" w:rsidR="00000000" w:rsidRPr="00000000">
              <w:rPr>
                <w:rtl w:val="0"/>
              </w:rPr>
              <w:t xml:space="preserve">Holds the derived AES-256 key used for encrypting and decrypting vault entries during the active session.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A">
            <w:pPr>
              <w:rPr/>
            </w:pPr>
            <w:r w:rsidDel="00000000" w:rsidR="00000000" w:rsidRPr="00000000">
              <w:rPr>
                <w:rtl w:val="0"/>
              </w:rPr>
              <w:t xml:space="preserve">IsAuthenticated (Boolean)</w:t>
            </w:r>
          </w:p>
        </w:tc>
        <w:tc>
          <w:tcPr/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tl w:val="0"/>
              </w:rPr>
              <w:t xml:space="preserve">A flag indicating if the vault is currently unlocked and the key is loaded.</w:t>
            </w:r>
          </w:p>
        </w:tc>
      </w:tr>
    </w:tbl>
    <w:p w:rsidR="00000000" w:rsidDel="00000000" w:rsidP="00000000" w:rsidRDefault="00000000" w:rsidRPr="00000000" w14:paraId="000002CC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8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C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tl w:val="0"/>
              </w:rPr>
              <w:t xml:space="preserve">StartSession(Byte[] key)</w:t>
            </w:r>
          </w:p>
        </w:tc>
        <w:tc>
          <w:tcPr/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tl w:val="0"/>
              </w:rPr>
              <w:t xml:space="preserve">Sets the MasterAesKey in memory upon successful login/unlock.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tl w:val="0"/>
              </w:rPr>
              <w:t xml:space="preserve">ClearSession()</w:t>
            </w:r>
          </w:p>
        </w:tc>
        <w:tc>
          <w:tcPr/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tl w:val="0"/>
              </w:rPr>
              <w:t xml:space="preserve">Wipes the key from memory and resets authentication status upon logout.</w:t>
            </w:r>
          </w:p>
        </w:tc>
      </w:tr>
    </w:tbl>
    <w:p w:rsidR="00000000" w:rsidDel="00000000" w:rsidP="00000000" w:rsidRDefault="00000000" w:rsidRPr="00000000" w14:paraId="000002D3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bidi w:val="1"/>
        <w:rPr/>
      </w:pPr>
      <w:bookmarkStart w:colFirst="0" w:colLast="0" w:name="_hc1op3wekiho" w:id="59"/>
      <w:bookmarkEnd w:id="59"/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האחסון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StorageHelper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D5">
      <w:pPr>
        <w:bidi w:val="1"/>
        <w:rPr/>
      </w:pP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JWT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EncryptedSharedPreferences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6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49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D8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tl w:val="0"/>
              </w:rPr>
              <w:t xml:space="preserve">prefs (ISharedPreferences)</w:t>
            </w:r>
          </w:p>
        </w:tc>
        <w:tc>
          <w:tcPr/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tl w:val="0"/>
              </w:rPr>
              <w:t xml:space="preserve">The Android interface used to read and write key-value pairs locally.</w:t>
            </w:r>
          </w:p>
        </w:tc>
      </w:tr>
    </w:tbl>
    <w:p w:rsidR="00000000" w:rsidDel="00000000" w:rsidP="00000000" w:rsidRDefault="00000000" w:rsidRPr="00000000" w14:paraId="000002DB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50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C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D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tl w:val="0"/>
              </w:rPr>
              <w:t xml:space="preserve">SaveUserPref(String key, String value)</w:t>
            </w:r>
          </w:p>
        </w:tc>
        <w:tc>
          <w:tcPr/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tl w:val="0"/>
              </w:rPr>
              <w:t xml:space="preserve">Writes a setting (like 'Last Login' or 'Username') to local storage.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tl w:val="0"/>
              </w:rPr>
              <w:t xml:space="preserve">GetUserPref(String key)</w:t>
            </w:r>
          </w:p>
        </w:tc>
        <w:tc>
          <w:tcPr/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tl w:val="0"/>
              </w:rPr>
              <w:t xml:space="preserve">Retrieves a saved setting from local storage.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tl w:val="0"/>
              </w:rPr>
              <w:t xml:space="preserve">ClearAll()</w:t>
            </w:r>
          </w:p>
        </w:tc>
        <w:tc>
          <w:tcPr/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tl w:val="0"/>
              </w:rPr>
              <w:t xml:space="preserve">Wipes local preferences, used during account deletion.</w:t>
            </w:r>
          </w:p>
        </w:tc>
      </w:tr>
    </w:tbl>
    <w:p w:rsidR="00000000" w:rsidDel="00000000" w:rsidP="00000000" w:rsidRDefault="00000000" w:rsidRPr="00000000" w14:paraId="000002E4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Style w:val="Heading3"/>
        <w:bidi w:val="1"/>
        <w:rPr/>
      </w:pPr>
      <w:bookmarkStart w:colFirst="0" w:colLast="0" w:name="_unpcfqoy9cda" w:id="60"/>
      <w:bookmarkEnd w:id="60"/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ההצפנה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EncryptionHelper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2E6">
      <w:pPr>
        <w:bidi w:val="1"/>
        <w:rPr/>
      </w:pP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7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תכונות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5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8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Property Name</w:t>
            </w:r>
          </w:p>
        </w:tc>
        <w:tc>
          <w:tcPr/>
          <w:p w:rsidR="00000000" w:rsidDel="00000000" w:rsidP="00000000" w:rsidRDefault="00000000" w:rsidRPr="00000000" w14:paraId="000002E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tl w:val="0"/>
              </w:rPr>
              <w:t xml:space="preserve">Algorithm (String)</w:t>
            </w:r>
          </w:p>
        </w:tc>
        <w:tc>
          <w:tcPr/>
          <w:p w:rsidR="00000000" w:rsidDel="00000000" w:rsidP="00000000" w:rsidRDefault="00000000" w:rsidRPr="00000000" w14:paraId="000002EB">
            <w:pPr>
              <w:rPr/>
            </w:pPr>
            <w:r w:rsidDel="00000000" w:rsidR="00000000" w:rsidRPr="00000000">
              <w:rPr>
                <w:rtl w:val="0"/>
              </w:rPr>
              <w:t xml:space="preserve">Specifies the cryptographic standard (e.g., AES/GCM/NoPadding).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C">
            <w:pPr>
              <w:rPr/>
            </w:pPr>
            <w:r w:rsidDel="00000000" w:rsidR="00000000" w:rsidRPr="00000000">
              <w:rPr>
                <w:rtl w:val="0"/>
              </w:rPr>
              <w:t xml:space="preserve">SaltSize (Int)</w:t>
            </w:r>
          </w:p>
        </w:tc>
        <w:tc>
          <w:tcPr/>
          <w:p w:rsidR="00000000" w:rsidDel="00000000" w:rsidP="00000000" w:rsidRDefault="00000000" w:rsidRPr="00000000" w14:paraId="000002ED">
            <w:pPr>
              <w:rPr/>
            </w:pPr>
            <w:r w:rsidDel="00000000" w:rsidR="00000000" w:rsidRPr="00000000">
              <w:rPr>
                <w:rtl w:val="0"/>
              </w:rPr>
              <w:t xml:space="preserve">Constant defining the byte length of the salt used in key derivation.</w:t>
            </w:r>
          </w:p>
        </w:tc>
      </w:tr>
    </w:tbl>
    <w:p w:rsidR="00000000" w:rsidDel="00000000" w:rsidP="00000000" w:rsidRDefault="00000000" w:rsidRPr="00000000" w14:paraId="000002EE">
      <w:pPr>
        <w:bidi w:val="1"/>
        <w:spacing w:before="20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פעולות</w:t>
      </w:r>
      <w:r w:rsidDel="00000000" w:rsidR="00000000" w:rsidRPr="00000000">
        <w:rPr>
          <w:b w:val="1"/>
          <w:bCs w:val="1"/>
          <w:rtl w:val="1"/>
        </w:rPr>
        <w:t xml:space="preserve">:</w:t>
      </w:r>
    </w:p>
    <w:tbl>
      <w:tblPr>
        <w:tblStyle w:val="Table5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F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Method Name</w:t>
            </w:r>
          </w:p>
        </w:tc>
        <w:tc>
          <w:tcPr/>
          <w:p w:rsidR="00000000" w:rsidDel="00000000" w:rsidP="00000000" w:rsidRDefault="00000000" w:rsidRPr="00000000" w14:paraId="000002F0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Explanation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1">
            <w:pPr>
              <w:rPr/>
            </w:pPr>
            <w:r w:rsidDel="00000000" w:rsidR="00000000" w:rsidRPr="00000000">
              <w:rPr>
                <w:rtl w:val="0"/>
              </w:rPr>
              <w:t xml:space="preserve">DeriveKey(String password, Byte[] salt)</w:t>
            </w:r>
          </w:p>
        </w:tc>
        <w:tc>
          <w:tcPr/>
          <w:p w:rsidR="00000000" w:rsidDel="00000000" w:rsidP="00000000" w:rsidRDefault="00000000" w:rsidRPr="00000000" w14:paraId="000002F2">
            <w:pPr>
              <w:rPr/>
            </w:pPr>
            <w:r w:rsidDel="00000000" w:rsidR="00000000" w:rsidRPr="00000000">
              <w:rPr>
                <w:rtl w:val="0"/>
              </w:rPr>
              <w:t xml:space="preserve">Uses a Key Derivation Function (like PBKDF2) to transform the user's master password and a salt into a high-entropy 256-bit AES key.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3">
            <w:pPr>
              <w:rPr/>
            </w:pPr>
            <w:r w:rsidDel="00000000" w:rsidR="00000000" w:rsidRPr="00000000">
              <w:rPr>
                <w:rtl w:val="0"/>
              </w:rPr>
              <w:t xml:space="preserve">Encrypt(String plainText, Byte[] key)</w:t>
            </w:r>
          </w:p>
        </w:tc>
        <w:tc>
          <w:tcPr/>
          <w:p w:rsidR="00000000" w:rsidDel="00000000" w:rsidP="00000000" w:rsidRDefault="00000000" w:rsidRPr="00000000" w14:paraId="000002F4">
            <w:pPr>
              <w:rPr/>
            </w:pPr>
            <w:r w:rsidDel="00000000" w:rsidR="00000000" w:rsidRPr="00000000">
              <w:rPr>
                <w:rtl w:val="0"/>
              </w:rPr>
              <w:t xml:space="preserve">Converts a readable password/note into an encrypted string for secure storage.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5">
            <w:pPr>
              <w:rPr/>
            </w:pPr>
            <w:r w:rsidDel="00000000" w:rsidR="00000000" w:rsidRPr="00000000">
              <w:rPr>
                <w:rtl w:val="0"/>
              </w:rPr>
              <w:t xml:space="preserve">Decrypt(String cipherText, Byte[] key)</w:t>
            </w:r>
          </w:p>
        </w:tc>
        <w:tc>
          <w:tcPr/>
          <w:p w:rsidR="00000000" w:rsidDel="00000000" w:rsidP="00000000" w:rsidRDefault="00000000" w:rsidRPr="00000000" w14:paraId="000002F6">
            <w:pPr>
              <w:rPr/>
            </w:pPr>
            <w:r w:rsidDel="00000000" w:rsidR="00000000" w:rsidRPr="00000000">
              <w:rPr>
                <w:rtl w:val="0"/>
              </w:rPr>
              <w:t xml:space="preserve">Converts stored encrypted data back into readable text for display in the app.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7">
            <w:pPr>
              <w:rPr/>
            </w:pPr>
            <w:r w:rsidDel="00000000" w:rsidR="00000000" w:rsidRPr="00000000">
              <w:rPr>
                <w:rtl w:val="0"/>
              </w:rPr>
              <w:t xml:space="preserve">GenerateSha1(String text)</w:t>
            </w:r>
          </w:p>
        </w:tc>
        <w:tc>
          <w:tcPr/>
          <w:p w:rsidR="00000000" w:rsidDel="00000000" w:rsidP="00000000" w:rsidRDefault="00000000" w:rsidRPr="00000000" w14:paraId="000002F8">
            <w:pPr>
              <w:rPr/>
            </w:pPr>
            <w:r w:rsidDel="00000000" w:rsidR="00000000" w:rsidRPr="00000000">
              <w:rPr>
                <w:rtl w:val="0"/>
              </w:rPr>
              <w:t xml:space="preserve">Computes the SHA-1 hash for HIBP leak checks.</w:t>
            </w:r>
          </w:p>
        </w:tc>
      </w:tr>
    </w:tbl>
    <w:p w:rsidR="00000000" w:rsidDel="00000000" w:rsidP="00000000" w:rsidRDefault="00000000" w:rsidRPr="00000000" w14:paraId="000002F9">
      <w:pPr>
        <w:spacing w:after="20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bidi w:val="1"/>
        <w:spacing w:after="200" w:line="276" w:lineRule="auto"/>
        <w:rPr/>
      </w:pPr>
      <w:bookmarkStart w:colFirst="0" w:colLast="0" w:name="_38cmd4pipdzg" w:id="61"/>
      <w:bookmarkEnd w:id="61"/>
      <w:r w:rsidDel="00000000" w:rsidR="00000000" w:rsidRPr="00000000">
        <w:rPr>
          <w:rtl w:val="1"/>
        </w:rPr>
        <w:t xml:space="preserve">דיאגרמת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</w:p>
    <w:p w:rsidR="00000000" w:rsidDel="00000000" w:rsidP="00000000" w:rsidRDefault="00000000" w:rsidRPr="00000000" w14:paraId="000002FB">
      <w:pPr>
        <w:pStyle w:val="Heading3"/>
        <w:bidi w:val="1"/>
        <w:spacing w:after="200" w:line="276" w:lineRule="auto"/>
        <w:rPr/>
      </w:pPr>
      <w:bookmarkStart w:colFirst="0" w:colLast="0" w:name="_4jl0c83rg2s" w:id="62"/>
      <w:bookmarkEnd w:id="62"/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3"/>
        <w:bidi w:val="1"/>
        <w:spacing w:after="200" w:line="276" w:lineRule="auto"/>
        <w:rPr/>
      </w:pPr>
      <w:bookmarkStart w:colFirst="0" w:colLast="0" w:name="_bria1tjyuvda" w:id="63"/>
      <w:bookmarkEnd w:id="63"/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</w:p>
    <w:p w:rsidR="00000000" w:rsidDel="00000000" w:rsidP="00000000" w:rsidRDefault="00000000" w:rsidRPr="00000000" w14:paraId="000002FD">
      <w:pPr>
        <w:pStyle w:val="Heading3"/>
        <w:bidi w:val="1"/>
        <w:spacing w:after="200" w:line="276" w:lineRule="auto"/>
        <w:rPr/>
      </w:pPr>
      <w:bookmarkStart w:colFirst="0" w:colLast="0" w:name="_8mwm9e9jotxl" w:id="64"/>
      <w:bookmarkEnd w:id="64"/>
      <w:r w:rsidDel="00000000" w:rsidR="00000000" w:rsidRPr="00000000">
        <w:rPr/>
        <w:drawing>
          <wp:inline distB="114300" distT="114300" distL="114300" distR="114300">
            <wp:extent cx="5731200" cy="29464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Style w:val="Heading3"/>
        <w:bidi w:val="1"/>
        <w:spacing w:after="200" w:line="276" w:lineRule="auto"/>
        <w:rPr/>
      </w:pPr>
      <w:bookmarkStart w:colFirst="0" w:colLast="0" w:name="_2n9cii9iqxdz" w:id="65"/>
      <w:bookmarkEnd w:id="65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</w:p>
    <w:p w:rsidR="00000000" w:rsidDel="00000000" w:rsidP="00000000" w:rsidRDefault="00000000" w:rsidRPr="00000000" w14:paraId="000002FF">
      <w:pPr>
        <w:pStyle w:val="Heading3"/>
        <w:bidi w:val="1"/>
        <w:spacing w:after="200" w:line="276" w:lineRule="auto"/>
        <w:rPr/>
      </w:pPr>
      <w:bookmarkStart w:colFirst="0" w:colLast="0" w:name="_evbyczgvbb2" w:id="66"/>
      <w:bookmarkEnd w:id="66"/>
      <w:r w:rsidDel="00000000" w:rsidR="00000000" w:rsidRPr="00000000">
        <w:rPr/>
        <w:drawing>
          <wp:inline distB="114300" distT="114300" distL="114300" distR="114300">
            <wp:extent cx="5731200" cy="23241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2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bidi w:val="1"/>
        <w:spacing w:after="200" w:line="276" w:lineRule="auto"/>
        <w:rPr/>
      </w:pPr>
      <w:bookmarkStart w:colFirst="0" w:colLast="0" w:name="_e71t6l5k39sc" w:id="67"/>
      <w:bookmarkEnd w:id="67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עצמים</w:t>
      </w:r>
    </w:p>
    <w:p w:rsidR="00000000" w:rsidDel="00000000" w:rsidP="00000000" w:rsidRDefault="00000000" w:rsidRPr="00000000" w14:paraId="00000301">
      <w:pPr>
        <w:pStyle w:val="Heading3"/>
        <w:bidi w:val="1"/>
        <w:spacing w:after="200" w:line="276" w:lineRule="auto"/>
        <w:rPr/>
      </w:pPr>
      <w:bookmarkStart w:colFirst="0" w:colLast="0" w:name="_epl3bd7t7ip4" w:id="68"/>
      <w:bookmarkEnd w:id="68"/>
      <w:r w:rsidDel="00000000" w:rsidR="00000000" w:rsidRPr="00000000">
        <w:rPr/>
        <w:drawing>
          <wp:inline distB="114300" distT="114300" distL="114300" distR="114300">
            <wp:extent cx="5591175" cy="933450"/>
            <wp:effectExtent b="0" l="0" r="0" t="0"/>
            <wp:docPr id="1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933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Style w:val="Heading2"/>
        <w:bidi w:val="1"/>
        <w:spacing w:after="200" w:line="276" w:lineRule="auto"/>
        <w:rPr/>
      </w:pPr>
      <w:bookmarkStart w:colFirst="0" w:colLast="0" w:name="_yz8a5c4nmxk7" w:id="69"/>
      <w:bookmarkEnd w:id="69"/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bookmarkStart w:colFirst="0" w:colLast="0" w:name="_z8082gdokbpn" w:id="70"/>
      <w:bookmarkEnd w:id="70"/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שומרת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spacing w:after="20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Primary Key: ID (Integer, Auto-increment)</w:t>
      </w:r>
      <w:r w:rsidDel="00000000" w:rsidR="00000000" w:rsidRPr="00000000">
        <w:rPr>
          <w:rtl w:val="0"/>
        </w:rPr>
      </w:r>
    </w:p>
    <w:tbl>
      <w:tblPr>
        <w:tblStyle w:val="Table5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6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FieldName (fieldType)</w:t>
            </w:r>
          </w:p>
        </w:tc>
        <w:tc>
          <w:tcPr/>
          <w:p w:rsidR="00000000" w:rsidDel="00000000" w:rsidP="00000000" w:rsidRDefault="00000000" w:rsidRPr="00000000" w14:paraId="00000307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8">
            <w:pPr>
              <w:rPr/>
            </w:pPr>
            <w:r w:rsidDel="00000000" w:rsidR="00000000" w:rsidRPr="00000000">
              <w:rPr>
                <w:rtl w:val="0"/>
              </w:rPr>
              <w:t xml:space="preserve">ID (int)</w:t>
            </w:r>
          </w:p>
        </w:tc>
        <w:tc>
          <w:tcPr/>
          <w:p w:rsidR="00000000" w:rsidDel="00000000" w:rsidP="00000000" w:rsidRDefault="00000000" w:rsidRPr="00000000" w14:paraId="00000309">
            <w:pPr>
              <w:rPr/>
            </w:pPr>
            <w:r w:rsidDel="00000000" w:rsidR="00000000" w:rsidRPr="00000000">
              <w:rPr>
                <w:rtl w:val="0"/>
              </w:rPr>
              <w:t xml:space="preserve">Primary key for the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A">
            <w:pPr>
              <w:rPr/>
            </w:pPr>
            <w:r w:rsidDel="00000000" w:rsidR="00000000" w:rsidRPr="00000000">
              <w:rPr>
                <w:rtl w:val="0"/>
              </w:rPr>
              <w:t xml:space="preserve">Username (string)</w:t>
            </w:r>
          </w:p>
        </w:tc>
        <w:tc>
          <w:tcPr/>
          <w:p w:rsidR="00000000" w:rsidDel="00000000" w:rsidP="00000000" w:rsidRDefault="00000000" w:rsidRPr="00000000" w14:paraId="0000030B">
            <w:pPr>
              <w:rPr/>
            </w:pPr>
            <w:r w:rsidDel="00000000" w:rsidR="00000000" w:rsidRPr="00000000">
              <w:rPr>
                <w:rtl w:val="0"/>
              </w:rPr>
              <w:t xml:space="preserve">The display name of the user.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C">
            <w:pPr>
              <w:rPr/>
            </w:pPr>
            <w:r w:rsidDel="00000000" w:rsidR="00000000" w:rsidRPr="00000000">
              <w:rPr>
                <w:rtl w:val="0"/>
              </w:rPr>
              <w:t xml:space="preserve">Email (string)</w:t>
            </w:r>
          </w:p>
        </w:tc>
        <w:tc>
          <w:tcPr/>
          <w:p w:rsidR="00000000" w:rsidDel="00000000" w:rsidP="00000000" w:rsidRDefault="00000000" w:rsidRPr="00000000" w14:paraId="0000030D">
            <w:pPr>
              <w:rPr/>
            </w:pPr>
            <w:r w:rsidDel="00000000" w:rsidR="00000000" w:rsidRPr="00000000">
              <w:rPr>
                <w:rtl w:val="0"/>
              </w:rPr>
              <w:t xml:space="preserve">Unique user’s email, also used for login.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rPr/>
            </w:pPr>
            <w:r w:rsidDel="00000000" w:rsidR="00000000" w:rsidRPr="00000000">
              <w:rPr>
                <w:rtl w:val="0"/>
              </w:rPr>
              <w:t xml:space="preserve">MasterPasswordKey (string)</w:t>
            </w:r>
          </w:p>
        </w:tc>
        <w:tc>
          <w:tcPr/>
          <w:p w:rsidR="00000000" w:rsidDel="00000000" w:rsidP="00000000" w:rsidRDefault="00000000" w:rsidRPr="00000000" w14:paraId="0000030F">
            <w:pPr>
              <w:rPr/>
            </w:pPr>
            <w:r w:rsidDel="00000000" w:rsidR="00000000" w:rsidRPr="00000000">
              <w:rPr>
                <w:rtl w:val="0"/>
              </w:rPr>
              <w:t xml:space="preserve">Stretched key (PBKDF2) used for server-side login verification.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0">
            <w:pPr>
              <w:rPr/>
            </w:pPr>
            <w:r w:rsidDel="00000000" w:rsidR="00000000" w:rsidRPr="00000000">
              <w:rPr>
                <w:rtl w:val="0"/>
              </w:rPr>
              <w:t xml:space="preserve">AuthSalt (string)</w:t>
            </w:r>
          </w:p>
        </w:tc>
        <w:tc>
          <w:tcPr/>
          <w:p w:rsidR="00000000" w:rsidDel="00000000" w:rsidP="00000000" w:rsidRDefault="00000000" w:rsidRPr="00000000" w14:paraId="00000311">
            <w:pPr>
              <w:rPr/>
            </w:pPr>
            <w:r w:rsidDel="00000000" w:rsidR="00000000" w:rsidRPr="00000000">
              <w:rPr>
                <w:rtl w:val="0"/>
              </w:rPr>
              <w:t xml:space="preserve">Salt used to derive the MasterPasswordKey on the client.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2">
            <w:pPr>
              <w:rPr/>
            </w:pPr>
            <w:r w:rsidDel="00000000" w:rsidR="00000000" w:rsidRPr="00000000">
              <w:rPr>
                <w:rtl w:val="0"/>
              </w:rPr>
              <w:t xml:space="preserve">EncryptionSalt (string)</w:t>
            </w:r>
          </w:p>
        </w:tc>
        <w:tc>
          <w:tcPr/>
          <w:p w:rsidR="00000000" w:rsidDel="00000000" w:rsidP="00000000" w:rsidRDefault="00000000" w:rsidRPr="00000000" w14:paraId="00000313">
            <w:pPr>
              <w:rPr/>
            </w:pPr>
            <w:r w:rsidDel="00000000" w:rsidR="00000000" w:rsidRPr="00000000">
              <w:rPr>
                <w:rtl w:val="0"/>
              </w:rPr>
              <w:t xml:space="preserve">Salt used to derive the local AES encryption key.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4">
            <w:pPr>
              <w:rPr/>
            </w:pPr>
            <w:r w:rsidDel="00000000" w:rsidR="00000000" w:rsidRPr="00000000">
              <w:rPr>
                <w:rtl w:val="0"/>
              </w:rPr>
              <w:t xml:space="preserve">LastLogin (DateTime)</w:t>
            </w:r>
          </w:p>
        </w:tc>
        <w:tc>
          <w:tcPr/>
          <w:p w:rsidR="00000000" w:rsidDel="00000000" w:rsidP="00000000" w:rsidRDefault="00000000" w:rsidRPr="00000000" w14:paraId="00000315">
            <w:pPr>
              <w:rPr/>
            </w:pPr>
            <w:r w:rsidDel="00000000" w:rsidR="00000000" w:rsidRPr="00000000">
              <w:rPr>
                <w:rtl w:val="0"/>
              </w:rPr>
              <w:t xml:space="preserve">Timestamp of the last successful authentication.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6">
            <w:pPr>
              <w:rPr/>
            </w:pPr>
            <w:r w:rsidDel="00000000" w:rsidR="00000000" w:rsidRPr="00000000">
              <w:rPr>
                <w:rtl w:val="0"/>
              </w:rPr>
              <w:t xml:space="preserve">LastPasswordUpdate (DateTime)</w:t>
            </w:r>
          </w:p>
        </w:tc>
        <w:tc>
          <w:tcPr/>
          <w:p w:rsidR="00000000" w:rsidDel="00000000" w:rsidP="00000000" w:rsidRDefault="00000000" w:rsidRPr="00000000" w14:paraId="00000317">
            <w:pPr>
              <w:rPr/>
            </w:pPr>
            <w:r w:rsidDel="00000000" w:rsidR="00000000" w:rsidRPr="00000000">
              <w:rPr>
                <w:rtl w:val="0"/>
              </w:rPr>
              <w:t xml:space="preserve">Timestamp of when the master password was last changed.</w:t>
            </w:r>
          </w:p>
        </w:tc>
      </w:tr>
    </w:tbl>
    <w:p w:rsidR="00000000" w:rsidDel="00000000" w:rsidP="00000000" w:rsidRDefault="00000000" w:rsidRPr="00000000" w14:paraId="00000318">
      <w:pPr>
        <w:widowControl w:val="0"/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widowControl w:val="0"/>
        <w:bidi w:val="1"/>
        <w:spacing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3"/>
        <w:widowControl w:val="0"/>
        <w:bidi w:val="1"/>
        <w:spacing w:line="276" w:lineRule="auto"/>
        <w:rPr/>
      </w:pPr>
      <w:bookmarkStart w:colFirst="0" w:colLast="0" w:name="_ff2brn1gyt0f" w:id="71"/>
      <w:bookmarkEnd w:id="71"/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AppPasswords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1B">
      <w:pPr>
        <w:bidi w:val="1"/>
        <w:rPr/>
      </w:pPr>
      <w:r w:rsidDel="00000000" w:rsidR="00000000" w:rsidRPr="00000000">
        <w:rPr>
          <w:rtl w:val="1"/>
        </w:rPr>
        <w:t xml:space="preserve">שומרת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C">
      <w:pPr>
        <w:spacing w:after="20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Primary Key: ID (Integer, Auto-increment) | Foreign Key: UserID (References User Accounts)</w:t>
      </w:r>
      <w:r w:rsidDel="00000000" w:rsidR="00000000" w:rsidRPr="00000000">
        <w:rPr>
          <w:rtl w:val="0"/>
        </w:rPr>
      </w:r>
    </w:p>
    <w:tbl>
      <w:tblPr>
        <w:tblStyle w:val="Table5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D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FieldName (fieldType)</w:t>
            </w:r>
          </w:p>
        </w:tc>
        <w:tc>
          <w:tcPr/>
          <w:p w:rsidR="00000000" w:rsidDel="00000000" w:rsidP="00000000" w:rsidRDefault="00000000" w:rsidRPr="00000000" w14:paraId="0000031E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F">
            <w:pPr>
              <w:rPr/>
            </w:pPr>
            <w:r w:rsidDel="00000000" w:rsidR="00000000" w:rsidRPr="00000000">
              <w:rPr>
                <w:rtl w:val="0"/>
              </w:rPr>
              <w:t xml:space="preserve">ID (int)</w:t>
            </w:r>
          </w:p>
        </w:tc>
        <w:tc>
          <w:tcPr/>
          <w:p w:rsidR="00000000" w:rsidDel="00000000" w:rsidP="00000000" w:rsidRDefault="00000000" w:rsidRPr="00000000" w14:paraId="00000320">
            <w:pPr>
              <w:rPr/>
            </w:pPr>
            <w:r w:rsidDel="00000000" w:rsidR="00000000" w:rsidRPr="00000000">
              <w:rPr>
                <w:rtl w:val="0"/>
              </w:rPr>
              <w:t xml:space="preserve">Unique identifier for the specific credential entry.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1">
            <w:pPr>
              <w:rPr/>
            </w:pPr>
            <w:r w:rsidDel="00000000" w:rsidR="00000000" w:rsidRPr="00000000">
              <w:rPr>
                <w:rtl w:val="0"/>
              </w:rPr>
              <w:t xml:space="preserve">UserID (int)</w:t>
            </w:r>
          </w:p>
        </w:tc>
        <w:tc>
          <w:tcPr/>
          <w:p w:rsidR="00000000" w:rsidDel="00000000" w:rsidP="00000000" w:rsidRDefault="00000000" w:rsidRPr="00000000" w14:paraId="00000322">
            <w:pPr>
              <w:rPr/>
            </w:pPr>
            <w:r w:rsidDel="00000000" w:rsidR="00000000" w:rsidRPr="00000000">
              <w:rPr>
                <w:rtl w:val="0"/>
              </w:rPr>
              <w:t xml:space="preserve">Foreign key linking the entry to the owner.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3">
            <w:pPr>
              <w:rPr/>
            </w:pPr>
            <w:r w:rsidDel="00000000" w:rsidR="00000000" w:rsidRPr="00000000">
              <w:rPr>
                <w:rtl w:val="0"/>
              </w:rPr>
              <w:t xml:space="preserve">AppName (string)</w:t>
            </w:r>
          </w:p>
        </w:tc>
        <w:tc>
          <w:tcPr/>
          <w:p w:rsidR="00000000" w:rsidDel="00000000" w:rsidP="00000000" w:rsidRDefault="00000000" w:rsidRPr="00000000" w14:paraId="00000324">
            <w:pPr>
              <w:rPr/>
            </w:pPr>
            <w:r w:rsidDel="00000000" w:rsidR="00000000" w:rsidRPr="00000000">
              <w:rPr>
                <w:rtl w:val="0"/>
              </w:rPr>
              <w:t xml:space="preserve">Name of the service (e.g., Google).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5">
            <w:pPr>
              <w:rPr/>
            </w:pPr>
            <w:r w:rsidDel="00000000" w:rsidR="00000000" w:rsidRPr="00000000">
              <w:rPr>
                <w:rtl w:val="0"/>
              </w:rPr>
              <w:t xml:space="preserve">AppUsername (string)</w:t>
            </w:r>
          </w:p>
        </w:tc>
        <w:tc>
          <w:tcPr/>
          <w:p w:rsidR="00000000" w:rsidDel="00000000" w:rsidP="00000000" w:rsidRDefault="00000000" w:rsidRPr="00000000" w14:paraId="00000326">
            <w:pPr>
              <w:rPr/>
            </w:pPr>
            <w:r w:rsidDel="00000000" w:rsidR="00000000" w:rsidRPr="00000000">
              <w:rPr>
                <w:rtl w:val="0"/>
              </w:rPr>
              <w:t xml:space="preserve">Username for that service.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7">
            <w:pPr>
              <w:rPr/>
            </w:pPr>
            <w:r w:rsidDel="00000000" w:rsidR="00000000" w:rsidRPr="00000000">
              <w:rPr>
                <w:rtl w:val="0"/>
              </w:rPr>
              <w:t xml:space="preserve">IV (string)</w:t>
            </w:r>
          </w:p>
        </w:tc>
        <w:tc>
          <w:tcPr/>
          <w:p w:rsidR="00000000" w:rsidDel="00000000" w:rsidP="00000000" w:rsidRDefault="00000000" w:rsidRPr="00000000" w14:paraId="00000328">
            <w:pPr>
              <w:rPr/>
            </w:pPr>
            <w:r w:rsidDel="00000000" w:rsidR="00000000" w:rsidRPr="00000000">
              <w:rPr>
                <w:rtl w:val="0"/>
              </w:rPr>
              <w:t xml:space="preserve">Base64 12-byte initialization vector for AES-GCM.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9">
            <w:pPr>
              <w:rPr/>
            </w:pPr>
            <w:r w:rsidDel="00000000" w:rsidR="00000000" w:rsidRPr="00000000">
              <w:rPr>
                <w:rtl w:val="0"/>
              </w:rPr>
              <w:t xml:space="preserve">Tag (string)</w:t>
            </w:r>
          </w:p>
        </w:tc>
        <w:tc>
          <w:tcPr/>
          <w:p w:rsidR="00000000" w:rsidDel="00000000" w:rsidP="00000000" w:rsidRDefault="00000000" w:rsidRPr="00000000" w14:paraId="0000032A">
            <w:pPr>
              <w:rPr/>
            </w:pPr>
            <w:r w:rsidDel="00000000" w:rsidR="00000000" w:rsidRPr="00000000">
              <w:rPr>
                <w:rtl w:val="0"/>
              </w:rPr>
              <w:t xml:space="preserve">Base64 16-byte authentication tag for integrity check.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B">
            <w:pPr>
              <w:rPr/>
            </w:pPr>
            <w:r w:rsidDel="00000000" w:rsidR="00000000" w:rsidRPr="00000000">
              <w:rPr>
                <w:rtl w:val="0"/>
              </w:rPr>
              <w:t xml:space="preserve">Ciphertext (string)</w:t>
            </w:r>
          </w:p>
        </w:tc>
        <w:tc>
          <w:tcPr/>
          <w:p w:rsidR="00000000" w:rsidDel="00000000" w:rsidP="00000000" w:rsidRDefault="00000000" w:rsidRPr="00000000" w14:paraId="0000032C">
            <w:pPr>
              <w:rPr/>
            </w:pPr>
            <w:r w:rsidDel="00000000" w:rsidR="00000000" w:rsidRPr="00000000">
              <w:rPr>
                <w:rtl w:val="0"/>
              </w:rPr>
              <w:t xml:space="preserve">The AES-256 encrypted password.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D">
            <w:pPr>
              <w:rPr/>
            </w:pPr>
            <w:r w:rsidDel="00000000" w:rsidR="00000000" w:rsidRPr="00000000">
              <w:rPr>
                <w:rtl w:val="0"/>
              </w:rPr>
              <w:t xml:space="preserve">Notes (string)</w:t>
            </w:r>
          </w:p>
        </w:tc>
        <w:tc>
          <w:tcPr/>
          <w:p w:rsidR="00000000" w:rsidDel="00000000" w:rsidP="00000000" w:rsidRDefault="00000000" w:rsidRPr="00000000" w14:paraId="0000032E">
            <w:pPr>
              <w:rPr/>
            </w:pPr>
            <w:r w:rsidDel="00000000" w:rsidR="00000000" w:rsidRPr="00000000">
              <w:rPr>
                <w:rtl w:val="0"/>
              </w:rPr>
              <w:t xml:space="preserve">Encrypted additional information.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F">
            <w:pPr>
              <w:rPr/>
            </w:pPr>
            <w:r w:rsidDel="00000000" w:rsidR="00000000" w:rsidRPr="00000000">
              <w:rPr>
                <w:rtl w:val="0"/>
              </w:rPr>
              <w:t xml:space="preserve">SHA1Hash (string)</w:t>
            </w:r>
          </w:p>
        </w:tc>
        <w:tc>
          <w:tcPr/>
          <w:p w:rsidR="00000000" w:rsidDel="00000000" w:rsidP="00000000" w:rsidRDefault="00000000" w:rsidRPr="00000000" w14:paraId="00000330">
            <w:pPr>
              <w:rPr/>
            </w:pPr>
            <w:r w:rsidDel="00000000" w:rsidR="00000000" w:rsidRPr="00000000">
              <w:rPr>
                <w:rtl w:val="0"/>
              </w:rPr>
              <w:t xml:space="preserve">Hash of plaintext used for HIBP monitoring.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1">
            <w:pPr>
              <w:rPr/>
            </w:pPr>
            <w:r w:rsidDel="00000000" w:rsidR="00000000" w:rsidRPr="00000000">
              <w:rPr>
                <w:rtl w:val="0"/>
              </w:rPr>
              <w:t xml:space="preserve">isLeaked (bool)</w:t>
            </w:r>
          </w:p>
        </w:tc>
        <w:tc>
          <w:tcPr/>
          <w:p w:rsidR="00000000" w:rsidDel="00000000" w:rsidP="00000000" w:rsidRDefault="00000000" w:rsidRPr="00000000" w14:paraId="00000332">
            <w:pPr>
              <w:rPr/>
            </w:pPr>
            <w:r w:rsidDel="00000000" w:rsidR="00000000" w:rsidRPr="00000000">
              <w:rPr>
                <w:rtl w:val="0"/>
              </w:rPr>
              <w:t xml:space="preserve">Flag set if the password appears in a data breach.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3">
            <w:pPr>
              <w:rPr/>
            </w:pPr>
            <w:r w:rsidDel="00000000" w:rsidR="00000000" w:rsidRPr="00000000">
              <w:rPr>
                <w:rtl w:val="0"/>
              </w:rPr>
              <w:t xml:space="preserve">LastUpdate (DateTime)</w:t>
            </w:r>
          </w:p>
        </w:tc>
        <w:tc>
          <w:tcPr/>
          <w:p w:rsidR="00000000" w:rsidDel="00000000" w:rsidP="00000000" w:rsidRDefault="00000000" w:rsidRPr="00000000" w14:paraId="00000334">
            <w:pPr>
              <w:rPr/>
            </w:pPr>
            <w:r w:rsidDel="00000000" w:rsidR="00000000" w:rsidRPr="00000000">
              <w:rPr>
                <w:rtl w:val="0"/>
              </w:rPr>
              <w:t xml:space="preserve">Timestamp for password rotation tracking.</w:t>
            </w:r>
          </w:p>
        </w:tc>
      </w:tr>
    </w:tbl>
    <w:p w:rsidR="00000000" w:rsidDel="00000000" w:rsidP="00000000" w:rsidRDefault="00000000" w:rsidRPr="00000000" w14:paraId="00000335">
      <w:pPr>
        <w:widowControl w:val="0"/>
        <w:spacing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widowControl w:val="0"/>
        <w:bidi w:val="1"/>
        <w:spacing w:line="276" w:lineRule="auto"/>
        <w:rPr/>
      </w:pPr>
      <w:bookmarkStart w:colFirst="0" w:colLast="0" w:name="_tcvyqgp9y6rk" w:id="72"/>
      <w:bookmarkEnd w:id="72"/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PasswordHistory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37">
      <w:pPr>
        <w:bidi w:val="1"/>
        <w:rPr/>
      </w:pPr>
      <w:r w:rsidDel="00000000" w:rsidR="00000000" w:rsidRPr="00000000">
        <w:rPr>
          <w:rtl w:val="1"/>
        </w:rPr>
        <w:t xml:space="preserve">שומרת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0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Primary Key: ID (Integer, Auto-increment) | Foreign Key: UserID (References User Accounts)</w:t>
      </w:r>
      <w:r w:rsidDel="00000000" w:rsidR="00000000" w:rsidRPr="00000000">
        <w:rPr>
          <w:rtl w:val="0"/>
        </w:rPr>
      </w:r>
    </w:p>
    <w:tbl>
      <w:tblPr>
        <w:tblStyle w:val="Table5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FieldName (fieldType)</w:t>
            </w:r>
          </w:p>
        </w:tc>
        <w:tc>
          <w:tcPr/>
          <w:p w:rsidR="00000000" w:rsidDel="00000000" w:rsidP="00000000" w:rsidRDefault="00000000" w:rsidRPr="00000000" w14:paraId="0000033A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B">
            <w:pPr>
              <w:rPr/>
            </w:pPr>
            <w:r w:rsidDel="00000000" w:rsidR="00000000" w:rsidRPr="00000000">
              <w:rPr>
                <w:rtl w:val="0"/>
              </w:rPr>
              <w:t xml:space="preserve">ID (int)</w:t>
            </w:r>
          </w:p>
        </w:tc>
        <w:tc>
          <w:tcPr/>
          <w:p w:rsidR="00000000" w:rsidDel="00000000" w:rsidP="00000000" w:rsidRDefault="00000000" w:rsidRPr="00000000" w14:paraId="0000033C">
            <w:pPr>
              <w:rPr/>
            </w:pPr>
            <w:r w:rsidDel="00000000" w:rsidR="00000000" w:rsidRPr="00000000">
              <w:rPr>
                <w:rtl w:val="0"/>
              </w:rPr>
              <w:t xml:space="preserve">Primary key for the history entry.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D">
            <w:pPr>
              <w:rPr/>
            </w:pPr>
            <w:r w:rsidDel="00000000" w:rsidR="00000000" w:rsidRPr="00000000">
              <w:rPr>
                <w:rtl w:val="0"/>
              </w:rPr>
              <w:t xml:space="preserve">UserID (int)</w:t>
            </w:r>
          </w:p>
        </w:tc>
        <w:tc>
          <w:tcPr/>
          <w:p w:rsidR="00000000" w:rsidDel="00000000" w:rsidP="00000000" w:rsidRDefault="00000000" w:rsidRPr="00000000" w14:paraId="0000033E">
            <w:pPr>
              <w:rPr/>
            </w:pPr>
            <w:r w:rsidDel="00000000" w:rsidR="00000000" w:rsidRPr="00000000">
              <w:rPr>
                <w:rtl w:val="0"/>
              </w:rPr>
              <w:t xml:space="preserve">Foreign key linking to the owner (User table).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rPr/>
            </w:pPr>
            <w:r w:rsidDel="00000000" w:rsidR="00000000" w:rsidRPr="00000000">
              <w:rPr>
                <w:rtl w:val="0"/>
              </w:rPr>
              <w:t xml:space="preserve">PasswordHash (string)</w:t>
            </w:r>
          </w:p>
        </w:tc>
        <w:tc>
          <w:tcPr/>
          <w:p w:rsidR="00000000" w:rsidDel="00000000" w:rsidP="00000000" w:rsidRDefault="00000000" w:rsidRPr="00000000" w14:paraId="00000340">
            <w:pPr>
              <w:rPr/>
            </w:pPr>
            <w:r w:rsidDel="00000000" w:rsidR="00000000" w:rsidRPr="00000000">
              <w:rPr>
                <w:rtl w:val="0"/>
              </w:rPr>
              <w:t xml:space="preserve">PBKDF2 hash of a previous master password used for non-repetition checks.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1">
            <w:pPr>
              <w:rPr/>
            </w:pPr>
            <w:r w:rsidDel="00000000" w:rsidR="00000000" w:rsidRPr="00000000">
              <w:rPr>
                <w:rtl w:val="0"/>
              </w:rPr>
              <w:t xml:space="preserve">PasswordCreatedAt (DateTime)</w:t>
            </w:r>
          </w:p>
        </w:tc>
        <w:tc>
          <w:tcPr/>
          <w:p w:rsidR="00000000" w:rsidDel="00000000" w:rsidP="00000000" w:rsidRDefault="00000000" w:rsidRPr="00000000" w14:paraId="00000342">
            <w:pPr>
              <w:rPr/>
            </w:pPr>
            <w:r w:rsidDel="00000000" w:rsidR="00000000" w:rsidRPr="00000000">
              <w:rPr>
                <w:rtl w:val="0"/>
              </w:rPr>
              <w:t xml:space="preserve">Timestamp of when this password was retired/added to history.</w:t>
            </w:r>
          </w:p>
        </w:tc>
      </w:tr>
    </w:tbl>
    <w:p w:rsidR="00000000" w:rsidDel="00000000" w:rsidP="00000000" w:rsidRDefault="00000000" w:rsidRPr="00000000" w14:paraId="00000343">
      <w:pPr>
        <w:widowControl w:val="0"/>
        <w:spacing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widowControl w:val="0"/>
        <w:bidi w:val="1"/>
        <w:spacing w:line="276" w:lineRule="auto"/>
        <w:rPr/>
      </w:pPr>
      <w:bookmarkStart w:colFirst="0" w:colLast="0" w:name="_y3bca4hlwb15" w:id="73"/>
      <w:bookmarkEnd w:id="73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DSD</w:t>
      </w:r>
      <w:r w:rsidDel="00000000" w:rsidR="00000000" w:rsidRPr="00000000">
        <w:rPr/>
        <w:drawing>
          <wp:inline distB="114300" distT="114300" distL="114300" distR="114300">
            <wp:extent cx="5731200" cy="40640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3"/>
        <w:widowControl w:val="0"/>
        <w:bidi w:val="1"/>
        <w:spacing w:line="276" w:lineRule="auto"/>
        <w:rPr/>
      </w:pPr>
      <w:bookmarkStart w:colFirst="0" w:colLast="0" w:name="_o49v4dcyhpqz" w:id="74"/>
      <w:bookmarkEnd w:id="74"/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ERD</w:t>
      </w:r>
    </w:p>
    <w:p w:rsidR="00000000" w:rsidDel="00000000" w:rsidP="00000000" w:rsidRDefault="00000000" w:rsidRPr="00000000" w14:paraId="00000346">
      <w:pPr>
        <w:pStyle w:val="Heading3"/>
        <w:widowControl w:val="0"/>
        <w:bidi w:val="1"/>
        <w:spacing w:line="276" w:lineRule="auto"/>
        <w:rPr/>
      </w:pPr>
      <w:bookmarkStart w:colFirst="0" w:colLast="0" w:name="_qz10yq94sjdg" w:id="75"/>
      <w:bookmarkEnd w:id="75"/>
      <w:r w:rsidDel="00000000" w:rsidR="00000000" w:rsidRPr="00000000">
        <w:rPr/>
        <w:drawing>
          <wp:inline distB="114300" distT="114300" distL="114300" distR="114300">
            <wp:extent cx="5731200" cy="1600200"/>
            <wp:effectExtent b="0" l="0" r="0" t="0"/>
            <wp:docPr id="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3"/>
        <w:widowControl w:val="0"/>
        <w:bidi w:val="1"/>
        <w:spacing w:line="276" w:lineRule="auto"/>
        <w:rPr/>
      </w:pPr>
      <w:bookmarkStart w:colFirst="0" w:colLast="0" w:name="_ven13ayzvv1l" w:id="76"/>
      <w:bookmarkEnd w:id="76"/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EncryptedSharedPreferences</w:t>
      </w:r>
    </w:p>
    <w:p w:rsidR="00000000" w:rsidDel="00000000" w:rsidP="00000000" w:rsidRDefault="00000000" w:rsidRPr="00000000" w14:paraId="00000348">
      <w:pPr>
        <w:bidi w:val="1"/>
        <w:rPr>
          <w:rFonts w:ascii="Calibri" w:cs="Calibri" w:eastAsia="Calibri" w:hAnsi="Calibri"/>
          <w:b w:val="1"/>
          <w:bCs w:val="1"/>
          <w:color w:val="366091"/>
          <w:sz w:val="28"/>
          <w:szCs w:val="28"/>
          <w:u w:val="none"/>
        </w:rPr>
      </w:pP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SharedPreferences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ESP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מצפין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Keys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Values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Keystore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אנדרואיד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בתקן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AES-256 GCM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רגישים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Salts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לגזירה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JWT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5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9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Field (type)</w:t>
            </w:r>
          </w:p>
        </w:tc>
        <w:tc>
          <w:tcPr/>
          <w:p w:rsidR="00000000" w:rsidDel="00000000" w:rsidP="00000000" w:rsidRDefault="00000000" w:rsidRPr="00000000" w14:paraId="0000034A">
            <w:pPr>
              <w:rPr>
                <w:u w:val="single"/>
              </w:rPr>
            </w:pPr>
            <w:r w:rsidDel="00000000" w:rsidR="00000000" w:rsidRPr="00000000">
              <w:rPr>
                <w:u w:val="single"/>
                <w:rtl w:val="0"/>
              </w:rPr>
              <w:t xml:space="preserve">Use and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B">
            <w:pPr>
              <w:rPr/>
            </w:pPr>
            <w:r w:rsidDel="00000000" w:rsidR="00000000" w:rsidRPr="00000000">
              <w:rPr>
                <w:rtl w:val="0"/>
              </w:rPr>
              <w:t xml:space="preserve">UserID (int)</w:t>
            </w:r>
          </w:p>
        </w:tc>
        <w:tc>
          <w:tcPr/>
          <w:p w:rsidR="00000000" w:rsidDel="00000000" w:rsidP="00000000" w:rsidRDefault="00000000" w:rsidRPr="00000000" w14:paraId="0000034C">
            <w:pPr>
              <w:rPr/>
            </w:pPr>
            <w:r w:rsidDel="00000000" w:rsidR="00000000" w:rsidRPr="00000000">
              <w:rPr>
                <w:rtl w:val="0"/>
              </w:rPr>
              <w:t xml:space="preserve">The unique identifier for the logged-in user, used to maintain session context.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D">
            <w:pPr>
              <w:rPr/>
            </w:pPr>
            <w:r w:rsidDel="00000000" w:rsidR="00000000" w:rsidRPr="00000000">
              <w:rPr>
                <w:rtl w:val="0"/>
              </w:rPr>
              <w:t xml:space="preserve">JWT (string)</w:t>
            </w:r>
          </w:p>
        </w:tc>
        <w:tc>
          <w:tcPr/>
          <w:p w:rsidR="00000000" w:rsidDel="00000000" w:rsidP="00000000" w:rsidRDefault="00000000" w:rsidRPr="00000000" w14:paraId="0000034E">
            <w:pPr>
              <w:rPr/>
            </w:pPr>
            <w:r w:rsidDel="00000000" w:rsidR="00000000" w:rsidRPr="00000000">
              <w:rPr>
                <w:rtl w:val="0"/>
              </w:rPr>
              <w:t xml:space="preserve">The JSON Web Token used for authorized API communication with the server.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  <w:t xml:space="preserve">AuthSalt (string)</w:t>
            </w:r>
          </w:p>
        </w:tc>
        <w:tc>
          <w:tcPr/>
          <w:p w:rsidR="00000000" w:rsidDel="00000000" w:rsidP="00000000" w:rsidRDefault="00000000" w:rsidRPr="00000000" w14:paraId="00000350">
            <w:pPr>
              <w:rPr/>
            </w:pPr>
            <w:r w:rsidDel="00000000" w:rsidR="00000000" w:rsidRPr="00000000">
              <w:rPr>
                <w:rtl w:val="0"/>
              </w:rPr>
              <w:t xml:space="preserve">The salt that is used on the client-side to derive the MasterPasswordKey via PBKDF2.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  <w:t xml:space="preserve">EncryptionSalt (string)</w:t>
            </w:r>
          </w:p>
        </w:tc>
        <w:tc>
          <w:tcPr/>
          <w:p w:rsidR="00000000" w:rsidDel="00000000" w:rsidP="00000000" w:rsidRDefault="00000000" w:rsidRPr="00000000" w14:paraId="00000352">
            <w:pPr>
              <w:rPr/>
            </w:pPr>
            <w:r w:rsidDel="00000000" w:rsidR="00000000" w:rsidRPr="00000000">
              <w:rPr>
                <w:rtl w:val="0"/>
              </w:rPr>
              <w:t xml:space="preserve">The salt used to derive the local AES-256 key for vault data encryption.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tl w:val="0"/>
              </w:rPr>
              <w:t xml:space="preserve">Username (string)</w:t>
            </w:r>
          </w:p>
        </w:tc>
        <w:tc>
          <w:tcPr/>
          <w:p w:rsidR="00000000" w:rsidDel="00000000" w:rsidP="00000000" w:rsidRDefault="00000000" w:rsidRPr="00000000" w14:paraId="00000354">
            <w:pPr>
              <w:rPr/>
            </w:pPr>
            <w:r w:rsidDel="00000000" w:rsidR="00000000" w:rsidRPr="00000000">
              <w:rPr>
                <w:rtl w:val="0"/>
              </w:rPr>
              <w:t xml:space="preserve">The display name of the current user for UI personalization.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  <w:t xml:space="preserve">LastLogin (DateTime)</w:t>
            </w:r>
          </w:p>
        </w:tc>
        <w:tc>
          <w:tcPr/>
          <w:p w:rsidR="00000000" w:rsidDel="00000000" w:rsidP="00000000" w:rsidRDefault="00000000" w:rsidRPr="00000000" w14:paraId="00000356">
            <w:pPr>
              <w:rPr/>
            </w:pPr>
            <w:r w:rsidDel="00000000" w:rsidR="00000000" w:rsidRPr="00000000">
              <w:rPr>
                <w:rtl w:val="0"/>
              </w:rPr>
              <w:t xml:space="preserve">Stored locally to display the previous session timestamp to the user.</w:t>
            </w:r>
          </w:p>
        </w:tc>
      </w:tr>
    </w:tbl>
    <w:p w:rsidR="00000000" w:rsidDel="00000000" w:rsidP="00000000" w:rsidRDefault="00000000" w:rsidRPr="00000000" w14:paraId="00000357">
      <w:pPr>
        <w:widowControl w:val="0"/>
        <w:spacing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1"/>
        <w:widowControl w:val="0"/>
        <w:bidi w:val="1"/>
        <w:spacing w:line="276" w:lineRule="auto"/>
        <w:rPr>
          <w:rFonts w:ascii="Arial" w:cs="Arial" w:eastAsia="Arial" w:hAnsi="Arial"/>
        </w:rPr>
      </w:pPr>
      <w:bookmarkStart w:colFirst="0" w:colLast="0" w:name="_8wtudgn4d6e5" w:id="77"/>
      <w:bookmarkEnd w:id="77"/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Style w:val="Heading3"/>
        <w:keepNext w:val="0"/>
        <w:keepLines w:val="0"/>
        <w:bidi w:val="1"/>
        <w:spacing w:after="80" w:line="276" w:lineRule="auto"/>
        <w:rPr/>
      </w:pPr>
      <w:bookmarkStart w:colFirst="0" w:colLast="0" w:name="_l0r3q5hxq6ky" w:id="78"/>
      <w:bookmarkEnd w:id="78"/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התקנה</w:t>
      </w:r>
    </w:p>
    <w:p w:rsidR="00000000" w:rsidDel="00000000" w:rsidP="00000000" w:rsidRDefault="00000000" w:rsidRPr="00000000" w14:paraId="0000035A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Visual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Studio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מכשירי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אנדרואיד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גרסה</w:t>
      </w:r>
      <w:r w:rsidDel="00000000" w:rsidR="00000000" w:rsidRPr="00000000">
        <w:rPr>
          <w:rtl w:val="1"/>
        </w:rPr>
        <w:t xml:space="preserve"> 13.0 </w:t>
      </w:r>
      <w:r w:rsidDel="00000000" w:rsidR="00000000" w:rsidRPr="00000000">
        <w:rPr>
          <w:rtl w:val="1"/>
        </w:rPr>
        <w:t xml:space="preserve">ומעלה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33.</w:t>
      </w:r>
    </w:p>
    <w:p w:rsidR="00000000" w:rsidDel="00000000" w:rsidP="00000000" w:rsidRDefault="00000000" w:rsidRPr="00000000" w14:paraId="0000035B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אמולטור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(</w:t>
      </w:r>
      <w:r w:rsidDel="00000000" w:rsidR="00000000" w:rsidRPr="00000000">
        <w:rPr>
          <w:rtl w:val="1"/>
        </w:rPr>
        <w:t xml:space="preserve">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וירטואלי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5C">
      <w:pPr>
        <w:pStyle w:val="Heading3"/>
        <w:keepNext w:val="0"/>
        <w:keepLines w:val="0"/>
        <w:bidi w:val="1"/>
        <w:spacing w:after="80" w:line="276" w:lineRule="auto"/>
        <w:rPr/>
      </w:pPr>
      <w:bookmarkStart w:colFirst="0" w:colLast="0" w:name="_ucljj3w93x1s" w:id="79"/>
      <w:bookmarkEnd w:id="79"/>
      <w:r w:rsidDel="00000000" w:rsidR="00000000" w:rsidRPr="00000000">
        <w:rPr>
          <w:rtl w:val="1"/>
        </w:rPr>
        <w:t xml:space="preserve">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</w:p>
    <w:p w:rsidR="00000000" w:rsidDel="00000000" w:rsidP="00000000" w:rsidRDefault="00000000" w:rsidRPr="00000000" w14:paraId="0000035D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מסך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התחברות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והרשמה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תתבקשו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תשתמשו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הכספת</w:t>
      </w:r>
      <w:r w:rsidDel="00000000" w:rsidR="00000000" w:rsidRPr="00000000">
        <w:rPr>
          <w:rtl w:val="1"/>
        </w:rPr>
        <w:t xml:space="preserve">".</w:t>
      </w:r>
    </w:p>
    <w:p w:rsidR="00000000" w:rsidDel="00000000" w:rsidP="00000000" w:rsidRDefault="00000000" w:rsidRPr="00000000" w14:paraId="0000035E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הכספת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הדיגיטלית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הבית</w:t>
      </w:r>
      <w:r w:rsidDel="00000000" w:rsidR="00000000" w:rsidRPr="00000000">
        <w:rPr>
          <w:b w:val="1"/>
          <w:bCs w:val="1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ששמרתם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5F">
      <w:pPr>
        <w:numPr>
          <w:ilvl w:val="0"/>
          <w:numId w:val="7"/>
        </w:numPr>
        <w:bidi w:val="1"/>
        <w:spacing w:after="0" w:afterAutospacing="0" w:line="276" w:lineRule="auto"/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כפתור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-"+"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0">
      <w:pPr>
        <w:numPr>
          <w:ilvl w:val="0"/>
          <w:numId w:val="7"/>
        </w:numPr>
        <w:bidi w:val="1"/>
        <w:spacing w:after="240" w:line="276" w:lineRule="auto"/>
        <w:ind w:left="720" w:hanging="360"/>
        <w:rPr/>
      </w:pP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החשבון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1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מסך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אזהרות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2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מסך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פרופיל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שמרתם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3">
      <w:pPr>
        <w:pStyle w:val="Heading3"/>
        <w:keepNext w:val="0"/>
        <w:keepLines w:val="0"/>
        <w:bidi w:val="1"/>
        <w:spacing w:after="80" w:line="276" w:lineRule="auto"/>
        <w:rPr/>
      </w:pPr>
      <w:bookmarkStart w:colFirst="0" w:colLast="0" w:name="_8fzf1m7jcyiq" w:id="80"/>
      <w:bookmarkEnd w:id="80"/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תקינות</w:t>
      </w:r>
    </w:p>
    <w:p w:rsidR="00000000" w:rsidDel="00000000" w:rsidP="00000000" w:rsidRDefault="00000000" w:rsidRPr="00000000" w14:paraId="00000364">
      <w:pPr>
        <w:bidi w:val="1"/>
        <w:spacing w:after="240" w:line="276" w:lineRule="auto"/>
        <w:rPr/>
      </w:pP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קלט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65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בדיקת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חוזק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סיסמה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ההרשמה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מומלץ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6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קלט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Validation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תשכחו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אימייל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הרלוונטי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7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התראות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סורקת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במאגרי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תקבלו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במהירות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8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התנתקות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9">
      <w:pPr>
        <w:pStyle w:val="Heading3"/>
        <w:keepNext w:val="0"/>
        <w:keepLines w:val="0"/>
        <w:bidi w:val="1"/>
        <w:spacing w:after="80" w:line="276" w:lineRule="auto"/>
        <w:rPr/>
      </w:pPr>
      <w:bookmarkStart w:colFirst="0" w:colLast="0" w:name="_xx6em9n5mejd" w:id="81"/>
      <w:bookmarkEnd w:id="81"/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ואילוצים</w:t>
      </w:r>
    </w:p>
    <w:p w:rsidR="00000000" w:rsidDel="00000000" w:rsidP="00000000" w:rsidRDefault="00000000" w:rsidRPr="00000000" w14:paraId="0000036A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שדות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חובה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וסיסמה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6B">
      <w:pPr>
        <w:bidi w:val="1"/>
        <w:spacing w:after="240" w:line="276" w:lineRule="auto"/>
        <w:ind w:left="0" w:firstLine="0"/>
        <w:rPr/>
      </w:pPr>
      <w:r w:rsidDel="00000000" w:rsidR="00000000" w:rsidRPr="00000000">
        <w:rPr>
          <w:b w:val="1"/>
          <w:bCs w:val="1"/>
          <w:rtl w:val="1"/>
        </w:rPr>
        <w:t xml:space="preserve">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המכשיר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שלכם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סיסמת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תאבדו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Style w:val="Heading1"/>
        <w:bidi w:val="1"/>
        <w:spacing w:after="240" w:line="276" w:lineRule="auto"/>
        <w:rPr/>
      </w:pPr>
      <w:bookmarkStart w:colFirst="0" w:colLast="0" w:name="_l5muqyl3y5xg" w:id="82"/>
      <w:bookmarkEnd w:id="82"/>
      <w:r w:rsidDel="00000000" w:rsidR="00000000" w:rsidRPr="00000000">
        <w:rPr>
          <w:rtl w:val="1"/>
        </w:rPr>
        <w:t xml:space="preserve">הרחבות</w:t>
      </w:r>
    </w:p>
    <w:p w:rsidR="00000000" w:rsidDel="00000000" w:rsidP="00000000" w:rsidRDefault="00000000" w:rsidRPr="00000000" w14:paraId="0000036D">
      <w:pPr>
        <w:pStyle w:val="Heading3"/>
        <w:bidi w:val="1"/>
        <w:rPr/>
      </w:pPr>
      <w:bookmarkStart w:colFirst="0" w:colLast="0" w:name="_hlhjajfsu749" w:id="83"/>
      <w:bookmarkEnd w:id="83"/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6</w:t>
      </w:r>
    </w:p>
    <w:p w:rsidR="00000000" w:rsidDel="00000000" w:rsidP="00000000" w:rsidRDefault="00000000" w:rsidRPr="00000000" w14:paraId="0000036E">
      <w:pPr>
        <w:bidi w:val="1"/>
        <w:rPr>
          <w:i w:val="1"/>
          <w:iCs w:val="1"/>
        </w:rPr>
      </w:pPr>
      <w:r w:rsidDel="00000000" w:rsidR="00000000" w:rsidRPr="00000000">
        <w:rPr>
          <w:i w:val="1"/>
          <w:iCs w:val="1"/>
          <w:rtl w:val="1"/>
        </w:rPr>
        <w:t xml:space="preserve">ישן</w:t>
      </w:r>
      <w:r w:rsidDel="00000000" w:rsidR="00000000" w:rsidRPr="00000000">
        <w:rPr>
          <w:i w:val="1"/>
          <w:iCs w:val="1"/>
          <w:rtl w:val="1"/>
        </w:rPr>
        <w:t xml:space="preserve">:</w:t>
      </w:r>
    </w:p>
    <w:p w:rsidR="00000000" w:rsidDel="00000000" w:rsidP="00000000" w:rsidRDefault="00000000" w:rsidRPr="00000000" w14:paraId="0000036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מהאינטרנט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אתר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בנתונים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בדליפה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Pwned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Pwned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Passwords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תווים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1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לרשימה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בדליפה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Service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בדליפה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bidi w:val="1"/>
        <w:rPr/>
      </w:pPr>
      <w:r w:rsidDel="00000000" w:rsidR="00000000" w:rsidRPr="00000000">
        <w:rPr>
          <w:i w:val="1"/>
          <w:iCs w:val="1"/>
          <w:rtl w:val="1"/>
        </w:rPr>
        <w:t xml:space="preserve">חדש</w:t>
      </w:r>
      <w:r w:rsidDel="00000000" w:rsidR="00000000" w:rsidRPr="00000000">
        <w:rPr>
          <w:i w:val="1"/>
          <w:iCs w:val="1"/>
          <w:rtl w:val="1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RecyclerView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rtl w:val="1"/>
        </w:rPr>
        <w:t xml:space="preserve">הסיסמאות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הכספת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הפילטר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RecyclerView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חשבון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עריכה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מחיקה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הסיסמה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3"/>
        <w:bidi w:val="1"/>
        <w:rPr/>
      </w:pPr>
      <w:bookmarkStart w:colFirst="0" w:colLast="0" w:name="_6tgnzj70oqls" w:id="84"/>
      <w:bookmarkEnd w:id="84"/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7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Database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מרוחק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3"/>
        <w:bidi w:val="1"/>
        <w:rPr>
          <w:i w:val="1"/>
          <w:iCs w:val="1"/>
        </w:rPr>
      </w:pPr>
      <w:bookmarkStart w:colFirst="0" w:colLast="0" w:name="_6yir4eg7y1s8" w:id="85"/>
      <w:bookmarkEnd w:id="85"/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Fragment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Fragment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בתפריט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הכספת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האזהרות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הפרופיל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בצד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דליפת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Functions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המפתח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3"/>
        <w:bidi w:val="1"/>
        <w:rPr/>
      </w:pPr>
      <w:bookmarkStart w:colFirst="0" w:colLast="0" w:name="_wvoi922ax1rp" w:id="86"/>
      <w:bookmarkEnd w:id="86"/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10</w:t>
      </w:r>
    </w:p>
    <w:p w:rsidR="00000000" w:rsidDel="00000000" w:rsidP="00000000" w:rsidRDefault="00000000" w:rsidRPr="00000000" w14:paraId="0000037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SharedPreferences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EncryptedSharedPreferences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מלחים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JWT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7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 - </w:t>
      </w:r>
      <w:r w:rsidDel="00000000" w:rsidR="00000000" w:rsidRPr="00000000">
        <w:rPr>
          <w:b w:val="1"/>
          <w:bCs w:val="1"/>
          <w:rtl w:val="0"/>
        </w:rPr>
        <w:t xml:space="preserve">Async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Task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אסינכרוניות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1"/>
        <w:bidi w:val="1"/>
        <w:rPr/>
      </w:pPr>
      <w:bookmarkStart w:colFirst="0" w:colLast="0" w:name="_b1uu8w4ukut" w:id="87"/>
      <w:bookmarkEnd w:id="87"/>
      <w:r w:rsidDel="00000000" w:rsidR="00000000" w:rsidRPr="00000000">
        <w:rPr>
          <w:rtl w:val="1"/>
        </w:rPr>
        <w:t xml:space="preserve">רפלקציה</w:t>
      </w:r>
    </w:p>
    <w:p w:rsidR="00000000" w:rsidDel="00000000" w:rsidP="00000000" w:rsidRDefault="00000000" w:rsidRPr="00000000" w14:paraId="0000037F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היעד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ההתחלתי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והשגתו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פישינג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ומתפקדת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נאלצתי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0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קשיים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חוויות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והתגברות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עליהם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המוקדמים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מצאתי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מפוזר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מוגדרת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שרכיבי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מתסכלת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ומלחיצה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כשהבנתי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התגברתי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לבצע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Pivot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</w:t>
      </w:r>
      <w:r w:rsidDel="00000000" w:rsidR="00000000" w:rsidRPr="00000000">
        <w:rPr>
          <w:rtl w:val="1"/>
        </w:rPr>
        <w:t xml:space="preserve">) – </w:t>
      </w:r>
      <w:r w:rsidDel="00000000" w:rsidR="00000000" w:rsidRPr="00000000">
        <w:rPr>
          <w:rtl w:val="1"/>
        </w:rPr>
        <w:t xml:space="preserve">זנחתי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וממוקדת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הצלחתי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מדוקדק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1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למדתי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גיליתי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לעגל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פינות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כשצריך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2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אנשים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שעזרו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נעזרתי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בזיקוק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הטכנולוגיים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Azure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ובדיוק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הפדגוגיים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המקצועיות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הבגרות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3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כלים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להמשך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תובנות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ומסקנות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שפרויקט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מפחיד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המסקנה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שצלילה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Deep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ושאסור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4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פיתוח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במשאבים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נוספים</w:t>
      </w:r>
      <w:r w:rsidDel="00000000" w:rsidR="00000000" w:rsidRPr="00000000">
        <w:rPr>
          <w:b w:val="1"/>
          <w:bCs w:val="1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לשדרג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JWT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Refresh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Tokens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שלבי</w:t>
      </w:r>
      <w:r w:rsidDel="00000000" w:rsidR="00000000" w:rsidRPr="00000000">
        <w:rPr>
          <w:rtl w:val="1"/>
        </w:rPr>
        <w:t xml:space="preserve"> (2</w:t>
      </w:r>
      <w:r w:rsidDel="00000000" w:rsidR="00000000" w:rsidRPr="00000000">
        <w:rPr>
          <w:rtl w:val="0"/>
        </w:rPr>
        <w:t xml:space="preserve">FA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UX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ובסיסי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הייתי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מטמיע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סיסמאות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מתקדמים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לגזירת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Key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Derivation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1"/>
        <w:bidi w:val="1"/>
        <w:spacing w:after="240" w:before="240" w:lineRule="auto"/>
        <w:rPr/>
      </w:pPr>
      <w:bookmarkStart w:colFirst="0" w:colLast="0" w:name="_ltnl5bwkt0fu" w:id="88"/>
      <w:bookmarkEnd w:id="88"/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38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Gemini AI Language Model</w:t>
      </w:r>
    </w:p>
    <w:p w:rsidR="00000000" w:rsidDel="00000000" w:rsidP="00000000" w:rsidRDefault="00000000" w:rsidRPr="00000000" w14:paraId="0000038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Google DeepMind</w:t>
      </w:r>
    </w:p>
    <w:p w:rsidR="00000000" w:rsidDel="00000000" w:rsidP="00000000" w:rsidRDefault="00000000" w:rsidRPr="00000000" w14:paraId="00000388">
      <w:pPr>
        <w:numPr>
          <w:ilvl w:val="0"/>
          <w:numId w:val="6"/>
        </w:numPr>
        <w:spacing w:after="240" w:before="0" w:beforeAutospacing="0" w:lineRule="auto"/>
        <w:ind w:left="720" w:hanging="360"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https://deepmind.google/technologies/gemini/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Claude AI Language Model</w:t>
      </w:r>
    </w:p>
    <w:p w:rsidR="00000000" w:rsidDel="00000000" w:rsidP="00000000" w:rsidRDefault="00000000" w:rsidRPr="00000000" w14:paraId="0000038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Anthropic</w:t>
      </w:r>
    </w:p>
    <w:p w:rsidR="00000000" w:rsidDel="00000000" w:rsidP="00000000" w:rsidRDefault="00000000" w:rsidRPr="00000000" w14:paraId="0000038B">
      <w:pPr>
        <w:numPr>
          <w:ilvl w:val="0"/>
          <w:numId w:val="4"/>
        </w:numPr>
        <w:spacing w:after="240" w:before="0" w:beforeAutospacing="0" w:lineRule="auto"/>
        <w:ind w:left="720" w:hanging="360"/>
      </w:pP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https://www.anthropic.com/claude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Have I Been Pwned API - Pwned Passwords Documentation</w:t>
      </w:r>
    </w:p>
    <w:p w:rsidR="00000000" w:rsidDel="00000000" w:rsidP="00000000" w:rsidRDefault="00000000" w:rsidRPr="00000000" w14:paraId="0000038D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Troy Hunt</w:t>
      </w:r>
    </w:p>
    <w:p w:rsidR="00000000" w:rsidDel="00000000" w:rsidP="00000000" w:rsidRDefault="00000000" w:rsidRPr="00000000" w14:paraId="0000038E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https://haveibeenpwned.com/API/v3#PwnedPasswords</w:t>
        </w:r>
      </w:hyperlink>
      <w:r w:rsidDel="00000000" w:rsidR="00000000" w:rsidRPr="00000000">
        <w:rPr>
          <w:color w:val="1155cc"/>
          <w:rtl w:val="0"/>
        </w:rPr>
        <w:t xml:space="preserve"> </w:t>
      </w:r>
    </w:p>
    <w:p w:rsidR="00000000" w:rsidDel="00000000" w:rsidP="00000000" w:rsidRDefault="00000000" w:rsidRPr="00000000" w14:paraId="0000038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Azure Functions Documentation</w:t>
      </w:r>
    </w:p>
    <w:p w:rsidR="00000000" w:rsidDel="00000000" w:rsidP="00000000" w:rsidRDefault="00000000" w:rsidRPr="00000000" w14:paraId="00000390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Microsoft Azure</w:t>
      </w:r>
    </w:p>
    <w:p w:rsidR="00000000" w:rsidDel="00000000" w:rsidP="00000000" w:rsidRDefault="00000000" w:rsidRPr="00000000" w14:paraId="00000391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https://learn.microsoft.com/en-us/azure/azure-functions/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Azure SQL Database Documentation</w:t>
      </w:r>
    </w:p>
    <w:p w:rsidR="00000000" w:rsidDel="00000000" w:rsidP="00000000" w:rsidRDefault="00000000" w:rsidRPr="00000000" w14:paraId="00000393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Microsoft Azure</w:t>
      </w:r>
    </w:p>
    <w:p w:rsidR="00000000" w:rsidDel="00000000" w:rsidP="00000000" w:rsidRDefault="00000000" w:rsidRPr="00000000" w14:paraId="00000394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https://learn.microsoft.com/en-us/azure/azure-sql/database/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Android Security: EncryptedSharedPreferences</w:t>
      </w:r>
    </w:p>
    <w:p w:rsidR="00000000" w:rsidDel="00000000" w:rsidP="00000000" w:rsidRDefault="00000000" w:rsidRPr="00000000" w14:paraId="00000396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Google Developers (Android)</w:t>
      </w:r>
    </w:p>
    <w:p w:rsidR="00000000" w:rsidDel="00000000" w:rsidP="00000000" w:rsidRDefault="00000000" w:rsidRPr="00000000" w14:paraId="00000397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https://developer.android.com/reference/security/crypto/EncryptedSharedPreferences</w:t>
        </w:r>
      </w:hyperlink>
      <w:r w:rsidDel="00000000" w:rsidR="00000000" w:rsidRPr="00000000">
        <w:rPr>
          <w:color w:val="1155cc"/>
          <w:rtl w:val="0"/>
        </w:rPr>
        <w:t xml:space="preserve"> </w:t>
      </w:r>
    </w:p>
    <w:p w:rsidR="00000000" w:rsidDel="00000000" w:rsidP="00000000" w:rsidRDefault="00000000" w:rsidRPr="00000000" w14:paraId="000003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Verizon Data Breach Investigations Report (DBIR)</w:t>
      </w:r>
    </w:p>
    <w:p w:rsidR="00000000" w:rsidDel="00000000" w:rsidP="00000000" w:rsidRDefault="00000000" w:rsidRPr="00000000" w14:paraId="00000399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Verizon Business</w:t>
      </w:r>
    </w:p>
    <w:p w:rsidR="00000000" w:rsidDel="00000000" w:rsidP="00000000" w:rsidRDefault="00000000" w:rsidRPr="00000000" w14:paraId="0000039A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https://www.verizon.com/business/resources/reports/dbir/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sectPr>
      <w:headerReference r:id="rId33" w:type="default"/>
      <w:headerReference r:id="rId34" w:type="first"/>
      <w:footerReference r:id="rId35" w:type="default"/>
      <w:footerReference r:id="rId36" w:type="first"/>
      <w:pgSz w:h="16834" w:w="11909" w:orient="portrait"/>
      <w:pgMar w:bottom="1440.0000000000002" w:top="1440.0000000000002" w:left="1440.0000000000002" w:right="1440.0000000000002" w:header="720" w:footer="720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Arial"/>
  <w:font w:name="Calibri"/>
  <w:font w:name="Cambria"/>
  <w:font w:name="David Libre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D">
    <w:pPr>
      <w:bidi w:val="1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E">
    <w:pPr>
      <w:bidi w:val="1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C">
    <w:pPr>
      <w:bidi w:val="1"/>
      <w:rPr>
        <w:rFonts w:ascii="David" w:cs="David" w:eastAsia="David" w:hAnsi="David"/>
        <w:sz w:val="24"/>
        <w:szCs w:val="24"/>
      </w:rPr>
    </w:pPr>
    <w:r w:rsidDel="00000000" w:rsidR="00000000" w:rsidRPr="00000000">
      <w:rPr>
        <w:rFonts w:ascii="David" w:cs="David" w:eastAsia="David" w:hAnsi="David"/>
        <w:sz w:val="24"/>
        <w:szCs w:val="24"/>
        <w:rtl w:val="1"/>
      </w:rPr>
      <w:t xml:space="preserve">יואב</w:t>
    </w:r>
    <w:r w:rsidDel="00000000" w:rsidR="00000000" w:rsidRPr="00000000">
      <w:rPr>
        <w:rFonts w:ascii="David" w:cs="David" w:eastAsia="David" w:hAnsi="David"/>
        <w:sz w:val="24"/>
        <w:szCs w:val="24"/>
        <w:rtl w:val="1"/>
      </w:rPr>
      <w:t xml:space="preserve"> </w:t>
    </w:r>
    <w:r w:rsidDel="00000000" w:rsidR="00000000" w:rsidRPr="00000000">
      <w:rPr>
        <w:rFonts w:ascii="David" w:cs="David" w:eastAsia="David" w:hAnsi="David"/>
        <w:sz w:val="24"/>
        <w:szCs w:val="24"/>
        <w:rtl w:val="1"/>
      </w:rPr>
      <w:t xml:space="preserve">פאר</w:t>
    </w:r>
    <w:r w:rsidDel="00000000" w:rsidR="00000000" w:rsidRPr="00000000">
      <w:rPr>
        <w:rFonts w:ascii="David" w:cs="David" w:eastAsia="David" w:hAnsi="David"/>
        <w:sz w:val="24"/>
        <w:szCs w:val="24"/>
        <w:rtl w:val="1"/>
      </w:rPr>
      <w:t xml:space="preserve">, </w:t>
    </w:r>
    <w:r w:rsidDel="00000000" w:rsidR="00000000" w:rsidRPr="00000000">
      <w:rPr>
        <w:rFonts w:ascii="David" w:cs="David" w:eastAsia="David" w:hAnsi="David"/>
        <w:sz w:val="24"/>
        <w:szCs w:val="24"/>
        <w:rtl w:val="0"/>
      </w:rPr>
      <w:t xml:space="preserve">Securio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9F">
    <w:pPr>
      <w:bidi w:val="1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bidi w:val="1"/>
      <w:spacing w:after="120" w:before="400" w:lineRule="auto"/>
      <w:jc w:val="center"/>
    </w:pPr>
    <w:rPr>
      <w:sz w:val="40"/>
      <w:szCs w:val="40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bidi w:val="1"/>
    </w:pPr>
    <w:rPr>
      <w:rFonts w:ascii="David" w:cs="David" w:eastAsia="David" w:hAnsi="David"/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bidi w:val="1"/>
    </w:pPr>
    <w:rPr>
      <w:sz w:val="28"/>
      <w:szCs w:val="28"/>
      <w:u w:val="singl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10.png"/><Relationship Id="rId21" Type="http://schemas.openxmlformats.org/officeDocument/2006/relationships/image" Target="media/image8.png"/><Relationship Id="rId24" Type="http://schemas.openxmlformats.org/officeDocument/2006/relationships/image" Target="media/image6.png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6" Type="http://schemas.openxmlformats.org/officeDocument/2006/relationships/hyperlink" Target="https://deepmind.google/technologies/gemini/" TargetMode="External"/><Relationship Id="rId25" Type="http://schemas.openxmlformats.org/officeDocument/2006/relationships/image" Target="media/image15.png"/><Relationship Id="rId28" Type="http://schemas.openxmlformats.org/officeDocument/2006/relationships/hyperlink" Target="https://haveibeenpwned.com/API/v3#PwnedPasswords" TargetMode="External"/><Relationship Id="rId27" Type="http://schemas.openxmlformats.org/officeDocument/2006/relationships/hyperlink" Target="https://www.anthropic.com/claude" TargetMode="External"/><Relationship Id="rId5" Type="http://schemas.openxmlformats.org/officeDocument/2006/relationships/styles" Target="styles.xml"/><Relationship Id="rId6" Type="http://schemas.openxmlformats.org/officeDocument/2006/relationships/image" Target="media/image14.png"/><Relationship Id="rId29" Type="http://schemas.openxmlformats.org/officeDocument/2006/relationships/hyperlink" Target="https://learn.microsoft.com/en-us/azure/azure-functions/" TargetMode="External"/><Relationship Id="rId7" Type="http://schemas.openxmlformats.org/officeDocument/2006/relationships/image" Target="media/image20.png"/><Relationship Id="rId8" Type="http://schemas.openxmlformats.org/officeDocument/2006/relationships/image" Target="media/image3.png"/><Relationship Id="rId31" Type="http://schemas.openxmlformats.org/officeDocument/2006/relationships/hyperlink" Target="https://developer.android.com/reference/security/crypto/EncryptedSharedPreferences" TargetMode="External"/><Relationship Id="rId30" Type="http://schemas.openxmlformats.org/officeDocument/2006/relationships/hyperlink" Target="https://learn.microsoft.com/en-us/azure/azure-sql/database/" TargetMode="External"/><Relationship Id="rId11" Type="http://schemas.openxmlformats.org/officeDocument/2006/relationships/image" Target="media/image19.png"/><Relationship Id="rId33" Type="http://schemas.openxmlformats.org/officeDocument/2006/relationships/header" Target="header1.xml"/><Relationship Id="rId10" Type="http://schemas.openxmlformats.org/officeDocument/2006/relationships/image" Target="media/image1.png"/><Relationship Id="rId32" Type="http://schemas.openxmlformats.org/officeDocument/2006/relationships/hyperlink" Target="https://www.verizon.com/business/resources/reports/dbir/" TargetMode="External"/><Relationship Id="rId13" Type="http://schemas.openxmlformats.org/officeDocument/2006/relationships/image" Target="media/image5.png"/><Relationship Id="rId35" Type="http://schemas.openxmlformats.org/officeDocument/2006/relationships/footer" Target="footer1.xml"/><Relationship Id="rId12" Type="http://schemas.openxmlformats.org/officeDocument/2006/relationships/image" Target="media/image17.png"/><Relationship Id="rId34" Type="http://schemas.openxmlformats.org/officeDocument/2006/relationships/header" Target="header2.xml"/><Relationship Id="rId15" Type="http://schemas.openxmlformats.org/officeDocument/2006/relationships/image" Target="media/image11.png"/><Relationship Id="rId14" Type="http://schemas.openxmlformats.org/officeDocument/2006/relationships/image" Target="media/image16.png"/><Relationship Id="rId36" Type="http://schemas.openxmlformats.org/officeDocument/2006/relationships/footer" Target="footer2.xml"/><Relationship Id="rId17" Type="http://schemas.openxmlformats.org/officeDocument/2006/relationships/image" Target="media/image2.png"/><Relationship Id="rId16" Type="http://schemas.openxmlformats.org/officeDocument/2006/relationships/image" Target="media/image7.png"/><Relationship Id="rId19" Type="http://schemas.openxmlformats.org/officeDocument/2006/relationships/image" Target="media/image12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DavidLibre-regular.ttf"/><Relationship Id="rId2" Type="http://schemas.openxmlformats.org/officeDocument/2006/relationships/font" Target="fonts/DavidLibre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