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C801" w14:textId="60BE96BB" w:rsidR="008B0BCA" w:rsidRDefault="00000000">
      <w:pPr>
        <w:pStyle w:val="Heading1"/>
      </w:pPr>
      <w:r>
        <w:t>Use Case</w:t>
      </w:r>
      <w:r w:rsidR="00C01C6E">
        <w:t xml:space="preserve"> Example</w:t>
      </w:r>
      <w:r>
        <w:t xml:space="preserve">: </w:t>
      </w:r>
      <w:r w:rsidR="008B090A">
        <w:t>Login</w:t>
      </w:r>
    </w:p>
    <w:p w14:paraId="6419C4F9" w14:textId="77777777" w:rsidR="008B0BCA" w:rsidRDefault="008B0BCA">
      <w:pPr>
        <w:spacing w:before="40" w:after="80"/>
      </w:pPr>
    </w:p>
    <w:p w14:paraId="4BA672FA" w14:textId="49F68423" w:rsidR="008B0BCA" w:rsidRDefault="00000000">
      <w:pPr>
        <w:spacing w:before="60" w:after="60"/>
      </w:pPr>
      <w:r>
        <w:rPr>
          <w:b/>
          <w:bCs/>
          <w:color w:val="212121"/>
          <w:sz w:val="20"/>
          <w:szCs w:val="20"/>
        </w:rPr>
        <w:t xml:space="preserve">Actor: </w:t>
      </w:r>
      <w:r w:rsidR="008B090A">
        <w:rPr>
          <w:color w:val="444444"/>
          <w:sz w:val="20"/>
          <w:szCs w:val="20"/>
        </w:rPr>
        <w:t>Guest</w:t>
      </w:r>
    </w:p>
    <w:p w14:paraId="4B95B796" w14:textId="35D0D595" w:rsidR="008B0BCA" w:rsidRDefault="00000000">
      <w:pPr>
        <w:spacing w:before="60" w:after="60"/>
      </w:pPr>
      <w:r>
        <w:rPr>
          <w:b/>
          <w:bCs/>
          <w:color w:val="212121"/>
          <w:sz w:val="20"/>
          <w:szCs w:val="20"/>
        </w:rPr>
        <w:t xml:space="preserve">Precondition: </w:t>
      </w:r>
      <w:r w:rsidR="008B090A">
        <w:rPr>
          <w:color w:val="444444"/>
          <w:sz w:val="20"/>
          <w:szCs w:val="20"/>
        </w:rPr>
        <w:t xml:space="preserve">The user </w:t>
      </w:r>
      <w:r w:rsidR="00E56193">
        <w:rPr>
          <w:color w:val="444444"/>
          <w:sz w:val="20"/>
          <w:szCs w:val="20"/>
        </w:rPr>
        <w:t>has an account, and needs to log in to in.</w:t>
      </w:r>
    </w:p>
    <w:p w14:paraId="49B0DC5E" w14:textId="675B57C4" w:rsidR="008B0BCA" w:rsidRDefault="00000000">
      <w:pPr>
        <w:spacing w:before="60" w:after="60"/>
      </w:pPr>
      <w:r>
        <w:rPr>
          <w:b/>
          <w:bCs/>
          <w:color w:val="212121"/>
          <w:sz w:val="20"/>
          <w:szCs w:val="20"/>
        </w:rPr>
        <w:t xml:space="preserve">Postcondition: </w:t>
      </w:r>
      <w:r w:rsidR="00E56193">
        <w:rPr>
          <w:color w:val="444444"/>
          <w:sz w:val="20"/>
          <w:szCs w:val="20"/>
        </w:rPr>
        <w:t xml:space="preserve">The guest is now a signed-in </w:t>
      </w:r>
      <w:r w:rsidR="008C73B0">
        <w:rPr>
          <w:color w:val="444444"/>
          <w:sz w:val="20"/>
          <w:szCs w:val="20"/>
        </w:rPr>
        <w:t>user and</w:t>
      </w:r>
      <w:r w:rsidR="00E56193">
        <w:rPr>
          <w:color w:val="444444"/>
          <w:sz w:val="20"/>
          <w:szCs w:val="20"/>
        </w:rPr>
        <w:t xml:space="preserve"> </w:t>
      </w:r>
      <w:r w:rsidR="007974F0">
        <w:rPr>
          <w:color w:val="444444"/>
          <w:sz w:val="20"/>
          <w:szCs w:val="20"/>
        </w:rPr>
        <w:t>is redirected to their vault.</w:t>
      </w:r>
    </w:p>
    <w:p w14:paraId="2102EB0D" w14:textId="77777777" w:rsidR="008B0BCA" w:rsidRDefault="008B0BCA">
      <w:pPr>
        <w:spacing w:before="80" w:after="40"/>
      </w:pPr>
    </w:p>
    <w:p w14:paraId="08001097" w14:textId="77777777" w:rsidR="008B0BCA" w:rsidRDefault="00000000">
      <w:pPr>
        <w:pStyle w:val="Heading2"/>
      </w:pPr>
      <w:r>
        <w:t>Main Success Scenario</w:t>
      </w:r>
    </w:p>
    <w:p w14:paraId="0589338C" w14:textId="77777777" w:rsidR="008B0BCA" w:rsidRDefault="008B0BCA">
      <w:pPr>
        <w:spacing w:before="40" w:after="80"/>
      </w:pPr>
    </w:p>
    <w:tbl>
      <w:tblPr>
        <w:tblW w:w="7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7092"/>
      </w:tblGrid>
      <w:tr w:rsidR="00E5617C" w14:paraId="4193F300" w14:textId="77777777" w:rsidTr="00E5617C"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B284B" w14:textId="77777777" w:rsidR="00E5617C" w:rsidRDefault="00E5617C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5CC6B" w14:textId="77B340E6" w:rsidR="00E5617C" w:rsidRDefault="00E5617C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5617C" w14:paraId="5E298ED7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E11B4" w14:textId="77777777" w:rsidR="00E5617C" w:rsidRDefault="00E5617C">
            <w:r>
              <w:rPr>
                <w:color w:val="757575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A03E6" w14:textId="53B0B52B" w:rsidR="00E5617C" w:rsidRDefault="00E5617C">
            <w:r>
              <w:rPr>
                <w:color w:val="212121"/>
                <w:sz w:val="20"/>
                <w:szCs w:val="20"/>
              </w:rPr>
              <w:t xml:space="preserve">User </w:t>
            </w:r>
            <w:r w:rsidR="0004303A">
              <w:rPr>
                <w:color w:val="212121"/>
                <w:sz w:val="20"/>
                <w:szCs w:val="20"/>
              </w:rPr>
              <w:t>opens the application</w:t>
            </w:r>
          </w:p>
        </w:tc>
      </w:tr>
      <w:tr w:rsidR="00E5617C" w14:paraId="768CA61C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E4418" w14:textId="297F2375" w:rsidR="00E5617C" w:rsidRDefault="00E5617C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732EC" w14:textId="62813ED4" w:rsidR="00E5617C" w:rsidRDefault="0096141F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Application</w:t>
            </w:r>
            <w:r w:rsidR="00E5617C">
              <w:rPr>
                <w:color w:val="212121"/>
                <w:sz w:val="20"/>
                <w:szCs w:val="20"/>
              </w:rPr>
              <w:t xml:space="preserve"> opens </w:t>
            </w:r>
            <w:r w:rsidR="0004303A">
              <w:rPr>
                <w:color w:val="212121"/>
                <w:sz w:val="20"/>
                <w:szCs w:val="20"/>
              </w:rPr>
              <w:t>the login</w:t>
            </w:r>
            <w:r w:rsidR="00E5617C">
              <w:rPr>
                <w:color w:val="212121"/>
                <w:sz w:val="20"/>
                <w:szCs w:val="20"/>
              </w:rPr>
              <w:t xml:space="preserve"> </w:t>
            </w:r>
            <w:r w:rsidR="00804F22">
              <w:rPr>
                <w:color w:val="212121"/>
                <w:sz w:val="20"/>
                <w:szCs w:val="20"/>
              </w:rPr>
              <w:t>Activity</w:t>
            </w:r>
            <w:r w:rsidR="00E5617C">
              <w:rPr>
                <w:color w:val="212121"/>
                <w:sz w:val="20"/>
                <w:szCs w:val="20"/>
              </w:rPr>
              <w:t>.</w:t>
            </w:r>
          </w:p>
        </w:tc>
      </w:tr>
      <w:tr w:rsidR="00E5617C" w14:paraId="409C61DF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FA97B" w14:textId="0895FDCF" w:rsidR="00E5617C" w:rsidRDefault="00817FA4" w:rsidP="00E5617C">
            <w:r>
              <w:rPr>
                <w:color w:val="757575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59B2B" w14:textId="1AC245EF" w:rsidR="00E5617C" w:rsidRDefault="00E5617C" w:rsidP="00E5617C">
            <w:r>
              <w:rPr>
                <w:color w:val="212121"/>
                <w:sz w:val="20"/>
                <w:szCs w:val="20"/>
              </w:rPr>
              <w:t xml:space="preserve">User enters </w:t>
            </w:r>
            <w:r w:rsidR="0004303A">
              <w:rPr>
                <w:color w:val="212121"/>
                <w:sz w:val="20"/>
                <w:szCs w:val="20"/>
              </w:rPr>
              <w:t>their</w:t>
            </w:r>
            <w:r w:rsidR="008A7F3F">
              <w:rPr>
                <w:color w:val="212121"/>
                <w:sz w:val="20"/>
                <w:szCs w:val="20"/>
              </w:rPr>
              <w:t xml:space="preserve"> account’s</w:t>
            </w:r>
            <w:r w:rsidR="0004303A">
              <w:rPr>
                <w:color w:val="212121"/>
                <w:sz w:val="20"/>
                <w:szCs w:val="20"/>
              </w:rPr>
              <w:t xml:space="preserve"> </w:t>
            </w:r>
            <w:r w:rsidR="008A7F3F">
              <w:rPr>
                <w:color w:val="212121"/>
                <w:sz w:val="20"/>
                <w:szCs w:val="20"/>
              </w:rPr>
              <w:t xml:space="preserve">mail and master password </w:t>
            </w:r>
          </w:p>
        </w:tc>
      </w:tr>
      <w:tr w:rsidR="00E5617C" w14:paraId="1C614E93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D1D2E" w14:textId="49EB110D" w:rsidR="00E5617C" w:rsidRDefault="008C73B0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564DA" w14:textId="1C991352" w:rsidR="00E5617C" w:rsidRDefault="00E5617C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User taps "</w:t>
            </w:r>
            <w:r w:rsidR="004709C9">
              <w:rPr>
                <w:color w:val="212121"/>
                <w:sz w:val="20"/>
                <w:szCs w:val="20"/>
              </w:rPr>
              <w:t>Log in</w:t>
            </w:r>
            <w:r>
              <w:rPr>
                <w:color w:val="212121"/>
                <w:sz w:val="20"/>
                <w:szCs w:val="20"/>
              </w:rPr>
              <w:t>".</w:t>
            </w:r>
          </w:p>
        </w:tc>
      </w:tr>
      <w:tr w:rsidR="00E5617C" w14:paraId="48BFF47D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38D8A" w14:textId="700CF0CD" w:rsidR="00E5617C" w:rsidRDefault="008C73B0" w:rsidP="00E5617C">
            <w:r>
              <w:rPr>
                <w:color w:val="757575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9C5B1" w14:textId="5DD9950E" w:rsidR="00E5617C" w:rsidRDefault="00C6232A" w:rsidP="00E5617C">
            <w:r>
              <w:rPr>
                <w:color w:val="212121"/>
                <w:sz w:val="20"/>
                <w:szCs w:val="20"/>
              </w:rPr>
              <w:t>Application</w:t>
            </w:r>
            <w:r w:rsidR="00E5617C">
              <w:rPr>
                <w:color w:val="212121"/>
                <w:sz w:val="20"/>
                <w:szCs w:val="20"/>
              </w:rPr>
              <w:t xml:space="preserve"> </w:t>
            </w:r>
            <w:r w:rsidR="00DA213C">
              <w:rPr>
                <w:color w:val="212121"/>
                <w:sz w:val="20"/>
                <w:szCs w:val="20"/>
              </w:rPr>
              <w:t xml:space="preserve">calls the </w:t>
            </w:r>
            <w:r w:rsidR="002D081B">
              <w:rPr>
                <w:color w:val="212121"/>
                <w:sz w:val="20"/>
                <w:szCs w:val="20"/>
              </w:rPr>
              <w:t>login</w:t>
            </w:r>
            <w:r w:rsidR="00DA213C">
              <w:rPr>
                <w:color w:val="212121"/>
                <w:sz w:val="20"/>
                <w:szCs w:val="20"/>
              </w:rPr>
              <w:t xml:space="preserve"> </w:t>
            </w:r>
            <w:r w:rsidR="000C2729">
              <w:rPr>
                <w:color w:val="212121"/>
                <w:sz w:val="20"/>
                <w:szCs w:val="20"/>
              </w:rPr>
              <w:t>API and sends the input to the Azure Function.</w:t>
            </w:r>
          </w:p>
        </w:tc>
      </w:tr>
      <w:tr w:rsidR="005C0935" w14:paraId="57AF8992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8C885" w14:textId="5A2157F2" w:rsidR="005C0935" w:rsidRDefault="008C73B0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17D44" w14:textId="059B4CB1" w:rsidR="005C0935" w:rsidRDefault="005C0935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The Azure function </w:t>
            </w:r>
            <w:r w:rsidR="002A2019">
              <w:rPr>
                <w:color w:val="212121"/>
                <w:sz w:val="20"/>
                <w:szCs w:val="20"/>
              </w:rPr>
              <w:t>pulls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 w:rsidR="002A2019">
              <w:rPr>
                <w:color w:val="212121"/>
                <w:sz w:val="20"/>
                <w:szCs w:val="20"/>
              </w:rPr>
              <w:t>the matching</w:t>
            </w:r>
            <w:r>
              <w:rPr>
                <w:color w:val="212121"/>
                <w:sz w:val="20"/>
                <w:szCs w:val="20"/>
              </w:rPr>
              <w:t xml:space="preserve"> record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r w:rsidR="002A2019">
              <w:rPr>
                <w:color w:val="212121"/>
                <w:sz w:val="20"/>
                <w:szCs w:val="20"/>
              </w:rPr>
              <w:t>from</w:t>
            </w:r>
            <w:r>
              <w:rPr>
                <w:color w:val="212121"/>
                <w:sz w:val="20"/>
                <w:szCs w:val="20"/>
              </w:rPr>
              <w:t xml:space="preserve"> the </w:t>
            </w:r>
            <w:r w:rsidR="004B691D">
              <w:rPr>
                <w:color w:val="212121"/>
                <w:sz w:val="20"/>
                <w:szCs w:val="20"/>
              </w:rPr>
              <w:t>SQL Database.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</w:p>
        </w:tc>
      </w:tr>
      <w:tr w:rsidR="004B691D" w14:paraId="13B87F10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977D9" w14:textId="3AD35841" w:rsidR="004B691D" w:rsidRDefault="008C73B0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7A1D7" w14:textId="4B55AFF9" w:rsidR="004B691D" w:rsidRDefault="004B691D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The Azure function returns a “Successful” </w:t>
            </w:r>
            <w:r w:rsidR="0004323B">
              <w:rPr>
                <w:color w:val="212121"/>
                <w:sz w:val="20"/>
                <w:szCs w:val="20"/>
              </w:rPr>
              <w:t>reply to the application</w:t>
            </w:r>
            <w:r w:rsidR="00361E25">
              <w:rPr>
                <w:color w:val="212121"/>
                <w:sz w:val="20"/>
                <w:szCs w:val="20"/>
              </w:rPr>
              <w:t>, with</w:t>
            </w:r>
            <w:r w:rsidR="008417C1">
              <w:rPr>
                <w:color w:val="212121"/>
                <w:sz w:val="20"/>
                <w:szCs w:val="20"/>
              </w:rPr>
              <w:t xml:space="preserve"> the </w:t>
            </w:r>
            <w:r w:rsidR="001171EA">
              <w:rPr>
                <w:color w:val="212121"/>
                <w:sz w:val="20"/>
                <w:szCs w:val="20"/>
              </w:rPr>
              <w:t>JWT.</w:t>
            </w:r>
          </w:p>
        </w:tc>
      </w:tr>
      <w:tr w:rsidR="0004323B" w14:paraId="2D583FC6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09729" w14:textId="126AF01E" w:rsidR="0004323B" w:rsidRDefault="008C73B0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3D251" w14:textId="45AD448D" w:rsidR="0004323B" w:rsidRDefault="0004323B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The application</w:t>
            </w:r>
            <w:r w:rsidR="008C73B0">
              <w:rPr>
                <w:color w:val="444444"/>
                <w:sz w:val="20"/>
                <w:szCs w:val="20"/>
              </w:rPr>
              <w:t xml:space="preserve"> </w:t>
            </w:r>
            <w:r w:rsidR="00A03FE6">
              <w:rPr>
                <w:color w:val="444444"/>
                <w:sz w:val="20"/>
                <w:szCs w:val="20"/>
              </w:rPr>
              <w:t xml:space="preserve">shows </w:t>
            </w:r>
            <w:r w:rsidR="008C73B0">
              <w:rPr>
                <w:color w:val="444444"/>
                <w:sz w:val="20"/>
                <w:szCs w:val="20"/>
              </w:rPr>
              <w:t>the user</w:t>
            </w:r>
            <w:r w:rsidR="00A03FE6">
              <w:rPr>
                <w:color w:val="444444"/>
                <w:sz w:val="20"/>
                <w:szCs w:val="20"/>
              </w:rPr>
              <w:t>’s</w:t>
            </w:r>
            <w:r w:rsidR="008C73B0">
              <w:rPr>
                <w:color w:val="444444"/>
                <w:sz w:val="20"/>
                <w:szCs w:val="20"/>
              </w:rPr>
              <w:t xml:space="preserve"> vault.</w:t>
            </w:r>
          </w:p>
        </w:tc>
      </w:tr>
    </w:tbl>
    <w:p w14:paraId="0713453E" w14:textId="77777777" w:rsidR="008B0BCA" w:rsidRDefault="008B0BCA">
      <w:pPr>
        <w:spacing w:before="160" w:after="40"/>
      </w:pPr>
    </w:p>
    <w:p w14:paraId="0954093C" w14:textId="77777777" w:rsidR="008B0BCA" w:rsidRDefault="00000000">
      <w:pPr>
        <w:pStyle w:val="Heading2"/>
      </w:pPr>
      <w:r>
        <w:t>Alternative Scenarios</w:t>
      </w:r>
    </w:p>
    <w:p w14:paraId="0E151DFC" w14:textId="77777777" w:rsidR="001D2E6B" w:rsidRDefault="001D2E6B">
      <w:pPr>
        <w:spacing w:before="40" w:after="40"/>
      </w:pPr>
    </w:p>
    <w:p w14:paraId="3DB97A4B" w14:textId="1E69357F" w:rsidR="008B0BCA" w:rsidRDefault="00000000">
      <w:pPr>
        <w:spacing w:before="120" w:after="60"/>
      </w:pPr>
      <w:r>
        <w:rPr>
          <w:b/>
          <w:bCs/>
          <w:color w:val="212121"/>
        </w:rPr>
        <w:t>A</w:t>
      </w:r>
      <w:r w:rsidR="00DE29F9">
        <w:rPr>
          <w:b/>
          <w:bCs/>
          <w:color w:val="212121"/>
        </w:rPr>
        <w:t>1</w:t>
      </w:r>
      <w:r>
        <w:rPr>
          <w:b/>
          <w:bCs/>
          <w:color w:val="212121"/>
        </w:rPr>
        <w:t xml:space="preserve"> — </w:t>
      </w:r>
      <w:r w:rsidR="00E8053E">
        <w:rPr>
          <w:b/>
          <w:bCs/>
          <w:color w:val="212121"/>
        </w:rPr>
        <w:t xml:space="preserve">User </w:t>
      </w:r>
      <w:r w:rsidR="007D44A7">
        <w:rPr>
          <w:b/>
          <w:bCs/>
          <w:color w:val="212121"/>
        </w:rPr>
        <w:t>doesn’t have an account</w:t>
      </w:r>
    </w:p>
    <w:tbl>
      <w:tblPr>
        <w:tblW w:w="7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6"/>
        <w:gridCol w:w="2264"/>
        <w:gridCol w:w="4616"/>
      </w:tblGrid>
      <w:tr w:rsidR="005B4858" w14:paraId="7AC24532" w14:textId="77777777" w:rsidTr="00E5617C"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566FE" w14:textId="77777777" w:rsidR="00E5617C" w:rsidRDefault="00E5617C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CC648" w14:textId="77777777" w:rsidR="00E5617C" w:rsidRDefault="00E5617C">
            <w:r>
              <w:rPr>
                <w:b/>
                <w:bCs/>
                <w:color w:val="FFFFFF"/>
                <w:sz w:val="20"/>
                <w:szCs w:val="20"/>
              </w:rPr>
              <w:t>Branches from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FB836" w14:textId="204A73D1" w:rsidR="00E5617C" w:rsidRDefault="00E5617C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5B4858" w14:paraId="4D406777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57EE3" w14:textId="1CC84D4A" w:rsidR="00E5617C" w:rsidRDefault="007D44A7">
            <w:r>
              <w:rPr>
                <w:color w:val="757575"/>
                <w:sz w:val="20"/>
                <w:szCs w:val="20"/>
              </w:rPr>
              <w:t>3</w:t>
            </w:r>
            <w:r w:rsidR="00E5617C">
              <w:rPr>
                <w:color w:val="757575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17759" w14:textId="683FED70" w:rsidR="00E5617C" w:rsidRDefault="00E5617C">
            <w:r>
              <w:rPr>
                <w:i/>
                <w:iCs/>
                <w:color w:val="444444"/>
                <w:sz w:val="20"/>
                <w:szCs w:val="20"/>
              </w:rPr>
              <w:t xml:space="preserve">Step </w:t>
            </w:r>
            <w:r w:rsidR="007D44A7">
              <w:rPr>
                <w:i/>
                <w:iCs/>
                <w:color w:val="444444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C639B" w14:textId="07F0F5A8" w:rsidR="00E5617C" w:rsidRDefault="007D44A7">
            <w:r>
              <w:rPr>
                <w:color w:val="212121"/>
                <w:sz w:val="20"/>
                <w:szCs w:val="20"/>
              </w:rPr>
              <w:t xml:space="preserve">User </w:t>
            </w:r>
            <w:r w:rsidR="006E5C5A">
              <w:rPr>
                <w:color w:val="212121"/>
                <w:sz w:val="20"/>
                <w:szCs w:val="20"/>
              </w:rPr>
              <w:t>taps “Sign up”.</w:t>
            </w:r>
          </w:p>
        </w:tc>
      </w:tr>
      <w:tr w:rsidR="005B4858" w14:paraId="4F907B5C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0BED1" w14:textId="5054E3AA" w:rsidR="00E5617C" w:rsidRDefault="006E5C5A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3</w:t>
            </w:r>
            <w:r w:rsidR="00E5617C">
              <w:rPr>
                <w:color w:val="757575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54028" w14:textId="69E40A5E" w:rsidR="00E5617C" w:rsidRDefault="00066DF9">
            <w:pPr>
              <w:rPr>
                <w:i/>
                <w:iCs/>
                <w:color w:val="444444"/>
                <w:sz w:val="20"/>
                <w:szCs w:val="20"/>
              </w:rPr>
            </w:pPr>
            <w:r>
              <w:rPr>
                <w:i/>
                <w:iCs/>
                <w:color w:val="444444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AE50C" w14:textId="7354405F" w:rsidR="00E5617C" w:rsidRDefault="00B024C9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Application </w:t>
            </w:r>
            <w:r w:rsidR="005B4858">
              <w:rPr>
                <w:color w:val="444444"/>
                <w:sz w:val="20"/>
                <w:szCs w:val="20"/>
              </w:rPr>
              <w:t>shows</w:t>
            </w:r>
            <w:r w:rsidR="005B4858">
              <w:rPr>
                <w:color w:val="444444"/>
                <w:sz w:val="20"/>
                <w:szCs w:val="20"/>
              </w:rPr>
              <w:t xml:space="preserve"> </w:t>
            </w:r>
            <w:r w:rsidR="006E5C5A">
              <w:rPr>
                <w:color w:val="212121"/>
                <w:sz w:val="20"/>
                <w:szCs w:val="20"/>
              </w:rPr>
              <w:t>the Signup page.</w:t>
            </w:r>
          </w:p>
        </w:tc>
      </w:tr>
    </w:tbl>
    <w:p w14:paraId="7EC39F8C" w14:textId="77777777" w:rsidR="008B0BCA" w:rsidRDefault="008B0BCA">
      <w:pPr>
        <w:spacing w:before="120" w:after="40"/>
      </w:pPr>
    </w:p>
    <w:p w14:paraId="2E7D26D9" w14:textId="2F318CF7" w:rsidR="00CE09E2" w:rsidRDefault="00CE09E2" w:rsidP="00CE09E2">
      <w:pPr>
        <w:spacing w:before="120" w:after="60"/>
      </w:pPr>
      <w:r>
        <w:rPr>
          <w:b/>
          <w:bCs/>
          <w:color w:val="212121"/>
        </w:rPr>
        <w:t>A</w:t>
      </w:r>
      <w:r w:rsidR="00975150">
        <w:rPr>
          <w:b/>
          <w:bCs/>
          <w:color w:val="212121"/>
        </w:rPr>
        <w:t>2</w:t>
      </w:r>
      <w:r>
        <w:rPr>
          <w:b/>
          <w:bCs/>
          <w:color w:val="212121"/>
        </w:rPr>
        <w:t xml:space="preserve"> — </w:t>
      </w:r>
      <w:r>
        <w:rPr>
          <w:b/>
          <w:bCs/>
          <w:color w:val="212121"/>
        </w:rPr>
        <w:t xml:space="preserve">No matching </w:t>
      </w:r>
      <w:r w:rsidR="00A17E65">
        <w:rPr>
          <w:b/>
          <w:bCs/>
          <w:color w:val="212121"/>
        </w:rPr>
        <w:t>record is found</w:t>
      </w:r>
    </w:p>
    <w:tbl>
      <w:tblPr>
        <w:tblW w:w="7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1585"/>
        <w:gridCol w:w="5259"/>
      </w:tblGrid>
      <w:tr w:rsidR="00CE09E2" w14:paraId="2C7126C2" w14:textId="77777777" w:rsidTr="00C656F3"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8252E" w14:textId="77777777" w:rsidR="00CE09E2" w:rsidRDefault="00CE09E2" w:rsidP="00C656F3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72116" w14:textId="77777777" w:rsidR="00CE09E2" w:rsidRDefault="00CE09E2" w:rsidP="00C656F3">
            <w:r>
              <w:rPr>
                <w:b/>
                <w:bCs/>
                <w:color w:val="FFFFFF"/>
                <w:sz w:val="20"/>
                <w:szCs w:val="20"/>
              </w:rPr>
              <w:t>Branches from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D3EDB" w14:textId="77777777" w:rsidR="00CE09E2" w:rsidRDefault="00CE09E2" w:rsidP="00C656F3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CE09E2" w14:paraId="362636BA" w14:textId="77777777" w:rsidTr="00C656F3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8BA18" w14:textId="77777777" w:rsidR="00CE09E2" w:rsidRDefault="00CE09E2" w:rsidP="00C656F3">
            <w:r>
              <w:rPr>
                <w:color w:val="757575"/>
                <w:sz w:val="20"/>
                <w:szCs w:val="20"/>
              </w:rPr>
              <w:t>6a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7E77B" w14:textId="77777777" w:rsidR="00CE09E2" w:rsidRDefault="00CE09E2" w:rsidP="00C656F3">
            <w:r>
              <w:rPr>
                <w:i/>
                <w:iCs/>
                <w:color w:val="444444"/>
                <w:sz w:val="20"/>
                <w:szCs w:val="20"/>
              </w:rPr>
              <w:t>Step 6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B865CD" w14:textId="385A5A80" w:rsidR="00CE09E2" w:rsidRDefault="00CE09E2" w:rsidP="00C656F3">
            <w:r>
              <w:rPr>
                <w:color w:val="212121"/>
                <w:sz w:val="20"/>
                <w:szCs w:val="20"/>
              </w:rPr>
              <w:t xml:space="preserve">Azure function </w:t>
            </w:r>
            <w:r w:rsidR="00A17E65">
              <w:rPr>
                <w:color w:val="212121"/>
                <w:sz w:val="20"/>
                <w:szCs w:val="20"/>
              </w:rPr>
              <w:t xml:space="preserve">does not find a matching record in the </w:t>
            </w:r>
            <w:r>
              <w:rPr>
                <w:color w:val="212121"/>
                <w:sz w:val="20"/>
                <w:szCs w:val="20"/>
              </w:rPr>
              <w:t>SQL databas</w:t>
            </w:r>
            <w:r w:rsidR="00A17E65">
              <w:rPr>
                <w:color w:val="212121"/>
                <w:sz w:val="20"/>
                <w:szCs w:val="20"/>
              </w:rPr>
              <w:t>e</w:t>
            </w:r>
            <w:r>
              <w:rPr>
                <w:color w:val="212121"/>
                <w:sz w:val="20"/>
                <w:szCs w:val="20"/>
              </w:rPr>
              <w:t>.</w:t>
            </w:r>
          </w:p>
        </w:tc>
      </w:tr>
      <w:tr w:rsidR="00CE09E2" w14:paraId="731BFCE3" w14:textId="77777777" w:rsidTr="00C656F3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E3B75" w14:textId="77777777" w:rsidR="00CE09E2" w:rsidRDefault="00CE09E2" w:rsidP="00C656F3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6b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BF90F" w14:textId="77777777" w:rsidR="00CE09E2" w:rsidRDefault="00CE09E2" w:rsidP="00C656F3">
            <w:pPr>
              <w:rPr>
                <w:i/>
                <w:iCs/>
                <w:color w:val="444444"/>
                <w:sz w:val="20"/>
                <w:szCs w:val="20"/>
              </w:rPr>
            </w:pPr>
            <w:r>
              <w:rPr>
                <w:i/>
                <w:iCs/>
                <w:color w:val="444444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E6A2C" w14:textId="27E680AB" w:rsidR="00CE09E2" w:rsidRDefault="00CE09E2" w:rsidP="00C656F3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Azure function returns a “</w:t>
            </w:r>
            <w:r w:rsidR="00A17E65">
              <w:rPr>
                <w:color w:val="212121"/>
                <w:sz w:val="20"/>
                <w:szCs w:val="20"/>
              </w:rPr>
              <w:t>login failed</w:t>
            </w:r>
            <w:r>
              <w:rPr>
                <w:color w:val="212121"/>
                <w:sz w:val="20"/>
                <w:szCs w:val="20"/>
              </w:rPr>
              <w:t>” reply.</w:t>
            </w:r>
          </w:p>
        </w:tc>
      </w:tr>
      <w:tr w:rsidR="00CE09E2" w14:paraId="156C7881" w14:textId="77777777" w:rsidTr="00C656F3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187AE" w14:textId="77777777" w:rsidR="00CE09E2" w:rsidRDefault="00CE09E2" w:rsidP="00C656F3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6c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ED164" w14:textId="77777777" w:rsidR="00CE09E2" w:rsidRDefault="00CE09E2" w:rsidP="00C656F3">
            <w:pPr>
              <w:rPr>
                <w:i/>
                <w:iCs/>
                <w:color w:val="444444"/>
                <w:sz w:val="20"/>
                <w:szCs w:val="20"/>
              </w:rPr>
            </w:pPr>
            <w:r>
              <w:rPr>
                <w:i/>
                <w:iCs/>
                <w:color w:val="444444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39F20" w14:textId="62644841" w:rsidR="00CE09E2" w:rsidRDefault="00CE09E2" w:rsidP="00C656F3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The application shows a </w:t>
            </w:r>
            <w:r w:rsidR="00706119">
              <w:rPr>
                <w:color w:val="212121"/>
                <w:sz w:val="20"/>
                <w:szCs w:val="20"/>
              </w:rPr>
              <w:t>“login failed” message in a tiny text box.</w:t>
            </w:r>
          </w:p>
        </w:tc>
      </w:tr>
      <w:tr w:rsidR="00706119" w14:paraId="4F4FDDE3" w14:textId="77777777" w:rsidTr="00C656F3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F7481" w14:textId="10078077" w:rsidR="00706119" w:rsidRDefault="00706119" w:rsidP="00C656F3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lastRenderedPageBreak/>
              <w:t>6d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54ECF" w14:textId="0AD81E84" w:rsidR="00706119" w:rsidRDefault="00706119" w:rsidP="00C656F3">
            <w:pPr>
              <w:rPr>
                <w:i/>
                <w:iCs/>
                <w:color w:val="444444"/>
                <w:sz w:val="20"/>
                <w:szCs w:val="20"/>
              </w:rPr>
            </w:pPr>
            <w:r>
              <w:rPr>
                <w:i/>
                <w:iCs/>
                <w:color w:val="444444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D1BCA" w14:textId="6D7FFEF1" w:rsidR="00706119" w:rsidRDefault="00706119" w:rsidP="00C656F3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Resumes from step 3 of the main scenario.</w:t>
            </w:r>
          </w:p>
        </w:tc>
      </w:tr>
    </w:tbl>
    <w:p w14:paraId="7C5A7F3E" w14:textId="77777777" w:rsidR="008B0BCA" w:rsidRDefault="008B0BCA">
      <w:pPr>
        <w:spacing w:before="80" w:after="40"/>
      </w:pPr>
    </w:p>
    <w:sectPr w:rsidR="008B0BCA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E0182"/>
    <w:multiLevelType w:val="hybridMultilevel"/>
    <w:tmpl w:val="FC423E3E"/>
    <w:lvl w:ilvl="0" w:tplc="63F87804">
      <w:start w:val="1"/>
      <w:numFmt w:val="bullet"/>
      <w:lvlText w:val="●"/>
      <w:lvlJc w:val="left"/>
      <w:pPr>
        <w:ind w:left="720" w:hanging="360"/>
      </w:pPr>
    </w:lvl>
    <w:lvl w:ilvl="1" w:tplc="9BE8A1E4">
      <w:start w:val="1"/>
      <w:numFmt w:val="bullet"/>
      <w:lvlText w:val="○"/>
      <w:lvlJc w:val="left"/>
      <w:pPr>
        <w:ind w:left="1440" w:hanging="360"/>
      </w:pPr>
    </w:lvl>
    <w:lvl w:ilvl="2" w:tplc="4F40B144">
      <w:start w:val="1"/>
      <w:numFmt w:val="bullet"/>
      <w:lvlText w:val="■"/>
      <w:lvlJc w:val="left"/>
      <w:pPr>
        <w:ind w:left="2160" w:hanging="360"/>
      </w:pPr>
    </w:lvl>
    <w:lvl w:ilvl="3" w:tplc="2312DB56">
      <w:start w:val="1"/>
      <w:numFmt w:val="bullet"/>
      <w:lvlText w:val="●"/>
      <w:lvlJc w:val="left"/>
      <w:pPr>
        <w:ind w:left="2880" w:hanging="360"/>
      </w:pPr>
    </w:lvl>
    <w:lvl w:ilvl="4" w:tplc="ECF89800">
      <w:start w:val="1"/>
      <w:numFmt w:val="bullet"/>
      <w:lvlText w:val="○"/>
      <w:lvlJc w:val="left"/>
      <w:pPr>
        <w:ind w:left="3600" w:hanging="360"/>
      </w:pPr>
    </w:lvl>
    <w:lvl w:ilvl="5" w:tplc="A2AADCEE">
      <w:start w:val="1"/>
      <w:numFmt w:val="bullet"/>
      <w:lvlText w:val="■"/>
      <w:lvlJc w:val="left"/>
      <w:pPr>
        <w:ind w:left="4320" w:hanging="360"/>
      </w:pPr>
    </w:lvl>
    <w:lvl w:ilvl="6" w:tplc="2C46DBC2">
      <w:start w:val="1"/>
      <w:numFmt w:val="bullet"/>
      <w:lvlText w:val="●"/>
      <w:lvlJc w:val="left"/>
      <w:pPr>
        <w:ind w:left="5040" w:hanging="360"/>
      </w:pPr>
    </w:lvl>
    <w:lvl w:ilvl="7" w:tplc="339A18A4">
      <w:start w:val="1"/>
      <w:numFmt w:val="bullet"/>
      <w:lvlText w:val="●"/>
      <w:lvlJc w:val="left"/>
      <w:pPr>
        <w:ind w:left="5760" w:hanging="360"/>
      </w:pPr>
    </w:lvl>
    <w:lvl w:ilvl="8" w:tplc="9EB62A3A">
      <w:start w:val="1"/>
      <w:numFmt w:val="bullet"/>
      <w:lvlText w:val="●"/>
      <w:lvlJc w:val="left"/>
      <w:pPr>
        <w:ind w:left="6480" w:hanging="360"/>
      </w:pPr>
    </w:lvl>
  </w:abstractNum>
  <w:num w:numId="1" w16cid:durableId="1503428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BCA"/>
    <w:rsid w:val="00036571"/>
    <w:rsid w:val="0004174E"/>
    <w:rsid w:val="0004303A"/>
    <w:rsid w:val="0004323B"/>
    <w:rsid w:val="000460A9"/>
    <w:rsid w:val="00066DF9"/>
    <w:rsid w:val="00074D9D"/>
    <w:rsid w:val="00095BC1"/>
    <w:rsid w:val="000C2729"/>
    <w:rsid w:val="000F67E7"/>
    <w:rsid w:val="001171EA"/>
    <w:rsid w:val="00192072"/>
    <w:rsid w:val="00197EEC"/>
    <w:rsid w:val="001B3264"/>
    <w:rsid w:val="001D2E6B"/>
    <w:rsid w:val="001D3F6B"/>
    <w:rsid w:val="00206AFA"/>
    <w:rsid w:val="0022113F"/>
    <w:rsid w:val="00235CC2"/>
    <w:rsid w:val="00267724"/>
    <w:rsid w:val="002A2019"/>
    <w:rsid w:val="002D081B"/>
    <w:rsid w:val="00361E25"/>
    <w:rsid w:val="003B453B"/>
    <w:rsid w:val="003B67A8"/>
    <w:rsid w:val="003C1A5D"/>
    <w:rsid w:val="003E46C2"/>
    <w:rsid w:val="004709C9"/>
    <w:rsid w:val="0048354A"/>
    <w:rsid w:val="004B691D"/>
    <w:rsid w:val="004D720C"/>
    <w:rsid w:val="00506B4D"/>
    <w:rsid w:val="00506B5B"/>
    <w:rsid w:val="00515178"/>
    <w:rsid w:val="005B3334"/>
    <w:rsid w:val="005B40A4"/>
    <w:rsid w:val="005B4858"/>
    <w:rsid w:val="005C0935"/>
    <w:rsid w:val="005C16AB"/>
    <w:rsid w:val="005D265E"/>
    <w:rsid w:val="00605259"/>
    <w:rsid w:val="00615418"/>
    <w:rsid w:val="00676B3F"/>
    <w:rsid w:val="006B6BCA"/>
    <w:rsid w:val="006C6CF7"/>
    <w:rsid w:val="006E5C5A"/>
    <w:rsid w:val="00706119"/>
    <w:rsid w:val="007974F0"/>
    <w:rsid w:val="007D44A7"/>
    <w:rsid w:val="00804F22"/>
    <w:rsid w:val="00817FA4"/>
    <w:rsid w:val="008417C1"/>
    <w:rsid w:val="008A7F3F"/>
    <w:rsid w:val="008B090A"/>
    <w:rsid w:val="008B0BCA"/>
    <w:rsid w:val="008C73B0"/>
    <w:rsid w:val="00902FB2"/>
    <w:rsid w:val="0092478D"/>
    <w:rsid w:val="00944A96"/>
    <w:rsid w:val="0096141F"/>
    <w:rsid w:val="00975150"/>
    <w:rsid w:val="009A68FA"/>
    <w:rsid w:val="009B0487"/>
    <w:rsid w:val="00A03FE6"/>
    <w:rsid w:val="00A17E65"/>
    <w:rsid w:val="00A268B8"/>
    <w:rsid w:val="00A461EB"/>
    <w:rsid w:val="00A94631"/>
    <w:rsid w:val="00AA2807"/>
    <w:rsid w:val="00AD75AC"/>
    <w:rsid w:val="00B024C9"/>
    <w:rsid w:val="00BE6355"/>
    <w:rsid w:val="00C01C6E"/>
    <w:rsid w:val="00C53A6A"/>
    <w:rsid w:val="00C6232A"/>
    <w:rsid w:val="00CA0FDC"/>
    <w:rsid w:val="00CE09E2"/>
    <w:rsid w:val="00DA213C"/>
    <w:rsid w:val="00DA7E59"/>
    <w:rsid w:val="00DE29F9"/>
    <w:rsid w:val="00E5617C"/>
    <w:rsid w:val="00E56193"/>
    <w:rsid w:val="00E8053E"/>
    <w:rsid w:val="00F50BEF"/>
    <w:rsid w:val="00FB01DF"/>
    <w:rsid w:val="00FC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AFD6"/>
  <w15:docId w15:val="{17E920AA-8D72-4FE2-B45A-4E10A82B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D32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yoav peer</cp:lastModifiedBy>
  <cp:revision>28</cp:revision>
  <dcterms:created xsi:type="dcterms:W3CDTF">2026-04-06T20:27:00Z</dcterms:created>
  <dcterms:modified xsi:type="dcterms:W3CDTF">2026-04-06T20:49:00Z</dcterms:modified>
</cp:coreProperties>
</file>