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23A70B3E" w:rsidR="002C58FF" w:rsidRPr="00442A52" w:rsidRDefault="002C58FF" w:rsidP="002C58FF">
      <w:pPr>
        <w:rPr>
          <w:b/>
          <w:bCs/>
        </w:rPr>
      </w:pPr>
      <w:r w:rsidRPr="002C58FF">
        <w:rPr>
          <w:b/>
          <w:bCs/>
        </w:rPr>
        <w:t>Revisiting the Gene-Culture Model of</w:t>
      </w:r>
      <w:r w:rsidR="0094247F">
        <w:rPr>
          <w:b/>
          <w:bCs/>
        </w:rPr>
        <w:t xml:space="preserve"> Human</w:t>
      </w:r>
      <w:r w:rsidRPr="002C58FF">
        <w:rPr>
          <w:b/>
          <w:bCs/>
        </w:rPr>
        <w:t xml:space="preserve"> Handedness through a Replication and Extension of </w:t>
      </w:r>
      <w:proofErr w:type="spellStart"/>
      <w:r w:rsidRPr="002C58FF">
        <w:rPr>
          <w:b/>
          <w:bCs/>
        </w:rPr>
        <w:t>Laland</w:t>
      </w:r>
      <w:proofErr w:type="spellEnd"/>
      <w:r w:rsidRPr="002C58FF">
        <w:rPr>
          <w:b/>
          <w:bCs/>
        </w:rPr>
        <w:t xml:space="preserve"> et al. 1995</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17827C54" w:rsidR="00A42949" w:rsidRDefault="000C6B4A" w:rsidP="00CB5F62">
      <w:r>
        <w:t>5</w:t>
      </w:r>
      <w:r w:rsidR="00C2140C">
        <w:t xml:space="preserve"> </w:t>
      </w:r>
      <w:r>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w:t>
      </w:r>
      <w:proofErr w:type="spellStart"/>
      <w:r>
        <w:t>Sagol</w:t>
      </w:r>
      <w:proofErr w:type="spellEnd"/>
      <w:r>
        <w:t xml:space="preserve">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28008B9A" w14:textId="3A06A1D6" w:rsidR="00982361" w:rsidRDefault="008E05EC" w:rsidP="007A0C3A">
      <w:pPr>
        <w:rPr>
          <w:rFonts w:ascii="Calibri" w:hAnsi="Calibri" w:cs="Calibri"/>
        </w:rPr>
      </w:pPr>
      <w:r w:rsidRPr="008E05EC">
        <w:rPr>
          <w:rFonts w:ascii="Calibri" w:hAnsi="Calibri" w:cs="Calibri"/>
        </w:rPr>
        <w:t xml:space="preserve">Human handedness results from the interplay of genetic and cultural influences. </w:t>
      </w:r>
      <w:del w:id="0" w:author="Lawrence Bond" w:date="2025-01-13T10:41:00Z" w16du:dateUtc="2025-01-13T18:41:00Z">
        <w:r w:rsidRPr="008E05EC" w:rsidDel="00D671FD">
          <w:rPr>
            <w:rFonts w:ascii="Calibri" w:hAnsi="Calibri" w:cs="Calibri"/>
          </w:rPr>
          <w:delText>Building on the foundational</w:delText>
        </w:r>
      </w:del>
      <w:ins w:id="1" w:author="Lawrence Bond" w:date="2025-01-13T10:41:00Z" w16du:dateUtc="2025-01-13T18:41:00Z">
        <w:r w:rsidR="00D671FD">
          <w:rPr>
            <w:rFonts w:ascii="Calibri" w:hAnsi="Calibri" w:cs="Calibri"/>
          </w:rPr>
          <w:t>A</w:t>
        </w:r>
      </w:ins>
      <w:r w:rsidRPr="008E05EC">
        <w:rPr>
          <w:rFonts w:ascii="Calibri" w:hAnsi="Calibri" w:cs="Calibri"/>
        </w:rPr>
        <w:t xml:space="preserve"> gene-culture co-evolutionary model</w:t>
      </w:r>
      <w:ins w:id="2" w:author="Lawrence Bond" w:date="2025-01-13T10:41:00Z" w16du:dateUtc="2025-01-13T18:41:00Z">
        <w:r w:rsidR="00D671FD">
          <w:rPr>
            <w:rFonts w:ascii="Calibri" w:hAnsi="Calibri" w:cs="Calibri"/>
          </w:rPr>
          <w:t xml:space="preserve"> for handedness</w:t>
        </w:r>
      </w:ins>
      <w:ins w:id="3" w:author="Lawrence Bond" w:date="2025-01-13T10:42:00Z" w16du:dateUtc="2025-01-13T18:42:00Z">
        <w:r w:rsidR="00D671FD">
          <w:rPr>
            <w:rFonts w:ascii="Calibri" w:hAnsi="Calibri" w:cs="Calibri"/>
          </w:rPr>
          <w:t xml:space="preserve"> was</w:t>
        </w:r>
      </w:ins>
      <w:r w:rsidRPr="008E05EC">
        <w:rPr>
          <w:rFonts w:ascii="Calibri" w:hAnsi="Calibri" w:cs="Calibri"/>
        </w:rPr>
        <w:t xml:space="preserve"> introduced by </w:t>
      </w:r>
      <w:proofErr w:type="spellStart"/>
      <w:r w:rsidRPr="008E05EC">
        <w:rPr>
          <w:rFonts w:ascii="Calibri" w:hAnsi="Calibri" w:cs="Calibri"/>
        </w:rPr>
        <w:t>Laland</w:t>
      </w:r>
      <w:proofErr w:type="spellEnd"/>
      <w:r w:rsidRPr="008E05EC">
        <w:rPr>
          <w:rFonts w:ascii="Calibri" w:hAnsi="Calibri" w:cs="Calibri"/>
        </w:rPr>
        <w:t xml:space="preserve"> et al. (1995), </w:t>
      </w:r>
      <w:del w:id="4" w:author="Lawrence Bond" w:date="2025-01-13T10:42:00Z" w16du:dateUtc="2025-01-13T18:42:00Z">
        <w:r w:rsidRPr="008E05EC" w:rsidDel="00D671FD">
          <w:rPr>
            <w:rFonts w:ascii="Calibri" w:hAnsi="Calibri" w:cs="Calibri"/>
          </w:rPr>
          <w:delText>which improved earlier genetic models but remained unreplicated,</w:delText>
        </w:r>
      </w:del>
      <w:ins w:id="5" w:author="Lawrence Bond" w:date="2025-01-13T10:42:00Z" w16du:dateUtc="2025-01-13T18:42:00Z">
        <w:r w:rsidR="00D671FD">
          <w:rPr>
            <w:rFonts w:ascii="Calibri" w:hAnsi="Calibri" w:cs="Calibri"/>
          </w:rPr>
          <w:t>and</w:t>
        </w:r>
      </w:ins>
      <w:r w:rsidRPr="008E05EC">
        <w:rPr>
          <w:rFonts w:ascii="Calibri" w:hAnsi="Calibri" w:cs="Calibri"/>
        </w:rPr>
        <w:t xml:space="preserve"> </w:t>
      </w:r>
      <w:del w:id="6" w:author="Lawrence Bond" w:date="2025-01-13T10:49:00Z" w16du:dateUtc="2025-01-13T18:49:00Z">
        <w:r w:rsidRPr="008E05EC" w:rsidDel="00D671FD">
          <w:rPr>
            <w:rFonts w:ascii="Calibri" w:hAnsi="Calibri" w:cs="Calibri"/>
          </w:rPr>
          <w:delText xml:space="preserve">this </w:delText>
        </w:r>
      </w:del>
      <w:ins w:id="7" w:author="Lawrence Bond" w:date="2025-01-13T10:49:00Z" w16du:dateUtc="2025-01-13T18:49:00Z">
        <w:r w:rsidR="00D671FD">
          <w:rPr>
            <w:rFonts w:ascii="Calibri" w:hAnsi="Calibri" w:cs="Calibri"/>
          </w:rPr>
          <w:t>the present</w:t>
        </w:r>
        <w:r w:rsidR="00D671FD" w:rsidRPr="008E05EC">
          <w:rPr>
            <w:rFonts w:ascii="Calibri" w:hAnsi="Calibri" w:cs="Calibri"/>
          </w:rPr>
          <w:t xml:space="preserve"> </w:t>
        </w:r>
      </w:ins>
      <w:r w:rsidRPr="008E05EC">
        <w:rPr>
          <w:rFonts w:ascii="Calibri" w:hAnsi="Calibri" w:cs="Calibri"/>
        </w:rPr>
        <w:t xml:space="preserve">study </w:t>
      </w:r>
      <w:ins w:id="8" w:author="Lawrence Bond" w:date="2025-01-13T10:42:00Z" w16du:dateUtc="2025-01-13T18:42:00Z">
        <w:r w:rsidR="00D671FD">
          <w:rPr>
            <w:rFonts w:ascii="Calibri" w:hAnsi="Calibri" w:cs="Calibri"/>
          </w:rPr>
          <w:t xml:space="preserve">generalizes that model and </w:t>
        </w:r>
      </w:ins>
      <w:ins w:id="9" w:author="Lawrence Bond" w:date="2025-01-13T10:43:00Z" w16du:dateUtc="2025-01-13T18:43:00Z">
        <w:r w:rsidR="00D671FD">
          <w:rPr>
            <w:rFonts w:ascii="Calibri" w:hAnsi="Calibri" w:cs="Calibri"/>
          </w:rPr>
          <w:t xml:space="preserve">the related states trial analysis. </w:t>
        </w:r>
      </w:ins>
      <w:del w:id="10" w:author="Lawrence Bond" w:date="2025-01-13T10:43:00Z" w16du:dateUtc="2025-01-13T18:43:00Z">
        <w:r w:rsidRPr="008E05EC" w:rsidDel="00D671FD">
          <w:rPr>
            <w:rFonts w:ascii="Calibri" w:hAnsi="Calibri" w:cs="Calibri"/>
          </w:rPr>
          <w:delText xml:space="preserve">replicates and extends the model. </w:delText>
        </w:r>
      </w:del>
      <w:r w:rsidRPr="008E05EC">
        <w:rPr>
          <w:rFonts w:ascii="Calibri" w:hAnsi="Calibri" w:cs="Calibri"/>
        </w:rPr>
        <w:t>We address ambiguities in the original methodology, particularly regarding maximum likelihood estimation, and incorporate sex differences in cultural transmission</w:t>
      </w:r>
      <w:del w:id="11" w:author="Lawrence Bond" w:date="2025-01-13T10:44:00Z" w16du:dateUtc="2025-01-13T18:44:00Z">
        <w:r w:rsidRPr="008E05EC" w:rsidDel="00D671FD">
          <w:rPr>
            <w:rFonts w:ascii="Calibri" w:hAnsi="Calibri" w:cs="Calibri"/>
          </w:rPr>
          <w:delText xml:space="preserve"> to enhance the model</w:delText>
        </w:r>
      </w:del>
      <w:r w:rsidRPr="008E05EC">
        <w:rPr>
          <w:rFonts w:ascii="Calibri" w:hAnsi="Calibri" w:cs="Calibri"/>
        </w:rPr>
        <w:t xml:space="preserve">. By fitting </w:t>
      </w:r>
      <w:del w:id="12" w:author="Lawrence Bond" w:date="2025-01-13T10:45:00Z" w16du:dateUtc="2025-01-13T18:45:00Z">
        <w:r w:rsidRPr="008E05EC" w:rsidDel="00D671FD">
          <w:rPr>
            <w:rFonts w:ascii="Calibri" w:hAnsi="Calibri" w:cs="Calibri"/>
          </w:rPr>
          <w:delText xml:space="preserve">the </w:delText>
        </w:r>
      </w:del>
      <w:ins w:id="13" w:author="Lawrence Bond" w:date="2025-01-13T10:45:00Z" w16du:dateUtc="2025-01-13T18:45:00Z">
        <w:r w:rsidR="00D671FD">
          <w:rPr>
            <w:rFonts w:ascii="Calibri" w:hAnsi="Calibri" w:cs="Calibri"/>
          </w:rPr>
          <w:t>this</w:t>
        </w:r>
        <w:r w:rsidR="00D671FD" w:rsidRPr="008E05EC">
          <w:rPr>
            <w:rFonts w:ascii="Calibri" w:hAnsi="Calibri" w:cs="Calibri"/>
          </w:rPr>
          <w:t xml:space="preserve"> </w:t>
        </w:r>
      </w:ins>
      <w:r w:rsidRPr="008E05EC">
        <w:rPr>
          <w:rFonts w:ascii="Calibri" w:hAnsi="Calibri" w:cs="Calibri"/>
        </w:rPr>
        <w:t xml:space="preserve">extended </w:t>
      </w:r>
      <w:del w:id="14" w:author="Lawrence Bond" w:date="2025-01-13T10:45:00Z" w16du:dateUtc="2025-01-13T18:45:00Z">
        <w:r w:rsidRPr="008E05EC" w:rsidDel="00D671FD">
          <w:rPr>
            <w:rFonts w:ascii="Calibri" w:hAnsi="Calibri" w:cs="Calibri"/>
          </w:rPr>
          <w:delText xml:space="preserve">model </w:delText>
        </w:r>
      </w:del>
      <w:ins w:id="15" w:author="Lawrence Bond" w:date="2025-01-13T10:45:00Z" w16du:dateUtc="2025-01-13T18:45:00Z">
        <w:r w:rsidR="00D671FD">
          <w:rPr>
            <w:rFonts w:ascii="Calibri" w:hAnsi="Calibri" w:cs="Calibri"/>
          </w:rPr>
          <w:t>framework</w:t>
        </w:r>
        <w:r w:rsidR="00D671FD" w:rsidRPr="008E05EC">
          <w:rPr>
            <w:rFonts w:ascii="Calibri" w:hAnsi="Calibri" w:cs="Calibri"/>
          </w:rPr>
          <w:t xml:space="preserve"> </w:t>
        </w:r>
      </w:ins>
      <w:r w:rsidRPr="008E05EC">
        <w:rPr>
          <w:rFonts w:ascii="Calibri" w:hAnsi="Calibri" w:cs="Calibri"/>
        </w:rPr>
        <w:t xml:space="preserve">to existing familial and twin datasets, we demonstrate that accounting for criterion shifts significantly improves model fit and parameter estimation accuracy. </w:t>
      </w:r>
      <w:del w:id="16" w:author="Lawrence Bond" w:date="2025-01-13T10:45:00Z" w16du:dateUtc="2025-01-13T18:45:00Z">
        <w:r w:rsidRPr="008E05EC" w:rsidDel="00D671FD">
          <w:rPr>
            <w:rFonts w:ascii="Calibri" w:hAnsi="Calibri" w:cs="Calibri"/>
          </w:rPr>
          <w:delText>Our findings reveal</w:delText>
        </w:r>
      </w:del>
      <w:ins w:id="17" w:author="Lawrence Bond" w:date="2025-01-13T10:45:00Z" w16du:dateUtc="2025-01-13T18:45:00Z">
        <w:r w:rsidR="00D671FD">
          <w:rPr>
            <w:rFonts w:ascii="Calibri" w:hAnsi="Calibri" w:cs="Calibri"/>
          </w:rPr>
          <w:t>We find</w:t>
        </w:r>
      </w:ins>
      <w:r w:rsidRPr="008E05EC">
        <w:rPr>
          <w:rFonts w:ascii="Calibri" w:hAnsi="Calibri" w:cs="Calibri"/>
        </w:rPr>
        <w:t xml:space="preserve"> stronger maternal than paternal effects on handedness, with daughters exhibiting greater sensitivity to these effects than sons. </w:t>
      </w:r>
      <w:del w:id="18" w:author="Lawrence Bond" w:date="2025-01-13T10:45:00Z" w16du:dateUtc="2025-01-13T18:45:00Z">
        <w:r w:rsidRPr="008E05EC" w:rsidDel="00D671FD">
          <w:rPr>
            <w:rFonts w:ascii="Calibri" w:hAnsi="Calibri" w:cs="Calibri"/>
          </w:rPr>
          <w:delText>To promote further research, w</w:delText>
        </w:r>
      </w:del>
      <w:ins w:id="19" w:author="Lawrence Bond" w:date="2025-01-13T10:45:00Z" w16du:dateUtc="2025-01-13T18:45:00Z">
        <w:r w:rsidR="00D671FD">
          <w:rPr>
            <w:rFonts w:ascii="Calibri" w:hAnsi="Calibri" w:cs="Calibri"/>
          </w:rPr>
          <w:t>W</w:t>
        </w:r>
      </w:ins>
      <w:r w:rsidRPr="008E05EC">
        <w:rPr>
          <w:rFonts w:ascii="Calibri" w:hAnsi="Calibri" w:cs="Calibri"/>
        </w:rPr>
        <w:t xml:space="preserve">e provide an open-source Python implementation of the model, </w:t>
      </w:r>
      <w:del w:id="20" w:author="Lawrence Bond" w:date="2025-01-13T10:45:00Z" w16du:dateUtc="2025-01-13T18:45:00Z">
        <w:r w:rsidRPr="008E05EC" w:rsidDel="00D671FD">
          <w:rPr>
            <w:rFonts w:ascii="Calibri" w:hAnsi="Calibri" w:cs="Calibri"/>
          </w:rPr>
          <w:delText xml:space="preserve">establishing </w:delText>
        </w:r>
      </w:del>
      <w:ins w:id="21" w:author="Lawrence Bond" w:date="2025-01-13T10:45:00Z" w16du:dateUtc="2025-01-13T18:45:00Z">
        <w:r w:rsidR="00D671FD">
          <w:rPr>
            <w:rFonts w:ascii="Calibri" w:hAnsi="Calibri" w:cs="Calibri"/>
          </w:rPr>
          <w:t xml:space="preserve">which </w:t>
        </w:r>
      </w:ins>
      <w:ins w:id="22" w:author="Lawrence Bond" w:date="2025-01-13T14:48:00Z" w16du:dateUtc="2025-01-13T22:48:00Z">
        <w:r w:rsidR="00633083">
          <w:rPr>
            <w:rFonts w:ascii="Calibri" w:hAnsi="Calibri" w:cs="Calibri"/>
          </w:rPr>
          <w:t>is</w:t>
        </w:r>
      </w:ins>
      <w:ins w:id="23" w:author="Lawrence Bond" w:date="2025-01-13T10:45:00Z" w16du:dateUtc="2025-01-13T18:45:00Z">
        <w:r w:rsidR="00D671FD" w:rsidRPr="008E05EC">
          <w:rPr>
            <w:rFonts w:ascii="Calibri" w:hAnsi="Calibri" w:cs="Calibri"/>
          </w:rPr>
          <w:t xml:space="preserve"> </w:t>
        </w:r>
      </w:ins>
      <w:r w:rsidRPr="008E05EC">
        <w:rPr>
          <w:rFonts w:ascii="Calibri" w:hAnsi="Calibri" w:cs="Calibri"/>
        </w:rPr>
        <w:t xml:space="preserve">a robust platform for comparing gene-culture models and applying them to diverse datasets. </w:t>
      </w:r>
      <w:del w:id="24" w:author="Lawrence Bond" w:date="2025-01-13T10:46:00Z" w16du:dateUtc="2025-01-13T18:46:00Z">
        <w:r w:rsidRPr="008E05EC" w:rsidDel="00D671FD">
          <w:rPr>
            <w:rFonts w:ascii="Calibri" w:hAnsi="Calibri" w:cs="Calibri"/>
          </w:rPr>
          <w:delText>This study advances the understanding of handedness evolution and its gene-culture dynamics, offering new avenues for exploration.</w:delText>
        </w:r>
      </w:del>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561DB0CF" w:rsidR="004814D0" w:rsidRDefault="00D629F9" w:rsidP="00CB5F62">
      <w:pPr>
        <w:rPr>
          <w:highlight w:val="white"/>
        </w:rPr>
      </w:pPr>
      <w:del w:id="25" w:author="Lawrence Bond" w:date="2025-01-13T11:21:00Z" w16du:dateUtc="2025-01-13T19:21:00Z">
        <w:r w:rsidRPr="00EF21D5" w:rsidDel="00315250">
          <w:rPr>
            <w:highlight w:val="white"/>
          </w:rPr>
          <w:delText>It is widely argued that a</w:delText>
        </w:r>
      </w:del>
      <w:ins w:id="26" w:author="Lawrence Bond" w:date="2025-01-13T11:21:00Z" w16du:dateUtc="2025-01-13T19:21:00Z">
        <w:r w:rsidR="00315250">
          <w:rPr>
            <w:highlight w:val="white"/>
          </w:rPr>
          <w:t>A</w:t>
        </w:r>
      </w:ins>
      <w:r w:rsidRPr="00EF21D5">
        <w:rPr>
          <w:highlight w:val="white"/>
        </w:rPr>
        <w:t>bout 90% of humans are right-handed (e.g.</w:t>
      </w:r>
      <w:r w:rsidR="00982361">
        <w:rPr>
          <w:highlight w:val="white"/>
        </w:rPr>
        <w:t>,</w:t>
      </w:r>
      <w:r w:rsidRPr="00EF21D5">
        <w:rPr>
          <w:highlight w:val="white"/>
        </w:rPr>
        <w:t xml:space="preserve"> </w:t>
      </w:r>
      <w:proofErr w:type="spellStart"/>
      <w:r w:rsidRPr="00EF21D5">
        <w:rPr>
          <w:highlight w:val="white"/>
        </w:rPr>
        <w:t>Corballis</w:t>
      </w:r>
      <w:proofErr w:type="spellEnd"/>
      <w:r w:rsidRPr="00EF21D5">
        <w:rPr>
          <w:highlight w:val="white"/>
        </w:rPr>
        <w:t>, 1991)</w:t>
      </w:r>
      <w:ins w:id="27" w:author="Lawrence Bond" w:date="2025-01-13T11:21:00Z" w16du:dateUtc="2025-01-13T19:21:00Z">
        <w:r w:rsidR="00315250">
          <w:rPr>
            <w:highlight w:val="white"/>
          </w:rPr>
          <w:t>, and the handedness dimorphism</w:t>
        </w:r>
      </w:ins>
      <w:del w:id="28" w:author="Lawrence Bond" w:date="2025-01-13T11:21:00Z" w16du:dateUtc="2025-01-13T19:21:00Z">
        <w:r w:rsidDel="00315250">
          <w:rPr>
            <w:highlight w:val="white"/>
          </w:rPr>
          <w:delText>.</w:delText>
        </w:r>
        <w:r w:rsidRPr="00EF21D5" w:rsidDel="00315250">
          <w:rPr>
            <w:highlight w:val="white"/>
          </w:rPr>
          <w:delText xml:space="preserve"> </w:delText>
        </w:r>
        <w:r w:rsidDel="00315250">
          <w:rPr>
            <w:highlight w:val="white"/>
          </w:rPr>
          <w:delText>T</w:delText>
        </w:r>
        <w:r w:rsidRPr="00EF21D5" w:rsidDel="00315250">
          <w:rPr>
            <w:highlight w:val="white"/>
          </w:rPr>
          <w:delText>his polymorphism</w:delText>
        </w:r>
      </w:del>
      <w:r w:rsidRPr="00EF21D5">
        <w:rPr>
          <w:highlight w:val="white"/>
        </w:rPr>
        <w:t xml:space="preserve"> is consistent across the hominin lineage (</w:t>
      </w:r>
      <w:proofErr w:type="spellStart"/>
      <w:r w:rsidRPr="00EF21D5">
        <w:rPr>
          <w:highlight w:val="white"/>
        </w:rPr>
        <w:t>Uomini</w:t>
      </w:r>
      <w:proofErr w:type="spellEnd"/>
      <w:r w:rsidRPr="00EF21D5">
        <w:rPr>
          <w:highlight w:val="white"/>
        </w:rPr>
        <w:t xml:space="preserve"> &amp; Ruck, 2018), including in modern societies (</w:t>
      </w:r>
      <w:proofErr w:type="spellStart"/>
      <w:r w:rsidRPr="00EF21D5">
        <w:rPr>
          <w:highlight w:val="white"/>
        </w:rPr>
        <w:t>Faurie</w:t>
      </w:r>
      <w:proofErr w:type="spellEnd"/>
      <w:r w:rsidRPr="00EF21D5">
        <w:rPr>
          <w:highlight w:val="white"/>
        </w:rPr>
        <w:t xml:space="preserve"> &amp; Raymond, 2004). The </w:t>
      </w:r>
      <w:del w:id="29" w:author="Lawrence Bond" w:date="2025-01-13T11:22:00Z" w16du:dateUtc="2025-01-13T19:22:00Z">
        <w:r w:rsidRPr="00EF21D5" w:rsidDel="00315250">
          <w:rPr>
            <w:highlight w:val="white"/>
          </w:rPr>
          <w:delText>evidence that population-level</w:delText>
        </w:r>
      </w:del>
      <w:ins w:id="30" w:author="Lawrence Bond" w:date="2025-01-13T11:22:00Z" w16du:dateUtc="2025-01-13T19:22:00Z">
        <w:r w:rsidR="00315250">
          <w:rPr>
            <w:highlight w:val="white"/>
          </w:rPr>
          <w:t>predominance of</w:t>
        </w:r>
      </w:ins>
      <w:r w:rsidRPr="00EF21D5">
        <w:rPr>
          <w:highlight w:val="white"/>
        </w:rPr>
        <w:t xml:space="preserve"> right-handedness </w:t>
      </w:r>
      <w:del w:id="31" w:author="Lawrence Bond" w:date="2025-01-13T11:22:00Z" w16du:dateUtc="2025-01-13T19:22:00Z">
        <w:r w:rsidRPr="00EF21D5" w:rsidDel="00315250">
          <w:rPr>
            <w:highlight w:val="white"/>
          </w:rPr>
          <w:delText xml:space="preserve">is a unique, universal, and historical human trait </w:delText>
        </w:r>
      </w:del>
      <w:r w:rsidRPr="00EF21D5">
        <w:rPr>
          <w:highlight w:val="white"/>
        </w:rPr>
        <w:t>has sparked considerable interest in the evolutionary dynamics underlying human handedness.</w:t>
      </w:r>
      <w:r>
        <w:t xml:space="preserve"> </w:t>
      </w:r>
      <w:ins w:id="32" w:author="Lawrence Bond" w:date="2025-01-13T11:22:00Z" w16du:dateUtc="2025-01-13T19:22:00Z">
        <w:r w:rsidR="00315250">
          <w:t xml:space="preserve">Over the years, many studies have addressed </w:t>
        </w:r>
      </w:ins>
      <w:del w:id="33" w:author="Lawrence Bond" w:date="2025-01-13T11:23:00Z" w16du:dateUtc="2025-01-13T19:23:00Z">
        <w:r w:rsidR="00504DB0" w:rsidRPr="00504DB0" w:rsidDel="00315250">
          <w:delText>The current literature provides valuable insights but leaves certain aspects open for further exploration</w:delText>
        </w:r>
        <w:r w:rsidR="00504DB0" w:rsidDel="00315250">
          <w:delText>, such as</w:delText>
        </w:r>
        <w:r w:rsidRPr="00EF21D5" w:rsidDel="00315250">
          <w:rPr>
            <w:highlight w:val="white"/>
          </w:rPr>
          <w:delText xml:space="preserve"> the myriad observations accumulated over the years and </w:delText>
        </w:r>
      </w:del>
      <w:r w:rsidRPr="00EF21D5">
        <w:rPr>
          <w:highlight w:val="white"/>
        </w:rPr>
        <w:t xml:space="preserve">the </w:t>
      </w:r>
      <w:r>
        <w:rPr>
          <w:highlight w:val="white"/>
        </w:rPr>
        <w:t xml:space="preserve">evolutionary </w:t>
      </w:r>
      <w:r w:rsidRPr="00EF21D5">
        <w:rPr>
          <w:highlight w:val="white"/>
        </w:rPr>
        <w:t xml:space="preserve">mechanisms that </w:t>
      </w:r>
      <w:ins w:id="34" w:author="Lawrence Bond" w:date="2025-01-13T11:23:00Z" w16du:dateUtc="2025-01-13T19:23:00Z">
        <w:r w:rsidR="00315250">
          <w:rPr>
            <w:highlight w:val="white"/>
          </w:rPr>
          <w:t xml:space="preserve">might </w:t>
        </w:r>
      </w:ins>
      <w:r w:rsidRPr="00EF21D5">
        <w:rPr>
          <w:highlight w:val="white"/>
        </w:rPr>
        <w:t xml:space="preserve">underlie </w:t>
      </w:r>
      <w:del w:id="35" w:author="Lawrence Bond" w:date="2025-01-13T11:23:00Z" w16du:dateUtc="2025-01-13T19:23:00Z">
        <w:r w:rsidRPr="00EF21D5" w:rsidDel="00315250">
          <w:rPr>
            <w:highlight w:val="white"/>
          </w:rPr>
          <w:delText xml:space="preserve">and conserve </w:delText>
        </w:r>
      </w:del>
      <w:r w:rsidRPr="00EF21D5">
        <w:rPr>
          <w:highlight w:val="white"/>
        </w:rPr>
        <w:t>this trait (McManus, 2019).</w:t>
      </w:r>
    </w:p>
    <w:p w14:paraId="3A9F6EE3" w14:textId="1FEE6A57" w:rsidR="004814D0" w:rsidRDefault="00953024" w:rsidP="00CB5F62">
      <w:pPr>
        <w:rPr>
          <w:highlight w:val="white"/>
        </w:rPr>
      </w:pPr>
      <w:del w:id="36" w:author="Lawrence Bond" w:date="2025-01-13T11:23:00Z" w16du:dateUtc="2025-01-13T19:23:00Z">
        <w:r w:rsidRPr="00EF21D5" w:rsidDel="00315250">
          <w:rPr>
            <w:highlight w:val="white"/>
          </w:rPr>
          <w:delText>The study of h</w:delText>
        </w:r>
      </w:del>
      <w:ins w:id="37" w:author="Lawrence Bond" w:date="2025-01-13T11:23:00Z" w16du:dateUtc="2025-01-13T19:23:00Z">
        <w:r w:rsidR="00315250">
          <w:rPr>
            <w:highlight w:val="white"/>
          </w:rPr>
          <w:t>H</w:t>
        </w:r>
      </w:ins>
      <w:r w:rsidRPr="00EF21D5">
        <w:rPr>
          <w:highlight w:val="white"/>
        </w:rPr>
        <w:t>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 xml:space="preserve">the task. </w:t>
      </w:r>
      <w:del w:id="38" w:author="Lawrence Bond" w:date="2025-01-13T11:24:00Z" w16du:dateUtc="2025-01-13T19:24:00Z">
        <w:r w:rsidRPr="00953024" w:rsidDel="00315250">
          <w:rPr>
            <w:iCs/>
            <w:highlight w:val="white"/>
          </w:rPr>
          <w:delText>The evidence indicates</w:delText>
        </w:r>
      </w:del>
      <w:ins w:id="39" w:author="Lawrence Bond" w:date="2025-01-13T11:24:00Z" w16du:dateUtc="2025-01-13T19:24:00Z">
        <w:r w:rsidR="00315250">
          <w:rPr>
            <w:iCs/>
            <w:highlight w:val="white"/>
          </w:rPr>
          <w:t xml:space="preserve">There </w:t>
        </w:r>
      </w:ins>
      <w:ins w:id="40" w:author="Lawrence Bond" w:date="2025-01-13T14:48:00Z" w16du:dateUtc="2025-01-13T22:48:00Z">
        <w:r w:rsidR="00633083">
          <w:rPr>
            <w:iCs/>
            <w:highlight w:val="white"/>
          </w:rPr>
          <w:t>is</w:t>
        </w:r>
      </w:ins>
      <w:r w:rsidRPr="00953024">
        <w:rPr>
          <w:iCs/>
          <w:highlight w:val="white"/>
        </w:rPr>
        <w:t xml:space="preserve">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ins w:id="41" w:author="Lawrence Bond" w:date="2025-01-13T11:24:00Z" w16du:dateUtc="2025-01-13T19:24:00Z">
        <w:r w:rsidR="00315250">
          <w:rPr>
            <w:i/>
            <w:highlight w:val="white"/>
          </w:rPr>
          <w:t xml:space="preserve"> </w:t>
        </w:r>
      </w:ins>
      <w:del w:id="42" w:author="Lawrence Bond" w:date="2025-01-13T11:24:00Z" w16du:dateUtc="2025-01-13T19:24:00Z">
        <w:r w:rsidRPr="00EF21D5" w:rsidDel="00315250">
          <w:rPr>
            <w:highlight w:val="white"/>
          </w:rPr>
          <w:delText xml:space="preserve">, lacking a clear justification or discernible relation to the studied trait </w:delText>
        </w:r>
      </w:del>
      <w:r w:rsidRPr="00EF21D5">
        <w:rPr>
          <w:highlight w:val="white"/>
        </w:rPr>
        <w:t>(</w:t>
      </w:r>
      <w:proofErr w:type="spellStart"/>
      <w:r w:rsidRPr="00EF21D5">
        <w:rPr>
          <w:highlight w:val="white"/>
        </w:rPr>
        <w:t>Janßen</w:t>
      </w:r>
      <w:proofErr w:type="spellEnd"/>
      <w:r w:rsidRPr="00EF21D5">
        <w:rPr>
          <w:highlight w:val="white"/>
        </w:rPr>
        <w:t>, 2004)</w:t>
      </w:r>
      <w:ins w:id="43" w:author="Lawrence Bond" w:date="2025-01-13T11:25:00Z" w16du:dateUtc="2025-01-13T19:25:00Z">
        <w:r w:rsidR="00315250">
          <w:rPr>
            <w:highlight w:val="white"/>
          </w:rPr>
          <w:t>, and</w:t>
        </w:r>
      </w:ins>
      <w:ins w:id="44" w:author="Lawrence Bond" w:date="2025-01-13T11:26:00Z" w16du:dateUtc="2025-01-13T19:26:00Z">
        <w:r w:rsidR="00315250">
          <w:rPr>
            <w:highlight w:val="white"/>
          </w:rPr>
          <w:t xml:space="preserve"> this</w:t>
        </w:r>
      </w:ins>
      <w:del w:id="45" w:author="Lawrence Bond" w:date="2025-01-13T11:25:00Z" w16du:dateUtc="2025-01-13T19:25:00Z">
        <w:r w:rsidRPr="00EF21D5" w:rsidDel="00315250">
          <w:rPr>
            <w:highlight w:val="white"/>
          </w:rPr>
          <w:delText>.</w:delText>
        </w:r>
        <w:r w:rsidRPr="00953024" w:rsidDel="00315250">
          <w:rPr>
            <w:highlight w:val="white"/>
          </w:rPr>
          <w:delText xml:space="preserve"> </w:delText>
        </w:r>
        <w:r w:rsidRPr="00EF21D5" w:rsidDel="00315250">
          <w:rPr>
            <w:highlight w:val="white"/>
          </w:rPr>
          <w:delText>This methodological</w:delText>
        </w:r>
      </w:del>
      <w:r w:rsidRPr="00EF21D5">
        <w:rPr>
          <w:highlight w:val="white"/>
        </w:rPr>
        <w:t xml:space="preserve"> discrepancy </w:t>
      </w:r>
      <w:del w:id="46" w:author="Lawrence Bond" w:date="2025-01-13T11:25:00Z" w16du:dateUtc="2025-01-13T19:25:00Z">
        <w:r w:rsidRPr="00EF21D5" w:rsidDel="00315250">
          <w:rPr>
            <w:highlight w:val="white"/>
          </w:rPr>
          <w:delText xml:space="preserve">was </w:delText>
        </w:r>
      </w:del>
      <w:ins w:id="47" w:author="Lawrence Bond" w:date="2025-01-13T11:25:00Z" w16du:dateUtc="2025-01-13T19:25:00Z">
        <w:r w:rsidR="00315250">
          <w:rPr>
            <w:highlight w:val="white"/>
          </w:rPr>
          <w:t>has been</w:t>
        </w:r>
        <w:r w:rsidR="00315250" w:rsidRPr="00EF21D5">
          <w:rPr>
            <w:highlight w:val="white"/>
          </w:rPr>
          <w:t xml:space="preserve"> </w:t>
        </w:r>
      </w:ins>
      <w:r w:rsidRPr="00EF21D5">
        <w:rPr>
          <w:highlight w:val="white"/>
        </w:rPr>
        <w:t>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del w:id="48" w:author="Lawrence Bond" w:date="2025-01-13T11:26:00Z" w16du:dateUtc="2025-01-13T19:26:00Z">
        <w:r w:rsidR="00BC7FBD" w:rsidDel="00315250">
          <w:rPr>
            <w:highlight w:val="white"/>
          </w:rPr>
          <w:delText>generalize</w:delText>
        </w:r>
        <w:r w:rsidDel="00315250">
          <w:rPr>
            <w:highlight w:val="white"/>
          </w:rPr>
          <w:delText xml:space="preserve"> </w:delText>
        </w:r>
      </w:del>
      <w:ins w:id="49" w:author="Lawrence Bond" w:date="2025-01-13T11:26:00Z" w16du:dateUtc="2025-01-13T19:26:00Z">
        <w:r w:rsidR="00315250">
          <w:rPr>
            <w:highlight w:val="white"/>
          </w:rPr>
          <w:t xml:space="preserve">build on </w:t>
        </w:r>
      </w:ins>
      <w:r w:rsidR="00BC7FBD">
        <w:rPr>
          <w:highlight w:val="white"/>
        </w:rPr>
        <w:t xml:space="preserve">the </w:t>
      </w:r>
      <w:r>
        <w:rPr>
          <w:highlight w:val="white"/>
        </w:rPr>
        <w:t xml:space="preserve">results </w:t>
      </w:r>
      <w:r w:rsidRPr="00EF21D5">
        <w:rPr>
          <w:highlight w:val="white"/>
        </w:rPr>
        <w:t xml:space="preserve">of experiments on handedness to </w:t>
      </w:r>
      <w:del w:id="50" w:author="Lawrence Bond" w:date="2025-01-13T11:26:00Z" w16du:dateUtc="2025-01-13T19:26:00Z">
        <w:r w:rsidRPr="00EF21D5" w:rsidDel="00315250">
          <w:rPr>
            <w:highlight w:val="white"/>
          </w:rPr>
          <w:delText xml:space="preserve">reveal </w:delText>
        </w:r>
      </w:del>
      <w:ins w:id="51" w:author="Lawrence Bond" w:date="2025-01-13T11:26:00Z" w16du:dateUtc="2025-01-13T19:26:00Z">
        <w:r w:rsidR="00315250">
          <w:rPr>
            <w:highlight w:val="white"/>
          </w:rPr>
          <w:t>address</w:t>
        </w:r>
        <w:r w:rsidR="00315250" w:rsidRPr="00EF21D5">
          <w:rPr>
            <w:highlight w:val="white"/>
          </w:rPr>
          <w:t xml:space="preserve"> </w:t>
        </w:r>
      </w:ins>
      <w:r w:rsidRPr="00EF21D5">
        <w:rPr>
          <w:highlight w:val="white"/>
        </w:rPr>
        <w:t>how human hand usage patterns evolved.</w:t>
      </w:r>
    </w:p>
    <w:p w14:paraId="184E19A8" w14:textId="4895AC4B"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w:t>
      </w:r>
      <w:del w:id="52" w:author="Lawrence Bond" w:date="2025-01-13T11:26:00Z" w16du:dateUtc="2025-01-13T19:26:00Z">
        <w:r w:rsidDel="00315250">
          <w:rPr>
            <w:highlight w:val="white"/>
          </w:rPr>
          <w:delText xml:space="preserve">predict </w:delText>
        </w:r>
      </w:del>
      <w:ins w:id="53" w:author="Lawrence Bond" w:date="2025-01-13T11:26:00Z" w16du:dateUtc="2025-01-13T19:26:00Z">
        <w:r w:rsidR="00315250">
          <w:rPr>
            <w:highlight w:val="white"/>
          </w:rPr>
          <w:t xml:space="preserve">in predicting </w:t>
        </w:r>
      </w:ins>
      <w:r>
        <w:rPr>
          <w:highlight w:val="white"/>
        </w:rPr>
        <w:t xml:space="preserve">that offspring of same-handed parents will have the same phenotype as their parents. Similarly, such models predict 100% concordance </w:t>
      </w:r>
      <w:del w:id="54" w:author="Lawrence Bond" w:date="2025-01-13T11:26:00Z" w16du:dateUtc="2025-01-13T19:26:00Z">
        <w:r w:rsidDel="00315250">
          <w:rPr>
            <w:highlight w:val="white"/>
          </w:rPr>
          <w:delText xml:space="preserve">rate </w:delText>
        </w:r>
      </w:del>
      <w:r>
        <w:rPr>
          <w:highlight w:val="white"/>
        </w:rPr>
        <w:t xml:space="preserve">between monozygotic twins, or at least </w:t>
      </w:r>
      <w:del w:id="55" w:author="Lawrence Bond" w:date="2025-01-13T11:27:00Z" w16du:dateUtc="2025-01-13T19:27:00Z">
        <w:r w:rsidDel="00315250">
          <w:rPr>
            <w:highlight w:val="white"/>
          </w:rPr>
          <w:delText>one that surpasses the rate of</w:delText>
        </w:r>
      </w:del>
      <w:ins w:id="56" w:author="Lawrence Bond" w:date="2025-01-13T11:27:00Z" w16du:dateUtc="2025-01-13T19:27:00Z">
        <w:r w:rsidR="00315250">
          <w:rPr>
            <w:highlight w:val="white"/>
          </w:rPr>
          <w:t xml:space="preserve">greater </w:t>
        </w:r>
        <w:proofErr w:type="spellStart"/>
        <w:r w:rsidR="00315250">
          <w:rPr>
            <w:highlight w:val="white"/>
          </w:rPr>
          <w:lastRenderedPageBreak/>
          <w:t>concordane</w:t>
        </w:r>
        <w:proofErr w:type="spellEnd"/>
        <w:r w:rsidR="00315250">
          <w:rPr>
            <w:highlight w:val="white"/>
          </w:rPr>
          <w:t xml:space="preserve"> than</w:t>
        </w:r>
      </w:ins>
      <w:r>
        <w:rPr>
          <w:highlight w:val="white"/>
        </w:rPr>
        <w:t xml:space="preserve"> dizygotic twins. However, again, studies found a concordance </w:t>
      </w:r>
      <w:del w:id="57" w:author="Lawrence Bond" w:date="2025-01-13T11:27:00Z" w16du:dateUtc="2025-01-13T19:27:00Z">
        <w:r w:rsidDel="00315250">
          <w:rPr>
            <w:highlight w:val="white"/>
          </w:rPr>
          <w:delText xml:space="preserve">rate </w:delText>
        </w:r>
      </w:del>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 xml:space="preserve">handedness, </w:t>
      </w:r>
      <w:del w:id="58" w:author="Lawrence Bond" w:date="2025-01-13T14:48:00Z" w16du:dateUtc="2025-01-13T22:48:00Z">
        <w:r w:rsidR="00401412" w:rsidRPr="00EF21D5" w:rsidDel="00633083">
          <w:rPr>
            <w:highlight w:val="white"/>
          </w:rPr>
          <w:delText xml:space="preserve">and </w:delText>
        </w:r>
      </w:del>
      <w:ins w:id="59" w:author="Lawrence Bond" w:date="2025-01-13T14:48:00Z" w16du:dateUtc="2025-01-13T22:48:00Z">
        <w:r w:rsidR="00633083">
          <w:rPr>
            <w:highlight w:val="white"/>
          </w:rPr>
          <w:t>but</w:t>
        </w:r>
        <w:r w:rsidR="00633083" w:rsidRPr="00EF21D5">
          <w:rPr>
            <w:highlight w:val="white"/>
          </w:rPr>
          <w:t xml:space="preserve"> </w:t>
        </w:r>
      </w:ins>
      <w:r w:rsidR="00401412" w:rsidRPr="00EF21D5">
        <w:rPr>
          <w:highlight w:val="white"/>
        </w:rPr>
        <w:t xml:space="preserve">the </w:t>
      </w:r>
      <w:del w:id="60" w:author="Lawrence Bond" w:date="2025-01-13T11:27:00Z" w16du:dateUtc="2025-01-13T19:27:00Z">
        <w:r w:rsidR="00401412" w:rsidRPr="00EF21D5" w:rsidDel="00315250">
          <w:rPr>
            <w:highlight w:val="white"/>
          </w:rPr>
          <w:delText xml:space="preserve">extent </w:delText>
        </w:r>
      </w:del>
      <w:ins w:id="61" w:author="Lawrence Bond" w:date="2025-01-13T11:27:00Z" w16du:dateUtc="2025-01-13T19:27:00Z">
        <w:r w:rsidR="00315250">
          <w:rPr>
            <w:highlight w:val="white"/>
          </w:rPr>
          <w:t>size</w:t>
        </w:r>
        <w:r w:rsidR="00315250" w:rsidRPr="00EF21D5">
          <w:rPr>
            <w:highlight w:val="white"/>
          </w:rPr>
          <w:t xml:space="preserve"> </w:t>
        </w:r>
      </w:ins>
      <w:r w:rsidR="00401412" w:rsidRPr="00EF21D5">
        <w:rPr>
          <w:highlight w:val="white"/>
        </w:rPr>
        <w:t>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440155F6" w:rsidR="007961D4" w:rsidRDefault="002F6B15" w:rsidP="00CB5F62">
      <w:pPr>
        <w:rPr>
          <w:highlight w:val="white"/>
        </w:rPr>
      </w:pPr>
      <w:del w:id="62" w:author="Lawrence Bond" w:date="2025-01-13T11:27:00Z" w16du:dateUtc="2025-01-13T19:27:00Z">
        <w:r w:rsidRPr="002F6B15" w:rsidDel="00315250">
          <w:delText>Due to</w:delText>
        </w:r>
      </w:del>
      <w:ins w:id="63" w:author="Lawrence Bond" w:date="2025-01-13T11:27:00Z" w16du:dateUtc="2025-01-13T19:27:00Z">
        <w:r w:rsidR="00315250">
          <w:t>From</w:t>
        </w:r>
      </w:ins>
      <w:r w:rsidRPr="002F6B15">
        <w:t xml:space="preserve"> the subtly right-biased bell-curved distribution of hand performance</w:t>
      </w:r>
      <w:r w:rsidR="00C4200C">
        <w:rPr>
          <w:highlight w:val="white"/>
        </w:rPr>
        <w:t>, Annett (1972</w:t>
      </w:r>
      <w:r w:rsidR="001F03B8">
        <w:rPr>
          <w:highlight w:val="white"/>
        </w:rPr>
        <w:t>, 1975, 1978</w:t>
      </w:r>
      <w:r w:rsidR="00C4200C">
        <w:rPr>
          <w:highlight w:val="white"/>
        </w:rPr>
        <w:t xml:space="preserve">) </w:t>
      </w:r>
      <w:del w:id="64" w:author="Lawrence Bond" w:date="2025-01-13T11:28:00Z" w16du:dateUtc="2025-01-13T19:28:00Z">
        <w:r w:rsidR="00C4200C" w:rsidDel="00315250">
          <w:rPr>
            <w:highlight w:val="white"/>
          </w:rPr>
          <w:delText>ha</w:delText>
        </w:r>
        <w:r w:rsidR="00BC7FBD" w:rsidDel="00315250">
          <w:rPr>
            <w:highlight w:val="white"/>
          </w:rPr>
          <w:delText>s</w:delText>
        </w:r>
        <w:r w:rsidR="00C4200C" w:rsidDel="00315250">
          <w:rPr>
            <w:highlight w:val="white"/>
          </w:rPr>
          <w:delText xml:space="preserve"> </w:delText>
        </w:r>
      </w:del>
      <w:r w:rsidR="00C4200C">
        <w:rPr>
          <w:highlight w:val="white"/>
        </w:rPr>
        <w:t xml:space="preserve">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3A528621" w:rsidR="004814D0" w:rsidRDefault="002F6B15" w:rsidP="00CB5F62">
      <w:pPr>
        <w:rPr>
          <w:highlight w:val="white"/>
        </w:rPr>
      </w:pPr>
      <w:del w:id="65" w:author="Lawrence Bond" w:date="2025-01-13T11:28:00Z" w16du:dateUtc="2025-01-13T19:28:00Z">
        <w:r w:rsidDel="00315250">
          <w:rPr>
            <w:highlight w:val="white"/>
          </w:rPr>
          <w:delText xml:space="preserve">Around the same time, </w:delText>
        </w:r>
      </w:del>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pure</w:t>
      </w:r>
      <w:ins w:id="66" w:author="Lawrence Bond" w:date="2025-01-13T11:28:00Z" w16du:dateUtc="2025-01-13T19:28:00Z">
        <w:r w:rsidR="00315250">
          <w:rPr>
            <w:highlight w:val="white"/>
          </w:rPr>
          <w:t>ly</w:t>
        </w:r>
      </w:ins>
      <w:r w:rsidR="00300302" w:rsidRPr="00EF21D5">
        <w:rPr>
          <w:highlight w:val="white"/>
        </w:rPr>
        <w:t xml:space="preserv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del w:id="67" w:author="Lawrence Bond" w:date="2025-01-13T11:28:00Z" w16du:dateUtc="2025-01-13T19:28:00Z">
        <w:r w:rsidR="00165466" w:rsidDel="00315250">
          <w:rPr>
            <w:highlight w:val="white"/>
          </w:rPr>
          <w:delText>. He</w:delText>
        </w:r>
      </w:del>
      <w:ins w:id="68" w:author="Lawrence Bond" w:date="2025-01-13T11:28:00Z" w16du:dateUtc="2025-01-13T19:28:00Z">
        <w:r w:rsidR="00315250">
          <w:rPr>
            <w:highlight w:val="white"/>
          </w:rPr>
          <w:t>, which he</w:t>
        </w:r>
      </w:ins>
      <w:r w:rsidR="00165466">
        <w:rPr>
          <w:highlight w:val="white"/>
        </w:rPr>
        <w:t xml:space="preserve"> accounted for </w:t>
      </w:r>
      <w:del w:id="69" w:author="Lawrence Bond" w:date="2025-01-13T11:28:00Z" w16du:dateUtc="2025-01-13T19:28:00Z">
        <w:r w:rsidR="00165466" w:rsidDel="00315250">
          <w:rPr>
            <w:highlight w:val="white"/>
          </w:rPr>
          <w:delText xml:space="preserve">this </w:delText>
        </w:r>
      </w:del>
      <w:r w:rsidR="00165466">
        <w:rPr>
          <w:highlight w:val="white"/>
        </w:rPr>
        <w:t>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del w:id="70" w:author="Lawrence Bond" w:date="2025-01-13T11:28:00Z" w16du:dateUtc="2025-01-13T19:28:00Z">
        <w:r w:rsidR="00BC7FBD" w:rsidDel="00315250">
          <w:rPr>
            <w:highlight w:val="white"/>
          </w:rPr>
          <w:delText>polymorphism</w:delText>
        </w:r>
        <w:r w:rsidR="0027524E" w:rsidDel="00315250">
          <w:rPr>
            <w:highlight w:val="white"/>
          </w:rPr>
          <w:delText xml:space="preserve"> </w:delText>
        </w:r>
      </w:del>
      <w:ins w:id="71" w:author="Lawrence Bond" w:date="2025-01-13T11:28:00Z" w16du:dateUtc="2025-01-13T19:28:00Z">
        <w:r w:rsidR="00315250">
          <w:rPr>
            <w:highlight w:val="white"/>
          </w:rPr>
          <w:t xml:space="preserve">the dimorphism </w:t>
        </w:r>
      </w:ins>
      <w:r w:rsidR="0027524E">
        <w:rPr>
          <w:highlight w:val="white"/>
        </w:rPr>
        <w:t xml:space="preserve">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new neuro-</w:t>
      </w:r>
      <w:r w:rsidR="0027524E" w:rsidRPr="00EF21D5">
        <w:rPr>
          <w:highlight w:val="white"/>
        </w:rPr>
        <w:lastRenderedPageBreak/>
        <w:t xml:space="preserve">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581945C9" w:rsidR="004814D0" w:rsidRDefault="009F0B6C" w:rsidP="00CB5F62">
      <w:pPr>
        <w:rPr>
          <w:highlight w:val="white"/>
        </w:rPr>
      </w:pPr>
      <w:r>
        <w:rPr>
          <w:highlight w:val="white"/>
        </w:rPr>
        <w:t xml:space="preserve">Another factor </w:t>
      </w:r>
      <w:del w:id="72" w:author="Lawrence Bond" w:date="2025-01-13T11:29:00Z" w16du:dateUtc="2025-01-13T19:29:00Z">
        <w:r w:rsidDel="00914B02">
          <w:rPr>
            <w:highlight w:val="white"/>
          </w:rPr>
          <w:delText>in determining</w:delText>
        </w:r>
      </w:del>
      <w:ins w:id="73" w:author="Lawrence Bond" w:date="2025-01-13T11:29:00Z" w16du:dateUtc="2025-01-13T19:29:00Z">
        <w:r w:rsidR="00914B02">
          <w:rPr>
            <w:highlight w:val="white"/>
          </w:rPr>
          <w:t>that could influence</w:t>
        </w:r>
      </w:ins>
      <w:r>
        <w:rPr>
          <w:highlight w:val="white"/>
        </w:rPr>
        <w:t xml:space="preserve"> handedness is cultural </w:t>
      </w:r>
      <w:del w:id="74" w:author="Lawrence Bond" w:date="2025-01-13T11:29:00Z" w16du:dateUtc="2025-01-13T19:29:00Z">
        <w:r w:rsidDel="00914B02">
          <w:rPr>
            <w:highlight w:val="white"/>
          </w:rPr>
          <w:delText xml:space="preserve">influence </w:delText>
        </w:r>
      </w:del>
      <w:r>
        <w:rPr>
          <w:highlight w:val="white"/>
        </w:rPr>
        <w:t>(</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w:t>
      </w:r>
      <w:proofErr w:type="spellStart"/>
      <w:r w:rsidR="00953024" w:rsidRPr="00EF21D5">
        <w:t>Papadatou-Pastou</w:t>
      </w:r>
      <w:proofErr w:type="spellEnd"/>
      <w:r w:rsidR="00953024" w:rsidRPr="00EF21D5">
        <w:t xml:space="preserve"> et al. (2020) </w:t>
      </w:r>
      <w:del w:id="75" w:author="Lawrence Bond" w:date="2025-01-13T11:29:00Z" w16du:dateUtc="2025-01-13T19:29:00Z">
        <w:r w:rsidR="00953024" w:rsidRPr="00EF21D5" w:rsidDel="00914B02">
          <w:delText>found that using</w:delText>
        </w:r>
      </w:del>
      <w:ins w:id="76" w:author="Lawrence Bond" w:date="2025-01-13T11:29:00Z" w16du:dateUtc="2025-01-13T19:29:00Z">
        <w:r w:rsidR="00914B02">
          <w:t>used</w:t>
        </w:r>
      </w:ins>
      <w:r w:rsidR="00953024" w:rsidRPr="00EF21D5">
        <w:t xml:space="preserve">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del w:id="77" w:author="Lawrence Bond" w:date="2025-01-13T11:29:00Z" w16du:dateUtc="2025-01-13T19:29:00Z">
        <w:r w:rsidR="00C4200C" w:rsidDel="00914B02">
          <w:delText>resulted in</w:delText>
        </w:r>
      </w:del>
      <w:ins w:id="78" w:author="Lawrence Bond" w:date="2025-01-13T11:29:00Z" w16du:dateUtc="2025-01-13T19:29:00Z">
        <w:r w:rsidR="00914B02">
          <w:t>and found</w:t>
        </w:r>
      </w:ins>
      <w:r w:rsidR="00C4200C">
        <w:t xml:space="preserve">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w:t>
      </w:r>
      <w:ins w:id="79" w:author="Lawrence Bond" w:date="2025-01-13T11:30:00Z" w16du:dateUtc="2025-01-13T19:30:00Z">
        <w:r w:rsidR="00914B02">
          <w:rPr>
            <w:highlight w:val="white"/>
          </w:rPr>
          <w:t>,</w:t>
        </w:r>
      </w:ins>
      <w:r w:rsidR="00C4200C" w:rsidRPr="00EF21D5">
        <w:rPr>
          <w:highlight w:val="white"/>
        </w:rPr>
        <w:t xml:space="preserve">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 xml:space="preserve">tudies published before 1975 indicated a 7.19% prevalence of left-handers, but in the following years this percentage increased up to a peak of 11.70% between 1996-2007, followed by a </w:t>
      </w:r>
      <w:del w:id="80" w:author="Lawrence Bond" w:date="2025-01-13T11:30:00Z" w16du:dateUtc="2025-01-13T19:30:00Z">
        <w:r w:rsidR="00C4200C" w:rsidRPr="00EF21D5" w:rsidDel="00914B02">
          <w:delText xml:space="preserve">small </w:delText>
        </w:r>
      </w:del>
      <w:r w:rsidR="00C4200C" w:rsidRPr="00EF21D5">
        <w:t>decline to 10.77% until 2019</w:t>
      </w:r>
      <w:r w:rsidR="00C4200C">
        <w:t xml:space="preserve"> (</w:t>
      </w:r>
      <w:proofErr w:type="spellStart"/>
      <w:r w:rsidR="00C4200C" w:rsidRPr="00EF21D5">
        <w:t>Papadatou-Pastou</w:t>
      </w:r>
      <w:proofErr w:type="spellEnd"/>
      <w:r w:rsidR="00C4200C" w:rsidRPr="00EF21D5">
        <w:t xml:space="preserve"> et al. 2020)</w:t>
      </w:r>
      <w:r w:rsidR="00C4200C">
        <w:t>.</w:t>
      </w:r>
    </w:p>
    <w:p w14:paraId="04B5FF43" w14:textId="7407ED8C"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w:t>
      </w:r>
      <w:del w:id="81" w:author="Lawrence Bond" w:date="2025-01-13T11:30:00Z" w16du:dateUtc="2025-01-13T19:30:00Z">
        <w:r w:rsidR="00AC7EE2" w:rsidRPr="00EF21D5" w:rsidDel="00914B02">
          <w:rPr>
            <w:highlight w:val="white"/>
          </w:rPr>
          <w:delText xml:space="preserve"> one</w:delText>
        </w:r>
      </w:del>
      <w:r w:rsidR="00AC7EE2" w:rsidRPr="00EF21D5">
        <w:rPr>
          <w:highlight w:val="white"/>
        </w:rPr>
        <w:t>, a phenomenon more prevalent in early-birth cohorts and specific cultures (</w:t>
      </w:r>
      <w:proofErr w:type="spellStart"/>
      <w:r w:rsidR="00AC7EE2" w:rsidRPr="00EF21D5">
        <w:rPr>
          <w:highlight w:val="white"/>
        </w:rPr>
        <w:t>Medland</w:t>
      </w:r>
      <w:proofErr w:type="spellEnd"/>
      <w:r w:rsidR="00AC7EE2" w:rsidRPr="00EF21D5">
        <w:rPr>
          <w:highlight w:val="white"/>
        </w:rPr>
        <w:t xml:space="preserve"> et al., 2004).</w:t>
      </w:r>
      <w:r w:rsidR="00AC7EE2">
        <w:rPr>
          <w:highlight w:val="white"/>
        </w:rPr>
        <w:t xml:space="preserve"> </w:t>
      </w:r>
      <w:r w:rsidR="00AC7EE2" w:rsidRPr="00EF21D5">
        <w:rPr>
          <w:highlight w:val="white"/>
        </w:rPr>
        <w:t xml:space="preserve">A central hypothesis for this discrepancy is that </w:t>
      </w:r>
      <w:del w:id="82" w:author="Lawrence Bond" w:date="2025-01-13T11:30:00Z" w16du:dateUtc="2025-01-13T19:30:00Z">
        <w:r w:rsidR="00AC7EE2" w:rsidRPr="00EF21D5" w:rsidDel="00914B02">
          <w:rPr>
            <w:highlight w:val="white"/>
          </w:rPr>
          <w:delText xml:space="preserve">of </w:delText>
        </w:r>
      </w:del>
      <w:r w:rsidR="00AC7EE2" w:rsidRPr="00EF21D5">
        <w:rPr>
          <w:highlight w:val="white"/>
        </w:rPr>
        <w:t xml:space="preserve">a change in cultural norms </w:t>
      </w:r>
      <w:del w:id="83" w:author="Lawrence Bond" w:date="2025-01-13T11:30:00Z" w16du:dateUtc="2025-01-13T19:30:00Z">
        <w:r w:rsidR="00AC7EE2" w:rsidRPr="00EF21D5" w:rsidDel="00914B02">
          <w:rPr>
            <w:highlight w:val="white"/>
          </w:rPr>
          <w:delText xml:space="preserve">that </w:delText>
        </w:r>
      </w:del>
      <w:ins w:id="84" w:author="Lawrence Bond" w:date="2025-01-13T11:30:00Z" w16du:dateUtc="2025-01-13T19:30:00Z">
        <w:r w:rsidR="00914B02">
          <w:rPr>
            <w:highlight w:val="white"/>
          </w:rPr>
          <w:t>has</w:t>
        </w:r>
        <w:r w:rsidR="00914B02" w:rsidRPr="00EF21D5">
          <w:rPr>
            <w:highlight w:val="white"/>
          </w:rPr>
          <w:t xml:space="preserve"> </w:t>
        </w:r>
      </w:ins>
      <w:r w:rsidR="00AC7EE2" w:rsidRPr="00EF21D5">
        <w:rPr>
          <w:highlight w:val="white"/>
        </w:rPr>
        <w:t>led to the acceptance of left-handed writing in schoolin</w:t>
      </w:r>
      <w:r w:rsidR="00AC7EE2" w:rsidRPr="00EF21D5">
        <w:t>g (Harris, 1990).</w:t>
      </w:r>
      <w:r w:rsidR="00AC7EE2">
        <w:t xml:space="preserve"> </w:t>
      </w:r>
      <w:del w:id="85" w:author="Lawrence Bond" w:date="2025-01-13T11:30:00Z" w16du:dateUtc="2025-01-13T19:30:00Z">
        <w:r w:rsidR="00AC7EE2" w:rsidRPr="00EF21D5" w:rsidDel="00914B02">
          <w:delText>Argu</w:delText>
        </w:r>
        <w:r w:rsidR="00AC7EE2" w:rsidRPr="00EF21D5" w:rsidDel="00914B02">
          <w:rPr>
            <w:highlight w:val="white"/>
          </w:rPr>
          <w:delText>ably, t</w:delText>
        </w:r>
      </w:del>
      <w:ins w:id="86" w:author="Lawrence Bond" w:date="2025-01-13T11:30:00Z" w16du:dateUtc="2025-01-13T19:30:00Z">
        <w:r w:rsidR="00914B02">
          <w:t>T</w:t>
        </w:r>
      </w:ins>
      <w:r w:rsidR="00AC7EE2" w:rsidRPr="00EF21D5">
        <w:rPr>
          <w:highlight w:val="white"/>
        </w:rPr>
        <w:t xml:space="preserve">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lastRenderedPageBreak/>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6E763D90" w:rsidR="004814D0" w:rsidRDefault="008329C8" w:rsidP="00CB5F62">
      <w:r>
        <w:rPr>
          <w:highlight w:val="white"/>
        </w:rPr>
        <w:t xml:space="preserve">The only model that sought to account for gene-culture evolution of human handedness was published by </w:t>
      </w:r>
      <w:proofErr w:type="spellStart"/>
      <w:r>
        <w:rPr>
          <w:highlight w:val="white"/>
        </w:rPr>
        <w:t>Laland</w:t>
      </w:r>
      <w:proofErr w:type="spellEnd"/>
      <w:r>
        <w:rPr>
          <w:highlight w:val="white"/>
        </w:rPr>
        <w:t xml:space="preserve">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 xml:space="preserve">predisposition towards right-handedness and C for lack of such predisposition. </w:t>
      </w:r>
      <w:del w:id="87" w:author="Lawrence Bond" w:date="2025-01-13T11:31:00Z" w16du:dateUtc="2025-01-13T19:31:00Z">
        <w:r w:rsidDel="00914B02">
          <w:rPr>
            <w:highlight w:val="white"/>
          </w:rPr>
          <w:delText>But t</w:delText>
        </w:r>
      </w:del>
      <w:ins w:id="88" w:author="Lawrence Bond" w:date="2025-01-13T11:31:00Z" w16du:dateUtc="2025-01-13T19:31:00Z">
        <w:r w:rsidR="00914B02">
          <w:rPr>
            <w:highlight w:val="white"/>
          </w:rPr>
          <w:t>T</w:t>
        </w:r>
      </w:ins>
      <w:r>
        <w:rPr>
          <w:highlight w:val="white"/>
        </w:rPr>
        <w: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w:t>
      </w:r>
      <w:del w:id="89" w:author="Lawrence Bond" w:date="2025-01-13T11:32:00Z" w16du:dateUtc="2025-01-13T19:32:00Z">
        <w:r w:rsidR="00AD2F72" w:rsidDel="00914B02">
          <w:rPr>
            <w:highlight w:val="white"/>
          </w:rPr>
          <w:delText xml:space="preserve">Nevertheless, </w:delText>
        </w:r>
      </w:del>
      <w:proofErr w:type="spellStart"/>
      <w:r w:rsidR="00AD2F72">
        <w:rPr>
          <w:highlight w:val="white"/>
        </w:rPr>
        <w:t>Laland</w:t>
      </w:r>
      <w:proofErr w:type="spellEnd"/>
      <w:r w:rsidR="00AD2F72">
        <w:rPr>
          <w:highlight w:val="white"/>
        </w:rPr>
        <w:t xml:space="preserve"> et al. (1995) used the</w:t>
      </w:r>
      <w:ins w:id="90" w:author="Lawrence Bond" w:date="2025-01-13T11:32:00Z" w16du:dateUtc="2025-01-13T19:32:00Z">
        <w:r w:rsidR="00914B02">
          <w:rPr>
            <w:highlight w:val="white"/>
          </w:rPr>
          <w:t>ir</w:t>
        </w:r>
      </w:ins>
      <w:r w:rsidR="00AD2F72">
        <w:rPr>
          <w:highlight w:val="white"/>
        </w:rPr>
        <w:t xml:space="preserv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w:t>
      </w:r>
      <w:proofErr w:type="gramStart"/>
      <w:r w:rsidR="00807A16">
        <w:rPr>
          <w:color w:val="000000"/>
          <w:shd w:val="clear" w:color="auto" w:fill="FFFFFF"/>
        </w:rPr>
        <w:t>%  in</w:t>
      </w:r>
      <w:proofErr w:type="gramEnd"/>
      <w:r w:rsidR="00807A16">
        <w:rPr>
          <w:color w:val="000000"/>
          <w:shd w:val="clear" w:color="auto" w:fill="FFFFFF"/>
        </w:rPr>
        <w:t xml:space="preserve"> the offspring of two </w:t>
      </w:r>
      <w:r w:rsidR="00AD2F72">
        <w:rPr>
          <w:color w:val="000000"/>
          <w:shd w:val="clear" w:color="auto" w:fill="FFFFFF"/>
        </w:rPr>
        <w:t>left-handed parents.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 xml:space="preserve">ts and 27 of 28 twins datasets compared to previous </w:t>
      </w:r>
      <w:r w:rsidR="00AD2F72" w:rsidRPr="00120641">
        <w:rPr>
          <w:color w:val="000000"/>
          <w:shd w:val="clear" w:color="auto" w:fill="FFFFFF"/>
        </w:rPr>
        <w:lastRenderedPageBreak/>
        <w:t>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w:t>
      </w:r>
      <w:del w:id="91" w:author="Lawrence Bond" w:date="2025-01-13T11:32:00Z" w16du:dateUtc="2025-01-13T19:32:00Z">
        <w:r w:rsidR="00AD2F72" w:rsidRPr="00120641" w:rsidDel="00914B02">
          <w:rPr>
            <w:color w:val="000000"/>
            <w:shd w:val="clear" w:color="auto" w:fill="FFFFFF"/>
          </w:rPr>
          <w:delText xml:space="preserve">predicts </w:delText>
        </w:r>
      </w:del>
      <w:proofErr w:type="spellStart"/>
      <w:ins w:id="92" w:author="Lawrence Bond" w:date="2025-01-13T11:32:00Z" w16du:dateUtc="2025-01-13T19:32:00Z">
        <w:r w:rsidR="00914B02" w:rsidRPr="00120641">
          <w:rPr>
            <w:color w:val="000000"/>
            <w:shd w:val="clear" w:color="auto" w:fill="FFFFFF"/>
          </w:rPr>
          <w:t>predict</w:t>
        </w:r>
        <w:r w:rsidR="00914B02">
          <w:rPr>
            <w:color w:val="000000"/>
            <w:shd w:val="clear" w:color="auto" w:fill="FFFFFF"/>
          </w:rPr>
          <w:t>e</w:t>
        </w:r>
      </w:ins>
      <w:proofErr w:type="spellEnd"/>
      <w:ins w:id="93" w:author="Lawrence Bond" w:date="2025-01-13T11:33:00Z" w16du:dateUtc="2025-01-13T19:33:00Z">
        <w:r w:rsidR="00914B02">
          <w:rPr>
            <w:color w:val="000000"/>
            <w:shd w:val="clear" w:color="auto" w:fill="FFFFFF"/>
          </w:rPr>
          <w:t xml:space="preserve"> that</w:t>
        </w:r>
      </w:ins>
      <w:ins w:id="94" w:author="Lawrence Bond" w:date="2025-01-13T11:32:00Z" w16du:dateUtc="2025-01-13T19:32:00Z">
        <w:r w:rsidR="00914B02" w:rsidRPr="00120641">
          <w:rPr>
            <w:color w:val="000000"/>
            <w:shd w:val="clear" w:color="auto" w:fill="FFFFFF"/>
          </w:rPr>
          <w:t xml:space="preserve"> </w:t>
        </w:r>
      </w:ins>
      <w:r w:rsidR="00AD2F72" w:rsidRPr="00120641">
        <w:rPr>
          <w:color w:val="000000"/>
          <w:shd w:val="clear" w:color="auto" w:fill="FFFFFF"/>
        </w:rPr>
        <w:t xml:space="preserve">the concordance rate in siblings, twins, and unrelated individuals </w:t>
      </w:r>
      <w:del w:id="95" w:author="Lawrence Bond" w:date="2025-01-13T11:33:00Z" w16du:dateUtc="2025-01-13T19:33:00Z">
        <w:r w:rsidR="00AD2F72" w:rsidRPr="00120641" w:rsidDel="00914B02">
          <w:rPr>
            <w:color w:val="000000"/>
            <w:shd w:val="clear" w:color="auto" w:fill="FFFFFF"/>
          </w:rPr>
          <w:delText xml:space="preserve">to </w:delText>
        </w:r>
      </w:del>
      <w:ins w:id="96" w:author="Lawrence Bond" w:date="2025-01-13T11:33:00Z" w16du:dateUtc="2025-01-13T19:33:00Z">
        <w:r w:rsidR="00914B02">
          <w:rPr>
            <w:color w:val="000000"/>
            <w:shd w:val="clear" w:color="auto" w:fill="FFFFFF"/>
          </w:rPr>
          <w:t>should</w:t>
        </w:r>
        <w:r w:rsidR="00914B02" w:rsidRPr="00120641">
          <w:rPr>
            <w:color w:val="000000"/>
            <w:shd w:val="clear" w:color="auto" w:fill="FFFFFF"/>
          </w:rPr>
          <w:t xml:space="preserve"> </w:t>
        </w:r>
      </w:ins>
      <w:r w:rsidR="00AD2F72" w:rsidRPr="00120641">
        <w:rPr>
          <w:color w:val="000000"/>
          <w:shd w:val="clear" w:color="auto" w:fill="FFFFFF"/>
        </w:rPr>
        <w:t xml:space="preserve">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405A649E" w:rsidR="004814D0" w:rsidRPr="004814D0" w:rsidRDefault="00740766" w:rsidP="00CB5F62">
      <w:pPr>
        <w:rPr>
          <w:highlight w:val="white"/>
        </w:rPr>
      </w:pPr>
      <w:r>
        <w:t xml:space="preserve">Based on these results, </w:t>
      </w:r>
      <w:proofErr w:type="spellStart"/>
      <w:r w:rsidR="00AD2F72">
        <w:t>Laland</w:t>
      </w:r>
      <w:proofErr w:type="spellEnd"/>
      <w:r w:rsidR="00AD2F72">
        <w:t xml:space="preserve"> et al. (1985) </w:t>
      </w:r>
      <w:del w:id="97" w:author="Lawrence Bond" w:date="2025-01-13T11:33:00Z" w16du:dateUtc="2025-01-13T19:33:00Z">
        <w:r w:rsidDel="00914B02">
          <w:delText>h</w:delText>
        </w:r>
        <w:r w:rsidR="00AD2F72" w:rsidDel="00914B02">
          <w:delText xml:space="preserve">ave </w:delText>
        </w:r>
      </w:del>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19698DDB" w:rsidR="004814D0" w:rsidRPr="004814D0" w:rsidDel="00914B02" w:rsidRDefault="009E7BFD" w:rsidP="00CB5F62">
      <w:pPr>
        <w:rPr>
          <w:del w:id="98" w:author="Lawrence Bond" w:date="2025-01-13T11:33:00Z" w16du:dateUtc="2025-01-13T19:33:00Z"/>
          <w:highlight w:val="white"/>
        </w:rPr>
      </w:pPr>
      <w:del w:id="99" w:author="Lawrence Bond" w:date="2025-01-13T11:33:00Z" w16du:dateUtc="2025-01-13T19:33:00Z">
        <w:r w:rsidRPr="004814D0" w:rsidDel="00914B02">
          <w:rPr>
            <w:highlight w:val="white"/>
          </w:rPr>
          <w:delText>To date, Laland et al.’s model is the only one that accounts for the gene-culture co-evolution of hand</w:delText>
        </w:r>
        <w:r w:rsidR="002F6B15" w:rsidDel="00914B02">
          <w:rPr>
            <w:highlight w:val="white"/>
          </w:rPr>
          <w:delText>edness</w:delText>
        </w:r>
        <w:r w:rsidRPr="004814D0" w:rsidDel="00914B02">
          <w:rPr>
            <w:highlight w:val="white"/>
          </w:rPr>
          <w:delText xml:space="preserve">. There have been no subsequent published attempts to reproduce it by following its protocol and assessing whether the </w:delText>
        </w:r>
        <w:r w:rsidRPr="00EF21D5" w:rsidDel="00914B02">
          <w:rPr>
            <w:highlight w:val="white"/>
          </w:rPr>
          <w:delText xml:space="preserve">described computations when applied to the same data, yield results consistent with those originally published. </w:delText>
        </w:r>
        <w:r w:rsidDel="00914B02">
          <w:rPr>
            <w:highlight w:val="white"/>
          </w:rPr>
          <w:delText>N</w:delText>
        </w:r>
        <w:r w:rsidRPr="00EF21D5" w:rsidDel="00914B02">
          <w:rPr>
            <w:highlight w:val="white"/>
          </w:rPr>
          <w:delText>o</w:delText>
        </w:r>
        <w:r w:rsidDel="00914B02">
          <w:rPr>
            <w:highlight w:val="white"/>
          </w:rPr>
          <w:delText>r have there been published</w:delText>
        </w:r>
        <w:r w:rsidRPr="00EF21D5" w:rsidDel="00914B02">
          <w:rPr>
            <w:highlight w:val="white"/>
          </w:rPr>
          <w:delText xml:space="preserve"> replication</w:delText>
        </w:r>
        <w:r w:rsidDel="00914B02">
          <w:rPr>
            <w:highlight w:val="white"/>
          </w:rPr>
          <w:delText>s</w:delText>
        </w:r>
        <w:r w:rsidRPr="00EF21D5" w:rsidDel="00914B02">
          <w:rPr>
            <w:highlight w:val="white"/>
          </w:rPr>
          <w:delText xml:space="preserve"> </w:delText>
        </w:r>
        <w:r w:rsidDel="00914B02">
          <w:rPr>
            <w:highlight w:val="white"/>
          </w:rPr>
          <w:delText xml:space="preserve">that </w:delText>
        </w:r>
        <w:r w:rsidRPr="00EF21D5" w:rsidDel="00914B02">
          <w:rPr>
            <w:highlight w:val="white"/>
          </w:rPr>
          <w:delText>test its conclusions and predictions</w:delText>
        </w:r>
        <w:r w:rsidDel="00914B02">
          <w:rPr>
            <w:highlight w:val="white"/>
          </w:rPr>
          <w:delText xml:space="preserve"> on other datasets</w:delText>
        </w:r>
        <w:r w:rsidRPr="00EF21D5" w:rsidDel="00914B02">
          <w:rPr>
            <w:highlight w:val="white"/>
          </w:rPr>
          <w:delText xml:space="preserve">. </w:delText>
        </w:r>
        <w:r w:rsidR="004B7AFA" w:rsidRPr="004814D0" w:rsidDel="00914B02">
          <w:rPr>
            <w:highlight w:val="white"/>
          </w:rPr>
          <w:delText>Moreover</w:delText>
        </w:r>
        <w:r w:rsidRPr="004814D0" w:rsidDel="00914B02">
          <w:rPr>
            <w:highlight w:val="white"/>
          </w:rPr>
          <w:delText xml:space="preserve">, neither the model nor the analysis </w:delText>
        </w:r>
        <w:r w:rsidR="00303671" w:rsidDel="00914B02">
          <w:rPr>
            <w:highlight w:val="white"/>
          </w:rPr>
          <w:delText>has</w:delText>
        </w:r>
        <w:r w:rsidRPr="004814D0" w:rsidDel="00914B02">
          <w:rPr>
            <w:highlight w:val="white"/>
          </w:rPr>
          <w:delText xml:space="preserve"> </w:delText>
        </w:r>
        <w:r w:rsidR="004B7AFA" w:rsidRPr="004814D0" w:rsidDel="00914B02">
          <w:rPr>
            <w:highlight w:val="white"/>
          </w:rPr>
          <w:delText xml:space="preserve">been revised or extended </w:delText>
        </w:r>
        <w:r w:rsidRPr="004814D0" w:rsidDel="00914B02">
          <w:rPr>
            <w:highlight w:val="white"/>
          </w:rPr>
          <w:delText>based on insights gained from reproduction and replication efforts</w:delText>
        </w:r>
        <w:r w:rsidR="004B7AFA" w:rsidRPr="004814D0" w:rsidDel="00914B02">
          <w:rPr>
            <w:highlight w:val="white"/>
          </w:rPr>
          <w:delText>,</w:delText>
        </w:r>
        <w:r w:rsidRPr="004814D0" w:rsidDel="00914B02">
          <w:rPr>
            <w:highlight w:val="white"/>
          </w:rPr>
          <w:delText xml:space="preserve"> </w:delText>
        </w:r>
        <w:r w:rsidR="004B7AFA" w:rsidRPr="004814D0" w:rsidDel="00914B02">
          <w:rPr>
            <w:highlight w:val="white"/>
          </w:rPr>
          <w:delText xml:space="preserve">despite </w:delText>
        </w:r>
        <w:r w:rsidRPr="004814D0" w:rsidDel="00914B02">
          <w:rPr>
            <w:highlight w:val="white"/>
          </w:rPr>
          <w:delText xml:space="preserve">the potential </w:delText>
        </w:r>
        <w:r w:rsidR="004B7AFA" w:rsidRPr="004814D0" w:rsidDel="00914B02">
          <w:rPr>
            <w:highlight w:val="white"/>
          </w:rPr>
          <w:delText xml:space="preserve">of such gene-culture models for </w:delText>
        </w:r>
        <w:r w:rsidRPr="004814D0" w:rsidDel="00914B02">
          <w:rPr>
            <w:highlight w:val="white"/>
          </w:rPr>
          <w:delText xml:space="preserve">understanding human </w:delText>
        </w:r>
        <w:r w:rsidR="004B7AFA" w:rsidRPr="004814D0" w:rsidDel="00914B02">
          <w:rPr>
            <w:highlight w:val="white"/>
          </w:rPr>
          <w:delText>handedness evolution</w:delText>
        </w:r>
        <w:r w:rsidR="007961D4" w:rsidRPr="004814D0" w:rsidDel="00914B02">
          <w:rPr>
            <w:highlight w:val="white"/>
          </w:rPr>
          <w:delText>.</w:delText>
        </w:r>
      </w:del>
    </w:p>
    <w:p w14:paraId="3602EE44" w14:textId="4C209A8B" w:rsidR="00971395" w:rsidRPr="004814D0" w:rsidRDefault="00971395" w:rsidP="00372B8B">
      <w:pPr>
        <w:rPr>
          <w:highlight w:val="white"/>
        </w:rPr>
      </w:pPr>
      <w:r w:rsidRPr="004814D0">
        <w:rPr>
          <w:highlight w:val="white"/>
        </w:rPr>
        <w:t xml:space="preserve">Here, we </w:t>
      </w:r>
      <w:del w:id="100" w:author="Lawrence Bond" w:date="2025-01-13T11:33:00Z" w16du:dateUtc="2025-01-13T19:33:00Z">
        <w:r w:rsidRPr="004814D0" w:rsidDel="00914B02">
          <w:rPr>
            <w:highlight w:val="white"/>
          </w:rPr>
          <w:delText xml:space="preserve">have </w:delText>
        </w:r>
      </w:del>
      <w:r w:rsidR="00303671" w:rsidRPr="004814D0">
        <w:rPr>
          <w:highlight w:val="white"/>
        </w:rPr>
        <w:t>reproduce</w:t>
      </w:r>
      <w:del w:id="101" w:author="Lawrence Bond" w:date="2025-01-13T11:34:00Z" w16du:dateUtc="2025-01-13T19:34:00Z">
        <w:r w:rsidR="00303671" w:rsidRPr="004814D0" w:rsidDel="00914B02">
          <w:rPr>
            <w:highlight w:val="white"/>
          </w:rPr>
          <w:delText>d</w:delText>
        </w:r>
      </w:del>
      <w:r w:rsidRPr="004814D0">
        <w:rPr>
          <w:highlight w:val="white"/>
        </w:rPr>
        <w:t xml:space="preserve"> </w:t>
      </w:r>
      <w:proofErr w:type="spellStart"/>
      <w:r w:rsidRPr="004814D0">
        <w:rPr>
          <w:highlight w:val="white"/>
        </w:rPr>
        <w:t>Laland</w:t>
      </w:r>
      <w:proofErr w:type="spellEnd"/>
      <w:r w:rsidRPr="004814D0">
        <w:rPr>
          <w:highlight w:val="white"/>
        </w:rPr>
        <w:t xml:space="preserve"> et al.’s analysis to establish a foundation for its application and extension. </w:t>
      </w:r>
      <w:r w:rsidR="00022B80" w:rsidRPr="00022B80">
        <w:t>We provide</w:t>
      </w:r>
      <w:del w:id="102" w:author="Lawrence Bond" w:date="2025-01-13T11:34:00Z" w16du:dateUtc="2025-01-13T19:34:00Z">
        <w:r w:rsidR="00022B80" w:rsidRPr="00022B80" w:rsidDel="00914B02">
          <w:delText>d</w:delText>
        </w:r>
      </w:del>
      <w:r w:rsidR="00022B80" w:rsidRPr="00022B80">
        <w:t xml:space="preserve"> additional detail to aspects of the analysis that were </w:t>
      </w:r>
      <w:del w:id="103" w:author="Lawrence Bond" w:date="2025-01-13T11:34:00Z" w16du:dateUtc="2025-01-13T19:34:00Z">
        <w:r w:rsidR="00022B80" w:rsidRPr="00022B80" w:rsidDel="00914B02">
          <w:delText xml:space="preserve">less </w:delText>
        </w:r>
      </w:del>
      <w:ins w:id="104" w:author="Lawrence Bond" w:date="2025-01-13T11:34:00Z" w16du:dateUtc="2025-01-13T19:34:00Z">
        <w:r w:rsidR="00914B02">
          <w:t>not</w:t>
        </w:r>
        <w:r w:rsidR="00914B02" w:rsidRPr="00022B80">
          <w:t xml:space="preserve"> </w:t>
        </w:r>
      </w:ins>
      <w:r w:rsidR="00022B80" w:rsidRPr="00022B80">
        <w:t xml:space="preserve">explicitly </w:t>
      </w:r>
      <w:del w:id="105" w:author="Lawrence Bond" w:date="2025-01-13T11:34:00Z" w16du:dateUtc="2025-01-13T19:34:00Z">
        <w:r w:rsidR="00022B80" w:rsidRPr="00022B80" w:rsidDel="00914B02">
          <w:delText xml:space="preserve">documented </w:delText>
        </w:r>
      </w:del>
      <w:ins w:id="106" w:author="Lawrence Bond" w:date="2025-01-13T11:34:00Z" w16du:dateUtc="2025-01-13T19:34:00Z">
        <w:r w:rsidR="00914B02">
          <w:t>discussed</w:t>
        </w:r>
        <w:r w:rsidR="00914B02" w:rsidRPr="00022B80">
          <w:t xml:space="preserve"> </w:t>
        </w:r>
      </w:ins>
      <w:r w:rsidR="00022B80" w:rsidRPr="00022B80">
        <w:t>in the original paper</w:t>
      </w:r>
      <w:del w:id="107" w:author="Lawrence Bond" w:date="2025-01-13T11:34:00Z" w16du:dateUtc="2025-01-13T19:34:00Z">
        <w:r w:rsidRPr="004814D0" w:rsidDel="00914B02">
          <w:rPr>
            <w:highlight w:val="white"/>
          </w:rPr>
          <w:delText>, and validated the results</w:delText>
        </w:r>
      </w:del>
      <w:r w:rsidRPr="004814D0">
        <w:rPr>
          <w:highlight w:val="white"/>
        </w:rPr>
        <w:t>. We then extend</w:t>
      </w:r>
      <w:del w:id="108" w:author="Lawrence Bond" w:date="2025-01-13T11:34:00Z" w16du:dateUtc="2025-01-13T19:34:00Z">
        <w:r w:rsidRPr="004814D0" w:rsidDel="00914B02">
          <w:rPr>
            <w:highlight w:val="white"/>
          </w:rPr>
          <w:delText>ed</w:delText>
        </w:r>
      </w:del>
      <w:r w:rsidRPr="004814D0">
        <w:rPr>
          <w:highlight w:val="white"/>
        </w:rPr>
        <w:t xml:space="preserve"> the model to account for differences in parental and offspring sex and compare</w:t>
      </w:r>
      <w:del w:id="109" w:author="Lawrence Bond" w:date="2025-01-13T11:34:00Z" w16du:dateUtc="2025-01-13T19:34:00Z">
        <w:r w:rsidRPr="004814D0" w:rsidDel="00914B02">
          <w:rPr>
            <w:highlight w:val="white"/>
          </w:rPr>
          <w:delText>d</w:delText>
        </w:r>
      </w:del>
      <w:r w:rsidRPr="004814D0">
        <w:rPr>
          <w:highlight w:val="white"/>
        </w:rPr>
        <w:t xml:space="preserve">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t>
      </w:r>
      <w:del w:id="110" w:author="Lawrence Bond" w:date="2025-01-13T11:35:00Z" w16du:dateUtc="2025-01-13T19:35:00Z">
        <w:r w:rsidRPr="004814D0" w:rsidDel="00914B02">
          <w:rPr>
            <w:highlight w:val="white"/>
          </w:rPr>
          <w:delText xml:space="preserve">will </w:delText>
        </w:r>
      </w:del>
      <w:ins w:id="111" w:author="Lawrence Bond" w:date="2025-01-13T11:35:00Z" w16du:dateUtc="2025-01-13T19:35:00Z">
        <w:r w:rsidR="00914B02">
          <w:rPr>
            <w:highlight w:val="white"/>
          </w:rPr>
          <w:t>may</w:t>
        </w:r>
        <w:r w:rsidR="00914B02" w:rsidRPr="004814D0">
          <w:rPr>
            <w:highlight w:val="white"/>
          </w:rPr>
          <w:t xml:space="preserve"> </w:t>
        </w:r>
      </w:ins>
      <w:r w:rsidRPr="004814D0">
        <w:rPr>
          <w:highlight w:val="white"/>
        </w:rPr>
        <w:t xml:space="preserve">provide </w:t>
      </w:r>
      <w:del w:id="112" w:author="Lawrence Bond" w:date="2025-01-13T11:35:00Z" w16du:dateUtc="2025-01-13T19:35:00Z">
        <w:r w:rsidRPr="004814D0" w:rsidDel="00914B02">
          <w:rPr>
            <w:highlight w:val="white"/>
          </w:rPr>
          <w:delText xml:space="preserve">the </w:delText>
        </w:r>
      </w:del>
      <w:ins w:id="113" w:author="Lawrence Bond" w:date="2025-01-13T11:35:00Z" w16du:dateUtc="2025-01-13T19:35:00Z">
        <w:r w:rsidR="00914B02">
          <w:rPr>
            <w:highlight w:val="white"/>
          </w:rPr>
          <w:t>a</w:t>
        </w:r>
        <w:r w:rsidR="00914B02" w:rsidRPr="004814D0">
          <w:rPr>
            <w:highlight w:val="white"/>
          </w:rPr>
          <w:t xml:space="preserve"> </w:t>
        </w:r>
      </w:ins>
      <w:r w:rsidRPr="004814D0">
        <w:rPr>
          <w:highlight w:val="white"/>
        </w:rPr>
        <w:t xml:space="preserve">foundation for further exploration of </w:t>
      </w:r>
      <w:del w:id="114" w:author="Lawrence Bond" w:date="2025-01-13T11:35:00Z" w16du:dateUtc="2025-01-13T19:35:00Z">
        <w:r w:rsidRPr="004814D0" w:rsidDel="00914B02">
          <w:rPr>
            <w:highlight w:val="white"/>
          </w:rPr>
          <w:delText xml:space="preserve">new </w:delText>
        </w:r>
      </w:del>
      <w:r w:rsidRPr="004814D0">
        <w:rPr>
          <w:highlight w:val="white"/>
        </w:rPr>
        <w:t>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115" w:name="_Toc171803946"/>
      <w:r w:rsidRPr="00B84B0D">
        <w:t>Study design</w:t>
      </w:r>
      <w:bookmarkEnd w:id="115"/>
    </w:p>
    <w:p w14:paraId="10F0DE99" w14:textId="46F5074E" w:rsidR="003D37E6" w:rsidRDefault="00FF39C9" w:rsidP="00CB5F62">
      <w:pPr>
        <w:rPr>
          <w:highlight w:val="white"/>
        </w:rPr>
      </w:pPr>
      <w:del w:id="116" w:author="Lawrence Bond" w:date="2025-01-13T11:35:00Z" w16du:dateUtc="2025-01-13T19:35:00Z">
        <w:r w:rsidDel="006F6E5A">
          <w:rPr>
            <w:color w:val="000000"/>
          </w:rPr>
          <w:delText>Here</w:delText>
        </w:r>
      </w:del>
      <w:ins w:id="117" w:author="Lawrence Bond" w:date="2025-01-13T11:35:00Z" w16du:dateUtc="2025-01-13T19:35:00Z">
        <w:r w:rsidR="006F6E5A">
          <w:rPr>
            <w:color w:val="000000"/>
          </w:rPr>
          <w:t>First</w:t>
        </w:r>
      </w:ins>
      <w:r w:rsidRPr="004814D0">
        <w:rPr>
          <w:highlight w:val="white"/>
        </w:rPr>
        <w:t>, we</w:t>
      </w:r>
      <w:r w:rsidR="00090882" w:rsidRPr="004814D0">
        <w:rPr>
          <w:highlight w:val="white"/>
        </w:rPr>
        <w:t xml:space="preserve"> reproduce the analysis of </w:t>
      </w:r>
      <w:proofErr w:type="spellStart"/>
      <w:r w:rsidR="00090882" w:rsidRPr="004814D0">
        <w:rPr>
          <w:highlight w:val="white"/>
        </w:rPr>
        <w:t>Laland</w:t>
      </w:r>
      <w:proofErr w:type="spellEnd"/>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del w:id="118" w:author="Lawrence Bond" w:date="2025-01-13T11:35:00Z" w16du:dateUtc="2025-01-13T19:35:00Z">
        <w:r w:rsidRPr="004814D0" w:rsidDel="006F6E5A">
          <w:rPr>
            <w:highlight w:val="white"/>
          </w:rPr>
          <w:delText xml:space="preserve">by </w:delText>
        </w:r>
      </w:del>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7E4F4353" w:rsidR="004814D0" w:rsidRDefault="00090882" w:rsidP="00CB5F62">
      <w:pPr>
        <w:rPr>
          <w:highlight w:val="white"/>
        </w:rPr>
      </w:pPr>
      <w:r w:rsidRPr="004814D0">
        <w:rPr>
          <w:highlight w:val="white"/>
        </w:rPr>
        <w:lastRenderedPageBreak/>
        <w:t xml:space="preserve">The </w:t>
      </w:r>
      <w:r w:rsidR="00FF39C9" w:rsidRPr="004814D0">
        <w:rPr>
          <w:highlight w:val="white"/>
        </w:rPr>
        <w:t>results</w:t>
      </w:r>
      <w:r w:rsidRPr="004814D0">
        <w:rPr>
          <w:highlight w:val="white"/>
        </w:rPr>
        <w:t xml:space="preserve"> reported by </w:t>
      </w:r>
      <w:proofErr w:type="spellStart"/>
      <w:r w:rsidRPr="004814D0">
        <w:rPr>
          <w:highlight w:val="white"/>
        </w:rPr>
        <w:t>Laland</w:t>
      </w:r>
      <w:proofErr w:type="spellEnd"/>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w:t>
      </w:r>
      <w:del w:id="119" w:author="Lawrence Bond" w:date="2025-01-13T11:36:00Z" w16du:dateUtc="2025-01-13T19:36:00Z">
        <w:r w:rsidRPr="004814D0" w:rsidDel="006F6E5A">
          <w:rPr>
            <w:highlight w:val="white"/>
          </w:rPr>
          <w:delText xml:space="preserve">methodological issue in </w:delText>
        </w:r>
        <w:r w:rsidR="00E96B76" w:rsidRPr="004814D0" w:rsidDel="006F6E5A">
          <w:rPr>
            <w:highlight w:val="white"/>
          </w:rPr>
          <w:delText>measured handedness</w:delText>
        </w:r>
        <w:r w:rsidRPr="004814D0" w:rsidDel="006F6E5A">
          <w:rPr>
            <w:highlight w:val="white"/>
          </w:rPr>
          <w:delText>, i.e.,</w:delText>
        </w:r>
        <w:r w:rsidR="00E96B76" w:rsidRPr="004814D0" w:rsidDel="006F6E5A">
          <w:rPr>
            <w:highlight w:val="white"/>
          </w:rPr>
          <w:delText xml:space="preserve"> a</w:delText>
        </w:r>
        <w:r w:rsidRPr="004814D0" w:rsidDel="006F6E5A">
          <w:rPr>
            <w:highlight w:val="white"/>
          </w:rPr>
          <w:delText xml:space="preserve"> </w:delText>
        </w:r>
      </w:del>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del w:id="120" w:author="Lawrence Bond" w:date="2025-01-13T11:36:00Z" w16du:dateUtc="2025-01-13T19:36:00Z">
        <w:r w:rsidR="00E96B76" w:rsidRPr="004814D0" w:rsidDel="006F6E5A">
          <w:rPr>
            <w:highlight w:val="white"/>
          </w:rPr>
          <w:delText>Importantly</w:delText>
        </w:r>
        <w:r w:rsidRPr="004814D0" w:rsidDel="006F6E5A">
          <w:rPr>
            <w:highlight w:val="white"/>
          </w:rPr>
          <w:delText xml:space="preserve">, </w:delText>
        </w:r>
      </w:del>
      <w:r w:rsidR="00C265BA" w:rsidRPr="00C265BA">
        <w:t>The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4F7F8F9D" w:rsidR="00944462" w:rsidRPr="00402E1E" w:rsidRDefault="00E96B76" w:rsidP="00633083">
      <w:pPr>
        <w:rPr>
          <w:highlight w:val="white"/>
        </w:rPr>
      </w:pPr>
      <w:r w:rsidRPr="004814D0">
        <w:rPr>
          <w:highlight w:val="white"/>
        </w:rPr>
        <w:t>We</w:t>
      </w:r>
      <w:del w:id="121" w:author="Lawrence Bond" w:date="2025-01-13T14:51:00Z" w16du:dateUtc="2025-01-13T22:51:00Z">
        <w:r w:rsidR="00303671" w:rsidDel="00633083">
          <w:rPr>
            <w:highlight w:val="white"/>
          </w:rPr>
          <w:delText>,</w:delText>
        </w:r>
      </w:del>
      <w:r w:rsidR="00303671">
        <w:rPr>
          <w:highlight w:val="white"/>
        </w:rPr>
        <w:t xml:space="preserve"> therefore</w:t>
      </w:r>
      <w:del w:id="122" w:author="Lawrence Bond" w:date="2025-01-13T14:51:00Z" w16du:dateUtc="2025-01-13T22:51:00Z">
        <w:r w:rsidR="00303671" w:rsidDel="00633083">
          <w:rPr>
            <w:highlight w:val="white"/>
          </w:rPr>
          <w:delText>,</w:delText>
        </w:r>
      </w:del>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ins w:id="123" w:author="Lawrence Bond" w:date="2025-01-13T14:51:00Z" w16du:dateUtc="2025-01-13T22:51:00Z">
        <w:r w:rsidR="00633083">
          <w:rPr>
            <w:highlight w:val="white"/>
          </w:rPr>
          <w:t xml:space="preserve">(Figure 1). </w:t>
        </w:r>
      </w:ins>
      <w:del w:id="124" w:author="Lawrence Bond" w:date="2025-01-13T14:51:00Z" w16du:dateUtc="2025-01-13T22:51:00Z">
        <w:r w:rsidR="00870C39" w:rsidRPr="004814D0" w:rsidDel="00633083">
          <w:rPr>
            <w:highlight w:val="white"/>
          </w:rPr>
          <w:delText>(</w:delText>
        </w:r>
        <w:r w:rsidR="00BE647C" w:rsidRPr="004814D0" w:rsidDel="00633083">
          <w:rPr>
            <w:highlight w:val="white"/>
          </w:rPr>
          <w:fldChar w:fldCharType="begin"/>
        </w:r>
        <w:r w:rsidR="00BE647C" w:rsidRPr="004814D0" w:rsidDel="00633083">
          <w:rPr>
            <w:highlight w:val="white"/>
          </w:rPr>
          <w:delInstrText xml:space="preserve"> REF _Ref171864228 \h  \* MERGEFORMAT </w:delInstrText>
        </w:r>
        <w:r w:rsidR="00BE647C" w:rsidRPr="004814D0" w:rsidDel="00633083">
          <w:rPr>
            <w:highlight w:val="white"/>
          </w:rPr>
        </w:r>
        <w:r w:rsidR="00BE647C" w:rsidRPr="004814D0" w:rsidDel="00633083">
          <w:rPr>
            <w:highlight w:val="white"/>
          </w:rPr>
          <w:fldChar w:fldCharType="separate"/>
        </w:r>
      </w:del>
      <w:del w:id="125" w:author="Lawrence Bond" w:date="2025-01-13T13:51:00Z" w16du:dateUtc="2025-01-13T21:51:00Z">
        <w:r w:rsidR="00557A93" w:rsidRPr="00557A93" w:rsidDel="00B32B4D">
          <w:rPr>
            <w:highlight w:val="white"/>
          </w:rPr>
          <w:delText xml:space="preserve">Figure </w:delText>
        </w:r>
        <w:r w:rsidR="00557A93" w:rsidDel="00B32B4D">
          <w:rPr>
            <w:b/>
            <w:bCs/>
            <w:noProof/>
          </w:rPr>
          <w:delText>1</w:delText>
        </w:r>
      </w:del>
      <w:del w:id="126" w:author="Lawrence Bond" w:date="2025-01-13T14:51:00Z" w16du:dateUtc="2025-01-13T22:51:00Z">
        <w:r w:rsidR="00BE647C" w:rsidRPr="004814D0" w:rsidDel="00633083">
          <w:rPr>
            <w:highlight w:val="white"/>
          </w:rPr>
          <w:fldChar w:fldCharType="end"/>
        </w:r>
        <w:r w:rsidR="00870C39" w:rsidRPr="004814D0" w:rsidDel="00633083">
          <w:rPr>
            <w:highlight w:val="white"/>
          </w:rPr>
          <w:delText>)</w:delText>
        </w:r>
        <w:r w:rsidR="00090882" w:rsidRPr="004814D0" w:rsidDel="00633083">
          <w:rPr>
            <w:highlight w:val="white"/>
          </w:rPr>
          <w:delText xml:space="preserve">. </w:delText>
        </w:r>
      </w:del>
      <w:r w:rsidR="00090882" w:rsidRPr="004814D0">
        <w:rPr>
          <w:highlight w:val="white"/>
        </w:rPr>
        <w:t xml:space="preserve">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w:t>
      </w:r>
      <w:proofErr w:type="spellStart"/>
      <w:r w:rsidR="004B0D57">
        <w:rPr>
          <w:color w:val="000000"/>
        </w:rPr>
        <w:t>Laland</w:t>
      </w:r>
      <w:proofErr w:type="spellEnd"/>
      <w:r w:rsidR="004B0D57">
        <w:rPr>
          <w:color w:val="000000"/>
        </w:rPr>
        <w:t xml:space="preserve">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w:t>
      </w:r>
      <w:del w:id="127" w:author="Lawrence Bond" w:date="2025-01-13T11:37:00Z" w16du:dateUtc="2025-01-13T19:37:00Z">
        <w:r w:rsidR="002F6B15" w:rsidRPr="002F6B15" w:rsidDel="006F6E5A">
          <w:delText xml:space="preserve">research </w:delText>
        </w:r>
      </w:del>
      <w:r w:rsidR="002F6B15" w:rsidRPr="002F6B15">
        <w:t>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28" w:name="_Toc147242182"/>
      <w:bookmarkStart w:id="129" w:name="_Toc164785454"/>
      <w:bookmarkStart w:id="130" w:name="_Toc171803947"/>
      <w:r>
        <w:t>Familial d</w:t>
      </w:r>
      <w:r w:rsidR="00090882" w:rsidRPr="00EF21D5">
        <w:t>ata</w:t>
      </w:r>
      <w:bookmarkEnd w:id="128"/>
      <w:bookmarkEnd w:id="129"/>
      <w:bookmarkEnd w:id="130"/>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proofErr w:type="spellStart"/>
      <w:r w:rsidRPr="00EF21D5">
        <w:t>Laland</w:t>
      </w:r>
      <w:proofErr w:type="spellEnd"/>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 xml:space="preserve">-Taylor (unpublished, data </w:t>
      </w:r>
      <w:r w:rsidRPr="00EF21D5">
        <w:rPr>
          <w:color w:val="000000"/>
        </w:rPr>
        <w:lastRenderedPageBreak/>
        <w:t>in McManus 1985) and Carter-</w:t>
      </w:r>
      <w:proofErr w:type="spellStart"/>
      <w:r w:rsidRPr="00EF21D5">
        <w:rPr>
          <w:color w:val="000000"/>
        </w:rPr>
        <w:t>Saltzmann</w:t>
      </w:r>
      <w:proofErr w:type="spellEnd"/>
      <w:r w:rsidRPr="00EF21D5">
        <w:rPr>
          <w:color w:val="000000"/>
        </w:rPr>
        <w:t xml:space="preserve">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24E39F75" w:rsidR="007961D4" w:rsidRPr="007961D4" w:rsidRDefault="00090882" w:rsidP="00CB5F62">
      <w:del w:id="131" w:author="Lawrence Bond" w:date="2025-01-13T11:37:00Z" w16du:dateUtc="2025-01-13T19:37:00Z">
        <w:r w:rsidRPr="00EF21D5" w:rsidDel="006F6E5A">
          <w:delText xml:space="preserve">Based on </w:delText>
        </w:r>
      </w:del>
      <w:ins w:id="132" w:author="Lawrence Bond" w:date="2025-01-13T11:37:00Z" w16du:dateUtc="2025-01-13T19:37:00Z">
        <w:r w:rsidR="006F6E5A">
          <w:t xml:space="preserve">In </w:t>
        </w:r>
      </w:ins>
      <w:r w:rsidRPr="00EF21D5">
        <w:t xml:space="preserve">the </w:t>
      </w:r>
      <w:r w:rsidR="003D37E6">
        <w:t xml:space="preserve">familial </w:t>
      </w:r>
      <w:r w:rsidRPr="00EF21D5">
        <w:t xml:space="preserve">data presented </w:t>
      </w:r>
      <w:r w:rsidR="000527F5">
        <w:t>by</w:t>
      </w:r>
      <w:r w:rsidRPr="00EF21D5">
        <w:t xml:space="preserve"> </w:t>
      </w:r>
      <w:proofErr w:type="spellStart"/>
      <w:r w:rsidRPr="00EF21D5">
        <w:t>Laland</w:t>
      </w:r>
      <w:proofErr w:type="spellEnd"/>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 xml:space="preserve">and criteria for left-handedness </w:t>
      </w:r>
      <w:ins w:id="133" w:author="Lawrence Bond" w:date="2025-01-13T11:38:00Z" w16du:dateUtc="2025-01-13T19:38:00Z">
        <w:r w:rsidR="006F6E5A">
          <w:t xml:space="preserve">are </w:t>
        </w:r>
      </w:ins>
      <w:r w:rsidRPr="00EF21D5">
        <w:t>not described</w:t>
      </w:r>
      <w:r w:rsidR="00BD322F">
        <w:t xml:space="preserve">, </w:t>
      </w:r>
      <w:r w:rsidRPr="00EF21D5">
        <w:t xml:space="preserve">and </w:t>
      </w:r>
      <w:proofErr w:type="spellStart"/>
      <w:r w:rsidRPr="00EF21D5">
        <w:rPr>
          <w:color w:val="000000"/>
        </w:rPr>
        <w:t>Mascie</w:t>
      </w:r>
      <w:proofErr w:type="spellEnd"/>
      <w:r w:rsidRPr="00EF21D5">
        <w:rPr>
          <w:color w:val="000000"/>
        </w:rPr>
        <w:t>-Taylor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23B8CD48"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ins w:id="134" w:author="Lawrence Bond" w:date="2025-01-13T15:03:00Z" w16du:dateUtc="2025-01-13T23:03:00Z">
        <w:r w:rsidR="0094071A" w:rsidRPr="0094071A">
          <w:rPr>
            <w:rPrChange w:id="135" w:author="Lawrence Bond" w:date="2025-01-13T15:03:00Z" w16du:dateUtc="2025-01-13T23:03:00Z">
              <w:rPr>
                <w:b/>
                <w:bCs/>
              </w:rPr>
            </w:rPrChange>
          </w:rPr>
          <w:t xml:space="preserve">Table </w:t>
        </w:r>
        <w:r w:rsidR="0094071A" w:rsidRPr="0094071A">
          <w:rPr>
            <w:noProof/>
            <w:rPrChange w:id="136" w:author="Lawrence Bond" w:date="2025-01-13T15:03:00Z" w16du:dateUtc="2025-01-13T23:03:00Z">
              <w:rPr>
                <w:b/>
                <w:bCs/>
                <w:noProof/>
              </w:rPr>
            </w:rPrChange>
          </w:rPr>
          <w:t>1</w:t>
        </w:r>
      </w:ins>
      <w:del w:id="137" w:author="Lawrence Bond" w:date="2025-01-13T13:51:00Z" w16du:dateUtc="2025-01-13T21:51:00Z">
        <w:r w:rsidR="00557A93" w:rsidRPr="00557A93" w:rsidDel="00B32B4D">
          <w:delText xml:space="preserve">Table </w:delText>
        </w:r>
        <w:r w:rsidR="00557A93" w:rsidRPr="00557A93" w:rsidDel="00B32B4D">
          <w:rPr>
            <w:noProof/>
          </w:rPr>
          <w:delText>1</w:delText>
        </w:r>
      </w:del>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 xml:space="preserve">examining the original studies, it became evident that the data as presented in </w:t>
      </w:r>
      <w:proofErr w:type="spellStart"/>
      <w:r w:rsidR="00090882" w:rsidRPr="00EF21D5">
        <w:t>Laland</w:t>
      </w:r>
      <w:proofErr w:type="spellEnd"/>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proofErr w:type="spellStart"/>
      <w:r w:rsidR="00090882" w:rsidRPr="00EF21D5">
        <w:rPr>
          <w:color w:val="000000"/>
        </w:rPr>
        <w:t>Chaurasia</w:t>
      </w:r>
      <w:proofErr w:type="spellEnd"/>
      <w:r w:rsidR="00090882" w:rsidRPr="00EF21D5">
        <w:rPr>
          <w:color w:val="000000"/>
        </w:rPr>
        <w:t xml:space="preserve">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w:t>
      </w:r>
      <w:proofErr w:type="spellStart"/>
      <w:r w:rsidR="00090882" w:rsidRPr="00EF21D5">
        <w:t>Laland</w:t>
      </w:r>
      <w:proofErr w:type="spellEnd"/>
      <w:r w:rsidR="00090882" w:rsidRPr="00EF21D5">
        <w:t xml:space="preserve">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w:t>
      </w:r>
      <w:proofErr w:type="spellStart"/>
      <w:r w:rsidR="00090882" w:rsidRPr="00EF21D5">
        <w:t>Ramaley</w:t>
      </w:r>
      <w:proofErr w:type="spellEnd"/>
      <w:r w:rsidR="00090882" w:rsidRPr="00EF21D5">
        <w:t xml:space="preserve">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lastRenderedPageBreak/>
        <w:t xml:space="preserve">Finally, </w:t>
      </w:r>
      <w:r w:rsidR="000527F5">
        <w:t>even though</w:t>
      </w:r>
      <w:r w:rsidRPr="00EF21D5">
        <w:t xml:space="preserve"> the data are presented equivalently in McManus (1985) and </w:t>
      </w:r>
      <w:proofErr w:type="spellStart"/>
      <w:r w:rsidRPr="00EF21D5">
        <w:t>Laland</w:t>
      </w:r>
      <w:proofErr w:type="spellEnd"/>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w:t>
      </w:r>
      <w:proofErr w:type="spellStart"/>
      <w:r w:rsidRPr="00EF21D5">
        <w:t>Laland</w:t>
      </w:r>
      <w:proofErr w:type="spellEnd"/>
      <w:r w:rsidRPr="00EF21D5">
        <w:t xml:space="preserve">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w:t>
      </w:r>
      <w:proofErr w:type="spellStart"/>
      <w:r w:rsidRPr="00EF21D5">
        <w:t>Laland</w:t>
      </w:r>
      <w:proofErr w:type="spellEnd"/>
      <w:r w:rsidRPr="00EF21D5">
        <w:t xml:space="preserve">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w:t>
      </w:r>
      <w:proofErr w:type="spellStart"/>
      <w:r w:rsidR="00D776B2">
        <w:t>Laland</w:t>
      </w:r>
      <w:proofErr w:type="spellEnd"/>
      <w:r w:rsidR="00D776B2">
        <w:t xml:space="preserve">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4B2FC88B" w:rsidR="004814D0" w:rsidRDefault="0005230D" w:rsidP="00CB5F62">
      <w:r>
        <w:t>We</w:t>
      </w:r>
      <w:r w:rsidR="007F07FB" w:rsidRPr="00A87049">
        <w:t xml:space="preserve"> </w:t>
      </w:r>
      <w:r w:rsidR="00090882" w:rsidRPr="00A87049">
        <w:t xml:space="preserve">found </w:t>
      </w:r>
      <w:r w:rsidR="00D2689A">
        <w:t xml:space="preserve">some differences </w:t>
      </w:r>
      <w:r w:rsidR="00090882" w:rsidRPr="00A87049">
        <w:t xml:space="preserve">between the data reported in the original studies and in </w:t>
      </w:r>
      <w:proofErr w:type="spellStart"/>
      <w:r w:rsidR="00090882" w:rsidRPr="00A87049">
        <w:t>Laland</w:t>
      </w:r>
      <w:proofErr w:type="spellEnd"/>
      <w:r w:rsidR="007F07FB" w:rsidRPr="00A87049">
        <w:t xml:space="preserve"> et al</w:t>
      </w:r>
      <w:r w:rsidR="00090882" w:rsidRPr="00A87049">
        <w:t>.</w:t>
      </w:r>
      <w:r w:rsidR="007F07FB" w:rsidRPr="00A87049">
        <w:t xml:space="preserve"> (1995).</w:t>
      </w:r>
      <w:r w:rsidR="00090882" w:rsidRPr="00A87049">
        <w:t xml:space="preserve"> </w:t>
      </w:r>
      <w:r w:rsidR="003863E7" w:rsidRPr="003863E7">
        <w:t xml:space="preserve">These </w:t>
      </w:r>
      <w:r w:rsidR="00D2689A">
        <w:t xml:space="preserve">differences </w:t>
      </w:r>
      <w:r w:rsidR="003863E7" w:rsidRPr="003863E7">
        <w:t>appear to stem from reliance on secondary data sources without direct validation</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w:t>
      </w:r>
      <w:proofErr w:type="spellStart"/>
      <w:r w:rsidR="00090882" w:rsidRPr="00A87049">
        <w:t>Laland</w:t>
      </w:r>
      <w:proofErr w:type="spellEnd"/>
      <w:r w:rsidR="007F07FB" w:rsidRPr="00A87049">
        <w:t xml:space="preserve"> et al</w:t>
      </w:r>
      <w:r w:rsidR="004814D0" w:rsidRPr="00A87049">
        <w:t xml:space="preserve">. </w:t>
      </w:r>
      <w:bookmarkStart w:id="138" w:name="_Toc171803948"/>
    </w:p>
    <w:p w14:paraId="5D390AB6" w14:textId="7D6691BA" w:rsidR="00CF4327" w:rsidRDefault="00CF4327" w:rsidP="00CB5F62">
      <w:pPr>
        <w:pStyle w:val="Heading2"/>
      </w:pPr>
      <w:r>
        <w:t>Twin</w:t>
      </w:r>
      <w:del w:id="139" w:author="Lawrence Bond" w:date="2025-01-13T11:39:00Z" w16du:dateUtc="2025-01-13T19:39:00Z">
        <w:r w:rsidDel="006F6E5A">
          <w:delText>s</w:delText>
        </w:r>
      </w:del>
      <w:r>
        <w:t xml:space="preserve">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w:t>
      </w:r>
      <w:proofErr w:type="spellStart"/>
      <w:r>
        <w:t>Laland</w:t>
      </w:r>
      <w:proofErr w:type="spellEnd"/>
      <w:r>
        <w:t xml:space="preserve">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w:t>
      </w:r>
      <w:r w:rsidRPr="000C3DC4">
        <w:rPr>
          <w:rFonts w:cstheme="minorHAnsi"/>
        </w:rPr>
        <w:lastRenderedPageBreak/>
        <w: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138"/>
      <w:r w:rsidR="00A8287A">
        <w:t xml:space="preserve"> </w:t>
      </w:r>
    </w:p>
    <w:p w14:paraId="4B4A4DCA" w14:textId="27AFB153" w:rsidR="008136DE" w:rsidRDefault="00090882" w:rsidP="002F6B15">
      <w:proofErr w:type="spellStart"/>
      <w:r w:rsidRPr="00EF21D5">
        <w:t>Laland</w:t>
      </w:r>
      <w:proofErr w:type="spellEnd"/>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w:t>
      </w:r>
      <w:del w:id="140" w:author="Lawrence Bond" w:date="2025-01-13T11:39:00Z" w16du:dateUtc="2025-01-13T19:39:00Z">
        <w:r w:rsidR="008136DE" w:rsidDel="00D479FD">
          <w:delText xml:space="preserve">such that it is </w:delText>
        </w:r>
      </w:del>
      <w:r w:rsidR="008136DE">
        <w:t>increas</w:t>
      </w:r>
      <w:del w:id="141" w:author="Lawrence Bond" w:date="2025-01-13T14:52:00Z" w16du:dateUtc="2025-01-13T22:52:00Z">
        <w:r w:rsidR="008136DE" w:rsidDel="00633083">
          <w:delText>ed</w:delText>
        </w:r>
      </w:del>
      <w:ins w:id="142" w:author="Lawrence Bond" w:date="2025-01-13T14:52:00Z" w16du:dateUtc="2025-01-13T22:52:00Z">
        <w:r w:rsidR="00633083">
          <w:t>ing</w:t>
        </w:r>
      </w:ins>
      <w:r w:rsidR="008136DE">
        <w:t xml:space="preserve"> or </w:t>
      </w:r>
      <w:del w:id="143" w:author="Lawrence Bond" w:date="2025-01-13T14:53:00Z" w16du:dateUtc="2025-01-13T22:53:00Z">
        <w:r w:rsidR="008136DE" w:rsidDel="00633083">
          <w:delText>decreased</w:delText>
        </w:r>
      </w:del>
      <w:ins w:id="144" w:author="Lawrence Bond" w:date="2025-01-13T14:53:00Z" w16du:dateUtc="2025-01-13T22:53:00Z">
        <w:r w:rsidR="00633083">
          <w:t>decreas</w:t>
        </w:r>
        <w:r w:rsidR="00633083">
          <w:t>ing</w:t>
        </w:r>
        <w:r w:rsidR="00633083">
          <w:t xml:space="preserve"> </w:t>
        </w:r>
      </w:ins>
      <w:ins w:id="145" w:author="Lawrence Bond" w:date="2025-01-13T11:39:00Z" w16du:dateUtc="2025-01-13T19:39:00Z">
        <w:r w:rsidR="00D479FD">
          <w:t>it</w:t>
        </w:r>
      </w:ins>
      <w:r w:rsidR="008136DE">
        <w:t xml:space="preserve"> by </w:t>
      </w:r>
      <w:r w:rsidR="008136DE" w:rsidRPr="00AC1B1B">
        <w:rPr>
          <w:i/>
          <w:iCs/>
        </w:rPr>
        <w:t>α</w:t>
      </w:r>
      <w:r w:rsidR="008136DE">
        <w:t xml:space="preserve"> when both parents are right- or left-handed, respectively, and </w:t>
      </w:r>
      <w:del w:id="146" w:author="Lawrence Bond" w:date="2025-01-13T14:53:00Z" w16du:dateUtc="2025-01-13T22:53:00Z">
        <w:r w:rsidR="008136DE" w:rsidDel="00633083">
          <w:delText xml:space="preserve">increased </w:delText>
        </w:r>
      </w:del>
      <w:ins w:id="147" w:author="Lawrence Bond" w:date="2025-01-13T14:53:00Z" w16du:dateUtc="2025-01-13T22:53:00Z">
        <w:r w:rsidR="00633083">
          <w:t>increas</w:t>
        </w:r>
        <w:r w:rsidR="00633083">
          <w:t>ing</w:t>
        </w:r>
        <w:r w:rsidR="00633083">
          <w:t xml:space="preserve"> </w:t>
        </w:r>
      </w:ins>
      <w:r w:rsidR="008136DE">
        <w:t xml:space="preserve">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148" w:name="_heading=h.17dp8vu" w:colFirst="0" w:colLast="0"/>
      <w:bookmarkEnd w:id="148"/>
    </w:p>
    <w:p w14:paraId="5FBC15A8" w14:textId="4B5CFAD0" w:rsidR="00090882" w:rsidRPr="00DC5FDF" w:rsidRDefault="00090882" w:rsidP="00CB5F62">
      <w:pPr>
        <w:rPr>
          <w:highlight w:val="white"/>
        </w:rPr>
      </w:pPr>
      <w:bookmarkStart w:id="149" w:name="_heading=h.3rdcrjn" w:colFirst="0" w:colLast="0"/>
      <w:bookmarkEnd w:id="149"/>
      <w:proofErr w:type="spellStart"/>
      <w:r w:rsidRPr="00EF21D5">
        <w:t>Laland</w:t>
      </w:r>
      <w:proofErr w:type="spellEnd"/>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150" w:name="_Ref159834016"/>
      <w:bookmarkStart w:id="151" w:name="_Toc138175919"/>
      <w:bookmarkStart w:id="152"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150"/>
      <w:bookmarkEnd w:id="151"/>
      <w:bookmarkEnd w:id="152"/>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w:t>
      </w:r>
      <w:del w:id="153" w:author="Lawrence Bond" w:date="2025-01-13T11:40:00Z" w16du:dateUtc="2025-01-13T19:40:00Z">
        <w:r w:rsidRPr="00EF21D5" w:rsidDel="00D479FD">
          <w:rPr>
            <w:highlight w:val="white"/>
          </w:rPr>
          <w:delText>reach</w:delText>
        </w:r>
        <w:r w:rsidR="00EA6679" w:rsidDel="00D479FD">
          <w:rPr>
            <w:highlight w:val="white"/>
          </w:rPr>
          <w:delText>ed</w:delText>
        </w:r>
        <w:r w:rsidRPr="00EF21D5" w:rsidDel="00D479FD">
          <w:rPr>
            <w:highlight w:val="white"/>
          </w:rPr>
          <w:delText xml:space="preserve"> </w:delText>
        </w:r>
      </w:del>
      <w:ins w:id="154" w:author="Lawrence Bond" w:date="2025-01-13T11:40:00Z" w16du:dateUtc="2025-01-13T19:40:00Z">
        <w:r w:rsidR="00D479FD" w:rsidRPr="00EF21D5">
          <w:rPr>
            <w:highlight w:val="white"/>
          </w:rPr>
          <w:t>reach</w:t>
        </w:r>
        <w:r w:rsidR="00D479FD">
          <w:rPr>
            <w:highlight w:val="white"/>
          </w:rPr>
          <w:t>es</w:t>
        </w:r>
        <w:r w:rsidR="00D479FD" w:rsidRPr="00EF21D5">
          <w:rPr>
            <w:highlight w:val="white"/>
          </w:rPr>
          <w:t xml:space="preserve"> </w:t>
        </w:r>
      </w:ins>
      <w:r w:rsidRPr="00EF21D5">
        <w:rPr>
          <w:highlight w:val="white"/>
        </w:rPr>
        <w:t>an equilibrium with no genetic variation underlying handedness a</w:t>
      </w:r>
      <w:r w:rsidR="00EA6679">
        <w:rPr>
          <w:highlight w:val="white"/>
        </w:rPr>
        <w:t>nd that</w:t>
      </w:r>
      <w:r w:rsidRPr="00EF21D5">
        <w:rPr>
          <w:highlight w:val="white"/>
        </w:rPr>
        <w:t xml:space="preserve"> </w:t>
      </w:r>
      <w:r w:rsidRPr="00EF21D5">
        <w:rPr>
          <w:highlight w:val="white"/>
        </w:rPr>
        <w:lastRenderedPageBreak/>
        <w:t>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w:t>
      </w:r>
      <w:proofErr w:type="spellStart"/>
      <w:r w:rsidR="00EA6679">
        <w:rPr>
          <w:highlight w:val="white"/>
        </w:rPr>
        <w:t>Laland</w:t>
      </w:r>
      <w:proofErr w:type="spellEnd"/>
      <w:r w:rsidR="00EA6679">
        <w:rPr>
          <w:highlight w:val="white"/>
        </w:rPr>
        <w:t xml:space="preserve"> et al. (1995)):</w:t>
      </w:r>
    </w:p>
    <w:bookmarkStart w:id="155" w:name="_heading=h.26in1rg" w:colFirst="0" w:colLast="0"/>
    <w:bookmarkStart w:id="156" w:name="_Toc138175920"/>
    <w:bookmarkEnd w:id="155"/>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57" w:name="_Toc138155260"/>
      <w:bookmarkStart w:id="158" w:name="_Toc138175921"/>
      <w:bookmarkEnd w:id="156"/>
      <w:bookmarkEnd w:id="157"/>
      <w:bookmarkEnd w:id="158"/>
    </w:p>
    <w:p w14:paraId="5234A659" w14:textId="31AD8E00" w:rsidR="00090882" w:rsidRPr="00EF21D5" w:rsidRDefault="00090882" w:rsidP="00CB5F62">
      <w:pPr>
        <w:rPr>
          <w:highlight w:val="white"/>
        </w:rPr>
      </w:pPr>
      <w:bookmarkStart w:id="159" w:name="_heading=h.lnxbz9" w:colFirst="0" w:colLast="0"/>
      <w:bookmarkEnd w:id="159"/>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60" w:name="_heading=h.35nkun2" w:colFirst="0" w:colLast="0"/>
    <w:bookmarkStart w:id="161" w:name="_Ref160612813"/>
    <w:bookmarkEnd w:id="160"/>
    <w:p w14:paraId="48DE86CA" w14:textId="0FB14470"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62" w:name="_heading=h.1ksv4uv" w:colFirst="0" w:colLast="0"/>
        <w:bookmarkEnd w:id="161"/>
        <w:bookmarkEnd w:id="162"/>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94071A">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63" w:name="_Toc138175922"/>
      <w:r w:rsidR="00EA6679">
        <w:rPr>
          <w:highlight w:val="white"/>
        </w:rPr>
        <w:t xml:space="preserve"> (eq. 3a in </w:t>
      </w:r>
      <w:proofErr w:type="spellStart"/>
      <w:r w:rsidR="00EA6679">
        <w:rPr>
          <w:highlight w:val="white"/>
        </w:rPr>
        <w:t>Laland</w:t>
      </w:r>
      <w:proofErr w:type="spellEnd"/>
      <w:r w:rsidR="00EA6679">
        <w:rPr>
          <w:highlight w:val="white"/>
        </w:rPr>
        <w:t xml:space="preserve">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64" w:name="_heading=h.44sinio" w:colFirst="0" w:colLast="0"/>
    <w:bookmarkEnd w:id="164"/>
    <w:p w14:paraId="1EA419C8" w14:textId="5889339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165" w:name="_heading=h.2jxsxqh" w:colFirst="0" w:colLast="0"/>
      <w:bookmarkEnd w:id="163"/>
      <w:bookmarkEnd w:id="165"/>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94071A">
        <w:rPr>
          <w:b/>
          <w:bCs/>
          <w:noProof/>
        </w:rPr>
        <w:t>2</w:t>
      </w:r>
      <w:r w:rsidR="00090882" w:rsidRPr="00286424">
        <w:rPr>
          <w:b/>
          <w:bCs/>
        </w:rPr>
        <w:fldChar w:fldCharType="end"/>
      </w:r>
      <w:r w:rsidR="00090882" w:rsidRPr="00286424">
        <w:rPr>
          <w:b/>
          <w:bCs/>
        </w:rPr>
        <w:t>)</w:t>
      </w:r>
    </w:p>
    <w:p w14:paraId="0BB26158" w14:textId="01CCCBF1"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166" w:name="_Toc146614811"/>
      <w:bookmarkStart w:id="167"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ins w:id="168" w:author="Lawrence Bond" w:date="2025-01-13T15:03:00Z" w16du:dateUtc="2025-01-13T23:03:00Z">
        <w:r w:rsidR="0094071A" w:rsidRPr="0094071A">
          <w:rPr>
            <w:rPrChange w:id="169" w:author="Lawrence Bond" w:date="2025-01-13T15:03:00Z" w16du:dateUtc="2025-01-13T23:03:00Z">
              <w:rPr>
                <w:b/>
                <w:bCs/>
              </w:rPr>
            </w:rPrChange>
          </w:rPr>
          <w:t xml:space="preserve">Table </w:t>
        </w:r>
        <w:r w:rsidR="0094071A" w:rsidRPr="0094071A">
          <w:rPr>
            <w:noProof/>
            <w:rPrChange w:id="170" w:author="Lawrence Bond" w:date="2025-01-13T15:03:00Z" w16du:dateUtc="2025-01-13T23:03:00Z">
              <w:rPr>
                <w:b/>
                <w:bCs/>
                <w:noProof/>
              </w:rPr>
            </w:rPrChange>
          </w:rPr>
          <w:t>1</w:t>
        </w:r>
      </w:ins>
      <w:del w:id="171" w:author="Lawrence Bond" w:date="2025-01-13T13:51:00Z" w16du:dateUtc="2025-01-13T21:51:00Z">
        <w:r w:rsidR="00557A93" w:rsidRPr="00557A93" w:rsidDel="00B32B4D">
          <w:delText xml:space="preserve">Table </w:delText>
        </w:r>
        <w:r w:rsidR="00557A93" w:rsidRPr="00557A93" w:rsidDel="00B32B4D">
          <w:rPr>
            <w:noProof/>
          </w:rPr>
          <w:delText>1</w:delText>
        </w:r>
      </w:del>
      <w:r w:rsidR="00405E20" w:rsidRPr="00405E20">
        <w:fldChar w:fldCharType="end"/>
      </w:r>
      <w:r w:rsidR="00090882" w:rsidRPr="00EA6679">
        <w:t xml:space="preserve">. </w:t>
      </w:r>
      <w:bookmarkStart w:id="172" w:name="_heading=h.z337ya" w:colFirst="0" w:colLast="0"/>
      <w:bookmarkEnd w:id="172"/>
    </w:p>
    <w:p w14:paraId="44790EDF" w14:textId="6CA3C091" w:rsidR="00090882" w:rsidRPr="00EF21D5" w:rsidRDefault="00090882" w:rsidP="00CB5F62">
      <w:pPr>
        <w:pStyle w:val="Heading2"/>
      </w:pPr>
      <w:bookmarkStart w:id="173" w:name="_Toc164785456"/>
      <w:bookmarkStart w:id="174" w:name="_Toc171803949"/>
      <w:r w:rsidRPr="00EF21D5">
        <w:t>Adjust</w:t>
      </w:r>
      <w:r w:rsidR="00BD4FE1">
        <w:t>ment</w:t>
      </w:r>
      <w:r w:rsidRPr="00EF21D5">
        <w:t xml:space="preserve"> for criterion shift</w:t>
      </w:r>
      <w:bookmarkEnd w:id="166"/>
      <w:bookmarkEnd w:id="167"/>
      <w:bookmarkEnd w:id="173"/>
      <w:bookmarkEnd w:id="174"/>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lastRenderedPageBreak/>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w:t>
      </w:r>
      <w:proofErr w:type="spellStart"/>
      <w:r w:rsidR="008661DD">
        <w:t>Laland</w:t>
      </w:r>
      <w:proofErr w:type="spellEnd"/>
      <w:r w:rsidR="008661DD">
        <w:t xml:space="preserve">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0361B389"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del w:id="175" w:author="Lawrence Bond" w:date="2025-01-13T12:08:00Z" w16du:dateUtc="2025-01-13T20:08:00Z">
                        <m:rPr>
                          <m:sty m:val="p"/>
                        </m:rPr>
                        <w:rPr>
                          <w:rFonts w:ascii="Cambria Math" w:hAnsi="Cambria Math"/>
                          <w:shd w:val="clear" w:color="auto" w:fill="FFFFFF"/>
                        </w:rPr>
                        <m:t xml:space="preserve"> </m:t>
                      </w:del>
                    </m:r>
                    <m:r>
                      <w:ins w:id="176" w:author="Lawrence Bond" w:date="2025-01-13T12:08:00Z" w16du:dateUtc="2025-01-13T20:08:00Z">
                        <w:rPr>
                          <w:rFonts w:ascii="Cambria Math" w:hAnsi="Cambria Math"/>
                        </w:rPr>
                        <m:t>×</m:t>
                      </w:ins>
                    </m:r>
                    <m:r>
                      <w:del w:id="177" w:author="Lawrence Bond" w:date="2025-01-13T12:08:00Z" w16du:dateUtc="2025-01-13T20:08:00Z">
                        <w:rPr>
                          <w:rFonts w:ascii="Cambria Math" w:hAnsi="Cambria Math"/>
                          <w:shd w:val="clear" w:color="auto" w:fill="FFFFFF"/>
                        </w:rPr>
                        <m:t>x</m:t>
                      </w:del>
                    </m:r>
                    <m:r>
                      <w:del w:id="178" w:author="Lawrence Bond" w:date="2025-01-13T12:08:00Z" w16du:dateUtc="2025-01-13T20:08: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del w:id="179" w:author="Lawrence Bond" w:date="2025-01-13T12:08:00Z" w16du:dateUtc="2025-01-13T20:08:00Z">
                        <m:rPr>
                          <m:sty m:val="p"/>
                        </m:rPr>
                        <w:rPr>
                          <w:rFonts w:ascii="Cambria Math" w:hAnsi="Cambria Math"/>
                          <w:shd w:val="clear" w:color="auto" w:fill="FFFFFF"/>
                        </w:rPr>
                        <m:t xml:space="preserve"> </m:t>
                      </w:del>
                    </m:r>
                    <m:r>
                      <w:ins w:id="180" w:author="Lawrence Bond" w:date="2025-01-13T12:09:00Z" w16du:dateUtc="2025-01-13T20:09:00Z">
                        <w:rPr>
                          <w:rFonts w:ascii="Cambria Math" w:hAnsi="Cambria Math"/>
                        </w:rPr>
                        <m:t>×</m:t>
                      </w:ins>
                    </m:r>
                    <m:r>
                      <w:del w:id="181" w:author="Lawrence Bond" w:date="2025-01-13T12:09:00Z" w16du:dateUtc="2025-01-13T20:09:00Z">
                        <w:rPr>
                          <w:rFonts w:ascii="Cambria Math" w:hAnsi="Cambria Math"/>
                          <w:shd w:val="clear" w:color="auto" w:fill="FFFFFF"/>
                        </w:rPr>
                        <m:t>x</m:t>
                      </w:del>
                    </m:r>
                    <m:r>
                      <w:del w:id="182" w:author="Lawrence Bond" w:date="2025-01-13T12:08:00Z" w16du:dateUtc="2025-01-13T20:08: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del w:id="183" w:author="Lawrence Bond" w:date="2025-01-13T12:09:00Z" w16du:dateUtc="2025-01-13T20:09:00Z">
                        <m:rPr>
                          <m:sty m:val="p"/>
                        </m:rPr>
                        <w:rPr>
                          <w:rFonts w:ascii="Cambria Math" w:hAnsi="Cambria Math"/>
                          <w:shd w:val="clear" w:color="auto" w:fill="FFFFFF"/>
                        </w:rPr>
                        <m:t xml:space="preserve"> </m:t>
                      </w:del>
                    </m:r>
                    <m:r>
                      <w:ins w:id="184" w:author="Lawrence Bond" w:date="2025-01-13T12:09:00Z" w16du:dateUtc="2025-01-13T20:09:00Z">
                        <w:rPr>
                          <w:rFonts w:ascii="Cambria Math" w:hAnsi="Cambria Math"/>
                        </w:rPr>
                        <m:t>×</m:t>
                      </w:ins>
                    </m:r>
                    <m:r>
                      <w:del w:id="185" w:author="Lawrence Bond" w:date="2025-01-13T12:09:00Z" w16du:dateUtc="2025-01-13T20:09:00Z">
                        <w:rPr>
                          <w:rFonts w:ascii="Cambria Math" w:hAnsi="Cambria Math"/>
                          <w:shd w:val="clear" w:color="auto" w:fill="FFFFFF"/>
                        </w:rPr>
                        <m:t>x</m:t>
                      </w:del>
                    </m:r>
                    <m:r>
                      <w:del w:id="186" w:author="Lawrence Bond" w:date="2025-01-13T12:09:00Z" w16du:dateUtc="2025-01-13T20:09: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del w:id="187" w:author="Lawrence Bond" w:date="2025-01-13T12:09:00Z" w16du:dateUtc="2025-01-13T20:09:00Z">
                        <m:rPr>
                          <m:sty m:val="p"/>
                        </m:rPr>
                        <w:rPr>
                          <w:rFonts w:ascii="Cambria Math" w:hAnsi="Cambria Math"/>
                          <w:shd w:val="clear" w:color="auto" w:fill="FFFFFF"/>
                        </w:rPr>
                        <m:t xml:space="preserve"> </m:t>
                      </w:del>
                    </m:r>
                    <m:r>
                      <w:ins w:id="188" w:author="Lawrence Bond" w:date="2025-01-13T12:09:00Z" w16du:dateUtc="2025-01-13T20:09:00Z">
                        <w:rPr>
                          <w:rFonts w:ascii="Cambria Math" w:hAnsi="Cambria Math"/>
                        </w:rPr>
                        <m:t>×</m:t>
                      </w:ins>
                    </m:r>
                    <m:r>
                      <w:del w:id="189" w:author="Lawrence Bond" w:date="2025-01-13T12:09:00Z" w16du:dateUtc="2025-01-13T20:09:00Z">
                        <w:rPr>
                          <w:rFonts w:ascii="Cambria Math" w:hAnsi="Cambria Math"/>
                          <w:shd w:val="clear" w:color="auto" w:fill="FFFFFF"/>
                        </w:rPr>
                        <m:t>x</m:t>
                      </w:del>
                    </m:r>
                    <m:r>
                      <w:del w:id="190" w:author="Lawrence Bond" w:date="2025-01-13T12:09:00Z" w16du:dateUtc="2025-01-13T20:09: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del w:id="191" w:author="Lawrence Bond" w:date="2025-01-13T12:09:00Z" w16du:dateUtc="2025-01-13T20:09:00Z">
                        <m:rPr>
                          <m:sty m:val="p"/>
                        </m:rPr>
                        <w:rPr>
                          <w:rFonts w:ascii="Cambria Math" w:hAnsi="Cambria Math"/>
                          <w:shd w:val="clear" w:color="auto" w:fill="FFFFFF"/>
                        </w:rPr>
                        <m:t xml:space="preserve"> </m:t>
                      </w:del>
                    </m:r>
                    <m:r>
                      <w:ins w:id="192" w:author="Lawrence Bond" w:date="2025-01-13T12:09:00Z" w16du:dateUtc="2025-01-13T20:09:00Z">
                        <w:rPr>
                          <w:rFonts w:ascii="Cambria Math" w:hAnsi="Cambria Math"/>
                        </w:rPr>
                        <m:t>×</m:t>
                      </w:ins>
                    </m:r>
                    <m:r>
                      <w:del w:id="193" w:author="Lawrence Bond" w:date="2025-01-13T12:09:00Z" w16du:dateUtc="2025-01-13T20:09:00Z">
                        <w:rPr>
                          <w:rFonts w:ascii="Cambria Math" w:hAnsi="Cambria Math"/>
                          <w:shd w:val="clear" w:color="auto" w:fill="FFFFFF"/>
                        </w:rPr>
                        <m:t>x</m:t>
                      </w:del>
                    </m:r>
                    <m:r>
                      <w:del w:id="194" w:author="Lawrence Bond" w:date="2025-01-13T12:09:00Z" w16du:dateUtc="2025-01-13T20:09: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del w:id="195" w:author="Lawrence Bond" w:date="2025-01-13T12:09:00Z" w16du:dateUtc="2025-01-13T20:09:00Z">
                        <m:rPr>
                          <m:sty m:val="p"/>
                        </m:rPr>
                        <w:rPr>
                          <w:rFonts w:ascii="Cambria Math" w:hAnsi="Cambria Math"/>
                          <w:shd w:val="clear" w:color="auto" w:fill="FFFFFF"/>
                        </w:rPr>
                        <m:t xml:space="preserve"> </m:t>
                      </w:del>
                    </m:r>
                    <m:r>
                      <w:ins w:id="196" w:author="Lawrence Bond" w:date="2025-01-13T12:09:00Z" w16du:dateUtc="2025-01-13T20:09:00Z">
                        <w:rPr>
                          <w:rFonts w:ascii="Cambria Math" w:hAnsi="Cambria Math"/>
                        </w:rPr>
                        <m:t>×</m:t>
                      </w:ins>
                    </m:r>
                    <m:r>
                      <w:del w:id="197" w:author="Lawrence Bond" w:date="2025-01-13T12:09:00Z" w16du:dateUtc="2025-01-13T20:09:00Z">
                        <w:rPr>
                          <w:rFonts w:ascii="Cambria Math" w:hAnsi="Cambria Math"/>
                          <w:shd w:val="clear" w:color="auto" w:fill="FFFFFF"/>
                        </w:rPr>
                        <m:t>x</m:t>
                      </w:del>
                    </m:r>
                    <m:r>
                      <w:del w:id="198" w:author="Lawrence Bond" w:date="2025-01-13T12:09:00Z" w16du:dateUtc="2025-01-13T20:09: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7A5A500D"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del w:id="199" w:author="Lawrence Bond" w:date="2025-01-13T12:10:00Z" w16du:dateUtc="2025-01-13T20:10:00Z">
                        <m:rPr>
                          <m:sty m:val="p"/>
                        </m:rPr>
                        <w:rPr>
                          <w:rFonts w:ascii="Cambria Math" w:hAnsi="Cambria Math"/>
                          <w:shd w:val="clear" w:color="auto" w:fill="FFFFFF"/>
                        </w:rPr>
                        <m:t xml:space="preserve"> </m:t>
                      </w:del>
                    </m:r>
                    <m:r>
                      <w:ins w:id="200" w:author="Lawrence Bond" w:date="2025-01-13T12:10:00Z" w16du:dateUtc="2025-01-13T20:10:00Z">
                        <w:rPr>
                          <w:rFonts w:ascii="Cambria Math" w:hAnsi="Cambria Math"/>
                        </w:rPr>
                        <m:t>×</m:t>
                      </w:ins>
                    </m:r>
                    <m:r>
                      <w:del w:id="201" w:author="Lawrence Bond" w:date="2025-01-13T12:10:00Z" w16du:dateUtc="2025-01-13T20:10:00Z">
                        <w:rPr>
                          <w:rFonts w:ascii="Cambria Math" w:hAnsi="Cambria Math"/>
                          <w:shd w:val="clear" w:color="auto" w:fill="FFFFFF"/>
                        </w:rPr>
                        <m:t>x</m:t>
                      </w:del>
                    </m:r>
                    <m:r>
                      <w:del w:id="202" w:author="Lawrence Bond" w:date="2025-01-13T12:10:00Z" w16du:dateUtc="2025-01-13T20:10: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del w:id="203" w:author="Lawrence Bond" w:date="2025-01-13T12:10:00Z" w16du:dateUtc="2025-01-13T20:10:00Z">
                        <m:rPr>
                          <m:sty m:val="p"/>
                        </m:rPr>
                        <w:rPr>
                          <w:rFonts w:ascii="Cambria Math" w:hAnsi="Cambria Math"/>
                          <w:shd w:val="clear" w:color="auto" w:fill="FFFFFF"/>
                        </w:rPr>
                        <m:t xml:space="preserve"> </m:t>
                      </w:del>
                    </m:r>
                    <m:r>
                      <w:ins w:id="204" w:author="Lawrence Bond" w:date="2025-01-13T12:10:00Z" w16du:dateUtc="2025-01-13T20:10:00Z">
                        <w:rPr>
                          <w:rFonts w:ascii="Cambria Math" w:hAnsi="Cambria Math"/>
                        </w:rPr>
                        <m:t>×</m:t>
                      </w:ins>
                    </m:r>
                    <m:r>
                      <w:del w:id="205" w:author="Lawrence Bond" w:date="2025-01-13T12:10:00Z" w16du:dateUtc="2025-01-13T20:10:00Z">
                        <w:rPr>
                          <w:rFonts w:ascii="Cambria Math" w:hAnsi="Cambria Math"/>
                          <w:shd w:val="clear" w:color="auto" w:fill="FFFFFF"/>
                        </w:rPr>
                        <m:t>x</m:t>
                      </w:del>
                    </m:r>
                    <m:r>
                      <w:del w:id="206" w:author="Lawrence Bond" w:date="2025-01-13T12:10:00Z" w16du:dateUtc="2025-01-13T20:10: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del w:id="207" w:author="Lawrence Bond" w:date="2025-01-13T12:10:00Z" w16du:dateUtc="2025-01-13T20:10:00Z">
                        <m:rPr>
                          <m:sty m:val="p"/>
                        </m:rPr>
                        <w:rPr>
                          <w:rFonts w:ascii="Cambria Math" w:hAnsi="Cambria Math"/>
                          <w:shd w:val="clear" w:color="auto" w:fill="FFFFFF"/>
                        </w:rPr>
                        <m:t xml:space="preserve"> </m:t>
                      </w:del>
                    </m:r>
                    <m:r>
                      <w:ins w:id="208" w:author="Lawrence Bond" w:date="2025-01-13T12:10:00Z" w16du:dateUtc="2025-01-13T20:10:00Z">
                        <w:rPr>
                          <w:rFonts w:ascii="Cambria Math" w:hAnsi="Cambria Math"/>
                        </w:rPr>
                        <m:t>×</m:t>
                      </w:ins>
                    </m:r>
                    <m:r>
                      <w:del w:id="209" w:author="Lawrence Bond" w:date="2025-01-13T12:10:00Z" w16du:dateUtc="2025-01-13T20:10:00Z">
                        <w:rPr>
                          <w:rFonts w:ascii="Cambria Math" w:hAnsi="Cambria Math"/>
                          <w:shd w:val="clear" w:color="auto" w:fill="FFFFFF"/>
                        </w:rPr>
                        <m:t>x</m:t>
                      </w:del>
                    </m:r>
                    <m:r>
                      <w:del w:id="210" w:author="Lawrence Bond" w:date="2025-01-13T12:10:00Z" w16du:dateUtc="2025-01-13T20:10: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del w:id="211" w:author="Lawrence Bond" w:date="2025-01-13T12:10:00Z" w16du:dateUtc="2025-01-13T20:10:00Z">
                        <m:rPr>
                          <m:sty m:val="p"/>
                        </m:rPr>
                        <w:rPr>
                          <w:rFonts w:ascii="Cambria Math" w:hAnsi="Cambria Math"/>
                          <w:shd w:val="clear" w:color="auto" w:fill="FFFFFF"/>
                        </w:rPr>
                        <m:t xml:space="preserve"> </m:t>
                      </w:del>
                    </m:r>
                    <m:r>
                      <w:ins w:id="212" w:author="Lawrence Bond" w:date="2025-01-13T12:10:00Z" w16du:dateUtc="2025-01-13T20:10:00Z">
                        <w:rPr>
                          <w:rFonts w:ascii="Cambria Math" w:hAnsi="Cambria Math"/>
                        </w:rPr>
                        <m:t>×</m:t>
                      </w:ins>
                    </m:r>
                    <m:r>
                      <w:del w:id="213" w:author="Lawrence Bond" w:date="2025-01-13T12:10:00Z" w16du:dateUtc="2025-01-13T20:10:00Z">
                        <w:rPr>
                          <w:rFonts w:ascii="Cambria Math" w:hAnsi="Cambria Math"/>
                          <w:shd w:val="clear" w:color="auto" w:fill="FFFFFF"/>
                        </w:rPr>
                        <m:t>x</m:t>
                      </w:del>
                    </m:r>
                    <m:r>
                      <w:del w:id="214" w:author="Lawrence Bond" w:date="2025-01-13T12:10:00Z" w16du:dateUtc="2025-01-13T20:10: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del w:id="215" w:author="Lawrence Bond" w:date="2025-01-13T12:10:00Z" w16du:dateUtc="2025-01-13T20:10:00Z">
                        <m:rPr>
                          <m:sty m:val="p"/>
                        </m:rPr>
                        <w:rPr>
                          <w:rFonts w:ascii="Cambria Math" w:hAnsi="Cambria Math"/>
                          <w:shd w:val="clear" w:color="auto" w:fill="FFFFFF"/>
                        </w:rPr>
                        <m:t xml:space="preserve"> </m:t>
                      </w:del>
                    </m:r>
                    <m:r>
                      <w:ins w:id="216" w:author="Lawrence Bond" w:date="2025-01-13T12:10:00Z" w16du:dateUtc="2025-01-13T20:10:00Z">
                        <w:rPr>
                          <w:rFonts w:ascii="Cambria Math" w:hAnsi="Cambria Math"/>
                        </w:rPr>
                        <m:t>×</m:t>
                      </w:ins>
                    </m:r>
                    <m:r>
                      <w:del w:id="217" w:author="Lawrence Bond" w:date="2025-01-13T12:10:00Z" w16du:dateUtc="2025-01-13T20:10:00Z">
                        <w:rPr>
                          <w:rFonts w:ascii="Cambria Math" w:hAnsi="Cambria Math"/>
                          <w:shd w:val="clear" w:color="auto" w:fill="FFFFFF"/>
                        </w:rPr>
                        <m:t>x</m:t>
                      </w:del>
                    </m:r>
                    <m:r>
                      <w:del w:id="218" w:author="Lawrence Bond" w:date="2025-01-13T12:10:00Z" w16du:dateUtc="2025-01-13T20:10: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del w:id="219" w:author="Lawrence Bond" w:date="2025-01-13T12:11:00Z" w16du:dateUtc="2025-01-13T20:11:00Z">
                        <m:rPr>
                          <m:sty m:val="p"/>
                        </m:rPr>
                        <w:rPr>
                          <w:rFonts w:ascii="Cambria Math" w:hAnsi="Cambria Math"/>
                          <w:shd w:val="clear" w:color="auto" w:fill="FFFFFF"/>
                        </w:rPr>
                        <m:t xml:space="preserve"> </m:t>
                      </w:del>
                    </m:r>
                    <m:r>
                      <w:ins w:id="220" w:author="Lawrence Bond" w:date="2025-01-13T12:11:00Z" w16du:dateUtc="2025-01-13T20:11:00Z">
                        <w:rPr>
                          <w:rFonts w:ascii="Cambria Math" w:hAnsi="Cambria Math"/>
                        </w:rPr>
                        <m:t>×</m:t>
                      </w:ins>
                    </m:r>
                    <m:r>
                      <w:del w:id="221" w:author="Lawrence Bond" w:date="2025-01-13T12:11:00Z" w16du:dateUtc="2025-01-13T20:11:00Z">
                        <w:rPr>
                          <w:rFonts w:ascii="Cambria Math" w:hAnsi="Cambria Math"/>
                          <w:shd w:val="clear" w:color="auto" w:fill="FFFFFF"/>
                        </w:rPr>
                        <m:t>x</m:t>
                      </w:del>
                    </m:r>
                    <m:r>
                      <w:del w:id="222" w:author="Lawrence Bond" w:date="2025-01-13T12:11:00Z" w16du:dateUtc="2025-01-13T20:11: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xml:space="preserve">, which does not vary across studies and generations. In </w:t>
      </w:r>
      <w:proofErr w:type="spellStart"/>
      <w:r w:rsidRPr="00EF21D5">
        <w:rPr>
          <w:highlight w:val="white"/>
        </w:rPr>
        <w:t>Laland</w:t>
      </w:r>
      <w:proofErr w:type="spellEnd"/>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FF3E6D" w:rsidR="00090882" w:rsidRDefault="0038639B" w:rsidP="00E31C00">
      <w:pPr>
        <w:jc w:val="center"/>
      </w:pPr>
      <w:bookmarkStart w:id="223" w:name="_Ref177996176"/>
      <m:oMath>
        <m:r>
          <w:rPr>
            <w:rFonts w:ascii="Cambria Math" w:hAnsi="Cambria Math"/>
            <w:color w:val="222222"/>
            <w:highlight w:val="white"/>
          </w:rPr>
          <w:lastRenderedPageBreak/>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94071A">
        <w:rPr>
          <w:b/>
          <w:bCs/>
          <w:noProof/>
        </w:rPr>
        <w:t>3</w:t>
      </w:r>
      <w:r w:rsidR="00090882" w:rsidRPr="00674E4F">
        <w:rPr>
          <w:b/>
          <w:bCs/>
        </w:rPr>
        <w:fldChar w:fldCharType="end"/>
      </w:r>
      <w:bookmarkEnd w:id="223"/>
      <w:r w:rsidR="00090882" w:rsidRPr="00674E4F">
        <w:rPr>
          <w:b/>
          <w:bCs/>
        </w:rPr>
        <w:t>)</w:t>
      </w:r>
    </w:p>
    <w:p w14:paraId="514FE459" w14:textId="7049D60E"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 xml:space="preserve">is equal and independent </w:t>
      </w:r>
      <w:del w:id="224" w:author="Lawrence Bond" w:date="2025-01-13T11:41:00Z" w16du:dateUtc="2025-01-13T19:41:00Z">
        <w:r w:rsidR="00090882" w:rsidRPr="00EF21D5" w:rsidDel="00D479FD">
          <w:rPr>
            <w:highlight w:val="white"/>
          </w:rPr>
          <w:delText xml:space="preserve">among </w:delText>
        </w:r>
      </w:del>
      <w:ins w:id="225" w:author="Lawrence Bond" w:date="2025-01-13T11:41:00Z" w16du:dateUtc="2025-01-13T19:41:00Z">
        <w:r w:rsidR="00D479FD">
          <w:rPr>
            <w:highlight w:val="white"/>
          </w:rPr>
          <w:t>between</w:t>
        </w:r>
        <w:r w:rsidR="00D479FD" w:rsidRPr="00EF21D5">
          <w:rPr>
            <w:highlight w:val="white"/>
          </w:rPr>
          <w:t xml:space="preserve"> </w:t>
        </w:r>
      </w:ins>
      <w:r w:rsidR="00090882" w:rsidRPr="00EF21D5">
        <w:rPr>
          <w:highlight w:val="white"/>
        </w:rPr>
        <w:t xml:space="preserve">the parents, </w:t>
      </w:r>
      <w:ins w:id="226" w:author="Lawrence Bond" w:date="2025-01-13T11:41:00Z" w16du:dateUtc="2025-01-13T19:41:00Z">
        <w:r w:rsidR="00D479FD">
          <w:rPr>
            <w:highlight w:val="white"/>
          </w:rPr>
          <w:t xml:space="preserve">the </w:t>
        </w:r>
      </w:ins>
      <w:r w:rsidR="00090882" w:rsidRPr="00EF21D5">
        <w:rPr>
          <w:highlight w:val="white"/>
        </w:rPr>
        <w:t>matrix P is given by</w:t>
      </w:r>
    </w:p>
    <w:p w14:paraId="447A4C87" w14:textId="6B7AE19A"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del w:id="227" w:author="Lawrence Bond" w:date="2025-01-13T12:04:00Z" w16du:dateUtc="2025-01-13T20:04:00Z">
                            <m:rPr>
                              <m:sty m:val="p"/>
                            </m:rPr>
                            <w:rPr>
                              <w:rFonts w:ascii="Cambria Math" w:hAnsi="Cambria Math"/>
                            </w:rPr>
                            <m:t xml:space="preserve"> </m:t>
                          </w:del>
                        </m:r>
                        <m:r>
                          <w:ins w:id="228" w:author="Lawrence Bond" w:date="2025-01-13T11:56:00Z" w16du:dateUtc="2025-01-13T19:56:00Z">
                            <w:rPr>
                              <w:rFonts w:ascii="Cambria Math" w:hAnsi="Cambria Math"/>
                            </w:rPr>
                            <m:t>×</m:t>
                          </w:ins>
                        </m:r>
                        <m:r>
                          <w:del w:id="229" w:author="Lawrence Bond" w:date="2025-01-13T11:56:00Z" w16du:dateUtc="2025-01-13T19:56:00Z">
                            <w:rPr>
                              <w:rFonts w:ascii="Cambria Math" w:hAnsi="Cambria Math"/>
                            </w:rPr>
                            <m:t>x</m:t>
                          </w:del>
                        </m:r>
                        <m:r>
                          <w:del w:id="230" w:author="Lawrence Bond" w:date="2025-01-13T12:04:00Z" w16du:dateUtc="2025-01-13T20:04:00Z">
                            <m:rPr>
                              <m:sty m:val="p"/>
                            </m:rPr>
                            <w:rPr>
                              <w:rFonts w:ascii="Cambria Math" w:hAnsi="Cambria Math"/>
                            </w:rPr>
                            <m:t xml:space="preserve"> </m:t>
                          </w:del>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ins w:id="231" w:author="Lawrence Bond" w:date="2025-01-13T11:57:00Z" w16du:dateUtc="2025-01-13T19:57:00Z">
                        <w:rPr>
                          <w:rFonts w:ascii="Cambria Math" w:hAnsi="Cambria Math"/>
                        </w:rPr>
                        <m:t>×</m:t>
                      </w:ins>
                    </m:r>
                    <m:r>
                      <w:del w:id="232" w:author="Lawrence Bond" w:date="2025-01-13T11:57:00Z" w16du:dateUtc="2025-01-13T19:57:00Z">
                        <w:rPr>
                          <w:rFonts w:ascii="Cambria Math" w:hAnsi="Cambria Math"/>
                        </w:rPr>
                        <m:t>x</m:t>
                      </w:del>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del w:id="233" w:author="Lawrence Bond" w:date="2025-01-13T12:04:00Z" w16du:dateUtc="2025-01-13T20:04:00Z">
                            <m:rPr>
                              <m:sty m:val="p"/>
                            </m:rPr>
                            <w:rPr>
                              <w:rFonts w:ascii="Cambria Math" w:hAnsi="Cambria Math"/>
                            </w:rPr>
                            <m:t xml:space="preserve"> </m:t>
                          </w:del>
                        </m:r>
                        <m:r>
                          <w:ins w:id="234" w:author="Lawrence Bond" w:date="2025-01-13T11:57:00Z" w16du:dateUtc="2025-01-13T19:57:00Z">
                            <w:rPr>
                              <w:rFonts w:ascii="Cambria Math" w:hAnsi="Cambria Math"/>
                            </w:rPr>
                            <m:t>×</m:t>
                          </w:ins>
                        </m:r>
                        <m:r>
                          <w:del w:id="235" w:author="Lawrence Bond" w:date="2025-01-13T11:57:00Z" w16du:dateUtc="2025-01-13T19:57:00Z">
                            <w:rPr>
                              <w:rFonts w:ascii="Cambria Math" w:hAnsi="Cambria Math"/>
                            </w:rPr>
                            <m:t>x</m:t>
                          </w:del>
                        </m:r>
                        <m:r>
                          <w:del w:id="236" w:author="Lawrence Bond" w:date="2025-01-13T12:04:00Z" w16du:dateUtc="2025-01-13T20:04: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ins w:id="237" w:author="Lawrence Bond" w:date="2025-01-13T11:57:00Z" w16du:dateUtc="2025-01-13T19:57:00Z">
                        <w:rPr>
                          <w:rFonts w:ascii="Cambria Math" w:hAnsi="Cambria Math"/>
                        </w:rPr>
                        <m:t>×</m:t>
                      </w:ins>
                    </m:r>
                    <m:r>
                      <w:del w:id="238" w:author="Lawrence Bond" w:date="2025-01-13T11:57:00Z" w16du:dateUtc="2025-01-13T19:57:00Z">
                        <w:rPr>
                          <w:rFonts w:ascii="Cambria Math" w:hAnsi="Cambria Math"/>
                        </w:rPr>
                        <m:t>x</m:t>
                      </w:del>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del w:id="239" w:author="Lawrence Bond" w:date="2025-01-13T12:05:00Z" w16du:dateUtc="2025-01-13T20:05:00Z">
                            <m:rPr>
                              <m:sty m:val="p"/>
                            </m:rPr>
                            <w:rPr>
                              <w:rFonts w:ascii="Cambria Math" w:hAnsi="Cambria Math"/>
                            </w:rPr>
                            <m:t xml:space="preserve"> </m:t>
                          </w:del>
                        </m:r>
                        <m:r>
                          <w:ins w:id="240" w:author="Lawrence Bond" w:date="2025-01-13T11:57:00Z" w16du:dateUtc="2025-01-13T19:57:00Z">
                            <w:rPr>
                              <w:rFonts w:ascii="Cambria Math" w:hAnsi="Cambria Math"/>
                            </w:rPr>
                            <m:t>×</m:t>
                          </w:ins>
                        </m:r>
                        <m:r>
                          <w:del w:id="241" w:author="Lawrence Bond" w:date="2025-01-13T11:57:00Z" w16du:dateUtc="2025-01-13T19:57:00Z">
                            <w:rPr>
                              <w:rFonts w:ascii="Cambria Math" w:hAnsi="Cambria Math"/>
                            </w:rPr>
                            <m:t>x</m:t>
                          </w:del>
                        </m:r>
                        <m:r>
                          <w:del w:id="242" w:author="Lawrence Bond" w:date="2025-01-13T12:05:00Z" w16du:dateUtc="2025-01-13T20:05: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del w:id="243" w:author="Lawrence Bond" w:date="2025-01-13T12:05:00Z" w16du:dateUtc="2025-01-13T20:05:00Z">
                        <m:rPr>
                          <m:sty m:val="p"/>
                        </m:rPr>
                        <w:rPr>
                          <w:rFonts w:ascii="Cambria Math" w:hAnsi="Cambria Math"/>
                        </w:rPr>
                        <m:t xml:space="preserve"> </m:t>
                      </w:del>
                    </m:r>
                    <m:r>
                      <w:ins w:id="244" w:author="Lawrence Bond" w:date="2025-01-13T11:57:00Z" w16du:dateUtc="2025-01-13T19:57:00Z">
                        <w:rPr>
                          <w:rFonts w:ascii="Cambria Math" w:hAnsi="Cambria Math"/>
                        </w:rPr>
                        <m:t>×</m:t>
                      </w:ins>
                    </m:r>
                    <m:r>
                      <w:del w:id="245" w:author="Lawrence Bond" w:date="2025-01-13T11:57:00Z" w16du:dateUtc="2025-01-13T19:57:00Z">
                        <w:rPr>
                          <w:rFonts w:ascii="Cambria Math" w:hAnsi="Cambria Math"/>
                        </w:rPr>
                        <m:t>x</m:t>
                      </w:del>
                    </m:r>
                    <m:r>
                      <w:del w:id="246" w:author="Lawrence Bond" w:date="2025-01-13T12:05:00Z" w16du:dateUtc="2025-01-13T20:05:00Z">
                        <m:rPr>
                          <m:sty m:val="p"/>
                        </m:rPr>
                        <w:rPr>
                          <w:rFonts w:ascii="Cambria Math" w:hAnsi="Cambria Math"/>
                        </w:rPr>
                        <m:t xml:space="preserve"> </m:t>
                      </w:del>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del w:id="247" w:author="Lawrence Bond" w:date="2025-01-13T12:05:00Z" w16du:dateUtc="2025-01-13T20:05:00Z">
                            <m:rPr>
                              <m:sty m:val="p"/>
                            </m:rPr>
                            <w:rPr>
                              <w:rFonts w:ascii="Cambria Math" w:hAnsi="Cambria Math"/>
                            </w:rPr>
                            <m:t xml:space="preserve"> </m:t>
                          </w:del>
                        </m:r>
                        <m:r>
                          <w:ins w:id="248" w:author="Lawrence Bond" w:date="2025-01-13T12:03:00Z" w16du:dateUtc="2025-01-13T20:03:00Z">
                            <w:rPr>
                              <w:rFonts w:ascii="Cambria Math" w:hAnsi="Cambria Math"/>
                            </w:rPr>
                            <m:t>×</m:t>
                          </w:ins>
                        </m:r>
                        <m:r>
                          <w:del w:id="249" w:author="Lawrence Bond" w:date="2025-01-13T12:03:00Z" w16du:dateUtc="2025-01-13T20:03:00Z">
                            <w:rPr>
                              <w:rFonts w:ascii="Cambria Math" w:hAnsi="Cambria Math"/>
                            </w:rPr>
                            <m:t>x</m:t>
                          </w:del>
                        </m:r>
                        <m:r>
                          <w:del w:id="250" w:author="Lawrence Bond" w:date="2025-01-13T12:05:00Z" w16du:dateUtc="2025-01-13T20:05:00Z">
                            <m:rPr>
                              <m:sty m:val="p"/>
                            </m:rPr>
                            <w:rPr>
                              <w:rFonts w:ascii="Cambria Math" w:hAnsi="Cambria Math"/>
                            </w:rPr>
                            <m:t xml:space="preserve"> </m:t>
                          </w:del>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del w:id="251" w:author="Lawrence Bond" w:date="2025-01-13T12:05:00Z" w16du:dateUtc="2025-01-13T20:05:00Z">
                        <m:rPr>
                          <m:sty m:val="p"/>
                        </m:rPr>
                        <w:rPr>
                          <w:rFonts w:ascii="Cambria Math" w:hAnsi="Cambria Math"/>
                        </w:rPr>
                        <m:t xml:space="preserve"> </m:t>
                      </w:del>
                    </m:r>
                    <m:r>
                      <w:ins w:id="252" w:author="Lawrence Bond" w:date="2025-01-13T12:03:00Z" w16du:dateUtc="2025-01-13T20:03:00Z">
                        <w:rPr>
                          <w:rFonts w:ascii="Cambria Math" w:hAnsi="Cambria Math"/>
                        </w:rPr>
                        <m:t>×</m:t>
                      </w:ins>
                    </m:r>
                    <m:r>
                      <w:del w:id="253" w:author="Lawrence Bond" w:date="2025-01-13T12:03:00Z" w16du:dateUtc="2025-01-13T20:03:00Z">
                        <w:rPr>
                          <w:rFonts w:ascii="Cambria Math" w:hAnsi="Cambria Math"/>
                        </w:rPr>
                        <m:t>x</m:t>
                      </w:del>
                    </m:r>
                    <m:r>
                      <w:del w:id="254" w:author="Lawrence Bond" w:date="2025-01-13T12:05:00Z" w16du:dateUtc="2025-01-13T20:05: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del w:id="255" w:author="Lawrence Bond" w:date="2025-01-13T12:06:00Z" w16du:dateUtc="2025-01-13T20:06:00Z">
                            <m:rPr>
                              <m:sty m:val="p"/>
                            </m:rPr>
                            <w:rPr>
                              <w:rFonts w:ascii="Cambria Math" w:hAnsi="Cambria Math"/>
                            </w:rPr>
                            <m:t xml:space="preserve"> </m:t>
                          </w:del>
                        </m:r>
                        <m:r>
                          <w:ins w:id="256" w:author="Lawrence Bond" w:date="2025-01-13T12:06:00Z" w16du:dateUtc="2025-01-13T20:06:00Z">
                            <w:rPr>
                              <w:rFonts w:ascii="Cambria Math" w:hAnsi="Cambria Math"/>
                            </w:rPr>
                            <m:t>×</m:t>
                          </w:ins>
                        </m:r>
                        <m:r>
                          <w:del w:id="257" w:author="Lawrence Bond" w:date="2025-01-13T12:06:00Z" w16du:dateUtc="2025-01-13T20:06:00Z">
                            <w:rPr>
                              <w:rFonts w:ascii="Cambria Math" w:hAnsi="Cambria Math"/>
                            </w:rPr>
                            <m:t>x</m:t>
                          </w:del>
                        </m:r>
                        <m:r>
                          <w:del w:id="258" w:author="Lawrence Bond" w:date="2025-01-13T12:06:00Z" w16du:dateUtc="2025-01-13T20:06: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del w:id="259" w:author="Lawrence Bond" w:date="2025-01-13T12:06:00Z" w16du:dateUtc="2025-01-13T20:06:00Z">
                        <m:rPr>
                          <m:sty m:val="p"/>
                        </m:rPr>
                        <w:rPr>
                          <w:rFonts w:ascii="Cambria Math" w:hAnsi="Cambria Math"/>
                        </w:rPr>
                        <m:t xml:space="preserve"> </m:t>
                      </w:del>
                    </m:r>
                    <m:r>
                      <w:ins w:id="260" w:author="Lawrence Bond" w:date="2025-01-13T12:06:00Z" w16du:dateUtc="2025-01-13T20:06:00Z">
                        <w:rPr>
                          <w:rFonts w:ascii="Cambria Math" w:hAnsi="Cambria Math"/>
                        </w:rPr>
                        <m:t>×</m:t>
                      </w:ins>
                    </m:r>
                    <m:r>
                      <w:del w:id="261" w:author="Lawrence Bond" w:date="2025-01-13T12:06:00Z" w16du:dateUtc="2025-01-13T20:06:00Z">
                        <w:rPr>
                          <w:rFonts w:ascii="Cambria Math" w:hAnsi="Cambria Math"/>
                        </w:rPr>
                        <m:t>x</m:t>
                      </w:del>
                    </m:r>
                    <m:r>
                      <w:del w:id="262" w:author="Lawrence Bond" w:date="2025-01-13T12:06:00Z" w16du:dateUtc="2025-01-13T20:06: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del w:id="263" w:author="Lawrence Bond" w:date="2025-01-13T12:06:00Z" w16du:dateUtc="2025-01-13T20:06:00Z">
                            <m:rPr>
                              <m:sty m:val="p"/>
                            </m:rPr>
                            <w:rPr>
                              <w:rFonts w:ascii="Cambria Math" w:hAnsi="Cambria Math"/>
                            </w:rPr>
                            <m:t xml:space="preserve"> </m:t>
                          </w:del>
                        </m:r>
                        <m:r>
                          <w:ins w:id="264" w:author="Lawrence Bond" w:date="2025-01-13T12:06:00Z" w16du:dateUtc="2025-01-13T20:06:00Z">
                            <w:rPr>
                              <w:rFonts w:ascii="Cambria Math" w:hAnsi="Cambria Math"/>
                            </w:rPr>
                            <m:t>×</m:t>
                          </w:ins>
                        </m:r>
                        <m:r>
                          <w:del w:id="265" w:author="Lawrence Bond" w:date="2025-01-13T12:06:00Z" w16du:dateUtc="2025-01-13T20:06:00Z">
                            <w:rPr>
                              <w:rFonts w:ascii="Cambria Math" w:hAnsi="Cambria Math"/>
                            </w:rPr>
                            <m:t>x</m:t>
                          </w:del>
                        </m:r>
                        <m:r>
                          <w:del w:id="266" w:author="Lawrence Bond" w:date="2025-01-13T12:06:00Z" w16du:dateUtc="2025-01-13T20:06: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del w:id="267" w:author="Lawrence Bond" w:date="2025-01-13T12:06:00Z" w16du:dateUtc="2025-01-13T20:06:00Z">
                        <m:rPr>
                          <m:sty m:val="p"/>
                        </m:rPr>
                        <w:rPr>
                          <w:rFonts w:ascii="Cambria Math" w:hAnsi="Cambria Math"/>
                        </w:rPr>
                        <m:t xml:space="preserve"> </m:t>
                      </w:del>
                    </m:r>
                    <m:r>
                      <w:ins w:id="268" w:author="Lawrence Bond" w:date="2025-01-13T12:06:00Z" w16du:dateUtc="2025-01-13T20:06:00Z">
                        <w:rPr>
                          <w:rFonts w:ascii="Cambria Math" w:hAnsi="Cambria Math"/>
                        </w:rPr>
                        <m:t>×</m:t>
                      </w:ins>
                    </m:r>
                    <m:r>
                      <w:del w:id="269" w:author="Lawrence Bond" w:date="2025-01-13T12:06:00Z" w16du:dateUtc="2025-01-13T20:06:00Z">
                        <w:rPr>
                          <w:rFonts w:ascii="Cambria Math" w:hAnsi="Cambria Math"/>
                        </w:rPr>
                        <m:t>x</m:t>
                      </w:del>
                    </m:r>
                    <m:r>
                      <w:del w:id="270" w:author="Lawrence Bond" w:date="2025-01-13T12:06:00Z" w16du:dateUtc="2025-01-13T20:06: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del w:id="271" w:author="Lawrence Bond" w:date="2025-01-13T12:06:00Z" w16du:dateUtc="2025-01-13T20:06:00Z">
                            <m:rPr>
                              <m:sty m:val="p"/>
                            </m:rPr>
                            <w:rPr>
                              <w:rFonts w:ascii="Cambria Math" w:hAnsi="Cambria Math"/>
                            </w:rPr>
                            <m:t xml:space="preserve"> </m:t>
                          </w:del>
                        </m:r>
                        <m:r>
                          <w:ins w:id="272" w:author="Lawrence Bond" w:date="2025-01-13T12:03:00Z" w16du:dateUtc="2025-01-13T20:03:00Z">
                            <w:rPr>
                              <w:rFonts w:ascii="Cambria Math" w:hAnsi="Cambria Math"/>
                            </w:rPr>
                            <m:t>×</m:t>
                          </w:ins>
                        </m:r>
                        <m:r>
                          <w:del w:id="273" w:author="Lawrence Bond" w:date="2025-01-13T12:03:00Z" w16du:dateUtc="2025-01-13T20:03:00Z">
                            <w:rPr>
                              <w:rFonts w:ascii="Cambria Math" w:hAnsi="Cambria Math"/>
                            </w:rPr>
                            <m:t>x</m:t>
                          </w:del>
                        </m:r>
                        <m:r>
                          <w:del w:id="274" w:author="Lawrence Bond" w:date="2025-01-13T12:06:00Z" w16du:dateUtc="2025-01-13T20:06:00Z">
                            <m:rPr>
                              <m:sty m:val="p"/>
                            </m:rPr>
                            <w:rPr>
                              <w:rFonts w:ascii="Cambria Math" w:hAnsi="Cambria Math"/>
                            </w:rPr>
                            <m:t xml:space="preserve"> </m:t>
                          </w:del>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w:del w:id="275" w:author="Lawrence Bond" w:date="2025-01-13T12:06:00Z" w16du:dateUtc="2025-01-13T20:06:00Z">
                        <m:rPr>
                          <m:sty m:val="p"/>
                        </m:rPr>
                        <w:rPr>
                          <w:rFonts w:ascii="Cambria Math" w:hAnsi="Cambria Math"/>
                        </w:rPr>
                        <m:t xml:space="preserve"> </m:t>
                      </w:del>
                    </m:r>
                    <m:r>
                      <w:ins w:id="276" w:author="Lawrence Bond" w:date="2025-01-13T12:04:00Z" w16du:dateUtc="2025-01-13T20:04:00Z">
                        <w:rPr>
                          <w:rFonts w:ascii="Cambria Math" w:hAnsi="Cambria Math"/>
                        </w:rPr>
                        <m:t>×</m:t>
                      </w:ins>
                    </m:r>
                    <m:r>
                      <w:del w:id="277" w:author="Lawrence Bond" w:date="2025-01-13T12:04:00Z" w16du:dateUtc="2025-01-13T20:04:00Z">
                        <w:rPr>
                          <w:rFonts w:ascii="Cambria Math" w:hAnsi="Cambria Math"/>
                        </w:rPr>
                        <m:t>x</m:t>
                      </w:del>
                    </m:r>
                    <m:r>
                      <w:del w:id="278" w:author="Lawrence Bond" w:date="2025-01-13T12:06:00Z" w16du:dateUtc="2025-01-13T20:06: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del w:id="279" w:author="Lawrence Bond" w:date="2025-01-13T12:07:00Z" w16du:dateUtc="2025-01-13T20:07:00Z">
                            <m:rPr>
                              <m:sty m:val="p"/>
                            </m:rPr>
                            <w:rPr>
                              <w:rFonts w:ascii="Cambria Math" w:hAnsi="Cambria Math"/>
                            </w:rPr>
                            <m:t xml:space="preserve"> </m:t>
                          </w:del>
                        </m:r>
                        <m:r>
                          <w:ins w:id="280" w:author="Lawrence Bond" w:date="2025-01-13T12:07:00Z" w16du:dateUtc="2025-01-13T20:07:00Z">
                            <w:rPr>
                              <w:rFonts w:ascii="Cambria Math" w:hAnsi="Cambria Math"/>
                            </w:rPr>
                            <m:t>×</m:t>
                          </w:ins>
                        </m:r>
                        <m:r>
                          <w:del w:id="281" w:author="Lawrence Bond" w:date="2025-01-13T12:07:00Z" w16du:dateUtc="2025-01-13T20:07:00Z">
                            <w:rPr>
                              <w:rFonts w:ascii="Cambria Math" w:hAnsi="Cambria Math"/>
                            </w:rPr>
                            <m:t>x</m:t>
                          </w:del>
                        </m:r>
                        <m:r>
                          <w:del w:id="282" w:author="Lawrence Bond" w:date="2025-01-13T12:07:00Z" w16du:dateUtc="2025-01-13T20:07: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del w:id="283" w:author="Lawrence Bond" w:date="2025-01-13T12:07:00Z" w16du:dateUtc="2025-01-13T20:07:00Z">
                        <m:rPr>
                          <m:sty m:val="p"/>
                        </m:rPr>
                        <w:rPr>
                          <w:rFonts w:ascii="Cambria Math" w:hAnsi="Cambria Math"/>
                        </w:rPr>
                        <m:t xml:space="preserve"> </m:t>
                      </w:del>
                    </m:r>
                    <m:r>
                      <w:ins w:id="284" w:author="Lawrence Bond" w:date="2025-01-13T12:07:00Z" w16du:dateUtc="2025-01-13T20:07:00Z">
                        <w:rPr>
                          <w:rFonts w:ascii="Cambria Math" w:hAnsi="Cambria Math"/>
                        </w:rPr>
                        <m:t>×</m:t>
                      </w:ins>
                    </m:r>
                    <m:r>
                      <w:del w:id="285" w:author="Lawrence Bond" w:date="2025-01-13T12:07:00Z" w16du:dateUtc="2025-01-13T20:07:00Z">
                        <w:rPr>
                          <w:rFonts w:ascii="Cambria Math" w:hAnsi="Cambria Math"/>
                        </w:rPr>
                        <m:t>x</m:t>
                      </w:del>
                    </m:r>
                    <m:r>
                      <w:del w:id="286" w:author="Lawrence Bond" w:date="2025-01-13T12:07:00Z" w16du:dateUtc="2025-01-13T20:07: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ins w:id="287" w:author="Lawrence Bond" w:date="2025-01-13T12:05:00Z" w16du:dateUtc="2025-01-13T20:05:00Z">
                            <w:rPr>
                              <w:rFonts w:ascii="Cambria Math" w:hAnsi="Cambria Math"/>
                            </w:rPr>
                            <m:t>×</m:t>
                          </w:ins>
                        </m:r>
                        <m:r>
                          <w:del w:id="288" w:author="Lawrence Bond" w:date="2025-01-13T12:05:00Z" w16du:dateUtc="2025-01-13T20:05:00Z">
                            <m:rPr>
                              <m:sty m:val="p"/>
                            </m:rPr>
                            <w:rPr>
                              <w:rFonts w:ascii="Cambria Math" w:hAnsi="Cambria Math"/>
                            </w:rPr>
                            <m:t xml:space="preserve"> </m:t>
                          </w:del>
                        </m:r>
                        <m:r>
                          <w:del w:id="289" w:author="Lawrence Bond" w:date="2025-01-13T12:05:00Z" w16du:dateUtc="2025-01-13T20:05:00Z">
                            <w:rPr>
                              <w:rFonts w:ascii="Cambria Math" w:hAnsi="Cambria Math"/>
                            </w:rPr>
                            <m:t>x</m:t>
                          </w:del>
                        </m:r>
                        <m:r>
                          <w:del w:id="290" w:author="Lawrence Bond" w:date="2025-01-13T12:05:00Z" w16du:dateUtc="2025-01-13T20:05: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ins w:id="291" w:author="Lawrence Bond" w:date="2025-01-13T12:08:00Z" w16du:dateUtc="2025-01-13T20:08:00Z">
                        <w:rPr>
                          <w:rFonts w:ascii="Cambria Math" w:hAnsi="Cambria Math"/>
                        </w:rPr>
                        <m:t>×</m:t>
                      </w:ins>
                    </m:r>
                    <m:r>
                      <w:del w:id="292" w:author="Lawrence Bond" w:date="2025-01-13T12:08:00Z" w16du:dateUtc="2025-01-13T20:08:00Z">
                        <m:rPr>
                          <m:sty m:val="p"/>
                        </m:rPr>
                        <w:rPr>
                          <w:rFonts w:ascii="Cambria Math" w:hAnsi="Cambria Math"/>
                        </w:rPr>
                        <m:t xml:space="preserve"> </m:t>
                      </w:del>
                    </m:r>
                    <m:r>
                      <w:rPr>
                        <w:rFonts w:ascii="Cambria Math" w:hAnsi="Cambria Math"/>
                      </w:rPr>
                      <m:t>x</m:t>
                    </m:r>
                    <m:r>
                      <w:del w:id="293" w:author="Lawrence Bond" w:date="2025-01-13T12:08:00Z" w16du:dateUtc="2025-01-13T20:08:00Z">
                        <m:rPr>
                          <m:sty m:val="p"/>
                        </m:rPr>
                        <w:rPr>
                          <w:rFonts w:ascii="Cambria Math" w:hAnsi="Cambria Math"/>
                        </w:rPr>
                        <m:t xml:space="preserve"> </m:t>
                      </w:del>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lastRenderedPageBreak/>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 xml:space="preserve">in </w:t>
      </w:r>
      <w:proofErr w:type="spellStart"/>
      <w:r w:rsidRPr="00EF21D5">
        <w:t>Laland</w:t>
      </w:r>
      <w:proofErr w:type="spellEnd"/>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6CE971D6"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w:t>
      </w:r>
      <w:ins w:id="294" w:author="Lawrence Bond" w:date="2025-01-13T11:41:00Z" w16du:dateUtc="2025-01-13T19:41:00Z">
        <w:r w:rsidR="00FD1563">
          <w:rPr>
            <w:highlight w:val="white"/>
          </w:rPr>
          <w:t xml:space="preserve">an </w:t>
        </w:r>
      </w:ins>
      <w:r w:rsidRPr="00EF21D5">
        <w:rPr>
          <w:highlight w:val="white"/>
        </w:rPr>
        <w:t xml:space="preserve">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95" w:name="_heading=h.946d4ub568b3" w:colFirst="0" w:colLast="0"/>
      <w:bookmarkStart w:id="296" w:name="_heading=h.w5xsanaoc6pc" w:colFirst="0" w:colLast="0"/>
      <w:bookmarkStart w:id="297" w:name="_heading=h.7o9f8wsh5lb5" w:colFirst="0" w:colLast="0"/>
      <w:bookmarkStart w:id="298" w:name="_heading=h.y6f45eon9ldk" w:colFirst="0" w:colLast="0"/>
      <w:bookmarkStart w:id="299" w:name="_heading=h.k8wbkzes7q9n" w:colFirst="0" w:colLast="0"/>
      <w:bookmarkEnd w:id="295"/>
      <w:bookmarkEnd w:id="296"/>
      <w:bookmarkEnd w:id="297"/>
      <w:bookmarkEnd w:id="298"/>
      <w:bookmarkEnd w:id="299"/>
    </w:p>
    <w:p w14:paraId="26BAE795" w14:textId="2060EA85"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w:t>
      </w:r>
      <w:r w:rsidR="004E5DFA">
        <w:lastRenderedPageBreak/>
        <w:t xml:space="preserve">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6B005DC4" w:rsidR="006C3657" w:rsidRDefault="008877F3" w:rsidP="008877F3">
      <w:pPr>
        <w:rPr>
          <w:rFonts w:cstheme="minorHAnsi"/>
        </w:rPr>
      </w:pPr>
      <w:r>
        <w:t xml:space="preserve">The adjustment for criterion shift is not explicitly described in </w:t>
      </w:r>
      <w:proofErr w:type="spellStart"/>
      <w:r>
        <w:t>Laland</w:t>
      </w:r>
      <w:proofErr w:type="spellEnd"/>
      <w:r>
        <w:t xml:space="preserve"> et al. (1995)</w:t>
      </w:r>
      <w:r w:rsidR="005911A5">
        <w:t xml:space="preserve"> but </w:t>
      </w:r>
      <w:r>
        <w:t>is straightforward. In the twin data the parental phenotype is not explicitly reported, so</w:t>
      </w:r>
      <w:ins w:id="300" w:author="Lawrence Bond" w:date="2025-01-13T11:42:00Z" w16du:dateUtc="2025-01-13T19:42:00Z">
        <w:r w:rsidR="00FD1563">
          <w:t xml:space="preserve"> a</w:t>
        </w:r>
      </w:ins>
      <w:del w:id="301" w:author="Lawrence Bond" w:date="2025-01-13T11:42:00Z" w16du:dateUtc="2025-01-13T19:42:00Z">
        <w:r w:rsidDel="00FD1563">
          <w:delText>. A</w:delText>
        </w:r>
      </w:del>
      <w:r>
        <w:t xml:space="preserve">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twins,  Hm</w:t>
      </w:r>
      <w:proofErr w:type="gramEnd"/>
      <w:r w:rsidR="005911A5">
        <w:t xml:space="preserve">-Hm, given the true phenotype, </w:t>
      </w:r>
      <w:proofErr w:type="spellStart"/>
      <w:r w:rsidR="005911A5">
        <w:t>Ht-Ht</w:t>
      </w:r>
      <w:proofErr w:type="spellEnd"/>
      <w:r w:rsidR="005911A5">
        <w:t>, where H can be either R for right-handedness or L for left-handedness</w:t>
      </w:r>
      <w:r>
        <w:rPr>
          <w:rFonts w:eastAsiaTheme="minorEastAsia" w:cstheme="minorHAnsi"/>
        </w:rPr>
        <w:t xml:space="preserve">. Therefore, </w:t>
      </w:r>
    </w:p>
    <w:p w14:paraId="188F6ABB" w14:textId="0222F615"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F711F34"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r>
            <w:ins w:id="302" w:author="Lawrence Bond" w:date="2025-01-13T14:55:00Z" w16du:dateUtc="2025-01-13T22:55:00Z">
              <w:rPr>
                <w:rFonts w:ascii="Cambria Math" w:hAnsi="Cambria Math"/>
              </w:rPr>
              <m:t xml:space="preserve"> ,</m:t>
            </w:ins>
          </m:r>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0609B524"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r>
            <w:ins w:id="303" w:author="Lawrence Bond" w:date="2025-01-13T14:55:00Z" w16du:dateUtc="2025-01-13T22:55:00Z">
              <w:rPr>
                <w:rFonts w:ascii="Cambria Math" w:hAnsi="Cambria Math"/>
              </w:rPr>
              <m:t xml:space="preserve"> .</m:t>
            </w:ins>
          </m:r>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054491C7" w:rsidR="008877F3" w:rsidRPr="00EF21D5" w:rsidRDefault="00E15177" w:rsidP="008877F3">
      <w:pPr>
        <w:rPr>
          <w:rFonts w:ascii="Calibri" w:hAnsi="Calibri"/>
          <w:shd w:val="clear" w:color="auto" w:fill="FFFFFF"/>
        </w:rPr>
      </w:pPr>
      <m:oMathPara>
        <m:oMath>
          <m:r>
            <w:rPr>
              <w:rFonts w:ascii="Cambria Math" w:hAnsi="Cambria Math"/>
              <w:shd w:val="clear" w:color="auto" w:fill="FFFFFF"/>
            </w:rPr>
            <w:lastRenderedPageBreak/>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nor/>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del w:id="304" w:author="Lawrence Bond" w:date="2025-01-13T12:14:00Z" w16du:dateUtc="2025-01-13T20:14:00Z">
                        <m:rPr>
                          <m:sty m:val="p"/>
                        </m:rPr>
                        <w:rPr>
                          <w:rFonts w:ascii="Cambria Math" w:hAnsi="Cambria Math"/>
                          <w:shd w:val="clear" w:color="auto" w:fill="FFFFFF"/>
                        </w:rPr>
                        <m:t xml:space="preserve"> </m:t>
                      </w:del>
                    </m:r>
                    <m:r>
                      <w:ins w:id="305" w:author="Lawrence Bond" w:date="2025-01-13T12:15:00Z" w16du:dateUtc="2025-01-13T20:15:00Z">
                        <w:rPr>
                          <w:rFonts w:ascii="Cambria Math" w:hAnsi="Cambria Math"/>
                        </w:rPr>
                        <m:t>×</m:t>
                      </w:ins>
                    </m:r>
                    <m:r>
                      <w:del w:id="306" w:author="Lawrence Bond" w:date="2025-01-13T12:15:00Z" w16du:dateUtc="2025-01-13T20:15:00Z">
                        <w:rPr>
                          <w:rFonts w:ascii="Cambria Math" w:hAnsi="Cambria Math"/>
                          <w:shd w:val="clear" w:color="auto" w:fill="FFFFFF"/>
                        </w:rPr>
                        <m:t>x</m:t>
                      </w:del>
                    </m:r>
                    <m:r>
                      <w:del w:id="307" w:author="Lawrence Bond" w:date="2025-01-13T12:14:00Z" w16du:dateUtc="2025-01-13T20:14: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nor/>
                              </m:rPr>
                              <w:rPr>
                                <w:rFonts w:ascii="Cambria Math" w:hAnsi="Cambria Math"/>
                                <w:shd w:val="clear" w:color="auto" w:fill="FFFFFF"/>
                                <w:rPrChange w:id="308" w:author="Lawrence Bond" w:date="2025-01-13T12:14:00Z" w16du:dateUtc="2025-01-13T20:14:00Z">
                                  <w:rPr>
                                    <w:rFonts w:ascii="Cambria Math" w:hAnsi="Cambria Math"/>
                                    <w:i/>
                                    <w:shd w:val="clear" w:color="auto" w:fill="FFFFFF"/>
                                  </w:rPr>
                                </w:rPrChange>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nor/>
                              </m:rPr>
                              <w:rPr>
                                <w:rFonts w:ascii="Cambria Math" w:hAnsi="Cambria Math"/>
                                <w:shd w:val="clear" w:color="auto" w:fill="FFFFFF"/>
                                <w:rPrChange w:id="309" w:author="Lawrence Bond" w:date="2025-01-13T12:14:00Z" w16du:dateUtc="2025-01-13T20:14:00Z">
                                  <w:rPr>
                                    <w:rFonts w:ascii="Cambria Math" w:hAnsi="Cambria Math"/>
                                    <w:i/>
                                    <w:shd w:val="clear" w:color="auto" w:fill="FFFFFF"/>
                                  </w:rPr>
                                </w:rPrChange>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nor/>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del w:id="310" w:author="Lawrence Bond" w:date="2025-01-13T12:15:00Z" w16du:dateUtc="2025-01-13T20:15:00Z">
                        <m:rPr>
                          <m:sty m:val="p"/>
                        </m:rPr>
                        <w:rPr>
                          <w:rFonts w:ascii="Cambria Math" w:hAnsi="Cambria Math"/>
                          <w:shd w:val="clear" w:color="auto" w:fill="FFFFFF"/>
                        </w:rPr>
                        <m:t xml:space="preserve"> </m:t>
                      </w:del>
                    </m:r>
                    <m:r>
                      <w:ins w:id="311" w:author="Lawrence Bond" w:date="2025-01-13T12:15:00Z" w16du:dateUtc="2025-01-13T20:15:00Z">
                        <w:rPr>
                          <w:rFonts w:ascii="Cambria Math" w:hAnsi="Cambria Math"/>
                        </w:rPr>
                        <m:t>×</m:t>
                      </w:ins>
                    </m:r>
                    <m:r>
                      <w:del w:id="312" w:author="Lawrence Bond" w:date="2025-01-13T12:15:00Z" w16du:dateUtc="2025-01-13T20:15:00Z">
                        <w:rPr>
                          <w:rFonts w:ascii="Cambria Math" w:hAnsi="Cambria Math"/>
                          <w:shd w:val="clear" w:color="auto" w:fill="FFFFFF"/>
                        </w:rPr>
                        <m:t>x</m:t>
                      </w:del>
                    </m:r>
                    <m:r>
                      <w:del w:id="313" w:author="Lawrence Bond" w:date="2025-01-13T12:15:00Z" w16du:dateUtc="2025-01-13T20:15:00Z">
                        <m:rPr>
                          <m:sty m:val="p"/>
                        </m:rPr>
                        <w:rPr>
                          <w:rFonts w:ascii="Cambria Math" w:hAnsi="Cambria Math"/>
                          <w:shd w:val="clear" w:color="auto" w:fill="FFFFFF"/>
                        </w:rPr>
                        <m:t xml:space="preserve"> </m:t>
                      </w:del>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nor/>
                              </m:rPr>
                              <w:rPr>
                                <w:rFonts w:ascii="Cambria Math" w:hAnsi="Cambria Math"/>
                                <w:shd w:val="clear" w:color="auto" w:fill="FFFFFF"/>
                                <w:rPrChange w:id="314" w:author="Lawrence Bond" w:date="2025-01-13T12:14:00Z" w16du:dateUtc="2025-01-13T20:14:00Z">
                                  <w:rPr>
                                    <w:rFonts w:ascii="Cambria Math" w:hAnsi="Cambria Math"/>
                                    <w:i/>
                                    <w:shd w:val="clear" w:color="auto" w:fill="FFFFFF"/>
                                  </w:rPr>
                                </w:rPrChange>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nor/>
                              </m:rPr>
                              <w:rPr>
                                <w:rFonts w:ascii="Cambria Math" w:hAnsi="Cambria Math"/>
                                <w:shd w:val="clear" w:color="auto" w:fill="FFFFFF"/>
                                <w:rPrChange w:id="315" w:author="Lawrence Bond" w:date="2025-01-13T12:14:00Z" w16du:dateUtc="2025-01-13T20:14:00Z">
                                  <w:rPr>
                                    <w:rFonts w:ascii="Cambria Math" w:hAnsi="Cambria Math"/>
                                    <w:i/>
                                    <w:shd w:val="clear" w:color="auto" w:fill="FFFFFF"/>
                                  </w:rPr>
                                </w:rPrChange>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nor/>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nor/>
                              </m:rPr>
                              <w:rPr>
                                <w:rFonts w:ascii="Cambria Math" w:hAnsi="Cambria Math"/>
                                <w:shd w:val="clear" w:color="auto" w:fill="FFFFFF"/>
                                <w:rPrChange w:id="316" w:author="Lawrence Bond" w:date="2025-01-13T12:14:00Z" w16du:dateUtc="2025-01-13T20:14:00Z">
                                  <w:rPr>
                                    <w:rFonts w:ascii="Cambria Math" w:hAnsi="Cambria Math"/>
                                    <w:i/>
                                    <w:shd w:val="clear" w:color="auto" w:fill="FFFFFF"/>
                                  </w:rPr>
                                </w:rPrChange>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nor/>
                              </m:rPr>
                              <w:rPr>
                                <w:rFonts w:ascii="Cambria Math" w:hAnsi="Cambria Math"/>
                                <w:shd w:val="clear" w:color="auto" w:fill="FFFFFF"/>
                                <w:rPrChange w:id="317" w:author="Lawrence Bond" w:date="2025-01-13T12:14:00Z" w16du:dateUtc="2025-01-13T20:14:00Z">
                                  <w:rPr>
                                    <w:rFonts w:ascii="Cambria Math" w:hAnsi="Cambria Math"/>
                                    <w:i/>
                                    <w:shd w:val="clear" w:color="auto" w:fill="FFFFFF"/>
                                  </w:rPr>
                                </w:rPrChange>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w:ins w:id="318" w:author="Lawrence Bond" w:date="2025-01-13T11:43:00Z" w16du:dateUtc="2025-01-13T19:43:00Z">
              <w:rPr>
                <w:rFonts w:ascii="Cambria Math" w:hAnsi="Cambria Math"/>
                <w:shd w:val="clear" w:color="auto" w:fill="FFFFFF"/>
              </w:rPr>
              <m:t>,</m:t>
            </w:ins>
          </m:r>
          <w:commentRangeStart w:id="319"/>
          <w:commentRangeStart w:id="320"/>
          <m:r>
            <w:del w:id="321" w:author="Lawrence Bond" w:date="2025-01-13T11:43:00Z" w16du:dateUtc="2025-01-13T19:43:00Z">
              <m:rPr>
                <m:sty m:val="p"/>
              </m:rPr>
              <w:rPr>
                <w:rFonts w:ascii="Cambria Math" w:hAnsi="Cambria Math"/>
                <w:shd w:val="clear" w:color="auto" w:fill="FFFFFF"/>
              </w:rPr>
              <m:t>.</m:t>
            </w:del>
          </m:r>
          <w:commentRangeEnd w:id="319"/>
          <m:r>
            <m:rPr>
              <m:sty m:val="p"/>
            </m:rPr>
            <w:rPr>
              <w:rStyle w:val="CommentReference"/>
              <w:rFonts w:ascii="Times New Roman" w:eastAsia="Times New Roman" w:hAnsi="Times New Roman" w:cs="Times New Roman"/>
              <w:kern w:val="0"/>
              <w14:ligatures w14:val="none"/>
            </w:rPr>
            <w:commentReference w:id="319"/>
          </m:r>
          <w:commentRangeEnd w:id="320"/>
          <m:r>
            <m:rPr>
              <m:sty m:val="p"/>
            </m:rPr>
            <w:rPr>
              <w:rStyle w:val="CommentReference"/>
              <w:rFonts w:ascii="Times New Roman" w:eastAsia="Times New Roman" w:hAnsi="Times New Roman" w:cs="Times New Roman"/>
              <w:kern w:val="0"/>
              <w14:ligatures w14:val="none"/>
            </w:rPr>
            <w:commentReference w:id="320"/>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4ACE5EA5"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nor/>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nor/>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ins w:id="322" w:author="Lawrence Bond" w:date="2025-01-13T14:55:00Z" w16du:dateUtc="2025-01-13T22:55:00Z">
                  <w:rPr>
                    <w:rFonts w:ascii="Cambria Math" w:hAnsi="Cambria Math"/>
                  </w:rPr>
                  <m:t xml:space="preserve"> .</m:t>
                </w:ins>
              </m:r>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780DE786"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w:ins w:id="323" w:author="Lawrence Bond" w:date="2025-01-13T14:55:00Z" w16du:dateUtc="2025-01-13T22:55:00Z">
              <w:rPr>
                <w:rFonts w:ascii="Cambria Math" w:hAnsi="Cambria Math"/>
              </w:rPr>
              <m:t xml:space="preserve"> </m:t>
            </w:ins>
          </m:r>
          <m:r>
            <w:ins w:id="324" w:author="Lawrence Bond" w:date="2025-01-13T14:56:00Z" w16du:dateUtc="2025-01-13T22:56:00Z">
              <w:rPr>
                <w:rFonts w:ascii="Cambria Math" w:hAnsi="Cambria Math"/>
              </w:rPr>
              <m:t>.</m:t>
            </w:ins>
          </m:r>
        </m:oMath>
      </m:oMathPara>
    </w:p>
    <w:p w14:paraId="6B5318F7" w14:textId="77777777" w:rsidR="00090882" w:rsidRPr="00EF21D5" w:rsidRDefault="00090882" w:rsidP="00CB5F62">
      <w:pPr>
        <w:pStyle w:val="Heading2"/>
      </w:pPr>
      <w:bookmarkStart w:id="325" w:name="_Toc164785457"/>
      <w:bookmarkStart w:id="326" w:name="_Toc171803950"/>
      <w:r w:rsidRPr="00EF21D5">
        <w:t>Likelihood function</w:t>
      </w:r>
      <w:bookmarkEnd w:id="325"/>
      <w:bookmarkEnd w:id="326"/>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w:t>
      </w:r>
      <w:proofErr w:type="spellStart"/>
      <w:r>
        <w:t>Laland</w:t>
      </w:r>
      <w:proofErr w:type="spellEnd"/>
      <w:r>
        <w:t xml:space="preserve">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415939AE"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The observed number of right-handed offspring born to two right-</w:t>
      </w:r>
      <w:r w:rsidR="00A87049">
        <w:lastRenderedPageBreak/>
        <w:t xml:space="preserve">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del w:id="327" w:author="Lawrence Bond" w:date="2025-01-13T12:16:00Z" w16du:dateUtc="2025-01-13T20:16:00Z">
        <w:r w:rsidR="00A87049" w:rsidDel="002F1C00">
          <w:delText xml:space="preserve"> </w:delText>
        </w:r>
      </w:del>
      <w:ins w:id="328" w:author="Lawrence Bond" w:date="2025-01-13T12:15:00Z" w16du:dateUtc="2025-01-13T20:15:00Z">
        <w:r w:rsidR="002F1C00">
          <w:t>,</w:t>
        </w:r>
      </w:ins>
      <w:ins w:id="329" w:author="Lawrence Bond" w:date="2025-01-13T12:16:00Z" w16du:dateUtc="2025-01-13T20:16:00Z">
        <w:r w:rsidR="002F1C00">
          <w:t xml:space="preserve"> </w:t>
        </w:r>
      </w:ins>
      <w:r w:rsidR="00A87049">
        <w:t>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30" w:name="_heading=h.4i7ojhp" w:colFirst="0" w:colLast="0"/>
    <w:bookmarkEnd w:id="330"/>
    <w:p w14:paraId="251E4C15" w14:textId="46E44B3C"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proofErr w:type="gramStart"/>
      <w:ins w:id="331" w:author="Lawrence Bond" w:date="2025-01-13T12:16:00Z" w16du:dateUtc="2025-01-13T20:16:00Z">
        <w:r w:rsidR="002F1C00">
          <w:rPr>
            <w:rFonts w:ascii="Calibri" w:hAnsi="Calibri"/>
          </w:rPr>
          <w:t>,</w:t>
        </w:r>
      </w:ins>
      <w:r w:rsidR="00FF3BFF">
        <w:rPr>
          <w:rFonts w:ascii="Calibri" w:hAnsi="Calibri"/>
        </w:rPr>
        <w:t xml:space="preserve">   </w:t>
      </w:r>
      <w:proofErr w:type="gramEnd"/>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520F38B"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r>
          <w:ins w:id="332" w:author="Lawrence Bond" w:date="2025-01-13T14:56:00Z" w16du:dateUtc="2025-01-13T22:56:00Z">
            <m:rPr>
              <m:sty m:val="p"/>
            </m:rPr>
            <w:rPr>
              <w:rFonts w:ascii="Cambria Math" w:hAnsi="Cambria Math"/>
            </w:rPr>
            <m:t>,</m:t>
          </w:ins>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33" w:name="_Toc147242188"/>
    </w:p>
    <w:p w14:paraId="19DFB674" w14:textId="77777777" w:rsidR="00090882" w:rsidRDefault="00090882" w:rsidP="00CB5F62">
      <w:pPr>
        <w:pStyle w:val="Heading2"/>
        <w:rPr>
          <w:highlight w:val="white"/>
        </w:rPr>
      </w:pPr>
      <w:bookmarkStart w:id="334" w:name="_Toc164785458"/>
      <w:bookmarkStart w:id="335" w:name="_Toc171803951"/>
      <w:r w:rsidRPr="00EF21D5">
        <w:rPr>
          <w:highlight w:val="white"/>
        </w:rPr>
        <w:t>Statistical inference</w:t>
      </w:r>
      <w:bookmarkEnd w:id="333"/>
      <w:bookmarkEnd w:id="334"/>
      <w:bookmarkEnd w:id="335"/>
    </w:p>
    <w:p w14:paraId="5B4E8243" w14:textId="75E17DCB" w:rsidR="008C1425" w:rsidRPr="008C1425" w:rsidRDefault="008C1425" w:rsidP="00CB5F62">
      <w:pPr>
        <w:rPr>
          <w:highlight w:val="white"/>
        </w:rPr>
      </w:pPr>
      <w:r>
        <w:rPr>
          <w:highlight w:val="white"/>
        </w:rPr>
        <w:t xml:space="preserve">Following the procedure of </w:t>
      </w:r>
      <w:proofErr w:type="spellStart"/>
      <w:r>
        <w:rPr>
          <w:highlight w:val="white"/>
        </w:rPr>
        <w:t>Laland</w:t>
      </w:r>
      <w:proofErr w:type="spellEnd"/>
      <w:r>
        <w:rPr>
          <w:highlight w:val="white"/>
        </w:rPr>
        <w:t xml:space="preserve">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36" w:name="_Toc146614813"/>
      <w:bookmarkStart w:id="337" w:name="_Toc147242189"/>
      <w:bookmarkStart w:id="338" w:name="_Toc164785459"/>
      <w:bookmarkStart w:id="339" w:name="_Toc171803952"/>
      <w:r w:rsidRPr="008C1425">
        <w:t>Maximum</w:t>
      </w:r>
      <w:r w:rsidR="00164672" w:rsidRPr="008C1425">
        <w:t>-l</w:t>
      </w:r>
      <w:r w:rsidRPr="008C1425">
        <w:t xml:space="preserve">ikelihood </w:t>
      </w:r>
      <w:r w:rsidR="00164672" w:rsidRPr="008C1425">
        <w:t>e</w:t>
      </w:r>
      <w:r w:rsidRPr="008C1425">
        <w:t>stimation</w:t>
      </w:r>
      <w:bookmarkEnd w:id="336"/>
      <w:bookmarkEnd w:id="337"/>
      <w:bookmarkEnd w:id="338"/>
      <w:bookmarkEnd w:id="339"/>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w:t>
      </w:r>
      <w:proofErr w:type="spellStart"/>
      <w:r w:rsidR="00090882" w:rsidRPr="00EF21D5">
        <w:t>Nelder</w:t>
      </w:r>
      <w:proofErr w:type="spellEnd"/>
      <w:r w:rsidR="00090882" w:rsidRPr="00EF21D5">
        <w:t xml:space="preserve">-Mead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lastRenderedPageBreak/>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 xml:space="preserve">to zero. In all cases, the grid search yielded the same results as the </w:t>
      </w:r>
      <w:proofErr w:type="spellStart"/>
      <w:r w:rsidR="00090882" w:rsidRPr="00EF21D5">
        <w:t>Nelder</w:t>
      </w:r>
      <w:proofErr w:type="spellEnd"/>
      <w:r w:rsidR="00090882" w:rsidRPr="00EF21D5">
        <w:t>-Mead algorithm up to three decimal places.</w:t>
      </w:r>
    </w:p>
    <w:p w14:paraId="53AF65B9" w14:textId="77777777" w:rsidR="00090882" w:rsidRPr="00EF21D5" w:rsidRDefault="00090882" w:rsidP="00CB5F62">
      <w:pPr>
        <w:pStyle w:val="Heading3"/>
      </w:pPr>
      <w:bookmarkStart w:id="340" w:name="_Toc164785460"/>
      <w:bookmarkStart w:id="341" w:name="_Toc171803953"/>
      <w:r w:rsidRPr="00EF21D5">
        <w:t>Goodness-of-</w:t>
      </w:r>
      <w:bookmarkStart w:id="342" w:name="_Toc146614814"/>
      <w:r w:rsidRPr="00EF21D5">
        <w:t>fit test</w:t>
      </w:r>
      <w:bookmarkEnd w:id="340"/>
      <w:bookmarkEnd w:id="341"/>
      <w:r w:rsidRPr="00EF21D5">
        <w:t xml:space="preserve"> </w:t>
      </w:r>
      <w:bookmarkEnd w:id="342"/>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12F310BF"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r>
            <w:ins w:id="343" w:author="Lawrence Bond" w:date="2025-01-13T14:58:00Z" w16du:dateUtc="2025-01-13T22:58:00Z">
              <m:rPr>
                <m:sty m:val="p"/>
              </m:rPr>
              <w:rPr>
                <w:rFonts w:ascii="Cambria Math" w:hAnsi="Cambria Math"/>
              </w:rPr>
              <m:t>,</m:t>
            </w:ins>
          </m:r>
        </m:oMath>
      </m:oMathPara>
    </w:p>
    <w:p w14:paraId="59A051BD" w14:textId="344A3400"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w:ins w:id="344" w:author="Lawrence Bond" w:date="2025-01-13T14:58:00Z" w16du:dateUtc="2025-01-13T22:58:00Z">
                  <m:rPr>
                    <m:sty m:val="p"/>
                  </m:rPr>
                  <w:rPr>
                    <w:rFonts w:ascii="Cambria Math" w:hAnsi="Cambria Math"/>
                  </w:rPr>
                  <m:t>.</m:t>
                </w:ins>
              </m:r>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proofErr w:type="spellStart"/>
      <w:r w:rsidR="009C25AF">
        <w:t>j</w:t>
      </w:r>
      <w:r w:rsidR="008105B2">
        <w:t>usting</w:t>
      </w:r>
      <w:proofErr w:type="spellEnd"/>
      <w:r w:rsidR="008105B2">
        <w:t xml:space="preserve">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 xml:space="preserve">According to </w:t>
      </w:r>
      <w:proofErr w:type="spellStart"/>
      <w:r w:rsidR="00090882" w:rsidRPr="00EF21D5">
        <w:t>Laland</w:t>
      </w:r>
      <w:proofErr w:type="spellEnd"/>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w:t>
      </w:r>
      <w:r w:rsidR="00090882" w:rsidRPr="00EF21D5">
        <w:lastRenderedPageBreak/>
        <w:t>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 xml:space="preserve">pon examining the G-test results in </w:t>
      </w:r>
      <w:proofErr w:type="spellStart"/>
      <w:r w:rsidR="00090882" w:rsidRPr="00EF21D5">
        <w:t>Laland</w:t>
      </w:r>
      <w:proofErr w:type="spellEnd"/>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lastRenderedPageBreak/>
        <w:t>Extended model with sex differences</w:t>
      </w:r>
      <w:r w:rsidRPr="00EF21D5">
        <w:t xml:space="preserve"> </w:t>
      </w:r>
    </w:p>
    <w:p w14:paraId="7ACE2AFB" w14:textId="77777777" w:rsidR="0034355B" w:rsidRDefault="0034355B" w:rsidP="0034355B">
      <w:r w:rsidRPr="001603AD">
        <w:t xml:space="preserve">We </w:t>
      </w:r>
      <w:r>
        <w:t>exten</w:t>
      </w:r>
      <w:r w:rsidRPr="001603AD">
        <w:t xml:space="preserve">d the model from </w:t>
      </w:r>
      <w:proofErr w:type="spellStart"/>
      <w:r w:rsidRPr="001603AD">
        <w:t>Laland</w:t>
      </w:r>
      <w:proofErr w:type="spellEnd"/>
      <w:r w:rsidRPr="001603AD">
        <w:t xml:space="preserve">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w:t>
      </w:r>
      <w:proofErr w:type="spellStart"/>
      <w:r w:rsidRPr="001603AD">
        <w:t>Laland</w:t>
      </w:r>
      <w:proofErr w:type="spellEnd"/>
      <w:r w:rsidRPr="001603AD">
        <w:t xml:space="preserve">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w:t>
      </w:r>
      <w:proofErr w:type="spellStart"/>
      <w:r>
        <w:t>Laland</w:t>
      </w:r>
      <w:proofErr w:type="spellEnd"/>
      <w:r>
        <w:t xml:space="preserve">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w:t>
      </w:r>
      <w:proofErr w:type="spellStart"/>
      <w:r>
        <w:t>Laland</w:t>
      </w:r>
      <w:proofErr w:type="spellEnd"/>
      <w:r>
        <w:t xml:space="preserve">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proofErr w:type="spellStart"/>
      <w:r w:rsidRPr="00215994">
        <w:t>Laland</w:t>
      </w:r>
      <w:proofErr w:type="spellEnd"/>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lastRenderedPageBreak/>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lastRenderedPageBreak/>
        <w:t>Simulations</w:t>
      </w:r>
    </w:p>
    <w:p w14:paraId="0D39E85D" w14:textId="4FF27138" w:rsidR="00D86094" w:rsidRDefault="0005266C" w:rsidP="0005266C">
      <w:pPr>
        <w:rPr>
          <w:iCs/>
        </w:rPr>
      </w:pPr>
      <w:r>
        <w:t>We simulate synthetic population data u</w:t>
      </w:r>
      <w:r w:rsidR="00D86094">
        <w:t xml:space="preserve">sing </w:t>
      </w:r>
      <w:proofErr w:type="spellStart"/>
      <w:r w:rsidR="00D86094">
        <w:t>Laland</w:t>
      </w:r>
      <w:proofErr w:type="spellEnd"/>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del w:id="345" w:author="Lawrence Bond" w:date="2025-01-13T13:33:00Z" w16du:dateUtc="2025-01-13T21:33:00Z">
        <w:r w:rsidDel="0090356C">
          <w:delText xml:space="preserve">tje </w:delText>
        </w:r>
      </w:del>
      <w:ins w:id="346" w:author="Lawrence Bond" w:date="2025-01-13T13:33:00Z" w16du:dateUtc="2025-01-13T21:33:00Z">
        <w:r w:rsidR="0090356C">
          <w:t xml:space="preserve">the </w:t>
        </w:r>
      </w:ins>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is draw</w:t>
      </w:r>
      <w:del w:id="347" w:author="Lawrence Bond" w:date="2025-01-13T13:33:00Z" w16du:dateUtc="2025-01-13T21:33:00Z">
        <w:r w:rsidDel="0090356C">
          <w:delText>e</w:delText>
        </w:r>
      </w:del>
      <w:r>
        <w:t xml:space="preserve">n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proofErr w:type="spellStart"/>
      <w:r w:rsidR="00D86094">
        <w:rPr>
          <w:iCs/>
        </w:rPr>
        <w:t>Laland</w:t>
      </w:r>
      <w:proofErr w:type="spellEnd"/>
      <w:r w:rsidR="00D86094">
        <w:rPr>
          <w:iCs/>
        </w:rPr>
        <w:t xml:space="preserve">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w:t>
      </w:r>
      <w:proofErr w:type="spellStart"/>
      <w:r w:rsidR="00D86094" w:rsidRPr="00591650">
        <w:t>Laland</w:t>
      </w:r>
      <w:proofErr w:type="spellEnd"/>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348" w:name="_Toc147242192"/>
      <w:bookmarkStart w:id="349" w:name="_Toc164785463"/>
      <w:bookmarkStart w:id="350" w:name="_Toc171803955"/>
      <w:r w:rsidRPr="00EF21D5">
        <w:t>Scenario A: Estimati</w:t>
      </w:r>
      <w:r>
        <w:t>on</w:t>
      </w:r>
      <w:r w:rsidRPr="00EF21D5">
        <w:t xml:space="preserve"> and testing without adjustment</w:t>
      </w:r>
      <w:bookmarkEnd w:id="348"/>
      <w:bookmarkEnd w:id="349"/>
      <w:bookmarkEnd w:id="350"/>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351" w:name="_Toc164785464"/>
      <w:bookmarkStart w:id="352" w:name="_Toc171803956"/>
      <w:r w:rsidRPr="00EF21D5">
        <w:t>Maximum</w:t>
      </w:r>
      <w:r>
        <w:t>-l</w:t>
      </w:r>
      <w:r w:rsidRPr="000817A5">
        <w:t>ikelihood</w:t>
      </w:r>
      <w:r w:rsidRPr="00EF21D5">
        <w:t xml:space="preserve"> </w:t>
      </w:r>
      <w:r>
        <w:t>e</w:t>
      </w:r>
      <w:r w:rsidRPr="00EF21D5">
        <w:t>stimation</w:t>
      </w:r>
      <w:bookmarkEnd w:id="351"/>
      <w:bookmarkEnd w:id="352"/>
    </w:p>
    <w:p w14:paraId="228BB4B9" w14:textId="426BFDA5"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ins w:id="353" w:author="Lawrence Bond" w:date="2025-01-13T15:03:00Z" w16du:dateUtc="2025-01-13T23:03:00Z">
        <w:r w:rsidR="0094071A" w:rsidRPr="0094071A">
          <w:rPr>
            <w:rPrChange w:id="354" w:author="Lawrence Bond" w:date="2025-01-13T15:03:00Z" w16du:dateUtc="2025-01-13T23:03:00Z">
              <w:rPr>
                <w:b/>
                <w:bCs/>
              </w:rPr>
            </w:rPrChange>
          </w:rPr>
          <w:t xml:space="preserve">Figure </w:t>
        </w:r>
        <w:r w:rsidR="0094071A" w:rsidRPr="0094071A">
          <w:rPr>
            <w:noProof/>
            <w:rPrChange w:id="355" w:author="Lawrence Bond" w:date="2025-01-13T15:03:00Z" w16du:dateUtc="2025-01-13T23:03:00Z">
              <w:rPr>
                <w:b/>
                <w:bCs/>
                <w:noProof/>
              </w:rPr>
            </w:rPrChange>
          </w:rPr>
          <w:t>2</w:t>
        </w:r>
      </w:ins>
      <w:del w:id="356" w:author="Lawrence Bond" w:date="2025-01-13T13:51:00Z" w16du:dateUtc="2025-01-13T21:51:00Z">
        <w:r w:rsidR="00557A93" w:rsidRPr="00557A93" w:rsidDel="00B32B4D">
          <w:delText xml:space="preserve">Figure </w:delText>
        </w:r>
        <w:r w:rsidR="00557A93" w:rsidRPr="00557A93" w:rsidDel="00B32B4D">
          <w:rPr>
            <w:noProof/>
          </w:rPr>
          <w:delText>2</w:delText>
        </w:r>
      </w:del>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w:t>
      </w:r>
      <w:r w:rsidRPr="00EF21D5">
        <w:lastRenderedPageBreak/>
        <w:t>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ins w:id="357" w:author="Lawrence Bond" w:date="2025-01-13T15:03:00Z" w16du:dateUtc="2025-01-13T23:03:00Z">
        <w:r w:rsidR="0094071A" w:rsidRPr="0094071A">
          <w:rPr>
            <w:rPrChange w:id="358" w:author="Lawrence Bond" w:date="2025-01-13T15:03:00Z" w16du:dateUtc="2025-01-13T23:03:00Z">
              <w:rPr>
                <w:b/>
                <w:bCs/>
              </w:rPr>
            </w:rPrChange>
          </w:rPr>
          <w:t xml:space="preserve">Table </w:t>
        </w:r>
        <w:r w:rsidR="0094071A" w:rsidRPr="0094071A">
          <w:rPr>
            <w:noProof/>
            <w:rPrChange w:id="359" w:author="Lawrence Bond" w:date="2025-01-13T15:03:00Z" w16du:dateUtc="2025-01-13T23:03:00Z">
              <w:rPr>
                <w:b/>
                <w:bCs/>
                <w:noProof/>
              </w:rPr>
            </w:rPrChange>
          </w:rPr>
          <w:t>1</w:t>
        </w:r>
      </w:ins>
      <w:del w:id="360" w:author="Lawrence Bond" w:date="2025-01-13T13:51:00Z" w16du:dateUtc="2025-01-13T21:51:00Z">
        <w:r w:rsidR="00557A93" w:rsidRPr="00557A93" w:rsidDel="00B32B4D">
          <w:delText xml:space="preserve">Table </w:delText>
        </w:r>
        <w:r w:rsidR="00557A93" w:rsidRPr="00557A93" w:rsidDel="00B32B4D">
          <w:rPr>
            <w:noProof/>
          </w:rPr>
          <w:delText>1</w:delText>
        </w:r>
      </w:del>
      <w:r w:rsidR="001032E3" w:rsidRPr="00405E20">
        <w:fldChar w:fldCharType="end"/>
      </w:r>
      <w:r w:rsidR="001032E3">
        <w:rPr>
          <w:bCs/>
        </w:rPr>
        <w:t xml:space="preserve"> </w:t>
      </w:r>
      <w:ins w:id="361" w:author="Lawrence Bond" w:date="2025-01-13T13:33:00Z" w16du:dateUtc="2025-01-13T21:33:00Z">
        <w:r w:rsidR="0090356C">
          <w:rPr>
            <w:bCs/>
          </w:rPr>
          <w:t xml:space="preserve">for </w:t>
        </w:r>
      </w:ins>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ins w:id="362" w:author="Lawrence Bond" w:date="2025-01-13T15:03:00Z" w16du:dateUtc="2025-01-13T23:03:00Z">
        <w:r w:rsidR="0094071A" w:rsidRPr="0094071A">
          <w:rPr>
            <w:rPrChange w:id="363" w:author="Lawrence Bond" w:date="2025-01-13T15:03:00Z" w16du:dateUtc="2025-01-13T23:03:00Z">
              <w:rPr>
                <w:b/>
                <w:bCs/>
              </w:rPr>
            </w:rPrChange>
          </w:rPr>
          <w:t xml:space="preserve">Table </w:t>
        </w:r>
        <w:r w:rsidR="0094071A" w:rsidRPr="0094071A">
          <w:rPr>
            <w:noProof/>
            <w:rPrChange w:id="364" w:author="Lawrence Bond" w:date="2025-01-13T15:03:00Z" w16du:dateUtc="2025-01-13T23:03:00Z">
              <w:rPr>
                <w:b/>
                <w:bCs/>
                <w:noProof/>
              </w:rPr>
            </w:rPrChange>
          </w:rPr>
          <w:t>1</w:t>
        </w:r>
      </w:ins>
      <w:del w:id="365" w:author="Lawrence Bond" w:date="2025-01-13T13:51:00Z" w16du:dateUtc="2025-01-13T21:51:00Z">
        <w:r w:rsidR="00557A93" w:rsidRPr="00557A93" w:rsidDel="00B32B4D">
          <w:delText xml:space="preserve">Table </w:delText>
        </w:r>
        <w:r w:rsidR="00557A93" w:rsidRPr="00557A93" w:rsidDel="00B32B4D">
          <w:rPr>
            <w:noProof/>
          </w:rPr>
          <w:delText>1</w:delText>
        </w:r>
      </w:del>
      <w:r w:rsidR="00405E20" w:rsidRPr="00405E20">
        <w:fldChar w:fldCharType="end"/>
      </w:r>
      <w:r w:rsidR="00405E20">
        <w:t xml:space="preserve"> </w:t>
      </w:r>
      <w:ins w:id="366" w:author="Lawrence Bond" w:date="2025-01-13T13:34:00Z" w16du:dateUtc="2025-01-13T21:34:00Z">
        <w:r w:rsidR="0090356C">
          <w:t xml:space="preserve">for </w:t>
        </w:r>
      </w:ins>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w:t>
      </w:r>
      <w:proofErr w:type="spellStart"/>
      <w:r w:rsidRPr="00C4194C">
        <w:t>Laland</w:t>
      </w:r>
      <w:proofErr w:type="spellEnd"/>
      <w:r w:rsidR="00C4194C" w:rsidRPr="00C4194C">
        <w:t xml:space="preserve"> et al.</w:t>
      </w:r>
      <w:r w:rsidRPr="00C4194C">
        <w:t xml:space="preserve"> up to three decimal places. </w:t>
      </w:r>
    </w:p>
    <w:bookmarkStart w:id="367" w:name="_heading=h.1pxezwc" w:colFirst="0" w:colLast="0"/>
    <w:bookmarkStart w:id="368" w:name="_Toc147242194"/>
    <w:bookmarkEnd w:id="367"/>
    <w:p w14:paraId="41D87BAF" w14:textId="75231942" w:rsidR="000817A5" w:rsidRPr="00EF21D5" w:rsidRDefault="00C4194C" w:rsidP="00CB5F62">
      <w:pPr>
        <w:pStyle w:val="Heading3"/>
      </w:pPr>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369" w:name="_heading=h.1rvwp1q" w:colFirst="0" w:colLast="0"/>
      <w:bookmarkStart w:id="370" w:name="_Toc164785465"/>
      <w:bookmarkStart w:id="371" w:name="_Toc171803957"/>
      <w:bookmarkEnd w:id="369"/>
      <w:r w:rsidR="00A838B5">
        <w:t>G</w:t>
      </w:r>
      <w:r w:rsidR="000817A5" w:rsidRPr="00EF21D5">
        <w:t>oodness-of-fit</w:t>
      </w:r>
      <w:bookmarkEnd w:id="370"/>
      <w:bookmarkEnd w:id="371"/>
      <w:r w:rsidR="000817A5" w:rsidRPr="00EF21D5">
        <w:t xml:space="preserve"> </w:t>
      </w:r>
      <w:bookmarkEnd w:id="368"/>
      <w:r w:rsidR="00A838B5">
        <w:t>test</w:t>
      </w:r>
    </w:p>
    <w:p w14:paraId="25FFBBC8" w14:textId="0871C51D"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ins w:id="372" w:author="Lawrence Bond" w:date="2025-01-13T15:03:00Z" w16du:dateUtc="2025-01-13T23:03:00Z">
        <w:r w:rsidR="0094071A" w:rsidRPr="0094071A">
          <w:rPr>
            <w:rPrChange w:id="373" w:author="Lawrence Bond" w:date="2025-01-13T15:03:00Z" w16du:dateUtc="2025-01-13T23:03:00Z">
              <w:rPr>
                <w:b/>
                <w:bCs/>
              </w:rPr>
            </w:rPrChange>
          </w:rPr>
          <w:t xml:space="preserve">Table </w:t>
        </w:r>
        <w:r w:rsidR="0094071A" w:rsidRPr="0094071A">
          <w:rPr>
            <w:rPrChange w:id="374" w:author="Lawrence Bond" w:date="2025-01-13T15:03:00Z" w16du:dateUtc="2025-01-13T23:03:00Z">
              <w:rPr>
                <w:b/>
                <w:bCs/>
                <w:i/>
                <w:iCs/>
                <w:noProof/>
              </w:rPr>
            </w:rPrChange>
          </w:rPr>
          <w:t>3</w:t>
        </w:r>
      </w:ins>
      <w:del w:id="375" w:author="Lawrence Bond" w:date="2025-01-13T13:51:00Z" w16du:dateUtc="2025-01-13T21:51:00Z">
        <w:r w:rsidR="00557A93" w:rsidRPr="00557A93" w:rsidDel="00B32B4D">
          <w:delText>Table 3</w:delText>
        </w:r>
      </w:del>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ins w:id="376" w:author="Lawrence Bond" w:date="2025-01-13T15:03:00Z" w16du:dateUtc="2025-01-13T23:03:00Z">
        <w:r w:rsidR="0094071A" w:rsidRPr="0094071A">
          <w:rPr>
            <w:rPrChange w:id="377" w:author="Lawrence Bond" w:date="2025-01-13T15:03:00Z" w16du:dateUtc="2025-01-13T23:03:00Z">
              <w:rPr>
                <w:b/>
                <w:bCs/>
              </w:rPr>
            </w:rPrChange>
          </w:rPr>
          <w:t xml:space="preserve">Table </w:t>
        </w:r>
        <w:r w:rsidR="0094071A" w:rsidRPr="0094071A">
          <w:rPr>
            <w:rPrChange w:id="378" w:author="Lawrence Bond" w:date="2025-01-13T15:03:00Z" w16du:dateUtc="2025-01-13T23:03:00Z">
              <w:rPr>
                <w:b/>
                <w:bCs/>
                <w:i/>
                <w:iCs/>
                <w:noProof/>
              </w:rPr>
            </w:rPrChange>
          </w:rPr>
          <w:t>3</w:t>
        </w:r>
      </w:ins>
      <w:del w:id="379" w:author="Lawrence Bond" w:date="2025-01-13T13:51:00Z" w16du:dateUtc="2025-01-13T21:51:00Z">
        <w:r w:rsidR="00557A93" w:rsidRPr="00557A93" w:rsidDel="00B32B4D">
          <w:delText>Table 3</w:delText>
        </w:r>
      </w:del>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 xml:space="preserve">presented by </w:t>
      </w:r>
      <w:proofErr w:type="spellStart"/>
      <w:r w:rsidRPr="002F6B15">
        <w:t>Laland</w:t>
      </w:r>
      <w:proofErr w:type="spellEnd"/>
      <w:r w:rsidR="000B2196" w:rsidRPr="002F6B15">
        <w:t xml:space="preserve"> et al.</w:t>
      </w:r>
      <w:r w:rsidRPr="002F6B15">
        <w:t xml:space="preserve">, </w:t>
      </w:r>
      <w:del w:id="380" w:author="Lawrence Bond" w:date="2025-01-13T13:35:00Z" w16du:dateUtc="2025-01-13T21:35:00Z">
        <w:r w:rsidR="000B2196" w:rsidRPr="002F6B15" w:rsidDel="0090356C">
          <w:delText xml:space="preserve">which </w:delText>
        </w:r>
      </w:del>
      <w:ins w:id="381" w:author="Lawrence Bond" w:date="2025-01-13T13:35:00Z" w16du:dateUtc="2025-01-13T21:35:00Z">
        <w:r w:rsidR="0090356C">
          <w:t>who</w:t>
        </w:r>
        <w:r w:rsidR="0090356C" w:rsidRPr="002F6B15">
          <w:t xml:space="preserve"> </w:t>
        </w:r>
      </w:ins>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w:t>
      </w:r>
      <w:proofErr w:type="spellStart"/>
      <w:r w:rsidRPr="00EF21D5">
        <w:t>Laland</w:t>
      </w:r>
      <w:proofErr w:type="spellEnd"/>
      <w:r w:rsidRPr="00EF21D5">
        <w:t xml:space="preserve"> </w:t>
      </w:r>
      <w:r w:rsidR="000B2196">
        <w:t xml:space="preserve">et al. </w:t>
      </w:r>
      <w:r w:rsidRPr="00EF21D5">
        <w:t xml:space="preserve">for any of the 17 studies.  The most notable disparity in </w:t>
      </w:r>
      <w:r w:rsidR="00FA3461">
        <w:t>G statistic</w:t>
      </w:r>
      <w:r w:rsidRPr="00EF21D5">
        <w:t xml:space="preserve">s is that in the data from Chamberlain (1928): in </w:t>
      </w:r>
      <w:proofErr w:type="spellStart"/>
      <w:r w:rsidRPr="00EF21D5">
        <w:t>Laland</w:t>
      </w:r>
      <w:proofErr w:type="spellEnd"/>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w:t>
      </w:r>
      <w:proofErr w:type="spellStart"/>
      <w:r w:rsidR="000B2196">
        <w:t>Laland</w:t>
      </w:r>
      <w:proofErr w:type="spellEnd"/>
      <w:r w:rsidR="000B2196">
        <w:t xml:space="preserve">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proofErr w:type="spellStart"/>
      <w:r w:rsidRPr="00EF21D5">
        <w:t>Laland</w:t>
      </w:r>
      <w:proofErr w:type="spellEnd"/>
      <w:r w:rsidR="000B2196">
        <w:t xml:space="preserve"> et al</w:t>
      </w:r>
      <w:r w:rsidRPr="00EF21D5">
        <w:t xml:space="preserve">. </w:t>
      </w:r>
    </w:p>
    <w:p w14:paraId="365D8783" w14:textId="77777777" w:rsidR="003F76CD" w:rsidRDefault="003F76CD" w:rsidP="00CB5F62">
      <w:r w:rsidRPr="003F76CD">
        <w:t xml:space="preserve">Consequently, our analysis produced G statistics that differed from those reported by </w:t>
      </w:r>
      <w:proofErr w:type="spellStart"/>
      <w:r w:rsidRPr="003F76CD">
        <w:t>Laland</w:t>
      </w:r>
      <w:proofErr w:type="spellEnd"/>
      <w:r w:rsidRPr="003F76CD">
        <w:t xml:space="preserve">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w:t>
      </w:r>
      <w:proofErr w:type="spellStart"/>
      <w:r w:rsidR="000817A5" w:rsidRPr="00EF21D5">
        <w:t>Laland</w:t>
      </w:r>
      <w:proofErr w:type="spellEnd"/>
      <w:r w:rsidR="000817A5" w:rsidRPr="00EF21D5">
        <w:t xml:space="preserve">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w:t>
      </w:r>
      <w:proofErr w:type="spellStart"/>
      <w:r>
        <w:t>Laland</w:t>
      </w:r>
      <w:proofErr w:type="spellEnd"/>
      <w:r>
        <w:t xml:space="preserve"> et al</w:t>
      </w:r>
      <w:r w:rsidR="000817A5" w:rsidRPr="00EF21D5">
        <w:t xml:space="preserve">. This suggests that </w:t>
      </w:r>
      <w:proofErr w:type="spellStart"/>
      <w:r w:rsidR="005D4D8C">
        <w:t>Laland</w:t>
      </w:r>
      <w:proofErr w:type="spellEnd"/>
      <w:r w:rsidR="005D4D8C">
        <w:t xml:space="preserve">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382" w:name="_Toc147242196"/>
      <w:bookmarkStart w:id="383" w:name="_Toc164785467"/>
      <w:bookmarkStart w:id="384" w:name="_Toc171803959"/>
      <w:r w:rsidRPr="00EF21D5">
        <w:t xml:space="preserve">Scenario B: Estimating </w:t>
      </w:r>
      <w:r w:rsidRPr="002C70F8">
        <w:t>without</w:t>
      </w:r>
      <w:r w:rsidRPr="00EF21D5">
        <w:t xml:space="preserve"> adjustment</w:t>
      </w:r>
      <w:r>
        <w:t>,</w:t>
      </w:r>
      <w:r w:rsidRPr="00EF21D5">
        <w:t xml:space="preserve"> testing with adjustment</w:t>
      </w:r>
      <w:bookmarkEnd w:id="382"/>
      <w:bookmarkEnd w:id="383"/>
      <w:bookmarkEnd w:id="384"/>
    </w:p>
    <w:p w14:paraId="2CC218BE" w14:textId="05CB623D"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ins w:id="385" w:author="Lawrence Bond" w:date="2025-01-13T15:03:00Z" w16du:dateUtc="2025-01-13T23:03:00Z">
        <w:r w:rsidR="0094071A" w:rsidRPr="0094071A">
          <w:rPr>
            <w:rPrChange w:id="386" w:author="Lawrence Bond" w:date="2025-01-13T15:03:00Z" w16du:dateUtc="2025-01-13T23:03:00Z">
              <w:rPr>
                <w:b/>
                <w:bCs/>
              </w:rPr>
            </w:rPrChange>
          </w:rPr>
          <w:t xml:space="preserve">Figure </w:t>
        </w:r>
        <w:r w:rsidR="0094071A" w:rsidRPr="0094071A">
          <w:rPr>
            <w:noProof/>
            <w:rPrChange w:id="387" w:author="Lawrence Bond" w:date="2025-01-13T15:03:00Z" w16du:dateUtc="2025-01-13T23:03:00Z">
              <w:rPr>
                <w:b/>
                <w:bCs/>
                <w:noProof/>
              </w:rPr>
            </w:rPrChange>
          </w:rPr>
          <w:t>2</w:t>
        </w:r>
      </w:ins>
      <w:del w:id="388" w:author="Lawrence Bond" w:date="2025-01-13T13:51:00Z" w16du:dateUtc="2025-01-13T21:51:00Z">
        <w:r w:rsidR="00557A93" w:rsidRPr="00557A93" w:rsidDel="00B32B4D">
          <w:delText xml:space="preserve">Figure </w:delText>
        </w:r>
        <w:r w:rsidR="00557A93" w:rsidRPr="00557A93" w:rsidDel="00B32B4D">
          <w:rPr>
            <w:noProof/>
          </w:rPr>
          <w:delText>2</w:delText>
        </w:r>
      </w:del>
      <w:r w:rsidR="00083C91" w:rsidRPr="00083C91">
        <w:fldChar w:fldCharType="end"/>
      </w:r>
      <w:r w:rsidR="00083C91" w:rsidRPr="00083C91">
        <w:t>)</w:t>
      </w:r>
      <w:r>
        <w:t>.</w:t>
      </w:r>
    </w:p>
    <w:p w14:paraId="2D3C02B2" w14:textId="1E01482C" w:rsidR="002C70F8" w:rsidRPr="004A0470" w:rsidRDefault="004A0470" w:rsidP="00CB5F62">
      <w:pPr>
        <w:pStyle w:val="Heading3"/>
      </w:pPr>
      <w:bookmarkStart w:id="389" w:name="_Toc164785468"/>
      <w:bookmarkStart w:id="390" w:name="_Toc171803960"/>
      <w:bookmarkStart w:id="391" w:name="_Toc147242197"/>
      <w:r>
        <w:t>G</w:t>
      </w:r>
      <w:r w:rsidR="002C70F8" w:rsidRPr="00EF21D5">
        <w:t>oodness-of-fit</w:t>
      </w:r>
      <w:bookmarkEnd w:id="389"/>
      <w:bookmarkEnd w:id="390"/>
      <w:bookmarkEnd w:id="391"/>
      <w:r>
        <w:t xml:space="preserve"> test</w:t>
      </w:r>
    </w:p>
    <w:p w14:paraId="258D5F5A" w14:textId="1283FF24"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ins w:id="392" w:author="Lawrence Bond" w:date="2025-01-13T15:03:00Z" w16du:dateUtc="2025-01-13T23:03:00Z">
        <w:r w:rsidR="0094071A" w:rsidRPr="0094071A">
          <w:rPr>
            <w:rPrChange w:id="393" w:author="Lawrence Bond" w:date="2025-01-13T15:03:00Z" w16du:dateUtc="2025-01-13T23:03:00Z">
              <w:rPr>
                <w:b/>
                <w:bCs/>
              </w:rPr>
            </w:rPrChange>
          </w:rPr>
          <w:t xml:space="preserve">Table </w:t>
        </w:r>
        <w:r w:rsidR="0094071A" w:rsidRPr="0094071A">
          <w:rPr>
            <w:rPrChange w:id="394" w:author="Lawrence Bond" w:date="2025-01-13T15:03:00Z" w16du:dateUtc="2025-01-13T23:03:00Z">
              <w:rPr>
                <w:b/>
                <w:bCs/>
                <w:i/>
                <w:iCs/>
                <w:noProof/>
              </w:rPr>
            </w:rPrChange>
          </w:rPr>
          <w:t>3</w:t>
        </w:r>
      </w:ins>
      <w:del w:id="395" w:author="Lawrence Bond" w:date="2025-01-13T13:51:00Z" w16du:dateUtc="2025-01-13T21:51:00Z">
        <w:r w:rsidR="00557A93" w:rsidRPr="00557A93" w:rsidDel="00B32B4D">
          <w:delText>Table 3</w:delText>
        </w:r>
      </w:del>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396" w:name="_heading=h.23ckvvd" w:colFirst="0" w:colLast="0"/>
      <w:bookmarkEnd w:id="396"/>
      <w:r w:rsidR="007E52B6" w:rsidRPr="002F6B15">
        <w:t>clos</w:t>
      </w:r>
      <w:r w:rsidR="005D4D8C">
        <w:t>e</w:t>
      </w:r>
      <w:r w:rsidR="007E52B6" w:rsidRPr="002F6B15">
        <w:t xml:space="preserve">ly match </w:t>
      </w:r>
      <w:r w:rsidR="00957A9A" w:rsidRPr="002F6B15">
        <w:t xml:space="preserve">those reported by </w:t>
      </w:r>
      <w:proofErr w:type="spellStart"/>
      <w:r w:rsidR="00957A9A" w:rsidRPr="002F6B15">
        <w:t>Laland</w:t>
      </w:r>
      <w:proofErr w:type="spellEnd"/>
      <w:r w:rsidR="00957A9A" w:rsidRPr="002F6B15">
        <w:t xml:space="preserve">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ins w:id="397" w:author="Lawrence Bond" w:date="2025-01-13T15:03:00Z" w16du:dateUtc="2025-01-13T23:03:00Z">
        <w:r w:rsidR="0094071A" w:rsidRPr="0094071A">
          <w:rPr>
            <w:rPrChange w:id="398" w:author="Lawrence Bond" w:date="2025-01-13T15:03:00Z" w16du:dateUtc="2025-01-13T23:03:00Z">
              <w:rPr>
                <w:b/>
                <w:bCs/>
              </w:rPr>
            </w:rPrChange>
          </w:rPr>
          <w:t xml:space="preserve">Table </w:t>
        </w:r>
        <w:r w:rsidR="0094071A" w:rsidRPr="0094071A">
          <w:rPr>
            <w:rPrChange w:id="399" w:author="Lawrence Bond" w:date="2025-01-13T15:03:00Z" w16du:dateUtc="2025-01-13T23:03:00Z">
              <w:rPr>
                <w:b/>
                <w:bCs/>
                <w:i/>
                <w:iCs/>
                <w:noProof/>
              </w:rPr>
            </w:rPrChange>
          </w:rPr>
          <w:t>3</w:t>
        </w:r>
      </w:ins>
      <w:del w:id="400" w:author="Lawrence Bond" w:date="2025-01-13T13:51:00Z" w16du:dateUtc="2025-01-13T21:51:00Z">
        <w:r w:rsidR="00557A93" w:rsidRPr="00557A93" w:rsidDel="00B32B4D">
          <w:delText>Table 3</w:delText>
        </w:r>
      </w:del>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proofErr w:type="spellStart"/>
      <w:r w:rsidR="002C70F8" w:rsidRPr="00957A9A">
        <w:t>Ramaley</w:t>
      </w:r>
      <w:proofErr w:type="spellEnd"/>
      <w:r w:rsidR="002C70F8" w:rsidRPr="00957A9A">
        <w:t xml:space="preserve"> (1913)</w:t>
      </w:r>
      <w:r w:rsidR="00957A9A">
        <w:t xml:space="preserve">, </w:t>
      </w:r>
      <w:r w:rsidR="00714962">
        <w:t xml:space="preserve">as is the case in </w:t>
      </w:r>
      <w:proofErr w:type="spellStart"/>
      <w:r w:rsidR="00714962">
        <w:t>Laland</w:t>
      </w:r>
      <w:proofErr w:type="spellEnd"/>
      <w:r w:rsidR="00714962">
        <w:t xml:space="preserve">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w:t>
      </w:r>
      <w:proofErr w:type="spellStart"/>
      <w:r w:rsidR="00957A9A">
        <w:t>Laland</w:t>
      </w:r>
      <w:proofErr w:type="spellEnd"/>
      <w:r w:rsidR="00957A9A">
        <w:t xml:space="preserve">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w:t>
      </w:r>
      <w:proofErr w:type="spellStart"/>
      <w:r w:rsidRPr="00A873AB">
        <w:t>Laland</w:t>
      </w:r>
      <w:proofErr w:type="spellEnd"/>
      <w:r w:rsidRPr="00A873AB">
        <w:t xml:space="preserve">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 xml:space="preserve">G=4.37 in </w:t>
      </w:r>
      <w:proofErr w:type="spellStart"/>
      <w:r w:rsidR="002C70F8" w:rsidRPr="00EF21D5">
        <w:t>Laland</w:t>
      </w:r>
      <w:proofErr w:type="spellEnd"/>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 xml:space="preserve">that of </w:t>
      </w:r>
      <w:proofErr w:type="spellStart"/>
      <w:r>
        <w:t>Laland</w:t>
      </w:r>
      <w:proofErr w:type="spellEnd"/>
      <w:r>
        <w:t xml:space="preserve"> et al.,</w:t>
      </w:r>
      <w:r w:rsidR="002C70F8" w:rsidRPr="00EF21D5">
        <w:t xml:space="preserve"> </w:t>
      </w:r>
      <w:r>
        <w:t xml:space="preserve">with </w:t>
      </w:r>
      <w:r w:rsidR="002C70F8" w:rsidRPr="00EF21D5">
        <w:t>G=44.43.</w:t>
      </w:r>
    </w:p>
    <w:p w14:paraId="67B998A5" w14:textId="38CCB187"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w:t>
      </w:r>
      <w:proofErr w:type="spellStart"/>
      <w:r w:rsidR="002C70F8" w:rsidRPr="00EF21D5">
        <w:t>Laland</w:t>
      </w:r>
      <w:proofErr w:type="spellEnd"/>
      <w:r w:rsidR="002C70F8" w:rsidRPr="00EF21D5">
        <w:t xml:space="preserve">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w:t>
      </w:r>
      <w:del w:id="401" w:author="Lawrence Bond" w:date="2025-01-13T13:35:00Z" w16du:dateUtc="2025-01-13T21:35:00Z">
        <w:r w:rsidR="002C70F8" w:rsidRPr="00EF21D5" w:rsidDel="0090356C">
          <w:delText xml:space="preserve">my </w:delText>
        </w:r>
      </w:del>
      <w:ins w:id="402" w:author="Lawrence Bond" w:date="2025-01-13T13:35:00Z" w16du:dateUtc="2025-01-13T21:35:00Z">
        <w:r w:rsidR="0090356C">
          <w:t>our</w:t>
        </w:r>
        <w:r w:rsidR="0090356C" w:rsidRPr="00EF21D5">
          <w:t xml:space="preserve"> </w:t>
        </w:r>
      </w:ins>
      <w:r w:rsidR="002C70F8" w:rsidRPr="00EF21D5">
        <w:t xml:space="preserve">analysis was 44.4, identical </w:t>
      </w:r>
      <w:r>
        <w:t xml:space="preserve">to </w:t>
      </w:r>
      <w:proofErr w:type="spellStart"/>
      <w:r w:rsidR="002C70F8" w:rsidRPr="00EF21D5">
        <w:t>Laland</w:t>
      </w:r>
      <w:proofErr w:type="spellEnd"/>
      <w:r>
        <w:t xml:space="preserve"> et al</w:t>
      </w:r>
      <w:r w:rsidR="002C70F8" w:rsidRPr="00EF21D5">
        <w:t xml:space="preserve">. The differences between </w:t>
      </w:r>
      <w:r>
        <w:t xml:space="preserve">our </w:t>
      </w:r>
      <w:r w:rsidR="002C70F8" w:rsidRPr="00EF21D5">
        <w:t xml:space="preserve">results and those </w:t>
      </w:r>
      <w:r>
        <w:t xml:space="preserve">of </w:t>
      </w:r>
      <w:proofErr w:type="spellStart"/>
      <w:r w:rsidR="002C70F8" w:rsidRPr="00EF21D5">
        <w:t>Laland</w:t>
      </w:r>
      <w:proofErr w:type="spellEnd"/>
      <w:r w:rsidR="002C70F8" w:rsidRPr="00EF21D5">
        <w:t xml:space="preserve"> </w:t>
      </w:r>
      <w:r>
        <w:t xml:space="preserve">et al. </w:t>
      </w:r>
      <w:r w:rsidR="002C70F8" w:rsidRPr="00EF21D5">
        <w:t>likely reflect numerical errors</w:t>
      </w:r>
      <w:bookmarkStart w:id="403" w:name="_Toc147242198"/>
      <w:bookmarkStart w:id="404" w:name="_Toc164785469"/>
      <w:bookmarkStart w:id="405" w:name="_Toc171803961"/>
      <w:r>
        <w:t>.</w:t>
      </w:r>
      <w:r w:rsidRPr="00EF21D5">
        <w:rPr>
          <w:rFonts w:ascii="Calibri" w:hAnsi="Calibri" w:cs="Calibri"/>
        </w:rPr>
        <w:t xml:space="preserve"> </w:t>
      </w:r>
      <w:bookmarkEnd w:id="403"/>
      <w:bookmarkEnd w:id="404"/>
      <w:bookmarkEnd w:id="405"/>
    </w:p>
    <w:p w14:paraId="158B8CC5" w14:textId="609461C0"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 xml:space="preserve">those reported by </w:t>
      </w:r>
      <w:proofErr w:type="spellStart"/>
      <w:r w:rsidR="002C70F8" w:rsidRPr="00EF21D5">
        <w:t>Laland</w:t>
      </w:r>
      <w:proofErr w:type="spellEnd"/>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 xml:space="preserve">analysis provided similar results to those reported by </w:t>
      </w:r>
      <w:proofErr w:type="spellStart"/>
      <w:r w:rsidR="002C70F8" w:rsidRPr="00EF21D5">
        <w:t>Laland</w:t>
      </w:r>
      <w:proofErr w:type="spellEnd"/>
      <w:r>
        <w:t xml:space="preserve"> et al</w:t>
      </w:r>
      <w:r w:rsidR="002C70F8" w:rsidRPr="00EF21D5">
        <w:t>. 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proofErr w:type="spellStart"/>
      <w:r w:rsidR="002C70F8" w:rsidRPr="00EF21D5">
        <w:t>Laland</w:t>
      </w:r>
      <w:proofErr w:type="spellEnd"/>
      <w:r w:rsidR="00DA3CE8">
        <w:t xml:space="preserve"> et al.</w:t>
      </w:r>
      <w:r w:rsidR="002C70F8" w:rsidRPr="00EF21D5">
        <w:t xml:space="preserve">, suggesting that </w:t>
      </w:r>
      <w:r w:rsidR="00DA3CE8">
        <w:t xml:space="preserve">Scenario B was applied by </w:t>
      </w:r>
      <w:proofErr w:type="spellStart"/>
      <w:r w:rsidR="00DA3CE8">
        <w:t>Laland</w:t>
      </w:r>
      <w:proofErr w:type="spellEnd"/>
      <w:r w:rsidR="00DA3CE8">
        <w:t xml:space="preserve"> et al</w:t>
      </w:r>
      <w:r w:rsidR="002C70F8" w:rsidRPr="00EF21D5">
        <w:t xml:space="preserve">. </w:t>
      </w:r>
    </w:p>
    <w:p w14:paraId="25A4253B" w14:textId="4204760B" w:rsidR="002F16CE" w:rsidRDefault="002F16CE" w:rsidP="00CB5F62">
      <w:pPr>
        <w:pStyle w:val="Heading2"/>
      </w:pPr>
      <w:bookmarkStart w:id="406" w:name="_Toc147242199"/>
      <w:bookmarkStart w:id="407" w:name="_Toc164785470"/>
      <w:bookmarkStart w:id="408" w:name="_Toc171803962"/>
      <w:r w:rsidRPr="00EF21D5">
        <w:t>Scenario C: Estimating and testing with adjustment</w:t>
      </w:r>
      <w:bookmarkEnd w:id="406"/>
      <w:bookmarkEnd w:id="407"/>
      <w:bookmarkEnd w:id="408"/>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w:t>
      </w:r>
      <w:proofErr w:type="spellStart"/>
      <w:r w:rsidRPr="00EF21D5">
        <w:t>Laland</w:t>
      </w:r>
      <w:proofErr w:type="spellEnd"/>
      <w:r w:rsidRPr="00EF21D5">
        <w:t xml:space="preserve">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409" w:name="_Toc147242200"/>
      <w:bookmarkStart w:id="410" w:name="_Toc164785471"/>
      <w:bookmarkStart w:id="411" w:name="_Toc171803963"/>
      <w:r w:rsidRPr="00EF21D5">
        <w:t>Maximum</w:t>
      </w:r>
      <w:r>
        <w:t>-l</w:t>
      </w:r>
      <w:r w:rsidRPr="00EF21D5">
        <w:t xml:space="preserve">ikelihood </w:t>
      </w:r>
      <w:r>
        <w:t>e</w:t>
      </w:r>
      <w:r w:rsidRPr="00EF21D5">
        <w:t>stimation</w:t>
      </w:r>
      <w:bookmarkEnd w:id="409"/>
      <w:bookmarkEnd w:id="410"/>
      <w:bookmarkEnd w:id="411"/>
    </w:p>
    <w:p w14:paraId="74642499" w14:textId="668BD4A8"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ins w:id="412" w:author="Lawrence Bond" w:date="2025-01-13T15:03:00Z" w16du:dateUtc="2025-01-13T23:03:00Z">
        <w:r w:rsidR="0094071A" w:rsidRPr="0094071A">
          <w:rPr>
            <w:rPrChange w:id="413" w:author="Lawrence Bond" w:date="2025-01-13T15:03:00Z" w16du:dateUtc="2025-01-13T23:03:00Z">
              <w:rPr>
                <w:b/>
                <w:bCs/>
              </w:rPr>
            </w:rPrChange>
          </w:rPr>
          <w:t xml:space="preserve">Figure </w:t>
        </w:r>
        <w:r w:rsidR="0094071A" w:rsidRPr="0094071A">
          <w:rPr>
            <w:noProof/>
            <w:rPrChange w:id="414" w:author="Lawrence Bond" w:date="2025-01-13T15:03:00Z" w16du:dateUtc="2025-01-13T23:03:00Z">
              <w:rPr>
                <w:b/>
                <w:bCs/>
                <w:noProof/>
              </w:rPr>
            </w:rPrChange>
          </w:rPr>
          <w:t>2</w:t>
        </w:r>
      </w:ins>
      <w:del w:id="415" w:author="Lawrence Bond" w:date="2025-01-13T13:51:00Z" w16du:dateUtc="2025-01-13T21:51:00Z">
        <w:r w:rsidR="00557A93" w:rsidRPr="00557A93" w:rsidDel="00B32B4D">
          <w:delText xml:space="preserve">Figure </w:delText>
        </w:r>
        <w:r w:rsidR="00557A93" w:rsidRPr="00557A93" w:rsidDel="00B32B4D">
          <w:rPr>
            <w:noProof/>
          </w:rPr>
          <w:delText>2</w:delText>
        </w:r>
      </w:del>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ins w:id="416" w:author="Lawrence Bond" w:date="2025-01-13T15:03:00Z" w16du:dateUtc="2025-01-13T23:03:00Z">
        <w:r w:rsidR="0094071A" w:rsidRPr="0094071A">
          <w:rPr>
            <w:rPrChange w:id="417" w:author="Lawrence Bond" w:date="2025-01-13T15:03:00Z" w16du:dateUtc="2025-01-13T23:03:00Z">
              <w:rPr>
                <w:b/>
                <w:bCs/>
              </w:rPr>
            </w:rPrChange>
          </w:rPr>
          <w:t xml:space="preserve">Table </w:t>
        </w:r>
        <w:r w:rsidR="0094071A" w:rsidRPr="0094071A">
          <w:rPr>
            <w:noProof/>
            <w:rPrChange w:id="418" w:author="Lawrence Bond" w:date="2025-01-13T15:03:00Z" w16du:dateUtc="2025-01-13T23:03:00Z">
              <w:rPr>
                <w:b/>
                <w:bCs/>
                <w:noProof/>
              </w:rPr>
            </w:rPrChange>
          </w:rPr>
          <w:t>1</w:t>
        </w:r>
      </w:ins>
      <w:del w:id="419" w:author="Lawrence Bond" w:date="2025-01-13T13:51:00Z" w16du:dateUtc="2025-01-13T21:51:00Z">
        <w:r w:rsidR="00557A93" w:rsidRPr="00557A93" w:rsidDel="00B32B4D">
          <w:delText xml:space="preserve">Table </w:delText>
        </w:r>
        <w:r w:rsidR="00557A93" w:rsidRPr="00557A93" w:rsidDel="00B32B4D">
          <w:rPr>
            <w:noProof/>
          </w:rPr>
          <w:delText>1</w:delText>
        </w:r>
      </w:del>
      <w:r w:rsidR="00D74EF5" w:rsidRPr="00405E20">
        <w:fldChar w:fldCharType="end"/>
      </w:r>
      <w:r w:rsidR="00D74EF5">
        <w:rPr>
          <w:bCs/>
        </w:rPr>
        <w:t xml:space="preserve"> </w:t>
      </w:r>
      <w:ins w:id="420" w:author="Lawrence Bond" w:date="2025-01-13T13:35:00Z" w16du:dateUtc="2025-01-13T21:35:00Z">
        <w:r w:rsidR="0090356C">
          <w:rPr>
            <w:bCs/>
          </w:rPr>
          <w:t xml:space="preserve">for </w:t>
        </w:r>
      </w:ins>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4F1C814C" w:rsidR="002F16CE" w:rsidRPr="00EF21D5" w:rsidRDefault="00C45582" w:rsidP="00C93E1B">
      <w:r>
        <w:lastRenderedPageBreak/>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ins w:id="421" w:author="Lawrence Bond" w:date="2025-01-13T13:37:00Z" w16du:dateUtc="2025-01-13T21:37:00Z">
        <w:r w:rsidR="0090356C">
          <w:t xml:space="preserve">in the </w:t>
        </w:r>
      </w:ins>
      <w:r>
        <w:t>estimate</w:t>
      </w:r>
      <w:ins w:id="422" w:author="Lawrence Bond" w:date="2025-01-13T14:59:00Z" w16du:dateUtc="2025-01-13T22:59:00Z">
        <w:r w:rsidR="00C004E9">
          <w:t xml:space="preserve"> of</w:t>
        </w:r>
      </w:ins>
      <w:del w:id="423" w:author="Lawrence Bond" w:date="2025-01-13T14:59:00Z" w16du:dateUtc="2025-01-13T22:59:00Z">
        <w:r w:rsidDel="00C004E9">
          <w:delText>d</w:delText>
        </w:r>
      </w:del>
      <w:r>
        <w:t xml:space="preserve">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ins w:id="424" w:author="Lawrence Bond" w:date="2025-01-13T15:03:00Z" w16du:dateUtc="2025-01-13T23:03:00Z">
        <w:r w:rsidR="0094071A" w:rsidRPr="0094071A">
          <w:rPr>
            <w:rPrChange w:id="425" w:author="Lawrence Bond" w:date="2025-01-13T15:03:00Z" w16du:dateUtc="2025-01-13T23:03:00Z">
              <w:rPr>
                <w:b/>
                <w:bCs/>
              </w:rPr>
            </w:rPrChange>
          </w:rPr>
          <w:t xml:space="preserve">Figure </w:t>
        </w:r>
        <w:r w:rsidR="0094071A" w:rsidRPr="0094071A">
          <w:rPr>
            <w:noProof/>
            <w:rPrChange w:id="426" w:author="Lawrence Bond" w:date="2025-01-13T15:03:00Z" w16du:dateUtc="2025-01-13T23:03:00Z">
              <w:rPr>
                <w:b/>
                <w:bCs/>
                <w:noProof/>
              </w:rPr>
            </w:rPrChange>
          </w:rPr>
          <w:t>2</w:t>
        </w:r>
      </w:ins>
      <w:del w:id="427" w:author="Lawrence Bond" w:date="2025-01-13T13:51:00Z" w16du:dateUtc="2025-01-13T21:51:00Z">
        <w:r w:rsidR="00557A93" w:rsidRPr="00557A93" w:rsidDel="00B32B4D">
          <w:delText xml:space="preserve">Figure </w:delText>
        </w:r>
        <w:r w:rsidR="00557A93" w:rsidRPr="00557A93" w:rsidDel="00B32B4D">
          <w:rPr>
            <w:noProof/>
          </w:rPr>
          <w:delText>2</w:delText>
        </w:r>
      </w:del>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ins w:id="428" w:author="Lawrence Bond" w:date="2025-01-13T15:03:00Z" w16du:dateUtc="2025-01-13T23:03:00Z">
        <w:r w:rsidR="0094071A" w:rsidRPr="0094071A">
          <w:rPr>
            <w:rPrChange w:id="429" w:author="Lawrence Bond" w:date="2025-01-13T15:03:00Z" w16du:dateUtc="2025-01-13T23:03:00Z">
              <w:rPr>
                <w:b/>
                <w:bCs/>
              </w:rPr>
            </w:rPrChange>
          </w:rPr>
          <w:t xml:space="preserve">Table </w:t>
        </w:r>
        <w:r w:rsidR="0094071A" w:rsidRPr="0094071A">
          <w:rPr>
            <w:noProof/>
            <w:rPrChange w:id="430" w:author="Lawrence Bond" w:date="2025-01-13T15:03:00Z" w16du:dateUtc="2025-01-13T23:03:00Z">
              <w:rPr>
                <w:b/>
                <w:bCs/>
                <w:noProof/>
              </w:rPr>
            </w:rPrChange>
          </w:rPr>
          <w:t>1</w:t>
        </w:r>
      </w:ins>
      <w:del w:id="431" w:author="Lawrence Bond" w:date="2025-01-13T13:51:00Z" w16du:dateUtc="2025-01-13T21:51:00Z">
        <w:r w:rsidR="00557A93" w:rsidRPr="00557A93" w:rsidDel="00B32B4D">
          <w:delText xml:space="preserve">Table </w:delText>
        </w:r>
        <w:r w:rsidR="00557A93" w:rsidRPr="00557A93" w:rsidDel="00B32B4D">
          <w:rPr>
            <w:noProof/>
          </w:rPr>
          <w:delText>1</w:delText>
        </w:r>
      </w:del>
      <w:r w:rsidR="00D74EF5" w:rsidRPr="00405E20">
        <w:fldChar w:fldCharType="end"/>
      </w:r>
      <w:r w:rsidR="00D74EF5">
        <w:rPr>
          <w:bCs/>
        </w:rPr>
        <w:t xml:space="preserve"> </w:t>
      </w:r>
      <w:ins w:id="432" w:author="Lawrence Bond" w:date="2025-01-13T13:37:00Z" w16du:dateUtc="2025-01-13T21:37:00Z">
        <w:r w:rsidR="0090356C">
          <w:rPr>
            <w:bCs/>
          </w:rPr>
          <w:t xml:space="preserve">for </w:t>
        </w:r>
      </w:ins>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433" w:name="_Toc164785472"/>
      <w:bookmarkStart w:id="434" w:name="_Toc171803964"/>
      <w:bookmarkStart w:id="435" w:name="_Toc147242201"/>
      <w:r>
        <w:t>G</w:t>
      </w:r>
      <w:r w:rsidR="002F16CE" w:rsidRPr="00C45582">
        <w:t>oodness</w:t>
      </w:r>
      <w:r w:rsidR="002F16CE" w:rsidRPr="00EF21D5">
        <w:t>-of-fit</w:t>
      </w:r>
      <w:bookmarkEnd w:id="433"/>
      <w:bookmarkEnd w:id="434"/>
      <w:r w:rsidR="002F16CE" w:rsidRPr="00EF21D5">
        <w:t xml:space="preserve"> </w:t>
      </w:r>
      <w:bookmarkEnd w:id="435"/>
      <w:r>
        <w:t>test</w:t>
      </w:r>
    </w:p>
    <w:p w14:paraId="7BDA9296" w14:textId="23C154AE"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ins w:id="436" w:author="Lawrence Bond" w:date="2025-01-13T15:03:00Z" w16du:dateUtc="2025-01-13T23:03:00Z">
        <w:r w:rsidR="0094071A" w:rsidRPr="0094071A">
          <w:rPr>
            <w:rPrChange w:id="437" w:author="Lawrence Bond" w:date="2025-01-13T15:03:00Z" w16du:dateUtc="2025-01-13T23:03:00Z">
              <w:rPr>
                <w:b/>
                <w:bCs/>
              </w:rPr>
            </w:rPrChange>
          </w:rPr>
          <w:t xml:space="preserve">Table </w:t>
        </w:r>
        <w:r w:rsidR="0094071A" w:rsidRPr="0094071A">
          <w:rPr>
            <w:rPrChange w:id="438" w:author="Lawrence Bond" w:date="2025-01-13T15:03:00Z" w16du:dateUtc="2025-01-13T23:03:00Z">
              <w:rPr>
                <w:b/>
                <w:bCs/>
                <w:i/>
                <w:iCs/>
                <w:noProof/>
              </w:rPr>
            </w:rPrChange>
          </w:rPr>
          <w:t>3</w:t>
        </w:r>
      </w:ins>
      <w:del w:id="439" w:author="Lawrence Bond" w:date="2025-01-13T13:51:00Z" w16du:dateUtc="2025-01-13T21:51:00Z">
        <w:r w:rsidR="00557A93" w:rsidRPr="00557A93" w:rsidDel="00B32B4D">
          <w:delText>Table 3</w:delText>
        </w:r>
      </w:del>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ins w:id="440" w:author="Lawrence Bond" w:date="2025-01-13T15:03:00Z" w16du:dateUtc="2025-01-13T23:03:00Z">
        <w:r w:rsidR="0094071A" w:rsidRPr="0094071A">
          <w:rPr>
            <w:rPrChange w:id="441" w:author="Lawrence Bond" w:date="2025-01-13T15:03:00Z" w16du:dateUtc="2025-01-13T23:03:00Z">
              <w:rPr>
                <w:b/>
                <w:bCs/>
              </w:rPr>
            </w:rPrChange>
          </w:rPr>
          <w:t xml:space="preserve">Table </w:t>
        </w:r>
        <w:r w:rsidR="0094071A" w:rsidRPr="0094071A">
          <w:rPr>
            <w:rPrChange w:id="442" w:author="Lawrence Bond" w:date="2025-01-13T15:03:00Z" w16du:dateUtc="2025-01-13T23:03:00Z">
              <w:rPr>
                <w:b/>
                <w:bCs/>
                <w:i/>
                <w:iCs/>
                <w:noProof/>
              </w:rPr>
            </w:rPrChange>
          </w:rPr>
          <w:t>3</w:t>
        </w:r>
      </w:ins>
      <w:del w:id="443" w:author="Lawrence Bond" w:date="2025-01-13T13:51:00Z" w16du:dateUtc="2025-01-13T21:51:00Z">
        <w:r w:rsidR="00557A93" w:rsidRPr="00557A93" w:rsidDel="00B32B4D">
          <w:delText>Table 3</w:delText>
        </w:r>
      </w:del>
      <w:r w:rsidR="00B763E3" w:rsidRPr="00B44DFA">
        <w:rPr>
          <w:color w:val="000000"/>
          <w:highlight w:val="yellow"/>
        </w:rPr>
        <w:fldChar w:fldCharType="end"/>
      </w:r>
      <w:r w:rsidR="00C45582" w:rsidRPr="00B44DFA">
        <w:rPr>
          <w:color w:val="000000"/>
        </w:rPr>
        <w:t>).</w:t>
      </w:r>
    </w:p>
    <w:p w14:paraId="169C5E43" w14:textId="13935E59"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proofErr w:type="spellStart"/>
      <w:r w:rsidRPr="00EF21D5">
        <w:t>Laland</w:t>
      </w:r>
      <w:proofErr w:type="spellEnd"/>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w:t>
      </w:r>
      <w:proofErr w:type="spellStart"/>
      <w:r w:rsidR="00094B37">
        <w:t>Laland</w:t>
      </w:r>
      <w:proofErr w:type="spellEnd"/>
      <w:r w:rsidR="00094B37">
        <w:t xml:space="preserve"> et al., the </w:t>
      </w:r>
      <w:r w:rsidRPr="00EF21D5">
        <w:t xml:space="preserve">one study the model </w:t>
      </w:r>
      <w:r w:rsidR="006079E0">
        <w:t>did not</w:t>
      </w:r>
      <w:r w:rsidRPr="00EF21D5">
        <w:t xml:space="preserve"> fit was </w:t>
      </w:r>
      <w:proofErr w:type="spellStart"/>
      <w:r w:rsidRPr="00EF21D5">
        <w:t>Ramaley</w:t>
      </w:r>
      <w:proofErr w:type="spellEnd"/>
      <w:r w:rsidRPr="00EF21D5">
        <w:t xml:space="preserve">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proofErr w:type="spellStart"/>
      <w:r w:rsidRPr="00EF21D5">
        <w:t>Ramaley</w:t>
      </w:r>
      <w:proofErr w:type="spellEnd"/>
      <w:r w:rsidRPr="00EF21D5">
        <w:t xml:space="preserve"> (1913) for both sets of estimates: while </w:t>
      </w:r>
      <w:proofErr w:type="spellStart"/>
      <w:r w:rsidRPr="00EF21D5">
        <w:t>Laland</w:t>
      </w:r>
      <w:proofErr w:type="spellEnd"/>
      <w:r w:rsidRPr="00EF21D5">
        <w:t xml:space="preserve">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w:t>
      </w:r>
      <w:proofErr w:type="spellStart"/>
      <w:r w:rsidRPr="00EF21D5">
        <w:t>Laland</w:t>
      </w:r>
      <w:proofErr w:type="spellEnd"/>
      <w:r w:rsidRPr="00EF21D5">
        <w:t xml:space="preserve">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w:t>
      </w:r>
      <w:proofErr w:type="spellStart"/>
      <w:r w:rsidRPr="00EF21D5">
        <w:t>Laland</w:t>
      </w:r>
      <w:proofErr w:type="spellEnd"/>
      <w:r w:rsidRPr="00EF21D5">
        <w:t xml:space="preserve">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proofErr w:type="spellStart"/>
      <w:r w:rsidRPr="00EF21D5">
        <w:rPr>
          <w:color w:val="000000"/>
        </w:rPr>
        <w:t>Laland</w:t>
      </w:r>
      <w:proofErr w:type="spellEnd"/>
      <w:r w:rsidRPr="00EF21D5">
        <w:rPr>
          <w:color w:val="000000"/>
        </w:rPr>
        <w:t xml:space="preserve">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ins w:id="444" w:author="Lawrence Bond" w:date="2025-01-13T15:03:00Z" w16du:dateUtc="2025-01-13T23:03:00Z">
        <w:r w:rsidR="0094071A" w:rsidRPr="0094071A">
          <w:rPr>
            <w:rPrChange w:id="445" w:author="Lawrence Bond" w:date="2025-01-13T15:03:00Z" w16du:dateUtc="2025-01-13T23:03:00Z">
              <w:rPr>
                <w:b/>
                <w:bCs/>
              </w:rPr>
            </w:rPrChange>
          </w:rPr>
          <w:t xml:space="preserve">Table </w:t>
        </w:r>
        <w:r w:rsidR="0094071A" w:rsidRPr="0094071A">
          <w:rPr>
            <w:rPrChange w:id="446" w:author="Lawrence Bond" w:date="2025-01-13T15:03:00Z" w16du:dateUtc="2025-01-13T23:03:00Z">
              <w:rPr>
                <w:b/>
                <w:bCs/>
                <w:i/>
                <w:iCs/>
                <w:noProof/>
              </w:rPr>
            </w:rPrChange>
          </w:rPr>
          <w:t>3</w:t>
        </w:r>
      </w:ins>
      <w:del w:id="447" w:author="Lawrence Bond" w:date="2025-01-13T13:51:00Z" w16du:dateUtc="2025-01-13T21:51:00Z">
        <w:r w:rsidR="00557A93" w:rsidRPr="00557A93" w:rsidDel="00B32B4D">
          <w:delText>Table 3</w:delText>
        </w:r>
      </w:del>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448" w:name="_heading=h.2grqrue" w:colFirst="0" w:colLast="0"/>
      <w:bookmarkEnd w:id="448"/>
      <w:r w:rsidRPr="00EF21D5">
        <w:rPr>
          <w:rFonts w:ascii="Calibri" w:hAnsi="Calibri" w:cs="Calibri"/>
        </w:rPr>
        <w:t xml:space="preserve"> </w:t>
      </w:r>
    </w:p>
    <w:p w14:paraId="56604548" w14:textId="1B83778B"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ins w:id="449" w:author="Lawrence Bond" w:date="2025-01-13T15:03:00Z" w16du:dateUtc="2025-01-13T23:03:00Z">
        <w:r w:rsidR="0094071A" w:rsidRPr="0094071A">
          <w:rPr>
            <w:rPrChange w:id="450" w:author="Lawrence Bond" w:date="2025-01-13T15:03:00Z" w16du:dateUtc="2025-01-13T23:03:00Z">
              <w:rPr>
                <w:b/>
                <w:bCs/>
              </w:rPr>
            </w:rPrChange>
          </w:rPr>
          <w:t xml:space="preserve">Figure </w:t>
        </w:r>
        <w:r w:rsidR="0094071A" w:rsidRPr="0094071A">
          <w:rPr>
            <w:noProof/>
            <w:rPrChange w:id="451" w:author="Lawrence Bond" w:date="2025-01-13T15:03:00Z" w16du:dateUtc="2025-01-13T23:03:00Z">
              <w:rPr>
                <w:b/>
                <w:bCs/>
                <w:noProof/>
              </w:rPr>
            </w:rPrChange>
          </w:rPr>
          <w:t>2</w:t>
        </w:r>
      </w:ins>
      <w:del w:id="452" w:author="Lawrence Bond" w:date="2025-01-13T13:51:00Z" w16du:dateUtc="2025-01-13T21:51:00Z">
        <w:r w:rsidR="00557A93" w:rsidRPr="00557A93" w:rsidDel="00B32B4D">
          <w:delText xml:space="preserve">Figure </w:delText>
        </w:r>
        <w:r w:rsidR="00557A93" w:rsidRPr="00557A93" w:rsidDel="00B32B4D">
          <w:rPr>
            <w:noProof/>
          </w:rPr>
          <w:delText>2</w:delText>
        </w:r>
      </w:del>
      <w:r w:rsidR="000623F6" w:rsidRPr="00083C91">
        <w:fldChar w:fldCharType="end"/>
      </w:r>
      <w:r w:rsidR="000623F6" w:rsidRPr="00083C91">
        <w:t>)</w:t>
      </w:r>
      <w:r w:rsidR="002F16CE" w:rsidRPr="00EF21D5">
        <w:t xml:space="preserve">. </w:t>
      </w:r>
      <w:r w:rsidR="005D4D8C">
        <w:t>T</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w:t>
      </w:r>
      <w:proofErr w:type="spellStart"/>
      <w:r w:rsidR="002F16CE" w:rsidRPr="00EF21D5">
        <w:t>Laland</w:t>
      </w:r>
      <w:proofErr w:type="spellEnd"/>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proofErr w:type="spellStart"/>
      <w:r w:rsidR="002F16CE" w:rsidRPr="00EF21D5">
        <w:t>Laland</w:t>
      </w:r>
      <w:proofErr w:type="spellEnd"/>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w:t>
      </w:r>
      <w:proofErr w:type="spellStart"/>
      <w:r w:rsidR="002F16CE" w:rsidRPr="00EF21D5">
        <w:t>Laland</w:t>
      </w:r>
      <w:proofErr w:type="spellEnd"/>
      <w:r w:rsidR="002F16CE" w:rsidRPr="00EF21D5">
        <w:t xml:space="preserve">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w:t>
      </w:r>
      <w:proofErr w:type="spellStart"/>
      <w:r w:rsidR="002F16CE" w:rsidRPr="00EF21D5">
        <w:t>Laland</w:t>
      </w:r>
      <w:proofErr w:type="spellEnd"/>
      <w:r>
        <w:t xml:space="preserve"> et al</w:t>
      </w:r>
      <w:r w:rsidR="002F16CE" w:rsidRPr="00EF21D5">
        <w:t>.</w:t>
      </w:r>
      <w:r>
        <w:t>,</w:t>
      </w:r>
      <w:r w:rsidR="002F16CE" w:rsidRPr="00EF21D5">
        <w:t xml:space="preserve"> </w:t>
      </w:r>
      <w:r>
        <w:t xml:space="preserve">strongly suggesting </w:t>
      </w:r>
      <w:r w:rsidR="00150438">
        <w:t xml:space="preserve">that </w:t>
      </w:r>
      <w:proofErr w:type="spellStart"/>
      <w:r w:rsidR="002F16CE" w:rsidRPr="00EF21D5">
        <w:t>Laland</w:t>
      </w:r>
      <w:proofErr w:type="spellEnd"/>
      <w:r w:rsidR="002F16CE" w:rsidRPr="00EF21D5">
        <w:t xml:space="preserve">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proofErr w:type="spellStart"/>
      <w:r>
        <w:t>Laland</w:t>
      </w:r>
      <w:proofErr w:type="spellEnd"/>
      <w:r>
        <w:t xml:space="preserve">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459B7636"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 xml:space="preserve">those reported in </w:t>
      </w:r>
      <w:proofErr w:type="spellStart"/>
      <w:r w:rsidRPr="00906E7F">
        <w:t>Laland</w:t>
      </w:r>
      <w:proofErr w:type="spellEnd"/>
      <w:r w:rsidRPr="00906E7F">
        <w:t xml:space="preserve">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w:t>
      </w:r>
      <w:proofErr w:type="spellStart"/>
      <w:r w:rsidR="00FA3461">
        <w:t>Laland</w:t>
      </w:r>
      <w:proofErr w:type="spellEnd"/>
      <w:r w:rsidR="00FA3461">
        <w:t xml:space="preserve"> et al. </w:t>
      </w:r>
      <w:r w:rsidRPr="00906E7F">
        <w:t>by</w:t>
      </w:r>
      <w:r w:rsidR="00FA3461">
        <w:t xml:space="preserve"> 0.08</w:t>
      </w:r>
      <w:r w:rsidRPr="00906E7F">
        <w:t xml:space="preserve">, </w:t>
      </w:r>
      <w:r w:rsidR="00FA3461">
        <w:t>and</w:t>
      </w:r>
      <w:r w:rsidRPr="00906E7F">
        <w:t xml:space="preserve"> our p-value was </w:t>
      </w:r>
      <w:del w:id="453" w:author="Lawrence Bond" w:date="2025-01-13T13:38:00Z" w16du:dateUtc="2025-01-13T21:38:00Z">
        <w:r w:rsidRPr="00906E7F" w:rsidDel="0090356C">
          <w:delText xml:space="preserve">twice </w:delText>
        </w:r>
        <w:r w:rsidR="00AB0D16" w:rsidDel="0090356C">
          <w:delText>as small as</w:delText>
        </w:r>
      </w:del>
      <w:ins w:id="454" w:author="Lawrence Bond" w:date="2025-01-13T13:38:00Z" w16du:dateUtc="2025-01-13T21:38:00Z">
        <w:r w:rsidR="0090356C">
          <w:t>one half of</w:t>
        </w:r>
      </w:ins>
      <w:r w:rsidR="00AB0D16">
        <w:t xml:space="preserve"> that</w:t>
      </w:r>
      <w:r w:rsidR="00FA3461">
        <w:t xml:space="preserve"> </w:t>
      </w:r>
      <w:r w:rsidRPr="00906E7F">
        <w:t xml:space="preserve">reported </w:t>
      </w:r>
      <w:r w:rsidR="008205CA">
        <w:t>by</w:t>
      </w:r>
      <w:r w:rsidR="00FA3461">
        <w:t xml:space="preserve"> </w:t>
      </w:r>
      <w:proofErr w:type="spellStart"/>
      <w:r w:rsidRPr="00906E7F">
        <w:t>Laland</w:t>
      </w:r>
      <w:proofErr w:type="spellEnd"/>
      <w:r>
        <w:t xml:space="preserve"> et al</w:t>
      </w:r>
      <w:r w:rsidRPr="00906E7F">
        <w:t>.</w:t>
      </w:r>
      <w:r w:rsidR="00CC0FFF">
        <w:t xml:space="preserve"> Overall</w:t>
      </w:r>
      <w:r w:rsidR="008205CA">
        <w:t>,</w:t>
      </w:r>
      <w:r w:rsidR="00CC0FFF">
        <w:t xml:space="preserve"> this analysis provides a good reproduction of </w:t>
      </w:r>
      <w:proofErr w:type="spellStart"/>
      <w:r w:rsidR="00CC0FFF">
        <w:t>Laland</w:t>
      </w:r>
      <w:proofErr w:type="spellEnd"/>
      <w:r w:rsidR="00CC0FFF">
        <w:t xml:space="preserve">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proofErr w:type="spellStart"/>
      <w:r>
        <w:rPr>
          <w:rFonts w:eastAsiaTheme="minorEastAsia"/>
        </w:rPr>
        <w:t>Laland</w:t>
      </w:r>
      <w:proofErr w:type="spellEnd"/>
      <w:r>
        <w:rPr>
          <w:rFonts w:eastAsiaTheme="minorEastAsia"/>
        </w:rPr>
        <w:t xml:space="preserve">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lastRenderedPageBreak/>
        <w:t>Estimation accuracy</w:t>
      </w:r>
    </w:p>
    <w:p w14:paraId="6F4AB847" w14:textId="5DBFCCCE"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Pr="00591650">
        <w:t xml:space="preserve">performed by </w:t>
      </w:r>
      <w:proofErr w:type="spellStart"/>
      <w:r w:rsidRPr="00591650">
        <w:t>Laland</w:t>
      </w:r>
      <w:proofErr w:type="spellEnd"/>
      <w:r w:rsidRPr="00591650">
        <w:t xml:space="preserve">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w:t>
      </w:r>
      <w:proofErr w:type="spellStart"/>
      <w:r w:rsidRPr="006B5E01">
        <w:rPr>
          <w:rFonts w:eastAsiaTheme="minorEastAsia"/>
        </w:rPr>
        <w:t>Laland</w:t>
      </w:r>
      <w:proofErr w:type="spellEnd"/>
      <w:r w:rsidRPr="006B5E01">
        <w:rPr>
          <w:rFonts w:eastAsiaTheme="minorEastAsia"/>
        </w:rPr>
        <w:t xml:space="preserve">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t xml:space="preserve">the </w:t>
      </w:r>
      <w:r w:rsidR="00F83789">
        <w:t xml:space="preserve">highest likelihood out of five runs of the </w:t>
      </w:r>
      <w:proofErr w:type="spellStart"/>
      <w:r w:rsidR="00F83789">
        <w:t>Nelder</w:t>
      </w:r>
      <w:proofErr w:type="spellEnd"/>
      <w:r w:rsidR="00F83789">
        <w:t>-Mead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between the true and estimated parameter value is 0.0068 and 0.0025 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xml:space="preserve">, respectively.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2B769CA4"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F04747">
        <w:rPr>
          <w:rFonts w:eastAsiaTheme="minorEastAsia"/>
        </w:rPr>
        <w:t>estimation method's true coverage</w:t>
      </w:r>
      <w:r>
        <w:rPr>
          <w:rFonts w:eastAsiaTheme="minorEastAsia"/>
        </w:rPr>
        <w:t xml:space="preserve">,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sidR="00F04747">
        <w:rPr>
          <w:rFonts w:eastAsiaTheme="minorEastAsia"/>
        </w:rPr>
        <w:t xml:space="preserve"> (</w:t>
      </w:r>
      <w:r>
        <w:rPr>
          <w:rFonts w:eastAsiaTheme="minorEastAsia"/>
        </w:rPr>
        <w:t>CI</w:t>
      </w:r>
      <w:r w:rsidR="00F04747">
        <w:rPr>
          <w:rFonts w:eastAsiaTheme="minorEastAsia"/>
        </w:rPr>
        <w:t>)</w:t>
      </w:r>
      <w:r>
        <w:rPr>
          <w:rFonts w:eastAsiaTheme="minorEastAsia"/>
        </w:rPr>
        <w:t xml:space="preserve">; that is, for </w:t>
      </w:r>
      <w:r w:rsidR="003A6842">
        <w:rPr>
          <w:rFonts w:eastAsiaTheme="minorEastAsia"/>
        </w:rPr>
        <w:t xml:space="preserve">a CI </w:t>
      </w:r>
      <w:r>
        <w:rPr>
          <w:rFonts w:eastAsiaTheme="minorEastAsia"/>
        </w:rPr>
        <w:t xml:space="preserve">with </w:t>
      </w:r>
      <w:r w:rsidR="00F04747">
        <w:rPr>
          <w:rFonts w:eastAsiaTheme="minorEastAsia"/>
        </w:rPr>
        <w:t xml:space="preserve">a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2C8B8252"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xml:space="preserve">, generating </w:t>
      </w:r>
      <w:r>
        <w:rPr>
          <w:rFonts w:eastAsiaTheme="minorEastAsia"/>
        </w:rPr>
        <w:lastRenderedPageBreak/>
        <w:t>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 xml:space="preserve">out of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59CEBEC1"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8A146E">
        <w:rPr>
          <w:rFonts w:eastAsiaTheme="minorEastAsia"/>
        </w:rPr>
        <w:t xml:space="preserve">fitted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sidR="008A146E">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Pr>
          <w:rFonts w:eastAsiaTheme="minorEastAsia"/>
        </w:rPr>
        <w:t xml:space="preserve"> </w:t>
      </w:r>
      <w:r w:rsidR="008A146E">
        <w:rPr>
          <w:rFonts w:eastAsiaTheme="minorEastAsia"/>
        </w:rPr>
        <w:t xml:space="preserve">using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3419C0">
        <w:rPr>
          <w:rFonts w:eastAsiaTheme="minorEastAsia"/>
        </w:rPr>
        <w:t xml:space="preserve">. </w:t>
      </w:r>
      <w:r>
        <w:rPr>
          <w:rFonts w:eastAsiaTheme="minorEastAsia"/>
        </w:rPr>
        <w:t xml:space="preserve">The linear regression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0.0021 and 0.0014,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DD4FDD">
        <w:rPr>
          <w:rFonts w:eastAsiaTheme="minorEastAsia"/>
        </w:rPr>
        <w:t>However</w:t>
      </w:r>
      <w:r w:rsidR="00AC6E35">
        <w:rPr>
          <w:rFonts w:eastAsiaTheme="minorEastAsia"/>
        </w:rPr>
        <w:t xml:space="preserve">, applying this correction to </w:t>
      </w:r>
      <w:proofErr w:type="spellStart"/>
      <w:r w:rsidR="00AC6E35">
        <w:rPr>
          <w:rFonts w:eastAsiaTheme="minorEastAsia"/>
        </w:rPr>
        <w:t>Laland</w:t>
      </w:r>
      <w:proofErr w:type="spellEnd"/>
      <w:r w:rsidR="00DD4FDD">
        <w:rPr>
          <w:rFonts w:eastAsiaTheme="minorEastAsia"/>
        </w:rPr>
        <w:t xml:space="preserve"> et al.</w:t>
      </w:r>
      <w:r w:rsidR="00AC6E35">
        <w:rPr>
          <w:rFonts w:eastAsiaTheme="minorEastAsia"/>
        </w:rPr>
        <w:t>'s estimates resulted in</w:t>
      </w:r>
      <w:r w:rsidR="00DD4FDD">
        <w:rPr>
          <w:rFonts w:eastAsiaTheme="minorEastAsia"/>
        </w:rPr>
        <w:t xml:space="preserve"> incorrect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DD4FDD">
        <w:rPr>
          <w:rFonts w:eastAsiaTheme="minorEastAsia"/>
        </w:rPr>
        <w:t xml:space="preserve">Furthermore, these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F04747">
        <w:rPr>
          <w:rFonts w:eastAsiaTheme="minorEastAsia"/>
        </w:rPr>
        <w:t>. 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 c consistently</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42BCECAD"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0.0025 and 0.01,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r w:rsidR="00BA244D">
        <w:rPr>
          <w:rFonts w:eastAsiaTheme="minorEastAsia"/>
        </w:rPr>
        <w:t xml:space="preserve"> Indeed, in these cases the frequency of right-handed offspring is 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2586D32F" w:rsidR="00911917" w:rsidRPr="00B81546" w:rsidRDefault="00165C5E" w:rsidP="006174A8">
      <w:pPr>
        <w:rPr>
          <w:rFonts w:eastAsiaTheme="minorEastAsia"/>
        </w:rPr>
      </w:pPr>
      <w:r>
        <w:rPr>
          <w:rFonts w:eastAsiaTheme="minorEastAsia"/>
        </w:rPr>
        <w:lastRenderedPageBreak/>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 xml:space="preserve">Importantly, these two cases do not occur in the datasets reported by </w:t>
      </w:r>
      <w:proofErr w:type="spellStart"/>
      <w:r w:rsidR="00A820B4">
        <w:rPr>
          <w:rFonts w:eastAsiaTheme="minorEastAsia"/>
        </w:rPr>
        <w:t>Laland</w:t>
      </w:r>
      <w:proofErr w:type="spellEnd"/>
      <w:r w:rsidR="00A820B4">
        <w:rPr>
          <w:rFonts w:eastAsiaTheme="minorEastAsia"/>
        </w:rPr>
        <w:t xml:space="preserve">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w:t>
      </w:r>
      <w:proofErr w:type="spellStart"/>
      <w:r w:rsidR="00A820B4">
        <w:rPr>
          <w:rFonts w:eastAsiaTheme="minorEastAsia"/>
        </w:rPr>
        <w:t>i</w:t>
      </w:r>
      <w:proofErr w:type="spellEnd"/>
      <w:r w:rsidR="00A820B4">
        <w:rPr>
          <w:rFonts w:eastAsiaTheme="minorEastAsia"/>
        </w:rPr>
        <w:t>-ii) 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w:t>
      </w:r>
      <w:proofErr w:type="spellStart"/>
      <w:r>
        <w:t>Laland</w:t>
      </w:r>
      <w:proofErr w:type="spellEnd"/>
      <w:r>
        <w:t xml:space="preserve"> et al.’s model to </w:t>
      </w:r>
      <w:r w:rsidRPr="00116963">
        <w:t>include sex differences in parental effects and offspring response (Table</w:t>
      </w:r>
      <w:r w:rsidR="00682358" w:rsidRPr="00116963">
        <w:t> </w:t>
      </w:r>
      <w:r w:rsidRPr="00116963">
        <w:t xml:space="preserve">S11). As in </w:t>
      </w:r>
      <w:proofErr w:type="spellStart"/>
      <w:r w:rsidRPr="00116963">
        <w:t>Laland</w:t>
      </w:r>
      <w:proofErr w:type="spellEnd"/>
      <w:r w:rsidRPr="00116963">
        <w:t xml:space="preserve">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 xml:space="preserve">0005 except for </w:t>
      </w:r>
      <w:proofErr w:type="spellStart"/>
      <w:r w:rsidR="00010510">
        <w:t>Laland</w:t>
      </w:r>
      <w:proofErr w:type="spellEnd"/>
      <w:r w:rsidR="00010510">
        <w:t xml:space="preserve">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w:t>
      </w:r>
      <w:r w:rsidR="00AF0CA8">
        <w:rPr>
          <w:iCs/>
        </w:rPr>
        <w:lastRenderedPageBreak/>
        <w:t xml:space="preserve">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455" w:name="_Toc164785475"/>
      <w:bookmarkStart w:id="456" w:name="_Toc171803967"/>
      <w:r w:rsidRPr="00EF21D5">
        <w:rPr>
          <w:highlight w:val="white"/>
        </w:rPr>
        <w:t xml:space="preserve">Key </w:t>
      </w:r>
      <w:r w:rsidRPr="00D86F72">
        <w:rPr>
          <w:highlight w:val="white"/>
        </w:rPr>
        <w:t>findings</w:t>
      </w:r>
      <w:bookmarkEnd w:id="455"/>
      <w:bookmarkEnd w:id="456"/>
    </w:p>
    <w:p w14:paraId="42B483E0" w14:textId="778E09A5" w:rsidR="00D86F72" w:rsidRDefault="00D86F72" w:rsidP="00CB5F62">
      <w:pPr>
        <w:rPr>
          <w:highlight w:val="white"/>
        </w:rPr>
      </w:pPr>
      <w:r w:rsidRPr="00EF21D5">
        <w:rPr>
          <w:highlight w:val="white"/>
        </w:rPr>
        <w:t xml:space="preserve">To </w:t>
      </w:r>
      <w:del w:id="457" w:author="Lawrence Bond" w:date="2025-01-13T13:38:00Z" w16du:dateUtc="2025-01-13T21:38:00Z">
        <w:r w:rsidRPr="00EF21D5" w:rsidDel="0090356C">
          <w:rPr>
            <w:highlight w:val="white"/>
          </w:rPr>
          <w:delText xml:space="preserve">reproduce </w:delText>
        </w:r>
      </w:del>
      <w:ins w:id="458" w:author="Lawrence Bond" w:date="2025-01-13T13:38:00Z" w16du:dateUtc="2025-01-13T21:38:00Z">
        <w:r w:rsidR="0090356C">
          <w:rPr>
            <w:highlight w:val="white"/>
          </w:rPr>
          <w:t>revisi</w:t>
        </w:r>
      </w:ins>
      <w:ins w:id="459" w:author="Lawrence Bond" w:date="2025-01-13T13:39:00Z" w16du:dateUtc="2025-01-13T21:39:00Z">
        <w:r w:rsidR="0090356C">
          <w:rPr>
            <w:highlight w:val="white"/>
          </w:rPr>
          <w:t>t</w:t>
        </w:r>
      </w:ins>
      <w:ins w:id="460" w:author="Lawrence Bond" w:date="2025-01-13T13:38:00Z" w16du:dateUtc="2025-01-13T21:38:00Z">
        <w:r w:rsidR="0090356C" w:rsidRPr="00EF21D5">
          <w:rPr>
            <w:highlight w:val="white"/>
          </w:rPr>
          <w:t xml:space="preserve"> </w:t>
        </w:r>
      </w:ins>
      <w:r w:rsidRPr="00EF21D5">
        <w:rPr>
          <w:highlight w:val="white"/>
        </w:rPr>
        <w:t xml:space="preserve">the analysis conducted by </w:t>
      </w:r>
      <w:proofErr w:type="spellStart"/>
      <w:r w:rsidRPr="00EF21D5">
        <w:rPr>
          <w:highlight w:val="white"/>
        </w:rPr>
        <w:t>Laland</w:t>
      </w:r>
      <w:proofErr w:type="spellEnd"/>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ins w:id="461" w:author="Lawrence Bond" w:date="2025-01-13T15:03:00Z" w16du:dateUtc="2025-01-13T23:03:00Z">
        <w:r w:rsidR="0094071A" w:rsidRPr="0094071A">
          <w:rPr>
            <w:rPrChange w:id="462" w:author="Lawrence Bond" w:date="2025-01-13T15:03:00Z" w16du:dateUtc="2025-01-13T23:03:00Z">
              <w:rPr>
                <w:b/>
                <w:bCs/>
              </w:rPr>
            </w:rPrChange>
          </w:rPr>
          <w:t xml:space="preserve">Figure </w:t>
        </w:r>
        <w:r w:rsidR="0094071A" w:rsidRPr="0094071A">
          <w:rPr>
            <w:noProof/>
            <w:rPrChange w:id="463" w:author="Lawrence Bond" w:date="2025-01-13T15:03:00Z" w16du:dateUtc="2025-01-13T23:03:00Z">
              <w:rPr>
                <w:b/>
                <w:bCs/>
                <w:noProof/>
              </w:rPr>
            </w:rPrChange>
          </w:rPr>
          <w:t>1</w:t>
        </w:r>
      </w:ins>
      <w:del w:id="464" w:author="Lawrence Bond" w:date="2025-01-13T13:51:00Z" w16du:dateUtc="2025-01-13T21:51:00Z">
        <w:r w:rsidR="00557A93" w:rsidRPr="00557A93" w:rsidDel="00B32B4D">
          <w:delText xml:space="preserve">Figure </w:delText>
        </w:r>
        <w:r w:rsidR="00557A93" w:rsidRPr="00557A93" w:rsidDel="00B32B4D">
          <w:rPr>
            <w:noProof/>
          </w:rPr>
          <w:delText>1</w:delText>
        </w:r>
      </w:del>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 xml:space="preserve">estimates closely matched those reported by </w:t>
      </w:r>
      <w:proofErr w:type="spellStart"/>
      <w:r w:rsidRPr="00EF21D5">
        <w:rPr>
          <w:highlight w:val="white"/>
        </w:rPr>
        <w:t>Laland</w:t>
      </w:r>
      <w:proofErr w:type="spellEnd"/>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 xml:space="preserve">of </w:t>
      </w:r>
      <w:proofErr w:type="spellStart"/>
      <w:r w:rsidR="003928CE">
        <w:rPr>
          <w:highlight w:val="white"/>
        </w:rPr>
        <w:t>Laland</w:t>
      </w:r>
      <w:proofErr w:type="spellEnd"/>
      <w:r w:rsidR="003928CE">
        <w:rPr>
          <w:highlight w:val="white"/>
        </w:rPr>
        <w:t xml:space="preserve">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proofErr w:type="spellStart"/>
      <w:r w:rsidR="003928CE">
        <w:rPr>
          <w:highlight w:val="white"/>
        </w:rPr>
        <w:t>Laland</w:t>
      </w:r>
      <w:proofErr w:type="spellEnd"/>
      <w:r w:rsidR="003928CE">
        <w:rPr>
          <w:highlight w:val="white"/>
        </w:rPr>
        <w:t xml:space="preserve">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 xml:space="preserve">of </w:t>
      </w:r>
      <w:proofErr w:type="spellStart"/>
      <w:r w:rsidR="003928CE">
        <w:rPr>
          <w:highlight w:val="white"/>
        </w:rPr>
        <w:t>Laland</w:t>
      </w:r>
      <w:proofErr w:type="spellEnd"/>
      <w:r w:rsidR="003928CE">
        <w:rPr>
          <w:highlight w:val="white"/>
        </w:rPr>
        <w:t xml:space="preserve">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 xml:space="preserve">of </w:t>
      </w:r>
      <w:proofErr w:type="spellStart"/>
      <w:r w:rsidR="003928CE">
        <w:rPr>
          <w:highlight w:val="white"/>
        </w:rPr>
        <w:t>Laland</w:t>
      </w:r>
      <w:proofErr w:type="spellEnd"/>
      <w:r w:rsidR="003928CE">
        <w:rPr>
          <w:highlight w:val="white"/>
        </w:rPr>
        <w:t xml:space="preserve">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xml:space="preserve">, which again reproduced the results of </w:t>
      </w:r>
      <w:proofErr w:type="spellStart"/>
      <w:r w:rsidR="005D490C">
        <w:rPr>
          <w:highlight w:val="white"/>
        </w:rPr>
        <w:t>Laland</w:t>
      </w:r>
      <w:proofErr w:type="spellEnd"/>
      <w:r w:rsidR="005D490C">
        <w:rPr>
          <w:highlight w:val="white"/>
        </w:rPr>
        <w:t xml:space="preserve"> et al.</w:t>
      </w:r>
    </w:p>
    <w:p w14:paraId="305AD6E4" w14:textId="7B0DBEA6" w:rsidR="00FC12ED" w:rsidRPr="00212D3E" w:rsidRDefault="00FC12ED" w:rsidP="00FC12ED">
      <w:r>
        <w:rPr>
          <w:color w:val="000000"/>
        </w:rPr>
        <w:t xml:space="preserve">Finally, we find that </w:t>
      </w:r>
      <w:proofErr w:type="spellStart"/>
      <w:r>
        <w:rPr>
          <w:color w:val="000000"/>
        </w:rPr>
        <w:t>Laland</w:t>
      </w:r>
      <w:proofErr w:type="spellEnd"/>
      <w:r>
        <w:rPr>
          <w:color w:val="000000"/>
        </w:rPr>
        <w:t xml:space="preserve">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w:t>
      </w:r>
      <w:del w:id="465" w:author="Lawrence Bond" w:date="2025-01-13T13:39:00Z" w16du:dateUtc="2025-01-13T21:39:00Z">
        <w:r w:rsidDel="0090356C">
          <w:delText xml:space="preserve">while </w:delText>
        </w:r>
      </w:del>
      <w:r>
        <w:t xml:space="preserve">adjusting for criterion shift, </w:t>
      </w:r>
      <w:del w:id="466" w:author="Lawrence Bond" w:date="2025-01-13T13:39:00Z" w16du:dateUtc="2025-01-13T21:39:00Z">
        <w:r w:rsidDel="0090356C">
          <w:delText xml:space="preserve">estimating </w:delText>
        </w:r>
      </w:del>
      <w:ins w:id="467" w:author="Lawrence Bond" w:date="2025-01-13T13:39:00Z" w16du:dateUtc="2025-01-13T21:39:00Z">
        <w:r w:rsidR="0090356C">
          <w:t xml:space="preserve">parameters are </w:t>
        </w:r>
      </w:ins>
      <w:r>
        <w:t>successfully estimate</w:t>
      </w:r>
      <w:ins w:id="468" w:author="Lawrence Bond" w:date="2025-01-13T13:39:00Z" w16du:dateUtc="2025-01-13T21:39:00Z">
        <w:r w:rsidR="0090356C">
          <w:t>d</w:t>
        </w:r>
      </w:ins>
      <w:del w:id="469" w:author="Lawrence Bond" w:date="2025-01-13T13:39:00Z" w16du:dateUtc="2025-01-13T21:39:00Z">
        <w:r w:rsidDel="0090356C">
          <w:delText>s the parameters</w:delText>
        </w:r>
      </w:del>
      <w:r>
        <w:t xml:space="preserve">,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xml:space="preserve">, as used in </w:t>
      </w:r>
      <w:proofErr w:type="spellStart"/>
      <w:r w:rsidR="00D3339E">
        <w:rPr>
          <w:highlight w:val="white"/>
        </w:rPr>
        <w:t>Laland</w:t>
      </w:r>
      <w:proofErr w:type="spellEnd"/>
      <w:r w:rsidR="00D3339E">
        <w:rPr>
          <w:highlight w:val="white"/>
        </w:rPr>
        <w:t xml:space="preserve">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r w:rsidR="00783C7E">
        <w:rPr>
          <w:highlight w:val="white"/>
        </w:rPr>
        <w:t xml:space="preserve">), and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proofErr w:type="spellStart"/>
      <w:r>
        <w:t>Laland</w:t>
      </w:r>
      <w:proofErr w:type="spellEnd"/>
      <w:r>
        <w:t xml:space="preserve">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470" w:name="_Toc164785476"/>
      <w:bookmarkStart w:id="471" w:name="_Toc171803968"/>
      <w:r w:rsidRPr="00212D3E">
        <w:rPr>
          <w:highlight w:val="white"/>
        </w:rPr>
        <w:lastRenderedPageBreak/>
        <w:t>Implications</w:t>
      </w:r>
      <w:bookmarkEnd w:id="470"/>
      <w:bookmarkEnd w:id="471"/>
      <w:r w:rsidRPr="00EF21D5">
        <w:rPr>
          <w:highlight w:val="white"/>
        </w:rPr>
        <w:t xml:space="preserve"> </w:t>
      </w:r>
    </w:p>
    <w:p w14:paraId="157AAE6D" w14:textId="18952B89"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w:t>
      </w:r>
      <w:proofErr w:type="spellStart"/>
      <w:r w:rsidR="00D86F72" w:rsidRPr="00EF21D5">
        <w:rPr>
          <w:highlight w:val="white"/>
        </w:rPr>
        <w:t>Laland</w:t>
      </w:r>
      <w:proofErr w:type="spellEnd"/>
      <w:r w:rsidR="00B528F1">
        <w:rPr>
          <w:highlight w:val="white"/>
        </w:rPr>
        <w:t xml:space="preserve"> et al.</w:t>
      </w:r>
      <w:r w:rsidR="00D86F72" w:rsidRPr="00EF21D5">
        <w:rPr>
          <w:highlight w:val="white"/>
        </w:rPr>
        <w:t xml:space="preserve"> is </w:t>
      </w:r>
      <w:del w:id="472" w:author="Lawrence Bond" w:date="2025-01-13T13:40:00Z" w16du:dateUtc="2025-01-13T21:40:00Z">
        <w:r w:rsidR="00D86F72" w:rsidRPr="00EF21D5" w:rsidDel="0090356C">
          <w:rPr>
            <w:highlight w:val="white"/>
          </w:rPr>
          <w:delText xml:space="preserve">currently </w:delText>
        </w:r>
      </w:del>
      <w:ins w:id="473" w:author="Lawrence Bond" w:date="2025-01-13T13:40:00Z" w16du:dateUtc="2025-01-13T21:40:00Z">
        <w:r w:rsidR="0090356C">
          <w:rPr>
            <w:highlight w:val="white"/>
          </w:rPr>
          <w:t>to date</w:t>
        </w:r>
        <w:r w:rsidR="0090356C" w:rsidRPr="00EF21D5">
          <w:rPr>
            <w:highlight w:val="white"/>
          </w:rPr>
          <w:t xml:space="preserve"> </w:t>
        </w:r>
      </w:ins>
      <w:r w:rsidR="00D86F72" w:rsidRPr="00EF21D5">
        <w:rPr>
          <w:highlight w:val="white"/>
        </w:rPr>
        <w:t xml:space="preserve">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w:t>
      </w:r>
      <w:del w:id="474" w:author="Lawrence Bond" w:date="2025-01-13T13:40:00Z" w16du:dateUtc="2025-01-13T21:40:00Z">
        <w:r w:rsidR="00983943" w:rsidDel="0090356C">
          <w:rPr>
            <w:highlight w:val="white"/>
          </w:rPr>
          <w:delText xml:space="preserve">Therefore, this work enables further research </w:delText>
        </w:r>
        <w:r w:rsidR="00983943" w:rsidDel="0090356C">
          <w:delText>into</w:delText>
        </w:r>
      </w:del>
      <w:ins w:id="475" w:author="Lawrence Bond" w:date="2025-01-13T13:40:00Z" w16du:dateUtc="2025-01-13T21:40:00Z">
        <w:r w:rsidR="0090356C">
          <w:t>Our extended analysis can be applied to other studies of</w:t>
        </w:r>
      </w:ins>
      <w:r w:rsidR="00983943">
        <w:t xml:space="preserve"> gene-culture co-evolution</w:t>
      </w:r>
      <w:del w:id="476" w:author="Lawrence Bond" w:date="2025-01-13T13:41:00Z" w16du:dateUtc="2025-01-13T21:41:00Z">
        <w:r w:rsidR="00983943" w:rsidDel="0090356C">
          <w:delText xml:space="preserve"> of human handedness and potentially other traits</w:delText>
        </w:r>
      </w:del>
      <w:r w:rsidR="00D86F72" w:rsidRPr="00B528F1">
        <w:t>.</w:t>
      </w:r>
    </w:p>
    <w:p w14:paraId="2CF81BF0" w14:textId="020D6C5C" w:rsidR="0004164F" w:rsidRPr="000D111A" w:rsidRDefault="0004164F" w:rsidP="0004164F">
      <w:pPr>
        <w:pStyle w:val="Heading2"/>
      </w:pPr>
      <w:r>
        <w:t>Sex differences in handedness</w:t>
      </w:r>
    </w:p>
    <w:p w14:paraId="53D66A79" w14:textId="29435698" w:rsidR="00417F91" w:rsidRDefault="00370A84" w:rsidP="00417F91">
      <w:r>
        <w:t xml:space="preserve">The model of </w:t>
      </w:r>
      <w:proofErr w:type="spellStart"/>
      <w:r>
        <w:t>Laland</w:t>
      </w:r>
      <w:proofErr w:type="spellEnd"/>
      <w:r>
        <w:t xml:space="preserve">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w:t>
      </w:r>
      <w:del w:id="477" w:author="Lawrence Bond" w:date="2025-01-13T13:41:00Z" w16du:dateUtc="2025-01-13T21:41:00Z">
        <w:r w:rsidDel="0090356C">
          <w:delText xml:space="preserve">does </w:delText>
        </w:r>
      </w:del>
      <w:r>
        <w:t xml:space="preserve">not </w:t>
      </w:r>
      <w:del w:id="478" w:author="Lawrence Bond" w:date="2025-01-13T13:41:00Z" w16du:dateUtc="2025-01-13T21:41:00Z">
        <w:r w:rsidDel="0090356C">
          <w:delText xml:space="preserve">account </w:delText>
        </w:r>
      </w:del>
      <w:r>
        <w:t xml:space="preserve">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w:t>
      </w:r>
      <w:proofErr w:type="spellStart"/>
      <w:r w:rsidR="00162DCA">
        <w:t>Laland</w:t>
      </w:r>
      <w:proofErr w:type="spellEnd"/>
      <w:r w:rsidR="00162DCA">
        <w:t xml:space="preserve">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 xml:space="preserve">as </w:t>
      </w:r>
      <w:proofErr w:type="spellStart"/>
      <w:r w:rsidR="00417F91" w:rsidRPr="007800CF">
        <w:t>Laland</w:t>
      </w:r>
      <w:proofErr w:type="spellEnd"/>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w:t>
      </w:r>
      <w:proofErr w:type="spellStart"/>
      <w:r w:rsidR="00417F91">
        <w:t>Laland</w:t>
      </w:r>
      <w:proofErr w:type="spellEnd"/>
      <w:r w:rsidR="00417F91">
        <w:t xml:space="preserve">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xml:space="preserve">; therefore, parameter estimates differ from those of </w:t>
      </w:r>
      <w:proofErr w:type="spellStart"/>
      <w:r w:rsidR="00E65450">
        <w:t>Laland</w:t>
      </w:r>
      <w:proofErr w:type="spellEnd"/>
      <w:r w:rsidR="00E65450">
        <w:t xml:space="preserve"> et al., which used other datasets.</w:t>
      </w:r>
      <w:r w:rsidR="002D7ADE">
        <w:t xml:space="preserve"> </w:t>
      </w:r>
    </w:p>
    <w:p w14:paraId="01CABF27" w14:textId="085CE3E4" w:rsidR="006144C1" w:rsidRPr="00733E47" w:rsidRDefault="006144C1" w:rsidP="006144C1">
      <w:del w:id="479" w:author="Lawrence Bond" w:date="2025-01-13T13:41:00Z" w16du:dateUtc="2025-01-13T21:41:00Z">
        <w:r w:rsidDel="0090356C">
          <w:delText xml:space="preserve">When </w:delText>
        </w:r>
      </w:del>
      <w:ins w:id="480" w:author="Lawrence Bond" w:date="2025-01-13T13:41:00Z" w16du:dateUtc="2025-01-13T21:41:00Z">
        <w:r w:rsidR="0090356C">
          <w:t xml:space="preserve">In </w:t>
        </w:r>
      </w:ins>
      <w:r>
        <w:t xml:space="preserve">considering sex differences in parental effects, we find </w:t>
      </w:r>
      <w:r w:rsidRPr="000D111A">
        <w:t>that</w:t>
      </w:r>
      <w:r>
        <w:t xml:space="preserve"> cultural maternal effects on handedness are stronger than paternal</w:t>
      </w:r>
      <w:del w:id="481" w:author="Lawrence Bond" w:date="2025-01-13T13:42:00Z" w16du:dateUtc="2025-01-13T21:42:00Z">
        <w:r w:rsidDel="0090356C">
          <w:delText xml:space="preserve"> effect</w:delText>
        </w:r>
      </w:del>
      <w:r>
        <w:t xml:space="preserve">, that is, </w:t>
      </w:r>
      <w:r w:rsidRPr="007800CF">
        <w:rPr>
          <w:i/>
          <w:iCs/>
          <w:lang w:val="el-GR"/>
        </w:rPr>
        <w:t>γ</w:t>
      </w:r>
      <w:r w:rsidRPr="00D86094">
        <w:rPr>
          <w:i/>
          <w:iCs/>
        </w:rPr>
        <w:t>&lt;</w:t>
      </w:r>
      <w:r w:rsidRPr="007800CF">
        <w:rPr>
          <w:i/>
          <w:iCs/>
          <w:lang w:val="el-GR"/>
        </w:rPr>
        <w: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482" w:name="_Toc164785479"/>
      <w:bookmarkStart w:id="483" w:name="_Toc171803971"/>
      <w:r w:rsidRPr="00EF21D5">
        <w:rPr>
          <w:highlight w:val="white"/>
        </w:rPr>
        <w:t xml:space="preserve">Future </w:t>
      </w:r>
      <w:r w:rsidR="004C3329">
        <w:rPr>
          <w:highlight w:val="white"/>
        </w:rPr>
        <w:t>d</w:t>
      </w:r>
      <w:r w:rsidRPr="00EF21D5">
        <w:rPr>
          <w:highlight w:val="white"/>
        </w:rPr>
        <w:t>irections</w:t>
      </w:r>
      <w:bookmarkEnd w:id="482"/>
      <w:bookmarkEnd w:id="483"/>
      <w:r w:rsidRPr="00EF21D5">
        <w:rPr>
          <w:highlight w:val="white"/>
        </w:rPr>
        <w:t xml:space="preserve"> </w:t>
      </w:r>
    </w:p>
    <w:p w14:paraId="16878370" w14:textId="1B4A83FB" w:rsidR="00401A96" w:rsidRDefault="00000000" w:rsidP="00E455B1">
      <w:pPr>
        <w:rPr>
          <w:color w:val="000000"/>
          <w:highlight w:val="white"/>
        </w:rPr>
      </w:pPr>
      <w:sdt>
        <w:sdtPr>
          <w:tag w:val="goog_rdk_66"/>
          <w:id w:val="-1594615678"/>
        </w:sdtPr>
        <w:sdtContent/>
      </w:sdt>
      <w:r w:rsidR="00FF004F">
        <w:rPr>
          <w:highlight w:val="white"/>
        </w:rPr>
        <w:t xml:space="preserve">Our </w:t>
      </w:r>
      <w:del w:id="484" w:author="Lawrence Bond" w:date="2025-01-13T13:42:00Z" w16du:dateUtc="2025-01-13T21:42:00Z">
        <w:r w:rsidR="00D86F72" w:rsidRPr="00EF21D5" w:rsidDel="0090356C">
          <w:rPr>
            <w:highlight w:val="white"/>
          </w:rPr>
          <w:delText>reproduction</w:delText>
        </w:r>
        <w:r w:rsidR="00FD2F8B" w:rsidDel="0090356C">
          <w:rPr>
            <w:highlight w:val="white"/>
          </w:rPr>
          <w:delText xml:space="preserve"> </w:delText>
        </w:r>
      </w:del>
      <w:r w:rsidR="00FD2F8B">
        <w:rPr>
          <w:highlight w:val="white"/>
        </w:rPr>
        <w:t>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 xml:space="preserve">of </w:t>
      </w:r>
      <w:proofErr w:type="spellStart"/>
      <w:r w:rsidR="00FF004F">
        <w:rPr>
          <w:highlight w:val="white"/>
        </w:rPr>
        <w:t>Laland</w:t>
      </w:r>
      <w:proofErr w:type="spellEnd"/>
      <w:r w:rsidR="00FF004F">
        <w:rPr>
          <w:highlight w:val="white"/>
        </w:rPr>
        <w:t xml:space="preserve">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w:t>
      </w:r>
      <w:del w:id="485" w:author="Lawrence Bond" w:date="2025-01-13T13:42:00Z" w16du:dateUtc="2025-01-13T21:42:00Z">
        <w:r w:rsidR="00923B02" w:rsidDel="0090356C">
          <w:delText xml:space="preserve">analyze </w:delText>
        </w:r>
      </w:del>
      <w:ins w:id="486" w:author="Lawrence Bond" w:date="2025-01-13T13:42:00Z" w16du:dateUtc="2025-01-13T21:42:00Z">
        <w:r w:rsidR="0090356C">
          <w:t xml:space="preserve">study </w:t>
        </w:r>
      </w:ins>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w:t>
      </w:r>
      <w:r w:rsidR="00D86F72" w:rsidRPr="00EF21D5">
        <w:rPr>
          <w:color w:val="000000"/>
          <w:highlight w:val="white"/>
        </w:rPr>
        <w:lastRenderedPageBreak/>
        <w:t xml:space="preserve">across societies and cultures, while the </w:t>
      </w:r>
      <w:del w:id="487" w:author="Lawrence Bond" w:date="2025-01-13T13:42:00Z" w16du:dateUtc="2025-01-13T21:42:00Z">
        <w:r w:rsidR="00D86F72" w:rsidRPr="00EF21D5" w:rsidDel="0090356C">
          <w:rPr>
            <w:color w:val="000000"/>
            <w:highlight w:val="white"/>
          </w:rPr>
          <w:delText xml:space="preserve">culture </w:delText>
        </w:r>
      </w:del>
      <w:ins w:id="488" w:author="Lawrence Bond" w:date="2025-01-13T13:42:00Z" w16du:dateUtc="2025-01-13T21:42:00Z">
        <w:r w:rsidR="0090356C" w:rsidRPr="00EF21D5">
          <w:rPr>
            <w:color w:val="000000"/>
            <w:highlight w:val="white"/>
          </w:rPr>
          <w:t>cultur</w:t>
        </w:r>
        <w:r w:rsidR="0090356C">
          <w:rPr>
            <w:color w:val="000000"/>
            <w:highlight w:val="white"/>
          </w:rPr>
          <w:t>al</w:t>
        </w:r>
        <w:r w:rsidR="0090356C" w:rsidRPr="00EF21D5">
          <w:rPr>
            <w:color w:val="000000"/>
            <w:highlight w:val="white"/>
          </w:rPr>
          <w:t xml:space="preserve"> </w:t>
        </w:r>
      </w:ins>
      <w:r w:rsidR="00D86F72" w:rsidRPr="00EF21D5">
        <w:rPr>
          <w:color w:val="000000"/>
          <w:highlight w:val="white"/>
        </w:rPr>
        <w:t>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w:t>
      </w:r>
      <w:ins w:id="489" w:author="Lawrence Bond" w:date="2025-01-13T13:42:00Z" w16du:dateUtc="2025-01-13T21:42:00Z">
        <w:r w:rsidR="0090356C">
          <w:rPr>
            <w:color w:val="000000"/>
            <w:highlight w:val="white"/>
          </w:rPr>
          <w:t>s</w:t>
        </w:r>
      </w:ins>
      <w:r w:rsidR="00D86F72" w:rsidRPr="00EF21D5">
        <w:rPr>
          <w:color w:val="000000"/>
          <w:highlight w:val="white"/>
        </w:rPr>
        <w:t xml:space="preserve">. </w:t>
      </w:r>
      <w:del w:id="490" w:author="Lawrence Bond" w:date="2025-01-13T13:43:00Z" w16du:dateUtc="2025-01-13T21:43:00Z">
        <w:r w:rsidR="00D86F72" w:rsidRPr="00EF21D5" w:rsidDel="0090356C">
          <w:rPr>
            <w:color w:val="000000"/>
            <w:highlight w:val="white"/>
          </w:rPr>
          <w:delText>A more rigorous investigation can also incorporate testing</w:delText>
        </w:r>
        <w:r w:rsidR="00C257C6" w:rsidDel="0090356C">
          <w:rPr>
            <w:color w:val="000000"/>
            <w:highlight w:val="white"/>
          </w:rPr>
          <w:delText xml:space="preserve"> </w:delText>
        </w:r>
        <w:r w:rsidR="00D86F72" w:rsidRPr="00EF21D5" w:rsidDel="0090356C">
          <w:rPr>
            <w:color w:val="000000"/>
            <w:highlight w:val="white"/>
          </w:rPr>
          <w:delText>different tasks requi</w:delText>
        </w:r>
        <w:r w:rsidR="00C257C6" w:rsidDel="0090356C">
          <w:rPr>
            <w:color w:val="000000"/>
            <w:highlight w:val="white"/>
          </w:rPr>
          <w:delText>ring</w:delText>
        </w:r>
        <w:r w:rsidR="00D86F72" w:rsidRPr="00EF21D5" w:rsidDel="0090356C">
          <w:rPr>
            <w:color w:val="000000"/>
            <w:highlight w:val="white"/>
          </w:rPr>
          <w:delText xml:space="preserve"> hands to empirically ascertain the extent to which handedness is culturally and genetically transmitted</w:delText>
        </w:r>
        <w:r w:rsidR="00C257C6" w:rsidDel="0090356C">
          <w:rPr>
            <w:color w:val="000000"/>
            <w:highlight w:val="white"/>
          </w:rPr>
          <w:delText>,</w:delText>
        </w:r>
        <w:r w:rsidR="00D86F72" w:rsidRPr="00EF21D5" w:rsidDel="0090356C">
          <w:rPr>
            <w:color w:val="000000"/>
            <w:highlight w:val="white"/>
          </w:rPr>
          <w:delText xml:space="preserve"> depending on the context.</w:delText>
        </w:r>
        <w:r w:rsidR="00900AD9" w:rsidDel="0090356C">
          <w:rPr>
            <w:color w:val="000000"/>
            <w:highlight w:val="white"/>
          </w:rPr>
          <w:delText xml:space="preserve"> </w:delText>
        </w:r>
        <w:r w:rsidR="00D86F72" w:rsidRPr="00EF21D5" w:rsidDel="0090356C">
          <w:rPr>
            <w:color w:val="000000"/>
            <w:highlight w:val="white"/>
          </w:rPr>
          <w:delText>Moreover, t</w:delText>
        </w:r>
      </w:del>
      <w:ins w:id="491" w:author="Lawrence Bond" w:date="2025-01-13T13:43:00Z" w16du:dateUtc="2025-01-13T21:43:00Z">
        <w:r w:rsidR="0090356C">
          <w:rPr>
            <w:color w:val="000000"/>
            <w:highlight w:val="white"/>
          </w:rPr>
          <w:t>T</w:t>
        </w:r>
      </w:ins>
      <w:r w:rsidR="00D86F72" w:rsidRPr="00EF21D5">
        <w:rPr>
          <w:color w:val="000000"/>
          <w:highlight w:val="white"/>
        </w:rPr>
        <w:t xml:space="preserve">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06A93109"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t>
      </w:r>
      <w:del w:id="492" w:author="Lawrence Bond" w:date="2025-01-13T15:00:00Z" w16du:dateUtc="2025-01-13T23:00:00Z">
        <w:r w:rsidR="00C257C6" w:rsidDel="00C004E9">
          <w:rPr>
            <w:highlight w:val="white"/>
          </w:rPr>
          <w:delText xml:space="preserve">when </w:delText>
        </w:r>
      </w:del>
      <w:del w:id="493" w:author="Lawrence Bond" w:date="2025-01-13T13:44:00Z" w16du:dateUtc="2025-01-13T21:44:00Z">
        <w:r w:rsidR="00C257C6" w:rsidDel="00D127E6">
          <w:rPr>
            <w:highlight w:val="white"/>
          </w:rPr>
          <w:delText xml:space="preserve">seeking to </w:delText>
        </w:r>
      </w:del>
      <w:del w:id="494" w:author="Lawrence Bond" w:date="2025-01-13T13:43:00Z" w16du:dateUtc="2025-01-13T21:43:00Z">
        <w:r w:rsidR="00C257C6" w:rsidDel="0090356C">
          <w:rPr>
            <w:highlight w:val="white"/>
          </w:rPr>
          <w:delText xml:space="preserve">produce </w:delText>
        </w:r>
      </w:del>
      <w:del w:id="495" w:author="Lawrence Bond" w:date="2025-01-13T15:00:00Z" w16du:dateUtc="2025-01-13T23:00:00Z">
        <w:r w:rsidR="00C257C6" w:rsidDel="00C004E9">
          <w:rPr>
            <w:highlight w:val="white"/>
          </w:rPr>
          <w:delText xml:space="preserve">an updated and accessible analysis </w:delText>
        </w:r>
      </w:del>
      <w:del w:id="496" w:author="Lawrence Bond" w:date="2025-01-13T13:43:00Z" w16du:dateUtc="2025-01-13T21:43:00Z">
        <w:r w:rsidR="00C257C6" w:rsidDel="00D127E6">
          <w:rPr>
            <w:highlight w:val="white"/>
          </w:rPr>
          <w:delText xml:space="preserve">implementation </w:delText>
        </w:r>
      </w:del>
      <w:del w:id="497" w:author="Lawrence Bond" w:date="2025-01-13T15:00:00Z" w16du:dateUtc="2025-01-13T23:00:00Z">
        <w:r w:rsidR="00C257C6" w:rsidDel="00C004E9">
          <w:rPr>
            <w:highlight w:val="white"/>
          </w:rPr>
          <w:delText>will</w:delText>
        </w:r>
      </w:del>
      <w:ins w:id="498" w:author="Lawrence Bond" w:date="2025-01-13T15:00:00Z" w16du:dateUtc="2025-01-13T23:00:00Z">
        <w:r w:rsidR="00C004E9">
          <w:rPr>
            <w:highlight w:val="white"/>
          </w:rPr>
          <w:t>could</w:t>
        </w:r>
      </w:ins>
      <w:r w:rsidR="00C257C6">
        <w:rPr>
          <w:highlight w:val="white"/>
        </w:rPr>
        <w:t xml:space="preserve"> facilit</w:t>
      </w:r>
      <w:r w:rsidR="006332EB">
        <w:rPr>
          <w:highlight w:val="white"/>
        </w:rPr>
        <w:t>ate</w:t>
      </w:r>
      <w:r w:rsidRPr="00EF21D5">
        <w:rPr>
          <w:highlight w:val="white"/>
        </w:rPr>
        <w:t xml:space="preserve"> an empirical comparison of </w:t>
      </w:r>
      <w:ins w:id="499" w:author="Lawrence Bond" w:date="2025-01-13T15:08:00Z" w16du:dateUtc="2025-01-13T23:08:00Z">
        <w:r w:rsidR="0094071A">
          <w:rPr>
            <w:highlight w:val="white"/>
          </w:rPr>
          <w:t>;’[</w:t>
        </w:r>
      </w:ins>
      <w:del w:id="500" w:author="Lawrence Bond" w:date="2025-01-13T15:00:00Z" w16du:dateUtc="2025-01-13T23:00:00Z">
        <w:r w:rsidRPr="00EF21D5" w:rsidDel="00C004E9">
          <w:rPr>
            <w:highlight w:val="white"/>
          </w:rPr>
          <w:delText>the</w:delText>
        </w:r>
        <w:r w:rsidR="006332EB" w:rsidDel="00C004E9">
          <w:rPr>
            <w:highlight w:val="white"/>
          </w:rPr>
          <w:delText xml:space="preserve"> </w:delText>
        </w:r>
      </w:del>
      <w:r w:rsidR="006332EB">
        <w:rPr>
          <w:highlight w:val="white"/>
        </w:rPr>
        <w:t>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10099FF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Laland</w:t>
      </w:r>
      <w:proofErr w:type="spellEnd"/>
      <w:r w:rsidRPr="006D0EC3">
        <w:rPr>
          <w:rFonts w:ascii="Calibri" w:hAnsi="Calibri" w:cs="Calibri"/>
          <w:kern w:val="0"/>
          <w14:ligatures w14:val="none"/>
        </w:rPr>
        <w:t xml:space="preserve">, K. N., </w:t>
      </w:r>
      <w:proofErr w:type="spellStart"/>
      <w:r w:rsidRPr="006D0EC3">
        <w:rPr>
          <w:rFonts w:ascii="Calibri" w:hAnsi="Calibri" w:cs="Calibri"/>
          <w:kern w:val="0"/>
          <w14:ligatures w14:val="none"/>
        </w:rPr>
        <w:t>Kumm</w:t>
      </w:r>
      <w:proofErr w:type="spellEnd"/>
      <w:r w:rsidRPr="006D0EC3">
        <w:rPr>
          <w:rFonts w:ascii="Calibri" w:hAnsi="Calibri" w:cs="Calibri"/>
          <w:kern w:val="0"/>
          <w14:ligatures w14:val="none"/>
        </w:rPr>
        <w:t xml:space="preserve">,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w:t>
      </w:r>
      <w:proofErr w:type="spellStart"/>
      <w:r w:rsidRPr="006D0EC3">
        <w:rPr>
          <w:rFonts w:ascii="Calibri" w:hAnsi="Calibri" w:cs="Calibri"/>
          <w:kern w:val="0"/>
          <w14:ligatures w14:val="none"/>
        </w:rPr>
        <w:t>Rapin</w:t>
      </w:r>
      <w:proofErr w:type="spellEnd"/>
      <w:r w:rsidRPr="006D0EC3">
        <w:rPr>
          <w:rFonts w:ascii="Calibri" w:hAnsi="Calibri" w:cs="Calibri"/>
          <w:kern w:val="0"/>
          <w14:ligatures w14:val="none"/>
        </w:rPr>
        <w:t xml:space="preserve">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Medland</w:t>
      </w:r>
      <w:proofErr w:type="spellEnd"/>
      <w:r w:rsidRPr="006D0EC3">
        <w:rPr>
          <w:rFonts w:ascii="Calibri" w:hAnsi="Calibri" w:cs="Calibri"/>
          <w:kern w:val="0"/>
          <w14:ligatures w14:val="none"/>
        </w:rPr>
        <w:t>,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w:t>
      </w:r>
      <w:proofErr w:type="spellStart"/>
      <w:r w:rsidRPr="006D0EC3">
        <w:rPr>
          <w:rFonts w:ascii="Calibri" w:hAnsi="Calibri" w:cs="Calibri"/>
          <w:kern w:val="0"/>
          <w14:ligatures w14:val="none"/>
        </w:rPr>
        <w:t>Nyholt</w:t>
      </w:r>
      <w:proofErr w:type="spellEnd"/>
      <w:r w:rsidRPr="006D0EC3">
        <w:rPr>
          <w:rFonts w:ascii="Calibri" w:hAnsi="Calibri" w:cs="Calibri"/>
          <w:kern w:val="0"/>
          <w14:ligatures w14:val="none"/>
        </w:rPr>
        <w:t xml:space="preserve">,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Medland</w:t>
      </w:r>
      <w:proofErr w:type="spellEnd"/>
      <w:r w:rsidRPr="006D0EC3">
        <w:rPr>
          <w:rFonts w:ascii="Calibri" w:hAnsi="Calibri" w:cs="Calibri"/>
          <w:kern w:val="0"/>
          <w14:ligatures w14:val="none"/>
        </w:rPr>
        <w:t xml:space="preserve">,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Nelder</w:t>
      </w:r>
      <w:proofErr w:type="spellEnd"/>
      <w:r w:rsidRPr="006D0EC3">
        <w:rPr>
          <w:rFonts w:ascii="Calibri" w:hAnsi="Calibri" w:cs="Calibri"/>
          <w:kern w:val="0"/>
          <w14:ligatures w14:val="none"/>
        </w:rPr>
        <w:t xml:space="preserve">,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w:t>
      </w: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w:t>
      </w:r>
      <w:proofErr w:type="spellStart"/>
      <w:r w:rsidRPr="006D0EC3">
        <w:rPr>
          <w:rFonts w:ascii="Calibri" w:hAnsi="Calibri" w:cs="Calibri"/>
          <w:kern w:val="0"/>
          <w14:ligatures w14:val="none"/>
        </w:rPr>
        <w:t>Pontier</w:t>
      </w:r>
      <w:proofErr w:type="spellEnd"/>
      <w:r w:rsidRPr="006D0EC3">
        <w:rPr>
          <w:rFonts w:ascii="Calibri" w:hAnsi="Calibri" w:cs="Calibri"/>
          <w:kern w:val="0"/>
          <w14:ligatures w14:val="none"/>
        </w:rPr>
        <w:t xml:space="preserve">,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w:t>
      </w:r>
      <w:proofErr w:type="spellStart"/>
      <w:r w:rsidRPr="006D0EC3">
        <w:rPr>
          <w:rFonts w:ascii="Calibri" w:hAnsi="Calibri" w:cs="Calibri"/>
          <w:kern w:val="0"/>
          <w14:ligatures w14:val="none"/>
        </w:rPr>
        <w:t>Ficek</w:t>
      </w:r>
      <w:proofErr w:type="spellEnd"/>
      <w:r w:rsidRPr="006D0EC3">
        <w:rPr>
          <w:rFonts w:ascii="Calibri" w:hAnsi="Calibri" w:cs="Calibri"/>
          <w:kern w:val="0"/>
          <w14:ligatures w14:val="none"/>
        </w:rPr>
        <w:t xml:space="preserve">-Tani, B., &amp; </w:t>
      </w:r>
      <w:proofErr w:type="spellStart"/>
      <w:r w:rsidRPr="006D0EC3">
        <w:rPr>
          <w:rFonts w:ascii="Calibri" w:hAnsi="Calibri" w:cs="Calibri"/>
          <w:kern w:val="0"/>
          <w14:ligatures w14:val="none"/>
        </w:rPr>
        <w:t>Scheinost</w:t>
      </w:r>
      <w:proofErr w:type="spellEnd"/>
      <w:r w:rsidRPr="006D0EC3">
        <w:rPr>
          <w:rFonts w:ascii="Calibri" w:hAnsi="Calibri" w:cs="Calibri"/>
          <w:kern w:val="0"/>
          <w14:ligatures w14:val="none"/>
        </w:rPr>
        <w:t xml:space="preserve">,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w:t>
      </w:r>
      <w:proofErr w:type="spellStart"/>
      <w:r w:rsidRPr="003A6B9E">
        <w:rPr>
          <w:rFonts w:ascii="Calibri" w:hAnsi="Calibri" w:cs="Calibri"/>
          <w:kern w:val="0"/>
          <w14:ligatures w14:val="none"/>
        </w:rPr>
        <w:t>Haberland</w:t>
      </w:r>
      <w:proofErr w:type="spellEnd"/>
      <w:r w:rsidRPr="003A6B9E">
        <w:rPr>
          <w:rFonts w:ascii="Calibri" w:hAnsi="Calibri" w:cs="Calibri"/>
          <w:kern w:val="0"/>
          <w14:ligatures w14:val="none"/>
        </w:rPr>
        <w:t xml:space="preserve">, K Jarrod Millman, Nikolay </w:t>
      </w:r>
      <w:proofErr w:type="spellStart"/>
      <w:r w:rsidRPr="003A6B9E">
        <w:rPr>
          <w:rFonts w:ascii="Calibri" w:hAnsi="Calibri" w:cs="Calibri"/>
          <w:kern w:val="0"/>
          <w14:ligatures w14:val="none"/>
        </w:rPr>
        <w:t>Mayorov</w:t>
      </w:r>
      <w:proofErr w:type="spellEnd"/>
      <w:r w:rsidRPr="003A6B9E">
        <w:rPr>
          <w:rFonts w:ascii="Calibri" w:hAnsi="Calibri" w:cs="Calibri"/>
          <w:kern w:val="0"/>
          <w14:ligatures w14:val="none"/>
        </w:rPr>
        <w:t xml:space="preserve">,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501" w:name="_Ref171864228"/>
    </w:p>
    <w:p w14:paraId="5691A347" w14:textId="70D5C1C6" w:rsidR="00FF49A6" w:rsidRDefault="00FF49A6" w:rsidP="00FF49A6">
      <w:bookmarkStart w:id="502"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94071A">
        <w:rPr>
          <w:b/>
          <w:bCs/>
          <w:noProof/>
        </w:rPr>
        <w:t>1</w:t>
      </w:r>
      <w:r w:rsidRPr="00A04B81">
        <w:rPr>
          <w:b/>
          <w:bCs/>
        </w:rPr>
        <w:fldChar w:fldCharType="end"/>
      </w:r>
      <w:bookmarkEnd w:id="501"/>
      <w:bookmarkEnd w:id="502"/>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ins w:id="503" w:author="Lawrence Bond" w:date="2025-01-13T15:03:00Z" w16du:dateUtc="2025-01-13T23:03:00Z">
        <w:r w:rsidR="0094071A" w:rsidRPr="0094071A">
          <w:rPr>
            <w:rPrChange w:id="504" w:author="Lawrence Bond" w:date="2025-01-13T15:03:00Z" w16du:dateUtc="2025-01-13T23:03:00Z">
              <w:rPr>
                <w:b/>
                <w:bCs/>
              </w:rPr>
            </w:rPrChange>
          </w:rPr>
          <w:t xml:space="preserve">Table </w:t>
        </w:r>
        <w:r w:rsidR="0094071A" w:rsidRPr="0094071A">
          <w:rPr>
            <w:noProof/>
            <w:rPrChange w:id="505" w:author="Lawrence Bond" w:date="2025-01-13T15:03:00Z" w16du:dateUtc="2025-01-13T23:03:00Z">
              <w:rPr>
                <w:b/>
                <w:bCs/>
                <w:noProof/>
              </w:rPr>
            </w:rPrChange>
          </w:rPr>
          <w:t>1</w:t>
        </w:r>
      </w:ins>
      <w:del w:id="506" w:author="Lawrence Bond" w:date="2025-01-13T13:51:00Z" w16du:dateUtc="2025-01-13T21:51:00Z">
        <w:r w:rsidR="00557A93" w:rsidRPr="00557A93" w:rsidDel="00B32B4D">
          <w:delText xml:space="preserve">Table </w:delText>
        </w:r>
        <w:r w:rsidR="00557A93" w:rsidRPr="00557A93" w:rsidDel="00B32B4D">
          <w:rPr>
            <w:noProof/>
          </w:rPr>
          <w:delText>1</w:delText>
        </w:r>
      </w:del>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proofErr w:type="spellStart"/>
      <w:r w:rsidRPr="00A04B81">
        <w:t>Nelder</w:t>
      </w:r>
      <w:proofErr w:type="spellEnd"/>
      <w:r w:rsidRPr="00A04B81">
        <w:t>-Mead method. Adjust: transform</w:t>
      </w:r>
      <w:del w:id="507" w:author="Lawrence Bond" w:date="2025-01-13T13:45:00Z" w16du:dateUtc="2025-01-13T21:45:00Z">
        <w:r w:rsidRPr="00A04B81" w:rsidDel="00D127E6">
          <w:delText>ing</w:delText>
        </w:r>
      </w:del>
      <w:r w:rsidRPr="00A04B81">
        <w:t xml:space="preserve">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Default="00FF49A6" w:rsidP="00FF49A6">
      <w:bookmarkStart w:id="508"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94071A">
        <w:rPr>
          <w:b/>
          <w:bCs/>
          <w:noProof/>
        </w:rPr>
        <w:t>2</w:t>
      </w:r>
      <w:r w:rsidRPr="00D00A13">
        <w:rPr>
          <w:b/>
          <w:bCs/>
        </w:rPr>
        <w:fldChar w:fldCharType="end"/>
      </w:r>
      <w:bookmarkEnd w:id="508"/>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proofErr w:type="spellStart"/>
      <w:r w:rsidRPr="00CB5F62">
        <w:t>Nelder</w:t>
      </w:r>
      <w:proofErr w:type="spellEnd"/>
      <w:r w:rsidRPr="00CB5F62">
        <w:t>-Mead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57470ADC" w:rsidR="00C81739" w:rsidRPr="00E4007C" w:rsidRDefault="00762D70" w:rsidP="00E4007C">
      <w:pPr>
        <w:keepNext/>
        <w:spacing w:before="0"/>
        <w:rPr>
          <w:b/>
          <w:bCs/>
        </w:rPr>
      </w:pPr>
      <w:r w:rsidRPr="00762D70">
        <w:rPr>
          <w:noProof/>
        </w:rPr>
        <w:lastRenderedPageBreak/>
        <w:t xml:space="preserve"> </w:t>
      </w:r>
      <w:bookmarkStart w:id="509"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20"/>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94071A">
        <w:rPr>
          <w:rFonts w:eastAsiaTheme="minorEastAsia"/>
          <w:b/>
          <w:bCs/>
          <w:noProof/>
        </w:rPr>
        <w:t>3</w:t>
      </w:r>
      <w:r w:rsidR="00192F32" w:rsidRPr="00E4007C">
        <w:rPr>
          <w:rFonts w:eastAsiaTheme="minorEastAsia"/>
          <w:b/>
          <w:bCs/>
          <w:i/>
          <w:iCs/>
        </w:rPr>
        <w:fldChar w:fldCharType="end"/>
      </w:r>
      <w:bookmarkEnd w:id="509"/>
      <w:r w:rsidR="00192F32" w:rsidRPr="00E4007C">
        <w:rPr>
          <w:b/>
          <w:bCs/>
        </w:rPr>
        <w:t xml:space="preserve">. </w:t>
      </w:r>
      <w:bookmarkStart w:id="510"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w:t>
      </w:r>
      <w:proofErr w:type="spellStart"/>
      <w:r w:rsidR="005B02CF" w:rsidRPr="00E4007C">
        <w:t>Laland</w:t>
      </w:r>
      <w:proofErr w:type="spellEnd"/>
      <w:r w:rsidR="005B02CF" w:rsidRPr="00E4007C">
        <w:t xml:space="preserve">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estimated confidence interval </w:t>
      </w:r>
      <w:r w:rsidR="005B02CF" w:rsidRPr="00E4007C">
        <w:t>at a given confidence level (</w:t>
      </w:r>
      <w:commentRangeStart w:id="511"/>
      <w:r w:rsidR="005B02CF" w:rsidRPr="00E4007C">
        <w:t xml:space="preserve">higher is confidence level gives a wider confidence interval). Confidence interval computed by non-parametric </w:t>
      </w:r>
      <w:r w:rsidR="00801280" w:rsidRPr="00E4007C">
        <w:t>bootstrap</w:t>
      </w:r>
      <w:r w:rsidR="005B02CF" w:rsidRPr="00E4007C">
        <w:t xml:space="preserve"> with 200 resamples</w:t>
      </w:r>
      <w:r w:rsidR="00801280" w:rsidRPr="00E4007C">
        <w:t>.</w:t>
      </w:r>
      <w:bookmarkEnd w:id="510"/>
      <w:r w:rsidR="00192F32" w:rsidRPr="00E4007C">
        <w:t xml:space="preserve"> </w:t>
      </w:r>
      <w:commentRangeEnd w:id="511"/>
      <w:r w:rsidR="00B32B4D">
        <w:rPr>
          <w:rStyle w:val="CommentReference"/>
          <w:rFonts w:ascii="Times New Roman" w:eastAsia="Times New Roman" w:hAnsi="Times New Roman" w:cs="Times New Roman"/>
          <w:kern w:val="0"/>
          <w14:ligatures w14:val="none"/>
        </w:rPr>
        <w:commentReference w:id="511"/>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512" w:name="_Toc161849383"/>
      <w:bookmarkStart w:id="513" w:name="_Toc162276022"/>
      <w:bookmarkStart w:id="514" w:name="_Toc171803984"/>
    </w:p>
    <w:p w14:paraId="31F0EDE2" w14:textId="604FCE10" w:rsidR="003A3147" w:rsidRPr="00EE129F" w:rsidRDefault="003A3147" w:rsidP="007C6C76">
      <w:bookmarkStart w:id="515"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4071A">
        <w:rPr>
          <w:b/>
          <w:bCs/>
          <w:noProof/>
        </w:rPr>
        <w:t>1</w:t>
      </w:r>
      <w:r w:rsidRPr="00EE129F">
        <w:rPr>
          <w:b/>
          <w:bCs/>
        </w:rPr>
        <w:fldChar w:fldCharType="end"/>
      </w:r>
      <w:bookmarkEnd w:id="515"/>
      <w:r w:rsidRPr="00EE129F">
        <w:rPr>
          <w:b/>
          <w:bCs/>
        </w:rPr>
        <w:t xml:space="preserve">. </w:t>
      </w:r>
      <w:bookmarkStart w:id="516"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516"/>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proofErr w:type="spellStart"/>
            <w:r w:rsidRPr="00413499">
              <w:rPr>
                <w:sz w:val="16"/>
                <w:szCs w:val="16"/>
              </w:rPr>
              <w:t>Laland</w:t>
            </w:r>
            <w:proofErr w:type="spellEnd"/>
            <w:r w:rsidRPr="00413499">
              <w:rPr>
                <w:sz w:val="16"/>
                <w:szCs w:val="16"/>
              </w:rPr>
              <w:t xml:space="preserve">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proofErr w:type="spellStart"/>
            <w:r w:rsidRPr="00413499">
              <w:rPr>
                <w:sz w:val="16"/>
                <w:szCs w:val="16"/>
              </w:rPr>
              <w:t>Laland</w:t>
            </w:r>
            <w:proofErr w:type="spellEnd"/>
            <w:r w:rsidRPr="00413499">
              <w:rPr>
                <w:sz w:val="16"/>
                <w:szCs w:val="16"/>
              </w:rPr>
              <w:t xml:space="preserve">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C3D966D"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w:t>
      </w:r>
      <w:proofErr w:type="spellStart"/>
      <w:r w:rsidR="008D523C" w:rsidRPr="00EE129F">
        <w:rPr>
          <w:rFonts w:asciiTheme="minorHAnsi" w:eastAsia="Calibri" w:hAnsiTheme="minorHAnsi" w:cstheme="majorBidi"/>
          <w:i w:val="0"/>
          <w:iCs w:val="0"/>
          <w:color w:val="auto"/>
          <w:kern w:val="2"/>
          <w:sz w:val="24"/>
          <w:szCs w:val="24"/>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14:ligatures w14:val="standardContextual"/>
        </w:rPr>
        <w:t xml:space="preserve"> et al. (1995). </w:t>
      </w:r>
      <w:bookmarkEnd w:id="512"/>
      <w:bookmarkEnd w:id="513"/>
      <w:bookmarkEnd w:id="514"/>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proofErr w:type="spellStart"/>
            <w:r w:rsidRPr="0060263C">
              <w:rPr>
                <w:rFonts w:asciiTheme="majorBidi" w:hAnsiTheme="majorBidi"/>
                <w:kern w:val="0"/>
                <w:sz w:val="18"/>
                <w:szCs w:val="18"/>
                <w14:ligatures w14:val="none"/>
              </w:rPr>
              <w:t>Laland</w:t>
            </w:r>
            <w:proofErr w:type="spellEnd"/>
            <w:r w:rsidRPr="0060263C">
              <w:rPr>
                <w:rFonts w:asciiTheme="majorBidi" w:hAnsiTheme="majorBidi"/>
                <w:kern w:val="0"/>
                <w:sz w:val="18"/>
                <w:szCs w:val="18"/>
                <w14:ligatures w14:val="none"/>
              </w:rPr>
              <w:t xml:space="preserve">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D6EA435"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517"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517"/>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w:t>
      </w:r>
      <w:proofErr w:type="spellStart"/>
      <w:r w:rsidR="008D523C" w:rsidRPr="00EE129F">
        <w:rPr>
          <w:rFonts w:asciiTheme="minorHAnsi" w:eastAsia="Calibri" w:hAnsiTheme="minorHAnsi" w:cstheme="majorBidi"/>
          <w:i w:val="0"/>
          <w:iCs w:val="0"/>
          <w:color w:val="auto"/>
          <w:kern w:val="2"/>
          <w:sz w:val="24"/>
          <w:szCs w:val="24"/>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14:ligatures w14:val="standardContextual"/>
        </w:rPr>
        <w:t xml:space="preserve">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Laland</w:t>
            </w:r>
            <w:proofErr w:type="spellEnd"/>
            <w:r w:rsidRPr="0060263C">
              <w:rPr>
                <w:rFonts w:asciiTheme="majorBidi" w:hAnsiTheme="majorBidi"/>
                <w:color w:val="000000"/>
                <w:kern w:val="0"/>
                <w:sz w:val="18"/>
                <w:szCs w:val="18"/>
                <w14:ligatures w14:val="none"/>
              </w:rPr>
              <w:t xml:space="preserve">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Ramaley</w:t>
            </w:r>
            <w:proofErr w:type="spellEnd"/>
            <w:r w:rsidRPr="0060263C">
              <w:rPr>
                <w:rFonts w:asciiTheme="majorBidi" w:hAnsiTheme="majorBidi"/>
                <w:color w:val="000000"/>
                <w:kern w:val="0"/>
                <w:sz w:val="18"/>
                <w:szCs w:val="18"/>
                <w14:ligatures w14:val="none"/>
              </w:rPr>
              <w:t xml:space="preserve">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Chaurasia</w:t>
            </w:r>
            <w:proofErr w:type="spellEnd"/>
            <w:r w:rsidRPr="0060263C">
              <w:rPr>
                <w:rFonts w:asciiTheme="majorBidi" w:hAnsiTheme="majorBidi"/>
                <w:color w:val="000000"/>
                <w:kern w:val="0"/>
                <w:sz w:val="18"/>
                <w:szCs w:val="18"/>
                <w14:ligatures w14:val="none"/>
              </w:rPr>
              <w:t xml:space="preserve">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w:t>
            </w:r>
            <w:proofErr w:type="spellStart"/>
            <w:r w:rsidRPr="0060263C">
              <w:rPr>
                <w:rFonts w:asciiTheme="majorBidi" w:hAnsiTheme="majorBidi"/>
                <w:color w:val="000000"/>
                <w:kern w:val="0"/>
                <w:sz w:val="18"/>
                <w:szCs w:val="18"/>
                <w14:ligatures w14:val="none"/>
              </w:rPr>
              <w:t>Saltzmann</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518" w:name="bookmark=id.46r0co2" w:colFirst="0" w:colLast="0"/>
      <w:bookmarkEnd w:id="518"/>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319" w:author="Lawrence Bond" w:date="2025-01-13T13:46:00Z" w:initials="LB">
    <w:p w14:paraId="259B3E09" w14:textId="77777777" w:rsidR="00D127E6" w:rsidRDefault="00D127E6" w:rsidP="00D127E6">
      <w:pPr>
        <w:jc w:val="left"/>
      </w:pPr>
      <w:r>
        <w:rPr>
          <w:rStyle w:val="CommentReference"/>
        </w:rPr>
        <w:annotationRef/>
      </w:r>
      <w:r>
        <w:rPr>
          <w:rFonts w:ascii="Times New Roman" w:eastAsia="Times New Roman" w:hAnsi="Times New Roman" w:cs="Times New Roman"/>
          <w:color w:val="000000"/>
          <w:kern w:val="0"/>
          <w:sz w:val="20"/>
          <w:szCs w:val="20"/>
          <w14:ligatures w14:val="none"/>
        </w:rPr>
        <w:t>Probably good to use times symbol all the way through MS rather than variable x symbol.</w:t>
      </w:r>
    </w:p>
  </w:comment>
  <w:comment w:id="320" w:author="Lawrence Bond" w:date="2025-01-13T13:49:00Z" w:initials="LB">
    <w:p w14:paraId="3C276C3C" w14:textId="77777777" w:rsidR="00D127E6" w:rsidRDefault="00D127E6" w:rsidP="00D127E6">
      <w:pPr>
        <w:jc w:val="left"/>
      </w:pPr>
      <w:r>
        <w:rPr>
          <w:rStyle w:val="CommentReference"/>
        </w:rPr>
        <w:annotationRef/>
      </w:r>
      <w:r>
        <w:rPr>
          <w:rFonts w:ascii="Times New Roman" w:eastAsia="Times New Roman" w:hAnsi="Times New Roman" w:cs="Times New Roman"/>
          <w:color w:val="000000"/>
          <w:kern w:val="0"/>
          <w:sz w:val="20"/>
          <w:szCs w:val="20"/>
          <w14:ligatures w14:val="none"/>
        </w:rPr>
        <w:t xml:space="preserve">In Word Equation mode, we changed minus signs to hyphens using “Text” button on very left of tool bar </w:t>
      </w:r>
    </w:p>
  </w:comment>
  <w:comment w:id="511" w:author="Lawrence Bond" w:date="2025-01-13T13:52:00Z" w:initials="LB">
    <w:p w14:paraId="19A8D313" w14:textId="77777777" w:rsidR="00B32B4D" w:rsidRDefault="00B32B4D" w:rsidP="00B32B4D">
      <w:pPr>
        <w:jc w:val="left"/>
      </w:pPr>
      <w:r>
        <w:rPr>
          <w:rStyle w:val="CommentReference"/>
        </w:rPr>
        <w:annotationRef/>
      </w:r>
      <w:r>
        <w:rPr>
          <w:rFonts w:ascii="Times New Roman" w:eastAsia="Times New Roman" w:hAnsi="Times New Roman" w:cs="Times New Roman"/>
          <w:color w:val="000000"/>
          <w:kern w:val="0"/>
          <w:sz w:val="20"/>
          <w:szCs w:val="20"/>
          <w14:ligatures w14:val="none"/>
        </w:rPr>
        <w:t>What do these sentences mean?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59B3E09" w15:done="0"/>
  <w15:commentEx w15:paraId="3C276C3C" w15:done="0"/>
  <w15:commentEx w15:paraId="19A8D3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5A933DA" w16cex:dateUtc="2025-01-13T21:46:00Z"/>
  <w16cex:commentExtensible w16cex:durableId="0B76F1F1" w16cex:dateUtc="2025-01-13T21:49:00Z"/>
  <w16cex:commentExtensible w16cex:durableId="7B9E23C9" w16cex:dateUtc="2025-01-13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9B3E09" w16cid:durableId="25A933DA"/>
  <w16cid:commentId w16cid:paraId="3C276C3C" w16cid:durableId="0B76F1F1"/>
  <w16cid:commentId w16cid:paraId="19A8D313" w16cid:durableId="7B9E2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532FF0" w14:textId="77777777" w:rsidR="00BA3C23" w:rsidRDefault="00BA3C23" w:rsidP="00CB5F62">
      <w:r>
        <w:separator/>
      </w:r>
    </w:p>
  </w:endnote>
  <w:endnote w:type="continuationSeparator" w:id="0">
    <w:p w14:paraId="3C3ADB9A" w14:textId="77777777" w:rsidR="00BA3C23" w:rsidRDefault="00BA3C23"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9C7C4E" w14:textId="77777777" w:rsidR="00BA3C23" w:rsidRDefault="00BA3C23" w:rsidP="00CB5F62">
      <w:r>
        <w:separator/>
      </w:r>
    </w:p>
  </w:footnote>
  <w:footnote w:type="continuationSeparator" w:id="0">
    <w:p w14:paraId="14A3A55C" w14:textId="77777777" w:rsidR="00BA3C23" w:rsidRDefault="00BA3C23"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awrence Bond">
    <w15:presenceInfo w15:providerId="AD" w15:userId="S::lbond@stanford.edu::d2a7f643-c2a4-42b9-9548-5e80e4e1fb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3DC4"/>
    <w:rsid w:val="000C6B4A"/>
    <w:rsid w:val="000D0202"/>
    <w:rsid w:val="000D4D05"/>
    <w:rsid w:val="000E4957"/>
    <w:rsid w:val="000F152E"/>
    <w:rsid w:val="000F4F9F"/>
    <w:rsid w:val="000F538A"/>
    <w:rsid w:val="001032E3"/>
    <w:rsid w:val="00106BAC"/>
    <w:rsid w:val="00110086"/>
    <w:rsid w:val="0011323B"/>
    <w:rsid w:val="00116963"/>
    <w:rsid w:val="00116A4F"/>
    <w:rsid w:val="00120641"/>
    <w:rsid w:val="001256AF"/>
    <w:rsid w:val="00131CE5"/>
    <w:rsid w:val="00133108"/>
    <w:rsid w:val="00143D85"/>
    <w:rsid w:val="0014758F"/>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A755E"/>
    <w:rsid w:val="002B61A0"/>
    <w:rsid w:val="002C5610"/>
    <w:rsid w:val="002C58FF"/>
    <w:rsid w:val="002C70F8"/>
    <w:rsid w:val="002C7524"/>
    <w:rsid w:val="002C7C69"/>
    <w:rsid w:val="002D7ADE"/>
    <w:rsid w:val="002D7FCD"/>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5E7"/>
    <w:rsid w:val="00436171"/>
    <w:rsid w:val="00436EE1"/>
    <w:rsid w:val="00442A52"/>
    <w:rsid w:val="00445A97"/>
    <w:rsid w:val="00457C55"/>
    <w:rsid w:val="00461231"/>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C747A"/>
    <w:rsid w:val="004D2332"/>
    <w:rsid w:val="004D545F"/>
    <w:rsid w:val="004D59C4"/>
    <w:rsid w:val="004D6888"/>
    <w:rsid w:val="004E1101"/>
    <w:rsid w:val="004E3278"/>
    <w:rsid w:val="004E5BEE"/>
    <w:rsid w:val="004E5DFA"/>
    <w:rsid w:val="004E5F50"/>
    <w:rsid w:val="004F2A58"/>
    <w:rsid w:val="004F64AE"/>
    <w:rsid w:val="004F7551"/>
    <w:rsid w:val="004F7DAC"/>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B02CF"/>
    <w:rsid w:val="005B2840"/>
    <w:rsid w:val="005B5F4B"/>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6F6E5A"/>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A2E56"/>
    <w:rsid w:val="007B541B"/>
    <w:rsid w:val="007B729F"/>
    <w:rsid w:val="007C6C76"/>
    <w:rsid w:val="007C7052"/>
    <w:rsid w:val="007C7D30"/>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1C3B"/>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D5D"/>
    <w:rsid w:val="008B03CD"/>
    <w:rsid w:val="008B1E2F"/>
    <w:rsid w:val="008B3851"/>
    <w:rsid w:val="008B4292"/>
    <w:rsid w:val="008C1425"/>
    <w:rsid w:val="008D2B96"/>
    <w:rsid w:val="008D3A3B"/>
    <w:rsid w:val="008D523C"/>
    <w:rsid w:val="008E05EC"/>
    <w:rsid w:val="008F5978"/>
    <w:rsid w:val="008F6AED"/>
    <w:rsid w:val="009004BE"/>
    <w:rsid w:val="00900AD9"/>
    <w:rsid w:val="0090203B"/>
    <w:rsid w:val="00903101"/>
    <w:rsid w:val="0090356C"/>
    <w:rsid w:val="00911917"/>
    <w:rsid w:val="0091207E"/>
    <w:rsid w:val="00914565"/>
    <w:rsid w:val="00914B02"/>
    <w:rsid w:val="009159F6"/>
    <w:rsid w:val="0091718D"/>
    <w:rsid w:val="00923B02"/>
    <w:rsid w:val="00924B9A"/>
    <w:rsid w:val="0093345C"/>
    <w:rsid w:val="0093705C"/>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2B4D"/>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3C23"/>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4186"/>
    <w:rsid w:val="00CD6C04"/>
    <w:rsid w:val="00CD7550"/>
    <w:rsid w:val="00CE1798"/>
    <w:rsid w:val="00CE1EE3"/>
    <w:rsid w:val="00CE1F4C"/>
    <w:rsid w:val="00CE687E"/>
    <w:rsid w:val="00CE70E5"/>
    <w:rsid w:val="00CF4327"/>
    <w:rsid w:val="00D00A13"/>
    <w:rsid w:val="00D05ACE"/>
    <w:rsid w:val="00D12388"/>
    <w:rsid w:val="00D123D7"/>
    <w:rsid w:val="00D127E6"/>
    <w:rsid w:val="00D13CFD"/>
    <w:rsid w:val="00D14557"/>
    <w:rsid w:val="00D175F4"/>
    <w:rsid w:val="00D22385"/>
    <w:rsid w:val="00D223D2"/>
    <w:rsid w:val="00D2689A"/>
    <w:rsid w:val="00D278F6"/>
    <w:rsid w:val="00D3339E"/>
    <w:rsid w:val="00D34D79"/>
    <w:rsid w:val="00D40829"/>
    <w:rsid w:val="00D412FB"/>
    <w:rsid w:val="00D46AF5"/>
    <w:rsid w:val="00D4739D"/>
    <w:rsid w:val="00D479FD"/>
    <w:rsid w:val="00D53BA8"/>
    <w:rsid w:val="00D6173A"/>
    <w:rsid w:val="00D629F9"/>
    <w:rsid w:val="00D671FD"/>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068B"/>
    <w:rsid w:val="00E26191"/>
    <w:rsid w:val="00E27D7A"/>
    <w:rsid w:val="00E31C00"/>
    <w:rsid w:val="00E4007C"/>
    <w:rsid w:val="00E4244B"/>
    <w:rsid w:val="00E443D2"/>
    <w:rsid w:val="00E455B1"/>
    <w:rsid w:val="00E4684E"/>
    <w:rsid w:val="00E46DB0"/>
    <w:rsid w:val="00E4714F"/>
    <w:rsid w:val="00E47279"/>
    <w:rsid w:val="00E51CC1"/>
    <w:rsid w:val="00E5248B"/>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30BF3"/>
    <w:rsid w:val="00F371E2"/>
    <w:rsid w:val="00F41455"/>
    <w:rsid w:val="00F44FD5"/>
    <w:rsid w:val="00F53B4E"/>
    <w:rsid w:val="00F549AD"/>
    <w:rsid w:val="00F564CA"/>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563"/>
    <w:rsid w:val="00FD1857"/>
    <w:rsid w:val="00FD2F8B"/>
    <w:rsid w:val="00FD4569"/>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49</Pages>
  <Words>13583</Words>
  <Characters>77427</Characters>
  <Application>Microsoft Office Word</Application>
  <DocSecurity>0</DocSecurity>
  <Lines>645</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Lawrence Bond</cp:lastModifiedBy>
  <cp:revision>111</cp:revision>
  <cp:lastPrinted>2025-01-13T23:03:00Z</cp:lastPrinted>
  <dcterms:created xsi:type="dcterms:W3CDTF">2024-11-27T12:48:00Z</dcterms:created>
  <dcterms:modified xsi:type="dcterms:W3CDTF">2025-01-13T23:15:00Z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