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bookmarkStart w:id="0" w:name="_GoBack"/>
      <w:bookmarkEnd w:id="0"/>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Agrawal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r w:rsidR="006B774C" w:rsidRPr="006B774C">
        <w:rPr>
          <w:i/>
          <w:iCs/>
          <w:lang w:bidi="hi-IN"/>
        </w:rPr>
        <w:t>f</w:t>
      </w:r>
      <w:r w:rsidR="006B774C" w:rsidRPr="006B774C">
        <w:rPr>
          <w:i/>
          <w:iCs/>
          <w:vertAlign w:val="subscript"/>
          <w:lang w:bidi="hi-IN"/>
        </w:rPr>
        <w:t>x</w:t>
      </w:r>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r w:rsidR="00325953" w:rsidRPr="00325953">
        <w:rPr>
          <w:i/>
          <w:iCs/>
          <w:lang w:bidi="hi-IN"/>
        </w:rPr>
        <w:t>f'</w:t>
      </w:r>
      <w:r w:rsidR="00325953" w:rsidRPr="00325953">
        <w:rPr>
          <w:i/>
          <w:iCs/>
          <w:vertAlign w:val="subscript"/>
          <w:lang w:bidi="hi-IN"/>
        </w:rPr>
        <w:t>x</w:t>
      </w:r>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r>
        <w:rPr>
          <w:rFonts w:eastAsiaTheme="minorEastAsia"/>
          <w:lang w:bidi="hi-IN"/>
        </w:rPr>
        <w:t xml:space="preserve">where </w:t>
      </w:r>
      <w:r>
        <w:rPr>
          <w:rFonts w:eastAsiaTheme="minorEastAsia"/>
          <w:i/>
          <w:iCs/>
          <w:lang w:bidi="hi-IN"/>
        </w:rPr>
        <w:t>m</w:t>
      </w:r>
      <w:r>
        <w:rPr>
          <w:rFonts w:eastAsiaTheme="minorEastAsia"/>
          <w:i/>
          <w:iCs/>
          <w:vertAlign w:val="subscript"/>
          <w:lang w:bidi="hi-IN"/>
        </w:rPr>
        <w:t>x,k</w:t>
      </w:r>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r w:rsidR="006B774C">
        <w:rPr>
          <w:rFonts w:eastAsiaTheme="minorEastAsia"/>
          <w:i/>
          <w:iCs/>
          <w:lang w:bidi="hi-IN"/>
        </w:rPr>
        <w:t>m</w:t>
      </w:r>
      <w:r w:rsidR="006B774C">
        <w:rPr>
          <w:rFonts w:eastAsiaTheme="minorEastAsia"/>
          <w:i/>
          <w:iCs/>
          <w:vertAlign w:val="subscript"/>
          <w:lang w:bidi="hi-IN"/>
        </w:rPr>
        <w:t>x,k</w:t>
      </w:r>
      <w:r w:rsidR="006B774C">
        <w:rPr>
          <w:rFonts w:eastAsiaTheme="minorEastAsia"/>
          <w:i/>
          <w:iCs/>
          <w:lang w:bidi="hi-IN"/>
        </w:rPr>
        <w:t xml:space="preserve"> </w:t>
      </w:r>
      <w:r w:rsidR="006B774C">
        <w:rPr>
          <w:rFonts w:eastAsiaTheme="minorEastAsia"/>
          <w:lang w:bidi="hi-IN"/>
        </w:rPr>
        <w:t xml:space="preserve">includes the fitness </w:t>
      </w:r>
      <w:r w:rsidR="006B774C" w:rsidRPr="006B774C">
        <w:rPr>
          <w:i/>
          <w:iCs/>
        </w:rPr>
        <w:t>ω</w:t>
      </w:r>
      <w:r w:rsidR="006B774C" w:rsidRPr="006B774C">
        <w:rPr>
          <w:i/>
          <w:iCs/>
          <w:vertAlign w:val="subscript"/>
        </w:rPr>
        <w:t>k</w:t>
      </w:r>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r w:rsidRPr="00325953">
        <w:rPr>
          <w:i/>
          <w:iCs/>
          <w:lang w:bidi="hi-IN"/>
        </w:rPr>
        <w:t>f'</w:t>
      </w:r>
      <w:r w:rsidRPr="00325953">
        <w:rPr>
          <w:i/>
          <w:iCs/>
          <w:vertAlign w:val="subscript"/>
          <w:lang w:bidi="hi-IN"/>
        </w:rPr>
        <w:t>x</w:t>
      </w:r>
      <w:r w:rsidRPr="00325953">
        <w:rPr>
          <w:rFonts w:eastAsiaTheme="minorEastAsia"/>
          <w:i/>
          <w:iCs/>
          <w:lang w:bidi="hi-IN"/>
        </w:rPr>
        <w:t>=</w:t>
      </w:r>
      <w:r>
        <w:rPr>
          <w:i/>
          <w:iCs/>
          <w:lang w:bidi="hi-IN"/>
        </w:rPr>
        <w:t>f</w:t>
      </w:r>
      <w:r w:rsidRPr="00325953">
        <w:rPr>
          <w:i/>
          <w:iCs/>
          <w:vertAlign w:val="subscript"/>
          <w:lang w:bidi="hi-IN"/>
        </w:rPr>
        <w:t>x</w:t>
      </w:r>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r w:rsidR="000D56CE">
        <w:rPr>
          <w:i/>
          <w:iCs/>
        </w:rPr>
        <w:t>ab</w:t>
      </w:r>
      <w:r w:rsidR="000D56CE">
        <w:t xml:space="preserve"> and its fitness is 1. </w:t>
      </w:r>
      <w:r w:rsidR="00AC498F">
        <w:t>M</w:t>
      </w:r>
      <w:r w:rsidR="000D56CE">
        <w:t xml:space="preserve">utations </w:t>
      </w:r>
      <w:r w:rsidR="00AC498F">
        <w:t xml:space="preserve">at these loci </w:t>
      </w:r>
      <w:r w:rsidR="000D56CE">
        <w:t xml:space="preserve">change </w:t>
      </w:r>
      <w:r w:rsidR="000D56CE">
        <w:rPr>
          <w:i/>
          <w:iCs/>
        </w:rPr>
        <w:t>a</w:t>
      </w:r>
      <w:r w:rsidR="000D56CE">
        <w:t xml:space="preserve"> to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color represents fitness (see colorbar),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2"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2"/>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022B9D" w:rsidP="00E5128F">
            <w:pPr>
              <w:pStyle w:val="FigureLegend"/>
              <w:cnfStyle w:val="000000000000" w:firstRow="0" w:lastRow="0" w:firstColumn="0" w:lastColumn="0" w:oddVBand="0" w:evenVBand="0" w:oddHBand="0" w:evenHBand="0" w:firstRowFirstColumn="0" w:firstRowLastColumn="0" w:lastRowFirstColumn="0" w:lastRowLastColumn="0"/>
            </w:pPr>
            <w:r w:rsidRPr="00022B9D">
              <w:rPr>
                <w:highlight w:val="yellow"/>
              </w:rPr>
              <w:t>ESTIMATE HERE</w:t>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rsidR="002D7506">
        <w:t>Figure 1a).</w:t>
      </w:r>
      <w:r>
        <w:t xml:space="preserve"> Denoting the population size by </w:t>
      </w:r>
      <w:r>
        <w:rPr>
          <w:i/>
          <w:iCs/>
        </w:rPr>
        <w:t xml:space="preserve">N, </w:t>
      </w:r>
      <w:r>
        <w:t xml:space="preserve">we consider that (i) if </w:t>
      </w:r>
      <w:r w:rsidRPr="00232C71">
        <w:rPr>
          <w:i/>
          <w:iCs/>
        </w:rPr>
        <w:t>N</w:t>
      </w:r>
      <w:r w:rsidRPr="0002786D">
        <w:rPr>
          <w:i/>
          <w:iCs/>
        </w:rPr>
        <w:t>(</w:t>
      </w:r>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3"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3"/>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4"/>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5"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5"/>
          </w:p>
        </w:tc>
      </w:tr>
    </w:tbl>
    <w:p w:rsidR="0002786D" w:rsidRDefault="005447DA" w:rsidP="005447DA">
      <w:r>
        <w:lastRenderedPageBreak/>
        <w:t xml:space="preserve">The right-hand side of Eqs. </w:t>
      </w:r>
      <w:r>
        <w:fldChar w:fldCharType="begin"/>
      </w:r>
      <w:r>
        <w:instrText xml:space="preserve"> REF _Ref354134924 \h </w:instrText>
      </w:r>
      <w:r>
        <w:fldChar w:fldCharType="separate"/>
      </w:r>
      <w:r>
        <w:t>(</w:t>
      </w:r>
      <w:r>
        <w:rPr>
          <w:noProof/>
        </w:rPr>
        <w:t>3</w:t>
      </w:r>
      <w:r>
        <w:t>)</w:t>
      </w:r>
      <w:r>
        <w:fldChar w:fldCharType="end"/>
      </w:r>
      <w:r>
        <w:t xml:space="preserve"> and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6" w:name="_Ref354319797"/>
      <w:r>
        <w:t xml:space="preserve">Fixation probability with stress-induced </w:t>
      </w:r>
      <w:bookmarkEnd w:id="6"/>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Eshel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7"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7"/>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r w:rsidRPr="00CB2F61">
        <w:rPr>
          <w:i/>
          <w:iCs/>
        </w:rPr>
        <w:t>Nqρ</w:t>
      </w:r>
      <w:r w:rsidRPr="00CB2F61">
        <w:t xml:space="preserve"> and therefore the expected time for adaptation can be approximated by</w:t>
      </w:r>
      <w:r w:rsidR="005447DA">
        <w:t xml:space="preserve"> 1/</w:t>
      </w:r>
      <w:r w:rsidR="005447DA" w:rsidRPr="00CB2F61">
        <w:rPr>
          <w:i/>
          <w:iCs/>
        </w:rPr>
        <w:t>Nqρ</w:t>
      </w:r>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8" w:name="_Ref359745744"/>
      <w:r>
        <w:t>Mutation-selection balance</w:t>
      </w:r>
      <w:bookmarkEnd w:id="8"/>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Agrawal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(because </w:t>
      </w:r>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9" w:name="_Ref360184146"/>
      <w:r>
        <w:rPr>
          <w:noProof/>
        </w:rPr>
        <w:drawing>
          <wp:inline distT="0" distB="0" distL="0" distR="0" wp14:anchorId="2A50C803" wp14:editId="7815DB27">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10"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9"/>
      <w:bookmarkEnd w:id="10"/>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2"/>
          </w:p>
        </w:tc>
      </w:tr>
    </w:tbl>
    <w:p w:rsidR="005A2F68" w:rsidRPr="005A2F68" w:rsidRDefault="004D5FC0" w:rsidP="004D5FC0">
      <w:pPr>
        <w:rPr>
          <w:rFonts w:eastAsiaTheme="minorEastAsia"/>
          <w:lang w:bidi="hi-IN"/>
        </w:rPr>
      </w:pPr>
      <w:r>
        <w:rPr>
          <w:rFonts w:eastAsiaTheme="minorEastAsia"/>
          <w:lang w:bidi="hi-IN"/>
        </w:rPr>
        <w:t xml:space="preserve">In Eqs.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r w:rsidR="005A2F68" w:rsidRPr="00AB0448">
        <w:rPr>
          <w:i/>
          <w:iCs/>
        </w:rPr>
        <w:t>τ</w:t>
      </w:r>
      <w:r w:rsidR="005A2F68">
        <w:rPr>
          <w:i/>
          <w:iCs/>
        </w:rPr>
        <w:t>U</w:t>
      </w:r>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5A2F68">
        <w:rPr>
          <w:i/>
          <w:iCs/>
        </w:rPr>
        <w:t>aB</w:t>
      </w:r>
      <w:r w:rsidR="005A2F68">
        <w:t xml:space="preserve"> and </w:t>
      </w:r>
      <w:r w:rsidR="005A2F68">
        <w:rPr>
          <w:i/>
          <w:iCs/>
        </w:rPr>
        <w:t>Ab</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r w:rsidRPr="00B82D73">
        <w:rPr>
          <w:rFonts w:ascii="Times New Roman" w:eastAsiaTheme="minorEastAsia" w:hAnsi="Times New Roman" w:cs="Times New Roman"/>
          <w:i/>
          <w:iCs/>
          <w:lang w:bidi="hi-IN"/>
        </w:rPr>
        <w:t>τ</w:t>
      </w:r>
      <w:r w:rsidRPr="00B82D73">
        <w:rPr>
          <w:rFonts w:eastAsiaTheme="minorEastAsia"/>
          <w:i/>
          <w:iCs/>
          <w:lang w:bidi="hi-IN"/>
        </w:rPr>
        <w:t>U&lt;s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BF336A" w:rsidP="00C87978">
      <w:pPr>
        <w:keepNext/>
        <w:jc w:val="center"/>
      </w:pPr>
      <w:r>
        <w:rPr>
          <w:noProof/>
        </w:rPr>
        <w:lastRenderedPageBreak/>
        <w:drawing>
          <wp:inline distT="0" distB="0" distL="0" distR="0">
            <wp:extent cx="5274945" cy="4223385"/>
            <wp:effectExtent l="0" t="0" r="1905" b="5715"/>
            <wp:docPr id="4" name="Picture 4"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F804BA" w:rsidRPr="00E4303E" w:rsidRDefault="00C11B88" w:rsidP="00BF336A">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(Eqs.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r w:rsidR="00B85CA4" w:rsidRPr="00D6393B">
        <w:rPr>
          <w:i/>
          <w:iCs/>
        </w:rPr>
        <w:t>τ</w:t>
      </w:r>
      <w:r w:rsidR="00135B27" w:rsidRPr="00D6393B">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A00B27" w:rsidP="009040D1">
      <w:pPr>
        <w:keepNext/>
      </w:pPr>
      <w:r>
        <w:rPr>
          <w:noProof/>
        </w:rPr>
        <w:drawing>
          <wp:inline distT="0" distB="0" distL="0" distR="0" wp14:anchorId="1A661C11" wp14:editId="5A4F741E">
            <wp:extent cx="5274945" cy="4223385"/>
            <wp:effectExtent l="0" t="0" r="1905" b="5715"/>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9040D1" w:rsidRDefault="009040D1" w:rsidP="00EF797F">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r w:rsidR="00514DED">
        <w:rPr>
          <w:rFonts w:ascii="Times New Roman" w:hAnsi="Times New Roman" w:cs="Times New Roman"/>
          <w:i/>
          <w:iCs/>
        </w:rPr>
        <w:t>τ</w:t>
      </w:r>
      <w:r w:rsidR="00514DED">
        <w:rPr>
          <w:rFonts w:ascii="Times New Roman" w:hAnsi="Times New Roman" w:cs="Times New Roman"/>
          <w:i/>
          <w:iCs/>
          <w:vertAlign w:val="subscript"/>
        </w:rPr>
        <w:t>CM</w:t>
      </w:r>
      <w:r w:rsidR="00514DED" w:rsidRPr="00514DED">
        <w:rPr>
          <w:rFonts w:ascii="Times New Roman" w:hAnsi="Times New Roman" w:cs="Times New Roman"/>
        </w:rPr>
        <w:t xml:space="preserve">-fold and of stressed individuals </w:t>
      </w:r>
      <w:r w:rsidR="00514DED">
        <w:rPr>
          <w:rFonts w:ascii="Times New Roman" w:hAnsi="Times New Roman" w:cs="Times New Roman"/>
          <w:i/>
          <w:iCs/>
        </w:rPr>
        <w:t>τ</w:t>
      </w:r>
      <w:r w:rsidR="00514DED">
        <w:rPr>
          <w:rFonts w:ascii="Times New Roman" w:hAnsi="Times New Roman" w:cs="Times New Roman"/>
          <w:i/>
          <w:iCs/>
          <w:vertAlign w:val="subscript"/>
        </w:rPr>
        <w:t>SIM</w:t>
      </w:r>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r>
        <w:rPr>
          <w:i/>
          <w:iCs/>
        </w:rPr>
        <w:t>ab</w:t>
      </w:r>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5" w:name="_Ref360621538"/>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bookmarkEnd w:id="15"/>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 xml:space="preserve">(i)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mean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w:t>
      </w:r>
      <w:r w:rsidRPr="00B37F95">
        <w:rPr>
          <w:lang w:bidi="hi-IN"/>
        </w:rPr>
        <w:lastRenderedPageBreak/>
        <w:t>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6" w:name="_Ref360528371"/>
      <w:bookmarkStart w:id="17" w:name="_Ref360527938"/>
      <w:r>
        <w:t>Appendix 1</w:t>
      </w:r>
      <w:bookmarkEnd w:id="16"/>
    </w:p>
    <w:bookmarkEnd w:id="17"/>
    <w:p w:rsidR="00D56A32" w:rsidRDefault="00D56A32" w:rsidP="00D56A32">
      <w:pPr>
        <w:rPr>
          <w:rFonts w:eastAsiaTheme="minorEastAsia"/>
          <w:lang w:bidi="hi-IN"/>
        </w:rPr>
      </w:pPr>
      <w:r>
        <w:rPr>
          <w:rFonts w:eastAsiaTheme="minorEastAsia"/>
          <w:lang w:bidi="hi-IN"/>
        </w:rPr>
        <w:t xml:space="preserve">The master equation for the change in </w:t>
      </w:r>
      <w:r w:rsidRPr="00D56A32">
        <w:rPr>
          <w:rFonts w:eastAsiaTheme="minorEastAsia"/>
          <w:i/>
          <w:iCs/>
          <w:lang w:bidi="hi-IN"/>
        </w:rPr>
        <w:t>f</w:t>
      </w:r>
      <w:r>
        <w:rPr>
          <w:rFonts w:eastAsiaTheme="minorEastAsia"/>
          <w:i/>
          <w:iCs/>
          <w:vertAlign w:val="subscript"/>
          <w:lang w:bidi="hi-IN"/>
        </w:rPr>
        <w:t>x</w:t>
      </w:r>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r>
        <w:rPr>
          <w:rFonts w:eastAsiaTheme="minorEastAsia"/>
          <w:lang w:bidi="hi-IN"/>
        </w:rPr>
        <w:t xml:space="preserve">where </w:t>
      </w:r>
      <w:r w:rsidRPr="00D56A32">
        <w:rPr>
          <w:i/>
          <w:iCs/>
        </w:rPr>
        <w:t>ω</w:t>
      </w:r>
      <w:r w:rsidRPr="00D56A32">
        <w:rPr>
          <w:i/>
          <w:iCs/>
          <w:vertAlign w:val="subscript"/>
        </w:rPr>
        <w:t>x</w:t>
      </w:r>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r w:rsidRPr="00F35F7B">
        <w:rPr>
          <w:rFonts w:eastAsiaTheme="minorEastAsia"/>
          <w:i/>
          <w:iCs/>
          <w:lang w:bidi="hi-IN"/>
        </w:rPr>
        <w:t>mean_fitness</w:t>
      </w:r>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8" w:name="_Ref360530640"/>
      <w:r>
        <w:t>Appendix 2</w:t>
      </w:r>
      <w:bookmarkEnd w:id="18"/>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9"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9"/>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20" w:name="_Ref360530760"/>
      <w:r>
        <w:t>Appendix 3</w:t>
      </w:r>
      <w:bookmarkEnd w:id="20"/>
    </w:p>
    <w:p w:rsidR="005447DA" w:rsidRPr="005447DA" w:rsidRDefault="005447DA" w:rsidP="005447DA">
      <w:pPr>
        <w:rPr>
          <w:lang w:bidi="hi-IN"/>
        </w:rPr>
      </w:pPr>
      <w:r>
        <w:t xml:space="preserve">Following Eshel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r w:rsidRPr="00544FA2">
        <w:rPr>
          <w:i/>
          <w:iCs/>
        </w:rPr>
        <w:t>sH</w:t>
      </w:r>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1" w:name="_Ref360534049"/>
      <w:r>
        <w:t>Appendix 4</w:t>
      </w:r>
      <w:bookmarkEnd w:id="21"/>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806F37">
        <w:rPr>
          <w:noProof/>
        </w:rPr>
        <w:drawing>
          <wp:inline distT="0" distB="0" distL="0" distR="0">
            <wp:extent cx="5274945" cy="4223385"/>
            <wp:effectExtent l="0" t="0" r="1905" b="5715"/>
            <wp:docPr id="8" name="Picture 8"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w:t>
      </w:r>
      <w:r w:rsidR="00806F37">
        <w:t xml:space="preserve">appearance </w:t>
      </w:r>
      <w:r w:rsidR="00806F37">
        <w:t xml:space="preserve">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(Eqs.</w:t>
      </w:r>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678" w:rsidRDefault="004E0678" w:rsidP="009A122D">
      <w:pPr>
        <w:spacing w:after="0" w:line="240" w:lineRule="auto"/>
      </w:pPr>
      <w:r>
        <w:separator/>
      </w:r>
    </w:p>
  </w:endnote>
  <w:endnote w:type="continuationSeparator" w:id="0">
    <w:p w:rsidR="004E0678" w:rsidRDefault="004E067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6174BD2-672B-49F1-84EB-B073DB76AFFD}"/>
    <w:embedBold r:id="rId2" w:fontKey="{2AB65E66-EBE8-4F6B-A00B-0EA4A351275C}"/>
    <w:embedItalic r:id="rId3" w:fontKey="{52D68EBB-B57B-4D0F-8DC5-84B49B806249}"/>
    <w:embedBoldItalic r:id="rId4" w:fontKey="{0348B0E4-0E5D-48B4-950F-DE0C75BAF76A}"/>
  </w:font>
  <w:font w:name="Tahoma">
    <w:panose1 w:val="020B0604030504040204"/>
    <w:charset w:val="00"/>
    <w:family w:val="swiss"/>
    <w:pitch w:val="variable"/>
    <w:sig w:usb0="E1002EFF" w:usb1="C000605B" w:usb2="00000029" w:usb3="00000000" w:csb0="000101FF" w:csb1="00000000"/>
    <w:embedRegular r:id="rId5" w:fontKey="{B52D5A77-DB13-402A-9004-3BC1AFB8B147}"/>
  </w:font>
  <w:font w:name="cmr10">
    <w:panose1 w:val="020B0500000000000000"/>
    <w:charset w:val="00"/>
    <w:family w:val="swiss"/>
    <w:pitch w:val="variable"/>
    <w:sig w:usb0="00000003" w:usb1="00000000" w:usb2="00000000" w:usb3="00000000" w:csb0="00000001" w:csb1="00000000"/>
    <w:embedRegular r:id="rId6" w:fontKey="{5D59BC58-C408-4899-A604-AA31A839F826}"/>
  </w:font>
  <w:font w:name="Cambria Math">
    <w:panose1 w:val="02040503050406030204"/>
    <w:charset w:val="00"/>
    <w:family w:val="roman"/>
    <w:pitch w:val="variable"/>
    <w:sig w:usb0="E00002FF" w:usb1="420024FF" w:usb2="00000000" w:usb3="00000000" w:csb0="0000019F" w:csb1="00000000"/>
    <w:embedRegular r:id="rId7" w:fontKey="{E290607A-F6BB-4092-BFDB-B88C7781F98C}"/>
    <w:embedItalic r:id="rId8" w:fontKey="{560047DE-54E2-4659-8FAE-A00BF049F04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94679F">
          <w:rPr>
            <w:noProof/>
          </w:rPr>
          <w:t>1</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678" w:rsidRDefault="004E0678" w:rsidP="009A122D">
      <w:pPr>
        <w:spacing w:after="0" w:line="240" w:lineRule="auto"/>
      </w:pPr>
      <w:r>
        <w:separator/>
      </w:r>
    </w:p>
  </w:footnote>
  <w:footnote w:type="continuationSeparator" w:id="0">
    <w:p w:rsidR="004E0678" w:rsidRDefault="004E0678"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0F3C41"/>
    <w:rsid w:val="00101FCD"/>
    <w:rsid w:val="001033CA"/>
    <w:rsid w:val="00125157"/>
    <w:rsid w:val="001307C7"/>
    <w:rsid w:val="00132ABF"/>
    <w:rsid w:val="00135B27"/>
    <w:rsid w:val="001725A7"/>
    <w:rsid w:val="001910E3"/>
    <w:rsid w:val="001A151A"/>
    <w:rsid w:val="001C455A"/>
    <w:rsid w:val="001F1E74"/>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E0678"/>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679F"/>
    <w:rsid w:val="00946BF8"/>
    <w:rsid w:val="009602F2"/>
    <w:rsid w:val="00961209"/>
    <w:rsid w:val="00961EB6"/>
    <w:rsid w:val="009850ED"/>
    <w:rsid w:val="00992FC4"/>
    <w:rsid w:val="009A0E7D"/>
    <w:rsid w:val="009A122D"/>
    <w:rsid w:val="00A00B27"/>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6231"/>
    <w:rsid w:val="00BF2DDC"/>
    <w:rsid w:val="00BF336A"/>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2D0A"/>
    <w:rsid w:val="00EB3214"/>
    <w:rsid w:val="00EB5020"/>
    <w:rsid w:val="00EB6923"/>
    <w:rsid w:val="00ED08B5"/>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C5DAA"/>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9BE7A-46A5-42D8-8245-FFE26B5E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6565</TotalTime>
  <Pages>18</Pages>
  <Words>25489</Words>
  <Characters>127450</Characters>
  <Application>Microsoft Office Word</Application>
  <DocSecurity>0</DocSecurity>
  <Lines>1062</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124</cp:revision>
  <dcterms:created xsi:type="dcterms:W3CDTF">2013-06-18T10:07:00Z</dcterms:created>
  <dcterms:modified xsi:type="dcterms:W3CDTF">2013-07-03T10:48:00Z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