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CB902" w14:textId="6063C275" w:rsidR="00162075" w:rsidRDefault="00000000">
      <w:pPr>
        <w:spacing w:after="0" w:line="240" w:lineRule="auto"/>
        <w:jc w:val="center"/>
      </w:pPr>
      <w:r>
        <w:rPr>
          <w:b/>
          <w:caps/>
          <w:color w:val="111111"/>
          <w:sz w:val="35"/>
        </w:rPr>
        <w:t>TOMMY TEJA</w:t>
      </w:r>
    </w:p>
    <w:p w14:paraId="55024C0E" w14:textId="77777777" w:rsidR="00162075" w:rsidRDefault="00000000">
      <w:pPr>
        <w:spacing w:after="20" w:line="240" w:lineRule="auto"/>
        <w:jc w:val="center"/>
      </w:pPr>
      <w:r>
        <w:rPr>
          <w:b/>
          <w:color w:val="1F4E79"/>
          <w:sz w:val="18"/>
        </w:rPr>
        <w:t>AI Adoption &amp; Digital Transformation Leader | Founder | Author | Public Speaker</w:t>
      </w:r>
    </w:p>
    <w:p w14:paraId="542C961E" w14:textId="77777777" w:rsidR="00162075" w:rsidRDefault="00000000">
      <w:pPr>
        <w:spacing w:after="60" w:line="240" w:lineRule="auto"/>
        <w:jc w:val="center"/>
      </w:pPr>
      <w:r>
        <w:rPr>
          <w:color w:val="444444"/>
          <w:sz w:val="15"/>
        </w:rPr>
        <w:t xml:space="preserve">Jakarta, Indonesia | </w:t>
      </w:r>
      <w:hyperlink r:id="rId8">
        <w:r>
          <w:rPr>
            <w:color w:val="1F4E79"/>
            <w:sz w:val="16"/>
          </w:rPr>
          <w:t>linkedin.com/in/tommyteja</w:t>
        </w:r>
      </w:hyperlink>
      <w:r>
        <w:rPr>
          <w:color w:val="444444"/>
          <w:sz w:val="15"/>
        </w:rPr>
        <w:t xml:space="preserve"> | IG: @tommyteja | TikTok: @tommythings | Email: tommy.teja@gmail.com | Phone: +628112257168</w:t>
      </w:r>
    </w:p>
    <w:p w14:paraId="4D87DF5B" w14:textId="77777777" w:rsidR="00162075" w:rsidRDefault="00000000">
      <w:pPr>
        <w:keepNext/>
        <w:pBdr>
          <w:bottom w:val="single" w:sz="8" w:space="2" w:color="D9E2F3"/>
        </w:pBdr>
        <w:spacing w:before="140" w:after="40" w:line="240" w:lineRule="auto"/>
      </w:pPr>
      <w:r>
        <w:rPr>
          <w:b/>
          <w:caps/>
          <w:color w:val="1F4E79"/>
          <w:sz w:val="18"/>
        </w:rPr>
        <w:t>EXECUTIVE PROFILE</w:t>
      </w:r>
    </w:p>
    <w:p w14:paraId="70907375" w14:textId="77777777" w:rsidR="00162075" w:rsidRDefault="00000000">
      <w:pPr>
        <w:spacing w:after="60" w:line="240" w:lineRule="auto"/>
      </w:pPr>
      <w:r>
        <w:t>Founder and AI adoption leader helping organizations turn emerging technologies into practical systems for communication, productivity, digital business, and public education. Co-Founder &amp; CEO of Zando Agency; Co-Founder of AICO Community, MechaLens, and Zalmon Fabric; author of practical technology books; and public speaker across Indonesia, Singapore, Hong Kong, and Australia, with international innovation-program experience in China. Combines finance/accounting training, creative-commerce execution, AI literacy, and ecosystem building to help non-technical audiences adopt generative AI responsibly and effectively.</w:t>
      </w:r>
    </w:p>
    <w:p w14:paraId="70AA41B1" w14:textId="77777777" w:rsidR="00162075" w:rsidRDefault="00000000">
      <w:pPr>
        <w:keepNext/>
        <w:pBdr>
          <w:bottom w:val="single" w:sz="8" w:space="2" w:color="D9E2F3"/>
        </w:pBdr>
        <w:spacing w:before="140" w:after="40" w:line="240" w:lineRule="auto"/>
      </w:pPr>
      <w:r>
        <w:rPr>
          <w:b/>
          <w:caps/>
          <w:color w:val="1F4E79"/>
          <w:sz w:val="18"/>
        </w:rPr>
        <w:t>INTERNATIONAL ROLE FOCUS</w:t>
      </w:r>
    </w:p>
    <w:p w14:paraId="4EA71C9C" w14:textId="77777777" w:rsidR="00162075" w:rsidRDefault="00000000">
      <w:pPr>
        <w:spacing w:after="60" w:line="240" w:lineRule="auto"/>
      </w:pPr>
      <w:r>
        <w:t>AI strategy and adoption | Responsible AI literacy | Public-interest technology communication | Digital transformation | STEM/AI education | Innovation ecosystem development | Creator economy and AI-powered marketing systems | Cross-cultural stakeholder engagement</w:t>
      </w:r>
    </w:p>
    <w:p w14:paraId="7C016981" w14:textId="77777777" w:rsidR="00162075" w:rsidRDefault="00000000">
      <w:pPr>
        <w:keepNext/>
        <w:pBdr>
          <w:bottom w:val="single" w:sz="8" w:space="2" w:color="D9E2F3"/>
        </w:pBdr>
        <w:spacing w:before="140" w:after="40" w:line="240" w:lineRule="auto"/>
      </w:pPr>
      <w:r>
        <w:rPr>
          <w:b/>
          <w:caps/>
          <w:color w:val="1F4E79"/>
          <w:sz w:val="18"/>
        </w:rPr>
        <w:t>SELECTED IMPACT</w:t>
      </w:r>
    </w:p>
    <w:p w14:paraId="5D397C16" w14:textId="77777777" w:rsidR="00162075" w:rsidRDefault="00000000">
      <w:pPr>
        <w:pStyle w:val="ListBullet"/>
        <w:spacing w:after="14" w:line="240" w:lineRule="auto"/>
        <w:ind w:left="259" w:hanging="173"/>
      </w:pPr>
      <w:r>
        <w:t>Built and led ventures across AI education, creative technology, social-commerce marketing, and digital commerce.</w:t>
      </w:r>
    </w:p>
    <w:p w14:paraId="015A4C5C" w14:textId="2E87E32F" w:rsidR="00162075" w:rsidRDefault="00000000">
      <w:pPr>
        <w:pStyle w:val="ListBullet"/>
        <w:spacing w:after="14" w:line="240" w:lineRule="auto"/>
        <w:ind w:left="259" w:hanging="173"/>
      </w:pPr>
      <w:r>
        <w:t>Co-built AICO Community to make AI practical and accessible, including co-organizing AICO VOYAGE: AI &amp; Innovation Trip China</w:t>
      </w:r>
    </w:p>
    <w:p w14:paraId="00301C46" w14:textId="77777777" w:rsidR="00162075" w:rsidRDefault="00000000">
      <w:pPr>
        <w:pStyle w:val="ListBullet"/>
        <w:spacing w:after="14" w:line="240" w:lineRule="auto"/>
        <w:ind w:left="259" w:hanging="173"/>
      </w:pPr>
      <w:r>
        <w:t>Co-founded MechaLens.ai, an AI image and video creation platform for fast visual ideation, prototyping, and creative workflows.</w:t>
      </w:r>
    </w:p>
    <w:p w14:paraId="50B95B68" w14:textId="77777777" w:rsidR="00162075" w:rsidRDefault="00000000">
      <w:pPr>
        <w:pStyle w:val="ListBullet"/>
        <w:spacing w:after="14" w:line="240" w:lineRule="auto"/>
        <w:ind w:left="259" w:hanging="173"/>
      </w:pPr>
      <w:r>
        <w:t>Authored/co-authored practical technology education books, including Kamus ChatGPT and Mengerti Metaverse.</w:t>
      </w:r>
    </w:p>
    <w:p w14:paraId="71F49009" w14:textId="77777777" w:rsidR="00162075" w:rsidRDefault="00000000">
      <w:pPr>
        <w:pStyle w:val="ListBullet"/>
        <w:spacing w:after="14" w:line="240" w:lineRule="auto"/>
        <w:ind w:left="259" w:hanging="173"/>
      </w:pPr>
      <w:r>
        <w:t>Served as invited speaker, panelist, creator, and AI educator for programs connected with Google, Microsoft, BytePlus/ByteDance, OpenAI, Samsung, AMD, ASUS, Bank Mandiri, Danantara and Macquarie University.</w:t>
      </w:r>
    </w:p>
    <w:p w14:paraId="4E46A93F" w14:textId="77777777" w:rsidR="00162075" w:rsidRDefault="00000000">
      <w:pPr>
        <w:keepNext/>
        <w:pBdr>
          <w:bottom w:val="single" w:sz="8" w:space="2" w:color="D9E2F3"/>
        </w:pBdr>
        <w:spacing w:before="140" w:after="40" w:line="240" w:lineRule="auto"/>
      </w:pPr>
      <w:r>
        <w:rPr>
          <w:b/>
          <w:caps/>
          <w:color w:val="1F4E79"/>
          <w:sz w:val="18"/>
        </w:rPr>
        <w:t>PROFESSIONAL EXPERIENCE</w:t>
      </w:r>
    </w:p>
    <w:p w14:paraId="07D7B905" w14:textId="77777777" w:rsidR="00162075" w:rsidRDefault="00000000">
      <w:pPr>
        <w:keepNext/>
        <w:spacing w:before="80" w:after="0" w:line="240" w:lineRule="auto"/>
      </w:pPr>
      <w:r>
        <w:rPr>
          <w:b/>
          <w:color w:val="111111"/>
        </w:rPr>
        <w:t>Co-Founder &amp; CEO | Zando Agency</w:t>
      </w:r>
    </w:p>
    <w:p w14:paraId="79E1B434" w14:textId="77777777" w:rsidR="00162075" w:rsidRDefault="00000000">
      <w:pPr>
        <w:keepNext/>
        <w:spacing w:after="20" w:line="240" w:lineRule="auto"/>
      </w:pPr>
      <w:r>
        <w:rPr>
          <w:color w:val="666666"/>
          <w:sz w:val="16"/>
        </w:rPr>
        <w:t>Jakarta, Indonesia | 2021-Present</w:t>
      </w:r>
    </w:p>
    <w:p w14:paraId="62CB225A" w14:textId="77777777" w:rsidR="00162075" w:rsidRDefault="00000000">
      <w:pPr>
        <w:pStyle w:val="ListBullet"/>
        <w:spacing w:after="14" w:line="240" w:lineRule="auto"/>
        <w:ind w:left="259" w:hanging="173"/>
      </w:pPr>
      <w:r>
        <w:t>Lead a creative and social-commerce agency focused on TikTok strategy, content production, live shopping, performance ads, and influencer-led sales.</w:t>
      </w:r>
    </w:p>
    <w:p w14:paraId="25F1D374" w14:textId="77777777" w:rsidR="00162075" w:rsidRDefault="00000000">
      <w:pPr>
        <w:pStyle w:val="ListBullet"/>
        <w:spacing w:after="14" w:line="240" w:lineRule="auto"/>
        <w:ind w:left="259" w:hanging="173"/>
      </w:pPr>
      <w:r>
        <w:t>Direct company strategy, client growth, business development, creative direction, leadership development, and cross-functional operations.</w:t>
      </w:r>
    </w:p>
    <w:p w14:paraId="4949CD2D" w14:textId="77777777" w:rsidR="00162075" w:rsidRDefault="00000000">
      <w:pPr>
        <w:pStyle w:val="ListBullet"/>
        <w:spacing w:after="14" w:line="240" w:lineRule="auto"/>
        <w:ind w:left="259" w:hanging="173"/>
      </w:pPr>
      <w:r>
        <w:t>Drive the agency transformation toward an AI-powered operating model designed to improve creative throughput, campaign iteration speed, quality control, and scalable knowledge management.</w:t>
      </w:r>
    </w:p>
    <w:p w14:paraId="2F510E7E" w14:textId="77777777" w:rsidR="00162075" w:rsidRDefault="00000000">
      <w:pPr>
        <w:pStyle w:val="ListBullet"/>
        <w:spacing w:after="14" w:line="240" w:lineRule="auto"/>
        <w:ind w:left="259" w:hanging="173"/>
      </w:pPr>
      <w:r>
        <w:t>Translate market behavior, creator insights, and digital-commerce data into practical campaigns and AI-assisted workflows for brand growth.</w:t>
      </w:r>
    </w:p>
    <w:p w14:paraId="53A5B4C4" w14:textId="77777777" w:rsidR="00162075" w:rsidRDefault="00000000">
      <w:pPr>
        <w:keepNext/>
        <w:spacing w:before="80" w:after="0" w:line="240" w:lineRule="auto"/>
      </w:pPr>
      <w:r>
        <w:rPr>
          <w:b/>
          <w:color w:val="111111"/>
        </w:rPr>
        <w:t>Co-Founder | AICO Community</w:t>
      </w:r>
    </w:p>
    <w:p w14:paraId="17149780" w14:textId="77777777" w:rsidR="00162075" w:rsidRDefault="00000000">
      <w:pPr>
        <w:keepNext/>
        <w:spacing w:after="20" w:line="240" w:lineRule="auto"/>
      </w:pPr>
      <w:r>
        <w:rPr>
          <w:color w:val="666666"/>
          <w:sz w:val="16"/>
        </w:rPr>
        <w:t>Indonesia | Present</w:t>
      </w:r>
    </w:p>
    <w:p w14:paraId="0C04CA3E" w14:textId="77777777" w:rsidR="00162075" w:rsidRDefault="00000000">
      <w:pPr>
        <w:pStyle w:val="ListBullet"/>
        <w:spacing w:after="14" w:line="240" w:lineRule="auto"/>
        <w:ind w:left="259" w:hanging="173"/>
      </w:pPr>
      <w:r>
        <w:t>Co-built an AI education and creator ecosystem focused on practical AI adoption for Indonesian founders, creators, professionals, and young talent.</w:t>
      </w:r>
    </w:p>
    <w:p w14:paraId="2ECF5D9A" w14:textId="77777777" w:rsidR="00162075" w:rsidRDefault="00000000">
      <w:pPr>
        <w:pStyle w:val="ListBullet"/>
        <w:spacing w:after="14" w:line="240" w:lineRule="auto"/>
        <w:ind w:left="259" w:hanging="173"/>
      </w:pPr>
      <w:r>
        <w:t>Design and deliver workshops, public content, events, and educational products on generative AI, productivity, future of work, content creation, and business transformation.</w:t>
      </w:r>
    </w:p>
    <w:p w14:paraId="6446B5CF" w14:textId="77777777" w:rsidR="00162075" w:rsidRDefault="00000000">
      <w:pPr>
        <w:pStyle w:val="ListBullet"/>
        <w:spacing w:after="14" w:line="240" w:lineRule="auto"/>
        <w:ind w:left="259" w:hanging="173"/>
      </w:pPr>
      <w:r>
        <w:t>Co-organized AICO VOYAGE: AI &amp; Innovation Trip China with BTS Travel, engaging 90 total participants across 3 batches in 2025 and connecting Indonesian founders, creators, and professionals with China's AI and innovation ecosystem.</w:t>
      </w:r>
    </w:p>
    <w:p w14:paraId="07B9B060" w14:textId="77777777" w:rsidR="00162075" w:rsidRDefault="00000000">
      <w:pPr>
        <w:pStyle w:val="ListBullet"/>
        <w:spacing w:after="14" w:line="240" w:lineRule="auto"/>
        <w:ind w:left="259" w:hanging="173"/>
      </w:pPr>
      <w:r>
        <w:t>Represent the community in public-sector, industry, and international ecosystem discussions on AI adoption, youth interest in AI, and responsible technology use.</w:t>
      </w:r>
    </w:p>
    <w:p w14:paraId="79B0151C" w14:textId="77777777" w:rsidR="00162075" w:rsidRDefault="00000000">
      <w:pPr>
        <w:pStyle w:val="ListBullet"/>
        <w:spacing w:after="14" w:line="240" w:lineRule="auto"/>
        <w:ind w:left="259" w:hanging="173"/>
      </w:pPr>
      <w:r>
        <w:t>Advocate human judgment, responsible prompting, and AI literacy as foundational capabilities for an AI-enabled society.</w:t>
      </w:r>
    </w:p>
    <w:p w14:paraId="7326C2E3" w14:textId="77777777" w:rsidR="00162075" w:rsidRDefault="00000000">
      <w:pPr>
        <w:keepNext/>
        <w:spacing w:before="80" w:after="0" w:line="240" w:lineRule="auto"/>
      </w:pPr>
      <w:r>
        <w:rPr>
          <w:b/>
          <w:color w:val="111111"/>
        </w:rPr>
        <w:t>Co-Founder | MechaLens.ai</w:t>
      </w:r>
    </w:p>
    <w:p w14:paraId="310F7813" w14:textId="77777777" w:rsidR="00162075" w:rsidRDefault="00000000">
      <w:pPr>
        <w:keepNext/>
        <w:spacing w:after="20" w:line="240" w:lineRule="auto"/>
      </w:pPr>
      <w:r>
        <w:rPr>
          <w:color w:val="666666"/>
          <w:sz w:val="16"/>
        </w:rPr>
        <w:t>Indonesia | Present</w:t>
      </w:r>
    </w:p>
    <w:p w14:paraId="397E4340" w14:textId="77777777" w:rsidR="00162075" w:rsidRDefault="00000000">
      <w:pPr>
        <w:pStyle w:val="ListBullet"/>
        <w:spacing w:after="14" w:line="240" w:lineRule="auto"/>
        <w:ind w:left="259" w:hanging="173"/>
      </w:pPr>
      <w:r>
        <w:t>Co-founded an AI image and video creation platform for creators, marketers, and business teams.</w:t>
      </w:r>
    </w:p>
    <w:p w14:paraId="3BE6B9A1" w14:textId="77777777" w:rsidR="00162075" w:rsidRDefault="00000000">
      <w:pPr>
        <w:pStyle w:val="ListBullet"/>
        <w:spacing w:after="14" w:line="240" w:lineRule="auto"/>
        <w:ind w:left="259" w:hanging="173"/>
      </w:pPr>
      <w:r>
        <w:t>Develop practical generative-AI workflows from concept and prompt to visual output, enabling faster creative prototyping and scalable content production.</w:t>
      </w:r>
    </w:p>
    <w:p w14:paraId="1D6C24FD" w14:textId="77777777" w:rsidR="00162075" w:rsidRDefault="00000000">
      <w:pPr>
        <w:pStyle w:val="ListBullet"/>
        <w:spacing w:after="14" w:line="240" w:lineRule="auto"/>
        <w:ind w:left="259" w:hanging="173"/>
      </w:pPr>
      <w:r>
        <w:t>Lead product education and demo-based learning for non-technical audiences exploring text-to-image and text-to-video workflows.</w:t>
      </w:r>
    </w:p>
    <w:p w14:paraId="58D3CD09" w14:textId="77777777" w:rsidR="00162075" w:rsidRDefault="00000000">
      <w:pPr>
        <w:keepNext/>
        <w:spacing w:before="80" w:after="0" w:line="240" w:lineRule="auto"/>
      </w:pPr>
      <w:r>
        <w:rPr>
          <w:b/>
          <w:color w:val="111111"/>
        </w:rPr>
        <w:t>Co-Founder | Zalmon Fabric</w:t>
      </w:r>
    </w:p>
    <w:p w14:paraId="506DA4EA" w14:textId="77777777" w:rsidR="00162075" w:rsidRDefault="00000000">
      <w:pPr>
        <w:keepNext/>
        <w:spacing w:after="20" w:line="240" w:lineRule="auto"/>
      </w:pPr>
      <w:r>
        <w:rPr>
          <w:color w:val="666666"/>
          <w:sz w:val="16"/>
        </w:rPr>
        <w:t>Indonesia | Present</w:t>
      </w:r>
    </w:p>
    <w:p w14:paraId="195C8C43" w14:textId="77777777" w:rsidR="00162075" w:rsidRDefault="00000000">
      <w:pPr>
        <w:pStyle w:val="ListBullet"/>
        <w:spacing w:after="14" w:line="240" w:lineRule="auto"/>
        <w:ind w:left="259" w:hanging="173"/>
      </w:pPr>
      <w:r>
        <w:t>Built a textile and commerce venture spanning product development, customer behavior, online sales, social media marketing, and operations.</w:t>
      </w:r>
    </w:p>
    <w:p w14:paraId="0E7DA55C" w14:textId="77777777" w:rsidR="00162075" w:rsidRDefault="00000000">
      <w:pPr>
        <w:pStyle w:val="ListBullet"/>
        <w:spacing w:after="14" w:line="240" w:lineRule="auto"/>
        <w:ind w:left="259" w:hanging="173"/>
      </w:pPr>
      <w:r>
        <w:t>Developed entrepreneurial operating discipline across sourcing, product-market learning, campaign execution, and commercial decision-making.</w:t>
      </w:r>
    </w:p>
    <w:p w14:paraId="053D64AF" w14:textId="77777777" w:rsidR="00162075" w:rsidRDefault="00000000">
      <w:pPr>
        <w:keepNext/>
        <w:spacing w:before="80" w:after="0" w:line="240" w:lineRule="auto"/>
      </w:pPr>
      <w:r>
        <w:rPr>
          <w:b/>
          <w:color w:val="111111"/>
        </w:rPr>
        <w:t>Member | Artificial Intelligence Forum Indonesia (AIFI)</w:t>
      </w:r>
    </w:p>
    <w:p w14:paraId="1F4C5223" w14:textId="77777777" w:rsidR="00162075" w:rsidRDefault="00000000">
      <w:pPr>
        <w:keepNext/>
        <w:spacing w:after="20" w:line="240" w:lineRule="auto"/>
      </w:pPr>
      <w:r>
        <w:rPr>
          <w:color w:val="666666"/>
          <w:sz w:val="16"/>
        </w:rPr>
        <w:t>Indonesia | 2025-Present</w:t>
      </w:r>
    </w:p>
    <w:p w14:paraId="4DF7C3E8" w14:textId="77777777" w:rsidR="00162075" w:rsidRDefault="00000000">
      <w:pPr>
        <w:pStyle w:val="ListBullet"/>
        <w:spacing w:after="14" w:line="240" w:lineRule="auto"/>
        <w:ind w:left="259" w:hanging="173"/>
      </w:pPr>
      <w:r>
        <w:t>Contribute to an AI-focused ecosystem connecting Indonesian AI talent, founders, startups, institutions, and strategic partners.</w:t>
      </w:r>
    </w:p>
    <w:p w14:paraId="35238827" w14:textId="77777777" w:rsidR="00162075" w:rsidRDefault="00000000">
      <w:pPr>
        <w:pStyle w:val="ListBullet"/>
        <w:spacing w:after="14" w:line="240" w:lineRule="auto"/>
        <w:ind w:left="259" w:hanging="173"/>
      </w:pPr>
      <w:r>
        <w:t>Support initiatives related to AI literacy, community education, ecosystem building, and commercialization of practical AI solutions.</w:t>
      </w:r>
    </w:p>
    <w:p w14:paraId="2F2B1716" w14:textId="77777777" w:rsidR="00162075" w:rsidRDefault="00000000">
      <w:r>
        <w:br w:type="page"/>
      </w:r>
    </w:p>
    <w:p w14:paraId="23217572" w14:textId="77777777" w:rsidR="00162075" w:rsidRDefault="00000000">
      <w:pPr>
        <w:keepNext/>
        <w:pBdr>
          <w:bottom w:val="single" w:sz="8" w:space="2" w:color="D9E2F3"/>
        </w:pBdr>
        <w:spacing w:before="140" w:after="40" w:line="240" w:lineRule="auto"/>
      </w:pPr>
      <w:r>
        <w:rPr>
          <w:b/>
          <w:caps/>
          <w:color w:val="1F4E79"/>
          <w:sz w:val="18"/>
        </w:rPr>
        <w:lastRenderedPageBreak/>
        <w:t>SELECTED PUBLIC ENGAGEMENTS &amp; EXTERNAL RECOGNITION</w:t>
      </w:r>
    </w:p>
    <w:p w14:paraId="55A350B5" w14:textId="77777777" w:rsidR="00162075" w:rsidRDefault="00000000">
      <w:pPr>
        <w:keepNext/>
        <w:spacing w:before="40" w:after="0" w:line="240" w:lineRule="auto"/>
      </w:pPr>
      <w:r>
        <w:rPr>
          <w:b/>
          <w:color w:val="111111"/>
        </w:rPr>
        <w:t>AI Keynote &amp; Interactive Session - Indonesia Windows AI Summit</w:t>
      </w:r>
    </w:p>
    <w:p w14:paraId="755C15BA" w14:textId="77777777" w:rsidR="00162075" w:rsidRDefault="00000000">
      <w:pPr>
        <w:keepNext/>
        <w:spacing w:after="0" w:line="240" w:lineRule="auto"/>
      </w:pPr>
      <w:r>
        <w:rPr>
          <w:color w:val="666666"/>
          <w:sz w:val="16"/>
        </w:rPr>
        <w:t>Tech Data Indonesia with Microsoft, AMD &amp; ASUS | Jakarta | 2026</w:t>
      </w:r>
    </w:p>
    <w:p w14:paraId="68BA88F0" w14:textId="77777777" w:rsidR="00162075" w:rsidRDefault="00000000">
      <w:pPr>
        <w:pStyle w:val="ListBullet"/>
        <w:spacing w:after="10" w:line="240" w:lineRule="auto"/>
        <w:ind w:left="259" w:hanging="173"/>
      </w:pPr>
      <w:r>
        <w:t>Connected the evolution from chatbots to agentic AI with practical business, workplace productivity, manufacturing, and financing use cases.</w:t>
      </w:r>
    </w:p>
    <w:p w14:paraId="57244F81" w14:textId="77777777" w:rsidR="00162075" w:rsidRDefault="00000000">
      <w:pPr>
        <w:keepNext/>
        <w:spacing w:before="40" w:after="0" w:line="240" w:lineRule="auto"/>
      </w:pPr>
      <w:r>
        <w:rPr>
          <w:b/>
          <w:color w:val="111111"/>
        </w:rPr>
        <w:t>Panelist - BytePlus AI Day Indonesia 2026</w:t>
      </w:r>
    </w:p>
    <w:p w14:paraId="270AEC6B" w14:textId="77777777" w:rsidR="00162075" w:rsidRDefault="00000000">
      <w:pPr>
        <w:keepNext/>
        <w:spacing w:after="0" w:line="240" w:lineRule="auto"/>
      </w:pPr>
      <w:r>
        <w:rPr>
          <w:color w:val="666666"/>
          <w:sz w:val="16"/>
        </w:rPr>
        <w:t>BytePlus / ByteDance | Jakarta | 2026</w:t>
      </w:r>
    </w:p>
    <w:p w14:paraId="691C9591" w14:textId="77777777" w:rsidR="00162075" w:rsidRDefault="00000000">
      <w:pPr>
        <w:pStyle w:val="ListBullet"/>
        <w:spacing w:after="10" w:line="240" w:lineRule="auto"/>
        <w:ind w:left="259" w:hanging="173"/>
      </w:pPr>
      <w:r>
        <w:t>Joined the AI Native Wave discussion representing MechaLens AI and AICO Community.</w:t>
      </w:r>
    </w:p>
    <w:p w14:paraId="08A2CD92" w14:textId="77777777" w:rsidR="00162075" w:rsidRDefault="00000000">
      <w:pPr>
        <w:keepNext/>
        <w:spacing w:before="40" w:after="0" w:line="240" w:lineRule="auto"/>
      </w:pPr>
      <w:r>
        <w:rPr>
          <w:b/>
          <w:color w:val="111111"/>
        </w:rPr>
        <w:t>Speaker / Host - AI: The Next Chapter</w:t>
      </w:r>
    </w:p>
    <w:p w14:paraId="68B5111C" w14:textId="77777777" w:rsidR="00162075" w:rsidRDefault="00000000">
      <w:pPr>
        <w:keepNext/>
        <w:spacing w:after="0" w:line="240" w:lineRule="auto"/>
      </w:pPr>
      <w:r>
        <w:rPr>
          <w:color w:val="666666"/>
          <w:sz w:val="16"/>
        </w:rPr>
        <w:t>AIFI / Macquarie University / ICCN / AICO | Sydney, Australia | 2026</w:t>
      </w:r>
    </w:p>
    <w:p w14:paraId="055E4C6C" w14:textId="77777777" w:rsidR="00162075" w:rsidRDefault="00000000">
      <w:pPr>
        <w:pStyle w:val="ListBullet"/>
        <w:spacing w:after="10" w:line="240" w:lineRule="auto"/>
        <w:ind w:left="259" w:hanging="173"/>
      </w:pPr>
      <w:r>
        <w:t>Contributed to cross-border discussion on Indonesia's evolving AI landscape, AI talent pathways, founders, creators, and future-of-work opportunities.</w:t>
      </w:r>
    </w:p>
    <w:p w14:paraId="0DA67845" w14:textId="77777777" w:rsidR="00162075" w:rsidRDefault="00000000">
      <w:pPr>
        <w:keepNext/>
        <w:spacing w:before="40" w:after="0" w:line="240" w:lineRule="auto"/>
      </w:pPr>
      <w:r>
        <w:rPr>
          <w:b/>
          <w:color w:val="111111"/>
        </w:rPr>
        <w:t>Speaker &amp; Workshop Facilitator - Mandiri Sahabatku Hong Kong</w:t>
      </w:r>
    </w:p>
    <w:p w14:paraId="4660A8E9" w14:textId="77777777" w:rsidR="00162075" w:rsidRDefault="00000000">
      <w:pPr>
        <w:keepNext/>
        <w:spacing w:after="0" w:line="240" w:lineRule="auto"/>
      </w:pPr>
      <w:r>
        <w:rPr>
          <w:color w:val="666666"/>
          <w:sz w:val="16"/>
        </w:rPr>
        <w:t>Bank Mandiri / Danantara | Grand Hyatt Hong Kong | 2026</w:t>
      </w:r>
    </w:p>
    <w:p w14:paraId="053CD52E" w14:textId="77777777" w:rsidR="00162075" w:rsidRDefault="00000000">
      <w:pPr>
        <w:pStyle w:val="ListBullet"/>
        <w:spacing w:after="10" w:line="240" w:lineRule="auto"/>
        <w:ind w:left="259" w:hanging="173"/>
      </w:pPr>
      <w:r>
        <w:t>Delivered practical AI and content-creation training for Indonesian migrant workers, connecting daily storytelling with digital opportunity.</w:t>
      </w:r>
    </w:p>
    <w:p w14:paraId="09CAF3B8" w14:textId="77777777" w:rsidR="00162075" w:rsidRDefault="00000000">
      <w:pPr>
        <w:keepNext/>
        <w:spacing w:before="40" w:after="0" w:line="240" w:lineRule="auto"/>
      </w:pPr>
      <w:r>
        <w:rPr>
          <w:b/>
          <w:color w:val="111111"/>
        </w:rPr>
        <w:t>Invited Content Creator - Google I/O Watch Party Singapore</w:t>
      </w:r>
    </w:p>
    <w:p w14:paraId="49F4A18D" w14:textId="77777777" w:rsidR="00162075" w:rsidRDefault="00000000">
      <w:pPr>
        <w:keepNext/>
        <w:spacing w:after="0" w:line="240" w:lineRule="auto"/>
      </w:pPr>
      <w:r>
        <w:rPr>
          <w:color w:val="666666"/>
          <w:sz w:val="16"/>
        </w:rPr>
        <w:t>Google | Singapore | 2026</w:t>
      </w:r>
    </w:p>
    <w:p w14:paraId="48E6718B" w14:textId="77777777" w:rsidR="00162075" w:rsidRDefault="00000000">
      <w:pPr>
        <w:pStyle w:val="ListBullet"/>
        <w:spacing w:after="10" w:line="240" w:lineRule="auto"/>
        <w:ind w:left="259" w:hanging="173"/>
      </w:pPr>
      <w:r>
        <w:t>Covered Google AI, product, and technology updates for an Indonesian audience.</w:t>
      </w:r>
    </w:p>
    <w:p w14:paraId="4B9EBABC" w14:textId="77777777" w:rsidR="00162075" w:rsidRDefault="00000000">
      <w:pPr>
        <w:keepNext/>
        <w:spacing w:before="40" w:after="0" w:line="240" w:lineRule="auto"/>
      </w:pPr>
      <w:r>
        <w:rPr>
          <w:b/>
          <w:color w:val="111111"/>
        </w:rPr>
        <w:t>Co-Organizer - AICO VOYAGE: AI &amp; Innovation Trip China</w:t>
      </w:r>
    </w:p>
    <w:p w14:paraId="236EA4F3" w14:textId="77777777" w:rsidR="00162075" w:rsidRDefault="00000000">
      <w:pPr>
        <w:keepNext/>
        <w:spacing w:after="0" w:line="240" w:lineRule="auto"/>
      </w:pPr>
      <w:r>
        <w:rPr>
          <w:color w:val="666666"/>
          <w:sz w:val="16"/>
        </w:rPr>
        <w:t>AICO Community with BTS Travel | China | 2025</w:t>
      </w:r>
    </w:p>
    <w:p w14:paraId="66BAD245" w14:textId="08445F36" w:rsidR="00162075" w:rsidRDefault="00000000">
      <w:pPr>
        <w:pStyle w:val="ListBullet"/>
        <w:spacing w:after="10" w:line="240" w:lineRule="auto"/>
        <w:ind w:left="259" w:hanging="173"/>
      </w:pPr>
      <w:r>
        <w:t xml:space="preserve">Co-organized a 3-batch international AI innovation trip program, engaging </w:t>
      </w:r>
      <w:r w:rsidR="00480578">
        <w:t>75</w:t>
      </w:r>
      <w:r>
        <w:t xml:space="preserve"> total participants in 2025 and connecting Indonesian founders, creators, and professionals with China's AI, robotics, and digital innovation ecosystem.</w:t>
      </w:r>
    </w:p>
    <w:p w14:paraId="282192A9" w14:textId="77777777" w:rsidR="00162075" w:rsidRDefault="00000000">
      <w:pPr>
        <w:keepNext/>
        <w:spacing w:before="40" w:after="0" w:line="240" w:lineRule="auto"/>
      </w:pPr>
      <w:r>
        <w:rPr>
          <w:b/>
          <w:color w:val="111111"/>
        </w:rPr>
        <w:t>Featured AI Expert - Samsung Newsroom Indonesia</w:t>
      </w:r>
    </w:p>
    <w:p w14:paraId="2B041EF5" w14:textId="77777777" w:rsidR="00162075" w:rsidRDefault="00000000">
      <w:pPr>
        <w:keepNext/>
        <w:spacing w:after="0" w:line="240" w:lineRule="auto"/>
      </w:pPr>
      <w:r>
        <w:rPr>
          <w:color w:val="666666"/>
          <w:sz w:val="16"/>
        </w:rPr>
        <w:t>Samsung Electronics Indonesia | 2025</w:t>
      </w:r>
    </w:p>
    <w:p w14:paraId="5824745F" w14:textId="77777777" w:rsidR="00162075" w:rsidRDefault="00000000">
      <w:pPr>
        <w:pStyle w:val="ListBullet"/>
        <w:spacing w:after="10" w:line="240" w:lineRule="auto"/>
        <w:ind w:left="259" w:hanging="173"/>
      </w:pPr>
      <w:r>
        <w:t>Shared practical Galaxy AI workflows for productivity, content creation, prompt quality, and multimodal AI use.</w:t>
      </w:r>
    </w:p>
    <w:p w14:paraId="09913269" w14:textId="77777777" w:rsidR="00162075" w:rsidRDefault="00000000">
      <w:pPr>
        <w:keepNext/>
        <w:spacing w:before="40" w:after="0" w:line="240" w:lineRule="auto"/>
      </w:pPr>
      <w:r>
        <w:rPr>
          <w:b/>
          <w:color w:val="111111"/>
        </w:rPr>
        <w:t>Public-Sector AI Ecosystem Voice</w:t>
      </w:r>
    </w:p>
    <w:p w14:paraId="2247AE14" w14:textId="77777777" w:rsidR="00162075" w:rsidRDefault="00000000">
      <w:pPr>
        <w:keepNext/>
        <w:spacing w:after="0" w:line="240" w:lineRule="auto"/>
      </w:pPr>
      <w:r>
        <w:rPr>
          <w:color w:val="666666"/>
          <w:sz w:val="16"/>
        </w:rPr>
        <w:t>Antara News / Indonesia AI ecosystem discussion | 2025</w:t>
      </w:r>
    </w:p>
    <w:p w14:paraId="32EDF721" w14:textId="77777777" w:rsidR="00162075" w:rsidRDefault="00000000">
      <w:pPr>
        <w:pStyle w:val="ListBullet"/>
        <w:spacing w:after="10" w:line="240" w:lineRule="auto"/>
        <w:ind w:left="259" w:hanging="173"/>
      </w:pPr>
      <w:r>
        <w:t>Quoted on rising youth interest in AI and the need for collaboration across government, industry, academia, and community.</w:t>
      </w:r>
    </w:p>
    <w:p w14:paraId="6E2E79DD" w14:textId="77777777" w:rsidR="00162075" w:rsidRDefault="00000000">
      <w:pPr>
        <w:keepNext/>
        <w:spacing w:before="40" w:after="0" w:line="240" w:lineRule="auto"/>
      </w:pPr>
      <w:r>
        <w:rPr>
          <w:b/>
          <w:color w:val="111111"/>
        </w:rPr>
        <w:t>Speaker - Innovation Lab at IPC 2025</w:t>
      </w:r>
    </w:p>
    <w:p w14:paraId="0805FB11" w14:textId="77777777" w:rsidR="00162075" w:rsidRDefault="00000000">
      <w:pPr>
        <w:keepNext/>
        <w:spacing w:after="0" w:line="240" w:lineRule="auto"/>
      </w:pPr>
      <w:r>
        <w:rPr>
          <w:color w:val="666666"/>
          <w:sz w:val="16"/>
        </w:rPr>
        <w:t>Apiary Academy / AICO Community | Indonesia | 2025</w:t>
      </w:r>
    </w:p>
    <w:p w14:paraId="687D5E51" w14:textId="77777777" w:rsidR="00162075" w:rsidRDefault="00000000">
      <w:pPr>
        <w:pStyle w:val="ListBullet"/>
        <w:spacing w:after="10" w:line="240" w:lineRule="auto"/>
        <w:ind w:left="259" w:hanging="173"/>
      </w:pPr>
      <w:r>
        <w:t>Demonstrated MechaLens by AICO Community as a practical text-to-image and text-to-video tool for beginner-friendly AI content creation.</w:t>
      </w:r>
    </w:p>
    <w:p w14:paraId="2C982A89" w14:textId="77777777" w:rsidR="00162075" w:rsidRDefault="00000000">
      <w:pPr>
        <w:keepNext/>
        <w:pBdr>
          <w:bottom w:val="single" w:sz="8" w:space="2" w:color="D9E2F3"/>
        </w:pBdr>
        <w:spacing w:before="140" w:after="40" w:line="240" w:lineRule="auto"/>
      </w:pPr>
      <w:r>
        <w:rPr>
          <w:b/>
          <w:caps/>
          <w:color w:val="1F4E79"/>
          <w:sz w:val="18"/>
        </w:rPr>
        <w:t>PUBLICATIONS &amp; AUTHORSHIP</w:t>
      </w:r>
    </w:p>
    <w:p w14:paraId="64A48CD4" w14:textId="77777777" w:rsidR="00162075" w:rsidRDefault="00000000">
      <w:pPr>
        <w:keepNext/>
        <w:spacing w:before="40" w:after="0" w:line="240" w:lineRule="auto"/>
      </w:pPr>
      <w:r>
        <w:rPr>
          <w:b/>
        </w:rPr>
        <w:t>Co-author - Kamus ChatGPT: Panduan Praktis Cara Pakai AI Sehari-hari</w:t>
      </w:r>
    </w:p>
    <w:p w14:paraId="17BB90A9" w14:textId="77777777" w:rsidR="00162075" w:rsidRDefault="00000000">
      <w:pPr>
        <w:spacing w:after="0" w:line="240" w:lineRule="auto"/>
      </w:pPr>
      <w:r>
        <w:rPr>
          <w:color w:val="666666"/>
          <w:sz w:val="16"/>
        </w:rPr>
        <w:t>AICO educational product / Indonesian practical AI guidebook</w:t>
      </w:r>
    </w:p>
    <w:p w14:paraId="11A96F9A" w14:textId="77777777" w:rsidR="00162075" w:rsidRDefault="00000000">
      <w:pPr>
        <w:pStyle w:val="ListBullet"/>
        <w:spacing w:after="10" w:line="240" w:lineRule="auto"/>
        <w:ind w:left="259" w:hanging="173"/>
      </w:pPr>
      <w:r>
        <w:t>Created a practical guide to help Indonesian readers use ChatGPT for productivity, learning, content creation, business, and daily work; scaled through online-marketplace and community education channels.</w:t>
      </w:r>
    </w:p>
    <w:p w14:paraId="2C2B1002" w14:textId="77777777" w:rsidR="00162075" w:rsidRDefault="00000000">
      <w:pPr>
        <w:pStyle w:val="ListBullet"/>
        <w:spacing w:after="10" w:line="240" w:lineRule="auto"/>
        <w:ind w:left="259" w:hanging="173"/>
      </w:pPr>
      <w:r>
        <w:t>Reported commercial traction of 25,000+ copies sold across online marketplaces.</w:t>
      </w:r>
    </w:p>
    <w:p w14:paraId="0B11E4E3" w14:textId="77777777" w:rsidR="00162075" w:rsidRDefault="00000000">
      <w:pPr>
        <w:keepNext/>
        <w:spacing w:before="40" w:after="0" w:line="240" w:lineRule="auto"/>
      </w:pPr>
      <w:r>
        <w:rPr>
          <w:b/>
        </w:rPr>
        <w:t>Co-author - Mengerti Metaverse</w:t>
      </w:r>
    </w:p>
    <w:p w14:paraId="488688DE" w14:textId="77777777" w:rsidR="00162075" w:rsidRDefault="00000000">
      <w:pPr>
        <w:spacing w:after="0" w:line="240" w:lineRule="auto"/>
      </w:pPr>
      <w:r>
        <w:rPr>
          <w:color w:val="666666"/>
          <w:sz w:val="16"/>
        </w:rPr>
        <w:t>Elex Media Komputindo / Gramedia ecosystem | 2022</w:t>
      </w:r>
    </w:p>
    <w:p w14:paraId="6C3D9386" w14:textId="77777777" w:rsidR="00162075" w:rsidRDefault="00000000">
      <w:pPr>
        <w:pStyle w:val="ListBullet"/>
        <w:spacing w:after="10" w:line="240" w:lineRule="auto"/>
        <w:ind w:left="259" w:hanging="173"/>
      </w:pPr>
      <w:r>
        <w:t>Introduced Indonesian readers to the metaverse, virtual worlds, digital identity, immersive technology, blockchain/NFT concepts, and future digital interaction.</w:t>
      </w:r>
    </w:p>
    <w:p w14:paraId="11516495" w14:textId="77777777" w:rsidR="00162075" w:rsidRDefault="00000000">
      <w:pPr>
        <w:keepNext/>
        <w:pBdr>
          <w:bottom w:val="single" w:sz="8" w:space="2" w:color="D9E2F3"/>
        </w:pBdr>
        <w:spacing w:before="140" w:after="40" w:line="240" w:lineRule="auto"/>
      </w:pPr>
      <w:r>
        <w:rPr>
          <w:b/>
          <w:caps/>
          <w:color w:val="1F4E79"/>
          <w:sz w:val="18"/>
        </w:rPr>
        <w:t>EDUCATION</w:t>
      </w:r>
    </w:p>
    <w:p w14:paraId="7A8C66FE" w14:textId="77777777" w:rsidR="00162075" w:rsidRDefault="00000000">
      <w:pPr>
        <w:spacing w:before="20" w:after="0" w:line="240" w:lineRule="auto"/>
      </w:pPr>
      <w:r>
        <w:rPr>
          <w:b/>
        </w:rPr>
        <w:t>University of Melbourne</w:t>
      </w:r>
      <w:r>
        <w:t xml:space="preserve"> | Bachelor of Commerce - Accounting &amp; Finance</w:t>
      </w:r>
    </w:p>
    <w:p w14:paraId="77580752" w14:textId="77777777" w:rsidR="00162075" w:rsidRDefault="00000000">
      <w:pPr>
        <w:spacing w:before="20" w:after="0" w:line="240" w:lineRule="auto"/>
      </w:pPr>
      <w:r>
        <w:rPr>
          <w:b/>
        </w:rPr>
        <w:t>Trinity College, University of Melbourne</w:t>
      </w:r>
      <w:r>
        <w:t xml:space="preserve"> | Business, Accounting &amp; Finance</w:t>
      </w:r>
    </w:p>
    <w:p w14:paraId="071DC7F5" w14:textId="77777777" w:rsidR="00162075" w:rsidRDefault="00000000">
      <w:pPr>
        <w:spacing w:before="20" w:after="0" w:line="240" w:lineRule="auto"/>
      </w:pPr>
      <w:r>
        <w:rPr>
          <w:b/>
        </w:rPr>
        <w:t>University of the Arts London</w:t>
      </w:r>
      <w:r>
        <w:t xml:space="preserve"> | Digital Textile Printing Course</w:t>
      </w:r>
    </w:p>
    <w:sectPr w:rsidR="00162075" w:rsidSect="00034616">
      <w:footerReference w:type="default" r:id="rId9"/>
      <w:pgSz w:w="11906" w:h="16838"/>
      <w:pgMar w:top="709" w:right="879" w:bottom="652" w:left="8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72BC2" w14:textId="77777777" w:rsidR="005F2ACE" w:rsidRDefault="005F2ACE">
      <w:pPr>
        <w:spacing w:after="0" w:line="240" w:lineRule="auto"/>
      </w:pPr>
      <w:r>
        <w:separator/>
      </w:r>
    </w:p>
  </w:endnote>
  <w:endnote w:type="continuationSeparator" w:id="0">
    <w:p w14:paraId="076A13D8" w14:textId="77777777" w:rsidR="005F2ACE" w:rsidRDefault="005F2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20E6D" w14:textId="6D247D5E" w:rsidR="00162075" w:rsidRDefault="00000000">
    <w:pPr>
      <w:pStyle w:val="Footer"/>
      <w:jc w:val="center"/>
    </w:pPr>
    <w:r>
      <w:rPr>
        <w:color w:val="888888"/>
        <w:sz w:val="14"/>
      </w:rPr>
      <w:t>Tommy Teja</w:t>
    </w:r>
    <w:r w:rsidR="00480578">
      <w:rPr>
        <w:color w:val="888888"/>
        <w:sz w:val="14"/>
      </w:rPr>
      <w:t xml:space="preserve"> </w:t>
    </w:r>
    <w:r>
      <w:rPr>
        <w:color w:val="888888"/>
        <w:sz w:val="14"/>
      </w:rPr>
      <w:t>| International CV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7605A" w14:textId="77777777" w:rsidR="005F2ACE" w:rsidRDefault="005F2ACE">
      <w:pPr>
        <w:spacing w:after="0" w:line="240" w:lineRule="auto"/>
      </w:pPr>
      <w:r>
        <w:separator/>
      </w:r>
    </w:p>
  </w:footnote>
  <w:footnote w:type="continuationSeparator" w:id="0">
    <w:p w14:paraId="39B83CE0" w14:textId="77777777" w:rsidR="005F2ACE" w:rsidRDefault="005F2A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5591582">
    <w:abstractNumId w:val="8"/>
  </w:num>
  <w:num w:numId="2" w16cid:durableId="2040665675">
    <w:abstractNumId w:val="6"/>
  </w:num>
  <w:num w:numId="3" w16cid:durableId="208802252">
    <w:abstractNumId w:val="5"/>
  </w:num>
  <w:num w:numId="4" w16cid:durableId="47072964">
    <w:abstractNumId w:val="4"/>
  </w:num>
  <w:num w:numId="5" w16cid:durableId="298146932">
    <w:abstractNumId w:val="7"/>
  </w:num>
  <w:num w:numId="6" w16cid:durableId="1206059173">
    <w:abstractNumId w:val="3"/>
  </w:num>
  <w:num w:numId="7" w16cid:durableId="182137725">
    <w:abstractNumId w:val="2"/>
  </w:num>
  <w:num w:numId="8" w16cid:durableId="1161703760">
    <w:abstractNumId w:val="1"/>
  </w:num>
  <w:num w:numId="9" w16cid:durableId="2034768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2075"/>
    <w:rsid w:val="0029639D"/>
    <w:rsid w:val="00326F90"/>
    <w:rsid w:val="00480578"/>
    <w:rsid w:val="005F2ACE"/>
    <w:rsid w:val="00AA1D8D"/>
    <w:rsid w:val="00B47730"/>
    <w:rsid w:val="00CB0664"/>
    <w:rsid w:val="00F541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8ACC2B"/>
  <w14:defaultImageDpi w14:val="300"/>
  <w15:docId w15:val="{A0813CAA-053F-E644-BB1B-C6A3F6C7B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222222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tommytej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1138</Words>
  <Characters>6488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Tommy Teja Adhiraja - International CV with AICO Voyage</dc:title>
  <dc:subject>AI adoption, digital transformation, innovation ecosystem, AICO Voyage</dc:subject>
  <dc:creator>Tommy Teja Adhiraja</dc:creator>
  <cp:keywords/>
  <dc:description>generated by python-docx</dc:description>
  <cp:lastModifiedBy>Myoffice56226</cp:lastModifiedBy>
  <cp:revision>2</cp:revision>
  <dcterms:created xsi:type="dcterms:W3CDTF">2026-05-27T07:51:00Z</dcterms:created>
  <dcterms:modified xsi:type="dcterms:W3CDTF">2026-05-27T07:51:00Z</dcterms:modified>
  <cp:category/>
</cp:coreProperties>
</file>