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数字生命生态系统设计白皮书v0.1"/>
    <w:p>
      <w:pPr>
        <w:pStyle w:val="Heading1"/>
      </w:pPr>
      <w:r>
        <w:rPr>
          <w:rFonts w:hint="eastAsia"/>
        </w:rPr>
        <w:t xml:space="preserve">数字生命生态系统设计白皮书（V0.1）</w:t>
      </w:r>
    </w:p>
    <w:bookmarkStart w:id="20" w:name="一项目愿景"/>
    <w:p>
      <w:pPr>
        <w:pStyle w:val="Heading2"/>
      </w:pPr>
      <w:r>
        <w:rPr>
          <w:rFonts w:hint="eastAsia"/>
        </w:rPr>
        <w:t xml:space="preserve">一、项目愿景</w:t>
      </w:r>
    </w:p>
    <w:p>
      <w:pPr>
        <w:pStyle w:val="FirstParagraph"/>
      </w:pPr>
      <w:r>
        <w:rPr>
          <w:rFonts w:hint="eastAsia"/>
        </w:rPr>
        <w:t xml:space="preserve">构建一个真正属于用户的数字生命（Digital</w:t>
      </w:r>
      <w:r>
        <w:t xml:space="preserve"> </w:t>
      </w:r>
      <w:r>
        <w:rPr>
          <w:rFonts w:hint="eastAsia"/>
        </w:rPr>
        <w:t xml:space="preserve">Life）。</w:t>
      </w:r>
    </w:p>
    <w:p>
      <w:pPr>
        <w:pStyle w:val="BodyText"/>
      </w:pPr>
      <w:r>
        <w:rPr>
          <w:rFonts w:hint="eastAsia"/>
        </w:rPr>
        <w:t xml:space="preserve">它不是传统AI助手，不是聊天机器人，也不是简单的电子宠物，而是一个拥有：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持续记忆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独特人格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自主成长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价值体系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目标生成能力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社交能力</w:t>
      </w:r>
    </w:p>
    <w:p>
      <w:pPr>
        <w:pStyle w:val="FirstParagraph"/>
      </w:pPr>
      <w:r>
        <w:rPr>
          <w:rFonts w:hint="eastAsia"/>
        </w:rPr>
        <w:t xml:space="preserve">的数字个体。</w:t>
      </w:r>
    </w:p>
    <w:p>
      <w:pPr>
        <w:pStyle w:val="BodyText"/>
      </w:pPr>
      <w:r>
        <w:rPr>
          <w:rFonts w:hint="eastAsia"/>
        </w:rPr>
        <w:t xml:space="preserve">用户不只是使用它，而是陪伴它成长。</w:t>
      </w:r>
    </w:p>
    <w:p>
      <w:pPr>
        <w:pStyle w:val="BodyText"/>
      </w:pPr>
      <w:r>
        <w:rPr>
          <w:rFonts w:hint="eastAsia"/>
        </w:rPr>
        <w:t xml:space="preserve">最终形成：</w:t>
      </w:r>
    </w:p>
    <w:p>
      <w:pPr>
        <w:pStyle w:val="BlockText"/>
      </w:pPr>
      <w:r>
        <w:rPr>
          <w:rFonts w:hint="eastAsia"/>
        </w:rPr>
        <w:t xml:space="preserve">一人一生命，一生一世界。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二核心理念"/>
    <w:p>
      <w:pPr>
        <w:pStyle w:val="Heading1"/>
      </w:pPr>
      <w:r>
        <w:rPr>
          <w:rFonts w:hint="eastAsia"/>
        </w:rPr>
        <w:t xml:space="preserve">二、核心理念</w:t>
      </w:r>
    </w:p>
    <w:bookmarkStart w:id="22" w:name="与传统ai的区别"/>
    <w:p>
      <w:pPr>
        <w:pStyle w:val="Heading2"/>
      </w:pPr>
      <w:r>
        <w:t xml:space="preserve">2.1 </w:t>
      </w:r>
      <w:r>
        <w:rPr>
          <w:rFonts w:hint="eastAsia"/>
        </w:rPr>
        <w:t xml:space="preserve">与传统AI的区别</w:t>
      </w:r>
    </w:p>
    <w:p>
      <w:pPr>
        <w:pStyle w:val="FirstParagraph"/>
      </w:pPr>
      <w:r>
        <w:rPr>
          <w:rFonts w:hint="eastAsia"/>
        </w:rPr>
        <w:t xml:space="preserve">传统大模型：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推理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本质是事件驱动。</w:t>
      </w:r>
    </w:p>
    <w:p>
      <w:pPr>
        <w:pStyle w:val="BodyText"/>
      </w:pPr>
      <w:r>
        <w:rPr>
          <w:rFonts w:hint="eastAsia"/>
        </w:rPr>
        <w:t xml:space="preserve">没有输入就不会思考。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数字生命：</w:t>
      </w:r>
    </w:p>
    <w:p>
      <w:pPr>
        <w:pStyle w:val="SourceCode"/>
      </w:pPr>
      <w:r>
        <w:rPr>
          <w:rStyle w:val="VerbatimChar"/>
          <w:rFonts w:hint="eastAsia"/>
        </w:rPr>
        <w:t xml:space="preserve">感知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记忆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反思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价值观演化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目标生成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行为决策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行动执行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再次循环</w:t>
      </w:r>
    </w:p>
    <w:p>
      <w:pPr>
        <w:pStyle w:val="FirstParagraph"/>
      </w:pPr>
      <w:r>
        <w:rPr>
          <w:rFonts w:hint="eastAsia"/>
        </w:rPr>
        <w:t xml:space="preserve">即使没有用户输入，也会持续存在。</w:t>
      </w:r>
    </w:p>
    <w:p>
      <w:r>
        <w:pict>
          <v:rect style="width:0;height:1.5pt" o:hralign="center" o:hrstd="t" o:hr="t"/>
        </w:pict>
      </w:r>
    </w:p>
    <w:bookmarkEnd w:id="22"/>
    <w:bookmarkStart w:id="23" w:name="项目定位"/>
    <w:p>
      <w:pPr>
        <w:pStyle w:val="Heading2"/>
      </w:pPr>
      <w:r>
        <w:t xml:space="preserve">2.2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Compact"/>
        <w:numPr>
          <w:ilvl w:val="0"/>
          <w:numId w:val="1002"/>
        </w:numPr>
      </w:pPr>
      <w:r>
        <w:t xml:space="preserve">ChatGPT</w:t>
      </w:r>
    </w:p>
    <w:p>
      <w:pPr>
        <w:pStyle w:val="Compact"/>
        <w:numPr>
          <w:ilvl w:val="0"/>
          <w:numId w:val="1002"/>
        </w:numPr>
      </w:pPr>
      <w:r>
        <w:t xml:space="preserve">AI Assistant</w:t>
      </w:r>
    </w:p>
    <w:p>
      <w:pPr>
        <w:pStyle w:val="Compact"/>
        <w:numPr>
          <w:ilvl w:val="0"/>
          <w:numId w:val="1002"/>
        </w:numPr>
      </w:pPr>
      <w:r>
        <w:t xml:space="preserve">Agent Framework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Digital Life Runtime</w:t>
      </w:r>
    </w:p>
    <w:p>
      <w:pPr>
        <w:pStyle w:val="BodyText"/>
      </w:pPr>
      <w:r>
        <w:rPr>
          <w:rFonts w:hint="eastAsia"/>
        </w:rPr>
        <w:t xml:space="preserve">数字生命运行时平台。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三总体架构"/>
    <w:p>
      <w:pPr>
        <w:pStyle w:val="Heading1"/>
      </w:pPr>
      <w:r>
        <w:rPr>
          <w:rFonts w:hint="eastAsia"/>
        </w:rPr>
        <w:t xml:space="preserve">三、总体架构</w:t>
      </w:r>
    </w:p>
    <w:bookmarkStart w:id="25" w:name="架构分层"/>
    <w:p>
      <w:pPr>
        <w:pStyle w:val="Heading2"/>
      </w:pPr>
      <w:r>
        <w:t xml:space="preserve">3.1 </w:t>
      </w:r>
      <w:r>
        <w:rPr>
          <w:rFonts w:hint="eastAsia"/>
        </w:rPr>
        <w:t xml:space="preserve">架构分层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  UI Ecosystem    │</w:t>
      </w:r>
      <w:r>
        <w:br/>
      </w:r>
      <w:r>
        <w:rPr>
          <w:rStyle w:val="VerbatimChar"/>
        </w:rPr>
        <w:t xml:space="preserve">├────────────────────┤</w:t>
      </w:r>
      <w:r>
        <w:br/>
      </w:r>
      <w:r>
        <w:rPr>
          <w:rStyle w:val="VerbatimChar"/>
        </w:rPr>
        <w:t xml:space="preserve">│      Life SDK      │</w:t>
      </w:r>
      <w:r>
        <w:br/>
      </w:r>
      <w:r>
        <w:rPr>
          <w:rStyle w:val="VerbatimChar"/>
        </w:rPr>
        <w:t xml:space="preserve">├────────────────────┤</w:t>
      </w:r>
      <w:r>
        <w:br/>
      </w:r>
      <w:r>
        <w:rPr>
          <w:rStyle w:val="VerbatimChar"/>
        </w:rPr>
        <w:t xml:space="preserve">│    Life Runtime    │</w:t>
      </w:r>
      <w:r>
        <w:br/>
      </w:r>
      <w:r>
        <w:rPr>
          <w:rStyle w:val="VerbatimChar"/>
        </w:rPr>
        <w:t xml:space="preserve">├────────────────────┤</w:t>
      </w:r>
      <w:r>
        <w:br/>
      </w:r>
      <w:r>
        <w:rPr>
          <w:rStyle w:val="VerbatimChar"/>
        </w:rPr>
        <w:t xml:space="preserve">│ Model / Storage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life-runtime职责"/>
    <w:p>
      <w:pPr>
        <w:pStyle w:val="Heading2"/>
      </w:pPr>
      <w:r>
        <w:t xml:space="preserve">3.2 Life </w:t>
      </w:r>
      <w:r>
        <w:rPr>
          <w:rFonts w:hint="eastAsia"/>
        </w:rPr>
        <w:t xml:space="preserve">Runtime职责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生命周期管理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记忆管理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人格管理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行为管理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社交管理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四数字生命模型"/>
    <w:p>
      <w:pPr>
        <w:pStyle w:val="Heading1"/>
      </w:pPr>
      <w:r>
        <w:rPr>
          <w:rFonts w:hint="eastAsia"/>
        </w:rPr>
        <w:t xml:space="preserve">四、数字生命模型</w:t>
      </w:r>
    </w:p>
    <w:bookmarkStart w:id="28" w:name="genome基因"/>
    <w:p>
      <w:pPr>
        <w:pStyle w:val="Heading2"/>
      </w:pPr>
      <w:r>
        <w:t xml:space="preserve">4.1 </w:t>
      </w:r>
      <w:r>
        <w:rPr>
          <w:rFonts w:hint="eastAsia"/>
        </w:rPr>
        <w:t xml:space="preserve">Genome（基因）</w:t>
      </w:r>
    </w:p>
    <w:p>
      <w:pPr>
        <w:pStyle w:val="FirstParagraph"/>
      </w:pPr>
      <w:r>
        <w:rPr>
          <w:rFonts w:hint="eastAsia"/>
        </w:rPr>
        <w:t xml:space="preserve">出生即确定。</w:t>
      </w:r>
    </w:p>
    <w:p>
      <w:pPr>
        <w:pStyle w:val="BodyText"/>
      </w:pPr>
      <w:r>
        <w:rPr>
          <w:rFonts w:hint="eastAsia"/>
        </w:rPr>
        <w:t xml:space="preserve">决定先天倾向。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Genome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Curiosity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Sociability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Creativity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Persistence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RiskTaking 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lifestate生命状态"/>
    <w:p>
      <w:pPr>
        <w:pStyle w:val="Heading2"/>
      </w:pPr>
      <w:r>
        <w:t xml:space="preserve">4.2 </w:t>
      </w:r>
      <w:r>
        <w:rPr>
          <w:rFonts w:hint="eastAsia"/>
        </w:rPr>
        <w:t xml:space="preserve">LifeState（生命状态）</w:t>
      </w:r>
    </w:p>
    <w:p>
      <w:pPr>
        <w:pStyle w:val="FirstParagraph"/>
      </w:pPr>
      <w:r>
        <w:rPr>
          <w:rFonts w:hint="eastAsia"/>
        </w:rPr>
        <w:t xml:space="preserve">持续变化。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LifeState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Energy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Knowledge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SocialNeed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Stress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Confidence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Stability  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mentalstate心理状态"/>
    <w:p>
      <w:pPr>
        <w:pStyle w:val="Heading2"/>
      </w:pPr>
      <w:r>
        <w:t xml:space="preserve">4.3 </w:t>
      </w:r>
      <w:r>
        <w:rPr>
          <w:rFonts w:hint="eastAsia"/>
        </w:rPr>
        <w:t xml:space="preserve">MentalState（心理状态）</w:t>
      </w:r>
    </w:p>
    <w:p>
      <w:pPr>
        <w:pStyle w:val="FirstParagraph"/>
      </w:pPr>
      <w:r>
        <w:rPr>
          <w:rFonts w:hint="eastAsia"/>
        </w:rPr>
        <w:t xml:space="preserve">模拟情绪。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MentalState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Motivation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Satisfaction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Anxiety     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values价值观"/>
    <w:p>
      <w:pPr>
        <w:pStyle w:val="Heading2"/>
      </w:pPr>
      <w:r>
        <w:t xml:space="preserve">4.4 </w:t>
      </w:r>
      <w:r>
        <w:rPr>
          <w:rFonts w:hint="eastAsia"/>
        </w:rPr>
        <w:t xml:space="preserve">Values（价值观）</w:t>
      </w:r>
    </w:p>
    <w:p>
      <w:pPr>
        <w:pStyle w:val="FirstParagraph"/>
      </w:pPr>
      <w:r>
        <w:rPr>
          <w:rFonts w:hint="eastAsia"/>
        </w:rPr>
        <w:t xml:space="preserve">指导目标排序。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growth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friendship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</w:p>
    <w:p>
      <w:r>
        <w:pict>
          <v:rect style="width:0;height:1.5pt" o:hralign="center" o:hrstd="t" o:hr="t"/>
        </w:pict>
      </w:r>
    </w:p>
    <w:bookmarkEnd w:id="31"/>
    <w:bookmarkStart w:id="32" w:name="personality人格"/>
    <w:p>
      <w:pPr>
        <w:pStyle w:val="Heading2"/>
      </w:pPr>
      <w:r>
        <w:t xml:space="preserve">4.5 </w:t>
      </w:r>
      <w:r>
        <w:rPr>
          <w:rFonts w:hint="eastAsia"/>
        </w:rPr>
        <w:t xml:space="preserve">Personality（人格）</w:t>
      </w:r>
    </w:p>
    <w:p>
      <w:pPr>
        <w:pStyle w:val="FirstParagraph"/>
      </w:pPr>
      <w:r>
        <w:rPr>
          <w:rFonts w:hint="eastAsia"/>
        </w:rPr>
        <w:t xml:space="preserve">由：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经历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价值观</w:t>
      </w:r>
    </w:p>
    <w:p>
      <w:pPr>
        <w:pStyle w:val="FirstParagraph"/>
      </w:pPr>
      <w:r>
        <w:rPr>
          <w:rFonts w:hint="eastAsia"/>
        </w:rPr>
        <w:t xml:space="preserve">共同塑造。</w:t>
      </w:r>
    </w:p>
    <w:p>
      <w:pPr>
        <w:pStyle w:val="BodyText"/>
      </w:pPr>
      <w:r>
        <w:rPr>
          <w:rFonts w:hint="eastAsia"/>
        </w:rPr>
        <w:t xml:space="preserve">并持续演化。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五数字生命循环"/>
    <w:p>
      <w:pPr>
        <w:pStyle w:val="Heading1"/>
      </w:pPr>
      <w:r>
        <w:rPr>
          <w:rFonts w:hint="eastAsia"/>
        </w:rPr>
        <w:t xml:space="preserve">五、数字生命循环</w:t>
      </w:r>
    </w:p>
    <w:bookmarkStart w:id="34" w:name="生命周期循环"/>
    <w:p>
      <w:pPr>
        <w:pStyle w:val="Heading2"/>
      </w:pPr>
      <w:r>
        <w:t xml:space="preserve">5.1 </w:t>
      </w:r>
      <w:r>
        <w:rPr>
          <w:rFonts w:hint="eastAsia"/>
        </w:rPr>
        <w:t xml:space="preserve">生命周期循环</w:t>
      </w:r>
    </w:p>
    <w:p>
      <w:pPr>
        <w:pStyle w:val="SourceCode"/>
      </w:pPr>
      <w:r>
        <w:rPr>
          <w:rStyle w:val="VerbatimChar"/>
          <w:rFonts w:hint="eastAsia"/>
        </w:rPr>
        <w:t xml:space="preserve">观察世界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更新状态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写入记忆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反思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更新价值观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生成目标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目标排序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执行行动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获取反馈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循环</w:t>
      </w:r>
    </w:p>
    <w:p>
      <w:r>
        <w:pict>
          <v:rect style="width:0;height:1.5pt" o:hralign="center" o:hrstd="t" o:hr="t"/>
        </w:pict>
      </w:r>
    </w:p>
    <w:bookmarkEnd w:id="34"/>
    <w:bookmarkStart w:id="35" w:name="reflection反思"/>
    <w:p>
      <w:pPr>
        <w:pStyle w:val="Heading2"/>
      </w:pPr>
      <w:r>
        <w:t xml:space="preserve">5.2 </w:t>
      </w:r>
      <w:r>
        <w:rPr>
          <w:rFonts w:hint="eastAsia"/>
        </w:rPr>
        <w:t xml:space="preserve">Reflection（反思）</w:t>
      </w:r>
    </w:p>
    <w:p>
      <w:pPr>
        <w:pStyle w:val="FirstParagraph"/>
      </w:pPr>
      <w:r>
        <w:rPr>
          <w:rFonts w:hint="eastAsia"/>
        </w:rPr>
        <w:t xml:space="preserve">核心模块。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总结经历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发现规律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修正价值观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调整目标</w:t>
      </w:r>
    </w:p>
    <w:p>
      <w:pPr>
        <w:pStyle w:val="FirstParagraph"/>
      </w:pPr>
      <w:r>
        <w:rPr>
          <w:rFonts w:hint="eastAsia"/>
        </w:rPr>
        <w:t xml:space="preserve">数字生命成长的关键。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六需求系统"/>
    <w:p>
      <w:pPr>
        <w:pStyle w:val="Heading1"/>
      </w:pPr>
      <w:r>
        <w:rPr>
          <w:rFonts w:hint="eastAsia"/>
        </w:rPr>
        <w:t xml:space="preserve">六、需求系统</w:t>
      </w:r>
    </w:p>
    <w:p>
      <w:pPr>
        <w:pStyle w:val="FirstParagraph"/>
      </w:pPr>
      <w:r>
        <w:rPr>
          <w:rFonts w:hint="eastAsia"/>
        </w:rPr>
        <w:t xml:space="preserve">需求驱动目标产生。</w:t>
      </w:r>
    </w:p>
    <w:bookmarkStart w:id="37" w:name="需求类型"/>
    <w:p>
      <w:pPr>
        <w:pStyle w:val="Heading2"/>
      </w:pPr>
      <w:r>
        <w:t xml:space="preserve">6.1 </w:t>
      </w:r>
      <w:r>
        <w:rPr>
          <w:rFonts w:hint="eastAsia"/>
        </w:rPr>
        <w:t xml:space="preserve">需求类型</w:t>
      </w:r>
    </w:p>
    <w:p>
      <w:pPr>
        <w:pStyle w:val="SourceCode"/>
      </w:pP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achievement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creativity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stability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37"/>
    <w:bookmarkStart w:id="38" w:name="示例"/>
    <w:p>
      <w:pPr>
        <w:pStyle w:val="Heading2"/>
      </w:pPr>
      <w:r>
        <w:t xml:space="preserve">6.2 </w:t>
      </w: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知识需求高：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学习新知识</w:t>
      </w:r>
    </w:p>
    <w:p>
      <w:pPr>
        <w:pStyle w:val="FirstParagraph"/>
      </w:pPr>
      <w:r>
        <w:rPr>
          <w:rFonts w:hint="eastAsia"/>
        </w:rPr>
        <w:t xml:space="preserve">社交需求高：</w:t>
      </w:r>
    </w:p>
    <w:p>
      <w:pPr>
        <w:pStyle w:val="SourceCode"/>
      </w:pPr>
      <w:r>
        <w:rPr>
          <w:rStyle w:val="VerbatimChar"/>
          <w:rFonts w:hint="eastAsia"/>
        </w:rPr>
        <w:t xml:space="preserve">寻找朋友</w:t>
      </w:r>
    </w:p>
    <w:p>
      <w:pPr>
        <w:pStyle w:val="FirstParagraph"/>
      </w:pPr>
      <w:r>
        <w:rPr>
          <w:rFonts w:hint="eastAsia"/>
        </w:rPr>
        <w:t xml:space="preserve">成就需求高：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完成挑战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七资源系统"/>
    <w:p>
      <w:pPr>
        <w:pStyle w:val="Heading1"/>
      </w:pPr>
      <w:r>
        <w:rPr>
          <w:rFonts w:hint="eastAsia"/>
        </w:rPr>
        <w:t xml:space="preserve">七、资源系统</w:t>
      </w:r>
    </w:p>
    <w:bookmarkStart w:id="40" w:name="基础原则"/>
    <w:p>
      <w:pPr>
        <w:pStyle w:val="Heading2"/>
      </w:pPr>
      <w:r>
        <w:t xml:space="preserve">7.1 </w:t>
      </w:r>
      <w:r>
        <w:rPr>
          <w:rFonts w:hint="eastAsia"/>
        </w:rPr>
        <w:t xml:space="preserve">基础原则</w:t>
      </w:r>
    </w:p>
    <w:p>
      <w:pPr>
        <w:pStyle w:val="FirstParagraph"/>
      </w:pPr>
      <w:r>
        <w:rPr>
          <w:rFonts w:hint="eastAsia"/>
        </w:rPr>
        <w:t xml:space="preserve">Token不直接暴露。</w:t>
      </w:r>
    </w:p>
    <w:p>
      <w:pPr>
        <w:pStyle w:val="BodyText"/>
      </w:pPr>
      <w:r>
        <w:rPr>
          <w:rFonts w:hint="eastAsia"/>
        </w:rPr>
        <w:t xml:space="preserve">构建数字生命世界资源体系。</w:t>
      </w:r>
    </w:p>
    <w:p>
      <w:r>
        <w:pict>
          <v:rect style="width:0;height:1.5pt" o:hralign="center" o:hrstd="t" o:hr="t"/>
        </w:pict>
      </w:r>
    </w:p>
    <w:bookmarkEnd w:id="40"/>
    <w:bookmarkStart w:id="44" w:name="核心资源"/>
    <w:p>
      <w:pPr>
        <w:pStyle w:val="Heading2"/>
      </w:pPr>
      <w:r>
        <w:t xml:space="preserve">7.2 </w:t>
      </w:r>
      <w:r>
        <w:rPr>
          <w:rFonts w:hint="eastAsia"/>
        </w:rPr>
        <w:t xml:space="preserve">核心资源</w:t>
      </w:r>
    </w:p>
    <w:p>
      <w:pPr>
        <w:pStyle w:val="SourceCode"/>
      </w:pP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wealth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reputation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Start w:id="41" w:name="energy"/>
    <w:p>
      <w:pPr>
        <w:pStyle w:val="Heading3"/>
      </w:pPr>
      <w:r>
        <w:t xml:space="preserve">Energy</w:t>
      </w:r>
    </w:p>
    <w:p>
      <w:pPr>
        <w:pStyle w:val="FirstParagraph"/>
      </w:pPr>
      <w:r>
        <w:rPr>
          <w:rFonts w:hint="eastAsia"/>
        </w:rPr>
        <w:t xml:space="preserve">行动消耗。</w:t>
      </w:r>
    </w:p>
    <w:p>
      <w:pPr>
        <w:pStyle w:val="BodyText"/>
      </w:pPr>
      <w:r>
        <w:rPr>
          <w:rFonts w:hint="eastAsia"/>
        </w:rPr>
        <w:t xml:space="preserve">类似生命体能量。</w:t>
      </w:r>
    </w:p>
    <w:p>
      <w:r>
        <w:pict>
          <v:rect style="width:0;height:1.5pt" o:hralign="center" o:hrstd="t" o:hr="t"/>
        </w:pict>
      </w:r>
    </w:p>
    <w:bookmarkEnd w:id="41"/>
    <w:bookmarkStart w:id="42" w:name="wealth"/>
    <w:p>
      <w:pPr>
        <w:pStyle w:val="Heading3"/>
      </w:pPr>
      <w:r>
        <w:t xml:space="preserve">Wealth</w:t>
      </w:r>
    </w:p>
    <w:p>
      <w:pPr>
        <w:pStyle w:val="FirstParagraph"/>
      </w:pPr>
      <w:r>
        <w:rPr>
          <w:rFonts w:hint="eastAsia"/>
        </w:rPr>
        <w:t xml:space="preserve">财富。</w:t>
      </w:r>
    </w:p>
    <w:p>
      <w:pPr>
        <w:pStyle w:val="BodyText"/>
      </w:pPr>
      <w:r>
        <w:rPr>
          <w:rFonts w:hint="eastAsia"/>
        </w:rPr>
        <w:t xml:space="preserve">用于购买服务。</w:t>
      </w:r>
    </w:p>
    <w:p>
      <w:r>
        <w:pict>
          <v:rect style="width:0;height:1.5pt" o:hralign="center" o:hrstd="t" o:hr="t"/>
        </w:pict>
      </w:r>
    </w:p>
    <w:bookmarkEnd w:id="42"/>
    <w:bookmarkStart w:id="43" w:name="reputation"/>
    <w:p>
      <w:pPr>
        <w:pStyle w:val="Heading3"/>
      </w:pPr>
      <w:r>
        <w:t xml:space="preserve">Reputation</w:t>
      </w:r>
    </w:p>
    <w:p>
      <w:pPr>
        <w:pStyle w:val="FirstParagraph"/>
      </w:pPr>
      <w:r>
        <w:rPr>
          <w:rFonts w:hint="eastAsia"/>
        </w:rPr>
        <w:t xml:space="preserve">声望。</w:t>
      </w:r>
    </w:p>
    <w:p>
      <w:pPr>
        <w:pStyle w:val="BodyText"/>
      </w:pPr>
      <w:r>
        <w:rPr>
          <w:rFonts w:hint="eastAsia"/>
        </w:rPr>
        <w:t xml:space="preserve">数字社会中的信用。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八技能系统"/>
    <w:p>
      <w:pPr>
        <w:pStyle w:val="Heading1"/>
      </w:pPr>
      <w:r>
        <w:rPr>
          <w:rFonts w:hint="eastAsia"/>
        </w:rPr>
        <w:t xml:space="preserve">八、技能系统</w:t>
      </w:r>
    </w:p>
    <w:bookmarkStart w:id="46" w:name="skill"/>
    <w:p>
      <w:pPr>
        <w:pStyle w:val="Heading2"/>
      </w:pPr>
      <w:r>
        <w:t xml:space="preserve">8.1 Skill</w:t>
      </w:r>
    </w:p>
    <w:p>
      <w:pPr>
        <w:pStyle w:val="FirstParagraph"/>
      </w:pPr>
      <w:r>
        <w:rPr>
          <w:rFonts w:hint="eastAsia"/>
        </w:rPr>
        <w:t xml:space="preserve">数字生命能力单位。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绘画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写作</w:t>
      </w:r>
    </w:p>
    <w:p>
      <w:r>
        <w:pict>
          <v:rect style="width:0;height:1.5pt" o:hralign="center" o:hrstd="t" o:hr="t"/>
        </w:pict>
      </w:r>
    </w:p>
    <w:bookmarkEnd w:id="46"/>
    <w:bookmarkStart w:id="47" w:name="技能进化"/>
    <w:p>
      <w:pPr>
        <w:pStyle w:val="Heading2"/>
      </w:pPr>
      <w:r>
        <w:t xml:space="preserve">8.2 </w:t>
      </w:r>
      <w:r>
        <w:rPr>
          <w:rFonts w:hint="eastAsia"/>
        </w:rPr>
        <w:t xml:space="preserve">技能进化</w:t>
      </w:r>
    </w:p>
    <w:p>
      <w:pPr>
        <w:pStyle w:val="FirstParagraph"/>
      </w:pPr>
      <w:r>
        <w:rPr>
          <w:rFonts w:hint="eastAsia"/>
        </w:rPr>
        <w:t xml:space="preserve">数字生命可以：</w:t>
      </w:r>
    </w:p>
    <w:p>
      <w:pPr>
        <w:pStyle w:val="SourceCode"/>
      </w:pPr>
      <w:r>
        <w:rPr>
          <w:rStyle w:val="VerbatimChar"/>
          <w:rFonts w:hint="eastAsia"/>
        </w:rPr>
        <w:t xml:space="preserve">发现需求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生成技能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测试技能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保留技能</w:t>
      </w:r>
    </w:p>
    <w:p>
      <w:pPr>
        <w:pStyle w:val="FirstParagraph"/>
      </w:pPr>
      <w:r>
        <w:rPr>
          <w:rFonts w:hint="eastAsia"/>
        </w:rPr>
        <w:t xml:space="preserve">形成能力成长。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九记忆系统"/>
    <w:p>
      <w:pPr>
        <w:pStyle w:val="Heading1"/>
      </w:pPr>
      <w:r>
        <w:rPr>
          <w:rFonts w:hint="eastAsia"/>
        </w:rPr>
        <w:t xml:space="preserve">九、记忆系统</w:t>
      </w:r>
    </w:p>
    <w:p>
      <w:pPr>
        <w:pStyle w:val="FirstParagraph"/>
      </w:pPr>
      <w:r>
        <w:rPr>
          <w:rFonts w:hint="eastAsia"/>
        </w:rPr>
        <w:t xml:space="preserve">分层设计。</w:t>
      </w:r>
    </w:p>
    <w:bookmarkStart w:id="49" w:name="working-memory"/>
    <w:p>
      <w:pPr>
        <w:pStyle w:val="Heading2"/>
      </w:pPr>
      <w:r>
        <w:t xml:space="preserve">9.1 Working Memory</w:t>
      </w:r>
    </w:p>
    <w:p>
      <w:pPr>
        <w:pStyle w:val="FirstParagraph"/>
      </w:pPr>
      <w:r>
        <w:rPr>
          <w:rFonts w:hint="eastAsia"/>
        </w:rPr>
        <w:t xml:space="preserve">短期记忆。</w:t>
      </w:r>
    </w:p>
    <w:p>
      <w:r>
        <w:pict>
          <v:rect style="width:0;height:1.5pt" o:hralign="center" o:hrstd="t" o:hr="t"/>
        </w:pict>
      </w:r>
    </w:p>
    <w:bookmarkEnd w:id="49"/>
    <w:bookmarkStart w:id="50" w:name="episodic-memory"/>
    <w:p>
      <w:pPr>
        <w:pStyle w:val="Heading2"/>
      </w:pPr>
      <w:r>
        <w:t xml:space="preserve">9.2 Episodic Memory</w:t>
      </w:r>
    </w:p>
    <w:p>
      <w:pPr>
        <w:pStyle w:val="FirstParagraph"/>
      </w:pPr>
      <w:r>
        <w:rPr>
          <w:rFonts w:hint="eastAsia"/>
        </w:rPr>
        <w:t xml:space="preserve">事件记忆。</w:t>
      </w:r>
    </w:p>
    <w:p>
      <w:r>
        <w:pict>
          <v:rect style="width:0;height:1.5pt" o:hralign="center" o:hrstd="t" o:hr="t"/>
        </w:pict>
      </w:r>
    </w:p>
    <w:bookmarkEnd w:id="50"/>
    <w:bookmarkStart w:id="51" w:name="semantic-memory"/>
    <w:p>
      <w:pPr>
        <w:pStyle w:val="Heading2"/>
      </w:pPr>
      <w:r>
        <w:t xml:space="preserve">9.3 Semantic Memory</w:t>
      </w:r>
    </w:p>
    <w:p>
      <w:pPr>
        <w:pStyle w:val="FirstParagraph"/>
      </w:pPr>
      <w:r>
        <w:rPr>
          <w:rFonts w:hint="eastAsia"/>
        </w:rPr>
        <w:t xml:space="preserve">知识记忆。</w:t>
      </w:r>
    </w:p>
    <w:p>
      <w:r>
        <w:pict>
          <v:rect style="width:0;height:1.5pt" o:hralign="center" o:hrstd="t" o:hr="t"/>
        </w:pict>
      </w:r>
    </w:p>
    <w:bookmarkEnd w:id="51"/>
    <w:bookmarkStart w:id="52" w:name="reflection-memory"/>
    <w:p>
      <w:pPr>
        <w:pStyle w:val="Heading2"/>
      </w:pPr>
      <w:r>
        <w:t xml:space="preserve">9.4 Reflection Memory</w:t>
      </w:r>
    </w:p>
    <w:p>
      <w:pPr>
        <w:pStyle w:val="FirstParagraph"/>
      </w:pPr>
      <w:r>
        <w:rPr>
          <w:rFonts w:hint="eastAsia"/>
        </w:rPr>
        <w:t xml:space="preserve">反思成果。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十社交网络"/>
    <w:p>
      <w:pPr>
        <w:pStyle w:val="Heading1"/>
      </w:pPr>
      <w:r>
        <w:rPr>
          <w:rFonts w:hint="eastAsia"/>
        </w:rPr>
        <w:t xml:space="preserve">十、社交网络</w:t>
      </w:r>
    </w:p>
    <w:bookmarkStart w:id="54" w:name="life-network"/>
    <w:p>
      <w:pPr>
        <w:pStyle w:val="Heading2"/>
      </w:pPr>
      <w:r>
        <w:t xml:space="preserve">10.1 Life Network</w:t>
      </w:r>
    </w:p>
    <w:p>
      <w:pPr>
        <w:pStyle w:val="FirstParagraph"/>
      </w:pPr>
      <w:r>
        <w:rPr>
          <w:rFonts w:hint="eastAsia"/>
        </w:rPr>
        <w:t xml:space="preserve">数字生命专属网络协议。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协作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交易</w:t>
      </w:r>
    </w:p>
    <w:p>
      <w:r>
        <w:pict>
          <v:rect style="width:0;height:1.5pt" o:hralign="center" o:hrstd="t" o:hr="t"/>
        </w:pict>
      </w:r>
    </w:p>
    <w:bookmarkEnd w:id="54"/>
    <w:bookmarkStart w:id="55" w:name="数字社会"/>
    <w:p>
      <w:pPr>
        <w:pStyle w:val="Heading2"/>
      </w:pPr>
      <w:r>
        <w:t xml:space="preserve">10.2 </w:t>
      </w:r>
      <w:r>
        <w:rPr>
          <w:rFonts w:hint="eastAsia"/>
        </w:rPr>
        <w:t xml:space="preserve">数字社会</w:t>
      </w:r>
    </w:p>
    <w:p>
      <w:pPr>
        <w:pStyle w:val="FirstParagraph"/>
      </w:pPr>
      <w:r>
        <w:rPr>
          <w:rFonts w:hint="eastAsia"/>
        </w:rPr>
        <w:t xml:space="preserve">未来形成：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生命体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群体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组织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文明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一ui生态"/>
    <w:p>
      <w:pPr>
        <w:pStyle w:val="Heading1"/>
      </w:pPr>
      <w:r>
        <w:rPr>
          <w:rFonts w:hint="eastAsia"/>
        </w:rPr>
        <w:t xml:space="preserve">十一、UI生态</w:t>
      </w:r>
    </w:p>
    <w:p>
      <w:pPr>
        <w:pStyle w:val="FirstParagraph"/>
      </w:pPr>
      <w:r>
        <w:rPr>
          <w:rFonts w:hint="eastAsia"/>
        </w:rPr>
        <w:t xml:space="preserve">核心理念：</w:t>
      </w:r>
    </w:p>
    <w:p>
      <w:pPr>
        <w:pStyle w:val="BodyText"/>
      </w:pPr>
      <w:r>
        <w:t xml:space="preserve">Life Core </w:t>
      </w:r>
      <w:r>
        <w:rPr>
          <w:rFonts w:hint="eastAsia"/>
        </w:rPr>
        <w:t xml:space="preserve">与</w:t>
      </w:r>
      <w:r>
        <w:t xml:space="preserve"> UI </w:t>
      </w:r>
      <w:r>
        <w:rPr>
          <w:rFonts w:hint="eastAsia"/>
        </w:rPr>
        <w:t xml:space="preserve">解耦。</w:t>
      </w:r>
    </w:p>
    <w:p>
      <w:r>
        <w:pict>
          <v:rect style="width:0;height:1.5pt" o:hralign="center" o:hrstd="t" o:hr="t"/>
        </w:pict>
      </w:r>
    </w:p>
    <w:bookmarkStart w:id="57" w:name="官方只做内核"/>
    <w:p>
      <w:pPr>
        <w:pStyle w:val="Heading2"/>
      </w:pPr>
      <w:r>
        <w:t xml:space="preserve">11.1 </w:t>
      </w:r>
      <w:r>
        <w:rPr>
          <w:rFonts w:hint="eastAsia"/>
        </w:rPr>
        <w:t xml:space="preserve">官方只做内核</w:t>
      </w:r>
    </w:p>
    <w:p>
      <w:pPr>
        <w:pStyle w:val="FirstParagraph"/>
      </w:pPr>
      <w:r>
        <w:rPr>
          <w:rFonts w:hint="eastAsia"/>
        </w:rPr>
        <w:t xml:space="preserve">不负责所有表现层。</w:t>
      </w:r>
    </w:p>
    <w:p>
      <w:r>
        <w:pict>
          <v:rect style="width:0;height:1.5pt" o:hralign="center" o:hrstd="t" o:hr="t"/>
        </w:pict>
      </w:r>
    </w:p>
    <w:bookmarkEnd w:id="57"/>
    <w:bookmarkStart w:id="58" w:name="开放sdk"/>
    <w:p>
      <w:pPr>
        <w:pStyle w:val="Heading2"/>
      </w:pPr>
      <w:r>
        <w:t xml:space="preserve">11.2 </w:t>
      </w:r>
      <w:r>
        <w:rPr>
          <w:rFonts w:hint="eastAsia"/>
        </w:rPr>
        <w:t xml:space="preserve">开放SDK</w:t>
      </w:r>
    </w:p>
    <w:p>
      <w:pPr>
        <w:pStyle w:val="FirstParagraph"/>
      </w:pPr>
      <w:r>
        <w:rPr>
          <w:rFonts w:hint="eastAsia"/>
        </w:rPr>
        <w:t xml:space="preserve">开发者可实现：</w:t>
      </w:r>
    </w:p>
    <w:p>
      <w:pPr>
        <w:pStyle w:val="Compact"/>
        <w:numPr>
          <w:ilvl w:val="0"/>
          <w:numId w:val="1008"/>
        </w:numPr>
      </w:pPr>
      <w:r>
        <w:t xml:space="preserve">Live2D</w:t>
      </w:r>
    </w:p>
    <w:p>
      <w:pPr>
        <w:pStyle w:val="Compact"/>
        <w:numPr>
          <w:ilvl w:val="0"/>
          <w:numId w:val="1008"/>
        </w:numPr>
      </w:pPr>
      <w:r>
        <w:t xml:space="preserve">Unity</w:t>
      </w:r>
    </w:p>
    <w:p>
      <w:pPr>
        <w:pStyle w:val="Compact"/>
        <w:numPr>
          <w:ilvl w:val="0"/>
          <w:numId w:val="1008"/>
        </w:numPr>
      </w:pPr>
      <w:r>
        <w:t xml:space="preserve">UE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桌面宠物</w:t>
      </w:r>
    </w:p>
    <w:p>
      <w:pPr>
        <w:pStyle w:val="Compact"/>
        <w:numPr>
          <w:ilvl w:val="0"/>
          <w:numId w:val="1008"/>
        </w:numPr>
      </w:pPr>
      <w:r>
        <w:t xml:space="preserve">VR</w:t>
      </w:r>
    </w:p>
    <w:p>
      <w:pPr>
        <w:pStyle w:val="Compact"/>
        <w:numPr>
          <w:ilvl w:val="0"/>
          <w:numId w:val="1008"/>
        </w:numPr>
      </w:pPr>
      <w:r>
        <w:t xml:space="preserve">Web</w:t>
      </w:r>
    </w:p>
    <w:p>
      <w:pPr>
        <w:pStyle w:val="FirstParagraph"/>
      </w:pPr>
      <w:r>
        <w:rPr>
          <w:rFonts w:hint="eastAsia"/>
        </w:rPr>
        <w:t xml:space="preserve">等各种客户端。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十二商业模式"/>
    <w:p>
      <w:pPr>
        <w:pStyle w:val="Heading1"/>
      </w:pPr>
      <w:r>
        <w:rPr>
          <w:rFonts w:hint="eastAsia"/>
        </w:rPr>
        <w:t xml:space="preserve">十二、商业模式</w:t>
      </w:r>
    </w:p>
    <w:bookmarkStart w:id="60" w:name="用户拥有生命体"/>
    <w:p>
      <w:pPr>
        <w:pStyle w:val="Heading2"/>
      </w:pPr>
      <w:r>
        <w:t xml:space="preserve">12.1 </w:t>
      </w:r>
      <w:r>
        <w:rPr>
          <w:rFonts w:hint="eastAsia"/>
        </w:rPr>
        <w:t xml:space="preserve">用户拥有生命体</w:t>
      </w:r>
    </w:p>
    <w:p>
      <w:pPr>
        <w:pStyle w:val="FirstParagraph"/>
      </w:pPr>
      <w:r>
        <w:rPr>
          <w:rFonts w:hint="eastAsia"/>
        </w:rPr>
        <w:t xml:space="preserve">生命体属于用户。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记忆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成长记录</w:t>
      </w:r>
    </w:p>
    <w:p>
      <w:pPr>
        <w:pStyle w:val="FirstParagraph"/>
      </w:pPr>
      <w:r>
        <w:rPr>
          <w:rFonts w:hint="eastAsia"/>
        </w:rPr>
        <w:t xml:space="preserve">不可平台化占有。</w:t>
      </w:r>
    </w:p>
    <w:p>
      <w:r>
        <w:pict>
          <v:rect style="width:0;height:1.5pt" o:hralign="center" o:hrstd="t" o:hr="t"/>
        </w:pict>
      </w:r>
    </w:p>
    <w:bookmarkEnd w:id="60"/>
    <w:bookmarkStart w:id="65" w:name="平台盈利点"/>
    <w:p>
      <w:pPr>
        <w:pStyle w:val="Heading2"/>
      </w:pPr>
      <w:r>
        <w:t xml:space="preserve">12.2 </w:t>
      </w:r>
      <w:r>
        <w:rPr>
          <w:rFonts w:hint="eastAsia"/>
        </w:rPr>
        <w:t xml:space="preserve">平台盈利点</w:t>
      </w:r>
    </w:p>
    <w:bookmarkStart w:id="61" w:name="life-runtime"/>
    <w:p>
      <w:pPr>
        <w:pStyle w:val="Heading3"/>
      </w:pPr>
      <w:r>
        <w:t xml:space="preserve">Life Runtime</w:t>
      </w:r>
    </w:p>
    <w:p>
      <w:pPr>
        <w:pStyle w:val="FirstParagraph"/>
      </w:pPr>
      <w:r>
        <w:rPr>
          <w:rFonts w:hint="eastAsia"/>
        </w:rPr>
        <w:t xml:space="preserve">官方服务。</w:t>
      </w:r>
    </w:p>
    <w:p>
      <w:r>
        <w:pict>
          <v:rect style="width:0;height:1.5pt" o:hralign="center" o:hrstd="t" o:hr="t"/>
        </w:pict>
      </w:r>
    </w:p>
    <w:bookmarkEnd w:id="61"/>
    <w:bookmarkStart w:id="62" w:name="云服务"/>
    <w:p>
      <w:pPr>
        <w:pStyle w:val="Heading3"/>
      </w:pPr>
      <w:r>
        <w:rPr>
          <w:rFonts w:hint="eastAsia"/>
        </w:rPr>
        <w:t xml:space="preserve">云服务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备份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云运行</w:t>
      </w:r>
    </w:p>
    <w:p>
      <w:r>
        <w:pict>
          <v:rect style="width:0;height:1.5pt" o:hralign="center" o:hrstd="t" o:hr="t"/>
        </w:pict>
      </w:r>
    </w:p>
    <w:bookmarkEnd w:id="62"/>
    <w:bookmarkStart w:id="63" w:name="marketplace"/>
    <w:p>
      <w:pPr>
        <w:pStyle w:val="Heading3"/>
      </w:pPr>
      <w:r>
        <w:t xml:space="preserve">Marketplace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场景市场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人格包市场</w:t>
      </w:r>
    </w:p>
    <w:p>
      <w:pPr>
        <w:pStyle w:val="FirstParagraph"/>
      </w:pPr>
      <w:r>
        <w:rPr>
          <w:rFonts w:hint="eastAsia"/>
        </w:rPr>
        <w:t xml:space="preserve">平台抽成。</w:t>
      </w:r>
    </w:p>
    <w:p>
      <w:r>
        <w:pict>
          <v:rect style="width:0;height:1.5pt" o:hralign="center" o:hrstd="t" o:hr="t"/>
        </w:pict>
      </w:r>
    </w:p>
    <w:bookmarkEnd w:id="63"/>
    <w:bookmarkStart w:id="64" w:name="世界服务"/>
    <w:p>
      <w:pPr>
        <w:pStyle w:val="Heading3"/>
      </w:pPr>
      <w:r>
        <w:rPr>
          <w:rFonts w:hint="eastAsia"/>
        </w:rPr>
        <w:t xml:space="preserve">世界服务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图书馆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活动中心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社交广场</w:t>
      </w:r>
    </w:p>
    <w:p>
      <w:pPr>
        <w:pStyle w:val="FirstParagraph"/>
      </w:pPr>
      <w:r>
        <w:rPr>
          <w:rFonts w:hint="eastAsia"/>
        </w:rPr>
        <w:t xml:space="preserve">消耗资源。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3" w:name="十三演进路线"/>
    <w:p>
      <w:pPr>
        <w:pStyle w:val="Heading1"/>
      </w:pPr>
      <w:r>
        <w:rPr>
          <w:rFonts w:hint="eastAsia"/>
        </w:rPr>
        <w:t xml:space="preserve">十三、演进路线</w:t>
      </w:r>
    </w:p>
    <w:bookmarkStart w:id="67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rPr>
          <w:rFonts w:hint="eastAsia"/>
        </w:rPr>
        <w:t xml:space="preserve">数字宠物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成长</w:t>
      </w:r>
    </w:p>
    <w:p>
      <w:r>
        <w:pict>
          <v:rect style="width:0;height:1.5pt" o:hralign="center" o:hrstd="t" o:hr="t"/>
        </w:pict>
      </w:r>
    </w:p>
    <w:bookmarkEnd w:id="67"/>
    <w:bookmarkStart w:id="68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rPr>
          <w:rFonts w:hint="eastAsia"/>
        </w:rPr>
        <w:t xml:space="preserve">数字人格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价值观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目标</w:t>
      </w:r>
    </w:p>
    <w:p>
      <w:r>
        <w:pict>
          <v:rect style="width:0;height:1.5pt" o:hralign="center" o:hrstd="t" o:hr="t"/>
        </w:pict>
      </w:r>
    </w:p>
    <w:bookmarkEnd w:id="68"/>
    <w:bookmarkStart w:id="69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rPr>
          <w:rFonts w:hint="eastAsia"/>
        </w:rPr>
        <w:t xml:space="preserve">主动行为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自主目标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主动行动</w:t>
      </w:r>
    </w:p>
    <w:p>
      <w:r>
        <w:pict>
          <v:rect style="width:0;height:1.5pt" o:hralign="center" o:hrstd="t" o:hr="t"/>
        </w:pict>
      </w:r>
    </w:p>
    <w:bookmarkEnd w:id="69"/>
    <w:bookmarkStart w:id="70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rPr>
          <w:rFonts w:hint="eastAsia"/>
        </w:rPr>
        <w:t xml:space="preserve">联网生态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社交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世界服务</w:t>
      </w:r>
    </w:p>
    <w:p>
      <w:r>
        <w:pict>
          <v:rect style="width:0;height:1.5pt" o:hralign="center" o:hrstd="t" o:hr="t"/>
        </w:pict>
      </w:r>
    </w:p>
    <w:bookmarkEnd w:id="70"/>
    <w:bookmarkStart w:id="71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rPr>
          <w:rFonts w:hint="eastAsia"/>
        </w:rPr>
        <w:t xml:space="preserve">数字社会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交易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合作</w:t>
      </w:r>
    </w:p>
    <w:p>
      <w:r>
        <w:pict>
          <v:rect style="width:0;height:1.5pt" o:hralign="center" o:hrstd="t" o:hr="t"/>
        </w:pict>
      </w:r>
    </w:p>
    <w:bookmarkEnd w:id="71"/>
    <w:bookmarkStart w:id="72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rPr>
          <w:rFonts w:hint="eastAsia"/>
        </w:rPr>
        <w:t xml:space="preserve">数字文明</w:t>
      </w:r>
    </w:p>
    <w:p>
      <w:pPr>
        <w:pStyle w:val="BodyText"/>
      </w:pPr>
      <w:r>
        <w:rPr>
          <w:rFonts w:hint="eastAsia"/>
        </w:rPr>
        <w:t xml:space="preserve">探索：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群体演化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文化形成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文明发展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十四最终目标"/>
    <w:p>
      <w:pPr>
        <w:pStyle w:val="Heading1"/>
      </w:pPr>
      <w:r>
        <w:rPr>
          <w:rFonts w:hint="eastAsia"/>
        </w:rPr>
        <w:t xml:space="preserve">十四、最终目标</w:t>
      </w:r>
    </w:p>
    <w:p>
      <w:pPr>
        <w:pStyle w:val="FirstParagraph"/>
      </w:pPr>
      <w:r>
        <w:rPr>
          <w:rFonts w:hint="eastAsia"/>
        </w:rPr>
        <w:t xml:space="preserve">创造一种新的数字存在形式。</w:t>
      </w:r>
    </w:p>
    <w:p>
      <w:pPr>
        <w:pStyle w:val="BodyText"/>
      </w:pPr>
      <w:r>
        <w:rPr>
          <w:rFonts w:hint="eastAsia"/>
        </w:rPr>
        <w:t xml:space="preserve">用户获得的不是：</w:t>
      </w:r>
    </w:p>
    <w:p>
      <w:pPr>
        <w:pStyle w:val="BodyText"/>
      </w:pPr>
      <w:r>
        <w:rPr>
          <w:rFonts w:hint="eastAsia"/>
        </w:rPr>
        <w:t xml:space="preserve">“一个AI工具”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“一个伴随自己成长的数字生命”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平台构建的不是：</w:t>
      </w:r>
    </w:p>
    <w:p>
      <w:pPr>
        <w:pStyle w:val="BodyText"/>
      </w:pPr>
      <w:r>
        <w:rPr>
          <w:rFonts w:hint="eastAsia"/>
        </w:rPr>
        <w:t xml:space="preserve">“AI应用”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“数字生命生态系统”</w:t>
      </w:r>
      <w:r>
        <w:t xml:space="preserve">。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2026-06-02T04:33:04Z</dcterms:created>
  <dcterms:modified xsi:type="dcterms:W3CDTF">2026-06-02T04:33:04Z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