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7133" w:rsidRPr="00173B27" w:rsidRDefault="00173B27">
      <w:r>
        <w:rPr>
          <w:noProof/>
        </w:rPr>
        <w:drawing>
          <wp:inline distT="0" distB="0" distL="0" distR="0">
            <wp:extent cx="5948516" cy="433239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ackageDiagram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932" t="4341" r="-6777"/>
                    <a:stretch/>
                  </pic:blipFill>
                  <pic:spPr bwMode="auto">
                    <a:xfrm>
                      <a:off x="0" y="0"/>
                      <a:ext cx="5952715" cy="43354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6745"/>
      </w:tblGrid>
      <w:tr w:rsidR="00294E08" w:rsidRPr="00294E08" w:rsidTr="00294E08">
        <w:tc>
          <w:tcPr>
            <w:tcW w:w="2605" w:type="dxa"/>
            <w:shd w:val="clear" w:color="auto" w:fill="000000" w:themeFill="text1"/>
          </w:tcPr>
          <w:p w:rsidR="00294E08" w:rsidRPr="00294E08" w:rsidRDefault="00EF56A7">
            <w:pPr>
              <w:rPr>
                <w:color w:val="FFFFFF" w:themeColor="background1"/>
                <w:sz w:val="32"/>
                <w:highlight w:val="black"/>
              </w:rPr>
            </w:pPr>
            <w:r>
              <w:rPr>
                <w:color w:val="FFFFFF" w:themeColor="background1"/>
                <w:sz w:val="32"/>
                <w:highlight w:val="black"/>
              </w:rPr>
              <w:t>Package</w:t>
            </w:r>
          </w:p>
        </w:tc>
        <w:tc>
          <w:tcPr>
            <w:tcW w:w="6745" w:type="dxa"/>
            <w:shd w:val="clear" w:color="auto" w:fill="000000" w:themeFill="text1"/>
          </w:tcPr>
          <w:p w:rsidR="00294E08" w:rsidRPr="00294E08" w:rsidRDefault="00294E08">
            <w:pPr>
              <w:rPr>
                <w:color w:val="FFFFFF" w:themeColor="background1"/>
                <w:sz w:val="32"/>
                <w:highlight w:val="black"/>
              </w:rPr>
            </w:pPr>
            <w:r w:rsidRPr="00294E08">
              <w:rPr>
                <w:color w:val="FFFFFF" w:themeColor="background1"/>
                <w:sz w:val="32"/>
                <w:highlight w:val="black"/>
              </w:rPr>
              <w:t>Responsibility</w:t>
            </w:r>
          </w:p>
        </w:tc>
      </w:tr>
      <w:tr w:rsidR="00294E08" w:rsidRPr="00294E08" w:rsidTr="00294E08">
        <w:tc>
          <w:tcPr>
            <w:tcW w:w="2605" w:type="dxa"/>
          </w:tcPr>
          <w:p w:rsidR="00294E08" w:rsidRPr="00294E08" w:rsidRDefault="00173B27">
            <w:pPr>
              <w:rPr>
                <w:sz w:val="28"/>
              </w:rPr>
            </w:pPr>
            <w:r>
              <w:rPr>
                <w:sz w:val="28"/>
              </w:rPr>
              <w:t>RepositoryCore</w:t>
            </w:r>
          </w:p>
        </w:tc>
        <w:tc>
          <w:tcPr>
            <w:tcW w:w="6745" w:type="dxa"/>
          </w:tcPr>
          <w:p w:rsidR="00294E08" w:rsidRPr="00294E08" w:rsidRDefault="00294E08">
            <w:pPr>
              <w:rPr>
                <w:sz w:val="28"/>
              </w:rPr>
            </w:pPr>
            <w:r w:rsidRPr="00294E08">
              <w:rPr>
                <w:sz w:val="28"/>
              </w:rPr>
              <w:t xml:space="preserve">Implements core </w:t>
            </w:r>
            <w:r w:rsidR="00173B27">
              <w:rPr>
                <w:sz w:val="28"/>
              </w:rPr>
              <w:t>repository</w:t>
            </w:r>
            <w:r w:rsidRPr="00294E08">
              <w:rPr>
                <w:sz w:val="28"/>
              </w:rPr>
              <w:t xml:space="preserve"> functionality</w:t>
            </w:r>
          </w:p>
        </w:tc>
      </w:tr>
      <w:tr w:rsidR="00294E08" w:rsidRPr="00294E08" w:rsidTr="00294E08">
        <w:tc>
          <w:tcPr>
            <w:tcW w:w="2605" w:type="dxa"/>
          </w:tcPr>
          <w:p w:rsidR="00294E08" w:rsidRPr="00294E08" w:rsidRDefault="00173B27">
            <w:pPr>
              <w:rPr>
                <w:sz w:val="28"/>
              </w:rPr>
            </w:pPr>
            <w:r>
              <w:rPr>
                <w:sz w:val="28"/>
              </w:rPr>
              <w:t>CheckIn</w:t>
            </w:r>
          </w:p>
        </w:tc>
        <w:tc>
          <w:tcPr>
            <w:tcW w:w="6745" w:type="dxa"/>
          </w:tcPr>
          <w:p w:rsidR="00294E08" w:rsidRPr="00294E08" w:rsidRDefault="00173B27">
            <w:pPr>
              <w:rPr>
                <w:sz w:val="28"/>
              </w:rPr>
            </w:pPr>
            <w:r>
              <w:rPr>
                <w:sz w:val="28"/>
              </w:rPr>
              <w:t>Accept file, add information, save to database and destination</w:t>
            </w:r>
          </w:p>
        </w:tc>
      </w:tr>
      <w:tr w:rsidR="00294E08" w:rsidRPr="00294E08" w:rsidTr="00294E08">
        <w:tc>
          <w:tcPr>
            <w:tcW w:w="2605" w:type="dxa"/>
          </w:tcPr>
          <w:p w:rsidR="00294E08" w:rsidRPr="00294E08" w:rsidRDefault="00173B27">
            <w:pPr>
              <w:rPr>
                <w:sz w:val="28"/>
              </w:rPr>
            </w:pPr>
            <w:r>
              <w:rPr>
                <w:sz w:val="28"/>
              </w:rPr>
              <w:t>Check</w:t>
            </w:r>
            <w:r>
              <w:rPr>
                <w:sz w:val="28"/>
              </w:rPr>
              <w:t>Out</w:t>
            </w:r>
          </w:p>
        </w:tc>
        <w:tc>
          <w:tcPr>
            <w:tcW w:w="6745" w:type="dxa"/>
          </w:tcPr>
          <w:p w:rsidR="00294E08" w:rsidRPr="00294E08" w:rsidRDefault="00173B27">
            <w:pPr>
              <w:rPr>
                <w:sz w:val="28"/>
              </w:rPr>
            </w:pPr>
            <w:r>
              <w:rPr>
                <w:sz w:val="28"/>
              </w:rPr>
              <w:t>Get all files with dependencies optionally</w:t>
            </w:r>
          </w:p>
        </w:tc>
      </w:tr>
      <w:tr w:rsidR="00294E08" w:rsidRPr="00294E08" w:rsidTr="00294E08">
        <w:tc>
          <w:tcPr>
            <w:tcW w:w="2605" w:type="dxa"/>
          </w:tcPr>
          <w:p w:rsidR="00294E08" w:rsidRPr="00294E08" w:rsidRDefault="00EF56A7">
            <w:pPr>
              <w:rPr>
                <w:sz w:val="28"/>
              </w:rPr>
            </w:pPr>
            <w:r>
              <w:rPr>
                <w:sz w:val="28"/>
              </w:rPr>
              <w:t>Executive</w:t>
            </w:r>
          </w:p>
        </w:tc>
        <w:tc>
          <w:tcPr>
            <w:tcW w:w="6745" w:type="dxa"/>
          </w:tcPr>
          <w:p w:rsidR="00294E08" w:rsidRPr="00294E08" w:rsidRDefault="00D22E44">
            <w:pPr>
              <w:rPr>
                <w:sz w:val="28"/>
              </w:rPr>
            </w:pPr>
            <w:r>
              <w:rPr>
                <w:sz w:val="28"/>
              </w:rPr>
              <w:t xml:space="preserve">Register all test functions in Test and executive them with </w:t>
            </w:r>
            <w:r w:rsidR="00307974">
              <w:rPr>
                <w:sz w:val="28"/>
              </w:rPr>
              <w:t>Test</w:t>
            </w:r>
            <w:r>
              <w:rPr>
                <w:sz w:val="28"/>
              </w:rPr>
              <w:t>Utilities</w:t>
            </w:r>
          </w:p>
        </w:tc>
      </w:tr>
      <w:tr w:rsidR="00294E08" w:rsidRPr="00294E08" w:rsidTr="00294E08">
        <w:tc>
          <w:tcPr>
            <w:tcW w:w="2605" w:type="dxa"/>
          </w:tcPr>
          <w:p w:rsidR="00294E08" w:rsidRPr="00294E08" w:rsidRDefault="00173B27">
            <w:pPr>
              <w:rPr>
                <w:sz w:val="28"/>
              </w:rPr>
            </w:pPr>
            <w:r>
              <w:rPr>
                <w:sz w:val="28"/>
              </w:rPr>
              <w:t>Version</w:t>
            </w:r>
          </w:p>
        </w:tc>
        <w:tc>
          <w:tcPr>
            <w:tcW w:w="6745" w:type="dxa"/>
          </w:tcPr>
          <w:p w:rsidR="00294E08" w:rsidRPr="00294E08" w:rsidRDefault="00294E08">
            <w:pPr>
              <w:rPr>
                <w:sz w:val="28"/>
              </w:rPr>
            </w:pPr>
            <w:r w:rsidRPr="00294E08">
              <w:rPr>
                <w:sz w:val="28"/>
              </w:rPr>
              <w:t xml:space="preserve">Manages </w:t>
            </w:r>
            <w:r w:rsidR="00C0056B">
              <w:rPr>
                <w:sz w:val="28"/>
              </w:rPr>
              <w:t>versions and package status</w:t>
            </w:r>
          </w:p>
        </w:tc>
      </w:tr>
      <w:tr w:rsidR="00294E08" w:rsidRPr="00294E08" w:rsidTr="00294E08">
        <w:tc>
          <w:tcPr>
            <w:tcW w:w="2605" w:type="dxa"/>
          </w:tcPr>
          <w:p w:rsidR="00294E08" w:rsidRPr="00294E08" w:rsidRDefault="00294E08">
            <w:pPr>
              <w:rPr>
                <w:sz w:val="28"/>
              </w:rPr>
            </w:pPr>
            <w:r w:rsidRPr="00294E08">
              <w:rPr>
                <w:sz w:val="28"/>
              </w:rPr>
              <w:t>Test</w:t>
            </w:r>
            <w:r w:rsidR="006050E3">
              <w:rPr>
                <w:sz w:val="28"/>
              </w:rPr>
              <w:t>Utilities</w:t>
            </w:r>
          </w:p>
        </w:tc>
        <w:tc>
          <w:tcPr>
            <w:tcW w:w="6745" w:type="dxa"/>
          </w:tcPr>
          <w:p w:rsidR="00294E08" w:rsidRPr="00294E08" w:rsidRDefault="00294E08">
            <w:pPr>
              <w:rPr>
                <w:sz w:val="28"/>
              </w:rPr>
            </w:pPr>
            <w:r w:rsidRPr="00294E08">
              <w:rPr>
                <w:sz w:val="28"/>
              </w:rPr>
              <w:t>Holds a collection of TestStr instances, executes them using TestExecutor&lt;T&gt;</w:t>
            </w:r>
          </w:p>
        </w:tc>
      </w:tr>
      <w:tr w:rsidR="00294E08" w:rsidRPr="00294E08" w:rsidTr="00294E08">
        <w:tc>
          <w:tcPr>
            <w:tcW w:w="2605" w:type="dxa"/>
          </w:tcPr>
          <w:p w:rsidR="00294E08" w:rsidRPr="00294E08" w:rsidRDefault="00EF56A7">
            <w:pPr>
              <w:rPr>
                <w:sz w:val="28"/>
              </w:rPr>
            </w:pPr>
            <w:r>
              <w:rPr>
                <w:sz w:val="28"/>
              </w:rPr>
              <w:t>Payload</w:t>
            </w:r>
          </w:p>
        </w:tc>
        <w:tc>
          <w:tcPr>
            <w:tcW w:w="6745" w:type="dxa"/>
          </w:tcPr>
          <w:p w:rsidR="00294E08" w:rsidRPr="00294E08" w:rsidRDefault="0032090B">
            <w:pPr>
              <w:rPr>
                <w:sz w:val="28"/>
              </w:rPr>
            </w:pPr>
            <w:r>
              <w:rPr>
                <w:sz w:val="28"/>
              </w:rPr>
              <w:t>User defined payload, now with a filepath and a vector of categories</w:t>
            </w:r>
            <w:r w:rsidR="000E3DC4">
              <w:rPr>
                <w:sz w:val="28"/>
              </w:rPr>
              <w:t>, author, and version number</w:t>
            </w:r>
          </w:p>
        </w:tc>
      </w:tr>
      <w:tr w:rsidR="00294E08" w:rsidRPr="00294E08" w:rsidTr="00294E08">
        <w:tc>
          <w:tcPr>
            <w:tcW w:w="2605" w:type="dxa"/>
          </w:tcPr>
          <w:p w:rsidR="00294E08" w:rsidRPr="00294E08" w:rsidRDefault="00173B27">
            <w:pPr>
              <w:rPr>
                <w:sz w:val="28"/>
              </w:rPr>
            </w:pPr>
            <w:r>
              <w:rPr>
                <w:sz w:val="28"/>
              </w:rPr>
              <w:t>Browse</w:t>
            </w:r>
          </w:p>
        </w:tc>
        <w:tc>
          <w:tcPr>
            <w:tcW w:w="6745" w:type="dxa"/>
          </w:tcPr>
          <w:p w:rsidR="00294E08" w:rsidRPr="00294E08" w:rsidRDefault="000E3DC4">
            <w:pPr>
              <w:rPr>
                <w:sz w:val="28"/>
              </w:rPr>
            </w:pPr>
            <w:r>
              <w:rPr>
                <w:sz w:val="28"/>
              </w:rPr>
              <w:t>Display queried files</w:t>
            </w:r>
          </w:p>
        </w:tc>
      </w:tr>
      <w:tr w:rsidR="00873F9D" w:rsidRPr="00294E08" w:rsidTr="00294E08">
        <w:tc>
          <w:tcPr>
            <w:tcW w:w="2605" w:type="dxa"/>
          </w:tcPr>
          <w:p w:rsidR="00873F9D" w:rsidRDefault="00173B27">
            <w:pPr>
              <w:rPr>
                <w:sz w:val="28"/>
              </w:rPr>
            </w:pPr>
            <w:r>
              <w:rPr>
                <w:sz w:val="28"/>
              </w:rPr>
              <w:t>NoSql</w:t>
            </w:r>
          </w:p>
        </w:tc>
        <w:tc>
          <w:tcPr>
            <w:tcW w:w="6745" w:type="dxa"/>
          </w:tcPr>
          <w:p w:rsidR="00873F9D" w:rsidRDefault="00F450A6">
            <w:pPr>
              <w:rPr>
                <w:sz w:val="28"/>
              </w:rPr>
            </w:pPr>
            <w:r>
              <w:rPr>
                <w:sz w:val="28"/>
              </w:rPr>
              <w:t>Database implemented in project1</w:t>
            </w:r>
          </w:p>
        </w:tc>
      </w:tr>
      <w:tr w:rsidR="00173B27" w:rsidRPr="00294E08" w:rsidTr="00294E08">
        <w:tc>
          <w:tcPr>
            <w:tcW w:w="2605" w:type="dxa"/>
          </w:tcPr>
          <w:p w:rsidR="00173B27" w:rsidRDefault="00173B27">
            <w:pPr>
              <w:rPr>
                <w:sz w:val="28"/>
              </w:rPr>
            </w:pPr>
            <w:r>
              <w:rPr>
                <w:sz w:val="28"/>
              </w:rPr>
              <w:t>Process</w:t>
            </w:r>
          </w:p>
        </w:tc>
        <w:tc>
          <w:tcPr>
            <w:tcW w:w="6745" w:type="dxa"/>
          </w:tcPr>
          <w:p w:rsidR="00173B27" w:rsidRDefault="00424E5E">
            <w:pPr>
              <w:rPr>
                <w:sz w:val="28"/>
              </w:rPr>
            </w:pPr>
            <w:r>
              <w:rPr>
                <w:sz w:val="28"/>
              </w:rPr>
              <w:t>Pop up windows using process</w:t>
            </w:r>
          </w:p>
        </w:tc>
      </w:tr>
      <w:tr w:rsidR="00173B27" w:rsidRPr="00294E08" w:rsidTr="00294E08">
        <w:tc>
          <w:tcPr>
            <w:tcW w:w="2605" w:type="dxa"/>
          </w:tcPr>
          <w:p w:rsidR="00173B27" w:rsidRDefault="00173B27">
            <w:pPr>
              <w:rPr>
                <w:sz w:val="28"/>
              </w:rPr>
            </w:pPr>
            <w:r>
              <w:rPr>
                <w:sz w:val="28"/>
              </w:rPr>
              <w:t>FileSystem</w:t>
            </w:r>
          </w:p>
        </w:tc>
        <w:tc>
          <w:tcPr>
            <w:tcW w:w="6745" w:type="dxa"/>
          </w:tcPr>
          <w:p w:rsidR="00173B27" w:rsidRDefault="00424E5E">
            <w:pPr>
              <w:rPr>
                <w:sz w:val="28"/>
              </w:rPr>
            </w:pPr>
            <w:r>
              <w:rPr>
                <w:sz w:val="28"/>
              </w:rPr>
              <w:t>Used in this project to copy files and get file information</w:t>
            </w:r>
            <w:bookmarkStart w:id="0" w:name="_GoBack"/>
            <w:bookmarkEnd w:id="0"/>
          </w:p>
        </w:tc>
      </w:tr>
    </w:tbl>
    <w:p w:rsidR="00294E08" w:rsidRDefault="00294E08"/>
    <w:sectPr w:rsidR="00294E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E08"/>
    <w:rsid w:val="00063AC9"/>
    <w:rsid w:val="000E3DC4"/>
    <w:rsid w:val="001301A9"/>
    <w:rsid w:val="00173B27"/>
    <w:rsid w:val="00290858"/>
    <w:rsid w:val="00294E08"/>
    <w:rsid w:val="002B0AE1"/>
    <w:rsid w:val="00307974"/>
    <w:rsid w:val="0032090B"/>
    <w:rsid w:val="003B3CEB"/>
    <w:rsid w:val="00424E5E"/>
    <w:rsid w:val="00527133"/>
    <w:rsid w:val="006050E3"/>
    <w:rsid w:val="0061706F"/>
    <w:rsid w:val="0069689A"/>
    <w:rsid w:val="00706B6C"/>
    <w:rsid w:val="00713272"/>
    <w:rsid w:val="0073431C"/>
    <w:rsid w:val="00780329"/>
    <w:rsid w:val="00873F9D"/>
    <w:rsid w:val="0089675F"/>
    <w:rsid w:val="0096587F"/>
    <w:rsid w:val="00AF5D38"/>
    <w:rsid w:val="00C0056B"/>
    <w:rsid w:val="00D22E44"/>
    <w:rsid w:val="00D46F22"/>
    <w:rsid w:val="00E079D4"/>
    <w:rsid w:val="00EF56A7"/>
    <w:rsid w:val="00F450A6"/>
    <w:rsid w:val="00F66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ECE8E8"/>
  <w15:chartTrackingRefBased/>
  <w15:docId w15:val="{0E454AC5-2D67-406C-B3A7-F52C6A91C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94E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2713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713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107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Fawcett</dc:creator>
  <cp:keywords/>
  <dc:description/>
  <cp:lastModifiedBy>王耀诚</cp:lastModifiedBy>
  <cp:revision>12</cp:revision>
  <cp:lastPrinted>2018-01-15T13:23:00Z</cp:lastPrinted>
  <dcterms:created xsi:type="dcterms:W3CDTF">2018-02-06T23:08:00Z</dcterms:created>
  <dcterms:modified xsi:type="dcterms:W3CDTF">2018-03-06T16:43:00Z</dcterms:modified>
</cp:coreProperties>
</file>