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2E4637F4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53773E5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020220" w14:paraId="3B3F32CE" w14:textId="77777777" w:rsidTr="003421F9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061E" w14:textId="77777777" w:rsidR="00020220" w:rsidRDefault="00020220" w:rsidP="003421F9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D1B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233D2C13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45635E45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5B25A6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63A0FB20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395F1593" w:rsidR="00225C0D" w:rsidRDefault="00963693" w:rsidP="00F91A3E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4C73D9BF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963693"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0B29931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 w:rsidR="00963693">
              <w:t xml:space="preserve"> di </w:t>
            </w:r>
            <w:proofErr w:type="spellStart"/>
            <w:r w:rsidR="00963693">
              <w:t>beranda</w:t>
            </w:r>
            <w:proofErr w:type="spellEnd"/>
            <w:r w:rsidR="00963693">
              <w:t xml:space="preserve"> </w:t>
            </w:r>
            <w:proofErr w:type="spellStart"/>
            <w:r w:rsidR="00963693">
              <w:t>pihak</w:t>
            </w:r>
            <w:proofErr w:type="spellEnd"/>
            <w:r w:rsidR="00963693">
              <w:t xml:space="preserve"> </w:t>
            </w:r>
            <w:proofErr w:type="spellStart"/>
            <w:r w:rsidR="00963693"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4B7806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4B7806" w:rsidRDefault="004B7806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4B7806" w:rsidRDefault="004B7806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4B7806" w:rsidRDefault="004B7806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4B7806" w:rsidRDefault="004B7806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4B7806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4B7806" w14:paraId="71C87CE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19F" w14:textId="77777777" w:rsidR="004B7806" w:rsidRDefault="004B7806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0043" w14:textId="77777777" w:rsidR="004B7806" w:rsidRDefault="004B7806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269D977" w14:textId="1F270447" w:rsidR="004B7806" w:rsidRDefault="004B7806" w:rsidP="00290B65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303F0D22" w:rsidR="00963693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6D7E7E70" w:rsidR="002A6F7C" w:rsidRDefault="002A6F7C" w:rsidP="002A6F7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093195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093195" w:rsidRDefault="00093195" w:rsidP="00093195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19831274" w:rsidR="00093195" w:rsidRDefault="00093195" w:rsidP="00093195">
            <w:pPr>
              <w:widowControl w:val="0"/>
              <w:spacing w:after="0"/>
              <w:ind w:firstLine="0"/>
            </w:pPr>
            <w:r w:rsidRPr="00963693">
              <w:rPr>
                <w:i/>
                <w:iCs/>
              </w:rPr>
              <w:t>Dashboard</w:t>
            </w:r>
            <w:r>
              <w:t xml:space="preserve">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963693" w14:paraId="50027855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D7E1" w14:textId="77777777" w:rsidR="00963693" w:rsidRDefault="00963693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E60" w14:textId="77777777" w:rsidR="00963693" w:rsidRPr="002A6F7C" w:rsidRDefault="00963693" w:rsidP="000E3B32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963693" w14:paraId="6808F061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3E75" w14:textId="77777777" w:rsidR="00963693" w:rsidRDefault="00963693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BF5B" w14:textId="77777777" w:rsidR="00963693" w:rsidRPr="002A6F7C" w:rsidRDefault="00963693" w:rsidP="000E3B32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963693" w14:paraId="63B2A197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AFDA" w14:textId="77777777" w:rsidR="00963693" w:rsidRDefault="00963693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0646" w14:textId="77777777" w:rsidR="00963693" w:rsidRDefault="00963693" w:rsidP="000E3B3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963693" w14:paraId="33552A98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08DA" w14:textId="77777777" w:rsidR="00963693" w:rsidRDefault="00963693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7BB9" w14:textId="77777777" w:rsidR="00963693" w:rsidRDefault="00963693" w:rsidP="000E3B3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963693" w14:paraId="39F2EDBA" w14:textId="77777777" w:rsidTr="003B0A9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BC57" w14:textId="434C6F21" w:rsid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B12" w14:textId="59867D7B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44B04925" w14:textId="1788B473" w:rsidR="00963693" w:rsidRPr="00963693" w:rsidRDefault="00963693" w:rsidP="00963693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963693" w14:paraId="1F526F67" w14:textId="77777777" w:rsidTr="000623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F67C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E769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B30845B" w14:textId="38887BD0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963693" w14:paraId="546C9B35" w14:textId="77777777" w:rsidTr="000623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7E1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91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69A3193" w14:textId="658B330B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63693" w14:paraId="22CAA8C5" w14:textId="77777777" w:rsidTr="0006235A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6A2B" w14:textId="77777777" w:rsidR="00963693" w:rsidRDefault="00963693" w:rsidP="00963693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512" w14:textId="77777777" w:rsidR="00963693" w:rsidRDefault="00963693" w:rsidP="00963693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64120806" w14:textId="53B95832" w:rsidR="00963693" w:rsidRDefault="00963693" w:rsidP="00963693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7AB0D1AC" w14:textId="76676BBC" w:rsidR="00E515EC" w:rsidRDefault="002A6F7C" w:rsidP="00963693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3F518CB3" w14:textId="5B611B08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6448E739" w:rsidR="00D32B81" w:rsidRDefault="009F6A3C" w:rsidP="00F91A3E">
            <w:pPr>
              <w:widowControl w:val="0"/>
              <w:spacing w:after="0"/>
              <w:ind w:firstLine="0"/>
            </w:pP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Profil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46962458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memeriksa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login,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0360ADC0" w14:textId="6D31C7E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2DEE7308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C2376A2" w:rsidR="00B60CF3" w:rsidRDefault="00EC7BBE" w:rsidP="003421F9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Kelas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0C9E91F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83BF" w14:textId="77777777" w:rsidR="004B7806" w:rsidRDefault="004B7806" w:rsidP="004B7806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DE6" w14:textId="64542EFB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DD99F87" w14:textId="0C9B4FDE" w:rsidR="004B7806" w:rsidRDefault="004B7806" w:rsidP="004B7806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proofErr w:type="spellStart"/>
            <w:r w:rsidRPr="00963693">
              <w:rPr>
                <w:b/>
              </w:rPr>
              <w:t>Sistem</w:t>
            </w:r>
            <w:proofErr w:type="spellEnd"/>
          </w:p>
        </w:tc>
      </w:tr>
      <w:tr w:rsidR="004B7806" w14:paraId="53730FF7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4B7806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4B7806" w:rsidRDefault="004B7806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4B7806" w:rsidRPr="00212839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4B7806" w:rsidRDefault="004B7806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4B7806" w14:paraId="395F563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4B7806" w:rsidRDefault="004B7806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4B7806" w:rsidRPr="00212839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4B7806" w:rsidRDefault="004B7806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3A75684E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79CF5DE9" w:rsidR="00BF06AA" w:rsidRPr="00EC7BBE" w:rsidRDefault="00EC7BBE" w:rsidP="003421F9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Edit </w:t>
            </w:r>
            <w:r>
              <w:t xml:space="preserve">Kelas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4B7806" w14:paraId="0DDA203B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8D30" w14:textId="77777777" w:rsidR="004B7806" w:rsidRDefault="004B780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49AC" w14:textId="77777777" w:rsidR="004B7806" w:rsidRDefault="004B7806" w:rsidP="000E3B3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lastRenderedPageBreak/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1E53401F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30450678" w:rsidR="009B7208" w:rsidRDefault="00EC7BBE" w:rsidP="009B7208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Kelas</w:t>
            </w:r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6F047246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6E5AA78E" w:rsidR="00BB0794" w:rsidRDefault="00EC7BBE">
            <w:pPr>
              <w:widowControl w:val="0"/>
              <w:spacing w:after="0"/>
              <w:ind w:firstLine="0"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BB0794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65B320B4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7C9A79E0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C28EA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75D8" w14:textId="3FA12132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BB55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6AFED8A6" w14:textId="77777777" w:rsidR="003F2439" w:rsidRDefault="003F2439" w:rsidP="003F2439">
      <w:pPr>
        <w:pStyle w:val="Caption"/>
        <w:spacing w:after="160" w:line="276" w:lineRule="auto"/>
      </w:pPr>
    </w:p>
    <w:p w14:paraId="6265566E" w14:textId="77777777" w:rsidR="003F2439" w:rsidRDefault="003F2439">
      <w:pPr>
        <w:rPr>
          <w:b/>
          <w:bCs/>
          <w:color w:val="000000" w:themeColor="text1"/>
        </w:rPr>
      </w:pPr>
      <w:r>
        <w:br w:type="page"/>
      </w:r>
    </w:p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F2439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3F2439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3F2439" w:rsidRPr="00BB0794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3F2439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5A68759E" w:rsidR="00790D5A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E6D1F7A" w14:textId="648B4A67" w:rsidR="00341C28" w:rsidRDefault="00341C28" w:rsidP="00341C28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41C28" w14:paraId="3CBDE9D9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UC_hapus_</w:t>
            </w:r>
            <w:r>
              <w:t>instruktur</w:t>
            </w:r>
            <w:r>
              <w:t>_kursus</w:t>
            </w:r>
            <w:proofErr w:type="spellEnd"/>
          </w:p>
        </w:tc>
      </w:tr>
      <w:tr w:rsidR="00341C28" w14:paraId="0DD93A21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605C32C5" w:rsidR="00341C28" w:rsidRDefault="00EC7BBE" w:rsidP="000E3B32">
            <w:pPr>
              <w:widowControl w:val="0"/>
              <w:spacing w:after="0"/>
              <w:ind w:firstLine="0"/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034CED43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CCBE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D2D" w14:textId="77777777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341C28" w14:paraId="5CE0829A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C283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E4A7" w14:textId="071E56B5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41C28" w14:paraId="7E33AB18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4708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C5C2" w14:textId="50E01DBF" w:rsidR="00341C28" w:rsidRDefault="00341C28" w:rsidP="00341C2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341C28" w14:paraId="588C15B9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AF3B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397C" w14:textId="0C9CBEB2" w:rsidR="00341C28" w:rsidRDefault="00341C28" w:rsidP="00341C2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t xml:space="preserve">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341C28" w14:paraId="1E4EEF49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77777777" w:rsidR="00341C28" w:rsidRDefault="00341C28" w:rsidP="000E3B3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341C28" w:rsidRDefault="00341C28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341C28" w:rsidRDefault="00341C28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41C28" w14:paraId="56CA3665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7CD7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1C38" w14:textId="1B1A3E8A" w:rsidR="00341C28" w:rsidRDefault="00341C28" w:rsidP="00341C28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3E6F8190" w14:textId="58DDECA1" w:rsidR="00341C28" w:rsidRDefault="00341C28" w:rsidP="00341C2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341C28" w14:paraId="540F5153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ACAA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C5C8" w14:textId="54CBC251" w:rsidR="00341C28" w:rsidRPr="009B720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6696332" w14:textId="27EA717F" w:rsidR="00341C28" w:rsidRDefault="00341C28" w:rsidP="00341C28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341C28" w14:paraId="7094FED9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5691DC30" w:rsidR="00341C28" w:rsidRPr="009B720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switch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label 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341C2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4B90690" w14:textId="19933749" w:rsidR="00341C28" w:rsidRDefault="00CA311D" w:rsidP="00CA311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137B2" w14:paraId="181003F9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CCA1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FB80" w14:textId="7AE1D1E8" w:rsidR="006137B2" w:rsidRPr="006137B2" w:rsidRDefault="006137B2" w:rsidP="006137B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822547D" w14:textId="39ED2975" w:rsidR="006137B2" w:rsidRPr="006137B2" w:rsidRDefault="006137B2" w:rsidP="006137B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137B2" w14:paraId="36372730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C360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1B82" w14:textId="77777777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24117B4" w14:textId="58F9E4F1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4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6137B2" w14:paraId="260632D9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0AE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406E" w14:textId="4AF8708E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64D7ECC" w14:textId="55FF091F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5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6137B2" w14:paraId="78E5F382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765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225A" w14:textId="110335C8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6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22ECFC8" w14:textId="77777777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137B2" w14:paraId="091B3A18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CF9A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3670" w14:textId="77777777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7894B52" w14:textId="1EC8680F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7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55CBE42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, </w:t>
      </w:r>
      <w:proofErr w:type="spellStart"/>
      <w:r w:rsidR="00963693">
        <w:t>aktor</w:t>
      </w:r>
      <w:proofErr w:type="spellEnd"/>
      <w:r w:rsidR="00963693">
        <w:t xml:space="preserve"> </w:t>
      </w:r>
      <w:proofErr w:type="spellStart"/>
      <w:r w:rsidR="00963693">
        <w:t>dapat</w:t>
      </w:r>
      <w:proofErr w:type="spellEnd"/>
      <w:r w:rsidR="00963693">
        <w:t xml:space="preserve"> </w:t>
      </w:r>
      <w:proofErr w:type="spellStart"/>
      <w:r w:rsidR="00963693">
        <w:t>mengaksesnya</w:t>
      </w:r>
      <w:proofErr w:type="spellEnd"/>
      <w:r w:rsidR="00963693">
        <w:t xml:space="preserve"> </w:t>
      </w:r>
      <w:proofErr w:type="spellStart"/>
      <w:r w:rsidR="00963693">
        <w:t>melalui</w:t>
      </w:r>
      <w:proofErr w:type="spellEnd"/>
      <w:r w:rsidR="00963693">
        <w:t xml:space="preserve"> </w:t>
      </w:r>
      <w:proofErr w:type="spellStart"/>
      <w:r w:rsidR="00963693">
        <w:t>halaman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, </w:t>
      </w:r>
      <w:proofErr w:type="spellStart"/>
      <w:r w:rsidR="00963693">
        <w:t>kemudian</w:t>
      </w:r>
      <w:proofErr w:type="spellEnd"/>
      <w:r w:rsidR="00963693">
        <w:t xml:space="preserve"> </w:t>
      </w:r>
      <w:proofErr w:type="spellStart"/>
      <w:r w:rsidR="00963693">
        <w:t>ke</w:t>
      </w:r>
      <w:proofErr w:type="spellEnd"/>
      <w:r w:rsidR="00963693">
        <w:t xml:space="preserve"> tab daftar </w:t>
      </w:r>
      <w:proofErr w:type="spellStart"/>
      <w:r w:rsidR="00963693">
        <w:t>siswa</w:t>
      </w:r>
      <w:proofErr w:type="spellEnd"/>
      <w:r w:rsidR="00963693">
        <w:t xml:space="preserve">.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yang </w:t>
      </w:r>
      <w:proofErr w:type="spellStart"/>
      <w:r w:rsidR="00963693">
        <w:t>dimaksud</w:t>
      </w:r>
      <w:proofErr w:type="spellEnd"/>
      <w:r w:rsidR="00963693">
        <w:t xml:space="preserve"> </w:t>
      </w:r>
      <w:proofErr w:type="spellStart"/>
      <w:r w:rsidR="00963693">
        <w:t>adalah</w:t>
      </w:r>
      <w:proofErr w:type="spellEnd"/>
      <w:r w:rsidR="00963693">
        <w:t xml:space="preserve"> </w:t>
      </w:r>
      <w:proofErr w:type="spellStart"/>
      <w:r w:rsidR="00963693">
        <w:t>siswa-siswa</w:t>
      </w:r>
      <w:proofErr w:type="spellEnd"/>
      <w:r w:rsidR="00963693">
        <w:t xml:space="preserve"> yang </w:t>
      </w:r>
      <w:proofErr w:type="spellStart"/>
      <w:r w:rsidR="00963693">
        <w:t>masih</w:t>
      </w:r>
      <w:proofErr w:type="spellEnd"/>
      <w:r w:rsidR="00963693">
        <w:t xml:space="preserve"> </w:t>
      </w:r>
      <w:proofErr w:type="spellStart"/>
      <w:r w:rsidR="00963693">
        <w:t>memiliki</w:t>
      </w:r>
      <w:proofErr w:type="spellEnd"/>
      <w:r w:rsidR="00963693">
        <w:t xml:space="preserve"> </w:t>
      </w:r>
      <w:proofErr w:type="spellStart"/>
      <w:r w:rsidR="00963693">
        <w:t>pertemuan</w:t>
      </w:r>
      <w:proofErr w:type="spellEnd"/>
      <w:r w:rsidR="00963693">
        <w:t xml:space="preserve"> </w:t>
      </w:r>
      <w:proofErr w:type="spellStart"/>
      <w:r w:rsidR="00963693">
        <w:t>kursus</w:t>
      </w:r>
      <w:proofErr w:type="spellEnd"/>
      <w:r w:rsidR="00963693">
        <w:t xml:space="preserve"> </w:t>
      </w:r>
      <w:proofErr w:type="spellStart"/>
      <w:r w:rsidR="00963693">
        <w:t>sampai</w:t>
      </w:r>
      <w:proofErr w:type="spellEnd"/>
      <w:r w:rsidR="00963693">
        <w:t xml:space="preserve"> </w:t>
      </w:r>
      <w:proofErr w:type="spellStart"/>
      <w:r w:rsidR="00963693">
        <w:t>hari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 xml:space="preserve">. </w:t>
      </w:r>
      <w:proofErr w:type="spellStart"/>
      <w:r w:rsidR="00963693">
        <w:t>Untuk</w:t>
      </w:r>
      <w:proofErr w:type="spellEnd"/>
      <w:r w:rsidR="00963693">
        <w:t xml:space="preserve"> </w:t>
      </w:r>
      <w:proofErr w:type="spellStart"/>
      <w:r w:rsidR="00963693">
        <w:t>mengetahui</w:t>
      </w:r>
      <w:proofErr w:type="spellEnd"/>
      <w:r w:rsidR="00963693">
        <w:t xml:space="preserve"> detail </w:t>
      </w:r>
      <w:proofErr w:type="spellStart"/>
      <w:r w:rsidR="00963693">
        <w:t>alur</w:t>
      </w:r>
      <w:proofErr w:type="spellEnd"/>
      <w:r w:rsidR="00963693">
        <w:t xml:space="preserve"> </w:t>
      </w:r>
      <w:proofErr w:type="spellStart"/>
      <w:r w:rsidR="00963693">
        <w:t>menampilkan</w:t>
      </w:r>
      <w:proofErr w:type="spellEnd"/>
      <w:r w:rsidR="00963693">
        <w:t xml:space="preserve"> daftar </w:t>
      </w:r>
      <w:proofErr w:type="spellStart"/>
      <w:r w:rsidR="00963693">
        <w:t>siswa</w:t>
      </w:r>
      <w:proofErr w:type="spellEnd"/>
      <w:r w:rsidR="00963693">
        <w:t xml:space="preserve"> </w:t>
      </w:r>
      <w:proofErr w:type="spellStart"/>
      <w:r w:rsidR="00963693">
        <w:t>aktif</w:t>
      </w:r>
      <w:proofErr w:type="spellEnd"/>
      <w:r w:rsidR="00963693">
        <w:t xml:space="preserve"> </w:t>
      </w:r>
      <w:proofErr w:type="spellStart"/>
      <w:r w:rsidR="00963693">
        <w:t>akan</w:t>
      </w:r>
      <w:proofErr w:type="spellEnd"/>
      <w:r w:rsidR="00963693">
        <w:t xml:space="preserve"> </w:t>
      </w:r>
      <w:proofErr w:type="spellStart"/>
      <w:r w:rsidR="00963693">
        <w:t>dijelaskan</w:t>
      </w:r>
      <w:proofErr w:type="spellEnd"/>
      <w:r w:rsidR="00963693">
        <w:t xml:space="preserve"> </w:t>
      </w:r>
      <w:proofErr w:type="spellStart"/>
      <w:r w:rsidR="00963693">
        <w:t>menggunakan</w:t>
      </w:r>
      <w:proofErr w:type="spellEnd"/>
      <w:r w:rsidR="00963693">
        <w:t xml:space="preserve"> </w:t>
      </w:r>
      <w:proofErr w:type="spellStart"/>
      <w:r w:rsidR="00963693">
        <w:t>tabel</w:t>
      </w:r>
      <w:proofErr w:type="spellEnd"/>
      <w:r w:rsidR="00963693">
        <w:t xml:space="preserve"> 3.12 </w:t>
      </w:r>
      <w:proofErr w:type="spellStart"/>
      <w:r w:rsidR="00963693">
        <w:t>dibawah</w:t>
      </w:r>
      <w:proofErr w:type="spellEnd"/>
      <w:r w:rsidR="00963693">
        <w:t xml:space="preserve"> </w:t>
      </w:r>
      <w:proofErr w:type="spellStart"/>
      <w:r w:rsidR="00963693">
        <w:t>ini</w:t>
      </w:r>
      <w:proofErr w:type="spellEnd"/>
      <w:r w:rsidR="00963693">
        <w:t>.</w:t>
      </w:r>
    </w:p>
    <w:p w14:paraId="4CBF6F5A" w14:textId="77777777" w:rsidR="00CA311D" w:rsidRDefault="00CA311D">
      <w:r>
        <w:br w:type="page"/>
      </w:r>
    </w:p>
    <w:p w14:paraId="48D36986" w14:textId="71A98D40" w:rsidR="00CA311D" w:rsidRDefault="00CA311D" w:rsidP="00643AE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36E9C82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963693">
              <w:t>tampilkan_daftar_siswa_aktif</w:t>
            </w:r>
            <w:proofErr w:type="spellEnd"/>
          </w:p>
        </w:tc>
      </w:tr>
      <w:tr w:rsidR="00643AED" w14:paraId="7D18FCCE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5A99B866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CA311D" w14:paraId="4FBAD741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0E3B3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B41F59E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C7BBE">
              <w:t xml:space="preserve">daftar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</w:t>
            </w:r>
            <w:proofErr w:type="spellStart"/>
            <w:r w:rsidR="00EC7BBE">
              <w:t>aktif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dibawahi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643AED" w14:paraId="583B42FC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5EDE7300" w:rsidR="00643AED" w:rsidRDefault="00EC7BBE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643AED" w14:paraId="3594FF7B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1CFEB71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 w:rsidR="00EC7BBE">
              <w:t>siswa</w:t>
            </w:r>
            <w:proofErr w:type="spellEnd"/>
            <w:r w:rsidR="00EC7BBE">
              <w:t xml:space="preserve"> yang </w:t>
            </w:r>
            <w:proofErr w:type="spellStart"/>
            <w:r w:rsidR="00EC7BBE">
              <w:t>terkait</w:t>
            </w:r>
            <w:proofErr w:type="spellEnd"/>
            <w:r w:rsidR="00EC7BBE">
              <w:t xml:space="preserve"> </w:t>
            </w:r>
            <w:proofErr w:type="spellStart"/>
            <w:r w:rsidR="00EC7BBE">
              <w:t>dengan</w:t>
            </w:r>
            <w:proofErr w:type="spellEnd"/>
            <w:r w:rsidR="00EC7BBE">
              <w:t xml:space="preserve"> </w:t>
            </w:r>
            <w:proofErr w:type="spellStart"/>
            <w:r w:rsidR="00EC7BBE">
              <w:t>Aktor</w:t>
            </w:r>
            <w:proofErr w:type="spellEnd"/>
          </w:p>
        </w:tc>
      </w:tr>
      <w:tr w:rsidR="004B7806" w14:paraId="7D336DE6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4B7806" w:rsidRDefault="004B7806" w:rsidP="000E3B3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4B7806" w:rsidRDefault="004B7806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4B7806" w:rsidRDefault="004B7806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B7806" w14:paraId="68F6179C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4B7806" w:rsidRDefault="004B780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37E1929C" w:rsidR="004B7806" w:rsidRDefault="004B7806" w:rsidP="000E3B32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tab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45C31B2B" w14:textId="04089178" w:rsidR="004B7806" w:rsidRDefault="004B7806" w:rsidP="000E3B32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4B7806" w14:paraId="73C56B02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0A7B1361" w:rsidR="004B7806" w:rsidRDefault="004B7806" w:rsidP="00643AED">
            <w:pPr>
              <w:widowControl w:val="0"/>
              <w:spacing w:after="0"/>
              <w:ind w:firstLine="0"/>
            </w:pPr>
            <w:r>
              <w:t>2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>”</w:t>
            </w:r>
          </w:p>
        </w:tc>
      </w:tr>
      <w:tr w:rsidR="004B7806" w14:paraId="15D6667C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29901725" w:rsidR="004B7806" w:rsidRDefault="004B7806" w:rsidP="00643AED">
            <w:pPr>
              <w:widowControl w:val="0"/>
              <w:spacing w:after="0"/>
              <w:ind w:firstLine="0"/>
            </w:pPr>
            <w:r>
              <w:t>3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</w:tr>
      <w:tr w:rsidR="004B7806" w14:paraId="36CCD6BC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C97" w14:textId="77777777" w:rsidR="004B7806" w:rsidRDefault="004B7806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EC22" w14:textId="77777777" w:rsidR="004B7806" w:rsidRPr="009B7208" w:rsidRDefault="004B7806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5CCCC5CB" w14:textId="5578499F" w:rsidR="004B7806" w:rsidRDefault="004B7806" w:rsidP="00643AED">
            <w:pPr>
              <w:widowControl w:val="0"/>
              <w:spacing w:after="0"/>
              <w:ind w:firstLine="0"/>
            </w:pPr>
            <w:r>
              <w:t xml:space="preserve">4. Sama </w:t>
            </w:r>
            <w:proofErr w:type="spellStart"/>
            <w:r>
              <w:t>seperti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detail </w:t>
            </w:r>
            <w:r w:rsidRPr="004B7806">
              <w:rPr>
                <w:i/>
                <w:iCs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di daftar </w:t>
            </w:r>
            <w:proofErr w:type="spellStart"/>
            <w:r>
              <w:t>tersebut</w:t>
            </w:r>
            <w:proofErr w:type="spellEnd"/>
          </w:p>
        </w:tc>
      </w:tr>
    </w:tbl>
    <w:p w14:paraId="60C457C7" w14:textId="77777777" w:rsidR="004B7806" w:rsidRDefault="004B7806" w:rsidP="004B7806"/>
    <w:p w14:paraId="19C04E3A" w14:textId="694D97C5" w:rsidR="006137B2" w:rsidRDefault="002463D9" w:rsidP="00643AED">
      <w:pPr>
        <w:pStyle w:val="Heading4"/>
      </w:pPr>
      <w:r>
        <w:lastRenderedPageBreak/>
        <w:t xml:space="preserve">Proses </w:t>
      </w:r>
      <w:proofErr w:type="spellStart"/>
      <w:r>
        <w:t>Menampilkan</w:t>
      </w:r>
      <w:proofErr w:type="spellEnd"/>
      <w:r>
        <w:t xml:space="preserve"> Detail </w:t>
      </w:r>
      <w:r w:rsidRPr="005B25A6">
        <w:rPr>
          <w:i/>
          <w:iCs/>
        </w:rPr>
        <w:t>Progress</w:t>
      </w:r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E9CB853" w14:textId="3D583D91" w:rsidR="005B25A6" w:rsidRDefault="005B25A6" w:rsidP="005B25A6"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dibawahi</w:t>
      </w:r>
      <w:proofErr w:type="spellEnd"/>
      <w:r>
        <w:t xml:space="preserve">. </w:t>
      </w:r>
      <w:proofErr w:type="spellStart"/>
      <w:r>
        <w:t>Halaman</w:t>
      </w:r>
      <w:proofErr w:type="spellEnd"/>
      <w:r>
        <w:t xml:space="preserve"> detail </w:t>
      </w:r>
      <w:r>
        <w:rPr>
          <w:i/>
        </w:rPr>
        <w:t xml:space="preserve">progress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E75A1F">
        <w:rPr>
          <w:i/>
          <w:iCs/>
        </w:rPr>
        <w:t>quiz</w:t>
      </w:r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capaian-capaian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r w:rsidRPr="00E128A3">
        <w:rPr>
          <w:noProof/>
        </w:rPr>
        <w:t xml:space="preserve"> </w:t>
      </w:r>
    </w:p>
    <w:p w14:paraId="3FC35DDD" w14:textId="7072C53D" w:rsidR="005B25A6" w:rsidRPr="005B25A6" w:rsidRDefault="005B25A6" w:rsidP="005B25A6">
      <w:pPr>
        <w:pStyle w:val="Caption"/>
        <w:spacing w:after="160" w:line="276" w:lineRule="auto"/>
        <w:rPr>
          <w:b w:val="0"/>
          <w:bCs w:val="0"/>
        </w:rPr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13</w:t>
        </w:r>
      </w:fldSimple>
      <w:r>
        <w:rPr>
          <w:noProof/>
        </w:rPr>
        <w:t xml:space="preserve"> </w:t>
      </w:r>
      <w:r w:rsidRPr="005B25A6">
        <w:rPr>
          <w:b w:val="0"/>
          <w:bCs w:val="0"/>
          <w:i/>
          <w:iCs/>
          <w:noProof/>
        </w:rPr>
        <w:t>Use Case Scenario</w:t>
      </w:r>
      <w:r w:rsidRPr="005B25A6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 xml:space="preserve">Menampilkan Detail </w:t>
      </w:r>
      <w:r w:rsidRPr="005B25A6">
        <w:rPr>
          <w:b w:val="0"/>
          <w:bCs w:val="0"/>
          <w:i/>
          <w:iCs/>
          <w:noProof/>
        </w:rPr>
        <w:t>Progress</w:t>
      </w:r>
      <w:r>
        <w:rPr>
          <w:b w:val="0"/>
          <w:bCs w:val="0"/>
          <w:noProof/>
        </w:rPr>
        <w:t xml:space="preserve"> Kursus Siswa</w:t>
      </w:r>
      <w:r w:rsidR="00FE4B87">
        <w:rPr>
          <w:b w:val="0"/>
          <w:bCs w:val="0"/>
          <w:noProof/>
        </w:rPr>
        <w:t xml:space="preserve"> ke Pihak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5B25A6" w14:paraId="20427BDA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573" w14:textId="77777777" w:rsidR="005B25A6" w:rsidRDefault="005B25A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4C8" w14:textId="7C0AAE1D" w:rsidR="005B25A6" w:rsidRDefault="005B25A6" w:rsidP="000E3B32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224863">
              <w:t>akses_</w:t>
            </w:r>
            <w:r w:rsidR="00224863">
              <w:t>detail_progress_kursus</w:t>
            </w:r>
            <w:r w:rsidR="00FE4B87">
              <w:t>_</w:t>
            </w:r>
            <w:r w:rsidR="00FE4B87">
              <w:t>pihak_kursus</w:t>
            </w:r>
            <w:proofErr w:type="spellEnd"/>
          </w:p>
        </w:tc>
      </w:tr>
      <w:tr w:rsidR="00FE4B87" w14:paraId="722EBDDE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22F4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C6D" w14:textId="63159846" w:rsidR="00FE4B87" w:rsidRDefault="00156BAF" w:rsidP="00FE4B87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bookmarkStart w:id="3" w:name="_GoBack"/>
            <w:r w:rsidRPr="00156BAF">
              <w:rPr>
                <w:i/>
                <w:iCs/>
              </w:rPr>
              <w:t>Progress</w:t>
            </w:r>
            <w:r>
              <w:t xml:space="preserve"> </w:t>
            </w:r>
            <w:bookmarkEnd w:id="3"/>
            <w:proofErr w:type="spellStart"/>
            <w:r>
              <w:t>Siswa</w:t>
            </w:r>
            <w:proofErr w:type="spellEnd"/>
          </w:p>
        </w:tc>
      </w:tr>
      <w:tr w:rsidR="00FE4B87" w14:paraId="3FAB26AB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D98D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98EB" w14:textId="4C3E7AE5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>
              <w:t xml:space="preserve"> dan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FE4B87" w14:paraId="56853864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49E9" w14:textId="77777777" w:rsidR="00FE4B87" w:rsidRDefault="00FE4B87" w:rsidP="00FE4B87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4224" w14:textId="4C524C42" w:rsidR="00FE4B87" w:rsidRDefault="00FE4B87" w:rsidP="00FE4B87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5B25A6" w14:paraId="71D9BEC5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1F3" w14:textId="77777777" w:rsidR="005B25A6" w:rsidRDefault="005B25A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D727" w14:textId="77777777" w:rsidR="005B25A6" w:rsidRDefault="005B25A6" w:rsidP="000E3B32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5B25A6" w14:paraId="559A461D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6FF8" w14:textId="77777777" w:rsidR="005B25A6" w:rsidRDefault="005B25A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638" w14:textId="77777777" w:rsidR="005B25A6" w:rsidRDefault="005B25A6" w:rsidP="000E3B3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5B25A6" w14:paraId="046F452F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0A339" w14:textId="77777777" w:rsidR="005B25A6" w:rsidRDefault="005B25A6" w:rsidP="000E3B3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8FA2" w14:textId="77777777" w:rsidR="005B25A6" w:rsidRDefault="005B25A6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14D1019" w14:textId="77777777" w:rsidR="005B25A6" w:rsidRDefault="005B25A6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5B25A6" w14:paraId="04A39DFF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D519" w14:textId="77777777" w:rsidR="005B25A6" w:rsidRDefault="005B25A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E7D1" w14:textId="77777777" w:rsidR="005B25A6" w:rsidRDefault="005B25A6" w:rsidP="000E3B32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D5E45AB" w14:textId="77777777" w:rsidR="005B25A6" w:rsidRDefault="005B25A6" w:rsidP="000E3B32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5B25A6" w14:paraId="34176B42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031" w14:textId="77777777" w:rsidR="005B25A6" w:rsidRDefault="005B25A6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5641" w14:textId="77777777" w:rsidR="005B25A6" w:rsidRPr="009B7208" w:rsidRDefault="005B25A6" w:rsidP="000E3B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switch </w:t>
            </w:r>
            <w:proofErr w:type="spellStart"/>
            <w:r>
              <w:rPr>
                <w:bCs/>
              </w:rPr>
              <w:lastRenderedPageBreak/>
              <w:t>dengan</w:t>
            </w:r>
            <w:proofErr w:type="spellEnd"/>
            <w:r>
              <w:rPr>
                <w:bCs/>
              </w:rPr>
              <w:t xml:space="preserve"> label “Kelas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8B5E9" w14:textId="77777777" w:rsidR="005B25A6" w:rsidRDefault="005B25A6" w:rsidP="000E3B32">
            <w:pPr>
              <w:widowControl w:val="0"/>
              <w:spacing w:after="0"/>
              <w:ind w:firstLine="0"/>
            </w:pPr>
          </w:p>
        </w:tc>
      </w:tr>
    </w:tbl>
    <w:p w14:paraId="0C54A766" w14:textId="77777777" w:rsidR="002463D9" w:rsidRPr="002463D9" w:rsidRDefault="002463D9" w:rsidP="002463D9"/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514566EB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14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302AF881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37F41040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16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039770E8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5A0BDE84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5B25A6">
          <w:rPr>
            <w:noProof/>
          </w:rPr>
          <w:t>18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93195"/>
    <w:rsid w:val="000A39F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56BAF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2839"/>
    <w:rsid w:val="00215AEB"/>
    <w:rsid w:val="00215EA9"/>
    <w:rsid w:val="00224863"/>
    <w:rsid w:val="00225C0D"/>
    <w:rsid w:val="0023256F"/>
    <w:rsid w:val="00235828"/>
    <w:rsid w:val="002429E8"/>
    <w:rsid w:val="002463D9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F2439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4B7806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B25A6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137B2"/>
    <w:rsid w:val="00625994"/>
    <w:rsid w:val="0063254C"/>
    <w:rsid w:val="00632F65"/>
    <w:rsid w:val="0064218A"/>
    <w:rsid w:val="00643AED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17E5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E6D7B"/>
    <w:rsid w:val="007F760D"/>
    <w:rsid w:val="00803F2D"/>
    <w:rsid w:val="008047D3"/>
    <w:rsid w:val="008056FF"/>
    <w:rsid w:val="0081090B"/>
    <w:rsid w:val="00816386"/>
    <w:rsid w:val="008336D4"/>
    <w:rsid w:val="00847F52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31BF7"/>
    <w:rsid w:val="0093386F"/>
    <w:rsid w:val="00934B98"/>
    <w:rsid w:val="00943E1F"/>
    <w:rsid w:val="00953E05"/>
    <w:rsid w:val="0095615C"/>
    <w:rsid w:val="0096237A"/>
    <w:rsid w:val="00963693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9F6A3C"/>
    <w:rsid w:val="00A00515"/>
    <w:rsid w:val="00A011EB"/>
    <w:rsid w:val="00A02DFE"/>
    <w:rsid w:val="00A03F27"/>
    <w:rsid w:val="00A2181B"/>
    <w:rsid w:val="00A364FD"/>
    <w:rsid w:val="00A61720"/>
    <w:rsid w:val="00A643EB"/>
    <w:rsid w:val="00A66F4C"/>
    <w:rsid w:val="00A81185"/>
    <w:rsid w:val="00A82D6A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0794"/>
    <w:rsid w:val="00BB264B"/>
    <w:rsid w:val="00BB5F71"/>
    <w:rsid w:val="00BC3C03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311D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C7BBE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3B32"/>
    <w:rsid w:val="00FE259F"/>
    <w:rsid w:val="00FE32FF"/>
    <w:rsid w:val="00FE4B87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152E28-63D0-404C-9D36-F5BAD0E6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38</Pages>
  <Words>4936</Words>
  <Characters>28137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302</cp:revision>
  <dcterms:created xsi:type="dcterms:W3CDTF">2024-03-26T02:52:00Z</dcterms:created>
  <dcterms:modified xsi:type="dcterms:W3CDTF">2024-06-12T13:28:00Z</dcterms:modified>
</cp:coreProperties>
</file>