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3DB" w:rsidRPr="00471DCB" w:rsidRDefault="001563DB">
      <w:pPr>
        <w:rPr>
          <w:sz w:val="18"/>
          <w:szCs w:val="18"/>
        </w:rPr>
      </w:pPr>
    </w:p>
    <w:p w:rsidR="00DC50DC" w:rsidRPr="00471DCB" w:rsidRDefault="00DC50DC">
      <w:pPr>
        <w:rPr>
          <w:sz w:val="18"/>
          <w:szCs w:val="18"/>
        </w:rPr>
      </w:pPr>
    </w:p>
    <w:p w:rsidR="00DC50DC" w:rsidRPr="00471DCB" w:rsidRDefault="002736E6">
      <w:pPr>
        <w:rPr>
          <w:sz w:val="18"/>
          <w:szCs w:val="18"/>
        </w:rPr>
      </w:pPr>
      <w:r w:rsidRPr="00471DCB">
        <w:rPr>
          <w:sz w:val="18"/>
          <w:szCs w:val="18"/>
        </w:rPr>
        <w:t>Slide3</w:t>
      </w:r>
      <w:r w:rsidR="00D650E4" w:rsidRPr="00471DCB">
        <w:rPr>
          <w:sz w:val="18"/>
          <w:szCs w:val="18"/>
        </w:rPr>
        <w:t>:</w:t>
      </w:r>
    </w:p>
    <w:p w:rsidR="00DC50DC" w:rsidRPr="00471DCB" w:rsidRDefault="00D650E4">
      <w:pPr>
        <w:rPr>
          <w:sz w:val="18"/>
          <w:szCs w:val="18"/>
        </w:rPr>
      </w:pPr>
      <w:r w:rsidRPr="00471DCB">
        <w:rPr>
          <w:sz w:val="18"/>
          <w:szCs w:val="18"/>
        </w:rPr>
        <w:t>[pic1]</w:t>
      </w:r>
    </w:p>
    <w:p w:rsidR="00522A24" w:rsidRPr="00471DCB" w:rsidRDefault="00522A24" w:rsidP="00D650E4">
      <w:pPr>
        <w:rPr>
          <w:rFonts w:ascii="Calibri" w:hAnsi="Calibri"/>
          <w:color w:val="2F5496" w:themeColor="accent1" w:themeShade="BF"/>
          <w:sz w:val="18"/>
          <w:szCs w:val="18"/>
        </w:rPr>
      </w:pPr>
      <w:r w:rsidRPr="00471DCB">
        <w:rPr>
          <w:sz w:val="18"/>
          <w:szCs w:val="18"/>
        </w:rPr>
        <w:t>Class diagram</w:t>
      </w:r>
      <w:r w:rsidR="00D650E4" w:rsidRPr="00471DCB">
        <w:rPr>
          <w:sz w:val="18"/>
          <w:szCs w:val="18"/>
        </w:rPr>
        <w:t xml:space="preserve"> </w:t>
      </w:r>
      <w:r w:rsidRPr="00471DCB">
        <w:rPr>
          <w:rFonts w:ascii="Calibri" w:hAnsi="Calibri"/>
          <w:sz w:val="18"/>
          <w:szCs w:val="18"/>
        </w:rPr>
        <w:t xml:space="preserve">Describes the </w:t>
      </w:r>
      <w:r w:rsidRPr="00471DCB">
        <w:rPr>
          <w:rFonts w:ascii="Calibri" w:hAnsi="Calibri"/>
          <w:color w:val="2F5496" w:themeColor="accent1" w:themeShade="BF"/>
          <w:sz w:val="18"/>
          <w:szCs w:val="18"/>
        </w:rPr>
        <w:t xml:space="preserve">structure of the system in terms of classes and objects </w:t>
      </w:r>
    </w:p>
    <w:p w:rsidR="000316B2" w:rsidRPr="00471DCB" w:rsidRDefault="000316B2" w:rsidP="000316B2">
      <w:pPr>
        <w:rPr>
          <w:rFonts w:ascii="Georgia" w:eastAsia="Times New Roman" w:hAnsi="Georgia" w:cs="Times New Roman"/>
          <w:color w:val="4472C4" w:themeColor="accent1"/>
          <w:sz w:val="18"/>
          <w:szCs w:val="18"/>
        </w:rPr>
      </w:pPr>
      <w:r w:rsidRPr="00471DCB">
        <w:rPr>
          <w:rFonts w:ascii="Georgia" w:eastAsia="Times New Roman" w:hAnsi="Georgia" w:cs="Times New Roman"/>
          <w:color w:val="4472C4" w:themeColor="accent1"/>
          <w:sz w:val="18"/>
          <w:szCs w:val="18"/>
        </w:rPr>
        <w:t>A </w:t>
      </w:r>
      <w:r w:rsidRPr="00471DCB">
        <w:rPr>
          <w:rFonts w:ascii="Georgia" w:eastAsia="Times New Roman" w:hAnsi="Georgia" w:cs="Times New Roman"/>
          <w:b/>
          <w:bCs/>
          <w:color w:val="4472C4" w:themeColor="accent1"/>
          <w:sz w:val="18"/>
          <w:szCs w:val="18"/>
        </w:rPr>
        <w:t>class</w:t>
      </w:r>
      <w:r w:rsidRPr="00471DCB">
        <w:rPr>
          <w:rFonts w:ascii="Georgia" w:eastAsia="Times New Roman" w:hAnsi="Georgia" w:cs="Times New Roman"/>
          <w:color w:val="4472C4" w:themeColor="accent1"/>
          <w:sz w:val="18"/>
          <w:szCs w:val="18"/>
        </w:rPr>
        <w:t> is a </w:t>
      </w:r>
      <w:hyperlink r:id="rId5" w:history="1">
        <w:r w:rsidRPr="00471DCB">
          <w:rPr>
            <w:rFonts w:ascii="Georgia" w:eastAsia="Times New Roman" w:hAnsi="Georgia" w:cs="Times New Roman"/>
            <w:b/>
            <w:bCs/>
            <w:color w:val="4472C4" w:themeColor="accent1"/>
            <w:sz w:val="18"/>
            <w:szCs w:val="18"/>
          </w:rPr>
          <w:t>classifier</w:t>
        </w:r>
      </w:hyperlink>
      <w:r w:rsidRPr="00471DCB">
        <w:rPr>
          <w:rFonts w:ascii="Georgia" w:eastAsia="Times New Roman" w:hAnsi="Georgia" w:cs="Times New Roman"/>
          <w:color w:val="4472C4" w:themeColor="accent1"/>
          <w:sz w:val="18"/>
          <w:szCs w:val="18"/>
        </w:rPr>
        <w:t> which describes a set of objects that share the same</w:t>
      </w:r>
    </w:p>
    <w:p w:rsidR="000316B2" w:rsidRPr="00471DCB" w:rsidRDefault="000316B2" w:rsidP="000316B2">
      <w:pPr>
        <w:numPr>
          <w:ilvl w:val="0"/>
          <w:numId w:val="1"/>
        </w:numPr>
        <w:ind w:left="0"/>
        <w:rPr>
          <w:rFonts w:ascii="Georgia" w:eastAsia="Times New Roman" w:hAnsi="Georgia" w:cs="Times New Roman"/>
          <w:color w:val="4472C4" w:themeColor="accent1"/>
          <w:sz w:val="18"/>
          <w:szCs w:val="18"/>
        </w:rPr>
      </w:pPr>
      <w:hyperlink r:id="rId6" w:anchor="feature" w:history="1">
        <w:r w:rsidRPr="00471DCB">
          <w:rPr>
            <w:rFonts w:ascii="Georgia" w:eastAsia="Times New Roman" w:hAnsi="Georgia" w:cs="Times New Roman"/>
            <w:b/>
            <w:bCs/>
            <w:color w:val="4472C4" w:themeColor="accent1"/>
            <w:sz w:val="18"/>
            <w:szCs w:val="18"/>
          </w:rPr>
          <w:t>features</w:t>
        </w:r>
      </w:hyperlink>
    </w:p>
    <w:p w:rsidR="000316B2" w:rsidRPr="00471DCB" w:rsidRDefault="000316B2" w:rsidP="000316B2">
      <w:pPr>
        <w:numPr>
          <w:ilvl w:val="0"/>
          <w:numId w:val="1"/>
        </w:numPr>
        <w:ind w:left="0"/>
        <w:rPr>
          <w:rFonts w:ascii="Georgia" w:eastAsia="Times New Roman" w:hAnsi="Georgia" w:cs="Times New Roman"/>
          <w:color w:val="4472C4" w:themeColor="accent1"/>
          <w:sz w:val="18"/>
          <w:szCs w:val="18"/>
        </w:rPr>
      </w:pPr>
      <w:hyperlink r:id="rId7" w:history="1">
        <w:r w:rsidRPr="00471DCB">
          <w:rPr>
            <w:rFonts w:ascii="Georgia" w:eastAsia="Times New Roman" w:hAnsi="Georgia" w:cs="Times New Roman"/>
            <w:b/>
            <w:bCs/>
            <w:color w:val="4472C4" w:themeColor="accent1"/>
            <w:sz w:val="18"/>
            <w:szCs w:val="18"/>
          </w:rPr>
          <w:t>constraints</w:t>
        </w:r>
      </w:hyperlink>
    </w:p>
    <w:p w:rsidR="000316B2" w:rsidRPr="00471DCB" w:rsidRDefault="000316B2" w:rsidP="000316B2">
      <w:pPr>
        <w:numPr>
          <w:ilvl w:val="0"/>
          <w:numId w:val="1"/>
        </w:numPr>
        <w:ind w:left="0"/>
        <w:rPr>
          <w:rFonts w:ascii="Georgia" w:eastAsia="Times New Roman" w:hAnsi="Georgia" w:cs="Times New Roman"/>
          <w:color w:val="4472C4" w:themeColor="accent1"/>
          <w:sz w:val="18"/>
          <w:szCs w:val="18"/>
        </w:rPr>
      </w:pPr>
      <w:r w:rsidRPr="00471DCB">
        <w:rPr>
          <w:rFonts w:ascii="Georgia" w:eastAsia="Times New Roman" w:hAnsi="Georgia" w:cs="Times New Roman"/>
          <w:b/>
          <w:bCs/>
          <w:color w:val="4472C4" w:themeColor="accent1"/>
          <w:sz w:val="18"/>
          <w:szCs w:val="18"/>
        </w:rPr>
        <w:t>semantics (meaning)</w:t>
      </w:r>
      <w:r w:rsidRPr="00471DCB">
        <w:rPr>
          <w:rFonts w:ascii="Georgia" w:eastAsia="Times New Roman" w:hAnsi="Georgia" w:cs="Times New Roman"/>
          <w:color w:val="4472C4" w:themeColor="accent1"/>
          <w:sz w:val="18"/>
          <w:szCs w:val="18"/>
        </w:rPr>
        <w:t>.</w:t>
      </w:r>
    </w:p>
    <w:p w:rsidR="000316B2" w:rsidRPr="00471DCB" w:rsidRDefault="000316B2" w:rsidP="00D650E4">
      <w:pPr>
        <w:rPr>
          <w:color w:val="4472C4" w:themeColor="accent1"/>
          <w:sz w:val="18"/>
          <w:szCs w:val="18"/>
        </w:rPr>
      </w:pPr>
      <w:r w:rsidRPr="00471DCB">
        <w:rPr>
          <w:rFonts w:ascii="Georgia" w:eastAsia="Times New Roman" w:hAnsi="Georgia" w:cs="Times New Roman"/>
          <w:color w:val="4472C4" w:themeColor="accent1"/>
          <w:sz w:val="18"/>
          <w:szCs w:val="18"/>
        </w:rPr>
        <w:t>A class is shown as a solid-outline rectangle containing the class name, and optionally with compartments separated by horizontal lines containing features or other members of the classifier.</w:t>
      </w:r>
    </w:p>
    <w:p w:rsidR="00D650E4" w:rsidRPr="00471DCB" w:rsidRDefault="00D650E4" w:rsidP="00522A24">
      <w:pPr>
        <w:pStyle w:val="NormalWeb"/>
        <w:shd w:val="clear" w:color="auto" w:fill="FFFFFF"/>
        <w:rPr>
          <w:rFonts w:ascii="Calibri" w:hAnsi="Calibri"/>
          <w:color w:val="000000" w:themeColor="text1"/>
          <w:sz w:val="18"/>
          <w:szCs w:val="18"/>
        </w:rPr>
      </w:pPr>
      <w:r w:rsidRPr="00471DCB">
        <w:rPr>
          <w:rFonts w:ascii="Calibri" w:hAnsi="Calibri"/>
          <w:color w:val="000000" w:themeColor="text1"/>
          <w:sz w:val="18"/>
          <w:szCs w:val="18"/>
        </w:rPr>
        <w:t>[pic2]</w:t>
      </w:r>
    </w:p>
    <w:p w:rsidR="00D650E4" w:rsidRPr="00471DCB" w:rsidRDefault="00D650E4" w:rsidP="00522A24">
      <w:pPr>
        <w:pStyle w:val="NormalWeb"/>
        <w:shd w:val="clear" w:color="auto" w:fill="FFFFFF"/>
        <w:rPr>
          <w:rFonts w:ascii="Georgia" w:hAnsi="Georgia"/>
          <w:color w:val="000000"/>
          <w:sz w:val="18"/>
          <w:szCs w:val="18"/>
        </w:rPr>
      </w:pPr>
      <w:r w:rsidRPr="00471DCB">
        <w:rPr>
          <w:rFonts w:ascii="Georgia" w:hAnsi="Georgia"/>
          <w:color w:val="000000"/>
          <w:sz w:val="18"/>
          <w:szCs w:val="18"/>
        </w:rPr>
        <w:t>shown with three </w:t>
      </w:r>
      <w:r w:rsidRPr="00471DCB">
        <w:rPr>
          <w:rFonts w:ascii="Georgia" w:hAnsi="Georgia"/>
          <w:b/>
          <w:bCs/>
          <w:color w:val="000000"/>
          <w:sz w:val="18"/>
          <w:szCs w:val="18"/>
        </w:rPr>
        <w:t>compartments</w:t>
      </w:r>
      <w:r w:rsidRPr="00471DCB">
        <w:rPr>
          <w:rFonts w:ascii="Georgia" w:hAnsi="Georgia"/>
          <w:color w:val="000000"/>
          <w:sz w:val="18"/>
          <w:szCs w:val="18"/>
        </w:rPr>
        <w:t>,</w:t>
      </w:r>
    </w:p>
    <w:p w:rsidR="00522A24" w:rsidRPr="00471DCB" w:rsidRDefault="00D650E4" w:rsidP="00522A24">
      <w:pPr>
        <w:pStyle w:val="NormalWeb"/>
        <w:shd w:val="clear" w:color="auto" w:fill="FFFFFF"/>
        <w:rPr>
          <w:rFonts w:ascii="Calibri" w:hAnsi="Calibri"/>
          <w:color w:val="000000" w:themeColor="text1"/>
          <w:sz w:val="18"/>
          <w:szCs w:val="18"/>
        </w:rPr>
      </w:pPr>
      <w:r w:rsidRPr="00471DCB">
        <w:rPr>
          <w:rFonts w:ascii="Calibri" w:hAnsi="Calibri"/>
          <w:color w:val="000000" w:themeColor="text1"/>
          <w:sz w:val="18"/>
          <w:szCs w:val="18"/>
        </w:rPr>
        <w:t xml:space="preserve">- </w:t>
      </w:r>
      <w:r w:rsidR="00522A24" w:rsidRPr="00471DCB">
        <w:rPr>
          <w:rFonts w:ascii="Calibri" w:hAnsi="Calibri"/>
          <w:b/>
          <w:bCs/>
          <w:color w:val="4C7FBC"/>
          <w:sz w:val="18"/>
          <w:szCs w:val="18"/>
        </w:rPr>
        <w:t>class name</w:t>
      </w:r>
    </w:p>
    <w:p w:rsidR="00522A24" w:rsidRPr="00471DCB" w:rsidRDefault="00D650E4" w:rsidP="00522A24">
      <w:pPr>
        <w:pStyle w:val="NormalWeb"/>
        <w:shd w:val="clear" w:color="auto" w:fill="FFFFFF"/>
        <w:rPr>
          <w:rFonts w:ascii="Calibri" w:hAnsi="Calibri"/>
          <w:b/>
          <w:bCs/>
          <w:color w:val="4C7FBC"/>
          <w:sz w:val="18"/>
          <w:szCs w:val="18"/>
        </w:rPr>
      </w:pPr>
      <w:r w:rsidRPr="00471DCB">
        <w:rPr>
          <w:rFonts w:ascii="Calibri" w:hAnsi="Calibri"/>
          <w:b/>
          <w:bCs/>
          <w:color w:val="4C7FBC"/>
          <w:sz w:val="18"/>
          <w:szCs w:val="18"/>
        </w:rPr>
        <w:t xml:space="preserve">- </w:t>
      </w:r>
      <w:r w:rsidR="00522A24" w:rsidRPr="00471DCB">
        <w:rPr>
          <w:rFonts w:ascii="Calibri" w:hAnsi="Calibri"/>
          <w:b/>
          <w:bCs/>
          <w:color w:val="4C7FBC"/>
          <w:sz w:val="18"/>
          <w:szCs w:val="18"/>
        </w:rPr>
        <w:t>attribute</w:t>
      </w:r>
    </w:p>
    <w:p w:rsidR="00522A24" w:rsidRPr="00471DCB" w:rsidRDefault="00D650E4" w:rsidP="00522A24">
      <w:pPr>
        <w:pStyle w:val="NormalWeb"/>
        <w:shd w:val="clear" w:color="auto" w:fill="FFFFFF"/>
        <w:rPr>
          <w:rFonts w:ascii="Calibri" w:hAnsi="Calibri"/>
          <w:b/>
          <w:bCs/>
          <w:color w:val="4C7FBC"/>
          <w:sz w:val="18"/>
          <w:szCs w:val="18"/>
        </w:rPr>
      </w:pPr>
      <w:r w:rsidRPr="00471DCB">
        <w:rPr>
          <w:rFonts w:ascii="Calibri" w:hAnsi="Calibri"/>
          <w:b/>
          <w:bCs/>
          <w:color w:val="4C7FBC"/>
          <w:sz w:val="18"/>
          <w:szCs w:val="18"/>
        </w:rPr>
        <w:t xml:space="preserve">- </w:t>
      </w:r>
      <w:r w:rsidR="00522A24" w:rsidRPr="00471DCB">
        <w:rPr>
          <w:rFonts w:ascii="Calibri" w:hAnsi="Calibri"/>
          <w:b/>
          <w:bCs/>
          <w:color w:val="4C7FBC"/>
          <w:sz w:val="18"/>
          <w:szCs w:val="18"/>
        </w:rPr>
        <w:t>operation</w:t>
      </w:r>
    </w:p>
    <w:p w:rsidR="00D650E4" w:rsidRPr="00471DCB" w:rsidRDefault="00D650E4" w:rsidP="00522A24">
      <w:pPr>
        <w:pStyle w:val="NormalWeb"/>
        <w:shd w:val="clear" w:color="auto" w:fill="FFFFFF"/>
        <w:rPr>
          <w:rFonts w:ascii="Calibri" w:hAnsi="Calibri"/>
          <w:color w:val="000000" w:themeColor="text1"/>
          <w:sz w:val="18"/>
          <w:szCs w:val="18"/>
        </w:rPr>
      </w:pPr>
      <w:r w:rsidRPr="00471DCB">
        <w:rPr>
          <w:rFonts w:ascii="Calibri" w:hAnsi="Calibri"/>
          <w:color w:val="000000" w:themeColor="text1"/>
          <w:sz w:val="18"/>
          <w:szCs w:val="18"/>
        </w:rPr>
        <w:t>[</w:t>
      </w:r>
      <w:r w:rsidRPr="00471DCB">
        <w:rPr>
          <w:rFonts w:ascii="Calibri" w:hAnsi="Calibri"/>
          <w:color w:val="000000" w:themeColor="text1"/>
          <w:sz w:val="18"/>
          <w:szCs w:val="18"/>
        </w:rPr>
        <w:t>pic3</w:t>
      </w:r>
      <w:r w:rsidRPr="00471DCB">
        <w:rPr>
          <w:rFonts w:ascii="Calibri" w:hAnsi="Calibri"/>
          <w:color w:val="000000" w:themeColor="text1"/>
          <w:sz w:val="18"/>
          <w:szCs w:val="18"/>
        </w:rPr>
        <w:t>]</w:t>
      </w:r>
    </w:p>
    <w:p w:rsidR="00D650E4" w:rsidRPr="00471DCB" w:rsidRDefault="00D650E4" w:rsidP="00D650E4">
      <w:pPr>
        <w:rPr>
          <w:rFonts w:ascii="Georgia" w:eastAsia="Times New Roman" w:hAnsi="Georgia" w:cs="Times New Roman"/>
          <w:color w:val="000000"/>
          <w:sz w:val="18"/>
          <w:szCs w:val="18"/>
          <w:shd w:val="clear" w:color="auto" w:fill="FFFFFF"/>
        </w:rPr>
      </w:pPr>
      <w:r w:rsidRPr="00D650E4">
        <w:rPr>
          <w:rFonts w:ascii="Georgia" w:eastAsia="Times New Roman" w:hAnsi="Georgia" w:cs="Times New Roman"/>
          <w:color w:val="000000"/>
          <w:sz w:val="18"/>
          <w:szCs w:val="18"/>
          <w:shd w:val="clear" w:color="auto" w:fill="FFFFFF"/>
        </w:rPr>
        <w:t>Attributes or operations may be grouped by</w:t>
      </w:r>
      <w:r w:rsidRPr="00471DCB">
        <w:rPr>
          <w:rFonts w:ascii="Georgia" w:eastAsia="Times New Roman" w:hAnsi="Georgia" w:cs="Times New Roman"/>
          <w:color w:val="000000"/>
          <w:sz w:val="18"/>
          <w:szCs w:val="18"/>
          <w:shd w:val="clear" w:color="auto" w:fill="FFFFFF"/>
        </w:rPr>
        <w:t> </w:t>
      </w:r>
      <w:r w:rsidRPr="00471DCB">
        <w:rPr>
          <w:rFonts w:ascii="Georgia" w:eastAsia="Times New Roman" w:hAnsi="Georgia" w:cs="Times New Roman"/>
          <w:b/>
          <w:bCs/>
          <w:color w:val="4472C4" w:themeColor="accent1"/>
          <w:sz w:val="18"/>
          <w:szCs w:val="18"/>
        </w:rPr>
        <w:t>visibility</w:t>
      </w:r>
      <w:r w:rsidRPr="00D650E4">
        <w:rPr>
          <w:rFonts w:ascii="Georgia" w:eastAsia="Times New Roman" w:hAnsi="Georgia" w:cs="Times New Roman"/>
          <w:color w:val="4472C4" w:themeColor="accent1"/>
          <w:sz w:val="18"/>
          <w:szCs w:val="18"/>
          <w:shd w:val="clear" w:color="auto" w:fill="FFFFFF"/>
        </w:rPr>
        <w:t>.</w:t>
      </w:r>
      <w:r w:rsidRPr="00D650E4">
        <w:rPr>
          <w:rFonts w:ascii="Georgia" w:eastAsia="Times New Roman" w:hAnsi="Georgia" w:cs="Times New Roman"/>
          <w:color w:val="000000"/>
          <w:sz w:val="18"/>
          <w:szCs w:val="18"/>
          <w:shd w:val="clear" w:color="auto" w:fill="FFFFFF"/>
        </w:rPr>
        <w:t xml:space="preserve"> A visibility keyword or symbol in this case can be given once for multiple features with the same visibility.</w:t>
      </w:r>
    </w:p>
    <w:p w:rsidR="008029D8" w:rsidRPr="00471DCB" w:rsidRDefault="008029D8" w:rsidP="00D650E4">
      <w:pPr>
        <w:rPr>
          <w:rFonts w:ascii="Georgia" w:eastAsia="Times New Roman" w:hAnsi="Georgia" w:cs="Times New Roman"/>
          <w:color w:val="000000"/>
          <w:sz w:val="18"/>
          <w:szCs w:val="18"/>
          <w:shd w:val="clear" w:color="auto" w:fill="FFFFFF"/>
        </w:rPr>
      </w:pPr>
    </w:p>
    <w:p w:rsidR="008029D8" w:rsidRPr="00471DCB" w:rsidRDefault="008029D8" w:rsidP="00D650E4">
      <w:pPr>
        <w:rPr>
          <w:rFonts w:ascii="Georgia" w:eastAsia="Times New Roman" w:hAnsi="Georgia" w:cs="Times New Roman"/>
          <w:color w:val="000000"/>
          <w:sz w:val="18"/>
          <w:szCs w:val="18"/>
          <w:shd w:val="clear" w:color="auto" w:fill="FFFFFF"/>
        </w:rPr>
      </w:pPr>
      <w:r w:rsidRPr="00471DCB">
        <w:rPr>
          <w:rFonts w:ascii="Georgia" w:eastAsia="Times New Roman" w:hAnsi="Georgia" w:cs="Times New Roman"/>
          <w:color w:val="000000"/>
          <w:sz w:val="18"/>
          <w:szCs w:val="18"/>
          <w:shd w:val="clear" w:color="auto" w:fill="FFFFFF"/>
        </w:rPr>
        <w:t>[pic4]</w:t>
      </w:r>
    </w:p>
    <w:p w:rsidR="008029D8" w:rsidRPr="00471DCB" w:rsidRDefault="008029D8" w:rsidP="008029D8">
      <w:pPr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471DCB">
        <w:rPr>
          <w:rFonts w:ascii="Georgia" w:eastAsia="Times New Roman" w:hAnsi="Georgia" w:cs="Times New Roman"/>
          <w:color w:val="000000"/>
          <w:sz w:val="18"/>
          <w:szCs w:val="18"/>
        </w:rPr>
        <w:t>Attributes or operations may be grouped by </w:t>
      </w:r>
      <w:r w:rsidRPr="00471DCB">
        <w:rPr>
          <w:rFonts w:ascii="Georgia" w:eastAsia="Times New Roman" w:hAnsi="Georgia" w:cs="Times New Roman"/>
          <w:b/>
          <w:bCs/>
          <w:color w:val="000000"/>
          <w:sz w:val="18"/>
          <w:szCs w:val="18"/>
        </w:rPr>
        <w:t>visibility</w:t>
      </w:r>
      <w:r w:rsidRPr="00471DCB">
        <w:rPr>
          <w:rFonts w:ascii="Georgia" w:eastAsia="Times New Roman" w:hAnsi="Georgia" w:cs="Times New Roman"/>
          <w:color w:val="000000"/>
          <w:sz w:val="18"/>
          <w:szCs w:val="18"/>
        </w:rPr>
        <w:t>. A visibility keyword or symbol in this case can be given once for multiple features with the same visibility. </w:t>
      </w:r>
    </w:p>
    <w:p w:rsidR="00DC50DC" w:rsidRPr="00471DCB" w:rsidRDefault="00DC50DC">
      <w:pPr>
        <w:rPr>
          <w:rFonts w:ascii="Georgia" w:eastAsia="Times New Roman" w:hAnsi="Georgia" w:cs="Times New Roman"/>
          <w:color w:val="000000"/>
          <w:sz w:val="18"/>
          <w:szCs w:val="18"/>
        </w:rPr>
      </w:pPr>
    </w:p>
    <w:p w:rsidR="00DC50DC" w:rsidRPr="00471DCB" w:rsidRDefault="002736E6">
      <w:pPr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471DCB">
        <w:rPr>
          <w:rFonts w:ascii="Georgia" w:eastAsia="Times New Roman" w:hAnsi="Georgia" w:cs="Times New Roman"/>
          <w:color w:val="000000"/>
          <w:sz w:val="18"/>
          <w:szCs w:val="18"/>
        </w:rPr>
        <w:t>Slide4:</w:t>
      </w:r>
    </w:p>
    <w:p w:rsidR="002736E6" w:rsidRPr="00471DCB" w:rsidRDefault="002736E6">
      <w:pPr>
        <w:rPr>
          <w:rFonts w:ascii="Georgia" w:eastAsia="Times New Roman" w:hAnsi="Georgia" w:cs="Times New Roman"/>
          <w:color w:val="000000"/>
          <w:sz w:val="18"/>
          <w:szCs w:val="18"/>
        </w:rPr>
      </w:pPr>
    </w:p>
    <w:p w:rsidR="002736E6" w:rsidRPr="00471DCB" w:rsidRDefault="002736E6" w:rsidP="002736E6">
      <w:pPr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471DCB">
        <w:rPr>
          <w:rFonts w:ascii="Georgia" w:eastAsia="Times New Roman" w:hAnsi="Georgia" w:cs="Times New Roman"/>
          <w:b/>
          <w:bCs/>
          <w:color w:val="000000"/>
          <w:sz w:val="18"/>
          <w:szCs w:val="18"/>
        </w:rPr>
        <w:t>Visibility</w:t>
      </w:r>
      <w:r w:rsidRPr="00471DCB">
        <w:rPr>
          <w:rFonts w:ascii="Georgia" w:eastAsia="Times New Roman" w:hAnsi="Georgia" w:cs="Times New Roman"/>
          <w:color w:val="000000"/>
          <w:sz w:val="18"/>
          <w:szCs w:val="18"/>
        </w:rPr>
        <w:t> allows to constrain the usage of a </w:t>
      </w:r>
      <w:r w:rsidRPr="00471DCB">
        <w:rPr>
          <w:rFonts w:ascii="Georgia" w:eastAsia="Times New Roman" w:hAnsi="Georgia" w:cs="Times New Roman"/>
          <w:b/>
          <w:bCs/>
          <w:color w:val="000000"/>
          <w:sz w:val="18"/>
          <w:szCs w:val="18"/>
        </w:rPr>
        <w:t>named element</w:t>
      </w:r>
      <w:r w:rsidRPr="00471DCB">
        <w:rPr>
          <w:rFonts w:ascii="Georgia" w:eastAsia="Times New Roman" w:hAnsi="Georgia" w:cs="Times New Roman"/>
          <w:color w:val="000000"/>
          <w:sz w:val="18"/>
          <w:szCs w:val="18"/>
        </w:rPr>
        <w:t>, either in  </w:t>
      </w:r>
      <w:hyperlink r:id="rId8" w:history="1">
        <w:r w:rsidRPr="00471DCB">
          <w:rPr>
            <w:rFonts w:ascii="Georgia" w:eastAsia="Times New Roman" w:hAnsi="Georgia" w:cs="Times New Roman"/>
            <w:b/>
            <w:bCs/>
            <w:color w:val="008000"/>
            <w:sz w:val="18"/>
            <w:szCs w:val="18"/>
          </w:rPr>
          <w:t>namespaces</w:t>
        </w:r>
      </w:hyperlink>
      <w:r w:rsidRPr="00471DCB">
        <w:rPr>
          <w:rFonts w:ascii="Georgia" w:eastAsia="Times New Roman" w:hAnsi="Georgia" w:cs="Times New Roman"/>
          <w:color w:val="000000"/>
          <w:sz w:val="18"/>
          <w:szCs w:val="18"/>
        </w:rPr>
        <w:t> or in access to the element. It is used with </w:t>
      </w:r>
      <w:hyperlink r:id="rId9" w:history="1">
        <w:r w:rsidRPr="00471DCB">
          <w:rPr>
            <w:rFonts w:ascii="Georgia" w:eastAsia="Times New Roman" w:hAnsi="Georgia" w:cs="Times New Roman"/>
            <w:b/>
            <w:bCs/>
            <w:color w:val="008000"/>
            <w:sz w:val="18"/>
            <w:szCs w:val="18"/>
          </w:rPr>
          <w:t>classes</w:t>
        </w:r>
      </w:hyperlink>
      <w:r w:rsidRPr="00471DCB">
        <w:rPr>
          <w:rFonts w:ascii="Georgia" w:eastAsia="Times New Roman" w:hAnsi="Georgia" w:cs="Times New Roman"/>
          <w:color w:val="000000"/>
          <w:sz w:val="18"/>
          <w:szCs w:val="18"/>
        </w:rPr>
        <w:t>, </w:t>
      </w:r>
      <w:hyperlink r:id="rId10" w:anchor="package" w:history="1">
        <w:r w:rsidRPr="00471DCB">
          <w:rPr>
            <w:rFonts w:ascii="Georgia" w:eastAsia="Times New Roman" w:hAnsi="Georgia" w:cs="Times New Roman"/>
            <w:b/>
            <w:bCs/>
            <w:color w:val="008000"/>
            <w:sz w:val="18"/>
            <w:szCs w:val="18"/>
          </w:rPr>
          <w:t>packages</w:t>
        </w:r>
      </w:hyperlink>
      <w:r w:rsidRPr="00471DCB">
        <w:rPr>
          <w:rFonts w:ascii="Georgia" w:eastAsia="Times New Roman" w:hAnsi="Georgia" w:cs="Times New Roman"/>
          <w:color w:val="000000"/>
          <w:sz w:val="18"/>
          <w:szCs w:val="18"/>
        </w:rPr>
        <w:t>, </w:t>
      </w:r>
      <w:hyperlink r:id="rId11" w:history="1">
        <w:r w:rsidRPr="00471DCB">
          <w:rPr>
            <w:rFonts w:ascii="Georgia" w:eastAsia="Times New Roman" w:hAnsi="Georgia" w:cs="Times New Roman"/>
            <w:b/>
            <w:bCs/>
            <w:color w:val="008000"/>
            <w:sz w:val="18"/>
            <w:szCs w:val="18"/>
          </w:rPr>
          <w:t>generalizations</w:t>
        </w:r>
      </w:hyperlink>
      <w:r w:rsidRPr="00471DCB">
        <w:rPr>
          <w:rFonts w:ascii="Georgia" w:eastAsia="Times New Roman" w:hAnsi="Georgia" w:cs="Times New Roman"/>
          <w:color w:val="000000"/>
          <w:sz w:val="18"/>
          <w:szCs w:val="18"/>
        </w:rPr>
        <w:t>, </w:t>
      </w:r>
      <w:hyperlink r:id="rId12" w:history="1">
        <w:r w:rsidRPr="00471DCB">
          <w:rPr>
            <w:rFonts w:ascii="Georgia" w:eastAsia="Times New Roman" w:hAnsi="Georgia" w:cs="Times New Roman"/>
            <w:b/>
            <w:bCs/>
            <w:color w:val="008000"/>
            <w:sz w:val="18"/>
            <w:szCs w:val="18"/>
          </w:rPr>
          <w:t>element import</w:t>
        </w:r>
      </w:hyperlink>
      <w:r w:rsidRPr="00471DCB">
        <w:rPr>
          <w:rFonts w:ascii="Georgia" w:eastAsia="Times New Roman" w:hAnsi="Georgia" w:cs="Times New Roman"/>
          <w:color w:val="000000"/>
          <w:sz w:val="18"/>
          <w:szCs w:val="18"/>
        </w:rPr>
        <w:t>, </w:t>
      </w:r>
      <w:hyperlink r:id="rId13" w:history="1">
        <w:r w:rsidRPr="00471DCB">
          <w:rPr>
            <w:rFonts w:ascii="Georgia" w:eastAsia="Times New Roman" w:hAnsi="Georgia" w:cs="Times New Roman"/>
            <w:b/>
            <w:bCs/>
            <w:color w:val="008000"/>
            <w:sz w:val="18"/>
            <w:szCs w:val="18"/>
          </w:rPr>
          <w:t>package import</w:t>
        </w:r>
      </w:hyperlink>
      <w:r w:rsidRPr="00471DCB">
        <w:rPr>
          <w:rFonts w:ascii="Georgia" w:eastAsia="Times New Roman" w:hAnsi="Georgia" w:cs="Times New Roman"/>
          <w:color w:val="000000"/>
          <w:sz w:val="18"/>
          <w:szCs w:val="18"/>
        </w:rPr>
        <w:t>.</w:t>
      </w:r>
    </w:p>
    <w:p w:rsidR="002736E6" w:rsidRPr="00471DCB" w:rsidRDefault="002736E6" w:rsidP="002736E6">
      <w:pPr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471DCB">
        <w:rPr>
          <w:rFonts w:ascii="Georgia" w:eastAsia="Times New Roman" w:hAnsi="Georgia" w:cs="Times New Roman"/>
          <w:color w:val="000000"/>
          <w:sz w:val="18"/>
          <w:szCs w:val="18"/>
        </w:rPr>
        <w:t>UML has the following types of </w:t>
      </w:r>
      <w:r w:rsidRPr="00471DCB">
        <w:rPr>
          <w:rFonts w:ascii="Georgia" w:eastAsia="Times New Roman" w:hAnsi="Georgia" w:cs="Times New Roman"/>
          <w:b/>
          <w:bCs/>
          <w:color w:val="000000"/>
          <w:sz w:val="18"/>
          <w:szCs w:val="18"/>
        </w:rPr>
        <w:t>visibility</w:t>
      </w:r>
      <w:r w:rsidRPr="00471DCB">
        <w:rPr>
          <w:rFonts w:ascii="Georgia" w:eastAsia="Times New Roman" w:hAnsi="Georgia" w:cs="Times New Roman"/>
          <w:color w:val="000000"/>
          <w:sz w:val="18"/>
          <w:szCs w:val="18"/>
        </w:rPr>
        <w:t>:</w:t>
      </w:r>
    </w:p>
    <w:p w:rsidR="002736E6" w:rsidRPr="00471DCB" w:rsidRDefault="002736E6" w:rsidP="002736E6">
      <w:pPr>
        <w:numPr>
          <w:ilvl w:val="0"/>
          <w:numId w:val="4"/>
        </w:numPr>
        <w:ind w:left="0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471DCB">
        <w:rPr>
          <w:rFonts w:ascii="Georgia" w:eastAsia="Times New Roman" w:hAnsi="Georgia" w:cs="Times New Roman"/>
          <w:color w:val="000000"/>
          <w:sz w:val="18"/>
          <w:szCs w:val="18"/>
        </w:rPr>
        <w:t>public (+)</w:t>
      </w:r>
    </w:p>
    <w:p w:rsidR="002736E6" w:rsidRPr="00471DCB" w:rsidRDefault="002736E6" w:rsidP="002736E6">
      <w:pPr>
        <w:numPr>
          <w:ilvl w:val="0"/>
          <w:numId w:val="4"/>
        </w:numPr>
        <w:ind w:left="0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471DCB">
        <w:rPr>
          <w:rFonts w:ascii="Georgia" w:eastAsia="Times New Roman" w:hAnsi="Georgia" w:cs="Times New Roman"/>
          <w:color w:val="000000"/>
          <w:sz w:val="18"/>
          <w:szCs w:val="18"/>
        </w:rPr>
        <w:t>package (~)</w:t>
      </w:r>
    </w:p>
    <w:p w:rsidR="002736E6" w:rsidRPr="00471DCB" w:rsidRDefault="002736E6" w:rsidP="002736E6">
      <w:pPr>
        <w:numPr>
          <w:ilvl w:val="0"/>
          <w:numId w:val="4"/>
        </w:numPr>
        <w:ind w:left="0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471DCB">
        <w:rPr>
          <w:rFonts w:ascii="Georgia" w:eastAsia="Times New Roman" w:hAnsi="Georgia" w:cs="Times New Roman"/>
          <w:color w:val="000000"/>
          <w:sz w:val="18"/>
          <w:szCs w:val="18"/>
        </w:rPr>
        <w:t>protected (#)</w:t>
      </w:r>
    </w:p>
    <w:p w:rsidR="002736E6" w:rsidRPr="00471DCB" w:rsidRDefault="002736E6" w:rsidP="002736E6">
      <w:pPr>
        <w:numPr>
          <w:ilvl w:val="0"/>
          <w:numId w:val="4"/>
        </w:numPr>
        <w:ind w:left="0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471DCB">
        <w:rPr>
          <w:rFonts w:ascii="Georgia" w:eastAsia="Times New Roman" w:hAnsi="Georgia" w:cs="Times New Roman"/>
          <w:color w:val="000000"/>
          <w:sz w:val="18"/>
          <w:szCs w:val="18"/>
        </w:rPr>
        <w:t>private (-)</w:t>
      </w:r>
    </w:p>
    <w:p w:rsidR="002736E6" w:rsidRPr="00471DCB" w:rsidRDefault="002736E6" w:rsidP="002736E6">
      <w:pPr>
        <w:numPr>
          <w:ilvl w:val="0"/>
          <w:numId w:val="4"/>
        </w:numPr>
        <w:ind w:left="0"/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471DCB">
        <w:rPr>
          <w:rFonts w:ascii="Georgia" w:eastAsia="Times New Roman" w:hAnsi="Georgia" w:cs="Times New Roman"/>
          <w:color w:val="000000"/>
          <w:sz w:val="18"/>
          <w:szCs w:val="18"/>
        </w:rPr>
        <w:t>underline static.</w:t>
      </w:r>
    </w:p>
    <w:p w:rsidR="002736E6" w:rsidRPr="00471DCB" w:rsidRDefault="002736E6" w:rsidP="002736E6">
      <w:pPr>
        <w:rPr>
          <w:rFonts w:ascii="Georgia" w:eastAsia="Times New Roman" w:hAnsi="Georgia" w:cs="Times New Roman"/>
          <w:color w:val="000000"/>
          <w:sz w:val="18"/>
          <w:szCs w:val="18"/>
        </w:rPr>
      </w:pPr>
    </w:p>
    <w:p w:rsidR="002736E6" w:rsidRPr="00471DCB" w:rsidRDefault="002736E6" w:rsidP="002736E6">
      <w:pPr>
        <w:rPr>
          <w:rFonts w:ascii="Georgia" w:eastAsia="Times New Roman" w:hAnsi="Georgia" w:cs="Times New Roman"/>
          <w:color w:val="000000"/>
          <w:sz w:val="18"/>
          <w:szCs w:val="18"/>
        </w:rPr>
      </w:pPr>
      <w:r w:rsidRPr="00471DCB">
        <w:rPr>
          <w:rFonts w:ascii="Georgia" w:eastAsia="Times New Roman" w:hAnsi="Georgia" w:cs="Times New Roman"/>
          <w:color w:val="000000"/>
          <w:sz w:val="18"/>
          <w:szCs w:val="18"/>
        </w:rPr>
        <w:t>If a </w:t>
      </w:r>
      <w:r w:rsidRPr="00471DCB">
        <w:rPr>
          <w:rFonts w:ascii="Georgia" w:eastAsia="Times New Roman" w:hAnsi="Georgia" w:cs="Times New Roman"/>
          <w:b/>
          <w:bCs/>
          <w:color w:val="000000"/>
          <w:sz w:val="18"/>
          <w:szCs w:val="18"/>
        </w:rPr>
        <w:t>named element</w:t>
      </w:r>
      <w:r w:rsidRPr="00471DCB">
        <w:rPr>
          <w:rFonts w:ascii="Georgia" w:eastAsia="Times New Roman" w:hAnsi="Georgia" w:cs="Times New Roman"/>
          <w:color w:val="000000"/>
          <w:sz w:val="18"/>
          <w:szCs w:val="18"/>
        </w:rPr>
        <w:t> is not owned by any </w:t>
      </w:r>
      <w:hyperlink r:id="rId14" w:history="1">
        <w:r w:rsidRPr="00471DCB">
          <w:rPr>
            <w:rFonts w:ascii="Georgia" w:eastAsia="Times New Roman" w:hAnsi="Georgia" w:cs="Times New Roman"/>
            <w:b/>
            <w:bCs/>
            <w:color w:val="008000"/>
            <w:sz w:val="18"/>
            <w:szCs w:val="18"/>
          </w:rPr>
          <w:t>namespace</w:t>
        </w:r>
      </w:hyperlink>
      <w:r w:rsidRPr="00471DCB">
        <w:rPr>
          <w:rFonts w:ascii="Georgia" w:eastAsia="Times New Roman" w:hAnsi="Georgia" w:cs="Times New Roman"/>
          <w:color w:val="000000"/>
          <w:sz w:val="18"/>
          <w:szCs w:val="18"/>
        </w:rPr>
        <w:t>, then it does not have a visibility.</w:t>
      </w:r>
    </w:p>
    <w:p w:rsidR="002736E6" w:rsidRPr="00471DCB" w:rsidRDefault="00DC50DC" w:rsidP="002736E6">
      <w:pPr>
        <w:rPr>
          <w:sz w:val="18"/>
          <w:szCs w:val="18"/>
        </w:rPr>
      </w:pPr>
      <w:r w:rsidRPr="00471DCB">
        <w:rPr>
          <w:rFonts w:ascii="Georgia" w:eastAsia="Times New Roman" w:hAnsi="Georgia" w:cs="Times New Roman"/>
          <w:color w:val="000000"/>
          <w:sz w:val="18"/>
          <w:szCs w:val="18"/>
        </w:rPr>
        <w:br/>
      </w:r>
      <w:r w:rsidR="002736E6" w:rsidRPr="00471DCB">
        <w:rPr>
          <w:rFonts w:ascii="Georgia" w:eastAsia="Times New Roman" w:hAnsi="Georgia" w:cs="Times New Roman"/>
          <w:color w:val="000000"/>
          <w:sz w:val="18"/>
          <w:szCs w:val="18"/>
        </w:rPr>
        <w:t>Slide6</w:t>
      </w:r>
      <w:r w:rsidR="002736E6" w:rsidRPr="00471DCB">
        <w:rPr>
          <w:rFonts w:ascii="Georgia" w:eastAsia="Times New Roman" w:hAnsi="Georgia" w:cs="Times New Roman"/>
          <w:color w:val="000000"/>
          <w:sz w:val="18"/>
          <w:szCs w:val="18"/>
        </w:rPr>
        <w:t>:</w:t>
      </w:r>
      <w:r w:rsidR="008029D8" w:rsidRPr="00471DCB">
        <w:rPr>
          <w:rFonts w:ascii="Georgia" w:eastAsia="Times New Roman" w:hAnsi="Georgia" w:cs="Times New Roman"/>
          <w:color w:val="000000"/>
          <w:sz w:val="18"/>
          <w:szCs w:val="18"/>
        </w:rPr>
        <w:t xml:space="preserve"> Association</w:t>
      </w:r>
    </w:p>
    <w:p w:rsidR="00DC50DC" w:rsidRPr="00471DCB" w:rsidRDefault="00DC50DC" w:rsidP="00DC50DC">
      <w:pPr>
        <w:rPr>
          <w:sz w:val="18"/>
          <w:szCs w:val="18"/>
        </w:rPr>
      </w:pPr>
    </w:p>
    <w:tbl>
      <w:tblPr>
        <w:tblW w:w="237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43"/>
        <w:gridCol w:w="1534"/>
      </w:tblGrid>
      <w:tr w:rsidR="00337A5D" w:rsidRPr="00471DCB" w:rsidTr="00337A5D">
        <w:trPr>
          <w:trHeight w:val="230"/>
        </w:trPr>
        <w:tc>
          <w:tcPr>
            <w:tcW w:w="803" w:type="dxa"/>
            <w:tcBorders>
              <w:top w:val="single" w:sz="6" w:space="0" w:color="EFDDC0"/>
              <w:left w:val="single" w:sz="6" w:space="0" w:color="EFDDC0"/>
              <w:bottom w:val="nil"/>
              <w:right w:val="nil"/>
            </w:tcBorders>
            <w:shd w:val="clear" w:color="auto" w:fill="auto"/>
            <w:tcMar>
              <w:top w:w="15" w:type="dxa"/>
              <w:left w:w="93" w:type="dxa"/>
              <w:bottom w:w="0" w:type="dxa"/>
              <w:right w:w="93" w:type="dxa"/>
            </w:tcMar>
            <w:hideMark/>
          </w:tcPr>
          <w:p w:rsidR="00337A5D" w:rsidRPr="00471DCB" w:rsidRDefault="00337A5D" w:rsidP="00337A5D">
            <w:pPr>
              <w:rPr>
                <w:sz w:val="18"/>
                <w:szCs w:val="18"/>
              </w:rPr>
            </w:pPr>
            <w:r w:rsidRPr="00471DCB">
              <w:rPr>
                <w:sz w:val="18"/>
                <w:szCs w:val="18"/>
              </w:rPr>
              <w:t>Indicator</w:t>
            </w:r>
          </w:p>
        </w:tc>
        <w:tc>
          <w:tcPr>
            <w:tcW w:w="1574" w:type="dxa"/>
            <w:tcBorders>
              <w:top w:val="single" w:sz="6" w:space="0" w:color="EFDDC0"/>
              <w:left w:val="nil"/>
              <w:bottom w:val="nil"/>
              <w:right w:val="single" w:sz="6" w:space="0" w:color="EFDDC0"/>
            </w:tcBorders>
            <w:shd w:val="clear" w:color="auto" w:fill="auto"/>
            <w:tcMar>
              <w:top w:w="15" w:type="dxa"/>
              <w:left w:w="93" w:type="dxa"/>
              <w:bottom w:w="0" w:type="dxa"/>
              <w:right w:w="93" w:type="dxa"/>
            </w:tcMar>
            <w:hideMark/>
          </w:tcPr>
          <w:p w:rsidR="00337A5D" w:rsidRPr="00471DCB" w:rsidRDefault="00337A5D" w:rsidP="00337A5D">
            <w:pPr>
              <w:rPr>
                <w:sz w:val="18"/>
                <w:szCs w:val="18"/>
              </w:rPr>
            </w:pPr>
            <w:r w:rsidRPr="00471DCB">
              <w:rPr>
                <w:sz w:val="18"/>
                <w:szCs w:val="18"/>
              </w:rPr>
              <w:t>Meaning</w:t>
            </w:r>
          </w:p>
        </w:tc>
      </w:tr>
      <w:tr w:rsidR="00337A5D" w:rsidRPr="00471DCB" w:rsidTr="00337A5D">
        <w:trPr>
          <w:trHeight w:val="183"/>
        </w:trPr>
        <w:tc>
          <w:tcPr>
            <w:tcW w:w="803" w:type="dxa"/>
            <w:tcBorders>
              <w:top w:val="nil"/>
              <w:left w:val="single" w:sz="6" w:space="0" w:color="EFDDC0"/>
              <w:bottom w:val="nil"/>
              <w:right w:val="nil"/>
            </w:tcBorders>
            <w:shd w:val="clear" w:color="auto" w:fill="auto"/>
            <w:tcMar>
              <w:top w:w="15" w:type="dxa"/>
              <w:left w:w="93" w:type="dxa"/>
              <w:bottom w:w="0" w:type="dxa"/>
              <w:right w:w="93" w:type="dxa"/>
            </w:tcMar>
            <w:hideMark/>
          </w:tcPr>
          <w:p w:rsidR="00337A5D" w:rsidRPr="00471DCB" w:rsidRDefault="00337A5D" w:rsidP="00337A5D">
            <w:pPr>
              <w:rPr>
                <w:sz w:val="18"/>
                <w:szCs w:val="18"/>
              </w:rPr>
            </w:pPr>
            <w:r w:rsidRPr="00471DCB">
              <w:rPr>
                <w:sz w:val="18"/>
                <w:szCs w:val="18"/>
              </w:rPr>
              <w:t>0..1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6" w:space="0" w:color="EFDDC0"/>
            </w:tcBorders>
            <w:shd w:val="clear" w:color="auto" w:fill="auto"/>
            <w:tcMar>
              <w:top w:w="15" w:type="dxa"/>
              <w:left w:w="93" w:type="dxa"/>
              <w:bottom w:w="0" w:type="dxa"/>
              <w:right w:w="93" w:type="dxa"/>
            </w:tcMar>
            <w:hideMark/>
          </w:tcPr>
          <w:p w:rsidR="00337A5D" w:rsidRPr="00471DCB" w:rsidRDefault="00337A5D" w:rsidP="00337A5D">
            <w:pPr>
              <w:rPr>
                <w:sz w:val="18"/>
                <w:szCs w:val="18"/>
              </w:rPr>
            </w:pPr>
            <w:r w:rsidRPr="00471DCB">
              <w:rPr>
                <w:sz w:val="18"/>
                <w:szCs w:val="18"/>
              </w:rPr>
              <w:t>Zero or one</w:t>
            </w:r>
          </w:p>
        </w:tc>
      </w:tr>
      <w:tr w:rsidR="00337A5D" w:rsidRPr="00471DCB" w:rsidTr="00337A5D">
        <w:trPr>
          <w:trHeight w:val="183"/>
        </w:trPr>
        <w:tc>
          <w:tcPr>
            <w:tcW w:w="803" w:type="dxa"/>
            <w:tcBorders>
              <w:top w:val="nil"/>
              <w:left w:val="single" w:sz="6" w:space="0" w:color="EFDDC0"/>
              <w:bottom w:val="nil"/>
              <w:right w:val="nil"/>
            </w:tcBorders>
            <w:shd w:val="clear" w:color="auto" w:fill="auto"/>
            <w:tcMar>
              <w:top w:w="15" w:type="dxa"/>
              <w:left w:w="93" w:type="dxa"/>
              <w:bottom w:w="0" w:type="dxa"/>
              <w:right w:w="93" w:type="dxa"/>
            </w:tcMar>
            <w:hideMark/>
          </w:tcPr>
          <w:p w:rsidR="00337A5D" w:rsidRPr="00471DCB" w:rsidRDefault="00337A5D" w:rsidP="00337A5D">
            <w:pPr>
              <w:rPr>
                <w:sz w:val="18"/>
                <w:szCs w:val="18"/>
              </w:rPr>
            </w:pPr>
            <w:r w:rsidRPr="00471DCB">
              <w:rPr>
                <w:sz w:val="18"/>
                <w:szCs w:val="18"/>
              </w:rPr>
              <w:t>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6" w:space="0" w:color="EFDDC0"/>
            </w:tcBorders>
            <w:shd w:val="clear" w:color="auto" w:fill="auto"/>
            <w:tcMar>
              <w:top w:w="15" w:type="dxa"/>
              <w:left w:w="93" w:type="dxa"/>
              <w:bottom w:w="0" w:type="dxa"/>
              <w:right w:w="93" w:type="dxa"/>
            </w:tcMar>
            <w:hideMark/>
          </w:tcPr>
          <w:p w:rsidR="00337A5D" w:rsidRPr="00471DCB" w:rsidRDefault="00337A5D" w:rsidP="00337A5D">
            <w:pPr>
              <w:rPr>
                <w:sz w:val="18"/>
                <w:szCs w:val="18"/>
              </w:rPr>
            </w:pPr>
            <w:r w:rsidRPr="00471DCB">
              <w:rPr>
                <w:sz w:val="18"/>
                <w:szCs w:val="18"/>
              </w:rPr>
              <w:t>One only</w:t>
            </w:r>
          </w:p>
        </w:tc>
      </w:tr>
      <w:tr w:rsidR="00337A5D" w:rsidRPr="00471DCB" w:rsidTr="00337A5D">
        <w:trPr>
          <w:trHeight w:val="230"/>
        </w:trPr>
        <w:tc>
          <w:tcPr>
            <w:tcW w:w="803" w:type="dxa"/>
            <w:tcBorders>
              <w:top w:val="nil"/>
              <w:left w:val="single" w:sz="6" w:space="0" w:color="EFDDC0"/>
              <w:bottom w:val="nil"/>
              <w:right w:val="nil"/>
            </w:tcBorders>
            <w:shd w:val="clear" w:color="auto" w:fill="auto"/>
            <w:tcMar>
              <w:top w:w="15" w:type="dxa"/>
              <w:left w:w="93" w:type="dxa"/>
              <w:bottom w:w="0" w:type="dxa"/>
              <w:right w:w="93" w:type="dxa"/>
            </w:tcMar>
            <w:hideMark/>
          </w:tcPr>
          <w:p w:rsidR="00337A5D" w:rsidRPr="00471DCB" w:rsidRDefault="00337A5D" w:rsidP="00337A5D">
            <w:pPr>
              <w:rPr>
                <w:sz w:val="18"/>
                <w:szCs w:val="18"/>
              </w:rPr>
            </w:pPr>
            <w:r w:rsidRPr="00471DCB">
              <w:rPr>
                <w:sz w:val="18"/>
                <w:szCs w:val="18"/>
              </w:rPr>
              <w:t>0..*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6" w:space="0" w:color="EFDDC0"/>
            </w:tcBorders>
            <w:shd w:val="clear" w:color="auto" w:fill="auto"/>
            <w:tcMar>
              <w:top w:w="15" w:type="dxa"/>
              <w:left w:w="93" w:type="dxa"/>
              <w:bottom w:w="0" w:type="dxa"/>
              <w:right w:w="93" w:type="dxa"/>
            </w:tcMar>
            <w:hideMark/>
          </w:tcPr>
          <w:p w:rsidR="00337A5D" w:rsidRPr="00471DCB" w:rsidRDefault="00337A5D" w:rsidP="00337A5D">
            <w:pPr>
              <w:rPr>
                <w:sz w:val="18"/>
                <w:szCs w:val="18"/>
              </w:rPr>
            </w:pPr>
            <w:r w:rsidRPr="00471DCB">
              <w:rPr>
                <w:sz w:val="18"/>
                <w:szCs w:val="18"/>
              </w:rPr>
              <w:t>Zero or more</w:t>
            </w:r>
          </w:p>
        </w:tc>
      </w:tr>
      <w:tr w:rsidR="00337A5D" w:rsidRPr="00471DCB" w:rsidTr="00337A5D">
        <w:trPr>
          <w:trHeight w:val="183"/>
        </w:trPr>
        <w:tc>
          <w:tcPr>
            <w:tcW w:w="803" w:type="dxa"/>
            <w:tcBorders>
              <w:top w:val="nil"/>
              <w:left w:val="single" w:sz="6" w:space="0" w:color="EFDDC0"/>
              <w:bottom w:val="nil"/>
              <w:right w:val="nil"/>
            </w:tcBorders>
            <w:shd w:val="clear" w:color="auto" w:fill="auto"/>
            <w:tcMar>
              <w:top w:w="15" w:type="dxa"/>
              <w:left w:w="93" w:type="dxa"/>
              <w:bottom w:w="0" w:type="dxa"/>
              <w:right w:w="93" w:type="dxa"/>
            </w:tcMar>
            <w:hideMark/>
          </w:tcPr>
          <w:p w:rsidR="00337A5D" w:rsidRPr="00471DCB" w:rsidRDefault="00337A5D" w:rsidP="00337A5D">
            <w:pPr>
              <w:rPr>
                <w:sz w:val="18"/>
                <w:szCs w:val="18"/>
              </w:rPr>
            </w:pPr>
            <w:r w:rsidRPr="00471DCB">
              <w:rPr>
                <w:sz w:val="18"/>
                <w:szCs w:val="18"/>
              </w:rPr>
              <w:t>1..*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6" w:space="0" w:color="EFDDC0"/>
            </w:tcBorders>
            <w:shd w:val="clear" w:color="auto" w:fill="auto"/>
            <w:tcMar>
              <w:top w:w="15" w:type="dxa"/>
              <w:left w:w="93" w:type="dxa"/>
              <w:bottom w:w="0" w:type="dxa"/>
              <w:right w:w="93" w:type="dxa"/>
            </w:tcMar>
            <w:hideMark/>
          </w:tcPr>
          <w:p w:rsidR="00337A5D" w:rsidRPr="00471DCB" w:rsidRDefault="00337A5D" w:rsidP="00337A5D">
            <w:pPr>
              <w:rPr>
                <w:sz w:val="18"/>
                <w:szCs w:val="18"/>
              </w:rPr>
            </w:pPr>
            <w:r w:rsidRPr="00471DCB">
              <w:rPr>
                <w:sz w:val="18"/>
                <w:szCs w:val="18"/>
              </w:rPr>
              <w:t>One or more</w:t>
            </w:r>
          </w:p>
        </w:tc>
      </w:tr>
      <w:tr w:rsidR="00337A5D" w:rsidRPr="00471DCB" w:rsidTr="00337A5D">
        <w:trPr>
          <w:trHeight w:val="230"/>
        </w:trPr>
        <w:tc>
          <w:tcPr>
            <w:tcW w:w="803" w:type="dxa"/>
            <w:tcBorders>
              <w:top w:val="nil"/>
              <w:left w:val="single" w:sz="6" w:space="0" w:color="EFDDC0"/>
              <w:bottom w:val="nil"/>
              <w:right w:val="nil"/>
            </w:tcBorders>
            <w:shd w:val="clear" w:color="auto" w:fill="auto"/>
            <w:tcMar>
              <w:top w:w="15" w:type="dxa"/>
              <w:left w:w="93" w:type="dxa"/>
              <w:bottom w:w="0" w:type="dxa"/>
              <w:right w:w="93" w:type="dxa"/>
            </w:tcMar>
            <w:hideMark/>
          </w:tcPr>
          <w:p w:rsidR="00337A5D" w:rsidRPr="00471DCB" w:rsidRDefault="00337A5D" w:rsidP="00337A5D">
            <w:pPr>
              <w:rPr>
                <w:sz w:val="18"/>
                <w:szCs w:val="18"/>
              </w:rPr>
            </w:pPr>
            <w:r w:rsidRPr="00471DCB">
              <w:rPr>
                <w:sz w:val="18"/>
                <w:szCs w:val="18"/>
              </w:rPr>
              <w:t>n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6" w:space="0" w:color="EFDDC0"/>
            </w:tcBorders>
            <w:shd w:val="clear" w:color="auto" w:fill="auto"/>
            <w:tcMar>
              <w:top w:w="15" w:type="dxa"/>
              <w:left w:w="93" w:type="dxa"/>
              <w:bottom w:w="0" w:type="dxa"/>
              <w:right w:w="93" w:type="dxa"/>
            </w:tcMar>
            <w:hideMark/>
          </w:tcPr>
          <w:p w:rsidR="00337A5D" w:rsidRPr="00471DCB" w:rsidRDefault="00337A5D" w:rsidP="00337A5D">
            <w:pPr>
              <w:rPr>
                <w:sz w:val="18"/>
                <w:szCs w:val="18"/>
              </w:rPr>
            </w:pPr>
            <w:r w:rsidRPr="00471DCB">
              <w:rPr>
                <w:sz w:val="18"/>
                <w:szCs w:val="18"/>
              </w:rPr>
              <w:t>Only n (where n &gt; 1)</w:t>
            </w:r>
          </w:p>
        </w:tc>
      </w:tr>
      <w:tr w:rsidR="00337A5D" w:rsidRPr="00471DCB" w:rsidTr="00337A5D">
        <w:trPr>
          <w:trHeight w:val="346"/>
        </w:trPr>
        <w:tc>
          <w:tcPr>
            <w:tcW w:w="803" w:type="dxa"/>
            <w:tcBorders>
              <w:top w:val="nil"/>
              <w:left w:val="single" w:sz="6" w:space="0" w:color="EFDDC0"/>
              <w:bottom w:val="nil"/>
              <w:right w:val="nil"/>
            </w:tcBorders>
            <w:shd w:val="clear" w:color="auto" w:fill="auto"/>
            <w:tcMar>
              <w:top w:w="15" w:type="dxa"/>
              <w:left w:w="93" w:type="dxa"/>
              <w:bottom w:w="0" w:type="dxa"/>
              <w:right w:w="93" w:type="dxa"/>
            </w:tcMar>
            <w:hideMark/>
          </w:tcPr>
          <w:p w:rsidR="00337A5D" w:rsidRPr="00471DCB" w:rsidRDefault="00337A5D" w:rsidP="00337A5D">
            <w:pPr>
              <w:rPr>
                <w:sz w:val="18"/>
                <w:szCs w:val="18"/>
              </w:rPr>
            </w:pPr>
            <w:r w:rsidRPr="00471DCB">
              <w:rPr>
                <w:sz w:val="18"/>
                <w:szCs w:val="18"/>
              </w:rPr>
              <w:t>0..n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6" w:space="0" w:color="EFDDC0"/>
            </w:tcBorders>
            <w:shd w:val="clear" w:color="auto" w:fill="auto"/>
            <w:tcMar>
              <w:top w:w="15" w:type="dxa"/>
              <w:left w:w="93" w:type="dxa"/>
              <w:bottom w:w="0" w:type="dxa"/>
              <w:right w:w="93" w:type="dxa"/>
            </w:tcMar>
            <w:hideMark/>
          </w:tcPr>
          <w:p w:rsidR="00337A5D" w:rsidRPr="00471DCB" w:rsidRDefault="00337A5D" w:rsidP="00337A5D">
            <w:pPr>
              <w:rPr>
                <w:sz w:val="18"/>
                <w:szCs w:val="18"/>
              </w:rPr>
            </w:pPr>
            <w:r w:rsidRPr="00471DCB">
              <w:rPr>
                <w:sz w:val="18"/>
                <w:szCs w:val="18"/>
              </w:rPr>
              <w:t>Zero to n (where n &gt; 1)</w:t>
            </w:r>
          </w:p>
        </w:tc>
      </w:tr>
      <w:tr w:rsidR="00337A5D" w:rsidRPr="00471DCB" w:rsidTr="00337A5D">
        <w:trPr>
          <w:trHeight w:val="346"/>
        </w:trPr>
        <w:tc>
          <w:tcPr>
            <w:tcW w:w="803" w:type="dxa"/>
            <w:tcBorders>
              <w:top w:val="nil"/>
              <w:left w:val="single" w:sz="6" w:space="0" w:color="EFDDC0"/>
              <w:bottom w:val="single" w:sz="6" w:space="0" w:color="EFDDC0"/>
              <w:right w:val="nil"/>
            </w:tcBorders>
            <w:shd w:val="clear" w:color="auto" w:fill="auto"/>
            <w:tcMar>
              <w:top w:w="15" w:type="dxa"/>
              <w:left w:w="93" w:type="dxa"/>
              <w:bottom w:w="0" w:type="dxa"/>
              <w:right w:w="93" w:type="dxa"/>
            </w:tcMar>
            <w:hideMark/>
          </w:tcPr>
          <w:p w:rsidR="00337A5D" w:rsidRPr="00471DCB" w:rsidRDefault="00337A5D" w:rsidP="00337A5D">
            <w:pPr>
              <w:rPr>
                <w:sz w:val="18"/>
                <w:szCs w:val="18"/>
              </w:rPr>
            </w:pPr>
            <w:r w:rsidRPr="00471DCB">
              <w:rPr>
                <w:sz w:val="18"/>
                <w:szCs w:val="18"/>
              </w:rPr>
              <w:t>1..n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6" w:space="0" w:color="EFDDC0"/>
              <w:right w:val="single" w:sz="6" w:space="0" w:color="EFDDC0"/>
            </w:tcBorders>
            <w:shd w:val="clear" w:color="auto" w:fill="auto"/>
            <w:tcMar>
              <w:top w:w="15" w:type="dxa"/>
              <w:left w:w="93" w:type="dxa"/>
              <w:bottom w:w="0" w:type="dxa"/>
              <w:right w:w="93" w:type="dxa"/>
            </w:tcMar>
            <w:hideMark/>
          </w:tcPr>
          <w:p w:rsidR="00337A5D" w:rsidRPr="00471DCB" w:rsidRDefault="00337A5D" w:rsidP="00337A5D">
            <w:pPr>
              <w:rPr>
                <w:sz w:val="18"/>
                <w:szCs w:val="18"/>
              </w:rPr>
            </w:pPr>
            <w:r w:rsidRPr="00471DCB">
              <w:rPr>
                <w:sz w:val="18"/>
                <w:szCs w:val="18"/>
              </w:rPr>
              <w:t>One to n (where n &gt; 1)</w:t>
            </w:r>
          </w:p>
        </w:tc>
      </w:tr>
    </w:tbl>
    <w:p w:rsidR="00DC50DC" w:rsidRPr="00471DCB" w:rsidRDefault="00DC50DC" w:rsidP="004529EA">
      <w:pPr>
        <w:rPr>
          <w:rFonts w:ascii="Georgia" w:eastAsia="Times New Roman" w:hAnsi="Georgia" w:cs="Times New Roman"/>
          <w:color w:val="000000"/>
          <w:sz w:val="18"/>
          <w:szCs w:val="18"/>
        </w:rPr>
      </w:pPr>
    </w:p>
    <w:p w:rsidR="00867833" w:rsidRPr="00471DCB" w:rsidRDefault="00867833" w:rsidP="00DC50DC">
      <w:pPr>
        <w:rPr>
          <w:rFonts w:ascii="Georgia" w:eastAsia="Times New Roman" w:hAnsi="Georgia" w:cs="Times New Roman"/>
          <w:color w:val="000000"/>
          <w:sz w:val="18"/>
          <w:szCs w:val="18"/>
        </w:rPr>
      </w:pPr>
    </w:p>
    <w:p w:rsidR="00714A4B" w:rsidRPr="00471DCB" w:rsidRDefault="00714A4B" w:rsidP="00DC50DC">
      <w:pPr>
        <w:rPr>
          <w:rFonts w:ascii="Georgia" w:eastAsia="Times New Roman" w:hAnsi="Georgia" w:cs="Times New Roman"/>
          <w:color w:val="000000"/>
          <w:sz w:val="18"/>
          <w:szCs w:val="18"/>
        </w:rPr>
      </w:pPr>
    </w:p>
    <w:p w:rsidR="00867833" w:rsidRPr="00471DCB" w:rsidRDefault="00867833" w:rsidP="00867833">
      <w:pPr>
        <w:rPr>
          <w:rFonts w:ascii="Georgia" w:eastAsia="Times New Roman" w:hAnsi="Georgia" w:cs="Times New Roman"/>
          <w:color w:val="000000"/>
          <w:sz w:val="18"/>
          <w:szCs w:val="18"/>
          <w:shd w:val="clear" w:color="auto" w:fill="FFFFFF"/>
        </w:rPr>
      </w:pPr>
      <w:r w:rsidRPr="00471DCB">
        <w:rPr>
          <w:rFonts w:ascii="Georgia" w:eastAsia="Times New Roman" w:hAnsi="Georgia" w:cs="Times New Roman"/>
          <w:color w:val="000000"/>
          <w:sz w:val="18"/>
          <w:szCs w:val="18"/>
          <w:shd w:val="clear" w:color="auto" w:fill="FFFFFF"/>
        </w:rPr>
        <w:t>Slide 7:</w:t>
      </w:r>
      <w:r w:rsidR="009F6B1B" w:rsidRPr="00471DCB">
        <w:rPr>
          <w:rFonts w:ascii="Georgia" w:eastAsia="Times New Roman" w:hAnsi="Georgia" w:cs="Times New Roman"/>
          <w:color w:val="000000"/>
          <w:sz w:val="18"/>
          <w:szCs w:val="18"/>
          <w:shd w:val="clear" w:color="auto" w:fill="FFFFFF"/>
        </w:rPr>
        <w:t xml:space="preserve"> Inheritance</w:t>
      </w:r>
    </w:p>
    <w:p w:rsidR="00867833" w:rsidRPr="00471DCB" w:rsidRDefault="00496ADC" w:rsidP="00496ADC">
      <w:pPr>
        <w:pStyle w:val="NormalWeb"/>
        <w:shd w:val="clear" w:color="auto" w:fill="FFFFFF"/>
        <w:rPr>
          <w:sz w:val="18"/>
          <w:szCs w:val="18"/>
        </w:rPr>
      </w:pPr>
      <w:r w:rsidRPr="00471DCB">
        <w:rPr>
          <w:rFonts w:ascii="Calibri" w:hAnsi="Calibri"/>
          <w:sz w:val="18"/>
          <w:szCs w:val="18"/>
        </w:rPr>
        <w:lastRenderedPageBreak/>
        <w:t xml:space="preserve">A </w:t>
      </w:r>
      <w:r w:rsidRPr="00471DCB">
        <w:rPr>
          <w:rFonts w:ascii="Calibri" w:hAnsi="Calibri"/>
          <w:color w:val="FF6600"/>
          <w:sz w:val="18"/>
          <w:szCs w:val="18"/>
        </w:rPr>
        <w:t xml:space="preserve">subclass </w:t>
      </w:r>
      <w:r w:rsidR="00D556F7" w:rsidRPr="00471DCB">
        <w:rPr>
          <w:rFonts w:ascii="Calibri" w:hAnsi="Calibri"/>
          <w:sz w:val="18"/>
          <w:szCs w:val="18"/>
        </w:rPr>
        <w:t>assumes att</w:t>
      </w:r>
      <w:r w:rsidR="001C1FB4" w:rsidRPr="00471DCB">
        <w:rPr>
          <w:rFonts w:ascii="Calibri" w:hAnsi="Calibri"/>
          <w:sz w:val="18"/>
          <w:szCs w:val="18"/>
        </w:rPr>
        <w:t>ributes and operati</w:t>
      </w:r>
      <w:r w:rsidRPr="00471DCB">
        <w:rPr>
          <w:rFonts w:ascii="Calibri" w:hAnsi="Calibri"/>
          <w:sz w:val="18"/>
          <w:szCs w:val="18"/>
        </w:rPr>
        <w:t xml:space="preserve">ons of the </w:t>
      </w:r>
      <w:r w:rsidRPr="00471DCB">
        <w:rPr>
          <w:rFonts w:ascii="Calibri" w:hAnsi="Calibri"/>
          <w:color w:val="FF6600"/>
          <w:sz w:val="18"/>
          <w:szCs w:val="18"/>
        </w:rPr>
        <w:t xml:space="preserve">superclass </w:t>
      </w:r>
    </w:p>
    <w:p w:rsidR="00867833" w:rsidRPr="002736E6" w:rsidRDefault="00867833" w:rsidP="00867833">
      <w:pPr>
        <w:rPr>
          <w:rFonts w:ascii="Times New Roman" w:eastAsia="Times New Roman" w:hAnsi="Times New Roman" w:cs="Times New Roman"/>
          <w:sz w:val="18"/>
          <w:szCs w:val="18"/>
        </w:rPr>
      </w:pPr>
      <w:r w:rsidRPr="002736E6">
        <w:rPr>
          <w:rFonts w:ascii="Georgia" w:eastAsia="Times New Roman" w:hAnsi="Georgia" w:cs="Times New Roman"/>
          <w:color w:val="000000"/>
          <w:sz w:val="18"/>
          <w:szCs w:val="18"/>
          <w:shd w:val="clear" w:color="auto" w:fill="FFFFFF"/>
        </w:rPr>
        <w:t>A</w:t>
      </w:r>
      <w:r w:rsidRPr="00471DCB">
        <w:rPr>
          <w:rFonts w:ascii="Georgia" w:eastAsia="Times New Roman" w:hAnsi="Georgia" w:cs="Times New Roman"/>
          <w:color w:val="000000"/>
          <w:sz w:val="18"/>
          <w:szCs w:val="18"/>
          <w:shd w:val="clear" w:color="auto" w:fill="FFFFFF"/>
        </w:rPr>
        <w:t> </w:t>
      </w:r>
      <w:r w:rsidRPr="00471DCB">
        <w:rPr>
          <w:rFonts w:ascii="Georgia" w:eastAsia="Times New Roman" w:hAnsi="Georgia" w:cs="Times New Roman"/>
          <w:b/>
          <w:bCs/>
          <w:color w:val="000000"/>
          <w:sz w:val="18"/>
          <w:szCs w:val="18"/>
        </w:rPr>
        <w:t>Generalization</w:t>
      </w:r>
      <w:r w:rsidRPr="00471DCB">
        <w:rPr>
          <w:rFonts w:ascii="Georgia" w:eastAsia="Times New Roman" w:hAnsi="Georgia" w:cs="Times New Roman"/>
          <w:color w:val="000000"/>
          <w:sz w:val="18"/>
          <w:szCs w:val="18"/>
          <w:shd w:val="clear" w:color="auto" w:fill="FFFFFF"/>
        </w:rPr>
        <w:t> </w:t>
      </w:r>
      <w:r w:rsidRPr="002736E6">
        <w:rPr>
          <w:rFonts w:ascii="Georgia" w:eastAsia="Times New Roman" w:hAnsi="Georgia" w:cs="Times New Roman"/>
          <w:color w:val="000000"/>
          <w:sz w:val="18"/>
          <w:szCs w:val="18"/>
          <w:shd w:val="clear" w:color="auto" w:fill="FFFFFF"/>
        </w:rPr>
        <w:t>is shown as a line with a hollow triangle as an arrowhead between the symbols representing the involved classifiers. The arrowhead points to the symbol representing the general classifier. This notation is referred to as the</w:t>
      </w:r>
      <w:r w:rsidRPr="00471DCB">
        <w:rPr>
          <w:rFonts w:ascii="Georgia" w:eastAsia="Times New Roman" w:hAnsi="Georgia" w:cs="Times New Roman"/>
          <w:color w:val="000000"/>
          <w:sz w:val="18"/>
          <w:szCs w:val="18"/>
          <w:shd w:val="clear" w:color="auto" w:fill="FFFFFF"/>
        </w:rPr>
        <w:t> </w:t>
      </w:r>
      <w:r w:rsidRPr="00471DCB">
        <w:rPr>
          <w:rFonts w:ascii="Georgia" w:eastAsia="Times New Roman" w:hAnsi="Georgia" w:cs="Times New Roman"/>
          <w:b/>
          <w:bCs/>
          <w:color w:val="000000"/>
          <w:sz w:val="18"/>
          <w:szCs w:val="18"/>
        </w:rPr>
        <w:t>"</w:t>
      </w:r>
      <w:r w:rsidRPr="00471DCB">
        <w:rPr>
          <w:rFonts w:ascii="Georgia" w:eastAsia="Times New Roman" w:hAnsi="Georgia" w:cs="Times New Roman"/>
          <w:b/>
          <w:bCs/>
          <w:color w:val="4472C4" w:themeColor="accent1"/>
          <w:sz w:val="18"/>
          <w:szCs w:val="18"/>
        </w:rPr>
        <w:t>separate target style."</w:t>
      </w:r>
    </w:p>
    <w:p w:rsidR="00867833" w:rsidRPr="00471DCB" w:rsidRDefault="00867833" w:rsidP="00867833">
      <w:pPr>
        <w:rPr>
          <w:sz w:val="18"/>
          <w:szCs w:val="18"/>
        </w:rPr>
      </w:pPr>
    </w:p>
    <w:p w:rsidR="00867833" w:rsidRPr="00471DCB" w:rsidRDefault="00867833" w:rsidP="00867833">
      <w:pPr>
        <w:rPr>
          <w:rFonts w:ascii="Georgia" w:eastAsia="Times New Roman" w:hAnsi="Georgia" w:cs="Times New Roman"/>
          <w:b/>
          <w:bCs/>
          <w:color w:val="000000"/>
          <w:sz w:val="18"/>
          <w:szCs w:val="18"/>
        </w:rPr>
      </w:pPr>
      <w:r w:rsidRPr="002736E6">
        <w:rPr>
          <w:rFonts w:ascii="Georgia" w:eastAsia="Times New Roman" w:hAnsi="Georgia" w:cs="Times New Roman"/>
          <w:color w:val="000000"/>
          <w:sz w:val="18"/>
          <w:szCs w:val="18"/>
          <w:shd w:val="clear" w:color="auto" w:fill="FFFFFF"/>
        </w:rPr>
        <w:t>Multiple Generalization relationships that reference the same general classifier can also be connected together in the</w:t>
      </w:r>
      <w:r w:rsidRPr="00471DCB">
        <w:rPr>
          <w:rFonts w:ascii="Georgia" w:eastAsia="Times New Roman" w:hAnsi="Georgia" w:cs="Times New Roman"/>
          <w:color w:val="000000"/>
          <w:sz w:val="18"/>
          <w:szCs w:val="18"/>
          <w:shd w:val="clear" w:color="auto" w:fill="FFFFFF"/>
        </w:rPr>
        <w:t> </w:t>
      </w:r>
      <w:r w:rsidRPr="00471DCB">
        <w:rPr>
          <w:rFonts w:ascii="Georgia" w:eastAsia="Times New Roman" w:hAnsi="Georgia" w:cs="Times New Roman"/>
          <w:b/>
          <w:bCs/>
          <w:color w:val="4472C4" w:themeColor="accent1"/>
          <w:sz w:val="18"/>
          <w:szCs w:val="18"/>
        </w:rPr>
        <w:t>"shared target style."</w:t>
      </w:r>
    </w:p>
    <w:p w:rsidR="001563DB" w:rsidRPr="00471DCB" w:rsidRDefault="001563DB" w:rsidP="00DC50DC">
      <w:pPr>
        <w:rPr>
          <w:rFonts w:ascii="Georgia" w:eastAsia="Times New Roman" w:hAnsi="Georgia" w:cs="Times New Roman"/>
          <w:color w:val="000000"/>
          <w:sz w:val="18"/>
          <w:szCs w:val="18"/>
        </w:rPr>
      </w:pPr>
    </w:p>
    <w:p w:rsidR="00867833" w:rsidRPr="00471DCB" w:rsidRDefault="00867833" w:rsidP="00DC50DC">
      <w:pPr>
        <w:rPr>
          <w:rFonts w:ascii="Georgia" w:eastAsia="Times New Roman" w:hAnsi="Georgia" w:cs="Times New Roman"/>
          <w:color w:val="000000"/>
          <w:sz w:val="18"/>
          <w:szCs w:val="18"/>
        </w:rPr>
      </w:pPr>
    </w:p>
    <w:p w:rsidR="00337A5D" w:rsidRPr="00471DCB" w:rsidRDefault="00337A5D" w:rsidP="00337A5D">
      <w:pPr>
        <w:rPr>
          <w:rFonts w:ascii="Georgia" w:eastAsia="Times New Roman" w:hAnsi="Georgia" w:cs="Times New Roman"/>
          <w:color w:val="000000"/>
          <w:sz w:val="18"/>
          <w:szCs w:val="18"/>
          <w:shd w:val="clear" w:color="auto" w:fill="FFFFFF"/>
        </w:rPr>
      </w:pPr>
      <w:r w:rsidRPr="00471DCB">
        <w:rPr>
          <w:rFonts w:ascii="Georgia" w:eastAsia="Times New Roman" w:hAnsi="Georgia" w:cs="Times New Roman"/>
          <w:color w:val="000000"/>
          <w:sz w:val="18"/>
          <w:szCs w:val="18"/>
          <w:shd w:val="clear" w:color="auto" w:fill="FFFFFF"/>
        </w:rPr>
        <w:t>Slide 8:</w:t>
      </w:r>
    </w:p>
    <w:p w:rsidR="002A4885" w:rsidRPr="00471DCB" w:rsidRDefault="002A4885" w:rsidP="001563DB">
      <w:pPr>
        <w:rPr>
          <w:b/>
          <w:bCs/>
          <w:sz w:val="18"/>
          <w:szCs w:val="18"/>
        </w:rPr>
      </w:pPr>
    </w:p>
    <w:p w:rsidR="00337A5D" w:rsidRPr="00471DCB" w:rsidRDefault="00337A5D" w:rsidP="00337A5D">
      <w:pPr>
        <w:rPr>
          <w:rFonts w:ascii="Georgia" w:eastAsia="Times New Roman" w:hAnsi="Georgia" w:cs="Times New Roman"/>
          <w:color w:val="000000"/>
          <w:sz w:val="18"/>
          <w:szCs w:val="18"/>
          <w:shd w:val="clear" w:color="auto" w:fill="FFFFFF"/>
        </w:rPr>
      </w:pPr>
      <w:r w:rsidRPr="00337A5D">
        <w:rPr>
          <w:rFonts w:ascii="Georgia" w:eastAsia="Times New Roman" w:hAnsi="Georgia" w:cs="Times New Roman"/>
          <w:color w:val="000000"/>
          <w:sz w:val="18"/>
          <w:szCs w:val="18"/>
          <w:shd w:val="clear" w:color="auto" w:fill="FFFFFF"/>
        </w:rPr>
        <w:t>In cases where interfaces are represented using the rectangle notation</w:t>
      </w:r>
      <w:r w:rsidRPr="00337A5D">
        <w:rPr>
          <w:rFonts w:ascii="Georgia" w:eastAsia="Times New Roman" w:hAnsi="Georgia" w:cs="Times New Roman"/>
          <w:color w:val="4472C4" w:themeColor="accent1"/>
          <w:sz w:val="18"/>
          <w:szCs w:val="18"/>
          <w:shd w:val="clear" w:color="auto" w:fill="FFFFFF"/>
        </w:rPr>
        <w:t>,</w:t>
      </w:r>
      <w:r w:rsidRPr="00471DCB">
        <w:rPr>
          <w:rFonts w:ascii="Georgia" w:eastAsia="Times New Roman" w:hAnsi="Georgia" w:cs="Times New Roman"/>
          <w:color w:val="4472C4" w:themeColor="accent1"/>
          <w:sz w:val="18"/>
          <w:szCs w:val="18"/>
          <w:shd w:val="clear" w:color="auto" w:fill="FFFFFF"/>
        </w:rPr>
        <w:t> </w:t>
      </w:r>
      <w:r w:rsidRPr="00471DCB">
        <w:rPr>
          <w:rFonts w:ascii="Georgia" w:eastAsia="Times New Roman" w:hAnsi="Georgia" w:cs="Times New Roman"/>
          <w:b/>
          <w:bCs/>
          <w:color w:val="4472C4" w:themeColor="accent1"/>
          <w:sz w:val="18"/>
          <w:szCs w:val="18"/>
        </w:rPr>
        <w:t>interface realization</w:t>
      </w:r>
      <w:r w:rsidRPr="00471DCB">
        <w:rPr>
          <w:rFonts w:ascii="Georgia" w:eastAsia="Times New Roman" w:hAnsi="Georgia" w:cs="Times New Roman"/>
          <w:color w:val="000000"/>
          <w:sz w:val="18"/>
          <w:szCs w:val="18"/>
          <w:shd w:val="clear" w:color="auto" w:fill="FFFFFF"/>
        </w:rPr>
        <w:t> </w:t>
      </w:r>
      <w:r w:rsidRPr="00337A5D">
        <w:rPr>
          <w:rFonts w:ascii="Georgia" w:eastAsia="Times New Roman" w:hAnsi="Georgia" w:cs="Times New Roman"/>
          <w:color w:val="000000"/>
          <w:sz w:val="18"/>
          <w:szCs w:val="18"/>
          <w:shd w:val="clear" w:color="auto" w:fill="FFFFFF"/>
        </w:rPr>
        <w:t>dependency is denoted with interface realization arrow. The classifier at the tail of the arrow implements the interface at the head of the arrow.</w:t>
      </w:r>
    </w:p>
    <w:p w:rsidR="000245BD" w:rsidRPr="00471DCB" w:rsidRDefault="000245BD" w:rsidP="00337A5D">
      <w:pPr>
        <w:rPr>
          <w:rFonts w:ascii="Georgia" w:eastAsia="Times New Roman" w:hAnsi="Georgia" w:cs="Times New Roman"/>
          <w:color w:val="000000"/>
          <w:sz w:val="18"/>
          <w:szCs w:val="18"/>
          <w:shd w:val="clear" w:color="auto" w:fill="FFFFFF"/>
        </w:rPr>
      </w:pPr>
    </w:p>
    <w:p w:rsidR="000245BD" w:rsidRPr="00471DCB" w:rsidRDefault="000245BD" w:rsidP="00337A5D">
      <w:pPr>
        <w:rPr>
          <w:rFonts w:ascii="Georgia" w:eastAsia="Times New Roman" w:hAnsi="Georgia" w:cs="Times New Roman"/>
          <w:color w:val="000000"/>
          <w:sz w:val="18"/>
          <w:szCs w:val="18"/>
          <w:shd w:val="clear" w:color="auto" w:fill="FFFFFF"/>
        </w:rPr>
      </w:pPr>
      <w:r w:rsidRPr="00471DCB">
        <w:rPr>
          <w:rFonts w:ascii="Georgia" w:eastAsia="Times New Roman" w:hAnsi="Georgia" w:cs="Times New Roman"/>
          <w:color w:val="000000"/>
          <w:sz w:val="18"/>
          <w:szCs w:val="18"/>
          <w:shd w:val="clear" w:color="auto" w:fill="FFFFFF"/>
        </w:rPr>
        <w:t>Slide9:</w:t>
      </w:r>
    </w:p>
    <w:p w:rsidR="00976680" w:rsidRPr="00471DCB" w:rsidRDefault="00976680" w:rsidP="00976680">
      <w:pPr>
        <w:rPr>
          <w:rFonts w:ascii="PT Sans" w:eastAsia="Times New Roman" w:hAnsi="PT Sans" w:cs="Times New Roman"/>
          <w:color w:val="444444"/>
          <w:sz w:val="18"/>
          <w:szCs w:val="18"/>
          <w:shd w:val="clear" w:color="auto" w:fill="FFFFFF"/>
        </w:rPr>
      </w:pPr>
      <w:r w:rsidRPr="00471DCB">
        <w:rPr>
          <w:rFonts w:ascii="PT Sans" w:eastAsia="Times New Roman" w:hAnsi="PT Sans" w:cs="Times New Roman"/>
          <w:b/>
          <w:bCs/>
          <w:i/>
          <w:iCs/>
          <w:color w:val="444444"/>
          <w:sz w:val="18"/>
          <w:szCs w:val="18"/>
        </w:rPr>
        <w:t>Generalization</w:t>
      </w:r>
      <w:r w:rsidRPr="00471DCB">
        <w:rPr>
          <w:rFonts w:ascii="PT Sans" w:eastAsia="Times New Roman" w:hAnsi="PT Sans" w:cs="Times New Roman"/>
          <w:b/>
          <w:bCs/>
          <w:color w:val="444444"/>
          <w:sz w:val="18"/>
          <w:szCs w:val="18"/>
          <w:shd w:val="clear" w:color="auto" w:fill="FFFFFF"/>
        </w:rPr>
        <w:t> </w:t>
      </w:r>
      <w:r w:rsidRPr="00976680">
        <w:rPr>
          <w:rFonts w:ascii="PT Sans" w:eastAsia="Times New Roman" w:hAnsi="PT Sans" w:cs="Times New Roman"/>
          <w:color w:val="444444"/>
          <w:sz w:val="18"/>
          <w:szCs w:val="18"/>
          <w:shd w:val="clear" w:color="auto" w:fill="FFFFFF"/>
        </w:rPr>
        <w:t>is the process of extracting shared characteristics from two or more classes, and combining them into a generalized superclass. Shared characteristics can be attributes, associations, or methods.</w:t>
      </w:r>
    </w:p>
    <w:p w:rsidR="00621B47" w:rsidRPr="00471DCB" w:rsidRDefault="00621B47" w:rsidP="00976680">
      <w:pPr>
        <w:rPr>
          <w:rFonts w:ascii="PT Sans" w:eastAsia="Times New Roman" w:hAnsi="PT Sans" w:cs="Times New Roman"/>
          <w:color w:val="444444"/>
          <w:sz w:val="18"/>
          <w:szCs w:val="18"/>
          <w:shd w:val="clear" w:color="auto" w:fill="FFFFFF"/>
        </w:rPr>
      </w:pPr>
    </w:p>
    <w:p w:rsidR="00621B47" w:rsidRPr="00621B47" w:rsidRDefault="00621B47" w:rsidP="00621B47">
      <w:pPr>
        <w:rPr>
          <w:rFonts w:ascii="Times New Roman" w:eastAsia="Times New Roman" w:hAnsi="Times New Roman" w:cs="Times New Roman"/>
          <w:sz w:val="18"/>
          <w:szCs w:val="18"/>
        </w:rPr>
      </w:pPr>
      <w:r w:rsidRPr="00471DCB">
        <w:rPr>
          <w:rFonts w:ascii="PT Sans" w:eastAsia="Times New Roman" w:hAnsi="PT Sans" w:cs="Times New Roman"/>
          <w:b/>
          <w:bCs/>
          <w:i/>
          <w:iCs/>
          <w:color w:val="444444"/>
          <w:sz w:val="18"/>
          <w:szCs w:val="18"/>
        </w:rPr>
        <w:t>specialization</w:t>
      </w:r>
      <w:r w:rsidRPr="00471DCB">
        <w:rPr>
          <w:rFonts w:ascii="PT Sans" w:eastAsia="Times New Roman" w:hAnsi="PT Sans" w:cs="Times New Roman"/>
          <w:b/>
          <w:bCs/>
          <w:color w:val="444444"/>
          <w:sz w:val="18"/>
          <w:szCs w:val="18"/>
          <w:shd w:val="clear" w:color="auto" w:fill="FFFFFF"/>
        </w:rPr>
        <w:t> </w:t>
      </w:r>
      <w:r w:rsidRPr="00621B47">
        <w:rPr>
          <w:rFonts w:ascii="PT Sans" w:eastAsia="Times New Roman" w:hAnsi="PT Sans" w:cs="Times New Roman"/>
          <w:color w:val="444444"/>
          <w:sz w:val="18"/>
          <w:szCs w:val="18"/>
          <w:shd w:val="clear" w:color="auto" w:fill="FFFFFF"/>
        </w:rPr>
        <w:t>means creating new subclasses from an existing class. If it turns out that certain attributes, associations, or methods only apply to some of the objects of the class, a subclass can be created.</w:t>
      </w:r>
      <w:r w:rsidRPr="00471DCB">
        <w:rPr>
          <w:rFonts w:ascii="PT Sans" w:eastAsia="Times New Roman" w:hAnsi="PT Sans" w:cs="Times New Roman"/>
          <w:color w:val="444444"/>
          <w:sz w:val="18"/>
          <w:szCs w:val="18"/>
          <w:shd w:val="clear" w:color="auto" w:fill="FFFFFF"/>
        </w:rPr>
        <w:t> </w:t>
      </w:r>
    </w:p>
    <w:p w:rsidR="00621B47" w:rsidRPr="00471DCB" w:rsidRDefault="00621B47" w:rsidP="00976680">
      <w:pPr>
        <w:rPr>
          <w:rFonts w:ascii="PT Sans" w:eastAsia="Times New Roman" w:hAnsi="PT Sans" w:cs="Times New Roman"/>
          <w:color w:val="444444"/>
          <w:sz w:val="18"/>
          <w:szCs w:val="18"/>
          <w:shd w:val="clear" w:color="auto" w:fill="FFFFFF"/>
        </w:rPr>
      </w:pPr>
    </w:p>
    <w:p w:rsidR="00106EF3" w:rsidRPr="00471DCB" w:rsidRDefault="00106EF3" w:rsidP="00976680">
      <w:pPr>
        <w:rPr>
          <w:rFonts w:ascii="PT Sans" w:eastAsia="Times New Roman" w:hAnsi="PT Sans" w:cs="Times New Roman"/>
          <w:color w:val="444444"/>
          <w:sz w:val="18"/>
          <w:szCs w:val="18"/>
          <w:shd w:val="clear" w:color="auto" w:fill="FFFFFF"/>
        </w:rPr>
      </w:pPr>
    </w:p>
    <w:p w:rsidR="00106EF3" w:rsidRPr="00471DCB" w:rsidRDefault="00106EF3" w:rsidP="00976680">
      <w:pPr>
        <w:rPr>
          <w:rFonts w:ascii="Times New Roman" w:eastAsia="Times New Roman" w:hAnsi="Times New Roman" w:cs="Times New Roman"/>
          <w:sz w:val="18"/>
          <w:szCs w:val="18"/>
        </w:rPr>
      </w:pPr>
      <w:hyperlink r:id="rId15" w:history="1">
        <w:r w:rsidRPr="00471DCB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https://sourcemaking.com/uml/modeling-it-systems/structural-view/generalization-specialization-and-inheritance</w:t>
        </w:r>
      </w:hyperlink>
    </w:p>
    <w:p w:rsidR="00106EF3" w:rsidRPr="00976680" w:rsidRDefault="00106EF3" w:rsidP="00976680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0245BD" w:rsidRPr="00471DCB" w:rsidRDefault="000245BD" w:rsidP="00337A5D">
      <w:pPr>
        <w:rPr>
          <w:rFonts w:ascii="Georgia" w:eastAsia="Times New Roman" w:hAnsi="Georgia" w:cs="Times New Roman"/>
          <w:color w:val="000000"/>
          <w:sz w:val="18"/>
          <w:szCs w:val="18"/>
          <w:shd w:val="clear" w:color="auto" w:fill="FFFFFF"/>
        </w:rPr>
      </w:pPr>
    </w:p>
    <w:p w:rsidR="000245BD" w:rsidRPr="00471DCB" w:rsidRDefault="000245BD" w:rsidP="00337A5D">
      <w:pPr>
        <w:rPr>
          <w:rFonts w:ascii="Georgia" w:eastAsia="Times New Roman" w:hAnsi="Georgia" w:cs="Times New Roman"/>
          <w:color w:val="000000"/>
          <w:sz w:val="18"/>
          <w:szCs w:val="18"/>
          <w:shd w:val="clear" w:color="auto" w:fill="FFFFFF"/>
        </w:rPr>
      </w:pPr>
      <w:r w:rsidRPr="00471DCB">
        <w:rPr>
          <w:rFonts w:ascii="Georgia" w:eastAsia="Times New Roman" w:hAnsi="Georgia" w:cs="Times New Roman"/>
          <w:color w:val="000000"/>
          <w:sz w:val="18"/>
          <w:szCs w:val="18"/>
          <w:shd w:val="clear" w:color="auto" w:fill="FFFFFF"/>
        </w:rPr>
        <w:t>Slide 10:</w:t>
      </w:r>
    </w:p>
    <w:p w:rsidR="00496ADC" w:rsidRPr="00471DCB" w:rsidRDefault="00496ADC" w:rsidP="00496ADC">
      <w:pPr>
        <w:pStyle w:val="NormalWeb"/>
        <w:spacing w:before="0" w:beforeAutospacing="0" w:after="0" w:afterAutospacing="0"/>
        <w:rPr>
          <w:rFonts w:ascii="Georgia" w:hAnsi="Georgia"/>
          <w:color w:val="000000"/>
          <w:sz w:val="18"/>
          <w:szCs w:val="18"/>
        </w:rPr>
      </w:pPr>
      <w:hyperlink r:id="rId16" w:history="1">
        <w:r w:rsidRPr="00471DCB">
          <w:rPr>
            <w:rStyle w:val="Hyperlink"/>
            <w:rFonts w:ascii="Georgia" w:hAnsi="Georgia"/>
            <w:b/>
            <w:bCs/>
            <w:color w:val="008000"/>
            <w:sz w:val="18"/>
            <w:szCs w:val="18"/>
          </w:rPr>
          <w:t>Dependency</w:t>
        </w:r>
      </w:hyperlink>
      <w:r w:rsidRPr="00471DCB">
        <w:rPr>
          <w:rStyle w:val="apple-converted-space"/>
          <w:rFonts w:ascii="Georgia" w:hAnsi="Georgia"/>
          <w:color w:val="000000"/>
          <w:sz w:val="18"/>
          <w:szCs w:val="18"/>
        </w:rPr>
        <w:t> </w:t>
      </w:r>
      <w:r w:rsidRPr="00471DCB">
        <w:rPr>
          <w:rFonts w:ascii="Georgia" w:hAnsi="Georgia"/>
          <w:color w:val="000000"/>
          <w:sz w:val="18"/>
          <w:szCs w:val="18"/>
        </w:rPr>
        <w:t>relationship is used on class diagrams to show</w:t>
      </w:r>
      <w:r w:rsidRPr="00471DCB">
        <w:rPr>
          <w:rStyle w:val="apple-converted-space"/>
          <w:rFonts w:ascii="Georgia" w:hAnsi="Georgia"/>
          <w:color w:val="000000"/>
          <w:sz w:val="18"/>
          <w:szCs w:val="18"/>
        </w:rPr>
        <w:t> </w:t>
      </w:r>
      <w:hyperlink r:id="rId17" w:anchor="usage" w:history="1">
        <w:r w:rsidRPr="00471DCB">
          <w:rPr>
            <w:rStyle w:val="Hyperlink"/>
            <w:rFonts w:ascii="Georgia" w:hAnsi="Georgia"/>
            <w:b/>
            <w:bCs/>
            <w:color w:val="008000"/>
            <w:sz w:val="18"/>
            <w:szCs w:val="18"/>
          </w:rPr>
          <w:t>usage</w:t>
        </w:r>
      </w:hyperlink>
      <w:r w:rsidRPr="00471DCB">
        <w:rPr>
          <w:rStyle w:val="apple-converted-space"/>
          <w:rFonts w:ascii="Georgia" w:hAnsi="Georgia"/>
          <w:color w:val="000000"/>
          <w:sz w:val="18"/>
          <w:szCs w:val="18"/>
        </w:rPr>
        <w:t> </w:t>
      </w:r>
      <w:r w:rsidRPr="00471DCB">
        <w:rPr>
          <w:rFonts w:ascii="Georgia" w:hAnsi="Georgia"/>
          <w:color w:val="000000"/>
          <w:sz w:val="18"/>
          <w:szCs w:val="18"/>
        </w:rPr>
        <w:t>dependency or</w:t>
      </w:r>
      <w:r w:rsidRPr="00471DCB">
        <w:rPr>
          <w:rStyle w:val="apple-converted-space"/>
          <w:rFonts w:ascii="Georgia" w:hAnsi="Georgia"/>
          <w:color w:val="000000"/>
          <w:sz w:val="18"/>
          <w:szCs w:val="18"/>
        </w:rPr>
        <w:t> </w:t>
      </w:r>
      <w:hyperlink r:id="rId18" w:history="1">
        <w:r w:rsidRPr="00471DCB">
          <w:rPr>
            <w:rStyle w:val="Hyperlink"/>
            <w:rFonts w:ascii="Georgia" w:hAnsi="Georgia"/>
            <w:b/>
            <w:bCs/>
            <w:color w:val="008000"/>
            <w:sz w:val="18"/>
            <w:szCs w:val="18"/>
          </w:rPr>
          <w:t>abstraction</w:t>
        </w:r>
      </w:hyperlink>
      <w:r w:rsidRPr="00471DCB">
        <w:rPr>
          <w:rFonts w:ascii="Georgia" w:hAnsi="Georgia"/>
          <w:color w:val="000000"/>
          <w:sz w:val="18"/>
          <w:szCs w:val="18"/>
        </w:rPr>
        <w:t>.</w:t>
      </w:r>
    </w:p>
    <w:p w:rsidR="00976680" w:rsidRPr="00471DCB" w:rsidRDefault="00496ADC" w:rsidP="00976680">
      <w:pPr>
        <w:pStyle w:val="NormalWeb"/>
        <w:spacing w:before="0" w:beforeAutospacing="0" w:after="0" w:afterAutospacing="0"/>
        <w:rPr>
          <w:rFonts w:ascii="Georgia" w:hAnsi="Georgia"/>
          <w:color w:val="000000"/>
          <w:sz w:val="18"/>
          <w:szCs w:val="18"/>
        </w:rPr>
      </w:pPr>
      <w:r w:rsidRPr="00471DCB">
        <w:rPr>
          <w:rFonts w:ascii="Georgia" w:hAnsi="Georgia"/>
          <w:color w:val="000000"/>
          <w:sz w:val="18"/>
          <w:szCs w:val="18"/>
        </w:rPr>
        <w:t>A dependency is generally shown as a dashed arrow between two model elements. The model element at the tail of the arrow (the</w:t>
      </w:r>
      <w:r w:rsidRPr="00471DCB">
        <w:rPr>
          <w:rStyle w:val="apple-converted-space"/>
          <w:rFonts w:ascii="Georgia" w:hAnsi="Georgia"/>
          <w:color w:val="000000"/>
          <w:sz w:val="18"/>
          <w:szCs w:val="18"/>
        </w:rPr>
        <w:t> </w:t>
      </w:r>
      <w:r w:rsidRPr="00471DCB">
        <w:rPr>
          <w:rStyle w:val="Strong"/>
          <w:rFonts w:ascii="Georgia" w:hAnsi="Georgia"/>
          <w:color w:val="000000"/>
          <w:sz w:val="18"/>
          <w:szCs w:val="18"/>
        </w:rPr>
        <w:t>client</w:t>
      </w:r>
      <w:r w:rsidRPr="00471DCB">
        <w:rPr>
          <w:rFonts w:ascii="Georgia" w:hAnsi="Georgia"/>
          <w:color w:val="000000"/>
          <w:sz w:val="18"/>
          <w:szCs w:val="18"/>
        </w:rPr>
        <w:t>)</w:t>
      </w:r>
      <w:r w:rsidRPr="00471DCB">
        <w:rPr>
          <w:rStyle w:val="apple-converted-space"/>
          <w:rFonts w:ascii="Georgia" w:hAnsi="Georgia"/>
          <w:color w:val="000000"/>
          <w:sz w:val="18"/>
          <w:szCs w:val="18"/>
        </w:rPr>
        <w:t> </w:t>
      </w:r>
      <w:r w:rsidRPr="00471DCB">
        <w:rPr>
          <w:rStyle w:val="Strong"/>
          <w:rFonts w:ascii="Georgia" w:hAnsi="Georgia"/>
          <w:color w:val="000000"/>
          <w:sz w:val="18"/>
          <w:szCs w:val="18"/>
        </w:rPr>
        <w:t>depends on</w:t>
      </w:r>
      <w:r w:rsidRPr="00471DCB">
        <w:rPr>
          <w:rStyle w:val="apple-converted-space"/>
          <w:rFonts w:ascii="Georgia" w:hAnsi="Georgia"/>
          <w:color w:val="000000"/>
          <w:sz w:val="18"/>
          <w:szCs w:val="18"/>
        </w:rPr>
        <w:t> </w:t>
      </w:r>
      <w:r w:rsidRPr="00471DCB">
        <w:rPr>
          <w:rFonts w:ascii="Georgia" w:hAnsi="Georgia"/>
          <w:color w:val="000000"/>
          <w:sz w:val="18"/>
          <w:szCs w:val="18"/>
        </w:rPr>
        <w:t>the model element at the arrowhead (the</w:t>
      </w:r>
      <w:r w:rsidRPr="00471DCB">
        <w:rPr>
          <w:rStyle w:val="apple-converted-space"/>
          <w:rFonts w:ascii="Georgia" w:hAnsi="Georgia"/>
          <w:color w:val="000000"/>
          <w:sz w:val="18"/>
          <w:szCs w:val="18"/>
        </w:rPr>
        <w:t> </w:t>
      </w:r>
      <w:r w:rsidRPr="00471DCB">
        <w:rPr>
          <w:rStyle w:val="Strong"/>
          <w:rFonts w:ascii="Georgia" w:hAnsi="Georgia"/>
          <w:color w:val="000000"/>
          <w:sz w:val="18"/>
          <w:szCs w:val="18"/>
        </w:rPr>
        <w:t>supplier</w:t>
      </w:r>
      <w:r w:rsidRPr="00471DCB">
        <w:rPr>
          <w:rFonts w:ascii="Georgia" w:hAnsi="Georgia"/>
          <w:color w:val="000000"/>
          <w:sz w:val="18"/>
          <w:szCs w:val="18"/>
        </w:rPr>
        <w:t>). The arrow may be labeled with an optional stereotype and an optional name.</w:t>
      </w:r>
    </w:p>
    <w:p w:rsidR="00976680" w:rsidRPr="00471DCB" w:rsidRDefault="00976680" w:rsidP="00976680">
      <w:pPr>
        <w:pStyle w:val="NormalWeb"/>
        <w:shd w:val="clear" w:color="auto" w:fill="FFFFFF"/>
        <w:rPr>
          <w:sz w:val="18"/>
          <w:szCs w:val="18"/>
        </w:rPr>
      </w:pPr>
      <w:r w:rsidRPr="00471DCB">
        <w:rPr>
          <w:rFonts w:ascii="Calibri" w:hAnsi="Calibri"/>
          <w:sz w:val="18"/>
          <w:szCs w:val="18"/>
        </w:rPr>
        <w:t xml:space="preserve">Class A depends upon class B means that if class B is changed, class A must also be affected </w:t>
      </w:r>
    </w:p>
    <w:p w:rsidR="00976680" w:rsidRPr="00471DCB" w:rsidRDefault="00976680" w:rsidP="00337A5D">
      <w:pPr>
        <w:rPr>
          <w:rFonts w:ascii="Georgia" w:eastAsia="Times New Roman" w:hAnsi="Georgia" w:cs="Times New Roman"/>
          <w:color w:val="000000"/>
          <w:sz w:val="18"/>
          <w:szCs w:val="18"/>
          <w:shd w:val="clear" w:color="auto" w:fill="FFFFFF"/>
        </w:rPr>
      </w:pPr>
    </w:p>
    <w:p w:rsidR="000245BD" w:rsidRPr="00471DCB" w:rsidRDefault="000245BD" w:rsidP="00337A5D">
      <w:pPr>
        <w:rPr>
          <w:rFonts w:ascii="Georgia" w:eastAsia="Times New Roman" w:hAnsi="Georgia" w:cs="Times New Roman"/>
          <w:color w:val="000000"/>
          <w:sz w:val="18"/>
          <w:szCs w:val="18"/>
          <w:shd w:val="clear" w:color="auto" w:fill="FFFFFF"/>
        </w:rPr>
      </w:pPr>
    </w:p>
    <w:p w:rsidR="000245BD" w:rsidRPr="00471DCB" w:rsidRDefault="000245BD" w:rsidP="00337A5D">
      <w:pPr>
        <w:rPr>
          <w:rFonts w:ascii="Georgia" w:eastAsia="Times New Roman" w:hAnsi="Georgia" w:cs="Times New Roman"/>
          <w:color w:val="000000"/>
          <w:sz w:val="18"/>
          <w:szCs w:val="18"/>
          <w:shd w:val="clear" w:color="auto" w:fill="FFFFFF"/>
        </w:rPr>
      </w:pPr>
      <w:r w:rsidRPr="00471DCB">
        <w:rPr>
          <w:rFonts w:ascii="Georgia" w:eastAsia="Times New Roman" w:hAnsi="Georgia" w:cs="Times New Roman"/>
          <w:color w:val="000000"/>
          <w:sz w:val="18"/>
          <w:szCs w:val="18"/>
          <w:shd w:val="clear" w:color="auto" w:fill="FFFFFF"/>
        </w:rPr>
        <w:t>Slide 11:</w:t>
      </w:r>
    </w:p>
    <w:p w:rsidR="00496ADC" w:rsidRPr="00471DCB" w:rsidRDefault="00496ADC" w:rsidP="00496ADC">
      <w:pPr>
        <w:rPr>
          <w:rFonts w:ascii="Georgia" w:eastAsia="Times New Roman" w:hAnsi="Georgia" w:cs="Times New Roman"/>
          <w:color w:val="000000"/>
          <w:sz w:val="18"/>
          <w:szCs w:val="18"/>
          <w:shd w:val="clear" w:color="auto" w:fill="FFFFFF"/>
        </w:rPr>
      </w:pPr>
      <w:r w:rsidRPr="00471DCB">
        <w:rPr>
          <w:rFonts w:ascii="Georgia" w:eastAsia="Times New Roman" w:hAnsi="Georgia" w:cs="Times New Roman"/>
          <w:b/>
          <w:bCs/>
          <w:color w:val="000000"/>
          <w:sz w:val="18"/>
          <w:szCs w:val="18"/>
        </w:rPr>
        <w:t>Aggregation</w:t>
      </w:r>
      <w:r w:rsidRPr="00471DCB">
        <w:rPr>
          <w:rFonts w:ascii="Georgia" w:eastAsia="Times New Roman" w:hAnsi="Georgia" w:cs="Times New Roman"/>
          <w:color w:val="000000"/>
          <w:sz w:val="18"/>
          <w:szCs w:val="18"/>
          <w:shd w:val="clear" w:color="auto" w:fill="FFFFFF"/>
        </w:rPr>
        <w:t> </w:t>
      </w:r>
      <w:r w:rsidRPr="00496ADC">
        <w:rPr>
          <w:rFonts w:ascii="Georgia" w:eastAsia="Times New Roman" w:hAnsi="Georgia" w:cs="Times New Roman"/>
          <w:color w:val="000000"/>
          <w:sz w:val="18"/>
          <w:szCs w:val="18"/>
          <w:shd w:val="clear" w:color="auto" w:fill="FFFFFF"/>
        </w:rPr>
        <w:t>(aka</w:t>
      </w:r>
      <w:r w:rsidRPr="00471DCB">
        <w:rPr>
          <w:rFonts w:ascii="Georgia" w:eastAsia="Times New Roman" w:hAnsi="Georgia" w:cs="Times New Roman"/>
          <w:color w:val="000000"/>
          <w:sz w:val="18"/>
          <w:szCs w:val="18"/>
          <w:shd w:val="clear" w:color="auto" w:fill="FFFFFF"/>
        </w:rPr>
        <w:t> </w:t>
      </w:r>
      <w:r w:rsidRPr="00471DCB">
        <w:rPr>
          <w:rFonts w:ascii="Georgia" w:eastAsia="Times New Roman" w:hAnsi="Georgia" w:cs="Times New Roman"/>
          <w:b/>
          <w:bCs/>
          <w:color w:val="000000"/>
          <w:sz w:val="18"/>
          <w:szCs w:val="18"/>
        </w:rPr>
        <w:t>shared aggregation</w:t>
      </w:r>
      <w:r w:rsidRPr="00496ADC">
        <w:rPr>
          <w:rFonts w:ascii="Georgia" w:eastAsia="Times New Roman" w:hAnsi="Georgia" w:cs="Times New Roman"/>
          <w:color w:val="000000"/>
          <w:sz w:val="18"/>
          <w:szCs w:val="18"/>
          <w:shd w:val="clear" w:color="auto" w:fill="FFFFFF"/>
        </w:rPr>
        <w:t>) is shown as binary association decorated with a</w:t>
      </w:r>
      <w:r w:rsidRPr="00471DCB">
        <w:rPr>
          <w:rFonts w:ascii="Georgia" w:eastAsia="Times New Roman" w:hAnsi="Georgia" w:cs="Times New Roman"/>
          <w:color w:val="000000"/>
          <w:sz w:val="18"/>
          <w:szCs w:val="18"/>
          <w:shd w:val="clear" w:color="auto" w:fill="FFFFFF"/>
        </w:rPr>
        <w:t> </w:t>
      </w:r>
      <w:r w:rsidRPr="00471DCB">
        <w:rPr>
          <w:rFonts w:ascii="Georgia" w:eastAsia="Times New Roman" w:hAnsi="Georgia" w:cs="Times New Roman"/>
          <w:b/>
          <w:bCs/>
          <w:color w:val="000000"/>
          <w:sz w:val="18"/>
          <w:szCs w:val="18"/>
        </w:rPr>
        <w:t>hollow diamond</w:t>
      </w:r>
      <w:r w:rsidRPr="00471DCB">
        <w:rPr>
          <w:rFonts w:ascii="Georgia" w:eastAsia="Times New Roman" w:hAnsi="Georgia" w:cs="Times New Roman"/>
          <w:color w:val="000000"/>
          <w:sz w:val="18"/>
          <w:szCs w:val="18"/>
          <w:shd w:val="clear" w:color="auto" w:fill="FFFFFF"/>
        </w:rPr>
        <w:t> </w:t>
      </w:r>
      <w:r w:rsidRPr="00496ADC">
        <w:rPr>
          <w:rFonts w:ascii="Georgia" w:eastAsia="Times New Roman" w:hAnsi="Georgia" w:cs="Times New Roman"/>
          <w:color w:val="000000"/>
          <w:sz w:val="18"/>
          <w:szCs w:val="18"/>
          <w:shd w:val="clear" w:color="auto" w:fill="FFFFFF"/>
        </w:rPr>
        <w:t>as a terminal adornment at the aggregate end of the association line.</w:t>
      </w:r>
    </w:p>
    <w:p w:rsidR="00496ADC" w:rsidRPr="00471DCB" w:rsidRDefault="00A60F34" w:rsidP="00471DCB">
      <w:pPr>
        <w:pStyle w:val="NormalWeb"/>
        <w:rPr>
          <w:sz w:val="18"/>
          <w:szCs w:val="18"/>
        </w:rPr>
      </w:pPr>
      <w:r w:rsidRPr="00471DCB">
        <w:rPr>
          <w:rFonts w:ascii="Calibri" w:hAnsi="Calibri"/>
          <w:sz w:val="18"/>
          <w:szCs w:val="18"/>
        </w:rPr>
        <w:t>“belongs to” relati</w:t>
      </w:r>
      <w:r w:rsidRPr="00471DCB">
        <w:rPr>
          <w:rFonts w:ascii="Calibri" w:hAnsi="Calibri"/>
          <w:sz w:val="18"/>
          <w:szCs w:val="18"/>
        </w:rPr>
        <w:t xml:space="preserve">onship </w:t>
      </w:r>
      <w:r w:rsidRPr="00471DCB">
        <w:rPr>
          <w:sz w:val="18"/>
          <w:szCs w:val="18"/>
        </w:rPr>
        <w:t xml:space="preserve"> , </w:t>
      </w:r>
      <w:r w:rsidRPr="00471DCB">
        <w:rPr>
          <w:rFonts w:ascii="Helvetica" w:hAnsi="Helvetica"/>
          <w:sz w:val="18"/>
          <w:szCs w:val="18"/>
        </w:rPr>
        <w:t xml:space="preserve"> </w:t>
      </w:r>
      <w:r w:rsidRPr="00471DCB">
        <w:rPr>
          <w:rFonts w:ascii="Calibri" w:hAnsi="Calibri"/>
          <w:sz w:val="18"/>
          <w:szCs w:val="18"/>
        </w:rPr>
        <w:t>Aggrega</w:t>
      </w:r>
      <w:r w:rsidR="00B561EB" w:rsidRPr="00471DCB">
        <w:rPr>
          <w:rFonts w:ascii="Calibri" w:hAnsi="Calibri"/>
          <w:sz w:val="18"/>
          <w:szCs w:val="18"/>
        </w:rPr>
        <w:t>ti</w:t>
      </w:r>
      <w:r w:rsidRPr="00471DCB">
        <w:rPr>
          <w:rFonts w:ascii="Calibri" w:hAnsi="Calibri"/>
          <w:sz w:val="18"/>
          <w:szCs w:val="18"/>
        </w:rPr>
        <w:t>on indicates structural inclusion of objects of one class by another class</w:t>
      </w:r>
    </w:p>
    <w:p w:rsidR="000245BD" w:rsidRPr="00471DCB" w:rsidRDefault="000245BD" w:rsidP="00337A5D">
      <w:pPr>
        <w:rPr>
          <w:rFonts w:ascii="Georgia" w:eastAsia="Times New Roman" w:hAnsi="Georgia" w:cs="Times New Roman"/>
          <w:color w:val="000000"/>
          <w:sz w:val="18"/>
          <w:szCs w:val="18"/>
          <w:shd w:val="clear" w:color="auto" w:fill="FFFFFF"/>
        </w:rPr>
      </w:pPr>
      <w:r w:rsidRPr="00471DCB">
        <w:rPr>
          <w:rFonts w:ascii="Georgia" w:eastAsia="Times New Roman" w:hAnsi="Georgia" w:cs="Times New Roman"/>
          <w:color w:val="000000"/>
          <w:sz w:val="18"/>
          <w:szCs w:val="18"/>
          <w:shd w:val="clear" w:color="auto" w:fill="FFFFFF"/>
        </w:rPr>
        <w:t>Slide 12:</w:t>
      </w:r>
      <w:r w:rsidR="005179CF">
        <w:rPr>
          <w:rFonts w:ascii="Georgia" w:eastAsia="Times New Roman" w:hAnsi="Georgia" w:cs="Times New Roman"/>
          <w:color w:val="000000"/>
          <w:sz w:val="18"/>
          <w:szCs w:val="18"/>
          <w:shd w:val="clear" w:color="auto" w:fill="FFFFFF"/>
        </w:rPr>
        <w:t xml:space="preserve"> Composition</w:t>
      </w:r>
      <w:bookmarkStart w:id="0" w:name="_GoBack"/>
      <w:bookmarkEnd w:id="0"/>
    </w:p>
    <w:p w:rsidR="00496ADC" w:rsidRPr="00471DCB" w:rsidRDefault="00496ADC" w:rsidP="00496ADC">
      <w:pPr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</w:pPr>
      <w:r w:rsidRPr="00496AD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</w:rPr>
        <w:t>Sometimes an object is made up of other objects. For example, an airplane is made up of a fuselage, wings, engines, landing gear, flaps, and so on. Figure 8 presents an example using composition, modeling the fact that a building is composed of one or more rooms, and then, in turn, that a room may be composed of several subrooms (you can have recursive composition). In UML 2, aggregation would be shown with an open diamond.</w:t>
      </w:r>
    </w:p>
    <w:p w:rsidR="00F75E86" w:rsidRPr="00F75E86" w:rsidRDefault="00F75E86" w:rsidP="00F75E86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 w:val="18"/>
          <w:szCs w:val="18"/>
        </w:rPr>
      </w:pPr>
      <w:r w:rsidRPr="00F75E86">
        <w:rPr>
          <w:rFonts w:eastAsia="Times New Roman" w:cs="Times New Roman"/>
          <w:sz w:val="18"/>
          <w:szCs w:val="18"/>
        </w:rPr>
        <w:t xml:space="preserve">“part-of” relaHonship </w:t>
      </w:r>
    </w:p>
    <w:p w:rsidR="00F75E86" w:rsidRPr="00F75E86" w:rsidRDefault="00F75E86" w:rsidP="00F75E86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 w:val="18"/>
          <w:szCs w:val="18"/>
        </w:rPr>
      </w:pPr>
      <w:r w:rsidRPr="00F75E86">
        <w:rPr>
          <w:rFonts w:eastAsia="Times New Roman" w:cs="Times New Roman"/>
          <w:sz w:val="18"/>
          <w:szCs w:val="18"/>
        </w:rPr>
        <w:t xml:space="preserve">•  Composed object is created/destroyed when composing </w:t>
      </w:r>
    </w:p>
    <w:p w:rsidR="00F75E86" w:rsidRPr="00F75E86" w:rsidRDefault="00F75E86" w:rsidP="00F75E86">
      <w:pPr>
        <w:spacing w:before="100" w:beforeAutospacing="1" w:after="100" w:afterAutospacing="1"/>
        <w:rPr>
          <w:rFonts w:eastAsia="Times New Roman" w:cs="Times New Roman"/>
          <w:sz w:val="18"/>
          <w:szCs w:val="18"/>
        </w:rPr>
      </w:pPr>
      <w:r w:rsidRPr="00F75E86">
        <w:rPr>
          <w:rFonts w:eastAsia="Times New Roman" w:cs="Times New Roman"/>
          <w:sz w:val="18"/>
          <w:szCs w:val="18"/>
        </w:rPr>
        <w:t>object is created/destroyed</w:t>
      </w:r>
      <w:r w:rsidRPr="00F75E86">
        <w:rPr>
          <w:rFonts w:eastAsia="Times New Roman" w:cs="Times New Roman"/>
          <w:sz w:val="18"/>
          <w:szCs w:val="18"/>
        </w:rPr>
        <w:br/>
        <w:t xml:space="preserve">• Composed instance is not shared by other classes </w:t>
      </w:r>
    </w:p>
    <w:p w:rsidR="00F75E86" w:rsidRPr="00496ADC" w:rsidRDefault="00F75E86" w:rsidP="00496ADC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2736E6" w:rsidRPr="00471DCB" w:rsidRDefault="00106EF3" w:rsidP="001563DB">
      <w:pPr>
        <w:rPr>
          <w:sz w:val="18"/>
          <w:szCs w:val="18"/>
        </w:rPr>
      </w:pPr>
      <w:hyperlink r:id="rId19" w:history="1">
        <w:r w:rsidRPr="00471DCB">
          <w:rPr>
            <w:rStyle w:val="Hyperlink"/>
            <w:sz w:val="18"/>
            <w:szCs w:val="18"/>
          </w:rPr>
          <w:t>https://www.uml-diagrams.org/class-reference.html</w:t>
        </w:r>
      </w:hyperlink>
    </w:p>
    <w:p w:rsidR="00106EF3" w:rsidRPr="00471DCB" w:rsidRDefault="00106EF3" w:rsidP="001563DB">
      <w:pPr>
        <w:rPr>
          <w:rFonts w:hint="cs"/>
          <w:sz w:val="18"/>
          <w:szCs w:val="18"/>
          <w:cs/>
        </w:rPr>
      </w:pPr>
    </w:p>
    <w:p w:rsidR="00DC50DC" w:rsidRPr="00471DCB" w:rsidRDefault="00DC50DC">
      <w:pPr>
        <w:rPr>
          <w:sz w:val="18"/>
          <w:szCs w:val="18"/>
        </w:rPr>
      </w:pPr>
    </w:p>
    <w:p w:rsidR="00DC50DC" w:rsidRPr="00471DCB" w:rsidRDefault="00DC50DC">
      <w:pPr>
        <w:rPr>
          <w:sz w:val="18"/>
          <w:szCs w:val="18"/>
        </w:rPr>
      </w:pPr>
    </w:p>
    <w:sectPr w:rsidR="00DC50DC" w:rsidRPr="00471DCB" w:rsidSect="008905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D48B8"/>
    <w:multiLevelType w:val="multilevel"/>
    <w:tmpl w:val="0AE2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151E3"/>
    <w:multiLevelType w:val="multilevel"/>
    <w:tmpl w:val="5D84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3D08FC"/>
    <w:multiLevelType w:val="multilevel"/>
    <w:tmpl w:val="C756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116C0C"/>
    <w:multiLevelType w:val="multilevel"/>
    <w:tmpl w:val="BDB6A3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6A6C03A0"/>
    <w:multiLevelType w:val="multilevel"/>
    <w:tmpl w:val="738E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FE6"/>
    <w:rsid w:val="000245BD"/>
    <w:rsid w:val="000316B2"/>
    <w:rsid w:val="000812EA"/>
    <w:rsid w:val="000D5FE6"/>
    <w:rsid w:val="00106EF3"/>
    <w:rsid w:val="001563DB"/>
    <w:rsid w:val="001C1FB4"/>
    <w:rsid w:val="002736E6"/>
    <w:rsid w:val="002A4885"/>
    <w:rsid w:val="002B257A"/>
    <w:rsid w:val="00337A5D"/>
    <w:rsid w:val="0044372F"/>
    <w:rsid w:val="004529EA"/>
    <w:rsid w:val="00471DCB"/>
    <w:rsid w:val="00496ADC"/>
    <w:rsid w:val="004F39A6"/>
    <w:rsid w:val="005179CF"/>
    <w:rsid w:val="00522A24"/>
    <w:rsid w:val="005767E0"/>
    <w:rsid w:val="00621B47"/>
    <w:rsid w:val="00714A4B"/>
    <w:rsid w:val="008029D8"/>
    <w:rsid w:val="00867833"/>
    <w:rsid w:val="0089059F"/>
    <w:rsid w:val="009702AC"/>
    <w:rsid w:val="00976680"/>
    <w:rsid w:val="009F6B1B"/>
    <w:rsid w:val="00A60F34"/>
    <w:rsid w:val="00B1112B"/>
    <w:rsid w:val="00B561EB"/>
    <w:rsid w:val="00D556F7"/>
    <w:rsid w:val="00D650E4"/>
    <w:rsid w:val="00DC50DC"/>
    <w:rsid w:val="00EF0284"/>
    <w:rsid w:val="00F7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5D1BA"/>
  <w14:defaultImageDpi w14:val="32767"/>
  <w15:chartTrackingRefBased/>
  <w15:docId w15:val="{086FD94B-A38E-C542-AD2D-5595D89C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C50D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DC50D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DC50DC"/>
  </w:style>
  <w:style w:type="character" w:styleId="Strong">
    <w:name w:val="Strong"/>
    <w:basedOn w:val="DefaultParagraphFont"/>
    <w:uiPriority w:val="22"/>
    <w:qFormat/>
    <w:rsid w:val="00DC50DC"/>
    <w:rPr>
      <w:b/>
      <w:bCs/>
    </w:rPr>
  </w:style>
  <w:style w:type="character" w:styleId="Hyperlink">
    <w:name w:val="Hyperlink"/>
    <w:basedOn w:val="DefaultParagraphFont"/>
    <w:uiPriority w:val="99"/>
    <w:unhideWhenUsed/>
    <w:rsid w:val="00DC50DC"/>
    <w:rPr>
      <w:color w:val="0000FF"/>
      <w:u w:val="single"/>
    </w:rPr>
  </w:style>
  <w:style w:type="paragraph" w:customStyle="1" w:styleId="figure-text">
    <w:name w:val="figure-text"/>
    <w:basedOn w:val="Normal"/>
    <w:rsid w:val="00DC50D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citation">
    <w:name w:val="citation"/>
    <w:basedOn w:val="Normal"/>
    <w:rsid w:val="00DC50D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syntax-rule">
    <w:name w:val="syntax-rule"/>
    <w:basedOn w:val="Normal"/>
    <w:rsid w:val="00DC50D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nonterm">
    <w:name w:val="nonterm"/>
    <w:basedOn w:val="DefaultParagraphFont"/>
    <w:rsid w:val="00DC50DC"/>
  </w:style>
  <w:style w:type="character" w:styleId="Emphasis">
    <w:name w:val="Emphasis"/>
    <w:basedOn w:val="DefaultParagraphFont"/>
    <w:uiPriority w:val="20"/>
    <w:qFormat/>
    <w:rsid w:val="00976680"/>
    <w:rPr>
      <w:i/>
      <w:iCs/>
    </w:rPr>
  </w:style>
  <w:style w:type="character" w:styleId="UnresolvedMention">
    <w:name w:val="Unresolved Mention"/>
    <w:basedOn w:val="DefaultParagraphFont"/>
    <w:uiPriority w:val="99"/>
    <w:rsid w:val="00106EF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4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7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8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7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7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8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5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2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5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2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2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1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6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8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7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4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ml-diagrams.org/namespace.html" TargetMode="External"/><Relationship Id="rId13" Type="http://schemas.openxmlformats.org/officeDocument/2006/relationships/hyperlink" Target="https://www.uml-diagrams.org/package-import.html" TargetMode="External"/><Relationship Id="rId18" Type="http://schemas.openxmlformats.org/officeDocument/2006/relationships/hyperlink" Target="https://www.uml-diagrams.org/abstraction.html?context=class-diagram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uml-diagrams.org/constraint.html?context=class-diagrams" TargetMode="External"/><Relationship Id="rId12" Type="http://schemas.openxmlformats.org/officeDocument/2006/relationships/hyperlink" Target="https://www.uml-diagrams.org/element-import.html" TargetMode="External"/><Relationship Id="rId17" Type="http://schemas.openxmlformats.org/officeDocument/2006/relationships/hyperlink" Target="https://www.uml-diagrams.org/dependency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ml-diagrams.org/dependency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uml-diagrams.org/uml-core.html" TargetMode="External"/><Relationship Id="rId11" Type="http://schemas.openxmlformats.org/officeDocument/2006/relationships/hyperlink" Target="https://www.uml-diagrams.org/generalization.html?context=class-diagrams" TargetMode="External"/><Relationship Id="rId5" Type="http://schemas.openxmlformats.org/officeDocument/2006/relationships/hyperlink" Target="https://www.uml-diagrams.org/classifier.html" TargetMode="External"/><Relationship Id="rId15" Type="http://schemas.openxmlformats.org/officeDocument/2006/relationships/hyperlink" Target="https://sourcemaking.com/uml/modeling-it-systems/structural-view/generalization-specialization-and-inheritance" TargetMode="External"/><Relationship Id="rId10" Type="http://schemas.openxmlformats.org/officeDocument/2006/relationships/hyperlink" Target="https://www.uml-diagrams.org/package-diagrams.html" TargetMode="External"/><Relationship Id="rId19" Type="http://schemas.openxmlformats.org/officeDocument/2006/relationships/hyperlink" Target="https://www.uml-diagrams.org/class-referenc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ml-diagrams.org/class.html" TargetMode="External"/><Relationship Id="rId14" Type="http://schemas.openxmlformats.org/officeDocument/2006/relationships/hyperlink" Target="https://www.uml-diagrams.org/namespa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786</Words>
  <Characters>4467</Characters>
  <Application>Microsoft Office Word</Application>
  <DocSecurity>0</DocSecurity>
  <Lines>144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2018-05-23T19:27:00Z</dcterms:created>
  <dcterms:modified xsi:type="dcterms:W3CDTF">2018-05-23T21:21:00Z</dcterms:modified>
</cp:coreProperties>
</file>