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95EB" w14:textId="0F6392D7" w:rsidR="00DB1B5E" w:rsidRPr="00A11358" w:rsidRDefault="00DB1B5E" w:rsidP="00DB1B5E">
      <w:pPr>
        <w:rPr>
          <w:rFonts w:ascii="COMPUTER MODERN ROMAN" w:hAnsi="COMPUTER MODERN ROMAN" w:cs="CMU Serif Roman"/>
          <w:b/>
          <w:bCs/>
          <w:lang w:val="en-US"/>
        </w:rPr>
      </w:pPr>
      <w:r w:rsidRPr="00A11358">
        <w:rPr>
          <w:rFonts w:ascii="COMPUTER MODERN ROMAN" w:hAnsi="COMPUTER MODERN ROMAN" w:cs="CMU Serif Roman"/>
          <w:b/>
          <w:bCs/>
          <w:lang w:val="en-US"/>
        </w:rPr>
        <w:t xml:space="preserve">READ ME: </w:t>
      </w:r>
      <w:r w:rsidR="00645A8C" w:rsidRPr="00A11358">
        <w:rPr>
          <w:rFonts w:ascii="COMPUTER MODERN ROMAN" w:hAnsi="COMPUTER MODERN ROMAN" w:cs="CMU Serif Roman"/>
          <w:b/>
          <w:bCs/>
          <w:lang w:val="en-US"/>
        </w:rPr>
        <w:t>CODE TO RUN THE MODELS</w:t>
      </w:r>
    </w:p>
    <w:p w14:paraId="22D157D4" w14:textId="77777777" w:rsidR="00DB1B5E" w:rsidRPr="0036585F" w:rsidRDefault="00DB1B5E" w:rsidP="00DB1B5E">
      <w:pPr>
        <w:rPr>
          <w:rFonts w:ascii="COMPUTER MODERN ROMAN" w:hAnsi="COMPUTER MODERN ROMAN" w:cs="CMU Serif Roman"/>
          <w:sz w:val="21"/>
          <w:szCs w:val="21"/>
          <w:lang w:val="en-US"/>
        </w:rPr>
      </w:pPr>
    </w:p>
    <w:p w14:paraId="298B0356" w14:textId="1089F0AE" w:rsidR="00ED3E3E" w:rsidRPr="0036585F" w:rsidRDefault="00DB1B5E" w:rsidP="009333A8">
      <w:pPr>
        <w:shd w:val="clear" w:color="auto" w:fill="FFFFFF"/>
        <w:autoSpaceDE w:val="0"/>
        <w:autoSpaceDN w:val="0"/>
        <w:adjustRightInd w:val="0"/>
        <w:rPr>
          <w:rFonts w:ascii="COMPUTER MODERN ROMAN" w:hAnsi="COMPUTER MODERN ROMAN" w:cs="CMU Serif Roman"/>
          <w:sz w:val="21"/>
          <w:szCs w:val="21"/>
          <w:lang w:val="en-US"/>
        </w:rPr>
      </w:pPr>
      <w:r w:rsidRPr="0036585F">
        <w:rPr>
          <w:rFonts w:ascii="COMPUTER MODERN ROMAN" w:hAnsi="COMPUTER MODERN ROMAN" w:cs="CMU Serif Roman"/>
          <w:sz w:val="21"/>
          <w:szCs w:val="21"/>
          <w:lang w:val="en-US"/>
        </w:rPr>
        <w:t xml:space="preserve">This document provides an overview of the name, contents, </w:t>
      </w:r>
      <w:r w:rsidR="00571EDB" w:rsidRPr="0036585F">
        <w:rPr>
          <w:rFonts w:ascii="COMPUTER MODERN ROMAN" w:hAnsi="COMPUTER MODERN ROMAN" w:cs="CMU Serif Roman"/>
          <w:sz w:val="21"/>
          <w:szCs w:val="21"/>
          <w:lang w:val="en-US"/>
        </w:rPr>
        <w:t>function</w:t>
      </w:r>
      <w:r w:rsidRPr="0036585F">
        <w:rPr>
          <w:rFonts w:ascii="COMPUTER MODERN ROMAN" w:hAnsi="COMPUTER MODERN ROMAN" w:cs="CMU Serif Roman"/>
          <w:sz w:val="21"/>
          <w:szCs w:val="21"/>
          <w:lang w:val="en-US"/>
        </w:rPr>
        <w:t xml:space="preserve">, and </w:t>
      </w:r>
      <w:r w:rsidR="00571EDB" w:rsidRPr="0036585F">
        <w:rPr>
          <w:rFonts w:ascii="COMPUTER MODERN ROMAN" w:hAnsi="COMPUTER MODERN ROMAN" w:cs="CMU Serif Roman"/>
          <w:sz w:val="21"/>
          <w:szCs w:val="21"/>
          <w:lang w:val="en-US"/>
        </w:rPr>
        <w:t>location of</w:t>
      </w:r>
      <w:r w:rsidRPr="0036585F">
        <w:rPr>
          <w:rFonts w:ascii="COMPUTER MODERN ROMAN" w:hAnsi="COMPUTER MODERN ROMAN" w:cs="CMU Serif Roman"/>
          <w:sz w:val="21"/>
          <w:szCs w:val="21"/>
          <w:lang w:val="en-US"/>
        </w:rPr>
        <w:t xml:space="preserve"> each file. </w:t>
      </w:r>
      <w:r w:rsidR="00645A8C" w:rsidRPr="0036585F">
        <w:rPr>
          <w:rFonts w:ascii="COMPUTER MODERN ROMAN" w:hAnsi="COMPUTER MODERN ROMAN" w:cs="CMU Serif Roman"/>
          <w:sz w:val="21"/>
          <w:szCs w:val="21"/>
          <w:lang w:val="en-US"/>
        </w:rPr>
        <w:t>To run main.py it is required to provide the path where the data</w:t>
      </w:r>
      <w:r w:rsidR="009333A8" w:rsidRPr="0036585F">
        <w:rPr>
          <w:rFonts w:ascii="COMPUTER MODERN ROMAN" w:hAnsi="COMPUTER MODERN ROMAN" w:cs="CMU Serif Roman"/>
          <w:sz w:val="21"/>
          <w:szCs w:val="21"/>
          <w:lang w:val="en-US"/>
        </w:rPr>
        <w:t xml:space="preserve"> </w:t>
      </w:r>
      <w:r w:rsidR="00645A8C" w:rsidRPr="0036585F">
        <w:rPr>
          <w:rFonts w:ascii="COMPUTER MODERN ROMAN" w:hAnsi="COMPUTER MODERN ROMAN" w:cs="CMU Serif Roman"/>
          <w:sz w:val="21"/>
          <w:szCs w:val="21"/>
          <w:lang w:val="en-US"/>
        </w:rPr>
        <w:t>is stored</w:t>
      </w:r>
      <w:r w:rsidR="009333A8" w:rsidRPr="0036585F">
        <w:rPr>
          <w:rFonts w:ascii="COMPUTER MODERN ROMAN" w:hAnsi="COMPUTER MODERN ROMAN" w:cs="CMU Serif Roman"/>
          <w:sz w:val="21"/>
          <w:szCs w:val="21"/>
          <w:lang w:val="en-US"/>
        </w:rPr>
        <w:t xml:space="preserve"> </w:t>
      </w:r>
      <w:r w:rsidR="009333A8" w:rsidRPr="0036585F">
        <w:rPr>
          <w:rFonts w:ascii="COMPUTER MODERN ROMAN" w:hAnsi="COMPUTER MODERN ROMAN" w:cs="CMU Serif Roman"/>
          <w:sz w:val="21"/>
          <w:szCs w:val="21"/>
          <w:lang w:val="en-US"/>
        </w:rPr>
        <w:t xml:space="preserve">(under </w:t>
      </w:r>
      <w:r w:rsidR="009333A8" w:rsidRPr="0036585F">
        <w:rPr>
          <w:rFonts w:ascii="COMPUTER MODERN ROMAN" w:hAnsi="COMPUTER MODERN ROMAN" w:cs="JetBrains Mono"/>
          <w:sz w:val="21"/>
          <w:szCs w:val="21"/>
          <w:lang w:val="en-GB"/>
        </w:rPr>
        <w:t>final_imputed_dataset.csv</w:t>
      </w:r>
      <w:r w:rsidR="009333A8" w:rsidRPr="0036585F">
        <w:rPr>
          <w:rFonts w:ascii="COMPUTER MODERN ROMAN" w:hAnsi="COMPUTER MODERN ROMAN" w:cs="CMU Serif Roman"/>
          <w:sz w:val="21"/>
          <w:szCs w:val="21"/>
          <w:lang w:val="en-GB"/>
        </w:rPr>
        <w:t xml:space="preserve">, </w:t>
      </w:r>
      <w:r w:rsidR="009333A8" w:rsidRPr="0036585F">
        <w:rPr>
          <w:rFonts w:ascii="COMPUTER MODERN ROMAN" w:hAnsi="COMPUTER MODERN ROMAN" w:cs="CMU Serif Roman"/>
          <w:sz w:val="21"/>
          <w:szCs w:val="21"/>
          <w:lang w:val="en-US"/>
        </w:rPr>
        <w:t xml:space="preserve">see “READ </w:t>
      </w:r>
      <w:proofErr w:type="spellStart"/>
      <w:r w:rsidR="009333A8" w:rsidRPr="0036585F">
        <w:rPr>
          <w:rFonts w:ascii="COMPUTER MODERN ROMAN" w:hAnsi="COMPUTER MODERN ROMAN" w:cs="CMU Serif Roman"/>
          <w:sz w:val="21"/>
          <w:szCs w:val="21"/>
          <w:lang w:val="en-US"/>
        </w:rPr>
        <w:t>ME_data_and_MICE</w:t>
      </w:r>
      <w:proofErr w:type="spellEnd"/>
      <w:r w:rsidR="009333A8" w:rsidRPr="0036585F">
        <w:rPr>
          <w:rFonts w:ascii="COMPUTER MODERN ROMAN" w:hAnsi="COMPUTER MODERN ROMAN" w:cs="CMU Serif Roman"/>
          <w:sz w:val="21"/>
          <w:szCs w:val="21"/>
          <w:lang w:val="en-US"/>
        </w:rPr>
        <w:t>”)</w:t>
      </w:r>
      <w:r w:rsidR="00645A8C" w:rsidRPr="0036585F">
        <w:rPr>
          <w:rFonts w:ascii="COMPUTER MODERN ROMAN" w:hAnsi="COMPUTER MODERN ROMAN" w:cs="CMU Serif Roman"/>
          <w:sz w:val="21"/>
          <w:szCs w:val="21"/>
          <w:lang w:val="en-US"/>
        </w:rPr>
        <w:t>. I’ve attached a requirements.txt file which lists all required packages for your python interpreter to run this analysis.</w:t>
      </w:r>
    </w:p>
    <w:p w14:paraId="55A4AC71" w14:textId="5847B696" w:rsidR="00DB1B5E" w:rsidRPr="0036585F" w:rsidRDefault="00DB1B5E" w:rsidP="00DB1B5E">
      <w:pPr>
        <w:autoSpaceDE w:val="0"/>
        <w:autoSpaceDN w:val="0"/>
        <w:adjustRightInd w:val="0"/>
        <w:rPr>
          <w:rFonts w:ascii="COMPUTER MODERN ROMAN" w:hAnsi="COMPUTER MODERN ROMAN" w:cs="Times New Roman"/>
          <w:sz w:val="21"/>
          <w:szCs w:val="21"/>
          <w:lang w:val="en-GB"/>
        </w:rPr>
      </w:pPr>
    </w:p>
    <w:tbl>
      <w:tblPr>
        <w:tblStyle w:val="ListTable2-Accent1"/>
        <w:tblW w:w="5000" w:type="pct"/>
        <w:tblLook w:val="04A0" w:firstRow="1" w:lastRow="0" w:firstColumn="1" w:lastColumn="0" w:noHBand="0" w:noVBand="1"/>
      </w:tblPr>
      <w:tblGrid>
        <w:gridCol w:w="2159"/>
        <w:gridCol w:w="2887"/>
        <w:gridCol w:w="3980"/>
      </w:tblGrid>
      <w:tr w:rsidR="00A11358" w:rsidRPr="00A11358" w14:paraId="24DB53C9" w14:textId="77777777" w:rsidTr="006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tcPr>
          <w:p w14:paraId="06F9CD77" w14:textId="77777777" w:rsidR="00ED3E3E" w:rsidRPr="00A11358" w:rsidRDefault="00ED3E3E" w:rsidP="00A11358">
            <w:pPr>
              <w:rPr>
                <w:rFonts w:ascii="CMU Serif Roman" w:hAnsi="CMU Serif Roman" w:cs="CMU Serif Roman"/>
                <w:sz w:val="21"/>
                <w:szCs w:val="21"/>
                <w:lang w:val="en-US"/>
              </w:rPr>
            </w:pPr>
            <w:r w:rsidRPr="00A11358">
              <w:rPr>
                <w:rFonts w:ascii="CMU Serif Roman" w:hAnsi="CMU Serif Roman" w:cs="CMU Serif Roman"/>
                <w:sz w:val="21"/>
                <w:szCs w:val="21"/>
                <w:lang w:val="en-US"/>
              </w:rPr>
              <w:t>Name</w:t>
            </w:r>
          </w:p>
        </w:tc>
        <w:tc>
          <w:tcPr>
            <w:tcW w:w="1599" w:type="pct"/>
            <w:tcBorders>
              <w:top w:val="nil"/>
              <w:bottom w:val="single" w:sz="4" w:space="0" w:color="377774"/>
            </w:tcBorders>
          </w:tcPr>
          <w:p w14:paraId="384BF2CC" w14:textId="22245676" w:rsidR="00ED3E3E" w:rsidRPr="00A11358"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A11358">
              <w:rPr>
                <w:rFonts w:ascii="CMU Serif Roman" w:hAnsi="CMU Serif Roman" w:cs="CMU Serif Roman"/>
                <w:sz w:val="21"/>
                <w:szCs w:val="21"/>
                <w:lang w:val="en-US"/>
              </w:rPr>
              <w:t>Function (callable)</w:t>
            </w:r>
          </w:p>
        </w:tc>
        <w:tc>
          <w:tcPr>
            <w:tcW w:w="2205" w:type="pct"/>
            <w:tcBorders>
              <w:top w:val="nil"/>
              <w:bottom w:val="single" w:sz="4" w:space="0" w:color="377774"/>
            </w:tcBorders>
          </w:tcPr>
          <w:p w14:paraId="3D1334BF" w14:textId="5DAD7A0B" w:rsidR="00ED3E3E" w:rsidRPr="00A11358" w:rsidRDefault="00BF4BB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A11358">
              <w:rPr>
                <w:rFonts w:ascii="CMU Serif Roman" w:hAnsi="CMU Serif Roman" w:cs="CMU Serif Roman"/>
                <w:sz w:val="21"/>
                <w:szCs w:val="21"/>
                <w:lang w:val="en-US"/>
              </w:rPr>
              <w:t>Main functionalities</w:t>
            </w:r>
          </w:p>
        </w:tc>
      </w:tr>
      <w:tr w:rsidR="00A11358" w:rsidRPr="0060480C" w14:paraId="09FEED7E"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single" w:sz="4" w:space="0" w:color="377774"/>
            </w:tcBorders>
            <w:shd w:val="clear" w:color="auto" w:fill="BCD8D7"/>
          </w:tcPr>
          <w:p w14:paraId="0D2A1C0A" w14:textId="3D491997" w:rsidR="00ED3E3E" w:rsidRPr="0060480C" w:rsidRDefault="00ED3E3E"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main.py</w:t>
            </w:r>
          </w:p>
        </w:tc>
        <w:tc>
          <w:tcPr>
            <w:tcW w:w="1599" w:type="pct"/>
            <w:tcBorders>
              <w:top w:val="single" w:sz="4" w:space="0" w:color="377774"/>
              <w:bottom w:val="single" w:sz="4" w:space="0" w:color="377774"/>
            </w:tcBorders>
            <w:shd w:val="clear" w:color="auto" w:fill="BCD8D7"/>
          </w:tcPr>
          <w:p w14:paraId="24DC88F6" w14:textId="77777777" w:rsidR="00DD09F3"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GB"/>
              </w:rPr>
              <w:t>__</w:t>
            </w:r>
            <w:proofErr w:type="spellStart"/>
            <w:r w:rsidRPr="0060480C">
              <w:rPr>
                <w:rFonts w:ascii="CMU Serif Roman" w:hAnsi="CMU Serif Roman" w:cs="CMU Serif Roman"/>
                <w:sz w:val="21"/>
                <w:szCs w:val="21"/>
                <w:lang w:val="en-GB"/>
              </w:rPr>
              <w:t>init</w:t>
            </w:r>
            <w:proofErr w:type="spellEnd"/>
            <w:r w:rsidRPr="0060480C">
              <w:rPr>
                <w:rFonts w:ascii="CMU Serif Roman" w:hAnsi="CMU Serif Roman" w:cs="CMU Serif Roman"/>
                <w:sz w:val="21"/>
                <w:szCs w:val="21"/>
                <w:lang w:val="en-GB"/>
              </w:rPr>
              <w:t>_</w:t>
            </w:r>
            <w:proofErr w:type="gramStart"/>
            <w:r w:rsidRPr="0060480C">
              <w:rPr>
                <w:rFonts w:ascii="CMU Serif Roman" w:hAnsi="CMU Serif Roman" w:cs="CMU Serif Roman"/>
                <w:sz w:val="21"/>
                <w:szCs w:val="21"/>
                <w:lang w:val="en-GB"/>
              </w:rPr>
              <w:t>_(</w:t>
            </w:r>
            <w:proofErr w:type="gramEnd"/>
            <w:r w:rsidRPr="0060480C">
              <w:rPr>
                <w:rFonts w:ascii="CMU Serif Roman" w:hAnsi="CMU Serif Roman" w:cs="CMU Serif Roman"/>
                <w:sz w:val="21"/>
                <w:szCs w:val="21"/>
                <w:lang w:val="en-US"/>
              </w:rPr>
              <w:t xml:space="preserve">Path = </w:t>
            </w:r>
            <w:r w:rsidRPr="0060480C">
              <w:rPr>
                <w:rFonts w:ascii="CMU Serif Roman" w:hAnsi="CMU Serif Roman" w:cs="CMU Serif Roman"/>
                <w:sz w:val="21"/>
                <w:szCs w:val="21"/>
                <w:lang w:val="en-GB"/>
              </w:rPr>
              <w:t>"V:/</w:t>
            </w:r>
            <w:proofErr w:type="spellStart"/>
            <w:r w:rsidRPr="0060480C">
              <w:rPr>
                <w:rFonts w:ascii="CMU Serif Roman" w:hAnsi="CMU Serif Roman" w:cs="CMU Serif Roman"/>
                <w:sz w:val="21"/>
                <w:szCs w:val="21"/>
                <w:lang w:val="en-GB"/>
              </w:rPr>
              <w:t>UserData</w:t>
            </w:r>
            <w:proofErr w:type="spellEnd"/>
            <w:r w:rsidRPr="0060480C">
              <w:rPr>
                <w:rFonts w:ascii="CMU Serif Roman" w:hAnsi="CMU Serif Roman" w:cs="CMU Serif Roman"/>
                <w:sz w:val="21"/>
                <w:szCs w:val="21"/>
                <w:lang w:val="en-GB"/>
              </w:rPr>
              <w:t>/079915/</w:t>
            </w:r>
          </w:p>
          <w:p w14:paraId="23827331" w14:textId="4870A7A7" w:rsidR="00ED3E3E"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GB"/>
              </w:rPr>
              <w:t>Thesis -- Data"</w:t>
            </w:r>
            <w:r w:rsidRPr="0060480C">
              <w:rPr>
                <w:rFonts w:ascii="CMU Serif Roman" w:hAnsi="CMU Serif Roman" w:cs="CMU Serif Roman"/>
                <w:sz w:val="21"/>
                <w:szCs w:val="21"/>
                <w:lang w:val="en-GB"/>
              </w:rPr>
              <w:t xml:space="preserve">, </w:t>
            </w:r>
            <w:r w:rsidRPr="0060480C">
              <w:rPr>
                <w:rFonts w:ascii="CMU Serif Roman" w:hAnsi="CMU Serif Roman" w:cs="CMU Serif Roman"/>
                <w:sz w:val="21"/>
                <w:szCs w:val="21"/>
                <w:lang w:val="en-US"/>
              </w:rPr>
              <w:t xml:space="preserve">Tune = </w:t>
            </w:r>
            <w:r w:rsidRPr="0060480C">
              <w:rPr>
                <w:rFonts w:ascii="CMU Serif Roman" w:hAnsi="CMU Serif Roman" w:cs="CMU Serif Roman"/>
                <w:sz w:val="21"/>
                <w:szCs w:val="21"/>
                <w:lang w:val="en-US"/>
              </w:rPr>
              <w:t xml:space="preserve">0, Final = 3, </w:t>
            </w:r>
            <w:proofErr w:type="spellStart"/>
            <w:r w:rsidRPr="0060480C">
              <w:rPr>
                <w:rFonts w:ascii="CMU Serif Roman" w:hAnsi="CMU Serif Roman" w:cs="CMU Serif Roman"/>
                <w:sz w:val="21"/>
                <w:szCs w:val="21"/>
                <w:lang w:val="en-US"/>
              </w:rPr>
              <w:t>nr_folds</w:t>
            </w:r>
            <w:proofErr w:type="spellEnd"/>
            <w:r w:rsidRPr="0060480C">
              <w:rPr>
                <w:rFonts w:ascii="CMU Serif Roman" w:hAnsi="CMU Serif Roman" w:cs="CMU Serif Roman"/>
                <w:sz w:val="21"/>
                <w:szCs w:val="21"/>
                <w:lang w:val="en-US"/>
              </w:rPr>
              <w:t xml:space="preserve"> = 4, Normalize = False, </w:t>
            </w:r>
            <w:proofErr w:type="spellStart"/>
            <w:r w:rsidRPr="0060480C">
              <w:rPr>
                <w:rFonts w:ascii="CMU Serif Roman" w:hAnsi="CMU Serif Roman" w:cs="CMU Serif Roman"/>
                <w:sz w:val="21"/>
                <w:szCs w:val="21"/>
                <w:lang w:val="en-US"/>
              </w:rPr>
              <w:t>currentrun</w:t>
            </w:r>
            <w:proofErr w:type="spellEnd"/>
            <w:r w:rsidRPr="0060480C">
              <w:rPr>
                <w:rFonts w:ascii="CMU Serif Roman" w:hAnsi="CMU Serif Roman" w:cs="CMU Serif Roman"/>
                <w:sz w:val="21"/>
                <w:szCs w:val="21"/>
                <w:lang w:val="en-US"/>
              </w:rPr>
              <w:t xml:space="preserve"> = ‘all’, </w:t>
            </w:r>
            <w:proofErr w:type="spellStart"/>
            <w:r w:rsidRPr="0060480C">
              <w:rPr>
                <w:rFonts w:ascii="CMU Serif Roman" w:hAnsi="CMU Serif Roman" w:cs="CMU Serif Roman"/>
                <w:sz w:val="21"/>
                <w:szCs w:val="21"/>
                <w:lang w:val="en-US"/>
              </w:rPr>
              <w:t>tweedie</w:t>
            </w:r>
            <w:proofErr w:type="spellEnd"/>
            <w:r w:rsidRPr="0060480C">
              <w:rPr>
                <w:rFonts w:ascii="CMU Serif Roman" w:hAnsi="CMU Serif Roman" w:cs="CMU Serif Roman"/>
                <w:sz w:val="21"/>
                <w:szCs w:val="21"/>
                <w:lang w:val="en-US"/>
              </w:rPr>
              <w:t xml:space="preserve"> = False, </w:t>
            </w:r>
            <w:proofErr w:type="spellStart"/>
            <w:r w:rsidRPr="0060480C">
              <w:rPr>
                <w:rFonts w:ascii="CMU Serif Roman" w:hAnsi="CMU Serif Roman" w:cs="CMU Serif Roman"/>
                <w:sz w:val="21"/>
                <w:szCs w:val="21"/>
                <w:lang w:val="en-US"/>
              </w:rPr>
              <w:t>tweedie_rho</w:t>
            </w:r>
            <w:proofErr w:type="spellEnd"/>
            <w:r w:rsidRPr="0060480C">
              <w:rPr>
                <w:rFonts w:ascii="CMU Serif Roman" w:hAnsi="CMU Serif Roman" w:cs="CMU Serif Roman"/>
                <w:sz w:val="21"/>
                <w:szCs w:val="21"/>
                <w:lang w:val="en-US"/>
              </w:rPr>
              <w:t xml:space="preserve"> = 1.6)</w:t>
            </w:r>
          </w:p>
        </w:tc>
        <w:tc>
          <w:tcPr>
            <w:tcW w:w="2205" w:type="pct"/>
            <w:tcBorders>
              <w:top w:val="single" w:sz="4" w:space="0" w:color="377774"/>
              <w:bottom w:val="single" w:sz="4" w:space="0" w:color="377774"/>
            </w:tcBorders>
            <w:shd w:val="clear" w:color="auto" w:fill="BCD8D7"/>
          </w:tcPr>
          <w:p w14:paraId="6B03C08E" w14:textId="632FDDD2" w:rsidR="00ED3E3E"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This file first calls ‘DataClass.py’ to create the necessary folds. Then, based on the value of ‘</w:t>
            </w:r>
            <w:proofErr w:type="spellStart"/>
            <w:r w:rsidRPr="0060480C">
              <w:rPr>
                <w:rFonts w:ascii="CMU Serif Roman" w:hAnsi="CMU Serif Roman" w:cs="CMU Serif Roman"/>
                <w:sz w:val="21"/>
                <w:szCs w:val="21"/>
                <w:lang w:val="en-US"/>
              </w:rPr>
              <w:t>currentrun</w:t>
            </w:r>
            <w:proofErr w:type="spellEnd"/>
            <w:r w:rsidRPr="0060480C">
              <w:rPr>
                <w:rFonts w:ascii="CMU Serif Roman" w:hAnsi="CMU Serif Roman" w:cs="CMU Serif Roman"/>
                <w:sz w:val="21"/>
                <w:szCs w:val="21"/>
                <w:lang w:val="en-US"/>
              </w:rPr>
              <w:t xml:space="preserve">’, ‘tune’ and ‘final’, this file initiates tuning of hyperparameters using train and validation folds, and predicting on test folds. </w:t>
            </w:r>
          </w:p>
        </w:tc>
      </w:tr>
    </w:tbl>
    <w:p w14:paraId="0343B20B" w14:textId="77777777" w:rsidR="00406C5C" w:rsidRPr="0060480C" w:rsidRDefault="00406C5C"/>
    <w:tbl>
      <w:tblPr>
        <w:tblStyle w:val="ListTable2-Accent1"/>
        <w:tblW w:w="5000" w:type="pct"/>
        <w:tblLook w:val="04A0" w:firstRow="1" w:lastRow="0" w:firstColumn="1" w:lastColumn="0" w:noHBand="0" w:noVBand="1"/>
      </w:tblPr>
      <w:tblGrid>
        <w:gridCol w:w="2159"/>
        <w:gridCol w:w="2887"/>
        <w:gridCol w:w="3980"/>
      </w:tblGrid>
      <w:tr w:rsidR="00A11358" w:rsidRPr="0060480C" w14:paraId="1E8D74C3" w14:textId="77777777" w:rsidTr="006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tcBorders>
          </w:tcPr>
          <w:p w14:paraId="13E9AF73" w14:textId="565747D5" w:rsidR="00ED3E3E" w:rsidRPr="0060480C" w:rsidRDefault="00ED3E3E"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DataClass.py</w:t>
            </w:r>
          </w:p>
        </w:tc>
        <w:tc>
          <w:tcPr>
            <w:tcW w:w="1599" w:type="pct"/>
            <w:tcBorders>
              <w:top w:val="single" w:sz="4" w:space="0" w:color="377774"/>
              <w:bottom w:val="single" w:sz="4" w:space="0" w:color="377774"/>
            </w:tcBorders>
          </w:tcPr>
          <w:p w14:paraId="7698E6AB" w14:textId="16E30779" w:rsidR="00ED3E3E"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r w:rsidRPr="0060480C">
              <w:rPr>
                <w:rFonts w:ascii="CMU Serif Roman" w:hAnsi="CMU Serif Roman" w:cs="CMU Serif Roman"/>
                <w:b w:val="0"/>
                <w:bCs w:val="0"/>
                <w:sz w:val="21"/>
                <w:szCs w:val="21"/>
                <w:lang w:val="en-GB"/>
              </w:rPr>
              <w:t>__</w:t>
            </w:r>
            <w:proofErr w:type="spellStart"/>
            <w:r w:rsidRPr="0060480C">
              <w:rPr>
                <w:rFonts w:ascii="CMU Serif Roman" w:hAnsi="CMU Serif Roman" w:cs="CMU Serif Roman"/>
                <w:b w:val="0"/>
                <w:bCs w:val="0"/>
                <w:sz w:val="21"/>
                <w:szCs w:val="21"/>
                <w:lang w:val="en-GB"/>
              </w:rPr>
              <w:t>init</w:t>
            </w:r>
            <w:proofErr w:type="spellEnd"/>
            <w:r w:rsidRPr="0060480C">
              <w:rPr>
                <w:rFonts w:ascii="CMU Serif Roman" w:hAnsi="CMU Serif Roman" w:cs="CMU Serif Roman"/>
                <w:b w:val="0"/>
                <w:bCs w:val="0"/>
                <w:sz w:val="21"/>
                <w:szCs w:val="21"/>
                <w:lang w:val="en-GB"/>
              </w:rPr>
              <w:t>_</w:t>
            </w:r>
            <w:proofErr w:type="gramStart"/>
            <w:r w:rsidRPr="0060480C">
              <w:rPr>
                <w:rFonts w:ascii="CMU Serif Roman" w:hAnsi="CMU Serif Roman" w:cs="CMU Serif Roman"/>
                <w:b w:val="0"/>
                <w:bCs w:val="0"/>
                <w:sz w:val="21"/>
                <w:szCs w:val="21"/>
                <w:lang w:val="en-GB"/>
              </w:rPr>
              <w:t>_(</w:t>
            </w:r>
            <w:proofErr w:type="gramEnd"/>
            <w:r w:rsidRPr="0060480C">
              <w:rPr>
                <w:rFonts w:ascii="CMU Serif Roman" w:hAnsi="CMU Serif Roman" w:cs="CMU Serif Roman"/>
                <w:b w:val="0"/>
                <w:bCs w:val="0"/>
                <w:sz w:val="21"/>
                <w:szCs w:val="21"/>
                <w:lang w:val="en-GB"/>
              </w:rPr>
              <w:t>Path = None,</w:t>
            </w:r>
          </w:p>
          <w:p w14:paraId="06FC9CDB" w14:textId="39957CF1" w:rsidR="00ED3E3E"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r w:rsidRPr="0060480C">
              <w:rPr>
                <w:rFonts w:ascii="CMU Serif Roman" w:hAnsi="CMU Serif Roman" w:cs="CMU Serif Roman"/>
                <w:b w:val="0"/>
                <w:bCs w:val="0"/>
                <w:sz w:val="21"/>
                <w:szCs w:val="21"/>
                <w:lang w:val="en-GB"/>
              </w:rPr>
              <w:t>normalization=False, folds=5,</w:t>
            </w:r>
            <w:r w:rsidR="0036585F" w:rsidRPr="0060480C">
              <w:rPr>
                <w:rFonts w:ascii="CMU Serif Roman" w:hAnsi="CMU Serif Roman" w:cs="CMU Serif Roman"/>
                <w:b w:val="0"/>
                <w:bCs w:val="0"/>
                <w:sz w:val="21"/>
                <w:szCs w:val="21"/>
                <w:lang w:val="en-GB"/>
              </w:rPr>
              <w:t xml:space="preserve"> s</w:t>
            </w:r>
            <w:r w:rsidRPr="0060480C">
              <w:rPr>
                <w:rFonts w:ascii="CMU Serif Roman" w:hAnsi="CMU Serif Roman" w:cs="CMU Serif Roman"/>
                <w:b w:val="0"/>
                <w:bCs w:val="0"/>
                <w:sz w:val="21"/>
                <w:szCs w:val="21"/>
                <w:lang w:val="en-GB"/>
              </w:rPr>
              <w:t>eed=0</w:t>
            </w:r>
            <w:r w:rsidRPr="0060480C">
              <w:rPr>
                <w:rFonts w:ascii="CMU Serif Roman" w:hAnsi="CMU Serif Roman" w:cs="CMU Serif Roman"/>
                <w:b w:val="0"/>
                <w:bCs w:val="0"/>
                <w:sz w:val="21"/>
                <w:szCs w:val="21"/>
                <w:lang w:val="en-GB"/>
              </w:rPr>
              <w:t>)</w:t>
            </w:r>
          </w:p>
        </w:tc>
        <w:tc>
          <w:tcPr>
            <w:tcW w:w="2205" w:type="pct"/>
            <w:tcBorders>
              <w:top w:val="single" w:sz="4" w:space="0" w:color="377774"/>
            </w:tcBorders>
          </w:tcPr>
          <w:p w14:paraId="3944C6DA" w14:textId="49E56CD3" w:rsidR="00ED3E3E" w:rsidRPr="0060480C" w:rsidRDefault="00BF4BB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 xml:space="preserve">This file is used to create folds. Specifically, we first delete left-over aberrant observations based on age. We then modify the data set to only include one observation per individual and create a stratified 70/30 train/test split. We then create an extra test set containing 10,000 last observations of individuals, using that 70% train set. Lastly, we create </w:t>
            </w:r>
            <w:proofErr w:type="spellStart"/>
            <w:r w:rsidRPr="0060480C">
              <w:rPr>
                <w:rFonts w:ascii="CMU Serif Roman" w:hAnsi="CMU Serif Roman" w:cs="CMU Serif Roman"/>
                <w:b w:val="0"/>
                <w:bCs w:val="0"/>
                <w:sz w:val="21"/>
                <w:szCs w:val="21"/>
                <w:lang w:val="en-US"/>
              </w:rPr>
              <w:t>nr_folds</w:t>
            </w:r>
            <w:proofErr w:type="spellEnd"/>
            <w:r w:rsidRPr="0060480C">
              <w:rPr>
                <w:rFonts w:ascii="CMU Serif Roman" w:hAnsi="CMU Serif Roman" w:cs="CMU Serif Roman"/>
                <w:b w:val="0"/>
                <w:bCs w:val="0"/>
                <w:sz w:val="21"/>
                <w:szCs w:val="21"/>
                <w:lang w:val="en-US"/>
              </w:rPr>
              <w:t xml:space="preserve"> folds for cross validation using the 70% train set minus the 10,000 observations for the extra test set. This results in one test set containing only new individuals, one test set containing only observations for existing individuals, and </w:t>
            </w:r>
            <w:proofErr w:type="spellStart"/>
            <w:r w:rsidRPr="0060480C">
              <w:rPr>
                <w:rFonts w:ascii="CMU Serif Roman" w:hAnsi="CMU Serif Roman" w:cs="CMU Serif Roman"/>
                <w:b w:val="0"/>
                <w:bCs w:val="0"/>
                <w:sz w:val="21"/>
                <w:szCs w:val="21"/>
                <w:lang w:val="en-US"/>
              </w:rPr>
              <w:t>nr_folds</w:t>
            </w:r>
            <w:proofErr w:type="spellEnd"/>
            <w:r w:rsidRPr="0060480C">
              <w:rPr>
                <w:rFonts w:ascii="CMU Serif Roman" w:hAnsi="CMU Serif Roman" w:cs="CMU Serif Roman"/>
                <w:b w:val="0"/>
                <w:bCs w:val="0"/>
                <w:sz w:val="21"/>
                <w:szCs w:val="21"/>
                <w:lang w:val="en-US"/>
              </w:rPr>
              <w:t xml:space="preserve"> sets of train/validation folds.</w:t>
            </w:r>
          </w:p>
        </w:tc>
      </w:tr>
      <w:tr w:rsidR="00A11358" w:rsidRPr="0060480C" w14:paraId="4F9E8D97"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shd w:val="clear" w:color="auto" w:fill="BCD8D7"/>
          </w:tcPr>
          <w:p w14:paraId="0F98B55B"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single" w:sz="4" w:space="0" w:color="377774"/>
            </w:tcBorders>
            <w:shd w:val="clear" w:color="auto" w:fill="BCD8D7"/>
          </w:tcPr>
          <w:p w14:paraId="70722ADD" w14:textId="38A2B09F" w:rsidR="00ED3E3E"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proofErr w:type="spellStart"/>
            <w:r w:rsidRPr="0060480C">
              <w:rPr>
                <w:rFonts w:ascii="CMU Serif Roman" w:hAnsi="CMU Serif Roman" w:cs="CMU Serif Roman"/>
                <w:sz w:val="21"/>
                <w:szCs w:val="21"/>
                <w:lang w:val="en-US"/>
              </w:rPr>
              <w:t>l</w:t>
            </w:r>
            <w:r w:rsidRPr="0060480C">
              <w:rPr>
                <w:rFonts w:ascii="CMU Serif Roman" w:hAnsi="CMU Serif Roman" w:cs="CMU Serif Roman"/>
                <w:sz w:val="21"/>
                <w:szCs w:val="21"/>
                <w:lang w:val="en-US"/>
              </w:rPr>
              <w:t>oad_</w:t>
            </w:r>
            <w:proofErr w:type="gramStart"/>
            <w:r w:rsidRPr="0060480C">
              <w:rPr>
                <w:rFonts w:ascii="CMU Serif Roman" w:hAnsi="CMU Serif Roman" w:cs="CMU Serif Roman"/>
                <w:sz w:val="21"/>
                <w:szCs w:val="21"/>
                <w:lang w:val="en-US"/>
              </w:rPr>
              <w:t>data</w:t>
            </w:r>
            <w:proofErr w:type="spellEnd"/>
            <w:r w:rsidRPr="0060480C">
              <w:rPr>
                <w:rFonts w:ascii="CMU Serif Roman" w:hAnsi="CMU Serif Roman" w:cs="CMU Serif Roman"/>
                <w:sz w:val="21"/>
                <w:szCs w:val="21"/>
                <w:lang w:val="en-US"/>
              </w:rPr>
              <w:t>(</w:t>
            </w:r>
            <w:proofErr w:type="gramEnd"/>
            <w:r w:rsidRPr="0060480C">
              <w:rPr>
                <w:rFonts w:ascii="CMU Serif Roman" w:hAnsi="CMU Serif Roman" w:cs="CMU Serif Roman"/>
                <w:sz w:val="21"/>
                <w:szCs w:val="21"/>
                <w:lang w:val="en-US"/>
              </w:rPr>
              <w:t>path = None)</w:t>
            </w:r>
          </w:p>
        </w:tc>
        <w:tc>
          <w:tcPr>
            <w:tcW w:w="2205" w:type="pct"/>
            <w:shd w:val="clear" w:color="auto" w:fill="BCD8D7"/>
          </w:tcPr>
          <w:p w14:paraId="39F6E43B" w14:textId="6EDC376F" w:rsidR="00A11358"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GB"/>
              </w:rPr>
              <w:t xml:space="preserve">This function loads the dataset from a pre-specified path as y, </w:t>
            </w:r>
            <w:proofErr w:type="spellStart"/>
            <w:r w:rsidRPr="0060480C">
              <w:rPr>
                <w:rFonts w:ascii="CMU Serif Roman" w:hAnsi="CMU Serif Roman" w:cs="CMU Serif Roman"/>
                <w:sz w:val="21"/>
                <w:szCs w:val="21"/>
                <w:lang w:val="en-GB"/>
              </w:rPr>
              <w:t>X_gaus</w:t>
            </w:r>
            <w:proofErr w:type="spellEnd"/>
            <w:r w:rsidRPr="0060480C">
              <w:rPr>
                <w:rFonts w:ascii="CMU Serif Roman" w:hAnsi="CMU Serif Roman" w:cs="CMU Serif Roman"/>
                <w:sz w:val="21"/>
                <w:szCs w:val="21"/>
                <w:lang w:val="en-GB"/>
              </w:rPr>
              <w:t xml:space="preserve">, </w:t>
            </w:r>
            <w:proofErr w:type="spellStart"/>
            <w:r w:rsidRPr="0060480C">
              <w:rPr>
                <w:rFonts w:ascii="CMU Serif Roman" w:hAnsi="CMU Serif Roman" w:cs="CMU Serif Roman"/>
                <w:sz w:val="21"/>
                <w:szCs w:val="21"/>
                <w:lang w:val="en-GB"/>
              </w:rPr>
              <w:t>X_bin</w:t>
            </w:r>
            <w:proofErr w:type="spellEnd"/>
            <w:r w:rsidRPr="0060480C">
              <w:rPr>
                <w:rFonts w:ascii="CMU Serif Roman" w:hAnsi="CMU Serif Roman" w:cs="CMU Serif Roman"/>
                <w:sz w:val="21"/>
                <w:szCs w:val="21"/>
                <w:lang w:val="en-GB"/>
              </w:rPr>
              <w:t>.</w:t>
            </w:r>
          </w:p>
        </w:tc>
      </w:tr>
      <w:tr w:rsidR="00A11358" w:rsidRPr="0060480C" w14:paraId="46DCE388" w14:textId="77777777" w:rsidTr="0060480C">
        <w:tc>
          <w:tcPr>
            <w:cnfStyle w:val="001000000000" w:firstRow="0" w:lastRow="0" w:firstColumn="1" w:lastColumn="0" w:oddVBand="0" w:evenVBand="0" w:oddHBand="0" w:evenHBand="0" w:firstRowFirstColumn="0" w:firstRowLastColumn="0" w:lastRowFirstColumn="0" w:lastRowLastColumn="0"/>
            <w:tcW w:w="1196" w:type="pct"/>
            <w:tcBorders>
              <w:bottom w:val="single" w:sz="4" w:space="0" w:color="377774"/>
            </w:tcBorders>
          </w:tcPr>
          <w:p w14:paraId="3CEAA14C"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bottom w:val="single" w:sz="4" w:space="0" w:color="377774"/>
            </w:tcBorders>
          </w:tcPr>
          <w:p w14:paraId="103AA71F" w14:textId="579F4351" w:rsidR="00ED3E3E" w:rsidRPr="0060480C" w:rsidRDefault="0036585F"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GB"/>
              </w:rPr>
            </w:pPr>
            <w:proofErr w:type="gramStart"/>
            <w:r w:rsidRPr="0060480C">
              <w:rPr>
                <w:rFonts w:ascii="CMU Serif Roman" w:hAnsi="CMU Serif Roman" w:cs="CMU Serif Roman"/>
                <w:sz w:val="21"/>
                <w:szCs w:val="21"/>
                <w:lang w:val="en-GB"/>
              </w:rPr>
              <w:t>n</w:t>
            </w:r>
            <w:r w:rsidR="00ED3E3E" w:rsidRPr="0060480C">
              <w:rPr>
                <w:rFonts w:ascii="CMU Serif Roman" w:hAnsi="CMU Serif Roman" w:cs="CMU Serif Roman"/>
                <w:sz w:val="21"/>
                <w:szCs w:val="21"/>
                <w:lang w:val="en-GB"/>
              </w:rPr>
              <w:t>ormalize</w:t>
            </w:r>
            <w:r w:rsidR="00ED3E3E" w:rsidRPr="0060480C">
              <w:rPr>
                <w:rFonts w:ascii="CMU Serif Roman" w:hAnsi="CMU Serif Roman" w:cs="CMU Serif Roman"/>
                <w:sz w:val="21"/>
                <w:szCs w:val="21"/>
                <w:lang w:val="en-GB"/>
              </w:rPr>
              <w:t>(</w:t>
            </w:r>
            <w:proofErr w:type="gramEnd"/>
            <w:r w:rsidR="00ED3E3E" w:rsidRPr="0060480C">
              <w:rPr>
                <w:rFonts w:ascii="CMU Serif Roman" w:hAnsi="CMU Serif Roman" w:cs="CMU Serif Roman"/>
                <w:sz w:val="21"/>
                <w:szCs w:val="21"/>
                <w:lang w:val="en-US"/>
              </w:rPr>
              <w:t>X</w:t>
            </w:r>
            <w:r w:rsidR="00ED3E3E" w:rsidRPr="0060480C">
              <w:rPr>
                <w:rFonts w:ascii="CMU Serif Roman" w:hAnsi="CMU Serif Roman" w:cs="CMU Serif Roman"/>
                <w:sz w:val="21"/>
                <w:szCs w:val="21"/>
                <w:lang w:val="en-US"/>
              </w:rPr>
              <w:t>, normalization)</w:t>
            </w:r>
          </w:p>
        </w:tc>
        <w:tc>
          <w:tcPr>
            <w:tcW w:w="2205" w:type="pct"/>
            <w:tcBorders>
              <w:bottom w:val="single" w:sz="4" w:space="0" w:color="377774"/>
            </w:tcBorders>
          </w:tcPr>
          <w:p w14:paraId="276E2061" w14:textId="3A5174E3" w:rsidR="00ED3E3E" w:rsidRPr="0060480C" w:rsidRDefault="00805AEE"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This function performs normalization on the continuous variables in the regressors.</w:t>
            </w:r>
          </w:p>
        </w:tc>
      </w:tr>
    </w:tbl>
    <w:p w14:paraId="571206C5" w14:textId="77777777" w:rsidR="00406C5C" w:rsidRPr="0060480C" w:rsidRDefault="00406C5C"/>
    <w:tbl>
      <w:tblPr>
        <w:tblStyle w:val="ListTable2-Accent1"/>
        <w:tblW w:w="5000" w:type="pct"/>
        <w:tblLook w:val="04A0" w:firstRow="1" w:lastRow="0" w:firstColumn="1" w:lastColumn="0" w:noHBand="0" w:noVBand="1"/>
      </w:tblPr>
      <w:tblGrid>
        <w:gridCol w:w="2159"/>
        <w:gridCol w:w="2887"/>
        <w:gridCol w:w="3980"/>
      </w:tblGrid>
      <w:tr w:rsidR="00A11358" w:rsidRPr="0060480C" w14:paraId="127FC129" w14:textId="77777777" w:rsidTr="006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nil"/>
            </w:tcBorders>
            <w:shd w:val="clear" w:color="auto" w:fill="BCD8D7"/>
          </w:tcPr>
          <w:p w14:paraId="7915B770" w14:textId="6E09110C" w:rsidR="00ED3E3E" w:rsidRPr="0060480C" w:rsidRDefault="00ED3E3E"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utils.py</w:t>
            </w:r>
          </w:p>
        </w:tc>
        <w:tc>
          <w:tcPr>
            <w:tcW w:w="1599" w:type="pct"/>
            <w:tcBorders>
              <w:top w:val="single" w:sz="4" w:space="0" w:color="377774"/>
              <w:bottom w:val="nil"/>
            </w:tcBorders>
            <w:shd w:val="clear" w:color="auto" w:fill="BCD8D7"/>
          </w:tcPr>
          <w:p w14:paraId="512B3188" w14:textId="0C2B86D6" w:rsidR="00A11358"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__</w:t>
            </w:r>
            <w:proofErr w:type="spellStart"/>
            <w:r w:rsidRPr="0060480C">
              <w:rPr>
                <w:rFonts w:ascii="CMU Serif Roman" w:hAnsi="CMU Serif Roman" w:cs="CMU Serif Roman"/>
                <w:b w:val="0"/>
                <w:bCs w:val="0"/>
                <w:sz w:val="21"/>
                <w:szCs w:val="21"/>
                <w:lang w:val="en-US"/>
              </w:rPr>
              <w:t>init</w:t>
            </w:r>
            <w:proofErr w:type="spellEnd"/>
            <w:r w:rsidRPr="0060480C">
              <w:rPr>
                <w:rFonts w:ascii="CMU Serif Roman" w:hAnsi="CMU Serif Roman" w:cs="CMU Serif Roman"/>
                <w:b w:val="0"/>
                <w:bCs w:val="0"/>
                <w:sz w:val="21"/>
                <w:szCs w:val="21"/>
                <w:lang w:val="en-US"/>
              </w:rPr>
              <w:t>__(model)</w:t>
            </w:r>
          </w:p>
        </w:tc>
        <w:tc>
          <w:tcPr>
            <w:tcW w:w="2205" w:type="pct"/>
            <w:tcBorders>
              <w:top w:val="single" w:sz="4" w:space="0" w:color="377774"/>
              <w:bottom w:val="nil"/>
            </w:tcBorders>
            <w:shd w:val="clear" w:color="auto" w:fill="BCD8D7"/>
          </w:tcPr>
          <w:p w14:paraId="13AA976C" w14:textId="6F3590D2" w:rsidR="00ED3E3E" w:rsidRPr="0060480C" w:rsidRDefault="006F758B"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 xml:space="preserve">This file is initiated only when ‘final’ in ‘main.py’ is equal to </w:t>
            </w:r>
            <w:proofErr w:type="gramStart"/>
            <w:r w:rsidRPr="0060480C">
              <w:rPr>
                <w:rFonts w:ascii="CMU Serif Roman" w:hAnsi="CMU Serif Roman" w:cs="CMU Serif Roman"/>
                <w:b w:val="0"/>
                <w:bCs w:val="0"/>
                <w:sz w:val="21"/>
                <w:szCs w:val="21"/>
                <w:lang w:val="en-US"/>
              </w:rPr>
              <w:t>three, and</w:t>
            </w:r>
            <w:proofErr w:type="gramEnd"/>
            <w:r w:rsidRPr="0060480C">
              <w:rPr>
                <w:rFonts w:ascii="CMU Serif Roman" w:hAnsi="CMU Serif Roman" w:cs="CMU Serif Roman"/>
                <w:b w:val="0"/>
                <w:bCs w:val="0"/>
                <w:sz w:val="21"/>
                <w:szCs w:val="21"/>
                <w:lang w:val="en-US"/>
              </w:rPr>
              <w:t xml:space="preserve"> is made with the intention of retrieving quick stats on the models.</w:t>
            </w:r>
          </w:p>
        </w:tc>
      </w:tr>
      <w:tr w:rsidR="00A11358" w:rsidRPr="0060480C" w14:paraId="04F2669D"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auto"/>
          </w:tcPr>
          <w:p w14:paraId="6C0788D3"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nil"/>
              <w:bottom w:val="nil"/>
            </w:tcBorders>
            <w:shd w:val="clear" w:color="auto" w:fill="auto"/>
          </w:tcPr>
          <w:p w14:paraId="78190966" w14:textId="0823A64D" w:rsidR="00ED3E3E"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proofErr w:type="spellStart"/>
            <w:proofErr w:type="gramStart"/>
            <w:r w:rsidRPr="0060480C">
              <w:rPr>
                <w:rFonts w:ascii="CMU Serif Roman" w:hAnsi="CMU Serif Roman" w:cs="CMU Serif Roman"/>
                <w:sz w:val="21"/>
                <w:szCs w:val="21"/>
                <w:lang w:val="en-GB"/>
              </w:rPr>
              <w:t>w</w:t>
            </w:r>
            <w:r w:rsidR="00ED3E3E" w:rsidRPr="0060480C">
              <w:rPr>
                <w:rFonts w:ascii="CMU Serif Roman" w:hAnsi="CMU Serif Roman" w:cs="CMU Serif Roman"/>
                <w:sz w:val="21"/>
                <w:szCs w:val="21"/>
                <w:lang w:val="en-GB"/>
              </w:rPr>
              <w:t>ritecsv</w:t>
            </w:r>
            <w:proofErr w:type="spellEnd"/>
            <w:r w:rsidR="00ED3E3E" w:rsidRPr="0060480C">
              <w:rPr>
                <w:rFonts w:ascii="CMU Serif Roman" w:hAnsi="CMU Serif Roman" w:cs="CMU Serif Roman"/>
                <w:sz w:val="21"/>
                <w:szCs w:val="21"/>
                <w:lang w:val="en-GB"/>
              </w:rPr>
              <w:t>(</w:t>
            </w:r>
            <w:proofErr w:type="gramEnd"/>
            <w:r w:rsidR="00ED3E3E" w:rsidRPr="0060480C">
              <w:rPr>
                <w:rFonts w:ascii="CMU Serif Roman" w:hAnsi="CMU Serif Roman" w:cs="CMU Serif Roman"/>
                <w:sz w:val="21"/>
                <w:szCs w:val="21"/>
                <w:lang w:val="en-GB"/>
              </w:rPr>
              <w:t>path, suffix=’’)</w:t>
            </w:r>
          </w:p>
        </w:tc>
        <w:tc>
          <w:tcPr>
            <w:tcW w:w="2205" w:type="pct"/>
            <w:tcBorders>
              <w:top w:val="nil"/>
              <w:bottom w:val="nil"/>
            </w:tcBorders>
            <w:shd w:val="clear" w:color="auto" w:fill="auto"/>
          </w:tcPr>
          <w:p w14:paraId="254C8E0E" w14:textId="77AD30D5" w:rsidR="00ED3E3E" w:rsidRPr="0060480C" w:rsidRDefault="006F758B"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This function writes the predictions of the model to a csv file on your device, along with the actual </w:t>
            </w:r>
            <w:proofErr w:type="spellStart"/>
            <w:r w:rsidRPr="0060480C">
              <w:rPr>
                <w:rFonts w:ascii="CMU Serif Roman" w:hAnsi="CMU Serif Roman" w:cs="CMU Serif Roman"/>
                <w:sz w:val="21"/>
                <w:szCs w:val="21"/>
                <w:lang w:val="en-US"/>
              </w:rPr>
              <w:t>haemoglobin</w:t>
            </w:r>
            <w:proofErr w:type="spellEnd"/>
            <w:r w:rsidRPr="0060480C">
              <w:rPr>
                <w:rFonts w:ascii="CMU Serif Roman" w:hAnsi="CMU Serif Roman" w:cs="CMU Serif Roman"/>
                <w:sz w:val="21"/>
                <w:szCs w:val="21"/>
                <w:lang w:val="en-US"/>
              </w:rPr>
              <w:t xml:space="preserve"> values. </w:t>
            </w:r>
            <w:r w:rsidR="0036585F" w:rsidRPr="0060480C">
              <w:rPr>
                <w:rFonts w:ascii="CMU Serif Roman" w:hAnsi="CMU Serif Roman" w:cs="CMU Serif Roman"/>
                <w:sz w:val="21"/>
                <w:szCs w:val="21"/>
                <w:lang w:val="en-US"/>
              </w:rPr>
              <w:t xml:space="preserve">Suffix can be used to create a suffix to the file name if desired. </w:t>
            </w:r>
          </w:p>
        </w:tc>
      </w:tr>
      <w:tr w:rsidR="00A11358" w:rsidRPr="0060480C" w14:paraId="5884773D" w14:textId="77777777" w:rsidTr="0060480C">
        <w:tc>
          <w:tcPr>
            <w:cnfStyle w:val="001000000000" w:firstRow="0" w:lastRow="0" w:firstColumn="1" w:lastColumn="0" w:oddVBand="0" w:evenVBand="0" w:oddHBand="0" w:evenHBand="0" w:firstRowFirstColumn="0" w:firstRowLastColumn="0" w:lastRowFirstColumn="0" w:lastRowLastColumn="0"/>
            <w:tcW w:w="1196" w:type="pct"/>
            <w:tcBorders>
              <w:top w:val="nil"/>
            </w:tcBorders>
            <w:shd w:val="clear" w:color="auto" w:fill="BCD8D7"/>
          </w:tcPr>
          <w:p w14:paraId="6D690DBD"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nil"/>
            </w:tcBorders>
            <w:shd w:val="clear" w:color="auto" w:fill="BCD8D7"/>
          </w:tcPr>
          <w:p w14:paraId="7241056A" w14:textId="7980CC70" w:rsidR="00ED3E3E" w:rsidRPr="0060480C" w:rsidRDefault="00ED3E3E"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GB"/>
              </w:rPr>
            </w:pPr>
            <w:proofErr w:type="spellStart"/>
            <w:r w:rsidRPr="0060480C">
              <w:rPr>
                <w:rFonts w:ascii="CMU Serif Roman" w:hAnsi="CMU Serif Roman" w:cs="CMU Serif Roman"/>
                <w:sz w:val="21"/>
                <w:szCs w:val="21"/>
                <w:lang w:val="en-GB"/>
              </w:rPr>
              <w:t>perc_</w:t>
            </w:r>
            <w:proofErr w:type="gramStart"/>
            <w:r w:rsidRPr="0060480C">
              <w:rPr>
                <w:rFonts w:ascii="CMU Serif Roman" w:hAnsi="CMU Serif Roman" w:cs="CMU Serif Roman"/>
                <w:sz w:val="21"/>
                <w:szCs w:val="21"/>
                <w:lang w:val="en-GB"/>
              </w:rPr>
              <w:t>correctlyspec</w:t>
            </w:r>
            <w:proofErr w:type="spellEnd"/>
            <w:r w:rsidRPr="0060480C">
              <w:rPr>
                <w:rFonts w:ascii="CMU Serif Roman" w:hAnsi="CMU Serif Roman" w:cs="CMU Serif Roman"/>
                <w:sz w:val="21"/>
                <w:szCs w:val="21"/>
                <w:lang w:val="en-GB"/>
              </w:rPr>
              <w:t>(</w:t>
            </w:r>
            <w:proofErr w:type="gramEnd"/>
            <w:r w:rsidRPr="0060480C">
              <w:rPr>
                <w:rFonts w:ascii="CMU Serif Roman" w:hAnsi="CMU Serif Roman" w:cs="CMU Serif Roman"/>
                <w:sz w:val="21"/>
                <w:szCs w:val="21"/>
                <w:lang w:val="en-GB"/>
              </w:rPr>
              <w:t>threshold = 47</w:t>
            </w:r>
            <w:r w:rsidRPr="0060480C">
              <w:rPr>
                <w:rFonts w:ascii="CMU Serif Roman" w:hAnsi="CMU Serif Roman" w:cs="CMU Serif Roman"/>
                <w:sz w:val="21"/>
                <w:szCs w:val="21"/>
                <w:lang w:val="en-GB"/>
              </w:rPr>
              <w:t>)</w:t>
            </w:r>
          </w:p>
        </w:tc>
        <w:tc>
          <w:tcPr>
            <w:tcW w:w="2205" w:type="pct"/>
            <w:tcBorders>
              <w:top w:val="nil"/>
            </w:tcBorders>
            <w:shd w:val="clear" w:color="auto" w:fill="BCD8D7"/>
          </w:tcPr>
          <w:p w14:paraId="2FE753BE" w14:textId="3B84FF5D" w:rsidR="00ED3E3E" w:rsidRPr="0060480C" w:rsidRDefault="006F758B"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This function calculates the percentage correctly specified based on a certain </w:t>
            </w:r>
            <w:proofErr w:type="gramStart"/>
            <w:r w:rsidR="0036585F" w:rsidRPr="0060480C">
              <w:rPr>
                <w:rFonts w:ascii="CMU Serif Roman" w:hAnsi="CMU Serif Roman" w:cs="CMU Serif Roman"/>
                <w:sz w:val="21"/>
                <w:szCs w:val="21"/>
                <w:lang w:val="en-US"/>
              </w:rPr>
              <w:t>threshold,</w:t>
            </w:r>
            <w:proofErr w:type="gramEnd"/>
            <w:r w:rsidRPr="0060480C">
              <w:rPr>
                <w:rFonts w:ascii="CMU Serif Roman" w:hAnsi="CMU Serif Roman" w:cs="CMU Serif Roman"/>
                <w:sz w:val="21"/>
                <w:szCs w:val="21"/>
                <w:lang w:val="en-US"/>
              </w:rPr>
              <w:t xml:space="preserve"> i.e., how many predicted values are below (above) the threshold when the true values are also below (above) the threshold relative to the total number of predicted observations.</w:t>
            </w:r>
          </w:p>
        </w:tc>
      </w:tr>
      <w:tr w:rsidR="00A11358" w:rsidRPr="0060480C" w14:paraId="362CDFAC"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bottom w:val="single" w:sz="4" w:space="0" w:color="377774"/>
            </w:tcBorders>
            <w:shd w:val="clear" w:color="auto" w:fill="auto"/>
          </w:tcPr>
          <w:p w14:paraId="54E1F21D"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bottom w:val="single" w:sz="4" w:space="0" w:color="377774"/>
            </w:tcBorders>
            <w:shd w:val="clear" w:color="auto" w:fill="auto"/>
          </w:tcPr>
          <w:p w14:paraId="7B122A88" w14:textId="338E4C07" w:rsidR="00ED3E3E"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proofErr w:type="spellStart"/>
            <w:r w:rsidRPr="0060480C">
              <w:rPr>
                <w:rFonts w:ascii="CMU Serif Roman" w:hAnsi="CMU Serif Roman" w:cs="CMU Serif Roman"/>
                <w:sz w:val="21"/>
                <w:szCs w:val="21"/>
                <w:lang w:val="en-GB"/>
              </w:rPr>
              <w:t>perc_</w:t>
            </w:r>
            <w:proofErr w:type="gramStart"/>
            <w:r w:rsidRPr="0060480C">
              <w:rPr>
                <w:rFonts w:ascii="CMU Serif Roman" w:hAnsi="CMU Serif Roman" w:cs="CMU Serif Roman"/>
                <w:sz w:val="21"/>
                <w:szCs w:val="21"/>
                <w:lang w:val="en-GB"/>
              </w:rPr>
              <w:t>deviation</w:t>
            </w:r>
            <w:proofErr w:type="spellEnd"/>
            <w:r w:rsidRPr="0060480C">
              <w:rPr>
                <w:rFonts w:ascii="CMU Serif Roman" w:hAnsi="CMU Serif Roman" w:cs="CMU Serif Roman"/>
                <w:sz w:val="21"/>
                <w:szCs w:val="21"/>
                <w:lang w:val="en-GB"/>
              </w:rPr>
              <w:t>(</w:t>
            </w:r>
            <w:proofErr w:type="gramEnd"/>
            <w:r w:rsidRPr="0060480C">
              <w:rPr>
                <w:rFonts w:ascii="CMU Serif Roman" w:hAnsi="CMU Serif Roman" w:cs="CMU Serif Roman"/>
                <w:sz w:val="21"/>
                <w:szCs w:val="21"/>
                <w:lang w:val="en-GB"/>
              </w:rPr>
              <w:t>threshold = 5</w:t>
            </w:r>
            <w:r w:rsidRPr="0060480C">
              <w:rPr>
                <w:rFonts w:ascii="CMU Serif Roman" w:hAnsi="CMU Serif Roman" w:cs="CMU Serif Roman"/>
                <w:sz w:val="21"/>
                <w:szCs w:val="21"/>
                <w:lang w:val="en-GB"/>
              </w:rPr>
              <w:t>)</w:t>
            </w:r>
          </w:p>
        </w:tc>
        <w:tc>
          <w:tcPr>
            <w:tcW w:w="2205" w:type="pct"/>
            <w:tcBorders>
              <w:bottom w:val="single" w:sz="4" w:space="0" w:color="377774"/>
            </w:tcBorders>
            <w:shd w:val="clear" w:color="auto" w:fill="auto"/>
          </w:tcPr>
          <w:p w14:paraId="4B9BE1A9" w14:textId="762FE350" w:rsidR="00ED3E3E" w:rsidRPr="0060480C" w:rsidRDefault="006F758B"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This function calculates the percentage of predictions which are within a [true – threshold; true + threshold] interval of the true value.</w:t>
            </w:r>
          </w:p>
        </w:tc>
      </w:tr>
    </w:tbl>
    <w:p w14:paraId="699A84F0" w14:textId="77777777" w:rsidR="00406C5C" w:rsidRPr="0060480C" w:rsidRDefault="00406C5C"/>
    <w:tbl>
      <w:tblPr>
        <w:tblStyle w:val="ListTable2-Accent1"/>
        <w:tblW w:w="5000" w:type="pct"/>
        <w:tblLook w:val="04A0" w:firstRow="1" w:lastRow="0" w:firstColumn="1" w:lastColumn="0" w:noHBand="0" w:noVBand="1"/>
      </w:tblPr>
      <w:tblGrid>
        <w:gridCol w:w="2159"/>
        <w:gridCol w:w="2887"/>
        <w:gridCol w:w="3980"/>
      </w:tblGrid>
      <w:tr w:rsidR="00A11358" w:rsidRPr="0060480C" w14:paraId="58C8061C" w14:textId="77777777" w:rsidTr="006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nil"/>
            </w:tcBorders>
            <w:shd w:val="clear" w:color="auto" w:fill="BCD8D7"/>
          </w:tcPr>
          <w:p w14:paraId="5D8D5539" w14:textId="060CF7E3" w:rsidR="00ED3E3E" w:rsidRPr="0060480C" w:rsidRDefault="00ED3E3E"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 xml:space="preserve">merfadjusted.py / </w:t>
            </w:r>
            <w:r w:rsidRPr="0060480C">
              <w:rPr>
                <w:rFonts w:ascii="CMU Serif Roman" w:hAnsi="CMU Serif Roman" w:cs="CMU Serif Roman"/>
                <w:b w:val="0"/>
                <w:bCs w:val="0"/>
                <w:sz w:val="21"/>
                <w:szCs w:val="21"/>
                <w:lang w:val="en-US"/>
              </w:rPr>
              <w:t>merfadjusted</w:t>
            </w:r>
            <w:r w:rsidR="0036585F" w:rsidRPr="0060480C">
              <w:rPr>
                <w:rFonts w:ascii="CMU Serif Roman" w:hAnsi="CMU Serif Roman" w:cs="CMU Serif Roman"/>
                <w:b w:val="0"/>
                <w:bCs w:val="0"/>
                <w:sz w:val="21"/>
                <w:szCs w:val="21"/>
                <w:lang w:val="en-US"/>
              </w:rPr>
              <w:t>-</w:t>
            </w:r>
            <w:r w:rsidRPr="0060480C">
              <w:rPr>
                <w:rFonts w:ascii="CMU Serif Roman" w:hAnsi="CMU Serif Roman" w:cs="CMU Serif Roman"/>
                <w:b w:val="0"/>
                <w:bCs w:val="0"/>
                <w:sz w:val="21"/>
                <w:szCs w:val="21"/>
                <w:lang w:val="en-US"/>
              </w:rPr>
              <w:t>ANN.py</w:t>
            </w:r>
            <w:r w:rsidR="00421E8E" w:rsidRPr="0060480C">
              <w:rPr>
                <w:rStyle w:val="FootnoteReference"/>
                <w:rFonts w:ascii="CMU Serif Roman" w:hAnsi="CMU Serif Roman" w:cs="CMU Serif Roman"/>
                <w:b w:val="0"/>
                <w:bCs w:val="0"/>
                <w:sz w:val="21"/>
                <w:szCs w:val="21"/>
                <w:lang w:val="en-US"/>
              </w:rPr>
              <w:footnoteReference w:id="1"/>
            </w:r>
          </w:p>
        </w:tc>
        <w:tc>
          <w:tcPr>
            <w:tcW w:w="1599" w:type="pct"/>
            <w:tcBorders>
              <w:top w:val="single" w:sz="4" w:space="0" w:color="377774"/>
              <w:bottom w:val="nil"/>
            </w:tcBorders>
            <w:shd w:val="clear" w:color="auto" w:fill="BCD8D7"/>
          </w:tcPr>
          <w:p w14:paraId="22EA09C0" w14:textId="77777777" w:rsidR="00DD09F3"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r w:rsidRPr="0060480C">
              <w:rPr>
                <w:rFonts w:ascii="CMU Serif Roman" w:hAnsi="CMU Serif Roman" w:cs="CMU Serif Roman"/>
                <w:b w:val="0"/>
                <w:bCs w:val="0"/>
                <w:sz w:val="21"/>
                <w:szCs w:val="21"/>
                <w:lang w:val="en-US"/>
              </w:rPr>
              <w:t>__</w:t>
            </w:r>
            <w:proofErr w:type="spellStart"/>
            <w:r w:rsidRPr="0060480C">
              <w:rPr>
                <w:rFonts w:ascii="CMU Serif Roman" w:hAnsi="CMU Serif Roman" w:cs="CMU Serif Roman"/>
                <w:b w:val="0"/>
                <w:bCs w:val="0"/>
                <w:sz w:val="21"/>
                <w:szCs w:val="21"/>
                <w:lang w:val="en-US"/>
              </w:rPr>
              <w:t>init</w:t>
            </w:r>
            <w:proofErr w:type="spellEnd"/>
            <w:r w:rsidRPr="0060480C">
              <w:rPr>
                <w:rFonts w:ascii="CMU Serif Roman" w:hAnsi="CMU Serif Roman" w:cs="CMU Serif Roman"/>
                <w:b w:val="0"/>
                <w:bCs w:val="0"/>
                <w:sz w:val="21"/>
                <w:szCs w:val="21"/>
                <w:lang w:val="en-US"/>
              </w:rPr>
              <w:t>_</w:t>
            </w:r>
            <w:proofErr w:type="gramStart"/>
            <w:r w:rsidRPr="0060480C">
              <w:rPr>
                <w:rFonts w:ascii="CMU Serif Roman" w:hAnsi="CMU Serif Roman" w:cs="CMU Serif Roman"/>
                <w:b w:val="0"/>
                <w:bCs w:val="0"/>
                <w:sz w:val="21"/>
                <w:szCs w:val="21"/>
                <w:lang w:val="en-US"/>
              </w:rPr>
              <w:t>_(</w:t>
            </w:r>
            <w:r w:rsidRPr="0060480C">
              <w:rPr>
                <w:rFonts w:ascii="CMU Serif Roman" w:hAnsi="CMU Serif Roman" w:cs="CMU Serif Roman"/>
                <w:b w:val="0"/>
                <w:bCs w:val="0"/>
                <w:sz w:val="21"/>
                <w:szCs w:val="21"/>
                <w:lang w:val="en-GB"/>
              </w:rPr>
              <w:t xml:space="preserve"> </w:t>
            </w:r>
            <w:proofErr w:type="spellStart"/>
            <w:r w:rsidRPr="0060480C">
              <w:rPr>
                <w:rFonts w:ascii="CMU Serif Roman" w:hAnsi="CMU Serif Roman" w:cs="CMU Serif Roman"/>
                <w:b w:val="0"/>
                <w:bCs w:val="0"/>
                <w:sz w:val="21"/>
                <w:szCs w:val="21"/>
                <w:lang w:val="en-GB"/>
              </w:rPr>
              <w:t>fixed</w:t>
            </w:r>
            <w:proofErr w:type="gramEnd"/>
            <w:r w:rsidRPr="0060480C">
              <w:rPr>
                <w:rFonts w:ascii="CMU Serif Roman" w:hAnsi="CMU Serif Roman" w:cs="CMU Serif Roman"/>
                <w:b w:val="0"/>
                <w:bCs w:val="0"/>
                <w:sz w:val="21"/>
                <w:szCs w:val="21"/>
                <w:lang w:val="en-GB"/>
              </w:rPr>
              <w:t>_effects_model</w:t>
            </w:r>
            <w:proofErr w:type="spellEnd"/>
            <w:r w:rsidRPr="0060480C">
              <w:rPr>
                <w:rFonts w:ascii="CMU Serif Roman" w:hAnsi="CMU Serif Roman" w:cs="CMU Serif Roman"/>
                <w:b w:val="0"/>
                <w:bCs w:val="0"/>
                <w:sz w:val="21"/>
                <w:szCs w:val="21"/>
                <w:lang w:val="en-GB"/>
              </w:rPr>
              <w:t>=None,</w:t>
            </w:r>
            <w:r w:rsidRPr="0060480C">
              <w:rPr>
                <w:rFonts w:ascii="CMU Serif Roman" w:hAnsi="CMU Serif Roman" w:cs="CMU Serif Roman"/>
                <w:b w:val="0"/>
                <w:bCs w:val="0"/>
                <w:sz w:val="21"/>
                <w:szCs w:val="21"/>
                <w:lang w:val="en-GB"/>
              </w:rPr>
              <w:br/>
            </w:r>
            <w:proofErr w:type="spellStart"/>
            <w:r w:rsidRPr="0060480C">
              <w:rPr>
                <w:rFonts w:ascii="CMU Serif Roman" w:hAnsi="CMU Serif Roman" w:cs="CMU Serif Roman"/>
                <w:b w:val="0"/>
                <w:bCs w:val="0"/>
                <w:sz w:val="21"/>
                <w:szCs w:val="21"/>
                <w:lang w:val="en-GB"/>
              </w:rPr>
              <w:t>gll_early</w:t>
            </w:r>
            <w:proofErr w:type="spellEnd"/>
            <w:r w:rsidRPr="0060480C">
              <w:rPr>
                <w:rFonts w:ascii="CMU Serif Roman" w:hAnsi="CMU Serif Roman" w:cs="CMU Serif Roman"/>
                <w:b w:val="0"/>
                <w:bCs w:val="0"/>
                <w:sz w:val="21"/>
                <w:szCs w:val="21"/>
                <w:lang w:val="en-GB"/>
              </w:rPr>
              <w:t>_</w:t>
            </w:r>
          </w:p>
          <w:p w14:paraId="1EAA0195" w14:textId="30A41C9A" w:rsidR="00ED3E3E"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proofErr w:type="spellStart"/>
            <w:r w:rsidRPr="0060480C">
              <w:rPr>
                <w:rFonts w:ascii="CMU Serif Roman" w:hAnsi="CMU Serif Roman" w:cs="CMU Serif Roman"/>
                <w:b w:val="0"/>
                <w:bCs w:val="0"/>
                <w:sz w:val="21"/>
                <w:szCs w:val="21"/>
                <w:lang w:val="en-GB"/>
              </w:rPr>
              <w:t>stop_threshold</w:t>
            </w:r>
            <w:proofErr w:type="spellEnd"/>
            <w:r w:rsidRPr="0060480C">
              <w:rPr>
                <w:rFonts w:ascii="CMU Serif Roman" w:hAnsi="CMU Serif Roman" w:cs="CMU Serif Roman"/>
                <w:b w:val="0"/>
                <w:bCs w:val="0"/>
                <w:sz w:val="21"/>
                <w:szCs w:val="21"/>
                <w:lang w:val="en-GB"/>
              </w:rPr>
              <w:t>=None,</w:t>
            </w:r>
            <w:r w:rsidRPr="0060480C">
              <w:rPr>
                <w:rFonts w:ascii="CMU Serif Roman" w:hAnsi="CMU Serif Roman" w:cs="CMU Serif Roman"/>
                <w:b w:val="0"/>
                <w:bCs w:val="0"/>
                <w:sz w:val="21"/>
                <w:szCs w:val="21"/>
                <w:lang w:val="en-GB"/>
              </w:rPr>
              <w:br/>
            </w:r>
            <w:proofErr w:type="spellStart"/>
            <w:r w:rsidRPr="0060480C">
              <w:rPr>
                <w:rFonts w:ascii="CMU Serif Roman" w:hAnsi="CMU Serif Roman" w:cs="CMU Serif Roman"/>
                <w:b w:val="0"/>
                <w:bCs w:val="0"/>
                <w:sz w:val="21"/>
                <w:szCs w:val="21"/>
                <w:lang w:val="en-GB"/>
              </w:rPr>
              <w:t>max_iterations</w:t>
            </w:r>
            <w:proofErr w:type="spellEnd"/>
            <w:r w:rsidRPr="0060480C">
              <w:rPr>
                <w:rFonts w:ascii="CMU Serif Roman" w:hAnsi="CMU Serif Roman" w:cs="CMU Serif Roman"/>
                <w:b w:val="0"/>
                <w:bCs w:val="0"/>
                <w:sz w:val="21"/>
                <w:szCs w:val="21"/>
                <w:lang w:val="en-GB"/>
              </w:rPr>
              <w:t>=20,</w:t>
            </w:r>
          </w:p>
          <w:p w14:paraId="120B4972" w14:textId="24D8BABB" w:rsidR="00ED3E3E" w:rsidRPr="0060480C" w:rsidRDefault="00ED3E3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w:t>
            </w:r>
          </w:p>
        </w:tc>
        <w:tc>
          <w:tcPr>
            <w:tcW w:w="2205" w:type="pct"/>
            <w:tcBorders>
              <w:top w:val="single" w:sz="4" w:space="0" w:color="377774"/>
              <w:bottom w:val="nil"/>
            </w:tcBorders>
            <w:shd w:val="clear" w:color="auto" w:fill="BCD8D7"/>
          </w:tcPr>
          <w:p w14:paraId="560D56CE" w14:textId="0FB0E535" w:rsidR="00ED3E3E" w:rsidRPr="0060480C" w:rsidRDefault="00421E8E"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r w:rsidRPr="0060480C">
              <w:rPr>
                <w:rFonts w:ascii="CMU Serif Roman" w:hAnsi="CMU Serif Roman" w:cs="CMU Serif Roman"/>
                <w:b w:val="0"/>
                <w:bCs w:val="0"/>
                <w:sz w:val="21"/>
                <w:szCs w:val="21"/>
                <w:lang w:val="en-US"/>
              </w:rPr>
              <w:t xml:space="preserve">This file is an adjusted version of </w:t>
            </w:r>
            <w:hyperlink r:id="rId7" w:history="1">
              <w:r w:rsidRPr="0060480C">
                <w:rPr>
                  <w:rStyle w:val="Hyperlink"/>
                  <w:rFonts w:ascii="CMU Serif Roman" w:hAnsi="CMU Serif Roman" w:cs="CMU Serif Roman"/>
                  <w:b w:val="0"/>
                  <w:bCs w:val="0"/>
                  <w:color w:val="8EAADB" w:themeColor="accent1" w:themeTint="99"/>
                  <w:sz w:val="21"/>
                  <w:szCs w:val="21"/>
                  <w:lang w:val="en-US"/>
                </w:rPr>
                <w:t>open source M</w:t>
              </w:r>
              <w:r w:rsidRPr="0060480C">
                <w:rPr>
                  <w:rStyle w:val="Hyperlink"/>
                  <w:rFonts w:ascii="CMU Serif Roman" w:hAnsi="CMU Serif Roman" w:cs="CMU Serif Roman"/>
                  <w:b w:val="0"/>
                  <w:bCs w:val="0"/>
                  <w:color w:val="8EAADB" w:themeColor="accent1" w:themeTint="99"/>
                  <w:sz w:val="21"/>
                  <w:szCs w:val="21"/>
                  <w:lang w:val="en-US"/>
                </w:rPr>
                <w:t>E</w:t>
              </w:r>
              <w:r w:rsidRPr="0060480C">
                <w:rPr>
                  <w:rStyle w:val="Hyperlink"/>
                  <w:rFonts w:ascii="CMU Serif Roman" w:hAnsi="CMU Serif Roman" w:cs="CMU Serif Roman"/>
                  <w:b w:val="0"/>
                  <w:bCs w:val="0"/>
                  <w:color w:val="8EAADB" w:themeColor="accent1" w:themeTint="99"/>
                  <w:sz w:val="21"/>
                  <w:szCs w:val="21"/>
                  <w:lang w:val="en-US"/>
                </w:rPr>
                <w:t>RF code</w:t>
              </w:r>
            </w:hyperlink>
            <w:r w:rsidRPr="0060480C">
              <w:rPr>
                <w:rFonts w:ascii="CMU Serif Roman" w:hAnsi="CMU Serif Roman" w:cs="CMU Serif Roman"/>
                <w:b w:val="0"/>
                <w:bCs w:val="0"/>
                <w:sz w:val="21"/>
                <w:szCs w:val="21"/>
                <w:lang w:val="en-US"/>
              </w:rPr>
              <w:t>, which allows for much quicker calculations and requires less memory</w:t>
            </w:r>
            <w:r w:rsidRPr="0060480C">
              <w:rPr>
                <w:rStyle w:val="FootnoteReference"/>
                <w:rFonts w:ascii="CMU Serif Roman" w:hAnsi="CMU Serif Roman" w:cs="CMU Serif Roman"/>
                <w:b w:val="0"/>
                <w:bCs w:val="0"/>
                <w:sz w:val="21"/>
                <w:szCs w:val="21"/>
                <w:lang w:val="en-US"/>
              </w:rPr>
              <w:footnoteReference w:id="2"/>
            </w:r>
            <w:r w:rsidRPr="0060480C">
              <w:rPr>
                <w:rFonts w:ascii="CMU Serif Roman" w:hAnsi="CMU Serif Roman" w:cs="CMU Serif Roman"/>
                <w:b w:val="0"/>
                <w:bCs w:val="0"/>
                <w:sz w:val="21"/>
                <w:szCs w:val="21"/>
                <w:lang w:val="en-US"/>
              </w:rPr>
              <w:t xml:space="preserve">. </w:t>
            </w:r>
            <w:r w:rsidR="003A1A05" w:rsidRPr="0060480C">
              <w:rPr>
                <w:rFonts w:ascii="CMU Serif Roman" w:hAnsi="CMU Serif Roman" w:cs="CMU Serif Roman"/>
                <w:b w:val="0"/>
                <w:bCs w:val="0"/>
                <w:sz w:val="21"/>
                <w:szCs w:val="21"/>
                <w:lang w:val="en-GB"/>
              </w:rPr>
              <w:t>This is the core class to instantiate, train, and predict using a mixed effects random forest model.</w:t>
            </w:r>
            <w:r w:rsidR="003A1A05" w:rsidRPr="0060480C">
              <w:rPr>
                <w:rFonts w:ascii="CMU Serif Roman" w:hAnsi="CMU Serif Roman" w:cs="CMU Serif Roman"/>
                <w:b w:val="0"/>
                <w:bCs w:val="0"/>
                <w:sz w:val="21"/>
                <w:szCs w:val="21"/>
                <w:lang w:val="en-GB"/>
              </w:rPr>
              <w:t xml:space="preserve"> </w:t>
            </w:r>
            <w:r w:rsidR="003A1A05" w:rsidRPr="0060480C">
              <w:rPr>
                <w:rFonts w:ascii="CMU Serif Roman" w:hAnsi="CMU Serif Roman" w:cs="CMU Serif Roman"/>
                <w:b w:val="0"/>
                <w:bCs w:val="0"/>
                <w:sz w:val="21"/>
                <w:szCs w:val="21"/>
                <w:lang w:val="en-GB"/>
              </w:rPr>
              <w:t xml:space="preserve">It roughly adheres to the </w:t>
            </w:r>
            <w:proofErr w:type="spellStart"/>
            <w:r w:rsidR="003A1A05" w:rsidRPr="0060480C">
              <w:rPr>
                <w:rFonts w:ascii="CMU Serif Roman" w:hAnsi="CMU Serif Roman" w:cs="CMU Serif Roman"/>
                <w:b w:val="0"/>
                <w:bCs w:val="0"/>
                <w:sz w:val="21"/>
                <w:szCs w:val="21"/>
                <w:lang w:val="en-GB"/>
              </w:rPr>
              <w:t>sklearn</w:t>
            </w:r>
            <w:proofErr w:type="spellEnd"/>
            <w:r w:rsidR="003A1A05" w:rsidRPr="0060480C">
              <w:rPr>
                <w:rFonts w:ascii="CMU Serif Roman" w:hAnsi="CMU Serif Roman" w:cs="CMU Serif Roman"/>
                <w:b w:val="0"/>
                <w:bCs w:val="0"/>
                <w:sz w:val="21"/>
                <w:szCs w:val="21"/>
                <w:lang w:val="en-GB"/>
              </w:rPr>
              <w:t xml:space="preserve"> estimator API.</w:t>
            </w:r>
            <w:r w:rsidR="003A1A05" w:rsidRPr="0060480C">
              <w:rPr>
                <w:rFonts w:ascii="CMU Serif Roman" w:hAnsi="CMU Serif Roman" w:cs="CMU Serif Roman"/>
                <w:b w:val="0"/>
                <w:bCs w:val="0"/>
                <w:sz w:val="21"/>
                <w:szCs w:val="21"/>
                <w:lang w:val="en-GB"/>
              </w:rPr>
              <w:t xml:space="preserve"> </w:t>
            </w:r>
            <w:r w:rsidR="003A1A05" w:rsidRPr="0060480C">
              <w:rPr>
                <w:rFonts w:ascii="CMU Serif Roman" w:hAnsi="CMU Serif Roman" w:cs="CMU Serif Roman"/>
                <w:b w:val="0"/>
                <w:bCs w:val="0"/>
                <w:sz w:val="21"/>
                <w:szCs w:val="21"/>
                <w:lang w:val="en-GB"/>
              </w:rPr>
              <w:t>Note that the user must pass in an already instantiated fixed</w:t>
            </w:r>
            <w:r w:rsidR="0060480C">
              <w:rPr>
                <w:rFonts w:ascii="CMU Serif Roman" w:hAnsi="CMU Serif Roman" w:cs="CMU Serif Roman"/>
                <w:b w:val="0"/>
                <w:bCs w:val="0"/>
                <w:sz w:val="21"/>
                <w:szCs w:val="21"/>
                <w:lang w:val="en-GB"/>
              </w:rPr>
              <w:t>-</w:t>
            </w:r>
            <w:r w:rsidR="003A1A05" w:rsidRPr="0060480C">
              <w:rPr>
                <w:rFonts w:ascii="CMU Serif Roman" w:hAnsi="CMU Serif Roman" w:cs="CMU Serif Roman"/>
                <w:b w:val="0"/>
                <w:bCs w:val="0"/>
                <w:sz w:val="21"/>
                <w:szCs w:val="21"/>
                <w:lang w:val="en-GB"/>
              </w:rPr>
              <w:t>effects</w:t>
            </w:r>
            <w:r w:rsidR="0060480C">
              <w:rPr>
                <w:rFonts w:ascii="CMU Serif Roman" w:hAnsi="CMU Serif Roman" w:cs="CMU Serif Roman"/>
                <w:b w:val="0"/>
                <w:bCs w:val="0"/>
                <w:sz w:val="21"/>
                <w:szCs w:val="21"/>
                <w:lang w:val="en-GB"/>
              </w:rPr>
              <w:t xml:space="preserve"> </w:t>
            </w:r>
            <w:r w:rsidR="003A1A05" w:rsidRPr="0060480C">
              <w:rPr>
                <w:rFonts w:ascii="CMU Serif Roman" w:hAnsi="CMU Serif Roman" w:cs="CMU Serif Roman"/>
                <w:b w:val="0"/>
                <w:bCs w:val="0"/>
                <w:sz w:val="21"/>
                <w:szCs w:val="21"/>
                <w:lang w:val="en-GB"/>
              </w:rPr>
              <w:t>model that adheres to the</w:t>
            </w:r>
            <w:r w:rsidR="0060480C">
              <w:rPr>
                <w:rFonts w:ascii="CMU Serif Roman" w:hAnsi="CMU Serif Roman" w:cs="CMU Serif Roman"/>
                <w:b w:val="0"/>
                <w:bCs w:val="0"/>
                <w:sz w:val="21"/>
                <w:szCs w:val="21"/>
                <w:lang w:val="en-GB"/>
              </w:rPr>
              <w:t xml:space="preserve"> </w:t>
            </w:r>
            <w:proofErr w:type="spellStart"/>
            <w:r w:rsidR="003A1A05" w:rsidRPr="0060480C">
              <w:rPr>
                <w:rFonts w:ascii="CMU Serif Roman" w:hAnsi="CMU Serif Roman" w:cs="CMU Serif Roman"/>
                <w:b w:val="0"/>
                <w:bCs w:val="0"/>
                <w:sz w:val="21"/>
                <w:szCs w:val="21"/>
                <w:lang w:val="en-GB"/>
              </w:rPr>
              <w:t>sklearn</w:t>
            </w:r>
            <w:proofErr w:type="spellEnd"/>
            <w:r w:rsidR="003A1A05" w:rsidRPr="0060480C">
              <w:rPr>
                <w:rFonts w:ascii="CMU Serif Roman" w:hAnsi="CMU Serif Roman" w:cs="CMU Serif Roman"/>
                <w:b w:val="0"/>
                <w:bCs w:val="0"/>
                <w:sz w:val="21"/>
                <w:szCs w:val="21"/>
                <w:lang w:val="en-GB"/>
              </w:rPr>
              <w:t xml:space="preserve"> regression estimator API, i.e. must have a </w:t>
            </w:r>
            <w:proofErr w:type="gramStart"/>
            <w:r w:rsidR="003A1A05" w:rsidRPr="0060480C">
              <w:rPr>
                <w:rFonts w:ascii="CMU Serif Roman" w:hAnsi="CMU Serif Roman" w:cs="CMU Serif Roman"/>
                <w:b w:val="0"/>
                <w:bCs w:val="0"/>
                <w:sz w:val="21"/>
                <w:szCs w:val="21"/>
                <w:lang w:val="en-GB"/>
              </w:rPr>
              <w:t>fit(</w:t>
            </w:r>
            <w:proofErr w:type="gramEnd"/>
            <w:r w:rsidR="003A1A05" w:rsidRPr="0060480C">
              <w:rPr>
                <w:rFonts w:ascii="CMU Serif Roman" w:hAnsi="CMU Serif Roman" w:cs="CMU Serif Roman"/>
                <w:b w:val="0"/>
                <w:bCs w:val="0"/>
                <w:sz w:val="21"/>
                <w:szCs w:val="21"/>
                <w:lang w:val="en-GB"/>
              </w:rPr>
              <w:t>) and predict() method defined.</w:t>
            </w:r>
          </w:p>
        </w:tc>
      </w:tr>
      <w:tr w:rsidR="00A11358" w:rsidRPr="0060480C" w14:paraId="4A0BFD2E"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auto"/>
          </w:tcPr>
          <w:p w14:paraId="58EF5202"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nil"/>
              <w:bottom w:val="nil"/>
            </w:tcBorders>
            <w:shd w:val="clear" w:color="auto" w:fill="auto"/>
          </w:tcPr>
          <w:p w14:paraId="7029ED31" w14:textId="2F58E545" w:rsidR="00ED3E3E"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proofErr w:type="gramStart"/>
            <w:r w:rsidRPr="0060480C">
              <w:rPr>
                <w:rFonts w:ascii="CMU Serif Roman" w:hAnsi="CMU Serif Roman" w:cs="CMU Serif Roman"/>
                <w:sz w:val="21"/>
                <w:szCs w:val="21"/>
                <w:lang w:val="en-GB"/>
              </w:rPr>
              <w:t>p</w:t>
            </w:r>
            <w:r w:rsidR="00ED3E3E" w:rsidRPr="0060480C">
              <w:rPr>
                <w:rFonts w:ascii="CMU Serif Roman" w:hAnsi="CMU Serif Roman" w:cs="CMU Serif Roman"/>
                <w:sz w:val="21"/>
                <w:szCs w:val="21"/>
                <w:lang w:val="en-GB"/>
              </w:rPr>
              <w:t>redict</w:t>
            </w:r>
            <w:r w:rsidR="00ED3E3E" w:rsidRPr="0060480C">
              <w:rPr>
                <w:rFonts w:ascii="CMU Serif Roman" w:hAnsi="CMU Serif Roman" w:cs="CMU Serif Roman"/>
                <w:sz w:val="21"/>
                <w:szCs w:val="21"/>
                <w:lang w:val="en-GB"/>
              </w:rPr>
              <w:t>(</w:t>
            </w:r>
            <w:proofErr w:type="gramEnd"/>
            <w:r w:rsidR="00ED3E3E" w:rsidRPr="0060480C">
              <w:rPr>
                <w:rFonts w:ascii="CMU Serif Roman" w:hAnsi="CMU Serif Roman" w:cs="CMU Serif Roman"/>
                <w:sz w:val="21"/>
                <w:szCs w:val="21"/>
                <w:lang w:val="en-GB"/>
              </w:rPr>
              <w:t xml:space="preserve">X =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 xml:space="preserve">, Z: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 xml:space="preserve">, clusters: </w:t>
            </w:r>
            <w:proofErr w:type="spellStart"/>
            <w:r w:rsidR="00ED3E3E" w:rsidRPr="0060480C">
              <w:rPr>
                <w:rFonts w:ascii="CMU Serif Roman" w:hAnsi="CMU Serif Roman" w:cs="CMU Serif Roman"/>
                <w:sz w:val="21"/>
                <w:szCs w:val="21"/>
                <w:lang w:val="en-GB"/>
              </w:rPr>
              <w:t>pd.Series</w:t>
            </w:r>
            <w:proofErr w:type="spellEnd"/>
            <w:r w:rsidR="00ED3E3E" w:rsidRPr="0060480C">
              <w:rPr>
                <w:rFonts w:ascii="CMU Serif Roman" w:hAnsi="CMU Serif Roman" w:cs="CMU Serif Roman"/>
                <w:sz w:val="21"/>
                <w:szCs w:val="21"/>
                <w:lang w:val="en-GB"/>
              </w:rPr>
              <w:t>)</w:t>
            </w:r>
          </w:p>
        </w:tc>
        <w:tc>
          <w:tcPr>
            <w:tcW w:w="2205" w:type="pct"/>
            <w:tcBorders>
              <w:top w:val="nil"/>
              <w:bottom w:val="nil"/>
            </w:tcBorders>
            <w:shd w:val="clear" w:color="auto" w:fill="auto"/>
          </w:tcPr>
          <w:p w14:paraId="345D060E" w14:textId="34D67EB9" w:rsidR="00421E8E" w:rsidRPr="0060480C" w:rsidRDefault="00421E8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US"/>
              </w:rPr>
              <w:t>This function makes predictions</w:t>
            </w:r>
            <w:r w:rsidRPr="0060480C">
              <w:rPr>
                <w:rFonts w:ascii="CMU Serif Roman" w:hAnsi="CMU Serif Roman" w:cs="CMU Serif Roman"/>
                <w:sz w:val="21"/>
                <w:szCs w:val="21"/>
                <w:lang w:val="en-GB"/>
              </w:rPr>
              <w:t xml:space="preserve"> using trained </w:t>
            </w:r>
            <w:r w:rsidRPr="0060480C">
              <w:rPr>
                <w:rFonts w:ascii="CMU Serif Roman" w:hAnsi="CMU Serif Roman" w:cs="CMU Serif Roman"/>
                <w:sz w:val="21"/>
                <w:szCs w:val="21"/>
                <w:lang w:val="en-GB"/>
              </w:rPr>
              <w:t>mixed-effects models</w:t>
            </w:r>
            <w:r w:rsidRPr="0060480C">
              <w:rPr>
                <w:rFonts w:ascii="CMU Serif Roman" w:hAnsi="CMU Serif Roman" w:cs="CMU Serif Roman"/>
                <w:sz w:val="21"/>
                <w:szCs w:val="21"/>
                <w:lang w:val="en-GB"/>
              </w:rPr>
              <w:t>.  For known clusters the trained random effect correction is applied.</w:t>
            </w:r>
            <w:r w:rsidRPr="0060480C">
              <w:rPr>
                <w:rFonts w:ascii="CMU Serif Roman" w:hAnsi="CMU Serif Roman" w:cs="CMU Serif Roman"/>
                <w:sz w:val="21"/>
                <w:szCs w:val="21"/>
                <w:lang w:val="en-GB"/>
              </w:rPr>
              <w:br/>
              <w:t>For unknown clusters the pure fixed effect estimate is used.</w:t>
            </w:r>
          </w:p>
          <w:p w14:paraId="4C2BDEB7" w14:textId="6FBE093F" w:rsidR="00ED3E3E"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p>
        </w:tc>
      </w:tr>
      <w:tr w:rsidR="00A11358" w:rsidRPr="0060480C" w14:paraId="59C97F10" w14:textId="77777777" w:rsidTr="0060480C">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BCD8D7"/>
          </w:tcPr>
          <w:p w14:paraId="07618286"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nil"/>
              <w:bottom w:val="nil"/>
            </w:tcBorders>
            <w:shd w:val="clear" w:color="auto" w:fill="BCD8D7"/>
          </w:tcPr>
          <w:p w14:paraId="42D8F98A" w14:textId="79DD4819" w:rsidR="00ED3E3E" w:rsidRPr="0060480C" w:rsidRDefault="00A11358"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GB"/>
              </w:rPr>
            </w:pPr>
            <w:proofErr w:type="gramStart"/>
            <w:r w:rsidRPr="0060480C">
              <w:rPr>
                <w:rFonts w:ascii="CMU Serif Roman" w:hAnsi="CMU Serif Roman" w:cs="CMU Serif Roman"/>
                <w:sz w:val="21"/>
                <w:szCs w:val="21"/>
                <w:lang w:val="en-GB"/>
              </w:rPr>
              <w:t>f</w:t>
            </w:r>
            <w:r w:rsidR="00ED3E3E" w:rsidRPr="0060480C">
              <w:rPr>
                <w:rFonts w:ascii="CMU Serif Roman" w:hAnsi="CMU Serif Roman" w:cs="CMU Serif Roman"/>
                <w:sz w:val="21"/>
                <w:szCs w:val="21"/>
                <w:lang w:val="en-GB"/>
              </w:rPr>
              <w:t>it</w:t>
            </w:r>
            <w:r w:rsidR="00ED3E3E" w:rsidRPr="0060480C">
              <w:rPr>
                <w:rFonts w:ascii="CMU Serif Roman" w:hAnsi="CMU Serif Roman" w:cs="CMU Serif Roman"/>
                <w:sz w:val="21"/>
                <w:szCs w:val="21"/>
                <w:lang w:val="en-GB"/>
              </w:rPr>
              <w:t>(</w:t>
            </w:r>
            <w:proofErr w:type="gramEnd"/>
            <w:r w:rsidR="00ED3E3E" w:rsidRPr="0060480C">
              <w:rPr>
                <w:rFonts w:ascii="CMU Serif Roman" w:hAnsi="CMU Serif Roman" w:cs="CMU Serif Roman"/>
                <w:sz w:val="21"/>
                <w:szCs w:val="21"/>
                <w:lang w:val="en-GB"/>
              </w:rPr>
              <w:t xml:space="preserve">X: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w:t>
            </w:r>
            <w:r w:rsidR="0036585F" w:rsidRPr="0060480C">
              <w:rPr>
                <w:rFonts w:ascii="CMU Serif Roman" w:hAnsi="CMU Serif Roman" w:cs="CMU Serif Roman"/>
                <w:sz w:val="21"/>
                <w:szCs w:val="21"/>
                <w:lang w:val="en-GB"/>
              </w:rPr>
              <w:t xml:space="preserve"> </w:t>
            </w:r>
            <w:r w:rsidR="00ED3E3E" w:rsidRPr="0060480C">
              <w:rPr>
                <w:rFonts w:ascii="CMU Serif Roman" w:hAnsi="CMU Serif Roman" w:cs="CMU Serif Roman"/>
                <w:sz w:val="21"/>
                <w:szCs w:val="21"/>
                <w:lang w:val="en-GB"/>
              </w:rPr>
              <w:t xml:space="preserve">Z: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w:t>
            </w:r>
            <w:r w:rsidR="0036585F" w:rsidRPr="0060480C">
              <w:rPr>
                <w:rFonts w:ascii="CMU Serif Roman" w:hAnsi="CMU Serif Roman" w:cs="CMU Serif Roman"/>
                <w:sz w:val="21"/>
                <w:szCs w:val="21"/>
                <w:lang w:val="en-GB"/>
              </w:rPr>
              <w:t xml:space="preserve"> </w:t>
            </w:r>
            <w:r w:rsidR="00ED3E3E" w:rsidRPr="0060480C">
              <w:rPr>
                <w:rFonts w:ascii="CMU Serif Roman" w:hAnsi="CMU Serif Roman" w:cs="CMU Serif Roman"/>
                <w:sz w:val="21"/>
                <w:szCs w:val="21"/>
                <w:lang w:val="en-GB"/>
              </w:rPr>
              <w:t xml:space="preserve">clusters: </w:t>
            </w:r>
            <w:proofErr w:type="spellStart"/>
            <w:r w:rsidR="00ED3E3E" w:rsidRPr="0060480C">
              <w:rPr>
                <w:rFonts w:ascii="CMU Serif Roman" w:hAnsi="CMU Serif Roman" w:cs="CMU Serif Roman"/>
                <w:sz w:val="21"/>
                <w:szCs w:val="21"/>
                <w:lang w:val="en-GB"/>
              </w:rPr>
              <w:t>pd.Series</w:t>
            </w:r>
            <w:proofErr w:type="spellEnd"/>
            <w:r w:rsidR="00ED3E3E" w:rsidRPr="0060480C">
              <w:rPr>
                <w:rFonts w:ascii="CMU Serif Roman" w:hAnsi="CMU Serif Roman" w:cs="CMU Serif Roman"/>
                <w:sz w:val="21"/>
                <w:szCs w:val="21"/>
                <w:lang w:val="en-GB"/>
              </w:rPr>
              <w:t>,</w:t>
            </w:r>
            <w:r w:rsidRPr="0060480C">
              <w:rPr>
                <w:rFonts w:ascii="CMU Serif Roman" w:hAnsi="CMU Serif Roman" w:cs="CMU Serif Roman"/>
                <w:sz w:val="21"/>
                <w:szCs w:val="21"/>
                <w:lang w:val="en-GB"/>
              </w:rPr>
              <w:t xml:space="preserve"> </w:t>
            </w:r>
            <w:r w:rsidR="00ED3E3E" w:rsidRPr="0060480C">
              <w:rPr>
                <w:rFonts w:ascii="CMU Serif Roman" w:hAnsi="CMU Serif Roman" w:cs="CMU Serif Roman"/>
                <w:sz w:val="21"/>
                <w:szCs w:val="21"/>
                <w:lang w:val="en-GB"/>
              </w:rPr>
              <w:t xml:space="preserve">y: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w:t>
            </w:r>
            <w:r w:rsidR="0036585F"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X_val</w:t>
            </w:r>
            <w:proofErr w:type="spellEnd"/>
            <w:r w:rsidR="00ED3E3E"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 xml:space="preserve"> = None,</w:t>
            </w:r>
            <w:r w:rsidR="0036585F"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Z_val</w:t>
            </w:r>
            <w:proofErr w:type="spellEnd"/>
            <w:r w:rsidR="00ED3E3E"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 xml:space="preserve"> = None,</w:t>
            </w:r>
            <w:r w:rsidR="0036585F"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clusters_val</w:t>
            </w:r>
            <w:proofErr w:type="spellEnd"/>
            <w:r w:rsidR="00ED3E3E"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pd.Series</w:t>
            </w:r>
            <w:proofErr w:type="spellEnd"/>
            <w:r w:rsidR="00ED3E3E" w:rsidRPr="0060480C">
              <w:rPr>
                <w:rFonts w:ascii="CMU Serif Roman" w:hAnsi="CMU Serif Roman" w:cs="CMU Serif Roman"/>
                <w:sz w:val="21"/>
                <w:szCs w:val="21"/>
                <w:lang w:val="en-GB"/>
              </w:rPr>
              <w:t xml:space="preserve"> = None,</w:t>
            </w:r>
            <w:r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y_val</w:t>
            </w:r>
            <w:proofErr w:type="spellEnd"/>
            <w:r w:rsidR="00ED3E3E" w:rsidRPr="0060480C">
              <w:rPr>
                <w:rFonts w:ascii="CMU Serif Roman" w:hAnsi="CMU Serif Roman" w:cs="CMU Serif Roman"/>
                <w:sz w:val="21"/>
                <w:szCs w:val="21"/>
                <w:lang w:val="en-GB"/>
              </w:rPr>
              <w:t xml:space="preserve">: </w:t>
            </w:r>
            <w:proofErr w:type="spellStart"/>
            <w:r w:rsidR="00ED3E3E" w:rsidRPr="0060480C">
              <w:rPr>
                <w:rFonts w:ascii="CMU Serif Roman" w:hAnsi="CMU Serif Roman" w:cs="CMU Serif Roman"/>
                <w:sz w:val="21"/>
                <w:szCs w:val="21"/>
                <w:lang w:val="en-GB"/>
              </w:rPr>
              <w:t>np.ndarray</w:t>
            </w:r>
            <w:proofErr w:type="spellEnd"/>
            <w:r w:rsidR="00ED3E3E" w:rsidRPr="0060480C">
              <w:rPr>
                <w:rFonts w:ascii="CMU Serif Roman" w:hAnsi="CMU Serif Roman" w:cs="CMU Serif Roman"/>
                <w:sz w:val="21"/>
                <w:szCs w:val="21"/>
                <w:lang w:val="en-GB"/>
              </w:rPr>
              <w:t xml:space="preserve"> = None,</w:t>
            </w:r>
            <w:r w:rsidR="00ED3E3E" w:rsidRPr="0060480C">
              <w:rPr>
                <w:rFonts w:ascii="CMU Serif Roman" w:hAnsi="CMU Serif Roman" w:cs="CMU Serif Roman"/>
                <w:sz w:val="21"/>
                <w:szCs w:val="21"/>
                <w:lang w:val="en-GB"/>
              </w:rPr>
              <w:t>)</w:t>
            </w:r>
          </w:p>
        </w:tc>
        <w:tc>
          <w:tcPr>
            <w:tcW w:w="2205" w:type="pct"/>
            <w:tcBorders>
              <w:top w:val="nil"/>
              <w:bottom w:val="nil"/>
            </w:tcBorders>
            <w:shd w:val="clear" w:color="auto" w:fill="BCD8D7"/>
          </w:tcPr>
          <w:p w14:paraId="1809866D" w14:textId="4E7784C0" w:rsidR="0036585F" w:rsidRPr="0060480C" w:rsidRDefault="0036585F"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US"/>
              </w:rPr>
              <w:t xml:space="preserve">This function </w:t>
            </w:r>
            <w:r w:rsidRPr="0060480C">
              <w:rPr>
                <w:rFonts w:ascii="CMU Serif Roman" w:hAnsi="CMU Serif Roman" w:cs="CMU Serif Roman"/>
                <w:sz w:val="21"/>
                <w:szCs w:val="21"/>
                <w:lang w:val="en-GB"/>
              </w:rPr>
              <w:t>fits the</w:t>
            </w:r>
            <w:r w:rsidRPr="0060480C">
              <w:rPr>
                <w:rFonts w:ascii="CMU Serif Roman" w:hAnsi="CMU Serif Roman" w:cs="CMU Serif Roman"/>
                <w:sz w:val="21"/>
                <w:szCs w:val="21"/>
                <w:lang w:val="en-GB"/>
              </w:rPr>
              <w:t xml:space="preserve"> M</w:t>
            </w:r>
            <w:r w:rsidRPr="0060480C">
              <w:rPr>
                <w:rFonts w:ascii="CMU Serif Roman" w:hAnsi="CMU Serif Roman" w:cs="CMU Serif Roman"/>
                <w:sz w:val="21"/>
                <w:szCs w:val="21"/>
                <w:lang w:val="en-GB"/>
              </w:rPr>
              <w:t>E model</w:t>
            </w:r>
            <w:r w:rsidRPr="0060480C">
              <w:rPr>
                <w:rFonts w:ascii="CMU Serif Roman" w:hAnsi="CMU Serif Roman" w:cs="CMU Serif Roman"/>
                <w:sz w:val="21"/>
                <w:szCs w:val="21"/>
                <w:lang w:val="en-GB"/>
              </w:rPr>
              <w:t xml:space="preserve"> using Expectation-Maximization algorithm.</w:t>
            </w:r>
          </w:p>
          <w:p w14:paraId="630534DA" w14:textId="4076B7E6" w:rsidR="00ED3E3E" w:rsidRPr="0060480C" w:rsidRDefault="00ED3E3E"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GB"/>
              </w:rPr>
            </w:pPr>
          </w:p>
        </w:tc>
      </w:tr>
      <w:tr w:rsidR="00A11358" w:rsidRPr="0060480C" w14:paraId="17AF567D"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shd w:val="clear" w:color="auto" w:fill="auto"/>
          </w:tcPr>
          <w:p w14:paraId="5710C870" w14:textId="77777777" w:rsidR="00ED3E3E" w:rsidRPr="0060480C" w:rsidRDefault="00ED3E3E" w:rsidP="00A11358">
            <w:pPr>
              <w:rPr>
                <w:rFonts w:ascii="CMU Serif Roman" w:hAnsi="CMU Serif Roman" w:cs="CMU Serif Roman"/>
                <w:b w:val="0"/>
                <w:bCs w:val="0"/>
                <w:sz w:val="21"/>
                <w:szCs w:val="21"/>
                <w:lang w:val="en-US"/>
              </w:rPr>
            </w:pPr>
          </w:p>
        </w:tc>
        <w:tc>
          <w:tcPr>
            <w:tcW w:w="1599" w:type="pct"/>
            <w:tcBorders>
              <w:top w:val="nil"/>
              <w:bottom w:val="single" w:sz="4" w:space="0" w:color="377774"/>
            </w:tcBorders>
            <w:shd w:val="clear" w:color="auto" w:fill="auto"/>
          </w:tcPr>
          <w:p w14:paraId="39E66188" w14:textId="3B73169D" w:rsidR="00ED3E3E" w:rsidRPr="0060480C" w:rsidRDefault="00ED3E3E"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proofErr w:type="spellStart"/>
            <w:r w:rsidRPr="0060480C">
              <w:rPr>
                <w:rFonts w:ascii="CMU Serif Roman" w:hAnsi="CMU Serif Roman" w:cs="CMU Serif Roman"/>
                <w:sz w:val="21"/>
                <w:szCs w:val="21"/>
                <w:lang w:val="en-GB"/>
              </w:rPr>
              <w:t>get_bhat_history_df</w:t>
            </w:r>
            <w:proofErr w:type="spellEnd"/>
          </w:p>
        </w:tc>
        <w:tc>
          <w:tcPr>
            <w:tcW w:w="2205" w:type="pct"/>
            <w:tcBorders>
              <w:top w:val="nil"/>
              <w:bottom w:val="single" w:sz="4" w:space="0" w:color="377774"/>
            </w:tcBorders>
            <w:shd w:val="clear" w:color="auto" w:fill="auto"/>
          </w:tcPr>
          <w:p w14:paraId="4CD4B84E" w14:textId="3B7F104C" w:rsidR="00ED3E3E" w:rsidRPr="0060480C" w:rsidRDefault="0036585F"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GB"/>
              </w:rPr>
              <w:t xml:space="preserve">This </w:t>
            </w:r>
            <w:r w:rsidRPr="0060480C">
              <w:rPr>
                <w:rFonts w:ascii="CMU Serif Roman" w:hAnsi="CMU Serif Roman" w:cs="CMU Serif Roman"/>
                <w:sz w:val="21"/>
                <w:szCs w:val="21"/>
                <w:lang w:val="en-GB"/>
              </w:rPr>
              <w:t xml:space="preserve">function retrieves a </w:t>
            </w:r>
            <w:r w:rsidRPr="0060480C">
              <w:rPr>
                <w:rFonts w:ascii="CMU Serif Roman" w:hAnsi="CMU Serif Roman" w:cs="CMU Serif Roman"/>
                <w:sz w:val="21"/>
                <w:szCs w:val="21"/>
                <w:lang w:val="en-GB"/>
              </w:rPr>
              <w:t xml:space="preserve">list of </w:t>
            </w:r>
            <w:proofErr w:type="spellStart"/>
            <w:r w:rsidRPr="0060480C">
              <w:rPr>
                <w:rFonts w:ascii="CMU Serif Roman" w:hAnsi="CMU Serif Roman" w:cs="CMU Serif Roman"/>
                <w:sz w:val="21"/>
                <w:szCs w:val="21"/>
                <w:lang w:val="en-GB"/>
              </w:rPr>
              <w:t>dataframes</w:t>
            </w:r>
            <w:proofErr w:type="spellEnd"/>
            <w:r w:rsidRPr="0060480C">
              <w:rPr>
                <w:rFonts w:ascii="CMU Serif Roman" w:hAnsi="CMU Serif Roman" w:cs="CMU Serif Roman"/>
                <w:sz w:val="21"/>
                <w:szCs w:val="21"/>
                <w:lang w:val="en-GB"/>
              </w:rPr>
              <w:t xml:space="preserve"> for the </w:t>
            </w:r>
            <w:proofErr w:type="spellStart"/>
            <w:r w:rsidRPr="0060480C">
              <w:rPr>
                <w:rFonts w:ascii="CMU Serif Roman" w:hAnsi="CMU Serif Roman" w:cs="CMU Serif Roman"/>
                <w:sz w:val="21"/>
                <w:szCs w:val="21"/>
                <w:lang w:val="en-GB"/>
              </w:rPr>
              <w:t>b_hat_history</w:t>
            </w:r>
            <w:proofErr w:type="spellEnd"/>
            <w:r w:rsidRPr="0060480C">
              <w:rPr>
                <w:rFonts w:ascii="CMU Serif Roman" w:hAnsi="CMU Serif Roman" w:cs="CMU Serif Roman"/>
                <w:sz w:val="21"/>
                <w:szCs w:val="21"/>
                <w:lang w:val="en-GB"/>
              </w:rPr>
              <w:t xml:space="preserve"> into a multi-indexed </w:t>
            </w:r>
            <w:proofErr w:type="spellStart"/>
            <w:r w:rsidRPr="0060480C">
              <w:rPr>
                <w:rFonts w:ascii="CMU Serif Roman" w:hAnsi="CMU Serif Roman" w:cs="CMU Serif Roman"/>
                <w:sz w:val="21"/>
                <w:szCs w:val="21"/>
                <w:lang w:val="en-GB"/>
              </w:rPr>
              <w:t>dataframe</w:t>
            </w:r>
            <w:proofErr w:type="spellEnd"/>
            <w:r w:rsidRPr="0060480C">
              <w:rPr>
                <w:rFonts w:ascii="CMU Serif Roman" w:hAnsi="CMU Serif Roman" w:cs="CMU Serif Roman"/>
                <w:sz w:val="21"/>
                <w:szCs w:val="21"/>
                <w:lang w:val="en-GB"/>
              </w:rPr>
              <w:t xml:space="preserve">. </w:t>
            </w:r>
          </w:p>
        </w:tc>
      </w:tr>
    </w:tbl>
    <w:p w14:paraId="147756DD" w14:textId="397A156B" w:rsidR="00A11358" w:rsidRPr="0060480C" w:rsidRDefault="00A11358"/>
    <w:tbl>
      <w:tblPr>
        <w:tblStyle w:val="ListTable1Light-Accent1"/>
        <w:tblW w:w="5000" w:type="pct"/>
        <w:tblLook w:val="04A0" w:firstRow="1" w:lastRow="0" w:firstColumn="1" w:lastColumn="0" w:noHBand="0" w:noVBand="1"/>
      </w:tblPr>
      <w:tblGrid>
        <w:gridCol w:w="2157"/>
        <w:gridCol w:w="2245"/>
        <w:gridCol w:w="4624"/>
      </w:tblGrid>
      <w:tr w:rsidR="00A11358" w:rsidRPr="0060480C" w14:paraId="6159FF15" w14:textId="77777777" w:rsidTr="006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377774"/>
              <w:bottom w:val="none" w:sz="0" w:space="0" w:color="auto"/>
            </w:tcBorders>
            <w:shd w:val="clear" w:color="auto" w:fill="BCD8D7"/>
          </w:tcPr>
          <w:p w14:paraId="6C88F727" w14:textId="13B23B55" w:rsidR="00ED3E3E" w:rsidRPr="0060480C" w:rsidRDefault="00ED3E3E"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ANN.py</w:t>
            </w:r>
          </w:p>
        </w:tc>
        <w:tc>
          <w:tcPr>
            <w:tcW w:w="768" w:type="pct"/>
            <w:tcBorders>
              <w:top w:val="single" w:sz="4" w:space="0" w:color="377774"/>
              <w:bottom w:val="none" w:sz="0" w:space="0" w:color="auto"/>
            </w:tcBorders>
            <w:shd w:val="clear" w:color="auto" w:fill="BCD8D7"/>
          </w:tcPr>
          <w:p w14:paraId="5D7E7BFE" w14:textId="1E899638" w:rsidR="00ED3E3E" w:rsidRPr="0060480C" w:rsidRDefault="008D1650"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GB"/>
              </w:rPr>
            </w:pPr>
            <w:r w:rsidRPr="0060480C">
              <w:rPr>
                <w:rFonts w:ascii="CMU Serif Roman" w:hAnsi="CMU Serif Roman" w:cs="CMU Serif Roman"/>
                <w:b w:val="0"/>
                <w:bCs w:val="0"/>
                <w:sz w:val="21"/>
                <w:szCs w:val="21"/>
                <w:lang w:val="en-GB"/>
              </w:rPr>
              <w:t>__</w:t>
            </w:r>
            <w:proofErr w:type="spellStart"/>
            <w:r w:rsidRPr="0060480C">
              <w:rPr>
                <w:rFonts w:ascii="CMU Serif Roman" w:hAnsi="CMU Serif Roman" w:cs="CMU Serif Roman"/>
                <w:b w:val="0"/>
                <w:bCs w:val="0"/>
                <w:sz w:val="21"/>
                <w:szCs w:val="21"/>
                <w:lang w:val="en-GB"/>
              </w:rPr>
              <w:t>init</w:t>
            </w:r>
            <w:proofErr w:type="spellEnd"/>
            <w:r w:rsidRPr="0060480C">
              <w:rPr>
                <w:rFonts w:ascii="CMU Serif Roman" w:hAnsi="CMU Serif Roman" w:cs="CMU Serif Roman"/>
                <w:b w:val="0"/>
                <w:bCs w:val="0"/>
                <w:sz w:val="21"/>
                <w:szCs w:val="21"/>
                <w:lang w:val="en-GB"/>
              </w:rPr>
              <w:t>_</w:t>
            </w:r>
            <w:proofErr w:type="gramStart"/>
            <w:r w:rsidRPr="0060480C">
              <w:rPr>
                <w:rFonts w:ascii="CMU Serif Roman" w:hAnsi="CMU Serif Roman" w:cs="CMU Serif Roman"/>
                <w:b w:val="0"/>
                <w:bCs w:val="0"/>
                <w:sz w:val="21"/>
                <w:szCs w:val="21"/>
                <w:lang w:val="en-GB"/>
              </w:rPr>
              <w:t>_(</w:t>
            </w:r>
            <w:proofErr w:type="gramEnd"/>
            <w:r w:rsidRPr="0060480C">
              <w:rPr>
                <w:rFonts w:ascii="CMU Serif Roman" w:hAnsi="CMU Serif Roman" w:cs="CMU Serif Roman"/>
                <w:b w:val="0"/>
                <w:bCs w:val="0"/>
                <w:sz w:val="21"/>
                <w:szCs w:val="21"/>
                <w:lang w:val="en-GB"/>
              </w:rPr>
              <w:t xml:space="preserve">dataset, tune=False, </w:t>
            </w:r>
            <w:r w:rsidRPr="0060480C">
              <w:rPr>
                <w:rFonts w:ascii="CMU Serif Roman" w:hAnsi="CMU Serif Roman" w:cs="CMU Serif Roman"/>
                <w:b w:val="0"/>
                <w:bCs w:val="0"/>
                <w:sz w:val="21"/>
                <w:szCs w:val="21"/>
                <w:lang w:val="en-GB"/>
              </w:rPr>
              <w:lastRenderedPageBreak/>
              <w:t>normalization='none', params={})</w:t>
            </w:r>
          </w:p>
        </w:tc>
        <w:tc>
          <w:tcPr>
            <w:tcW w:w="3037" w:type="pct"/>
            <w:tcBorders>
              <w:top w:val="single" w:sz="4" w:space="0" w:color="377774"/>
              <w:bottom w:val="none" w:sz="0" w:space="0" w:color="auto"/>
            </w:tcBorders>
            <w:shd w:val="clear" w:color="auto" w:fill="BCD8D7"/>
          </w:tcPr>
          <w:p w14:paraId="536FBC4C" w14:textId="77777777" w:rsidR="00ED3E3E" w:rsidRPr="0060480C" w:rsidRDefault="008D1650"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lastRenderedPageBreak/>
              <w:t xml:space="preserve">If tune is true, a </w:t>
            </w:r>
            <w:proofErr w:type="spellStart"/>
            <w:r w:rsidRPr="0060480C">
              <w:rPr>
                <w:rFonts w:ascii="CMU Serif Roman" w:hAnsi="CMU Serif Roman" w:cs="CMU Serif Roman"/>
                <w:b w:val="0"/>
                <w:bCs w:val="0"/>
                <w:sz w:val="21"/>
                <w:szCs w:val="21"/>
                <w:lang w:val="en-US"/>
              </w:rPr>
              <w:t>Keras</w:t>
            </w:r>
            <w:proofErr w:type="spellEnd"/>
            <w:r w:rsidRPr="0060480C">
              <w:rPr>
                <w:rFonts w:ascii="CMU Serif Roman" w:hAnsi="CMU Serif Roman" w:cs="CMU Serif Roman"/>
                <w:b w:val="0"/>
                <w:bCs w:val="0"/>
                <w:sz w:val="21"/>
                <w:szCs w:val="21"/>
                <w:lang w:val="en-US"/>
              </w:rPr>
              <w:t xml:space="preserve"> neural network is built and its hyperparameters are tuned using the </w:t>
            </w:r>
            <w:r w:rsidRPr="0060480C">
              <w:rPr>
                <w:rFonts w:ascii="CMU Serif Roman" w:hAnsi="CMU Serif Roman" w:cs="CMU Serif Roman"/>
                <w:b w:val="0"/>
                <w:bCs w:val="0"/>
                <w:sz w:val="21"/>
                <w:szCs w:val="21"/>
                <w:lang w:val="en-US"/>
              </w:rPr>
              <w:lastRenderedPageBreak/>
              <w:t xml:space="preserve">mean RMSE over </w:t>
            </w:r>
            <w:proofErr w:type="spellStart"/>
            <w:r w:rsidRPr="0060480C">
              <w:rPr>
                <w:rFonts w:ascii="CMU Serif Roman" w:hAnsi="CMU Serif Roman" w:cs="CMU Serif Roman"/>
                <w:b w:val="0"/>
                <w:bCs w:val="0"/>
                <w:sz w:val="21"/>
                <w:szCs w:val="21"/>
                <w:lang w:val="en-US"/>
              </w:rPr>
              <w:t>nr_folds</w:t>
            </w:r>
            <w:proofErr w:type="spellEnd"/>
            <w:r w:rsidRPr="0060480C">
              <w:rPr>
                <w:rFonts w:ascii="CMU Serif Roman" w:hAnsi="CMU Serif Roman" w:cs="CMU Serif Roman"/>
                <w:b w:val="0"/>
                <w:bCs w:val="0"/>
                <w:sz w:val="21"/>
                <w:szCs w:val="21"/>
                <w:lang w:val="en-US"/>
              </w:rPr>
              <w:t xml:space="preserve"> folds. All negative predictions are casted to be equal to zero.</w:t>
            </w:r>
          </w:p>
          <w:p w14:paraId="1A163773" w14:textId="3DA6374F" w:rsidR="008D1650" w:rsidRPr="0060480C" w:rsidRDefault="008D1650" w:rsidP="00A11358">
            <w:pPr>
              <w:cnfStyle w:val="100000000000" w:firstRow="1" w:lastRow="0" w:firstColumn="0" w:lastColumn="0" w:oddVBand="0" w:evenVBand="0" w:oddHBand="0" w:evenHBand="0" w:firstRowFirstColumn="0" w:firstRowLastColumn="0" w:lastRowFirstColumn="0" w:lastRowLastColumn="0"/>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 xml:space="preserve">If tune is false, a </w:t>
            </w:r>
            <w:proofErr w:type="spellStart"/>
            <w:r w:rsidRPr="0060480C">
              <w:rPr>
                <w:rFonts w:ascii="CMU Serif Roman" w:hAnsi="CMU Serif Roman" w:cs="CMU Serif Roman"/>
                <w:b w:val="0"/>
                <w:bCs w:val="0"/>
                <w:sz w:val="21"/>
                <w:szCs w:val="21"/>
                <w:lang w:val="en-US"/>
              </w:rPr>
              <w:t>Keras</w:t>
            </w:r>
            <w:proofErr w:type="spellEnd"/>
            <w:r w:rsidRPr="0060480C">
              <w:rPr>
                <w:rFonts w:ascii="CMU Serif Roman" w:hAnsi="CMU Serif Roman" w:cs="CMU Serif Roman"/>
                <w:b w:val="0"/>
                <w:bCs w:val="0"/>
                <w:sz w:val="21"/>
                <w:szCs w:val="21"/>
                <w:lang w:val="en-US"/>
              </w:rPr>
              <w:t xml:space="preserve"> neural network is built with either the parameters from the tuned model, or user-specified parameters (depending on the input in ‘main.py’), which in turn is used to make predictions on both test sets.</w:t>
            </w:r>
          </w:p>
        </w:tc>
      </w:tr>
      <w:tr w:rsidR="0060480C" w:rsidRPr="0060480C" w14:paraId="40CA3777"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shd w:val="clear" w:color="auto" w:fill="auto"/>
          </w:tcPr>
          <w:p w14:paraId="549BAD55" w14:textId="42EB2ED3" w:rsidR="00DD09F3" w:rsidRPr="0060480C" w:rsidRDefault="00DD09F3"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lastRenderedPageBreak/>
              <w:t>MeANN.py</w:t>
            </w:r>
          </w:p>
        </w:tc>
        <w:tc>
          <w:tcPr>
            <w:tcW w:w="768" w:type="pct"/>
            <w:shd w:val="clear" w:color="auto" w:fill="auto"/>
          </w:tcPr>
          <w:p w14:paraId="73557483" w14:textId="34C33112" w:rsidR="00DD09F3" w:rsidRPr="0060480C" w:rsidRDefault="00DD09F3"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GB"/>
              </w:rPr>
            </w:pPr>
            <w:r w:rsidRPr="0060480C">
              <w:rPr>
                <w:rFonts w:ascii="CMU Serif Roman" w:hAnsi="CMU Serif Roman" w:cs="CMU Serif Roman"/>
                <w:sz w:val="21"/>
                <w:szCs w:val="21"/>
                <w:lang w:val="en-US"/>
              </w:rPr>
              <w:t>__</w:t>
            </w:r>
            <w:proofErr w:type="spellStart"/>
            <w:r w:rsidRPr="0060480C">
              <w:rPr>
                <w:rFonts w:ascii="CMU Serif Roman" w:hAnsi="CMU Serif Roman" w:cs="CMU Serif Roman"/>
                <w:sz w:val="21"/>
                <w:szCs w:val="21"/>
                <w:lang w:val="en-US"/>
              </w:rPr>
              <w:t>init</w:t>
            </w:r>
            <w:proofErr w:type="spellEnd"/>
            <w:r w:rsidRPr="0060480C">
              <w:rPr>
                <w:rFonts w:ascii="CMU Serif Roman" w:hAnsi="CMU Serif Roman" w:cs="CMU Serif Roman"/>
                <w:sz w:val="21"/>
                <w:szCs w:val="21"/>
                <w:lang w:val="en-US"/>
              </w:rPr>
              <w:t>_</w:t>
            </w:r>
            <w:proofErr w:type="gramStart"/>
            <w:r w:rsidRPr="0060480C">
              <w:rPr>
                <w:rFonts w:ascii="CMU Serif Roman" w:hAnsi="CMU Serif Roman" w:cs="CMU Serif Roman"/>
                <w:sz w:val="21"/>
                <w:szCs w:val="21"/>
                <w:lang w:val="en-US"/>
              </w:rPr>
              <w:t>_(</w:t>
            </w:r>
            <w:proofErr w:type="gramEnd"/>
            <w:r w:rsidRPr="0060480C">
              <w:rPr>
                <w:rFonts w:ascii="CMU Serif Roman" w:hAnsi="CMU Serif Roman" w:cs="CMU Serif Roman"/>
                <w:sz w:val="21"/>
                <w:szCs w:val="21"/>
                <w:lang w:val="en-GB"/>
              </w:rPr>
              <w:t>dataset, tune=False,</w:t>
            </w:r>
            <w:r w:rsidR="0060480C">
              <w:rPr>
                <w:rFonts w:ascii="CMU Serif Roman" w:hAnsi="CMU Serif Roman" w:cs="CMU Serif Roman"/>
                <w:sz w:val="21"/>
                <w:szCs w:val="21"/>
                <w:lang w:val="en-GB"/>
              </w:rPr>
              <w:t xml:space="preserve"> </w:t>
            </w:r>
            <w:r w:rsidRPr="0060480C">
              <w:rPr>
                <w:rFonts w:ascii="CMU Serif Roman" w:hAnsi="CMU Serif Roman" w:cs="CMU Serif Roman"/>
                <w:sz w:val="21"/>
                <w:szCs w:val="21"/>
                <w:lang w:val="en-GB"/>
              </w:rPr>
              <w:t>normalization='none', params={})</w:t>
            </w:r>
          </w:p>
        </w:tc>
        <w:tc>
          <w:tcPr>
            <w:tcW w:w="3037" w:type="pct"/>
            <w:shd w:val="clear" w:color="auto" w:fill="auto"/>
          </w:tcPr>
          <w:p w14:paraId="5DE1F6E9" w14:textId="5749A256" w:rsidR="00DD09F3" w:rsidRPr="0060480C" w:rsidRDefault="00DD09F3"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If tune is true, a </w:t>
            </w:r>
            <w:proofErr w:type="spellStart"/>
            <w:r w:rsidRPr="0060480C">
              <w:rPr>
                <w:rFonts w:ascii="CMU Serif Roman" w:hAnsi="CMU Serif Roman" w:cs="CMU Serif Roman"/>
                <w:sz w:val="21"/>
                <w:szCs w:val="21"/>
                <w:lang w:val="en-US"/>
              </w:rPr>
              <w:t>Keras</w:t>
            </w:r>
            <w:proofErr w:type="spellEnd"/>
            <w:r w:rsidRPr="0060480C">
              <w:rPr>
                <w:rFonts w:ascii="CMU Serif Roman" w:hAnsi="CMU Serif Roman" w:cs="CMU Serif Roman"/>
                <w:sz w:val="21"/>
                <w:szCs w:val="21"/>
                <w:lang w:val="en-US"/>
              </w:rPr>
              <w:t xml:space="preserve"> neural network is built and </w:t>
            </w:r>
            <w:r w:rsidRPr="0060480C">
              <w:rPr>
                <w:rFonts w:ascii="CMU Serif Roman" w:hAnsi="CMU Serif Roman" w:cs="CMU Serif Roman"/>
                <w:sz w:val="21"/>
                <w:szCs w:val="21"/>
                <w:lang w:val="en-US"/>
              </w:rPr>
              <w:t xml:space="preserve">is used as input for the fixed-effects </w:t>
            </w:r>
            <w:proofErr w:type="spellStart"/>
            <w:r w:rsidRPr="0060480C">
              <w:rPr>
                <w:rFonts w:ascii="CMU Serif Roman" w:hAnsi="CMU Serif Roman" w:cs="CMU Serif Roman"/>
                <w:sz w:val="21"/>
                <w:szCs w:val="21"/>
                <w:lang w:val="en-US"/>
              </w:rPr>
              <w:t>estimation</w:t>
            </w:r>
            <w:proofErr w:type="spellEnd"/>
            <w:r w:rsidRPr="0060480C">
              <w:rPr>
                <w:rFonts w:ascii="CMU Serif Roman" w:hAnsi="CMU Serif Roman" w:cs="CMU Serif Roman"/>
                <w:sz w:val="21"/>
                <w:szCs w:val="21"/>
                <w:lang w:val="en-US"/>
              </w:rPr>
              <w:t xml:space="preserve"> in the mixed-effects </w:t>
            </w:r>
            <w:proofErr w:type="spellStart"/>
            <w:r w:rsidRPr="0060480C">
              <w:rPr>
                <w:rFonts w:ascii="CMU Serif Roman" w:hAnsi="CMU Serif Roman" w:cs="CMU Serif Roman"/>
                <w:sz w:val="21"/>
                <w:szCs w:val="21"/>
                <w:lang w:val="en-US"/>
              </w:rPr>
              <w:t xml:space="preserve">model. </w:t>
            </w:r>
            <w:proofErr w:type="spellEnd"/>
            <w:r w:rsidRPr="0060480C">
              <w:rPr>
                <w:rFonts w:ascii="CMU Serif Roman" w:hAnsi="CMU Serif Roman" w:cs="CMU Serif Roman"/>
                <w:sz w:val="21"/>
                <w:szCs w:val="21"/>
                <w:lang w:val="en-US"/>
              </w:rPr>
              <w:t>I</w:t>
            </w:r>
            <w:r w:rsidRPr="0060480C">
              <w:rPr>
                <w:rFonts w:ascii="CMU Serif Roman" w:hAnsi="CMU Serif Roman" w:cs="CMU Serif Roman"/>
                <w:sz w:val="21"/>
                <w:szCs w:val="21"/>
                <w:lang w:val="en-US"/>
              </w:rPr>
              <w:t xml:space="preserve">ts hyperparameters are tuned using the RMSE over </w:t>
            </w:r>
            <w:proofErr w:type="gramStart"/>
            <w:r w:rsidR="0060480C">
              <w:rPr>
                <w:rFonts w:ascii="CMU Serif Roman" w:hAnsi="CMU Serif Roman" w:cs="CMU Serif Roman"/>
                <w:sz w:val="21"/>
                <w:szCs w:val="21"/>
                <w:lang w:val="en-US"/>
              </w:rPr>
              <w:t xml:space="preserve">one </w:t>
            </w:r>
            <w:r w:rsidRPr="0060480C">
              <w:rPr>
                <w:rFonts w:ascii="CMU Serif Roman" w:hAnsi="CMU Serif Roman" w:cs="CMU Serif Roman"/>
                <w:sz w:val="21"/>
                <w:szCs w:val="21"/>
                <w:lang w:val="en-US"/>
              </w:rPr>
              <w:t>fold</w:t>
            </w:r>
            <w:proofErr w:type="gramEnd"/>
            <w:r w:rsidRPr="0060480C">
              <w:rPr>
                <w:rFonts w:ascii="CMU Serif Roman" w:hAnsi="CMU Serif Roman" w:cs="CMU Serif Roman"/>
                <w:sz w:val="21"/>
                <w:szCs w:val="21"/>
                <w:lang w:val="en-US"/>
              </w:rPr>
              <w:t xml:space="preserve"> (the first to be specific)</w:t>
            </w:r>
            <w:r w:rsidRPr="0060480C">
              <w:rPr>
                <w:rFonts w:ascii="CMU Serif Roman" w:hAnsi="CMU Serif Roman" w:cs="CMU Serif Roman"/>
                <w:sz w:val="21"/>
                <w:szCs w:val="21"/>
                <w:lang w:val="en-US"/>
              </w:rPr>
              <w:t>. All negative predictions are casted to be equal to zero.</w:t>
            </w:r>
            <w:r w:rsidRPr="0060480C">
              <w:rPr>
                <w:rFonts w:ascii="CMU Serif Roman" w:hAnsi="CMU Serif Roman" w:cs="CMU Serif Roman"/>
                <w:sz w:val="21"/>
                <w:szCs w:val="21"/>
                <w:lang w:val="en-US"/>
              </w:rPr>
              <w:t xml:space="preserve"> Since training this model requires more memory than provided by </w:t>
            </w:r>
            <w:r w:rsidRPr="0060480C">
              <w:rPr>
                <w:rFonts w:ascii="CMU Serif Roman" w:hAnsi="CMU Serif Roman" w:cs="CMU Serif Roman"/>
                <w:sz w:val="21"/>
                <w:szCs w:val="21"/>
                <w:lang w:val="en-US"/>
              </w:rPr>
              <w:t>the computing facilities at EMC</w:t>
            </w:r>
            <w:r w:rsidRPr="0060480C">
              <w:rPr>
                <w:rFonts w:ascii="CMU Serif Roman" w:hAnsi="CMU Serif Roman" w:cs="CMU Serif Roman"/>
                <w:sz w:val="21"/>
                <w:szCs w:val="21"/>
                <w:lang w:val="en-US"/>
              </w:rPr>
              <w:t xml:space="preserve">, this file is programmed to write its outcomes to excel in real-time, such that the best model outcome is chosen after the program terminates due to memory error. </w:t>
            </w:r>
            <w:r w:rsidRPr="0060480C">
              <w:rPr>
                <w:rFonts w:ascii="CMU Serif Roman" w:hAnsi="CMU Serif Roman" w:cs="CMU Serif Roman"/>
                <w:sz w:val="21"/>
                <w:szCs w:val="21"/>
                <w:lang w:val="en-US"/>
              </w:rPr>
              <w:t xml:space="preserve">If tune is false, a </w:t>
            </w:r>
            <w:proofErr w:type="spellStart"/>
            <w:r w:rsidRPr="0060480C">
              <w:rPr>
                <w:rFonts w:ascii="CMU Serif Roman" w:hAnsi="CMU Serif Roman" w:cs="CMU Serif Roman"/>
                <w:sz w:val="21"/>
                <w:szCs w:val="21"/>
                <w:lang w:val="en-US"/>
              </w:rPr>
              <w:t>Keras</w:t>
            </w:r>
            <w:proofErr w:type="spellEnd"/>
            <w:r w:rsidRPr="0060480C">
              <w:rPr>
                <w:rFonts w:ascii="CMU Serif Roman" w:hAnsi="CMU Serif Roman" w:cs="CMU Serif Roman"/>
                <w:sz w:val="21"/>
                <w:szCs w:val="21"/>
                <w:lang w:val="en-US"/>
              </w:rPr>
              <w:t xml:space="preserve"> neural network is built with either the parameters from the tuned model, or user-specified parameters (depending on the input in ‘main.py’), which in turn is used</w:t>
            </w:r>
            <w:r w:rsidRPr="0060480C">
              <w:rPr>
                <w:rFonts w:ascii="CMU Serif Roman" w:hAnsi="CMU Serif Roman" w:cs="CMU Serif Roman"/>
                <w:sz w:val="21"/>
                <w:szCs w:val="21"/>
                <w:lang w:val="en-US"/>
              </w:rPr>
              <w:t xml:space="preserve"> in a mixed-effects model</w:t>
            </w:r>
            <w:r w:rsidRPr="0060480C">
              <w:rPr>
                <w:rFonts w:ascii="CMU Serif Roman" w:hAnsi="CMU Serif Roman" w:cs="CMU Serif Roman"/>
                <w:sz w:val="21"/>
                <w:szCs w:val="21"/>
                <w:lang w:val="en-US"/>
              </w:rPr>
              <w:t xml:space="preserve"> to make predictions on both test sets.</w:t>
            </w:r>
          </w:p>
        </w:tc>
      </w:tr>
      <w:tr w:rsidR="00A11358" w:rsidRPr="0060480C" w14:paraId="775AB303" w14:textId="77777777" w:rsidTr="0060480C">
        <w:tc>
          <w:tcPr>
            <w:cnfStyle w:val="001000000000" w:firstRow="0" w:lastRow="0" w:firstColumn="1" w:lastColumn="0" w:oddVBand="0" w:evenVBand="0" w:oddHBand="0" w:evenHBand="0" w:firstRowFirstColumn="0" w:firstRowLastColumn="0" w:lastRowFirstColumn="0" w:lastRowLastColumn="0"/>
            <w:tcW w:w="1195" w:type="pct"/>
            <w:shd w:val="clear" w:color="auto" w:fill="BCD8D7"/>
          </w:tcPr>
          <w:p w14:paraId="7A0CAA67" w14:textId="47170E8F" w:rsidR="00DD09F3" w:rsidRPr="0060480C" w:rsidRDefault="00DD09F3"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XtremeGBoost.py</w:t>
            </w:r>
          </w:p>
        </w:tc>
        <w:tc>
          <w:tcPr>
            <w:tcW w:w="768" w:type="pct"/>
            <w:shd w:val="clear" w:color="auto" w:fill="BCD8D7"/>
          </w:tcPr>
          <w:p w14:paraId="52F222EF" w14:textId="280629BA" w:rsidR="00DD09F3" w:rsidRPr="0060480C" w:rsidRDefault="00DD09F3"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color w:val="000000"/>
                <w:sz w:val="21"/>
                <w:szCs w:val="21"/>
                <w:lang w:val="en-GB"/>
              </w:rPr>
            </w:pPr>
            <w:r w:rsidRPr="0060480C">
              <w:rPr>
                <w:rFonts w:ascii="CMU Serif Roman" w:hAnsi="CMU Serif Roman" w:cs="CMU Serif Roman"/>
                <w:sz w:val="21"/>
                <w:szCs w:val="21"/>
                <w:lang w:val="en-US"/>
              </w:rPr>
              <w:t>__</w:t>
            </w:r>
            <w:proofErr w:type="spellStart"/>
            <w:r w:rsidRPr="0060480C">
              <w:rPr>
                <w:rFonts w:ascii="CMU Serif Roman" w:hAnsi="CMU Serif Roman" w:cs="CMU Serif Roman"/>
                <w:sz w:val="21"/>
                <w:szCs w:val="21"/>
                <w:lang w:val="en-US"/>
              </w:rPr>
              <w:t>init</w:t>
            </w:r>
            <w:proofErr w:type="spellEnd"/>
            <w:r w:rsidRPr="0060480C">
              <w:rPr>
                <w:rFonts w:ascii="CMU Serif Roman" w:hAnsi="CMU Serif Roman" w:cs="CMU Serif Roman"/>
                <w:sz w:val="21"/>
                <w:szCs w:val="21"/>
                <w:lang w:val="en-US"/>
              </w:rPr>
              <w:t>_</w:t>
            </w:r>
            <w:proofErr w:type="gramStart"/>
            <w:r w:rsidRPr="0060480C">
              <w:rPr>
                <w:rFonts w:ascii="CMU Serif Roman" w:hAnsi="CMU Serif Roman" w:cs="CMU Serif Roman"/>
                <w:sz w:val="21"/>
                <w:szCs w:val="21"/>
                <w:lang w:val="en-US"/>
              </w:rPr>
              <w:t>_(</w:t>
            </w:r>
            <w:proofErr w:type="gramEnd"/>
            <w:r w:rsidRPr="0060480C">
              <w:rPr>
                <w:rFonts w:ascii="CMU Serif Roman" w:hAnsi="CMU Serif Roman" w:cs="CMU Serif Roman"/>
                <w:color w:val="000000"/>
                <w:sz w:val="21"/>
                <w:szCs w:val="21"/>
                <w:lang w:val="en-GB"/>
              </w:rPr>
              <w:t>dataset, tune=</w:t>
            </w:r>
            <w:r w:rsidRPr="0060480C">
              <w:rPr>
                <w:rFonts w:ascii="CMU Serif Roman" w:hAnsi="CMU Serif Roman" w:cs="CMU Serif Roman"/>
                <w:color w:val="000080"/>
                <w:sz w:val="21"/>
                <w:szCs w:val="21"/>
                <w:lang w:val="en-GB"/>
              </w:rPr>
              <w:t>False</w:t>
            </w:r>
            <w:r w:rsidRPr="0060480C">
              <w:rPr>
                <w:rFonts w:ascii="CMU Serif Roman" w:hAnsi="CMU Serif Roman" w:cs="CMU Serif Roman"/>
                <w:color w:val="000000"/>
                <w:sz w:val="21"/>
                <w:szCs w:val="21"/>
                <w:lang w:val="en-GB"/>
              </w:rPr>
              <w:t>, normalization=</w:t>
            </w:r>
            <w:r w:rsidRPr="0060480C">
              <w:rPr>
                <w:rFonts w:ascii="CMU Serif Roman" w:hAnsi="CMU Serif Roman" w:cs="CMU Serif Roman"/>
                <w:color w:val="008000"/>
                <w:sz w:val="21"/>
                <w:szCs w:val="21"/>
                <w:lang w:val="en-GB"/>
              </w:rPr>
              <w:t>'none'</w:t>
            </w:r>
            <w:r w:rsidRPr="0060480C">
              <w:rPr>
                <w:rFonts w:ascii="CMU Serif Roman" w:hAnsi="CMU Serif Roman" w:cs="CMU Serif Roman"/>
                <w:color w:val="000000"/>
                <w:sz w:val="21"/>
                <w:szCs w:val="21"/>
                <w:lang w:val="en-GB"/>
              </w:rPr>
              <w:t xml:space="preserve">, params={}, </w:t>
            </w:r>
            <w:proofErr w:type="spellStart"/>
            <w:r w:rsidRPr="0060480C">
              <w:rPr>
                <w:rFonts w:ascii="CMU Serif Roman" w:hAnsi="CMU Serif Roman" w:cs="CMU Serif Roman"/>
                <w:color w:val="000000"/>
                <w:sz w:val="21"/>
                <w:szCs w:val="21"/>
                <w:lang w:val="en-GB"/>
              </w:rPr>
              <w:t>tweedie</w:t>
            </w:r>
            <w:proofErr w:type="spellEnd"/>
            <w:r w:rsidRPr="0060480C">
              <w:rPr>
                <w:rFonts w:ascii="CMU Serif Roman" w:hAnsi="CMU Serif Roman" w:cs="CMU Serif Roman"/>
                <w:color w:val="000000"/>
                <w:sz w:val="21"/>
                <w:szCs w:val="21"/>
                <w:lang w:val="en-GB"/>
              </w:rPr>
              <w:t>=</w:t>
            </w:r>
            <w:r w:rsidRPr="0060480C">
              <w:rPr>
                <w:rFonts w:ascii="CMU Serif Roman" w:hAnsi="CMU Serif Roman" w:cs="CMU Serif Roman"/>
                <w:color w:val="000080"/>
                <w:sz w:val="21"/>
                <w:szCs w:val="21"/>
                <w:lang w:val="en-GB"/>
              </w:rPr>
              <w:t>False</w:t>
            </w:r>
            <w:r w:rsidRPr="0060480C">
              <w:rPr>
                <w:rFonts w:ascii="CMU Serif Roman" w:hAnsi="CMU Serif Roman" w:cs="CMU Serif Roman"/>
                <w:color w:val="000000"/>
                <w:sz w:val="21"/>
                <w:szCs w:val="21"/>
                <w:lang w:val="en-GB"/>
              </w:rPr>
              <w:t>, p=</w:t>
            </w:r>
            <w:r w:rsidRPr="0060480C">
              <w:rPr>
                <w:rFonts w:ascii="CMU Serif Roman" w:hAnsi="CMU Serif Roman" w:cs="CMU Serif Roman"/>
                <w:color w:val="000080"/>
                <w:sz w:val="21"/>
                <w:szCs w:val="21"/>
                <w:lang w:val="en-GB"/>
              </w:rPr>
              <w:t>None</w:t>
            </w:r>
            <w:r w:rsidRPr="0060480C">
              <w:rPr>
                <w:rFonts w:ascii="CMU Serif Roman" w:hAnsi="CMU Serif Roman" w:cs="CMU Serif Roman"/>
                <w:color w:val="000000"/>
                <w:sz w:val="21"/>
                <w:szCs w:val="21"/>
                <w:lang w:val="en-GB"/>
              </w:rPr>
              <w:t>)</w:t>
            </w:r>
          </w:p>
        </w:tc>
        <w:tc>
          <w:tcPr>
            <w:tcW w:w="3037" w:type="pct"/>
            <w:shd w:val="clear" w:color="auto" w:fill="BCD8D7"/>
          </w:tcPr>
          <w:p w14:paraId="470CA0AA" w14:textId="2ACC92CD" w:rsidR="00A11358" w:rsidRPr="0060480C" w:rsidRDefault="00A11358"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If tune is true, a </w:t>
            </w:r>
            <w:proofErr w:type="spellStart"/>
            <w:r w:rsidRPr="0060480C">
              <w:rPr>
                <w:rFonts w:ascii="CMU Serif Roman" w:hAnsi="CMU Serif Roman" w:cs="CMU Serif Roman"/>
                <w:sz w:val="21"/>
                <w:szCs w:val="21"/>
                <w:lang w:val="en-US"/>
              </w:rPr>
              <w:t>XGBoost</w:t>
            </w:r>
            <w:proofErr w:type="spellEnd"/>
            <w:r w:rsidRPr="0060480C">
              <w:rPr>
                <w:rFonts w:ascii="CMU Serif Roman" w:hAnsi="CMU Serif Roman" w:cs="CMU Serif Roman"/>
                <w:sz w:val="21"/>
                <w:szCs w:val="21"/>
                <w:lang w:val="en-US"/>
              </w:rPr>
              <w:t xml:space="preserve"> model </w:t>
            </w:r>
            <w:r w:rsidRPr="0060480C">
              <w:rPr>
                <w:rFonts w:ascii="CMU Serif Roman" w:hAnsi="CMU Serif Roman" w:cs="CMU Serif Roman"/>
                <w:sz w:val="21"/>
                <w:szCs w:val="21"/>
                <w:lang w:val="en-US"/>
              </w:rPr>
              <w:t xml:space="preserve">is built and its hyperparameters are tuned using </w:t>
            </w:r>
            <w:r w:rsidRPr="0060480C">
              <w:rPr>
                <w:rFonts w:ascii="CMU Serif Roman" w:hAnsi="CMU Serif Roman" w:cs="CMU Serif Roman"/>
                <w:sz w:val="21"/>
                <w:szCs w:val="21"/>
                <w:lang w:val="en-US"/>
              </w:rPr>
              <w:t xml:space="preserve">either </w:t>
            </w:r>
            <w:r w:rsidRPr="0060480C">
              <w:rPr>
                <w:rFonts w:ascii="CMU Serif Roman" w:hAnsi="CMU Serif Roman" w:cs="CMU Serif Roman"/>
                <w:sz w:val="21"/>
                <w:szCs w:val="21"/>
                <w:lang w:val="en-US"/>
              </w:rPr>
              <w:t>the mean RMSE</w:t>
            </w:r>
            <w:r w:rsidRPr="0060480C">
              <w:rPr>
                <w:rFonts w:ascii="CMU Serif Roman" w:hAnsi="CMU Serif Roman" w:cs="CMU Serif Roman"/>
                <w:sz w:val="21"/>
                <w:szCs w:val="21"/>
                <w:lang w:val="en-US"/>
              </w:rPr>
              <w:t xml:space="preserve"> of mean </w:t>
            </w:r>
            <w:proofErr w:type="spellStart"/>
            <w:r w:rsidRPr="0060480C">
              <w:rPr>
                <w:rFonts w:ascii="CMU Serif Roman" w:hAnsi="CMU Serif Roman" w:cs="CMU Serif Roman"/>
                <w:sz w:val="21"/>
                <w:szCs w:val="21"/>
                <w:lang w:val="en-US"/>
              </w:rPr>
              <w:t>tweedie</w:t>
            </w:r>
            <w:proofErr w:type="spellEnd"/>
            <w:r w:rsidRPr="0060480C">
              <w:rPr>
                <w:rFonts w:ascii="CMU Serif Roman" w:hAnsi="CMU Serif Roman" w:cs="CMU Serif Roman"/>
                <w:sz w:val="21"/>
                <w:szCs w:val="21"/>
                <w:lang w:val="en-US"/>
              </w:rPr>
              <w:t xml:space="preserve"> loss</w:t>
            </w:r>
            <w:r w:rsidRPr="0060480C">
              <w:rPr>
                <w:rFonts w:ascii="CMU Serif Roman" w:hAnsi="CMU Serif Roman" w:cs="CMU Serif Roman"/>
                <w:sz w:val="21"/>
                <w:szCs w:val="21"/>
                <w:lang w:val="en-US"/>
              </w:rPr>
              <w:t xml:space="preserve"> over </w:t>
            </w:r>
            <w:proofErr w:type="spellStart"/>
            <w:r w:rsidRPr="0060480C">
              <w:rPr>
                <w:rFonts w:ascii="CMU Serif Roman" w:hAnsi="CMU Serif Roman" w:cs="CMU Serif Roman"/>
                <w:sz w:val="21"/>
                <w:szCs w:val="21"/>
                <w:lang w:val="en-US"/>
              </w:rPr>
              <w:t>nr_folds</w:t>
            </w:r>
            <w:proofErr w:type="spellEnd"/>
            <w:r w:rsidRPr="0060480C">
              <w:rPr>
                <w:rFonts w:ascii="CMU Serif Roman" w:hAnsi="CMU Serif Roman" w:cs="CMU Serif Roman"/>
                <w:sz w:val="21"/>
                <w:szCs w:val="21"/>
                <w:lang w:val="en-US"/>
              </w:rPr>
              <w:t xml:space="preserve"> folds</w:t>
            </w:r>
            <w:r w:rsidRPr="0060480C">
              <w:rPr>
                <w:rFonts w:ascii="CMU Serif Roman" w:hAnsi="CMU Serif Roman" w:cs="CMU Serif Roman"/>
                <w:sz w:val="21"/>
                <w:szCs w:val="21"/>
                <w:lang w:val="en-US"/>
              </w:rPr>
              <w:t xml:space="preserve"> </w:t>
            </w:r>
            <w:proofErr w:type="spellStart"/>
            <w:r w:rsidRPr="0060480C">
              <w:rPr>
                <w:rFonts w:ascii="CMU Serif Roman" w:hAnsi="CMU Serif Roman" w:cs="CMU Serif Roman"/>
                <w:sz w:val="21"/>
                <w:szCs w:val="21"/>
                <w:lang w:val="en-US"/>
              </w:rPr>
              <w:t>depening</w:t>
            </w:r>
            <w:proofErr w:type="spellEnd"/>
            <w:r w:rsidRPr="0060480C">
              <w:rPr>
                <w:rFonts w:ascii="CMU Serif Roman" w:hAnsi="CMU Serif Roman" w:cs="CMU Serif Roman"/>
                <w:sz w:val="21"/>
                <w:szCs w:val="21"/>
                <w:lang w:val="en-US"/>
              </w:rPr>
              <w:t xml:space="preserve"> on whether </w:t>
            </w:r>
            <w:proofErr w:type="spellStart"/>
            <w:r w:rsidRPr="0060480C">
              <w:rPr>
                <w:rFonts w:ascii="CMU Serif Roman" w:hAnsi="CMU Serif Roman" w:cs="CMU Serif Roman"/>
                <w:sz w:val="21"/>
                <w:szCs w:val="21"/>
                <w:lang w:val="en-US"/>
              </w:rPr>
              <w:t>tweedie</w:t>
            </w:r>
            <w:proofErr w:type="spellEnd"/>
            <w:r w:rsidRPr="0060480C">
              <w:rPr>
                <w:rFonts w:ascii="CMU Serif Roman" w:hAnsi="CMU Serif Roman" w:cs="CMU Serif Roman"/>
                <w:sz w:val="21"/>
                <w:szCs w:val="21"/>
                <w:lang w:val="en-US"/>
              </w:rPr>
              <w:t xml:space="preserve"> = False or True. </w:t>
            </w:r>
            <w:r w:rsidRPr="0060480C">
              <w:rPr>
                <w:rFonts w:ascii="CMU Serif Roman" w:hAnsi="CMU Serif Roman" w:cs="CMU Serif Roman"/>
                <w:sz w:val="21"/>
                <w:szCs w:val="21"/>
                <w:lang w:val="en-US"/>
              </w:rPr>
              <w:t>All negative predictions are casted to be equal to zero.</w:t>
            </w:r>
          </w:p>
          <w:p w14:paraId="2E330BDC" w14:textId="0C73AAD3" w:rsidR="00DD09F3" w:rsidRPr="0060480C" w:rsidRDefault="00A11358" w:rsidP="00A11358">
            <w:pPr>
              <w:cnfStyle w:val="000000000000" w:firstRow="0" w:lastRow="0" w:firstColumn="0" w:lastColumn="0" w:oddVBand="0" w:evenVBand="0" w:oddHBand="0"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If tune is false, a </w:t>
            </w:r>
            <w:proofErr w:type="spellStart"/>
            <w:r w:rsidRPr="0060480C">
              <w:rPr>
                <w:rFonts w:ascii="CMU Serif Roman" w:hAnsi="CMU Serif Roman" w:cs="CMU Serif Roman"/>
                <w:sz w:val="21"/>
                <w:szCs w:val="21"/>
                <w:lang w:val="en-US"/>
              </w:rPr>
              <w:t>XGBoost</w:t>
            </w:r>
            <w:proofErr w:type="spellEnd"/>
            <w:r w:rsidRPr="0060480C">
              <w:rPr>
                <w:rFonts w:ascii="CMU Serif Roman" w:hAnsi="CMU Serif Roman" w:cs="CMU Serif Roman"/>
                <w:sz w:val="21"/>
                <w:szCs w:val="21"/>
                <w:lang w:val="en-US"/>
              </w:rPr>
              <w:t xml:space="preserve"> model</w:t>
            </w:r>
            <w:r w:rsidRPr="0060480C">
              <w:rPr>
                <w:rFonts w:ascii="CMU Serif Roman" w:hAnsi="CMU Serif Roman" w:cs="CMU Serif Roman"/>
                <w:sz w:val="21"/>
                <w:szCs w:val="21"/>
                <w:lang w:val="en-US"/>
              </w:rPr>
              <w:t xml:space="preserve"> is built with either the parameters from the tuned model, or user-specified parameters (depending on the input in ‘main.py’), which in turn is used to make predictions on both test sets.</w:t>
            </w:r>
          </w:p>
        </w:tc>
      </w:tr>
      <w:tr w:rsidR="0060480C" w:rsidRPr="0060480C" w14:paraId="4E6B9AB1" w14:textId="77777777" w:rsidTr="0060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tcBorders>
              <w:bottom w:val="single" w:sz="4" w:space="0" w:color="377774"/>
            </w:tcBorders>
            <w:shd w:val="clear" w:color="auto" w:fill="auto"/>
          </w:tcPr>
          <w:p w14:paraId="0E1CF735" w14:textId="0E2C08B5" w:rsidR="00A11358" w:rsidRPr="0060480C" w:rsidRDefault="00A11358" w:rsidP="00A11358">
            <w:pPr>
              <w:rPr>
                <w:rFonts w:ascii="CMU Serif Roman" w:hAnsi="CMU Serif Roman" w:cs="CMU Serif Roman"/>
                <w:b w:val="0"/>
                <w:bCs w:val="0"/>
                <w:sz w:val="21"/>
                <w:szCs w:val="21"/>
                <w:lang w:val="en-US"/>
              </w:rPr>
            </w:pPr>
            <w:r w:rsidRPr="0060480C">
              <w:rPr>
                <w:rFonts w:ascii="CMU Serif Roman" w:hAnsi="CMU Serif Roman" w:cs="CMU Serif Roman"/>
                <w:b w:val="0"/>
                <w:bCs w:val="0"/>
                <w:sz w:val="21"/>
                <w:szCs w:val="21"/>
                <w:lang w:val="en-US"/>
              </w:rPr>
              <w:t>MeXtremeGBoost.py</w:t>
            </w:r>
          </w:p>
        </w:tc>
        <w:tc>
          <w:tcPr>
            <w:tcW w:w="768" w:type="pct"/>
            <w:tcBorders>
              <w:bottom w:val="single" w:sz="4" w:space="0" w:color="377774"/>
            </w:tcBorders>
            <w:shd w:val="clear" w:color="auto" w:fill="auto"/>
          </w:tcPr>
          <w:p w14:paraId="15CB378F" w14:textId="77777777" w:rsid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color w:val="000000"/>
                <w:sz w:val="21"/>
                <w:szCs w:val="21"/>
                <w:lang w:val="en-GB"/>
              </w:rPr>
            </w:pPr>
            <w:r w:rsidRPr="0060480C">
              <w:rPr>
                <w:rFonts w:ascii="CMU Serif Roman" w:hAnsi="CMU Serif Roman" w:cs="CMU Serif Roman"/>
                <w:sz w:val="21"/>
                <w:szCs w:val="21"/>
                <w:lang w:val="en-GB"/>
              </w:rPr>
              <w:t>__</w:t>
            </w:r>
            <w:proofErr w:type="spellStart"/>
            <w:r w:rsidRPr="0060480C">
              <w:rPr>
                <w:rFonts w:ascii="CMU Serif Roman" w:hAnsi="CMU Serif Roman" w:cs="CMU Serif Roman"/>
                <w:sz w:val="21"/>
                <w:szCs w:val="21"/>
                <w:lang w:val="en-GB"/>
              </w:rPr>
              <w:t>init</w:t>
            </w:r>
            <w:proofErr w:type="spellEnd"/>
            <w:r w:rsidRPr="0060480C">
              <w:rPr>
                <w:rFonts w:ascii="CMU Serif Roman" w:hAnsi="CMU Serif Roman" w:cs="CMU Serif Roman"/>
                <w:sz w:val="21"/>
                <w:szCs w:val="21"/>
                <w:lang w:val="en-GB"/>
              </w:rPr>
              <w:t>_</w:t>
            </w:r>
            <w:proofErr w:type="gramStart"/>
            <w:r w:rsidRPr="0060480C">
              <w:rPr>
                <w:rFonts w:ascii="CMU Serif Roman" w:hAnsi="CMU Serif Roman" w:cs="CMU Serif Roman"/>
                <w:sz w:val="21"/>
                <w:szCs w:val="21"/>
                <w:lang w:val="en-GB"/>
              </w:rPr>
              <w:t>_(</w:t>
            </w:r>
            <w:proofErr w:type="gramEnd"/>
            <w:r w:rsidRPr="0060480C">
              <w:rPr>
                <w:rFonts w:ascii="CMU Serif Roman" w:hAnsi="CMU Serif Roman" w:cs="CMU Serif Roman"/>
                <w:color w:val="000000"/>
                <w:sz w:val="21"/>
                <w:szCs w:val="21"/>
                <w:lang w:val="en-GB"/>
              </w:rPr>
              <w:t>dataset, tune=</w:t>
            </w:r>
            <w:r w:rsidRPr="0060480C">
              <w:rPr>
                <w:rFonts w:ascii="CMU Serif Roman" w:hAnsi="CMU Serif Roman" w:cs="CMU Serif Roman"/>
                <w:color w:val="000080"/>
                <w:sz w:val="21"/>
                <w:szCs w:val="21"/>
                <w:lang w:val="en-GB"/>
              </w:rPr>
              <w:t>False</w:t>
            </w:r>
            <w:r w:rsidRPr="0060480C">
              <w:rPr>
                <w:rFonts w:ascii="CMU Serif Roman" w:hAnsi="CMU Serif Roman" w:cs="CMU Serif Roman"/>
                <w:color w:val="000000"/>
                <w:sz w:val="21"/>
                <w:szCs w:val="21"/>
                <w:lang w:val="en-GB"/>
              </w:rPr>
              <w:t>,</w:t>
            </w:r>
          </w:p>
          <w:p w14:paraId="08445A1D" w14:textId="509240C2" w:rsidR="00A11358"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color w:val="000000"/>
                <w:sz w:val="21"/>
                <w:szCs w:val="21"/>
                <w:lang w:val="en-GB"/>
              </w:rPr>
            </w:pPr>
            <w:r w:rsidRPr="0060480C">
              <w:rPr>
                <w:rFonts w:ascii="CMU Serif Roman" w:hAnsi="CMU Serif Roman" w:cs="CMU Serif Roman"/>
                <w:color w:val="000000"/>
                <w:sz w:val="21"/>
                <w:szCs w:val="21"/>
                <w:lang w:val="en-GB"/>
              </w:rPr>
              <w:t>normalization=</w:t>
            </w:r>
            <w:r w:rsidRPr="0060480C">
              <w:rPr>
                <w:rFonts w:ascii="CMU Serif Roman" w:hAnsi="CMU Serif Roman" w:cs="CMU Serif Roman"/>
                <w:color w:val="008000"/>
                <w:sz w:val="21"/>
                <w:szCs w:val="21"/>
                <w:lang w:val="en-GB"/>
              </w:rPr>
              <w:t>'none'</w:t>
            </w:r>
            <w:r w:rsidRPr="0060480C">
              <w:rPr>
                <w:rFonts w:ascii="CMU Serif Roman" w:hAnsi="CMU Serif Roman" w:cs="CMU Serif Roman"/>
                <w:color w:val="000000"/>
                <w:sz w:val="21"/>
                <w:szCs w:val="21"/>
                <w:lang w:val="en-GB"/>
              </w:rPr>
              <w:t>, params</w:t>
            </w:r>
            <w:proofErr w:type="gramStart"/>
            <w:r w:rsidRPr="0060480C">
              <w:rPr>
                <w:rFonts w:ascii="CMU Serif Roman" w:hAnsi="CMU Serif Roman" w:cs="CMU Serif Roman"/>
                <w:color w:val="000000"/>
                <w:sz w:val="21"/>
                <w:szCs w:val="21"/>
                <w:lang w:val="en-GB"/>
              </w:rPr>
              <w:t>={</w:t>
            </w:r>
            <w:proofErr w:type="gramEnd"/>
            <w:r w:rsidRPr="0060480C">
              <w:rPr>
                <w:rFonts w:ascii="CMU Serif Roman" w:hAnsi="CMU Serif Roman" w:cs="CMU Serif Roman"/>
                <w:color w:val="000000"/>
                <w:sz w:val="21"/>
                <w:szCs w:val="21"/>
                <w:lang w:val="en-GB"/>
              </w:rPr>
              <w:t>})</w:t>
            </w:r>
          </w:p>
        </w:tc>
        <w:tc>
          <w:tcPr>
            <w:tcW w:w="3037" w:type="pct"/>
            <w:tcBorders>
              <w:bottom w:val="single" w:sz="4" w:space="0" w:color="377774"/>
            </w:tcBorders>
            <w:shd w:val="clear" w:color="auto" w:fill="auto"/>
          </w:tcPr>
          <w:p w14:paraId="0C39ACE1" w14:textId="77777777" w:rsidR="00A11358"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If tune is true, a </w:t>
            </w:r>
            <w:proofErr w:type="spellStart"/>
            <w:r w:rsidRPr="0060480C">
              <w:rPr>
                <w:rFonts w:ascii="CMU Serif Roman" w:hAnsi="CMU Serif Roman" w:cs="CMU Serif Roman"/>
                <w:sz w:val="21"/>
                <w:szCs w:val="21"/>
                <w:lang w:val="en-US"/>
              </w:rPr>
              <w:t>XGBoost</w:t>
            </w:r>
            <w:proofErr w:type="spellEnd"/>
            <w:r w:rsidRPr="0060480C">
              <w:rPr>
                <w:rFonts w:ascii="CMU Serif Roman" w:hAnsi="CMU Serif Roman" w:cs="CMU Serif Roman"/>
                <w:sz w:val="21"/>
                <w:szCs w:val="21"/>
                <w:lang w:val="en-US"/>
              </w:rPr>
              <w:t xml:space="preserve"> model</w:t>
            </w:r>
            <w:r w:rsidRPr="0060480C">
              <w:rPr>
                <w:rFonts w:ascii="CMU Serif Roman" w:hAnsi="CMU Serif Roman" w:cs="CMU Serif Roman"/>
                <w:sz w:val="21"/>
                <w:szCs w:val="21"/>
                <w:lang w:val="en-US"/>
              </w:rPr>
              <w:t xml:space="preserve"> is built and is used as input for the fixed-effects estimation in the mixed-effects model. Its hyperparameters are tuned using the RMSE over </w:t>
            </w:r>
            <w:proofErr w:type="gramStart"/>
            <w:r w:rsidRPr="0060480C">
              <w:rPr>
                <w:rFonts w:ascii="CMU Serif Roman" w:hAnsi="CMU Serif Roman" w:cs="CMU Serif Roman"/>
                <w:sz w:val="21"/>
                <w:szCs w:val="21"/>
                <w:lang w:val="en-US"/>
              </w:rPr>
              <w:t>1 fold</w:t>
            </w:r>
            <w:proofErr w:type="gramEnd"/>
            <w:r w:rsidRPr="0060480C">
              <w:rPr>
                <w:rFonts w:ascii="CMU Serif Roman" w:hAnsi="CMU Serif Roman" w:cs="CMU Serif Roman"/>
                <w:sz w:val="21"/>
                <w:szCs w:val="21"/>
                <w:lang w:val="en-US"/>
              </w:rPr>
              <w:t xml:space="preserve"> (the first to be specific). All negative predictions are casted to be equal to zero. </w:t>
            </w:r>
          </w:p>
          <w:p w14:paraId="1E12B30C" w14:textId="7851EEF5" w:rsidR="00A11358" w:rsidRPr="0060480C" w:rsidRDefault="00A11358" w:rsidP="00A11358">
            <w:pPr>
              <w:cnfStyle w:val="000000100000" w:firstRow="0" w:lastRow="0" w:firstColumn="0" w:lastColumn="0" w:oddVBand="0" w:evenVBand="0" w:oddHBand="1" w:evenHBand="0" w:firstRowFirstColumn="0" w:firstRowLastColumn="0" w:lastRowFirstColumn="0" w:lastRowLastColumn="0"/>
              <w:rPr>
                <w:rFonts w:ascii="CMU Serif Roman" w:hAnsi="CMU Serif Roman" w:cs="CMU Serif Roman"/>
                <w:sz w:val="21"/>
                <w:szCs w:val="21"/>
                <w:lang w:val="en-US"/>
              </w:rPr>
            </w:pPr>
            <w:r w:rsidRPr="0060480C">
              <w:rPr>
                <w:rFonts w:ascii="CMU Serif Roman" w:hAnsi="CMU Serif Roman" w:cs="CMU Serif Roman"/>
                <w:sz w:val="21"/>
                <w:szCs w:val="21"/>
                <w:lang w:val="en-US"/>
              </w:rPr>
              <w:t xml:space="preserve">If tune is false, a </w:t>
            </w:r>
            <w:proofErr w:type="spellStart"/>
            <w:r w:rsidRPr="0060480C">
              <w:rPr>
                <w:rFonts w:ascii="CMU Serif Roman" w:hAnsi="CMU Serif Roman" w:cs="CMU Serif Roman"/>
                <w:sz w:val="21"/>
                <w:szCs w:val="21"/>
                <w:lang w:val="en-US"/>
              </w:rPr>
              <w:t>XGBoost</w:t>
            </w:r>
            <w:proofErr w:type="spellEnd"/>
            <w:r w:rsidRPr="0060480C">
              <w:rPr>
                <w:rFonts w:ascii="CMU Serif Roman" w:hAnsi="CMU Serif Roman" w:cs="CMU Serif Roman"/>
                <w:sz w:val="21"/>
                <w:szCs w:val="21"/>
                <w:lang w:val="en-US"/>
              </w:rPr>
              <w:t xml:space="preserve"> model</w:t>
            </w:r>
            <w:r w:rsidRPr="0060480C">
              <w:rPr>
                <w:rFonts w:ascii="CMU Serif Roman" w:hAnsi="CMU Serif Roman" w:cs="CMU Serif Roman"/>
                <w:sz w:val="21"/>
                <w:szCs w:val="21"/>
                <w:lang w:val="en-US"/>
              </w:rPr>
              <w:t xml:space="preserve"> is built with either the parameters from the tuned model, or user-specified parameters (depending on the input in ‘main.py’), which in turn is used in a mixed-effects model to make predictions on both test sets.</w:t>
            </w:r>
          </w:p>
        </w:tc>
      </w:tr>
    </w:tbl>
    <w:p w14:paraId="7216FF31" w14:textId="43A1A041" w:rsidR="00D8613F" w:rsidRPr="0036585F" w:rsidRDefault="00D8613F" w:rsidP="00571EDB">
      <w:pPr>
        <w:tabs>
          <w:tab w:val="left" w:pos="3859"/>
        </w:tabs>
        <w:rPr>
          <w:rFonts w:ascii="COMPUTER MODERN ROMAN" w:hAnsi="COMPUTER MODERN ROMAN"/>
          <w:sz w:val="21"/>
          <w:szCs w:val="21"/>
        </w:rPr>
      </w:pPr>
    </w:p>
    <w:sectPr w:rsidR="00D8613F" w:rsidRPr="003658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F642" w14:textId="77777777" w:rsidR="00E7766B" w:rsidRDefault="00E7766B" w:rsidP="00D2507C">
      <w:r>
        <w:separator/>
      </w:r>
    </w:p>
  </w:endnote>
  <w:endnote w:type="continuationSeparator" w:id="0">
    <w:p w14:paraId="5997DBD6" w14:textId="77777777" w:rsidR="00E7766B" w:rsidRDefault="00E7766B" w:rsidP="00D2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PUTER MODERN ROMAN">
    <w:panose1 w:val="02000603000000000000"/>
    <w:charset w:val="4D"/>
    <w:family w:val="auto"/>
    <w:pitch w:val="variable"/>
    <w:sig w:usb0="8100026F" w:usb1="400161EA" w:usb2="00000000" w:usb3="00000000" w:csb0="00000117" w:csb1="00000000"/>
  </w:font>
  <w:font w:name="JetBrains Mono">
    <w:altName w:val="Calibri"/>
    <w:panose1 w:val="020B0604020202020204"/>
    <w:charset w:val="4D"/>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24CD" w14:textId="77777777" w:rsidR="00E7766B" w:rsidRDefault="00E7766B" w:rsidP="00D2507C">
      <w:r>
        <w:separator/>
      </w:r>
    </w:p>
  </w:footnote>
  <w:footnote w:type="continuationSeparator" w:id="0">
    <w:p w14:paraId="252AF446" w14:textId="77777777" w:rsidR="00E7766B" w:rsidRDefault="00E7766B" w:rsidP="00D2507C">
      <w:r>
        <w:continuationSeparator/>
      </w:r>
    </w:p>
  </w:footnote>
  <w:footnote w:id="1">
    <w:p w14:paraId="636A9B13" w14:textId="5B16416C" w:rsidR="00421E8E" w:rsidRPr="0036585F" w:rsidRDefault="00421E8E">
      <w:pPr>
        <w:pStyle w:val="FootnoteText"/>
        <w:rPr>
          <w:rFonts w:ascii="COMPUTER MODERN ROMAN" w:hAnsi="COMPUTER MODERN ROMAN"/>
          <w:sz w:val="18"/>
          <w:szCs w:val="18"/>
          <w:lang w:val="en-US"/>
        </w:rPr>
      </w:pPr>
      <w:r w:rsidRPr="0036585F">
        <w:rPr>
          <w:rStyle w:val="FootnoteReference"/>
          <w:rFonts w:ascii="COMPUTER MODERN ROMAN" w:hAnsi="COMPUTER MODERN ROMAN"/>
          <w:sz w:val="18"/>
          <w:szCs w:val="18"/>
        </w:rPr>
        <w:footnoteRef/>
      </w:r>
      <w:r w:rsidRPr="0036585F">
        <w:rPr>
          <w:rFonts w:ascii="COMPUTER MODERN ROMAN" w:hAnsi="COMPUTER MODERN ROMAN"/>
          <w:sz w:val="18"/>
          <w:szCs w:val="18"/>
        </w:rPr>
        <w:t xml:space="preserve"> </w:t>
      </w:r>
      <w:r w:rsidR="0036585F" w:rsidRPr="0036585F">
        <w:rPr>
          <w:rFonts w:ascii="COMPUTER MODERN ROMAN" w:hAnsi="COMPUTER MODERN ROMAN" w:cs="CMU Serif Roman"/>
          <w:sz w:val="18"/>
          <w:szCs w:val="18"/>
          <w:lang w:val="en-US"/>
        </w:rPr>
        <w:t xml:space="preserve">The only difference between ‘merfadjusted.py’ and ‘merfadjustedANN.py’ is the way the model is loaded in due to issues with </w:t>
      </w:r>
      <w:proofErr w:type="spellStart"/>
      <w:r w:rsidR="0036585F" w:rsidRPr="0036585F">
        <w:rPr>
          <w:rFonts w:ascii="COMPUTER MODERN ROMAN" w:hAnsi="COMPUTER MODERN ROMAN" w:cs="CMU Serif Roman"/>
          <w:sz w:val="18"/>
          <w:szCs w:val="18"/>
          <w:lang w:val="en-US"/>
        </w:rPr>
        <w:t>Keras</w:t>
      </w:r>
      <w:proofErr w:type="spellEnd"/>
      <w:r w:rsidR="0036585F" w:rsidRPr="0036585F">
        <w:rPr>
          <w:rFonts w:ascii="COMPUTER MODERN ROMAN" w:hAnsi="COMPUTER MODERN ROMAN" w:cs="CMU Serif Roman"/>
          <w:sz w:val="18"/>
          <w:szCs w:val="18"/>
          <w:lang w:val="en-US"/>
        </w:rPr>
        <w:t>. Their functionality remains the same.</w:t>
      </w:r>
    </w:p>
  </w:footnote>
  <w:footnote w:id="2">
    <w:p w14:paraId="64105342" w14:textId="3739344D" w:rsidR="00421E8E" w:rsidRPr="00421E8E" w:rsidRDefault="00421E8E">
      <w:pPr>
        <w:pStyle w:val="FootnoteText"/>
        <w:rPr>
          <w:lang w:val="en-US"/>
        </w:rPr>
      </w:pPr>
      <w:r w:rsidRPr="0036585F">
        <w:rPr>
          <w:rStyle w:val="FootnoteReference"/>
          <w:rFonts w:ascii="COMPUTER MODERN ROMAN" w:hAnsi="COMPUTER MODERN ROMAN"/>
        </w:rPr>
        <w:footnoteRef/>
      </w:r>
      <w:r w:rsidRPr="0036585F">
        <w:rPr>
          <w:rFonts w:ascii="COMPUTER MODERN ROMAN" w:hAnsi="COMPUTER MODERN ROMAN"/>
        </w:rPr>
        <w:t xml:space="preserve"> </w:t>
      </w:r>
      <w:r w:rsidRPr="0036585F">
        <w:rPr>
          <w:rFonts w:ascii="COMPUTER MODERN ROMAN" w:hAnsi="COMPUTER MODERN ROMAN"/>
          <w:lang w:val="en-US"/>
        </w:rPr>
        <w:t xml:space="preserve">User warning: my modified version (as it stands now) takes Z as input, but </w:t>
      </w:r>
      <w:r w:rsidR="0036585F" w:rsidRPr="0036585F">
        <w:rPr>
          <w:rFonts w:ascii="COMPUTER MODERN ROMAN" w:hAnsi="COMPUTER MODERN ROMAN"/>
          <w:lang w:val="en-US"/>
        </w:rPr>
        <w:t>regardless of</w:t>
      </w:r>
      <w:r w:rsidRPr="0036585F">
        <w:rPr>
          <w:rFonts w:ascii="COMPUTER MODERN ROMAN" w:hAnsi="COMPUTER MODERN ROMAN"/>
          <w:lang w:val="en-US"/>
        </w:rPr>
        <w:t xml:space="preserve"> what input is given, it always uses a vector of ones as random effects features.</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4063F"/>
    <w:multiLevelType w:val="hybridMultilevel"/>
    <w:tmpl w:val="CF1879E8"/>
    <w:lvl w:ilvl="0" w:tplc="36D27C1C">
      <w:numFmt w:val="bullet"/>
      <w:lvlText w:val=""/>
      <w:lvlJc w:val="left"/>
      <w:pPr>
        <w:ind w:left="720" w:hanging="360"/>
      </w:pPr>
      <w:rPr>
        <w:rFonts w:ascii="Wingdings" w:eastAsiaTheme="minorHAnsi" w:hAnsi="Wingdings"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0D2C74"/>
    <w:multiLevelType w:val="hybridMultilevel"/>
    <w:tmpl w:val="699AD3E2"/>
    <w:lvl w:ilvl="0" w:tplc="946EB140">
      <w:numFmt w:val="bullet"/>
      <w:lvlText w:val=""/>
      <w:lvlJc w:val="left"/>
      <w:pPr>
        <w:ind w:left="720" w:hanging="360"/>
      </w:pPr>
      <w:rPr>
        <w:rFonts w:ascii="Wingdings" w:eastAsiaTheme="minorHAnsi" w:hAnsi="Wingdings"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6612319">
    <w:abstractNumId w:val="1"/>
  </w:num>
  <w:num w:numId="2" w16cid:durableId="81148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5E"/>
    <w:rsid w:val="00045E64"/>
    <w:rsid w:val="000A7147"/>
    <w:rsid w:val="00141DE2"/>
    <w:rsid w:val="002F070D"/>
    <w:rsid w:val="0036585F"/>
    <w:rsid w:val="003A1A05"/>
    <w:rsid w:val="00406C5C"/>
    <w:rsid w:val="00421E8E"/>
    <w:rsid w:val="004A7C0E"/>
    <w:rsid w:val="00571EDB"/>
    <w:rsid w:val="0060480C"/>
    <w:rsid w:val="006337A4"/>
    <w:rsid w:val="00645A8C"/>
    <w:rsid w:val="006F758B"/>
    <w:rsid w:val="00805AEE"/>
    <w:rsid w:val="008D1650"/>
    <w:rsid w:val="009333A8"/>
    <w:rsid w:val="0097535E"/>
    <w:rsid w:val="00A11358"/>
    <w:rsid w:val="00BF4BBE"/>
    <w:rsid w:val="00D2507C"/>
    <w:rsid w:val="00D26D3F"/>
    <w:rsid w:val="00D82421"/>
    <w:rsid w:val="00D8613F"/>
    <w:rsid w:val="00DB1B5E"/>
    <w:rsid w:val="00DD09F3"/>
    <w:rsid w:val="00DF5786"/>
    <w:rsid w:val="00E7766B"/>
    <w:rsid w:val="00E932F2"/>
    <w:rsid w:val="00ED3E3E"/>
    <w:rsid w:val="00FC310E"/>
    <w:rsid w:val="00FC37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0C42AB"/>
  <w15:chartTrackingRefBased/>
  <w15:docId w15:val="{4332CB1A-DB5D-BD47-97BE-4049C3C6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2507C"/>
    <w:rPr>
      <w:sz w:val="20"/>
      <w:szCs w:val="20"/>
    </w:rPr>
  </w:style>
  <w:style w:type="character" w:customStyle="1" w:styleId="FootnoteTextChar">
    <w:name w:val="Footnote Text Char"/>
    <w:basedOn w:val="DefaultParagraphFont"/>
    <w:link w:val="FootnoteText"/>
    <w:uiPriority w:val="99"/>
    <w:semiHidden/>
    <w:rsid w:val="00D2507C"/>
    <w:rPr>
      <w:sz w:val="20"/>
      <w:szCs w:val="20"/>
    </w:rPr>
  </w:style>
  <w:style w:type="character" w:styleId="FootnoteReference">
    <w:name w:val="footnote reference"/>
    <w:basedOn w:val="DefaultParagraphFont"/>
    <w:uiPriority w:val="99"/>
    <w:semiHidden/>
    <w:unhideWhenUsed/>
    <w:rsid w:val="00D2507C"/>
    <w:rPr>
      <w:vertAlign w:val="superscript"/>
    </w:rPr>
  </w:style>
  <w:style w:type="paragraph" w:styleId="ListParagraph">
    <w:name w:val="List Paragraph"/>
    <w:basedOn w:val="Normal"/>
    <w:uiPriority w:val="34"/>
    <w:qFormat/>
    <w:rsid w:val="00DF5786"/>
    <w:pPr>
      <w:ind w:left="720"/>
      <w:contextualSpacing/>
    </w:pPr>
  </w:style>
  <w:style w:type="paragraph" w:styleId="Header">
    <w:name w:val="header"/>
    <w:basedOn w:val="Normal"/>
    <w:link w:val="HeaderChar"/>
    <w:uiPriority w:val="99"/>
    <w:unhideWhenUsed/>
    <w:rsid w:val="00045E64"/>
    <w:pPr>
      <w:tabs>
        <w:tab w:val="center" w:pos="4513"/>
        <w:tab w:val="right" w:pos="9026"/>
      </w:tabs>
    </w:pPr>
  </w:style>
  <w:style w:type="character" w:customStyle="1" w:styleId="HeaderChar">
    <w:name w:val="Header Char"/>
    <w:basedOn w:val="DefaultParagraphFont"/>
    <w:link w:val="Header"/>
    <w:uiPriority w:val="99"/>
    <w:rsid w:val="00045E64"/>
  </w:style>
  <w:style w:type="paragraph" w:styleId="Footer">
    <w:name w:val="footer"/>
    <w:basedOn w:val="Normal"/>
    <w:link w:val="FooterChar"/>
    <w:uiPriority w:val="99"/>
    <w:unhideWhenUsed/>
    <w:rsid w:val="00045E64"/>
    <w:pPr>
      <w:tabs>
        <w:tab w:val="center" w:pos="4513"/>
        <w:tab w:val="right" w:pos="9026"/>
      </w:tabs>
    </w:pPr>
  </w:style>
  <w:style w:type="character" w:customStyle="1" w:styleId="FooterChar">
    <w:name w:val="Footer Char"/>
    <w:basedOn w:val="DefaultParagraphFont"/>
    <w:link w:val="Footer"/>
    <w:uiPriority w:val="99"/>
    <w:rsid w:val="00045E64"/>
  </w:style>
  <w:style w:type="character" w:styleId="Hyperlink">
    <w:name w:val="Hyperlink"/>
    <w:basedOn w:val="DefaultParagraphFont"/>
    <w:uiPriority w:val="99"/>
    <w:unhideWhenUsed/>
    <w:rsid w:val="00421E8E"/>
    <w:rPr>
      <w:color w:val="0563C1" w:themeColor="hyperlink"/>
      <w:u w:val="single"/>
    </w:rPr>
  </w:style>
  <w:style w:type="character" w:styleId="UnresolvedMention">
    <w:name w:val="Unresolved Mention"/>
    <w:basedOn w:val="DefaultParagraphFont"/>
    <w:uiPriority w:val="99"/>
    <w:semiHidden/>
    <w:unhideWhenUsed/>
    <w:rsid w:val="00421E8E"/>
    <w:rPr>
      <w:color w:val="605E5C"/>
      <w:shd w:val="clear" w:color="auto" w:fill="E1DFDD"/>
    </w:rPr>
  </w:style>
  <w:style w:type="character" w:styleId="FollowedHyperlink">
    <w:name w:val="FollowedHyperlink"/>
    <w:basedOn w:val="DefaultParagraphFont"/>
    <w:uiPriority w:val="99"/>
    <w:semiHidden/>
    <w:unhideWhenUsed/>
    <w:rsid w:val="0036585F"/>
    <w:rPr>
      <w:color w:val="954F72" w:themeColor="followedHyperlink"/>
      <w:u w:val="single"/>
    </w:rPr>
  </w:style>
  <w:style w:type="table" w:styleId="ListTable1Light-Accent1">
    <w:name w:val="List Table 1 Light Accent 1"/>
    <w:basedOn w:val="TableNormal"/>
    <w:uiPriority w:val="46"/>
    <w:rsid w:val="00A1135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A11358"/>
  </w:style>
  <w:style w:type="table" w:styleId="GridTable5Dark">
    <w:name w:val="Grid Table 5 Dark"/>
    <w:basedOn w:val="TableNormal"/>
    <w:uiPriority w:val="50"/>
    <w:rsid w:val="00406C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2-Accent1">
    <w:name w:val="List Table 2 Accent 1"/>
    <w:basedOn w:val="TableNormal"/>
    <w:uiPriority w:val="47"/>
    <w:rsid w:val="00406C5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ifoldai/mer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3</cp:revision>
  <cp:lastPrinted>2022-08-02T10:13:00Z</cp:lastPrinted>
  <dcterms:created xsi:type="dcterms:W3CDTF">2022-10-31T09:21:00Z</dcterms:created>
  <dcterms:modified xsi:type="dcterms:W3CDTF">2022-10-31T14:09:00Z</dcterms:modified>
</cp:coreProperties>
</file>