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8BB57" w14:textId="5C5BBF8A" w:rsidR="00807176" w:rsidRPr="009805BB" w:rsidRDefault="00807176">
      <w:pPr>
        <w:rPr>
          <w:rFonts w:ascii="Helvetica" w:hAnsi="Helvetica"/>
          <w:lang w:val="en-US"/>
        </w:rPr>
      </w:pPr>
      <w:r w:rsidRPr="009805BB">
        <w:rPr>
          <w:rFonts w:ascii="Helvetica" w:hAnsi="Helvetica"/>
          <w:lang w:val="en-US"/>
        </w:rPr>
        <w:t xml:space="preserve">The current set-up of my research is as follows: I first split up the data in a 70/30 train-test set where none of the individuals in the train set occur in the test set, and vice versa. I then split the train set into four folds, such that we obtain four sets of 75/25 train-validation sets. Again, </w:t>
      </w:r>
      <w:r w:rsidRPr="009805BB">
        <w:rPr>
          <w:rFonts w:ascii="Helvetica" w:hAnsi="Helvetica"/>
          <w:lang w:val="en-US"/>
        </w:rPr>
        <w:t xml:space="preserve">none of the individuals in the train set occur in the </w:t>
      </w:r>
      <w:r w:rsidRPr="009805BB">
        <w:rPr>
          <w:rFonts w:ascii="Helvetica" w:hAnsi="Helvetica"/>
          <w:lang w:val="en-US"/>
        </w:rPr>
        <w:t>validation</w:t>
      </w:r>
      <w:r w:rsidRPr="009805BB">
        <w:rPr>
          <w:rFonts w:ascii="Helvetica" w:hAnsi="Helvetica"/>
          <w:lang w:val="en-US"/>
        </w:rPr>
        <w:t xml:space="preserve"> set</w:t>
      </w:r>
      <w:r w:rsidRPr="009805BB">
        <w:rPr>
          <w:rFonts w:ascii="Helvetica" w:hAnsi="Helvetica"/>
          <w:lang w:val="en-US"/>
        </w:rPr>
        <w:t xml:space="preserve"> of that fold, and vice versa. </w:t>
      </w:r>
    </w:p>
    <w:p w14:paraId="2087E641" w14:textId="7AACCDE1" w:rsidR="00807176" w:rsidRPr="009805BB" w:rsidRDefault="00807176" w:rsidP="00807176">
      <w:pPr>
        <w:rPr>
          <w:rFonts w:ascii="Helvetica" w:hAnsi="Helvetica"/>
          <w:lang w:val="en-US"/>
        </w:rPr>
      </w:pPr>
    </w:p>
    <w:p w14:paraId="52633AE8" w14:textId="795F929D" w:rsidR="00807176" w:rsidRPr="009805BB" w:rsidRDefault="00807176" w:rsidP="00807176">
      <w:pPr>
        <w:rPr>
          <w:rFonts w:ascii="Helvetica" w:hAnsi="Helvetica"/>
          <w:lang w:val="en-US"/>
        </w:rPr>
      </w:pPr>
      <w:r w:rsidRPr="009805BB">
        <w:rPr>
          <w:rFonts w:ascii="Helvetica" w:hAnsi="Helvetica"/>
          <w:lang w:val="en-US"/>
        </w:rPr>
        <w:t>Now, our mixed models can make two different types of prediction:</w:t>
      </w:r>
    </w:p>
    <w:p w14:paraId="47628069" w14:textId="77777777" w:rsidR="00807176" w:rsidRPr="009805BB" w:rsidRDefault="00807176" w:rsidP="00807176">
      <w:pPr>
        <w:autoSpaceDE w:val="0"/>
        <w:autoSpaceDN w:val="0"/>
        <w:adjustRightInd w:val="0"/>
        <w:ind w:firstLine="360"/>
        <w:rPr>
          <w:rFonts w:ascii="Helvetica" w:hAnsi="Helvetica" w:cs="Times New Roman"/>
          <w:lang w:val="en-GB"/>
        </w:rPr>
      </w:pPr>
      <w:r w:rsidRPr="009805BB">
        <w:rPr>
          <w:rFonts w:ascii="Helvetica" w:hAnsi="Helvetica" w:cs="Times New Roman"/>
          <w:lang w:val="en-GB"/>
        </w:rPr>
        <w:t xml:space="preserve">1. Predicting observations for new clusters/individuals, with no past </w:t>
      </w:r>
      <w:proofErr w:type="gramStart"/>
      <w:r w:rsidRPr="009805BB">
        <w:rPr>
          <w:rFonts w:ascii="Helvetica" w:hAnsi="Helvetica" w:cs="Times New Roman"/>
          <w:lang w:val="en-GB"/>
        </w:rPr>
        <w:t>observations;</w:t>
      </w:r>
      <w:proofErr w:type="gramEnd"/>
    </w:p>
    <w:p w14:paraId="62888D1D" w14:textId="13A73455" w:rsidR="00807176" w:rsidRPr="009805BB" w:rsidRDefault="00807176" w:rsidP="00807176">
      <w:pPr>
        <w:ind w:firstLine="360"/>
        <w:rPr>
          <w:rFonts w:ascii="Helvetica" w:hAnsi="Helvetica" w:cs="Times New Roman"/>
          <w:lang w:val="en-GB"/>
        </w:rPr>
      </w:pPr>
      <w:r w:rsidRPr="009805BB">
        <w:rPr>
          <w:rFonts w:ascii="Helvetica" w:hAnsi="Helvetica" w:cs="Times New Roman"/>
          <w:lang w:val="en-GB"/>
        </w:rPr>
        <w:t>2. Predicting future observations for clusters/individuals within the sample.</w:t>
      </w:r>
    </w:p>
    <w:p w14:paraId="1DB31525" w14:textId="640C21E8" w:rsidR="009805BB" w:rsidRDefault="009805BB" w:rsidP="00807176">
      <w:pPr>
        <w:rPr>
          <w:rFonts w:ascii="Helvetica" w:hAnsi="Helvetica" w:cs="Times New Roman"/>
          <w:lang w:val="en-GB"/>
        </w:rPr>
      </w:pPr>
      <w:r w:rsidRPr="009805BB">
        <w:rPr>
          <w:rFonts w:ascii="Helvetica" w:hAnsi="Helvetica" w:cs="Times New Roman"/>
          <w:lang w:val="en-GB"/>
        </w:rPr>
        <w:t xml:space="preserve">In case of predicting new individuals (scenario 1), the predicted value equals the </w:t>
      </w:r>
      <w:r w:rsidRPr="009805BB">
        <w:rPr>
          <w:rFonts w:ascii="Helvetica" w:hAnsi="Helvetica" w:cs="Times New Roman"/>
          <w:lang w:val="en-GB"/>
        </w:rPr>
        <w:t xml:space="preserve">estimated </w:t>
      </w:r>
      <w:proofErr w:type="gramStart"/>
      <w:r w:rsidRPr="009805BB">
        <w:rPr>
          <w:rFonts w:ascii="Helvetica" w:hAnsi="Helvetica" w:cs="Times New Roman"/>
          <w:lang w:val="en-GB"/>
        </w:rPr>
        <w:t>fixed-effects</w:t>
      </w:r>
      <w:proofErr w:type="gramEnd"/>
      <w:r w:rsidRPr="009805BB">
        <w:rPr>
          <w:rFonts w:ascii="Helvetica" w:hAnsi="Helvetica" w:cs="Times New Roman"/>
          <w:lang w:val="en-GB"/>
        </w:rPr>
        <w:t>, as the random effects are unknown and set to zero. In contrast, when we predict future observations for individuals which we have already seen during model fitting</w:t>
      </w:r>
      <w:r>
        <w:rPr>
          <w:rFonts w:ascii="Helvetica" w:hAnsi="Helvetica" w:cs="Times New Roman"/>
          <w:lang w:val="en-GB"/>
        </w:rPr>
        <w:t xml:space="preserve"> (scenario 2)</w:t>
      </w:r>
      <w:r w:rsidRPr="009805BB">
        <w:rPr>
          <w:rFonts w:ascii="Helvetica" w:hAnsi="Helvetica" w:cs="Times New Roman"/>
          <w:lang w:val="en-GB"/>
        </w:rPr>
        <w:t xml:space="preserve">, we set the prediction equal to the estimated </w:t>
      </w:r>
      <w:proofErr w:type="gramStart"/>
      <w:r w:rsidRPr="009805BB">
        <w:rPr>
          <w:rFonts w:ascii="Helvetica" w:hAnsi="Helvetica" w:cs="Times New Roman"/>
          <w:lang w:val="en-GB"/>
        </w:rPr>
        <w:t>fixed-effects</w:t>
      </w:r>
      <w:proofErr w:type="gramEnd"/>
      <w:r w:rsidRPr="009805BB">
        <w:rPr>
          <w:rFonts w:ascii="Helvetica" w:hAnsi="Helvetica" w:cs="Times New Roman"/>
          <w:lang w:val="en-GB"/>
        </w:rPr>
        <w:t xml:space="preserve"> plus the individual specific random effect.</w:t>
      </w:r>
    </w:p>
    <w:p w14:paraId="407DAF34" w14:textId="30B72347" w:rsidR="009805BB" w:rsidRDefault="009805BB" w:rsidP="00807176">
      <w:pPr>
        <w:rPr>
          <w:rFonts w:ascii="Helvetica" w:hAnsi="Helvetica" w:cs="Times New Roman"/>
          <w:lang w:val="en-GB"/>
        </w:rPr>
      </w:pPr>
    </w:p>
    <w:p w14:paraId="7CD115E8" w14:textId="78F944EF" w:rsidR="009805BB" w:rsidRDefault="009805BB" w:rsidP="00807176">
      <w:pPr>
        <w:rPr>
          <w:rFonts w:ascii="Helvetica" w:hAnsi="Helvetica" w:cs="Times New Roman"/>
          <w:lang w:val="en-GB"/>
        </w:rPr>
      </w:pPr>
      <w:r>
        <w:rPr>
          <w:rFonts w:ascii="Helvetica" w:hAnsi="Helvetica" w:cs="Times New Roman"/>
          <w:lang w:val="en-GB"/>
        </w:rPr>
        <w:t xml:space="preserve">The way our train-validation-test set-up is now, we are never in the second scenario, which is good, because our eventual tuned model needs to be implemented in the microsimulation model of EMC. Since the model is used to simulate data points, we can compare this most to scenario 1, where we predict new individuals only. </w:t>
      </w:r>
    </w:p>
    <w:p w14:paraId="0DD68627" w14:textId="79E54D6C" w:rsidR="009805BB" w:rsidRDefault="009805BB" w:rsidP="00807176">
      <w:pPr>
        <w:rPr>
          <w:rFonts w:ascii="Helvetica" w:hAnsi="Helvetica" w:cs="Times New Roman"/>
          <w:lang w:val="en-GB"/>
        </w:rPr>
      </w:pPr>
    </w:p>
    <w:p w14:paraId="1E3C580A" w14:textId="10FBEEDF" w:rsidR="009805BB" w:rsidRDefault="009805BB" w:rsidP="009805BB">
      <w:pPr>
        <w:rPr>
          <w:rFonts w:ascii="Helvetica" w:hAnsi="Helvetica" w:cs="AppleSystemUIFont"/>
          <w:lang w:val="en-GB"/>
        </w:rPr>
      </w:pPr>
      <w:r>
        <w:rPr>
          <w:rFonts w:ascii="Helvetica" w:hAnsi="Helvetica" w:cs="Times New Roman"/>
          <w:lang w:val="en-GB"/>
        </w:rPr>
        <w:t xml:space="preserve">However, </w:t>
      </w:r>
      <w:r>
        <w:rPr>
          <w:rFonts w:ascii="Helvetica" w:hAnsi="Helvetica" w:cs="AppleSystemUIFont"/>
          <w:lang w:val="en-GB"/>
        </w:rPr>
        <w:t xml:space="preserve">I would also be interested in seeing how the comparison between model performance across all models hold up when we consider the second scenario, since ‘regular’ machine learning models estimate scenario 2 and 1 in the same manner, whereas </w:t>
      </w:r>
      <w:r w:rsidR="00807176" w:rsidRPr="009805BB">
        <w:rPr>
          <w:rFonts w:ascii="Helvetica" w:hAnsi="Helvetica" w:cs="AppleSystemUIFont"/>
          <w:lang w:val="en-GB"/>
        </w:rPr>
        <w:t>the MERF models exploit the random effect that we already previously estimated to predict new observations of an individual</w:t>
      </w:r>
      <w:r>
        <w:rPr>
          <w:rFonts w:ascii="Helvetica" w:hAnsi="Helvetica" w:cs="AppleSystemUIFont"/>
          <w:lang w:val="en-GB"/>
        </w:rPr>
        <w:t xml:space="preserve"> in scenario 2</w:t>
      </w:r>
      <w:r w:rsidR="00807176" w:rsidRPr="009805BB">
        <w:rPr>
          <w:rFonts w:ascii="Helvetica" w:hAnsi="Helvetica" w:cs="AppleSystemUIFont"/>
          <w:lang w:val="en-GB"/>
        </w:rPr>
        <w:t xml:space="preserve">. </w:t>
      </w:r>
      <w:r>
        <w:rPr>
          <w:rFonts w:ascii="Helvetica" w:hAnsi="Helvetica" w:cs="AppleSystemUIFont"/>
          <w:lang w:val="en-GB"/>
        </w:rPr>
        <w:t xml:space="preserve">This would be a </w:t>
      </w:r>
      <w:proofErr w:type="spellStart"/>
      <w:r>
        <w:rPr>
          <w:rFonts w:ascii="Helvetica" w:hAnsi="Helvetica" w:cs="AppleSystemUIFont"/>
          <w:lang w:val="en-GB"/>
        </w:rPr>
        <w:t>secundary</w:t>
      </w:r>
      <w:proofErr w:type="spellEnd"/>
      <w:r>
        <w:rPr>
          <w:rFonts w:ascii="Helvetica" w:hAnsi="Helvetica" w:cs="AppleSystemUIFont"/>
          <w:lang w:val="en-GB"/>
        </w:rPr>
        <w:t xml:space="preserve"> analysis, just to round out my research and shine light on the different abilities of each type of model. </w:t>
      </w:r>
    </w:p>
    <w:p w14:paraId="7EC29038" w14:textId="77777777" w:rsidR="009805BB" w:rsidRDefault="009805BB" w:rsidP="009805BB">
      <w:pPr>
        <w:rPr>
          <w:rFonts w:ascii="Helvetica" w:hAnsi="Helvetica" w:cs="AppleSystemUIFont"/>
          <w:lang w:val="en-GB"/>
        </w:rPr>
      </w:pPr>
    </w:p>
    <w:p w14:paraId="45549C17" w14:textId="6125418F" w:rsidR="00807176" w:rsidRDefault="00807176" w:rsidP="009805BB">
      <w:pPr>
        <w:rPr>
          <w:rFonts w:ascii="Helvetica" w:hAnsi="Helvetica" w:cs="AppleSystemUIFont"/>
          <w:lang w:val="en-GB"/>
        </w:rPr>
      </w:pPr>
      <w:r w:rsidRPr="009805BB">
        <w:rPr>
          <w:rFonts w:ascii="Helvetica" w:hAnsi="Helvetica" w:cs="AppleSystemUIFont"/>
          <w:lang w:val="en-GB"/>
        </w:rPr>
        <w:t xml:space="preserve">To do so, I figured I might make a small </w:t>
      </w:r>
      <w:r w:rsidR="00BB058F">
        <w:rPr>
          <w:rFonts w:ascii="Helvetica" w:hAnsi="Helvetica" w:cs="AppleSystemUIFont"/>
          <w:lang w:val="en-GB"/>
        </w:rPr>
        <w:t xml:space="preserve">extra* test </w:t>
      </w:r>
      <w:r w:rsidRPr="009805BB">
        <w:rPr>
          <w:rFonts w:ascii="Helvetica" w:hAnsi="Helvetica" w:cs="AppleSystemUIFont"/>
          <w:lang w:val="en-GB"/>
        </w:rPr>
        <w:t>data set, consisting of approx</w:t>
      </w:r>
      <w:r w:rsidR="009805BB">
        <w:rPr>
          <w:rFonts w:ascii="Helvetica" w:hAnsi="Helvetica" w:cs="AppleSystemUIFont"/>
          <w:lang w:val="en-GB"/>
        </w:rPr>
        <w:t>imately</w:t>
      </w:r>
      <w:r w:rsidRPr="009805BB">
        <w:rPr>
          <w:rFonts w:ascii="Helvetica" w:hAnsi="Helvetica" w:cs="AppleSystemUIFont"/>
          <w:lang w:val="en-GB"/>
        </w:rPr>
        <w:t xml:space="preserve"> 5,000 individuals of which </w:t>
      </w:r>
      <w:r w:rsidR="009805BB">
        <w:rPr>
          <w:rFonts w:ascii="Helvetica" w:hAnsi="Helvetica" w:cs="AppleSystemUIFont"/>
          <w:lang w:val="en-GB"/>
        </w:rPr>
        <w:t xml:space="preserve">at least one </w:t>
      </w:r>
      <w:r w:rsidRPr="009805BB">
        <w:rPr>
          <w:rFonts w:ascii="Helvetica" w:hAnsi="Helvetica" w:cs="AppleSystemUIFont"/>
          <w:lang w:val="en-GB"/>
        </w:rPr>
        <w:t>observation occur</w:t>
      </w:r>
      <w:r w:rsidR="009805BB">
        <w:rPr>
          <w:rFonts w:ascii="Helvetica" w:hAnsi="Helvetica" w:cs="AppleSystemUIFont"/>
          <w:lang w:val="en-GB"/>
        </w:rPr>
        <w:t>s</w:t>
      </w:r>
      <w:r w:rsidRPr="009805BB">
        <w:rPr>
          <w:rFonts w:ascii="Helvetica" w:hAnsi="Helvetica" w:cs="AppleSystemUIFont"/>
          <w:lang w:val="en-GB"/>
        </w:rPr>
        <w:t xml:space="preserve"> in the training set, </w:t>
      </w:r>
      <w:r w:rsidR="009805BB">
        <w:rPr>
          <w:rFonts w:ascii="Helvetica" w:hAnsi="Helvetica" w:cs="AppleSystemUIFont"/>
          <w:lang w:val="en-GB"/>
        </w:rPr>
        <w:t>and (at least) one of</w:t>
      </w:r>
      <w:r w:rsidRPr="009805BB">
        <w:rPr>
          <w:rFonts w:ascii="Helvetica" w:hAnsi="Helvetica" w:cs="AppleSystemUIFont"/>
          <w:lang w:val="en-GB"/>
        </w:rPr>
        <w:t xml:space="preserve"> the last observations </w:t>
      </w:r>
      <w:r w:rsidR="009805BB">
        <w:rPr>
          <w:rFonts w:ascii="Helvetica" w:hAnsi="Helvetica" w:cs="AppleSystemUIFont"/>
          <w:lang w:val="en-GB"/>
        </w:rPr>
        <w:t>will need to be predicted</w:t>
      </w:r>
      <w:r w:rsidRPr="009805BB">
        <w:rPr>
          <w:rFonts w:ascii="Helvetica" w:hAnsi="Helvetica" w:cs="AppleSystemUIFont"/>
          <w:lang w:val="en-GB"/>
        </w:rPr>
        <w:t xml:space="preserve">. </w:t>
      </w:r>
      <w:r w:rsidR="009805BB">
        <w:rPr>
          <w:rFonts w:ascii="Helvetica" w:hAnsi="Helvetica" w:cs="AppleSystemUIFont"/>
          <w:lang w:val="en-GB"/>
        </w:rPr>
        <w:t>For illustration purposes, see the following figure:</w:t>
      </w:r>
    </w:p>
    <w:p w14:paraId="2E3262D0" w14:textId="77777777" w:rsidR="00BB058F" w:rsidRDefault="00BB058F" w:rsidP="009805BB">
      <w:pPr>
        <w:rPr>
          <w:rFonts w:ascii="Helvetica" w:hAnsi="Helvetica" w:cs="AppleSystemUIFont"/>
          <w:lang w:val="en-GB"/>
        </w:rPr>
      </w:pPr>
    </w:p>
    <w:p w14:paraId="77BE46A6" w14:textId="01CCA04E" w:rsidR="009805BB" w:rsidRPr="009805BB" w:rsidRDefault="00BB058F" w:rsidP="009805BB">
      <w:pPr>
        <w:rPr>
          <w:rFonts w:ascii="Helvetica" w:hAnsi="Helvetica" w:cs="AppleSystemUIFont"/>
          <w:lang w:val="en-GB"/>
        </w:rPr>
      </w:pPr>
      <w:r w:rsidRPr="00BB058F">
        <w:rPr>
          <w:rFonts w:ascii="Helvetica" w:hAnsi="Helvetica" w:cs="AppleSystemUIFont"/>
          <w:lang w:val="en-GB"/>
        </w:rPr>
        <w:drawing>
          <wp:inline distT="0" distB="0" distL="0" distR="0" wp14:anchorId="222E7787" wp14:editId="221E1483">
            <wp:extent cx="5731510" cy="2789555"/>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31510" cy="2789555"/>
                    </a:xfrm>
                    <a:prstGeom prst="rect">
                      <a:avLst/>
                    </a:prstGeom>
                  </pic:spPr>
                </pic:pic>
              </a:graphicData>
            </a:graphic>
          </wp:inline>
        </w:drawing>
      </w:r>
    </w:p>
    <w:p w14:paraId="2FBC9D06" w14:textId="57A184E6" w:rsidR="00BB058F" w:rsidRDefault="00BB058F" w:rsidP="00807176">
      <w:pPr>
        <w:rPr>
          <w:rFonts w:ascii="Helvetica" w:hAnsi="Helvetica"/>
          <w:lang w:val="en-GB"/>
        </w:rPr>
      </w:pPr>
      <w:r>
        <w:rPr>
          <w:rFonts w:ascii="Helvetica" w:hAnsi="Helvetica"/>
          <w:lang w:val="en-GB"/>
        </w:rPr>
        <w:lastRenderedPageBreak/>
        <w:t xml:space="preserve">My main analysis will be on the dark blue non-test data and pink test data, but before I execute my </w:t>
      </w:r>
      <w:proofErr w:type="gramStart"/>
      <w:r>
        <w:rPr>
          <w:rFonts w:ascii="Helvetica" w:hAnsi="Helvetica"/>
          <w:lang w:val="en-GB"/>
        </w:rPr>
        <w:t>analysis</w:t>
      </w:r>
      <w:proofErr w:type="gramEnd"/>
      <w:r>
        <w:rPr>
          <w:rFonts w:ascii="Helvetica" w:hAnsi="Helvetica"/>
          <w:lang w:val="en-GB"/>
        </w:rPr>
        <w:t xml:space="preserve"> I create an extra test set denoted by * in the salmon-y </w:t>
      </w:r>
      <w:proofErr w:type="spellStart"/>
      <w:r>
        <w:rPr>
          <w:rFonts w:ascii="Helvetica" w:hAnsi="Helvetica"/>
          <w:lang w:val="en-GB"/>
        </w:rPr>
        <w:t>color</w:t>
      </w:r>
      <w:proofErr w:type="spellEnd"/>
      <w:r>
        <w:rPr>
          <w:rFonts w:ascii="Helvetica" w:hAnsi="Helvetica"/>
          <w:lang w:val="en-GB"/>
        </w:rPr>
        <w:t>. This test set includes:</w:t>
      </w:r>
    </w:p>
    <w:p w14:paraId="53F7697F" w14:textId="55970AB9" w:rsidR="00BB058F" w:rsidRDefault="00BB058F" w:rsidP="00807176">
      <w:pPr>
        <w:rPr>
          <w:rFonts w:ascii="Helvetica" w:hAnsi="Helvetica"/>
          <w:lang w:val="en-GB"/>
        </w:rPr>
      </w:pPr>
    </w:p>
    <w:p w14:paraId="690CDEF9" w14:textId="440F07BE" w:rsidR="00BB058F" w:rsidRDefault="00BB058F" w:rsidP="00BB058F">
      <w:pPr>
        <w:pStyle w:val="ListParagraph"/>
        <w:numPr>
          <w:ilvl w:val="0"/>
          <w:numId w:val="3"/>
        </w:numPr>
        <w:rPr>
          <w:rFonts w:ascii="Helvetica" w:hAnsi="Helvetica"/>
          <w:lang w:val="en-GB"/>
        </w:rPr>
      </w:pPr>
      <w:r>
        <w:rPr>
          <w:rFonts w:ascii="Helvetica" w:hAnsi="Helvetica"/>
          <w:lang w:val="en-GB"/>
        </w:rPr>
        <w:t>INDIVIDUALS WITH TWO ROUNDS:</w:t>
      </w:r>
    </w:p>
    <w:p w14:paraId="1E833007" w14:textId="358DF9C0" w:rsidR="00BB058F" w:rsidRDefault="00BB058F" w:rsidP="00BB058F">
      <w:pPr>
        <w:pStyle w:val="ListParagraph"/>
        <w:numPr>
          <w:ilvl w:val="1"/>
          <w:numId w:val="3"/>
        </w:numPr>
        <w:rPr>
          <w:rFonts w:ascii="Helvetica" w:hAnsi="Helvetica"/>
          <w:lang w:val="en-GB"/>
        </w:rPr>
      </w:pPr>
      <w:r>
        <w:rPr>
          <w:rFonts w:ascii="Helvetica" w:hAnsi="Helvetica"/>
          <w:lang w:val="en-GB"/>
        </w:rPr>
        <w:t xml:space="preserve">Individuals </w:t>
      </w:r>
      <w:r w:rsidR="007E38DF">
        <w:rPr>
          <w:rFonts w:ascii="Helvetica" w:hAnsi="Helvetica"/>
          <w:lang w:val="en-GB"/>
        </w:rPr>
        <w:t xml:space="preserve">with </w:t>
      </w:r>
      <w:r>
        <w:rPr>
          <w:rFonts w:ascii="Helvetica" w:hAnsi="Helvetica"/>
          <w:lang w:val="en-GB"/>
        </w:rPr>
        <w:t xml:space="preserve">1 observation in non-test data &amp; 1 observation in the extra* data set </w:t>
      </w:r>
      <w:r w:rsidR="002875C8">
        <w:rPr>
          <w:rFonts w:ascii="Helvetica" w:hAnsi="Helvetica"/>
          <w:lang w:val="en-GB"/>
        </w:rPr>
        <w:t>[ 3</w:t>
      </w:r>
      <w:r w:rsidR="007E38DF">
        <w:rPr>
          <w:rFonts w:ascii="Helvetica" w:hAnsi="Helvetica"/>
          <w:lang w:val="en-GB"/>
        </w:rPr>
        <w:t>,</w:t>
      </w:r>
      <w:r w:rsidR="002875C8">
        <w:rPr>
          <w:rFonts w:ascii="Helvetica" w:hAnsi="Helvetica"/>
          <w:lang w:val="en-GB"/>
        </w:rPr>
        <w:t xml:space="preserve">000 </w:t>
      </w:r>
      <w:proofErr w:type="gramStart"/>
      <w:r w:rsidR="00911F5F">
        <w:rPr>
          <w:rFonts w:ascii="Helvetica" w:hAnsi="Helvetica"/>
          <w:lang w:val="en-GB"/>
        </w:rPr>
        <w:t>individuals</w:t>
      </w:r>
      <w:r w:rsidR="002875C8">
        <w:rPr>
          <w:rFonts w:ascii="Helvetica" w:hAnsi="Helvetica"/>
          <w:lang w:val="en-GB"/>
        </w:rPr>
        <w:t xml:space="preserve"> ]</w:t>
      </w:r>
      <w:proofErr w:type="gramEnd"/>
      <w:r w:rsidR="002875C8">
        <w:rPr>
          <w:rFonts w:ascii="Helvetica" w:hAnsi="Helvetica"/>
          <w:lang w:val="en-GB"/>
        </w:rPr>
        <w:t xml:space="preserve"> </w:t>
      </w:r>
    </w:p>
    <w:p w14:paraId="5FC93A44" w14:textId="575007C3" w:rsidR="00BB058F" w:rsidRDefault="00BB058F" w:rsidP="00BB058F">
      <w:pPr>
        <w:pStyle w:val="ListParagraph"/>
        <w:numPr>
          <w:ilvl w:val="0"/>
          <w:numId w:val="3"/>
        </w:numPr>
        <w:rPr>
          <w:rFonts w:ascii="Helvetica" w:hAnsi="Helvetica"/>
          <w:lang w:val="en-GB"/>
        </w:rPr>
      </w:pPr>
      <w:r>
        <w:rPr>
          <w:rFonts w:ascii="Helvetica" w:hAnsi="Helvetica"/>
          <w:lang w:val="en-GB"/>
        </w:rPr>
        <w:t>INDIVIDUALS WITH THREE ROUNDS:</w:t>
      </w:r>
    </w:p>
    <w:p w14:paraId="6258C30E" w14:textId="455F686A" w:rsidR="00BB058F" w:rsidRDefault="00BB058F" w:rsidP="00BB058F">
      <w:pPr>
        <w:pStyle w:val="ListParagraph"/>
        <w:numPr>
          <w:ilvl w:val="1"/>
          <w:numId w:val="3"/>
        </w:numPr>
        <w:rPr>
          <w:rFonts w:ascii="Helvetica" w:hAnsi="Helvetica"/>
          <w:lang w:val="en-GB"/>
        </w:rPr>
      </w:pPr>
      <w:r>
        <w:rPr>
          <w:rFonts w:ascii="Helvetica" w:hAnsi="Helvetica"/>
          <w:lang w:val="en-GB"/>
        </w:rPr>
        <w:t xml:space="preserve">Individuals </w:t>
      </w:r>
      <w:r w:rsidR="007E38DF">
        <w:rPr>
          <w:rFonts w:ascii="Helvetica" w:hAnsi="Helvetica"/>
          <w:lang w:val="en-GB"/>
        </w:rPr>
        <w:t xml:space="preserve">with </w:t>
      </w:r>
      <w:r>
        <w:rPr>
          <w:rFonts w:ascii="Helvetica" w:hAnsi="Helvetica"/>
          <w:lang w:val="en-GB"/>
        </w:rPr>
        <w:t>1 observation in non-test data &amp; 2</w:t>
      </w:r>
      <w:r>
        <w:rPr>
          <w:rFonts w:ascii="Helvetica" w:hAnsi="Helvetica"/>
          <w:lang w:val="en-GB"/>
        </w:rPr>
        <w:t xml:space="preserve"> observation</w:t>
      </w:r>
      <w:r>
        <w:rPr>
          <w:rFonts w:ascii="Helvetica" w:hAnsi="Helvetica"/>
          <w:lang w:val="en-GB"/>
        </w:rPr>
        <w:t>s</w:t>
      </w:r>
      <w:r>
        <w:rPr>
          <w:rFonts w:ascii="Helvetica" w:hAnsi="Helvetica"/>
          <w:lang w:val="en-GB"/>
        </w:rPr>
        <w:t xml:space="preserve"> in </w:t>
      </w:r>
      <w:r>
        <w:rPr>
          <w:rFonts w:ascii="Helvetica" w:hAnsi="Helvetica"/>
          <w:lang w:val="en-GB"/>
        </w:rPr>
        <w:t>the extra</w:t>
      </w:r>
      <w:r>
        <w:rPr>
          <w:rFonts w:ascii="Helvetica" w:hAnsi="Helvetica"/>
          <w:lang w:val="en-GB"/>
        </w:rPr>
        <w:t>* data</w:t>
      </w:r>
      <w:r>
        <w:rPr>
          <w:rFonts w:ascii="Helvetica" w:hAnsi="Helvetica"/>
          <w:lang w:val="en-GB"/>
        </w:rPr>
        <w:t xml:space="preserve"> set </w:t>
      </w:r>
      <w:r w:rsidR="002875C8">
        <w:rPr>
          <w:rFonts w:ascii="Helvetica" w:hAnsi="Helvetica"/>
          <w:lang w:val="en-GB"/>
        </w:rPr>
        <w:t xml:space="preserve">[ 750 </w:t>
      </w:r>
      <w:r w:rsidR="00911F5F">
        <w:rPr>
          <w:rFonts w:ascii="Helvetica" w:hAnsi="Helvetica"/>
          <w:lang w:val="en-GB"/>
        </w:rPr>
        <w:t>individuals</w:t>
      </w:r>
      <w:r w:rsidR="002875C8">
        <w:rPr>
          <w:rFonts w:ascii="Helvetica" w:hAnsi="Helvetica"/>
          <w:lang w:val="en-GB"/>
        </w:rPr>
        <w:t>]</w:t>
      </w:r>
    </w:p>
    <w:p w14:paraId="4E5657EC" w14:textId="56EA0F12" w:rsidR="00BB058F" w:rsidRDefault="00BB058F" w:rsidP="00BB058F">
      <w:pPr>
        <w:pStyle w:val="ListParagraph"/>
        <w:numPr>
          <w:ilvl w:val="1"/>
          <w:numId w:val="3"/>
        </w:numPr>
        <w:rPr>
          <w:rFonts w:ascii="Helvetica" w:hAnsi="Helvetica"/>
          <w:lang w:val="en-GB"/>
        </w:rPr>
      </w:pPr>
      <w:r>
        <w:rPr>
          <w:rFonts w:ascii="Helvetica" w:hAnsi="Helvetica"/>
          <w:lang w:val="en-GB"/>
        </w:rPr>
        <w:t xml:space="preserve">Individuals </w:t>
      </w:r>
      <w:r w:rsidR="007E38DF">
        <w:rPr>
          <w:rFonts w:ascii="Helvetica" w:hAnsi="Helvetica"/>
          <w:lang w:val="en-GB"/>
        </w:rPr>
        <w:t xml:space="preserve">with </w:t>
      </w:r>
      <w:r>
        <w:rPr>
          <w:rFonts w:ascii="Helvetica" w:hAnsi="Helvetica"/>
          <w:lang w:val="en-GB"/>
        </w:rPr>
        <w:t xml:space="preserve">2 </w:t>
      </w:r>
      <w:r>
        <w:rPr>
          <w:rFonts w:ascii="Helvetica" w:hAnsi="Helvetica"/>
          <w:lang w:val="en-GB"/>
        </w:rPr>
        <w:t>observation</w:t>
      </w:r>
      <w:r>
        <w:rPr>
          <w:rFonts w:ascii="Helvetica" w:hAnsi="Helvetica"/>
          <w:lang w:val="en-GB"/>
        </w:rPr>
        <w:t>s</w:t>
      </w:r>
      <w:r>
        <w:rPr>
          <w:rFonts w:ascii="Helvetica" w:hAnsi="Helvetica"/>
          <w:lang w:val="en-GB"/>
        </w:rPr>
        <w:t xml:space="preserve"> in non-test data &amp; </w:t>
      </w:r>
      <w:r>
        <w:rPr>
          <w:rFonts w:ascii="Helvetica" w:hAnsi="Helvetica"/>
          <w:lang w:val="en-GB"/>
        </w:rPr>
        <w:t>1</w:t>
      </w:r>
      <w:r>
        <w:rPr>
          <w:rFonts w:ascii="Helvetica" w:hAnsi="Helvetica"/>
          <w:lang w:val="en-GB"/>
        </w:rPr>
        <w:t xml:space="preserve"> observation in the extra* data set</w:t>
      </w:r>
      <w:r w:rsidR="002875C8">
        <w:rPr>
          <w:rFonts w:ascii="Helvetica" w:hAnsi="Helvetica"/>
          <w:lang w:val="en-GB"/>
        </w:rPr>
        <w:t xml:space="preserve"> </w:t>
      </w:r>
      <w:r w:rsidR="002875C8">
        <w:rPr>
          <w:rFonts w:ascii="Helvetica" w:hAnsi="Helvetica"/>
          <w:lang w:val="en-GB"/>
        </w:rPr>
        <w:t xml:space="preserve">[ </w:t>
      </w:r>
      <w:r w:rsidR="002875C8">
        <w:rPr>
          <w:rFonts w:ascii="Helvetica" w:hAnsi="Helvetica"/>
          <w:lang w:val="en-GB"/>
        </w:rPr>
        <w:t>1</w:t>
      </w:r>
      <w:r w:rsidR="007E38DF">
        <w:rPr>
          <w:rFonts w:ascii="Helvetica" w:hAnsi="Helvetica"/>
          <w:lang w:val="en-GB"/>
        </w:rPr>
        <w:t>,</w:t>
      </w:r>
      <w:r w:rsidR="002875C8">
        <w:rPr>
          <w:rFonts w:ascii="Helvetica" w:hAnsi="Helvetica"/>
          <w:lang w:val="en-GB"/>
        </w:rPr>
        <w:t>500</w:t>
      </w:r>
      <w:r w:rsidR="002875C8">
        <w:rPr>
          <w:rFonts w:ascii="Helvetica" w:hAnsi="Helvetica"/>
          <w:lang w:val="en-GB"/>
        </w:rPr>
        <w:t xml:space="preserve"> </w:t>
      </w:r>
      <w:r w:rsidR="00911F5F">
        <w:rPr>
          <w:rFonts w:ascii="Helvetica" w:hAnsi="Helvetica"/>
          <w:lang w:val="en-GB"/>
        </w:rPr>
        <w:t>individuals</w:t>
      </w:r>
      <w:r w:rsidR="002875C8">
        <w:rPr>
          <w:rFonts w:ascii="Helvetica" w:hAnsi="Helvetica"/>
          <w:lang w:val="en-GB"/>
        </w:rPr>
        <w:t>]</w:t>
      </w:r>
    </w:p>
    <w:p w14:paraId="3446B2E2" w14:textId="3E1D683E" w:rsidR="00BB058F" w:rsidRDefault="00BB058F" w:rsidP="00BB058F">
      <w:pPr>
        <w:pStyle w:val="ListParagraph"/>
        <w:numPr>
          <w:ilvl w:val="0"/>
          <w:numId w:val="3"/>
        </w:numPr>
        <w:rPr>
          <w:rFonts w:ascii="Helvetica" w:hAnsi="Helvetica"/>
          <w:lang w:val="en-GB"/>
        </w:rPr>
      </w:pPr>
      <w:r>
        <w:rPr>
          <w:rFonts w:ascii="Helvetica" w:hAnsi="Helvetica"/>
          <w:lang w:val="en-GB"/>
        </w:rPr>
        <w:t>INDIVIDUALS WITH FOUR ROUNDS</w:t>
      </w:r>
    </w:p>
    <w:p w14:paraId="765BD81B" w14:textId="13855496" w:rsidR="00BB058F" w:rsidRDefault="00BB058F" w:rsidP="00BB058F">
      <w:pPr>
        <w:pStyle w:val="ListParagraph"/>
        <w:numPr>
          <w:ilvl w:val="1"/>
          <w:numId w:val="3"/>
        </w:numPr>
        <w:rPr>
          <w:rFonts w:ascii="Helvetica" w:hAnsi="Helvetica"/>
          <w:lang w:val="en-GB"/>
        </w:rPr>
      </w:pPr>
      <w:r>
        <w:rPr>
          <w:rFonts w:ascii="Helvetica" w:hAnsi="Helvetica"/>
          <w:lang w:val="en-GB"/>
        </w:rPr>
        <w:t xml:space="preserve">Individuals </w:t>
      </w:r>
      <w:r w:rsidR="007E38DF">
        <w:rPr>
          <w:rFonts w:ascii="Helvetica" w:hAnsi="Helvetica"/>
          <w:lang w:val="en-GB"/>
        </w:rPr>
        <w:t xml:space="preserve">with </w:t>
      </w:r>
      <w:r>
        <w:rPr>
          <w:rFonts w:ascii="Helvetica" w:hAnsi="Helvetica"/>
          <w:lang w:val="en-GB"/>
        </w:rPr>
        <w:t xml:space="preserve">have 1 observation in non-test data &amp; </w:t>
      </w:r>
      <w:r>
        <w:rPr>
          <w:rFonts w:ascii="Helvetica" w:hAnsi="Helvetica"/>
          <w:lang w:val="en-GB"/>
        </w:rPr>
        <w:t>3</w:t>
      </w:r>
      <w:r>
        <w:rPr>
          <w:rFonts w:ascii="Helvetica" w:hAnsi="Helvetica"/>
          <w:lang w:val="en-GB"/>
        </w:rPr>
        <w:t xml:space="preserve"> observations in the extra* data set</w:t>
      </w:r>
      <w:r w:rsidR="002875C8">
        <w:rPr>
          <w:rFonts w:ascii="Helvetica" w:hAnsi="Helvetica"/>
          <w:lang w:val="en-GB"/>
        </w:rPr>
        <w:t xml:space="preserve"> </w:t>
      </w:r>
      <w:r w:rsidR="002875C8">
        <w:rPr>
          <w:rFonts w:ascii="Helvetica" w:hAnsi="Helvetica"/>
          <w:lang w:val="en-GB"/>
        </w:rPr>
        <w:t xml:space="preserve">[ </w:t>
      </w:r>
      <w:r w:rsidR="002875C8">
        <w:rPr>
          <w:rFonts w:ascii="Helvetica" w:hAnsi="Helvetica"/>
          <w:lang w:val="en-GB"/>
        </w:rPr>
        <w:t>333</w:t>
      </w:r>
      <w:r w:rsidR="002875C8">
        <w:rPr>
          <w:rFonts w:ascii="Helvetica" w:hAnsi="Helvetica"/>
          <w:lang w:val="en-GB"/>
        </w:rPr>
        <w:t xml:space="preserve"> </w:t>
      </w:r>
      <w:r w:rsidR="00911F5F">
        <w:rPr>
          <w:rFonts w:ascii="Helvetica" w:hAnsi="Helvetica"/>
          <w:lang w:val="en-GB"/>
        </w:rPr>
        <w:t>individuals</w:t>
      </w:r>
      <w:r w:rsidR="002875C8">
        <w:rPr>
          <w:rFonts w:ascii="Helvetica" w:hAnsi="Helvetica"/>
          <w:lang w:val="en-GB"/>
        </w:rPr>
        <w:t>]</w:t>
      </w:r>
    </w:p>
    <w:p w14:paraId="3C7E74CD" w14:textId="6C510C30" w:rsidR="00BB058F" w:rsidRDefault="00BB058F" w:rsidP="00BB058F">
      <w:pPr>
        <w:pStyle w:val="ListParagraph"/>
        <w:numPr>
          <w:ilvl w:val="1"/>
          <w:numId w:val="3"/>
        </w:numPr>
        <w:rPr>
          <w:rFonts w:ascii="Helvetica" w:hAnsi="Helvetica"/>
          <w:lang w:val="en-GB"/>
        </w:rPr>
      </w:pPr>
      <w:r>
        <w:rPr>
          <w:rFonts w:ascii="Helvetica" w:hAnsi="Helvetica"/>
          <w:lang w:val="en-GB"/>
        </w:rPr>
        <w:t xml:space="preserve">Individuals </w:t>
      </w:r>
      <w:r w:rsidR="007E38DF">
        <w:rPr>
          <w:rFonts w:ascii="Helvetica" w:hAnsi="Helvetica"/>
          <w:lang w:val="en-GB"/>
        </w:rPr>
        <w:t xml:space="preserve">with </w:t>
      </w:r>
      <w:r>
        <w:rPr>
          <w:rFonts w:ascii="Helvetica" w:hAnsi="Helvetica"/>
          <w:lang w:val="en-GB"/>
        </w:rPr>
        <w:t xml:space="preserve">2 observations in non-test data &amp; </w:t>
      </w:r>
      <w:r>
        <w:rPr>
          <w:rFonts w:ascii="Helvetica" w:hAnsi="Helvetica"/>
          <w:lang w:val="en-GB"/>
        </w:rPr>
        <w:t>2</w:t>
      </w:r>
      <w:r>
        <w:rPr>
          <w:rFonts w:ascii="Helvetica" w:hAnsi="Helvetica"/>
          <w:lang w:val="en-GB"/>
        </w:rPr>
        <w:t xml:space="preserve"> observation in the extra* data set</w:t>
      </w:r>
      <w:r w:rsidR="002875C8">
        <w:rPr>
          <w:rFonts w:ascii="Helvetica" w:hAnsi="Helvetica"/>
          <w:lang w:val="en-GB"/>
        </w:rPr>
        <w:t xml:space="preserve"> </w:t>
      </w:r>
      <w:r w:rsidR="002875C8">
        <w:rPr>
          <w:rFonts w:ascii="Helvetica" w:hAnsi="Helvetica"/>
          <w:lang w:val="en-GB"/>
        </w:rPr>
        <w:t xml:space="preserve">[ </w:t>
      </w:r>
      <w:r w:rsidR="002875C8">
        <w:rPr>
          <w:rFonts w:ascii="Helvetica" w:hAnsi="Helvetica"/>
          <w:lang w:val="en-GB"/>
        </w:rPr>
        <w:t>500</w:t>
      </w:r>
      <w:r w:rsidR="002875C8">
        <w:rPr>
          <w:rFonts w:ascii="Helvetica" w:hAnsi="Helvetica"/>
          <w:lang w:val="en-GB"/>
        </w:rPr>
        <w:t xml:space="preserve"> </w:t>
      </w:r>
      <w:r w:rsidR="00911F5F">
        <w:rPr>
          <w:rFonts w:ascii="Helvetica" w:hAnsi="Helvetica"/>
          <w:lang w:val="en-GB"/>
        </w:rPr>
        <w:t>individuals</w:t>
      </w:r>
      <w:r w:rsidR="002875C8">
        <w:rPr>
          <w:rFonts w:ascii="Helvetica" w:hAnsi="Helvetica"/>
          <w:lang w:val="en-GB"/>
        </w:rPr>
        <w:t>]</w:t>
      </w:r>
    </w:p>
    <w:p w14:paraId="0934EED7" w14:textId="24CA2BA9" w:rsidR="00BB058F" w:rsidRDefault="00BB058F" w:rsidP="00BB058F">
      <w:pPr>
        <w:pStyle w:val="ListParagraph"/>
        <w:numPr>
          <w:ilvl w:val="1"/>
          <w:numId w:val="3"/>
        </w:numPr>
        <w:rPr>
          <w:rFonts w:ascii="Helvetica" w:hAnsi="Helvetica"/>
          <w:lang w:val="en-GB"/>
        </w:rPr>
      </w:pPr>
      <w:r>
        <w:rPr>
          <w:rFonts w:ascii="Helvetica" w:hAnsi="Helvetica"/>
          <w:lang w:val="en-GB"/>
        </w:rPr>
        <w:t xml:space="preserve">Individuals </w:t>
      </w:r>
      <w:r w:rsidR="007E38DF">
        <w:rPr>
          <w:rFonts w:ascii="Helvetica" w:hAnsi="Helvetica"/>
          <w:lang w:val="en-GB"/>
        </w:rPr>
        <w:t>with</w:t>
      </w:r>
      <w:r>
        <w:rPr>
          <w:rFonts w:ascii="Helvetica" w:hAnsi="Helvetica"/>
          <w:lang w:val="en-GB"/>
        </w:rPr>
        <w:t xml:space="preserve"> </w:t>
      </w:r>
      <w:r>
        <w:rPr>
          <w:rFonts w:ascii="Helvetica" w:hAnsi="Helvetica"/>
          <w:lang w:val="en-GB"/>
        </w:rPr>
        <w:t>3</w:t>
      </w:r>
      <w:r>
        <w:rPr>
          <w:rFonts w:ascii="Helvetica" w:hAnsi="Helvetica"/>
          <w:lang w:val="en-GB"/>
        </w:rPr>
        <w:t xml:space="preserve"> observations in non-test data &amp; 1 observation in the extra* data set</w:t>
      </w:r>
      <w:r w:rsidR="002875C8">
        <w:rPr>
          <w:rFonts w:ascii="Helvetica" w:hAnsi="Helvetica"/>
          <w:lang w:val="en-GB"/>
        </w:rPr>
        <w:t xml:space="preserve"> </w:t>
      </w:r>
      <w:r w:rsidR="002875C8">
        <w:rPr>
          <w:rFonts w:ascii="Helvetica" w:hAnsi="Helvetica"/>
          <w:lang w:val="en-GB"/>
        </w:rPr>
        <w:t xml:space="preserve">[ </w:t>
      </w:r>
      <w:r w:rsidR="002875C8">
        <w:rPr>
          <w:rFonts w:ascii="Helvetica" w:hAnsi="Helvetica"/>
          <w:lang w:val="en-GB"/>
        </w:rPr>
        <w:t>1</w:t>
      </w:r>
      <w:r w:rsidR="007E38DF">
        <w:rPr>
          <w:rFonts w:ascii="Helvetica" w:hAnsi="Helvetica"/>
          <w:lang w:val="en-GB"/>
        </w:rPr>
        <w:t>,</w:t>
      </w:r>
      <w:r w:rsidR="002875C8">
        <w:rPr>
          <w:rFonts w:ascii="Helvetica" w:hAnsi="Helvetica"/>
          <w:lang w:val="en-GB"/>
        </w:rPr>
        <w:t>000</w:t>
      </w:r>
      <w:r w:rsidR="002875C8">
        <w:rPr>
          <w:rFonts w:ascii="Helvetica" w:hAnsi="Helvetica"/>
          <w:lang w:val="en-GB"/>
        </w:rPr>
        <w:t xml:space="preserve"> </w:t>
      </w:r>
      <w:proofErr w:type="gramStart"/>
      <w:r w:rsidR="00911F5F">
        <w:rPr>
          <w:rFonts w:ascii="Helvetica" w:hAnsi="Helvetica"/>
          <w:lang w:val="en-GB"/>
        </w:rPr>
        <w:t>individuals</w:t>
      </w:r>
      <w:r w:rsidR="00911F5F">
        <w:rPr>
          <w:rFonts w:ascii="Helvetica" w:hAnsi="Helvetica"/>
          <w:lang w:val="en-GB"/>
        </w:rPr>
        <w:t xml:space="preserve"> </w:t>
      </w:r>
      <w:r w:rsidR="002875C8">
        <w:rPr>
          <w:rFonts w:ascii="Helvetica" w:hAnsi="Helvetica"/>
          <w:lang w:val="en-GB"/>
        </w:rPr>
        <w:t>]</w:t>
      </w:r>
      <w:proofErr w:type="gramEnd"/>
    </w:p>
    <w:p w14:paraId="6CA7B957" w14:textId="77777777" w:rsidR="00911F5F" w:rsidRDefault="00911F5F" w:rsidP="002875C8">
      <w:pPr>
        <w:rPr>
          <w:rFonts w:ascii="Helvetica" w:hAnsi="Helvetica"/>
          <w:lang w:val="en-GB"/>
        </w:rPr>
      </w:pPr>
    </w:p>
    <w:p w14:paraId="5D8200E0" w14:textId="516725DD" w:rsidR="002875C8" w:rsidRDefault="002875C8" w:rsidP="002875C8">
      <w:pPr>
        <w:rPr>
          <w:rFonts w:ascii="Helvetica" w:hAnsi="Helvetica"/>
          <w:lang w:val="en-GB"/>
        </w:rPr>
      </w:pPr>
      <w:r>
        <w:rPr>
          <w:rFonts w:ascii="Helvetica" w:hAnsi="Helvetica"/>
          <w:lang w:val="en-GB"/>
        </w:rPr>
        <w:t>I figured an extra</w:t>
      </w:r>
      <w:r w:rsidR="00911F5F">
        <w:rPr>
          <w:rFonts w:ascii="Helvetica" w:hAnsi="Helvetica"/>
          <w:lang w:val="en-GB"/>
        </w:rPr>
        <w:t>*</w:t>
      </w:r>
      <w:r>
        <w:rPr>
          <w:rFonts w:ascii="Helvetica" w:hAnsi="Helvetica"/>
          <w:lang w:val="en-GB"/>
        </w:rPr>
        <w:t xml:space="preserve"> test set of </w:t>
      </w:r>
      <w:r w:rsidR="00911F5F">
        <w:rPr>
          <w:rFonts w:ascii="Helvetica" w:hAnsi="Helvetica"/>
          <w:lang w:val="en-GB"/>
        </w:rPr>
        <w:t>±</w:t>
      </w:r>
      <w:r>
        <w:rPr>
          <w:rFonts w:ascii="Helvetica" w:hAnsi="Helvetica"/>
          <w:lang w:val="en-GB"/>
        </w:rPr>
        <w:t xml:space="preserve">9,000 observations would be good. </w:t>
      </w:r>
      <w:r w:rsidR="00911F5F">
        <w:rPr>
          <w:rFonts w:ascii="Helvetica" w:hAnsi="Helvetica"/>
          <w:lang w:val="en-GB"/>
        </w:rPr>
        <w:t>Specifically,</w:t>
      </w:r>
      <w:r>
        <w:rPr>
          <w:rFonts w:ascii="Helvetica" w:hAnsi="Helvetica"/>
          <w:lang w:val="en-GB"/>
        </w:rPr>
        <w:t xml:space="preserve"> I thought I would make the </w:t>
      </w:r>
      <w:r w:rsidR="00BB058F">
        <w:rPr>
          <w:rFonts w:ascii="Helvetica" w:hAnsi="Helvetica"/>
          <w:lang w:val="en-GB"/>
        </w:rPr>
        <w:t xml:space="preserve">extra* test set </w:t>
      </w:r>
      <w:r>
        <w:rPr>
          <w:rFonts w:ascii="Helvetica" w:hAnsi="Helvetica"/>
          <w:lang w:val="en-GB"/>
        </w:rPr>
        <w:t>to</w:t>
      </w:r>
      <w:r w:rsidR="00BB058F">
        <w:rPr>
          <w:rFonts w:ascii="Helvetica" w:hAnsi="Helvetica"/>
          <w:lang w:val="en-GB"/>
        </w:rPr>
        <w:t xml:space="preserve"> contain </w:t>
      </w:r>
      <w:r>
        <w:rPr>
          <w:rFonts w:ascii="Helvetica" w:hAnsi="Helvetica"/>
          <w:lang w:val="en-GB"/>
        </w:rPr>
        <w:t>3</w:t>
      </w:r>
      <w:r w:rsidR="00BB058F">
        <w:rPr>
          <w:rFonts w:ascii="Helvetica" w:hAnsi="Helvetica"/>
          <w:lang w:val="en-GB"/>
        </w:rPr>
        <w:t xml:space="preserve">,000 </w:t>
      </w:r>
      <w:r w:rsidR="00BB058F" w:rsidRPr="007E38DF">
        <w:rPr>
          <w:rFonts w:ascii="Helvetica" w:hAnsi="Helvetica"/>
          <w:i/>
          <w:iCs/>
          <w:u w:val="single"/>
          <w:lang w:val="en-GB"/>
        </w:rPr>
        <w:t>observations</w:t>
      </w:r>
      <w:r w:rsidR="00911F5F">
        <w:rPr>
          <w:rFonts w:ascii="Helvetica" w:hAnsi="Helvetica"/>
          <w:lang w:val="en-GB"/>
        </w:rPr>
        <w:t xml:space="preserve"> each</w:t>
      </w:r>
      <w:r w:rsidR="00BB058F">
        <w:rPr>
          <w:rFonts w:ascii="Helvetica" w:hAnsi="Helvetica"/>
          <w:lang w:val="en-GB"/>
        </w:rPr>
        <w:t xml:space="preserve"> </w:t>
      </w:r>
      <w:r>
        <w:rPr>
          <w:rFonts w:ascii="Helvetica" w:hAnsi="Helvetica"/>
          <w:lang w:val="en-GB"/>
        </w:rPr>
        <w:t xml:space="preserve">for case 1, 2, and 3. </w:t>
      </w:r>
    </w:p>
    <w:p w14:paraId="46EE0BBC" w14:textId="77777777" w:rsidR="002875C8" w:rsidRDefault="002875C8" w:rsidP="002875C8">
      <w:pPr>
        <w:rPr>
          <w:rFonts w:ascii="Helvetica" w:hAnsi="Helvetica"/>
          <w:lang w:val="en-GB"/>
        </w:rPr>
      </w:pPr>
    </w:p>
    <w:p w14:paraId="0906CBFF" w14:textId="77777777" w:rsidR="00911F5F" w:rsidRDefault="002875C8" w:rsidP="002875C8">
      <w:pPr>
        <w:rPr>
          <w:rFonts w:ascii="Helvetica" w:hAnsi="Helvetica"/>
          <w:lang w:val="en-GB"/>
        </w:rPr>
      </w:pPr>
      <w:r>
        <w:rPr>
          <w:rFonts w:ascii="Helvetica" w:hAnsi="Helvetica"/>
          <w:lang w:val="en-GB"/>
        </w:rPr>
        <w:t>So</w:t>
      </w:r>
      <w:r w:rsidR="00911F5F">
        <w:rPr>
          <w:rFonts w:ascii="Helvetica" w:hAnsi="Helvetica"/>
          <w:lang w:val="en-GB"/>
        </w:rPr>
        <w:t>:</w:t>
      </w:r>
    </w:p>
    <w:p w14:paraId="7C172C95" w14:textId="6B0E006E" w:rsidR="00911F5F" w:rsidRDefault="002875C8" w:rsidP="00911F5F">
      <w:pPr>
        <w:pStyle w:val="ListParagraph"/>
        <w:numPr>
          <w:ilvl w:val="0"/>
          <w:numId w:val="4"/>
        </w:numPr>
        <w:rPr>
          <w:rFonts w:ascii="Helvetica" w:hAnsi="Helvetica"/>
          <w:lang w:val="en-GB"/>
        </w:rPr>
      </w:pPr>
      <w:r w:rsidRPr="00911F5F">
        <w:rPr>
          <w:rFonts w:ascii="Helvetica" w:hAnsi="Helvetica"/>
          <w:lang w:val="en-GB"/>
        </w:rPr>
        <w:t>3,000 individuals</w:t>
      </w:r>
      <w:r w:rsidR="00911F5F">
        <w:rPr>
          <w:rFonts w:ascii="Helvetica" w:hAnsi="Helvetica"/>
          <w:lang w:val="en-GB"/>
        </w:rPr>
        <w:t xml:space="preserve"> </w:t>
      </w:r>
      <w:r w:rsidRPr="00911F5F">
        <w:rPr>
          <w:rFonts w:ascii="Helvetica" w:hAnsi="Helvetica"/>
          <w:lang w:val="en-GB"/>
        </w:rPr>
        <w:t>/</w:t>
      </w:r>
      <w:r w:rsidR="00911F5F">
        <w:rPr>
          <w:rFonts w:ascii="Helvetica" w:hAnsi="Helvetica"/>
          <w:lang w:val="en-GB"/>
        </w:rPr>
        <w:t xml:space="preserve"> </w:t>
      </w:r>
      <w:r w:rsidR="00911F5F" w:rsidRPr="00911F5F">
        <w:rPr>
          <w:rFonts w:ascii="Helvetica" w:hAnsi="Helvetica"/>
          <w:lang w:val="en-GB"/>
        </w:rPr>
        <w:t xml:space="preserve">3,000 </w:t>
      </w:r>
      <w:r w:rsidRPr="00911F5F">
        <w:rPr>
          <w:rFonts w:ascii="Helvetica" w:hAnsi="Helvetica"/>
          <w:lang w:val="en-GB"/>
        </w:rPr>
        <w:t xml:space="preserve">observations for case 1.a. </w:t>
      </w:r>
    </w:p>
    <w:p w14:paraId="55855B15" w14:textId="77777777" w:rsidR="00911F5F" w:rsidRDefault="002875C8" w:rsidP="00911F5F">
      <w:pPr>
        <w:pStyle w:val="ListParagraph"/>
        <w:numPr>
          <w:ilvl w:val="0"/>
          <w:numId w:val="4"/>
        </w:numPr>
        <w:rPr>
          <w:rFonts w:ascii="Helvetica" w:hAnsi="Helvetica"/>
          <w:lang w:val="en-GB"/>
        </w:rPr>
      </w:pPr>
      <w:r w:rsidRPr="00911F5F">
        <w:rPr>
          <w:rFonts w:ascii="Helvetica" w:hAnsi="Helvetica"/>
          <w:lang w:val="en-GB"/>
        </w:rPr>
        <w:t xml:space="preserve">750 individuals / </w:t>
      </w:r>
      <w:r w:rsidR="00911F5F" w:rsidRPr="00911F5F">
        <w:rPr>
          <w:rFonts w:ascii="Helvetica" w:hAnsi="Helvetica"/>
          <w:lang w:val="en-GB"/>
        </w:rPr>
        <w:t>1,500</w:t>
      </w:r>
      <w:r w:rsidRPr="00911F5F">
        <w:rPr>
          <w:rFonts w:ascii="Helvetica" w:hAnsi="Helvetica"/>
          <w:lang w:val="en-GB"/>
        </w:rPr>
        <w:t xml:space="preserve"> observations of case 2.a.</w:t>
      </w:r>
    </w:p>
    <w:p w14:paraId="6421A3A4" w14:textId="453CD7A0" w:rsidR="00911F5F" w:rsidRDefault="002875C8" w:rsidP="00911F5F">
      <w:pPr>
        <w:pStyle w:val="ListParagraph"/>
        <w:numPr>
          <w:ilvl w:val="0"/>
          <w:numId w:val="4"/>
        </w:numPr>
        <w:rPr>
          <w:rFonts w:ascii="Helvetica" w:hAnsi="Helvetica"/>
          <w:lang w:val="en-GB"/>
        </w:rPr>
      </w:pPr>
      <w:r w:rsidRPr="00911F5F">
        <w:rPr>
          <w:rFonts w:ascii="Helvetica" w:hAnsi="Helvetica"/>
          <w:lang w:val="en-GB"/>
        </w:rPr>
        <w:t>1,</w:t>
      </w:r>
      <w:r w:rsidR="00911F5F" w:rsidRPr="00911F5F">
        <w:rPr>
          <w:rFonts w:ascii="Helvetica" w:hAnsi="Helvetica"/>
          <w:lang w:val="en-GB"/>
        </w:rPr>
        <w:t>500</w:t>
      </w:r>
      <w:r w:rsidRPr="00911F5F">
        <w:rPr>
          <w:rFonts w:ascii="Helvetica" w:hAnsi="Helvetica"/>
          <w:lang w:val="en-GB"/>
        </w:rPr>
        <w:t xml:space="preserve"> individuals</w:t>
      </w:r>
      <w:r w:rsidR="00911F5F">
        <w:rPr>
          <w:rFonts w:ascii="Helvetica" w:hAnsi="Helvetica"/>
          <w:lang w:val="en-GB"/>
        </w:rPr>
        <w:t xml:space="preserve"> </w:t>
      </w:r>
      <w:r w:rsidRPr="00911F5F">
        <w:rPr>
          <w:rFonts w:ascii="Helvetica" w:hAnsi="Helvetica"/>
          <w:lang w:val="en-GB"/>
        </w:rPr>
        <w:t>/</w:t>
      </w:r>
      <w:r w:rsidR="00911F5F">
        <w:rPr>
          <w:rFonts w:ascii="Helvetica" w:hAnsi="Helvetica"/>
          <w:lang w:val="en-GB"/>
        </w:rPr>
        <w:t xml:space="preserve"> </w:t>
      </w:r>
      <w:r w:rsidR="00911F5F" w:rsidRPr="00911F5F">
        <w:rPr>
          <w:rFonts w:ascii="Helvetica" w:hAnsi="Helvetica"/>
          <w:lang w:val="en-GB"/>
        </w:rPr>
        <w:t xml:space="preserve">1,500 </w:t>
      </w:r>
      <w:r w:rsidRPr="00911F5F">
        <w:rPr>
          <w:rFonts w:ascii="Helvetica" w:hAnsi="Helvetica"/>
          <w:lang w:val="en-GB"/>
        </w:rPr>
        <w:t>observations of case 2.b</w:t>
      </w:r>
    </w:p>
    <w:p w14:paraId="746E900E" w14:textId="77777777" w:rsidR="00911F5F" w:rsidRDefault="00911F5F" w:rsidP="00911F5F">
      <w:pPr>
        <w:pStyle w:val="ListParagraph"/>
        <w:numPr>
          <w:ilvl w:val="0"/>
          <w:numId w:val="4"/>
        </w:numPr>
        <w:rPr>
          <w:rFonts w:ascii="Helvetica" w:hAnsi="Helvetica"/>
          <w:lang w:val="en-GB"/>
        </w:rPr>
      </w:pPr>
      <w:r w:rsidRPr="00911F5F">
        <w:rPr>
          <w:rFonts w:ascii="Helvetica" w:hAnsi="Helvetica"/>
          <w:lang w:val="en-GB"/>
        </w:rPr>
        <w:t>333</w:t>
      </w:r>
      <w:r w:rsidR="002875C8" w:rsidRPr="00911F5F">
        <w:rPr>
          <w:rFonts w:ascii="Helvetica" w:hAnsi="Helvetica"/>
          <w:lang w:val="en-GB"/>
        </w:rPr>
        <w:t xml:space="preserve"> individuals / </w:t>
      </w:r>
      <w:r w:rsidRPr="00911F5F">
        <w:rPr>
          <w:rFonts w:ascii="Helvetica" w:hAnsi="Helvetica"/>
          <w:lang w:val="en-GB"/>
        </w:rPr>
        <w:t>999</w:t>
      </w:r>
      <w:r w:rsidR="002875C8" w:rsidRPr="00911F5F">
        <w:rPr>
          <w:rFonts w:ascii="Helvetica" w:hAnsi="Helvetica"/>
          <w:lang w:val="en-GB"/>
        </w:rPr>
        <w:t xml:space="preserve"> observations of case 3.a.</w:t>
      </w:r>
    </w:p>
    <w:p w14:paraId="4010A8E2" w14:textId="77777777" w:rsidR="00911F5F" w:rsidRDefault="002875C8" w:rsidP="00911F5F">
      <w:pPr>
        <w:pStyle w:val="ListParagraph"/>
        <w:numPr>
          <w:ilvl w:val="0"/>
          <w:numId w:val="4"/>
        </w:numPr>
        <w:rPr>
          <w:rFonts w:ascii="Helvetica" w:hAnsi="Helvetica"/>
          <w:lang w:val="en-GB"/>
        </w:rPr>
      </w:pPr>
      <w:r w:rsidRPr="00911F5F">
        <w:rPr>
          <w:rFonts w:ascii="Helvetica" w:hAnsi="Helvetica"/>
          <w:lang w:val="en-GB"/>
        </w:rPr>
        <w:t>500 individuals / 1,000 observations of case 3.b</w:t>
      </w:r>
    </w:p>
    <w:p w14:paraId="12FB8A2A" w14:textId="5A2BBDFE" w:rsidR="00BB058F" w:rsidRPr="00911F5F" w:rsidRDefault="00911F5F" w:rsidP="00911F5F">
      <w:pPr>
        <w:pStyle w:val="ListParagraph"/>
        <w:numPr>
          <w:ilvl w:val="0"/>
          <w:numId w:val="4"/>
        </w:numPr>
        <w:rPr>
          <w:rFonts w:ascii="Helvetica" w:hAnsi="Helvetica"/>
          <w:lang w:val="en-GB"/>
        </w:rPr>
      </w:pPr>
      <w:r w:rsidRPr="00911F5F">
        <w:rPr>
          <w:rFonts w:ascii="Helvetica" w:hAnsi="Helvetica"/>
          <w:lang w:val="en-GB"/>
        </w:rPr>
        <w:t>1,000</w:t>
      </w:r>
      <w:r w:rsidR="002875C8" w:rsidRPr="00911F5F">
        <w:rPr>
          <w:rFonts w:ascii="Helvetica" w:hAnsi="Helvetica"/>
          <w:lang w:val="en-GB"/>
        </w:rPr>
        <w:t xml:space="preserve"> individuals / </w:t>
      </w:r>
      <w:r w:rsidRPr="00911F5F">
        <w:rPr>
          <w:rFonts w:ascii="Helvetica" w:hAnsi="Helvetica"/>
          <w:lang w:val="en-GB"/>
        </w:rPr>
        <w:t>1,000</w:t>
      </w:r>
      <w:r w:rsidR="002875C8" w:rsidRPr="00911F5F">
        <w:rPr>
          <w:rFonts w:ascii="Helvetica" w:hAnsi="Helvetica"/>
          <w:lang w:val="en-GB"/>
        </w:rPr>
        <w:t xml:space="preserve"> observations of case 3.c.</w:t>
      </w:r>
    </w:p>
    <w:p w14:paraId="792A9A05" w14:textId="7263A56E" w:rsidR="00911F5F" w:rsidRDefault="00911F5F" w:rsidP="002875C8">
      <w:pPr>
        <w:rPr>
          <w:rFonts w:ascii="Helvetica" w:hAnsi="Helvetica"/>
          <w:lang w:val="en-GB"/>
        </w:rPr>
      </w:pPr>
    </w:p>
    <w:p w14:paraId="73CE5149" w14:textId="5AD29205" w:rsidR="00911F5F" w:rsidRDefault="00911F5F" w:rsidP="002875C8">
      <w:pPr>
        <w:rPr>
          <w:rFonts w:ascii="Helvetica" w:hAnsi="Helvetica"/>
          <w:lang w:val="en-GB"/>
        </w:rPr>
      </w:pPr>
      <w:r>
        <w:rPr>
          <w:rFonts w:ascii="Helvetica" w:hAnsi="Helvetica"/>
          <w:lang w:val="en-GB"/>
        </w:rPr>
        <w:t xml:space="preserve">But honestly the composure of this data set is rather arbitrary, I just want to get a wide arrangement of possibilities in the data set. If you have any </w:t>
      </w:r>
      <w:r w:rsidR="007E38DF">
        <w:rPr>
          <w:rFonts w:ascii="Helvetica" w:hAnsi="Helvetica"/>
          <w:lang w:val="en-GB"/>
        </w:rPr>
        <w:t>recommendations,</w:t>
      </w:r>
      <w:r>
        <w:rPr>
          <w:rFonts w:ascii="Helvetica" w:hAnsi="Helvetica"/>
          <w:lang w:val="en-GB"/>
        </w:rPr>
        <w:t xml:space="preserve"> I’d be more than happy to hear them.</w:t>
      </w:r>
    </w:p>
    <w:p w14:paraId="468758D1" w14:textId="77777777" w:rsidR="00911F5F" w:rsidRPr="00BB058F" w:rsidRDefault="00911F5F" w:rsidP="002875C8">
      <w:pPr>
        <w:rPr>
          <w:rFonts w:ascii="Helvetica" w:hAnsi="Helvetica"/>
          <w:lang w:val="en-GB"/>
        </w:rPr>
      </w:pPr>
    </w:p>
    <w:sectPr w:rsidR="00911F5F" w:rsidRPr="00BB0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57919"/>
    <w:multiLevelType w:val="hybridMultilevel"/>
    <w:tmpl w:val="24A2E5F4"/>
    <w:lvl w:ilvl="0" w:tplc="660E9852">
      <w:start w:val="3"/>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AB3C7D"/>
    <w:multiLevelType w:val="hybridMultilevel"/>
    <w:tmpl w:val="EA66CAFE"/>
    <w:lvl w:ilvl="0" w:tplc="8BF0043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1745B8"/>
    <w:multiLevelType w:val="hybridMultilevel"/>
    <w:tmpl w:val="E4A66A54"/>
    <w:lvl w:ilvl="0" w:tplc="EB68A5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45472E"/>
    <w:multiLevelType w:val="hybridMultilevel"/>
    <w:tmpl w:val="F89033A8"/>
    <w:lvl w:ilvl="0" w:tplc="960A79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3658691">
    <w:abstractNumId w:val="3"/>
  </w:num>
  <w:num w:numId="2" w16cid:durableId="767165939">
    <w:abstractNumId w:val="2"/>
  </w:num>
  <w:num w:numId="3" w16cid:durableId="1127356478">
    <w:abstractNumId w:val="1"/>
  </w:num>
  <w:num w:numId="4" w16cid:durableId="349794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76"/>
    <w:rsid w:val="002875C8"/>
    <w:rsid w:val="007E38DF"/>
    <w:rsid w:val="00807176"/>
    <w:rsid w:val="00911F5F"/>
    <w:rsid w:val="009805BB"/>
    <w:rsid w:val="00BB058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44A61E2"/>
  <w15:chartTrackingRefBased/>
  <w15:docId w15:val="{6BE93DFE-AF51-D44D-9080-553680319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1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Yoelle Kilsdonk</dc:creator>
  <cp:keywords/>
  <dc:description/>
  <cp:lastModifiedBy>Yoelle Kilsdonk</cp:lastModifiedBy>
  <cp:revision>1</cp:revision>
  <dcterms:created xsi:type="dcterms:W3CDTF">2022-10-10T11:35:00Z</dcterms:created>
  <dcterms:modified xsi:type="dcterms:W3CDTF">2022-10-10T12:36:00Z</dcterms:modified>
</cp:coreProperties>
</file>