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ጎይታ ናይ ሰላምካ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ጽልኢ ኣብ ዘለዎ ፍቅሪ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በደል ኣብ ዘለዎ ይቅሬታ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 ዘእቱ ግበረኒ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ተደ ፡ ጎይታይ ናይ ሰላምካ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መሳርሒ ግበረኒ (2)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ክርክር ኣብ ዘለዎ ስምረት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ስሕተት ኣብ ዘለዎ እውነት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 ዘእቱ ግበረኒ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3. ጥርጥር ኣብ ዘልዎ እምነት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ቕብጸት ኣብ ዘለዎ ተስፋ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 ዘእቱ ግበረኒ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ሓዘን ኣብ ዘለዎ ሓጎስ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ጸልማት ኣብ ዘለዎ ብርሃን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 ዘእቱ ግበረኒ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ኦ ኣምላከይ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ካብ ከጸናንዑንስ ከጸናንዕ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ካብ ክረድኡንስ ክረድእ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ካብ ከፍቅሩኒስ ከፍቅር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ብለ ዝጽዕረሉ ጸጋ ሃበኒ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ከመይሲ (2)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ኣመና ኢና እንድሕን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ሃብና ኢና እንቅበል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መሓርና ኢና እንመሓር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ሞትና ኢና ዳግማይ እንውለድ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ኦ ልዑልን ክቡርን እግዚኣብሔር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ልበይ ኣብርሃለይ (3)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ትእዛዝካ ምእንቲ ክሕሉ ኡነተኛ እምነትን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ርግጸኛ ተስፋን ፍጽምቲ ፍቅርን ዓባይ ትሕትናን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ልቦናን ኣእምሮን ሃበኒ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eastAsia="SimSun"/>
      <w:kern w:val="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&quot;No Spacing&quot;&quot;"/>
    <w:next w:val="style4094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114</Words>
  <Characters>380</Characters>
  <Application>WPS Office</Application>
  <DocSecurity>0</DocSecurity>
  <Paragraphs>40</Paragraphs>
  <ScaleCrop>false</ScaleCrop>
  <Company>MRT www.Win2Farsi.com</Company>
  <LinksUpToDate>false</LinksUpToDate>
  <CharactersWithSpaces>550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2018-09-17T23:08:21Z</dcterms:created>
  <dc:creator>WPS Office</dc:creator>
  <lastModifiedBy>SM-A515F</lastModifiedBy>
  <dcterms:modified xsi:type="dcterms:W3CDTF">2021-07-20T08:53:28Z</dcterms:modified>
  <revision>11</revision>
</coreProperties>
</file>