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/>
      </w:pPr>
      <w:r>
        <w:rPr>
          <w:rFonts w:ascii="Geez Fantuwua" w:hAnsi="Geez Fantuwua"/>
          <w:b/>
          <w:i/>
          <w:sz w:val="40"/>
          <w:szCs w:val="40"/>
          <w:u w:val="single"/>
        </w:rPr>
        <w:t>ምስ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ኢየሱስና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</w:t>
      </w: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ምንባር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ይሕሸና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   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ምንባር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ጥራይ፡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ምንባር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ይበልጸካ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    </w:t>
      </w:r>
      <w:r>
        <w:rPr>
          <w:rFonts w:ascii="Nyala" w:hAnsi="Nyala"/>
          <w:sz w:val="32"/>
          <w:szCs w:val="32"/>
        </w:rPr>
        <w:t>ምንባር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ኢየሱስና።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ሓዘን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ዝበዝሓሉ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ቦታ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ምንባር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ኮይንና፡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ተሳቂና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ምንባር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ይሕሸና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ፍቅሩ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ጸኒዕና።</w:t>
      </w:r>
    </w:p>
    <w:p>
      <w:pPr>
        <w:pStyle w:val="style4097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ጣዕሚ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ዘለዎ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ምድራዊ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ኣይኮነን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ተጠንቀቅ፡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እንታይ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ድኣ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ሰማያዊ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ኢዩ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ዜምርሕ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ገነት።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ዱር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ኮነ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ገደል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ስደት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ከየታልሉኻ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በርትዕ፡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ስለዚ’ውን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ኣሚንካ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ተጋደል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ብጽኑዕ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ገደል።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0"/>
        <w:rPr/>
      </w:pPr>
    </w:p>
    <w:p>
      <w:pPr>
        <w:pStyle w:val="style157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Geez Able">
    <w:altName w:val="Geez Able"/>
    <w:panose1 w:val="02000509030000020004"/>
    <w:charset w:val="00"/>
    <w:family w:val="modern"/>
    <w:pitch w:val="variable"/>
    <w:sig w:usb0="800000A7" w:usb1="5000004A" w:usb2="00000000" w:usb3="00000000" w:csb0="0000001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yal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59</Words>
  <Characters>210</Characters>
  <Application>WPS Office</Application>
  <DocSecurity>0</DocSecurity>
  <Paragraphs>22</Paragraphs>
  <ScaleCrop>false</ScaleCrop>
  <LinksUpToDate>false</LinksUpToDate>
  <CharactersWithSpaces>339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2020-07-14T12:50:05Z</dcterms:created>
  <dc:creator>disni53</dc:creator>
  <lastModifiedBy>SM-G950F</lastModifiedBy>
  <dcterms:modified xsi:type="dcterms:W3CDTF">2020-07-14T12:50:05Z</dcterms:modified>
  <revision>47</revision>
</coreProperties>
</file>