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tabs>
          <w:tab w:val="left" w:leader="none" w:pos="220"/>
        </w:tabs>
        <w:rPr/>
      </w:pPr>
      <w:r>
        <w:rPr>
          <w:b/>
          <w:sz w:val="40"/>
          <w:szCs w:val="40"/>
        </w:rPr>
        <w:t>14.</w:t>
      </w:r>
      <w:r>
        <w:rPr>
          <w:b/>
          <w:sz w:val="40"/>
          <w:szCs w:val="40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ብዕልልታ</w:t>
      </w:r>
      <w:r>
        <w:rPr>
          <w:rFonts w:ascii="Geez Fantuwua" w:hAnsi="Geez Fantuwua"/>
          <w:b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sz w:val="40"/>
          <w:szCs w:val="40"/>
          <w:u w:val="single"/>
        </w:rPr>
        <w:t>ክንዝምር</w:t>
      </w:r>
    </w:p>
    <w:p>
      <w:pPr>
        <w:pStyle w:val="style4098"/>
        <w:tabs>
          <w:tab w:val="left" w:leader="none" w:pos="4200"/>
        </w:tabs>
        <w:rPr/>
      </w:pPr>
      <w:r>
        <w:rPr>
          <w:rFonts w:ascii="Nyala" w:hAnsi="Nyala"/>
          <w:sz w:val="32"/>
          <w:szCs w:val="32"/>
        </w:rPr>
        <w:t>ዲያብሎስ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ሲዒረዮ፡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ብዕልልታ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</w:t>
      </w:r>
      <w:r>
        <w:rPr>
          <w:rFonts w:ascii="Nyala" w:cs="Nyala" w:hAnsi="Nyala" w:hint="eastAsia"/>
          <w:sz w:val="32"/>
          <w:szCs w:val="32"/>
        </w:rPr>
        <w:t>ታ</w:t>
      </w:r>
    </w:p>
    <w:p>
      <w:pPr>
        <w:pStyle w:val="style4098"/>
        <w:tabs>
          <w:tab w:val="left" w:leader="none" w:pos="4200"/>
          <w:tab w:val="center" w:leader="none" w:pos="5040"/>
        </w:tabs>
        <w:rPr/>
      </w:pPr>
      <w:r>
        <w:rPr>
          <w:rFonts w:ascii="Nyala" w:cs="Nyala" w:hAnsi="Nyala" w:hint="eastAsia"/>
          <w:sz w:val="32"/>
          <w:szCs w:val="32"/>
        </w:rPr>
        <w:t>ድምጹ</w:t>
      </w:r>
      <w:r>
        <w:rPr>
          <w:rFonts w:ascii="Nyala" w:cs="Nyala" w:hAnsi="Nyala" w:hint="eastAsia"/>
          <w:sz w:val="32"/>
          <w:szCs w:val="32"/>
        </w:rPr>
        <w:t xml:space="preserve"> </w:t>
      </w:r>
      <w:r>
        <w:rPr>
          <w:rFonts w:ascii="Nyala" w:cs="Nyala" w:hAnsi="Nyala" w:hint="eastAsia"/>
          <w:sz w:val="32"/>
          <w:szCs w:val="32"/>
        </w:rPr>
        <w:t>ኣለሊየዮ፡</w:t>
      </w:r>
      <w:r>
        <w:rPr>
          <w:rFonts w:ascii="Nyala" w:cs="Nyala" w:hAnsi="Nyala" w:hint="eastAsi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</w:rPr>
        <w:t xml:space="preserve">      </w:t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ካብ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ጸልማት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ወጺአ፡</w:t>
      </w:r>
      <w:r>
        <w:tab/>
      </w:r>
      <w:r>
        <w:rPr>
          <w:rFonts w:ascii="Nyala" w:hAnsi="Nyala"/>
          <w:sz w:val="32"/>
          <w:szCs w:val="32"/>
        </w:rPr>
        <w:t>”</w:t>
      </w:r>
      <w:r>
        <w:tab/>
      </w:r>
      <w:r>
        <w:tab/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ድነ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ሞት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ተሳጊረ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</w:t>
      </w:r>
      <w:r>
        <w:rPr>
          <w:rFonts w:ascii="Nyala" w:hAnsi="Nyala"/>
          <w:sz w:val="32"/>
          <w:szCs w:val="32"/>
        </w:rPr>
        <w:t xml:space="preserve">  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  </w:t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 xml:space="preserve">                            </w:t>
      </w:r>
      <w:r>
        <w:rPr>
          <w:rFonts w:ascii="Nyala" w:hAnsi="Nyala"/>
          <w:sz w:val="32"/>
          <w:szCs w:val="32"/>
        </w:rPr>
        <w:t>ተደ፥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>(2)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</w:t>
      </w:r>
      <w:r>
        <w:rPr>
          <w:rFonts w:ascii="Nyala" w:cs="Nyala" w:hAnsi="Nyala" w:hint="eastAsia"/>
          <w:sz w:val="32"/>
          <w:szCs w:val="32"/>
        </w:rPr>
        <w:t>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>(2)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ንኢየሱስ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ፈተናይ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ሲዒረ፡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ንሰይጣን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ክስዕር፡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  </w:t>
      </w:r>
      <w:r>
        <w:tab/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ኣብ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ትሕቲ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ክንፊ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</w:t>
      </w:r>
      <w:r>
        <w:tab/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ኣምላኽ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ምሳይ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ኢዩ</w:t>
      </w:r>
      <w:r>
        <w:rPr>
          <w:rFonts w:ascii="Nyala" w:hAnsi="Nyala"/>
          <w:sz w:val="32"/>
          <w:szCs w:val="32"/>
        </w:rPr>
        <w:t xml:space="preserve">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</w:t>
      </w:r>
      <w:r>
        <w:tab/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jc w:val="center"/>
        <w:rPr/>
      </w:pPr>
      <w:r>
        <w:rPr>
          <w:rFonts w:ascii="Nyala" w:hAnsi="Nyala"/>
          <w:sz w:val="32"/>
          <w:szCs w:val="32"/>
        </w:rPr>
        <w:t>ብኽፉእ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ኣይቀንእን፡</w:t>
      </w: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ክምዕቆብ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ክውከል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   </w:t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እኩያት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ክጸንቱ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ንምድሪ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ክወርሱ፡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ኽጽበዮ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እየ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ተስፋ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ኣብኡ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ይገብር፡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ክዝምር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መልሲ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ዝሃበኒ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”</w:t>
      </w:r>
      <w:r>
        <w:tab/>
      </w:r>
      <w:r>
        <w:rPr>
          <w:rFonts w:ascii="Nyala" w:hAnsi="Nyala"/>
          <w:sz w:val="32"/>
          <w:szCs w:val="32"/>
        </w:rPr>
        <w:t xml:space="preserve"> 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   </w:t>
      </w:r>
      <w:r>
        <w:rPr>
          <w:rFonts w:ascii="Nyala" w:hAnsi="Nyala"/>
          <w:sz w:val="32"/>
          <w:szCs w:val="32"/>
        </w:rPr>
        <w:t>”</w:t>
      </w:r>
    </w:p>
    <w:p>
      <w:pPr>
        <w:pStyle w:val="style4098"/>
        <w:tabs>
          <w:tab w:val="left" w:leader="none" w:pos="3260"/>
          <w:tab w:val="left" w:leader="none" w:pos="3600"/>
          <w:tab w:val="left" w:leader="none" w:pos="4320"/>
        </w:tabs>
        <w:rPr/>
      </w:pPr>
      <w:r>
        <w:rPr>
          <w:rFonts w:ascii="Nyala" w:hAnsi="Nyala"/>
          <w:sz w:val="32"/>
          <w:szCs w:val="32"/>
        </w:rPr>
        <w:t>ሓርቆት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ምንጽርጻር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ፈጺምካ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ሕደጎ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32"/>
          <w:szCs w:val="32"/>
        </w:rPr>
        <w:t>ብዕልልታ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ጨድር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፡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ንኢየሱስ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ዕልልታ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99</Words>
  <Characters>319</Characters>
  <Application>WPS Office</Application>
  <DocSecurity>0</DocSecurity>
  <Paragraphs>23</Paragraphs>
  <ScaleCrop>false</ScaleCrop>
  <LinksUpToDate>false</LinksUpToDate>
  <CharactersWithSpaces>508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2020-07-14T12:57:08Z</dcterms:created>
  <dc:creator>User</dc:creator>
  <lastModifiedBy>SM-G950F</lastModifiedBy>
  <dcterms:modified xsi:type="dcterms:W3CDTF">2020-07-14T12:57:08Z</dcterms:modified>
  <revision>4</revision>
</coreProperties>
</file>