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ኣብ ክንድቲ መስቀል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 ዝጠፍኣ ኣባጊዕ ብዙሓት 'የን ኣቦ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ጓስየን ንስካ ምለሰን ባዕልኻ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ኣዒንቲ ኣለወን ይመስላ ዚርእያ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ጎይታይ ተዘከረን ከይደን ከይጠፍኣ፡፡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ኣብ ክንድ'ቲ መስቐል ካልእ ኮይኑ ዕላማ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ስለዚ ድማ 'ያ ፍቕሪ ኢየሱስ ቅሂማ ፡፡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 ዓመጻ በዚሑ ምስ ጥፍኣት ናይ ነብሲ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እንታይ 'ዩ መፍትሑ ነዚ ኩሉ ባእሲ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ራሕርሓለን ኢየሱስ ተኹላ ከይበልዐን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ኣብቲ መንግስትካ ባዕልኻ ጸንብረን ፡፡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  መሓሪ ሙኻንካ ፈሊጥና ተረዲእና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እነሆ ንመጽእ ድኩማት ጠምተና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ገርህነትና ርአ ኣምላክና ኣይትጨክን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በጃካ ኢየሱስ ንዓ ቑስልና ጸግን ፡፡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sectPr>
      <w:pgSz w:w="12240" w:h="15840" w:orient="portrait"/>
      <w:pgMar w:top="1440" w:right="1800" w:bottom="8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Arial Unicode MS"/>
    <w:panose1 w:val="02010600030000010101"/>
    <w:charset w:val="86"/>
    <w:family w:val="auto"/>
    <w:pitch w:val="variable"/>
    <w:sig w:usb0="00000000" w:usb1="080E0000" w:usb2="00000010" w:usb3="00000000" w:csb0="00040000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swiss"/>
    <w:pitch w:val="variable"/>
    <w:sig w:usb0="20002A87" w:usb1="80000000" w:usb2="00000008" w:usb3="00000000" w:csb0="000001FF" w:csb1="00000000"/>
  </w:font>
  <w:font w:name="Nyal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balanceSingleByteDoubleByteWidth/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jc w:val="both"/>
    </w:pPr>
    <w:rPr>
      <w:rFonts w:eastAsia="SimSun"/>
      <w:kern w:val="1"/>
      <w:szCs w:val="22"/>
    </w:rPr>
  </w:style>
  <w:style w:type="paragraph" w:customStyle="1" w:styleId="style4097">
    <w:name w:val="&quot;No Spacing&quot;"/>
    <w:next w:val="style4097"/>
    <w:qFormat/>
    <w:pPr>
      <w:jc w:val="both"/>
    </w:pPr>
    <w:rPr>
      <w:rFonts w:eastAsia="SimSun"/>
      <w:kern w:val="1"/>
      <w:sz w:val="21"/>
      <w:szCs w:val="22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Words>75</Words>
  <Characters>262</Characters>
  <Application>WPS Office</Application>
  <DocSecurity>0</DocSecurity>
  <Paragraphs>20</Paragraphs>
  <ScaleCrop>false</ScaleCrop>
  <Company>MRT www.Win2Farsi.com</Company>
  <LinksUpToDate>false</LinksUpToDate>
  <CharactersWithSpaces>379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2017-02-13T22:48:00Z</dcterms:created>
  <dc:creator>WPS Office</dc:creator>
  <lastModifiedBy>TA-1033</lastModifiedBy>
  <dcterms:modified xsi:type="dcterms:W3CDTF">2020-02-04T04:50:52Z</dcterms:modified>
  <revision>11</revision>
</coreProperties>
</file>