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Scenario: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is a young professional who recently decided to adopt a healthier lifestyle. She first discovers a fitness and nutrition app through an Instagram ad and influencer recommendations. Intrigued, she checks out the app store page, reads reviews, and watches a few video demos before deciding to download the free trial.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Maria starts using the app, she logs her meals and tracks her water intake but finds the process tedious and time-consuming. She occasionally forgets to log her meals, which impacts her motivation. After a few weeks, she feels discouraged as her progress is slow, and the text-heavy reports don’t keep her engaged.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Maria is notified about a new tracking feature that includes badges and progress rewards. She starts using the feature, and her motivation improves. She also joins the in-app community, where she shares her progress and learns from others. Over time, Maria becomes an active user who engages in wellness challenges and invites friends to join.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Story: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health-conscious user,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want to track my meals and exercise efficiently, 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that I can stay motivated and achieve my fitness goals.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Onboarding quiz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meal logging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Barcode scanner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 food recognition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tracker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 &amp; exercise tracker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Gamified progress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Weekly summaries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Motivational reminders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 setting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Community forum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meal plans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Wellness challenges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sharing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recommendations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 dashboards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Mood &amp; energy tracking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Adaptive reminders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