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F634" w14:textId="77777777" w:rsidR="008725C2" w:rsidRPr="00516048" w:rsidRDefault="008725C2" w:rsidP="008725C2">
      <w:pPr>
        <w:pStyle w:val="Heading1"/>
        <w:spacing w:line="480" w:lineRule="auto"/>
        <w:ind w:left="2552" w:right="2975"/>
        <w:jc w:val="center"/>
        <w:rPr>
          <w:rFonts w:ascii="Times New Roman" w:hAnsi="Times New Roman"/>
          <w:b/>
          <w:bCs/>
          <w:color w:val="auto"/>
          <w:sz w:val="24"/>
        </w:rPr>
      </w:pPr>
      <w:r w:rsidRPr="00516048">
        <w:rPr>
          <w:rFonts w:ascii="Times New Roman" w:hAnsi="Times New Roman"/>
          <w:b/>
          <w:bCs/>
          <w:color w:val="auto"/>
          <w:sz w:val="24"/>
        </w:rPr>
        <w:t>BAB II                 KAJIAN TEORITIK</w:t>
      </w:r>
    </w:p>
    <w:p w14:paraId="61CBD4B9" w14:textId="77777777" w:rsidR="008725C2" w:rsidRPr="00A00637" w:rsidRDefault="008725C2" w:rsidP="008725C2">
      <w:pPr>
        <w:pStyle w:val="Heading2"/>
        <w:numPr>
          <w:ilvl w:val="0"/>
          <w:numId w:val="10"/>
        </w:numPr>
        <w:spacing w:line="480" w:lineRule="auto"/>
        <w:ind w:left="284"/>
        <w:rPr>
          <w:rFonts w:ascii="Times New Roman" w:hAnsi="Times New Roman"/>
          <w:b/>
          <w:color w:val="auto"/>
          <w:sz w:val="24"/>
        </w:rPr>
      </w:pPr>
      <w:r w:rsidRPr="00516048">
        <w:rPr>
          <w:rFonts w:ascii="Times New Roman" w:hAnsi="Times New Roman"/>
          <w:b/>
          <w:color w:val="auto"/>
          <w:sz w:val="24"/>
        </w:rPr>
        <w:t xml:space="preserve">Kajian </w:t>
      </w:r>
      <w:proofErr w:type="spellStart"/>
      <w:r w:rsidRPr="00516048">
        <w:rPr>
          <w:rFonts w:ascii="Times New Roman" w:hAnsi="Times New Roman"/>
          <w:b/>
          <w:color w:val="auto"/>
          <w:sz w:val="24"/>
        </w:rPr>
        <w:t>Te</w:t>
      </w:r>
      <w:r>
        <w:rPr>
          <w:rFonts w:ascii="Times New Roman" w:hAnsi="Times New Roman"/>
          <w:b/>
          <w:color w:val="auto"/>
          <w:sz w:val="24"/>
        </w:rPr>
        <w:t>oritik</w:t>
      </w:r>
      <w:proofErr w:type="spellEnd"/>
    </w:p>
    <w:p w14:paraId="63ACA102" w14:textId="77777777" w:rsidR="008725C2" w:rsidRPr="00A00637" w:rsidRDefault="008725C2" w:rsidP="008725C2">
      <w:pPr>
        <w:pStyle w:val="Heading3"/>
        <w:numPr>
          <w:ilvl w:val="0"/>
          <w:numId w:val="11"/>
        </w:numPr>
        <w:spacing w:line="480" w:lineRule="auto"/>
        <w:ind w:left="284"/>
        <w:rPr>
          <w:rFonts w:ascii="Times New Roman" w:hAnsi="Times New Roman"/>
          <w:b/>
          <w:color w:val="auto"/>
        </w:rPr>
      </w:pPr>
      <w:r w:rsidRPr="00F56EC5">
        <w:rPr>
          <w:rFonts w:ascii="Times New Roman" w:hAnsi="Times New Roman"/>
          <w:b/>
          <w:color w:val="auto"/>
        </w:rPr>
        <w:t xml:space="preserve">Kajian </w:t>
      </w:r>
      <w:proofErr w:type="spellStart"/>
      <w:r>
        <w:rPr>
          <w:rFonts w:ascii="Times New Roman" w:hAnsi="Times New Roman"/>
          <w:b/>
          <w:color w:val="auto"/>
        </w:rPr>
        <w:t>Teologis</w:t>
      </w:r>
      <w:proofErr w:type="spellEnd"/>
      <w:r>
        <w:rPr>
          <w:rFonts w:ascii="Times New Roman" w:hAnsi="Times New Roman"/>
          <w:b/>
          <w:color w:val="auto"/>
        </w:rPr>
        <w:t xml:space="preserve"> </w:t>
      </w:r>
      <w:r w:rsidRPr="00F56EC5">
        <w:rPr>
          <w:rFonts w:ascii="Times New Roman" w:hAnsi="Times New Roman"/>
          <w:b/>
          <w:color w:val="auto"/>
        </w:rPr>
        <w:t>2 Petrus 1:5-7</w:t>
      </w:r>
    </w:p>
    <w:p w14:paraId="70A9C7D4" w14:textId="77777777" w:rsidR="008725C2" w:rsidRPr="004430BB" w:rsidRDefault="008725C2" w:rsidP="008725C2">
      <w:pPr>
        <w:pStyle w:val="Heading4"/>
        <w:numPr>
          <w:ilvl w:val="0"/>
          <w:numId w:val="14"/>
        </w:numPr>
        <w:spacing w:line="480" w:lineRule="auto"/>
        <w:ind w:left="284"/>
        <w:rPr>
          <w:rFonts w:ascii="Times New Roman" w:hAnsi="Times New Roman"/>
          <w:b/>
          <w:bCs/>
          <w:i w:val="0"/>
          <w:color w:val="auto"/>
          <w:sz w:val="24"/>
        </w:rPr>
      </w:pPr>
      <w:proofErr w:type="spellStart"/>
      <w:r w:rsidRPr="004430BB">
        <w:rPr>
          <w:rFonts w:ascii="Times New Roman" w:hAnsi="Times New Roman"/>
          <w:b/>
          <w:bCs/>
          <w:i w:val="0"/>
          <w:color w:val="auto"/>
          <w:sz w:val="24"/>
        </w:rPr>
        <w:t>Konteks</w:t>
      </w:r>
      <w:proofErr w:type="spellEnd"/>
      <w:r w:rsidRPr="004430BB">
        <w:rPr>
          <w:rFonts w:ascii="Times New Roman" w:hAnsi="Times New Roman"/>
          <w:b/>
          <w:bCs/>
          <w:i w:val="0"/>
          <w:color w:val="auto"/>
          <w:sz w:val="24"/>
        </w:rPr>
        <w:t xml:space="preserve"> </w:t>
      </w:r>
      <w:proofErr w:type="spellStart"/>
      <w:r w:rsidRPr="004430BB">
        <w:rPr>
          <w:rFonts w:ascii="Times New Roman" w:hAnsi="Times New Roman"/>
          <w:b/>
          <w:bCs/>
          <w:i w:val="0"/>
          <w:color w:val="auto"/>
          <w:sz w:val="24"/>
        </w:rPr>
        <w:t>Historis</w:t>
      </w:r>
      <w:proofErr w:type="spellEnd"/>
    </w:p>
    <w:p w14:paraId="3C6404C1" w14:textId="77777777" w:rsidR="008725C2" w:rsidRPr="007C27DD" w:rsidRDefault="008725C2" w:rsidP="008725C2">
      <w:pPr>
        <w:pStyle w:val="Heading5"/>
        <w:numPr>
          <w:ilvl w:val="0"/>
          <w:numId w:val="15"/>
        </w:numPr>
        <w:spacing w:line="480" w:lineRule="auto"/>
        <w:ind w:left="284"/>
        <w:rPr>
          <w:rFonts w:ascii="Times New Roman" w:hAnsi="Times New Roman"/>
          <w:b/>
          <w:color w:val="auto"/>
          <w:sz w:val="24"/>
        </w:rPr>
      </w:pPr>
      <w:proofErr w:type="spellStart"/>
      <w:r w:rsidRPr="007C27DD">
        <w:rPr>
          <w:rFonts w:ascii="Times New Roman" w:hAnsi="Times New Roman"/>
          <w:b/>
          <w:color w:val="auto"/>
          <w:sz w:val="24"/>
        </w:rPr>
        <w:t>Penulis</w:t>
      </w:r>
      <w:proofErr w:type="spellEnd"/>
    </w:p>
    <w:p w14:paraId="641739F3" w14:textId="77777777" w:rsidR="008725C2" w:rsidRPr="00DF7E9F" w:rsidRDefault="008725C2" w:rsidP="008725C2">
      <w:pPr>
        <w:pStyle w:val="ListParagraph"/>
        <w:spacing w:line="480" w:lineRule="auto"/>
        <w:ind w:left="0" w:firstLine="567"/>
        <w:jc w:val="both"/>
        <w:rPr>
          <w:rFonts w:ascii="Times New Roman" w:hAnsi="Times New Roman"/>
          <w:sz w:val="24"/>
        </w:rPr>
      </w:pPr>
      <w:r w:rsidRPr="00DF7E9F">
        <w:rPr>
          <w:rFonts w:ascii="Times New Roman" w:hAnsi="Times New Roman"/>
          <w:sz w:val="24"/>
        </w:rPr>
        <w:t xml:space="preserve">Ada </w:t>
      </w:r>
      <w:proofErr w:type="spellStart"/>
      <w:r w:rsidRPr="00DF7E9F">
        <w:rPr>
          <w:rFonts w:ascii="Times New Roman" w:hAnsi="Times New Roman"/>
          <w:sz w:val="24"/>
        </w:rPr>
        <w:t>beberapa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yang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bukanlah</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mutu</w:t>
      </w:r>
      <w:proofErr w:type="spellEnd"/>
      <w:r w:rsidRPr="00DF7E9F">
        <w:rPr>
          <w:rFonts w:ascii="Times New Roman" w:hAnsi="Times New Roman"/>
          <w:sz w:val="24"/>
        </w:rPr>
        <w:t xml:space="preserve"> </w:t>
      </w:r>
      <w:proofErr w:type="spellStart"/>
      <w:r w:rsidRPr="00DF7E9F">
        <w:rPr>
          <w:rFonts w:ascii="Times New Roman" w:hAnsi="Times New Roman"/>
          <w:sz w:val="24"/>
        </w:rPr>
        <w:t>bahasanya</w:t>
      </w:r>
      <w:proofErr w:type="spellEnd"/>
      <w:r w:rsidRPr="00DF7E9F">
        <w:rPr>
          <w:rFonts w:ascii="Times New Roman" w:hAnsi="Times New Roman"/>
          <w:sz w:val="24"/>
        </w:rPr>
        <w:t xml:space="preserve">, yang </w:t>
      </w:r>
      <w:proofErr w:type="spellStart"/>
      <w:r w:rsidRPr="00DF7E9F">
        <w:rPr>
          <w:rFonts w:ascii="Times New Roman" w:hAnsi="Times New Roman"/>
          <w:sz w:val="24"/>
        </w:rPr>
        <w:t>menunjukan</w:t>
      </w:r>
      <w:proofErr w:type="spellEnd"/>
      <w:r w:rsidRPr="00DF7E9F">
        <w:rPr>
          <w:rFonts w:ascii="Times New Roman" w:hAnsi="Times New Roman"/>
          <w:sz w:val="24"/>
        </w:rPr>
        <w:t xml:space="preserve"> </w:t>
      </w:r>
      <w:proofErr w:type="spellStart"/>
      <w:r w:rsidRPr="00DF7E9F">
        <w:rPr>
          <w:rFonts w:ascii="Times New Roman" w:hAnsi="Times New Roman"/>
          <w:sz w:val="24"/>
        </w:rPr>
        <w:t>kualitas</w:t>
      </w:r>
      <w:proofErr w:type="spellEnd"/>
      <w:r w:rsidRPr="00DF7E9F">
        <w:rPr>
          <w:rFonts w:ascii="Times New Roman" w:hAnsi="Times New Roman"/>
          <w:sz w:val="24"/>
        </w:rPr>
        <w:t xml:space="preserve"> yang </w:t>
      </w:r>
      <w:proofErr w:type="spellStart"/>
      <w:r w:rsidRPr="00DF7E9F">
        <w:rPr>
          <w:rFonts w:ascii="Times New Roman" w:hAnsi="Times New Roman"/>
          <w:sz w:val="24"/>
        </w:rPr>
        <w:t>lebih</w:t>
      </w:r>
      <w:proofErr w:type="spellEnd"/>
      <w:r w:rsidRPr="00DF7E9F">
        <w:rPr>
          <w:rFonts w:ascii="Times New Roman" w:hAnsi="Times New Roman"/>
          <w:sz w:val="24"/>
        </w:rPr>
        <w:t xml:space="preserve"> </w:t>
      </w:r>
      <w:proofErr w:type="spellStart"/>
      <w:r w:rsidRPr="00DF7E9F">
        <w:rPr>
          <w:rFonts w:ascii="Times New Roman" w:hAnsi="Times New Roman"/>
          <w:sz w:val="24"/>
        </w:rPr>
        <w:t>bagus</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tulisan Rasul Paulus. Yang mana Rasul Petrus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nelayan</w:t>
      </w:r>
      <w:proofErr w:type="spellEnd"/>
      <w:r w:rsidRPr="00DF7E9F">
        <w:rPr>
          <w:rFonts w:ascii="Times New Roman" w:hAnsi="Times New Roman"/>
          <w:sz w:val="24"/>
        </w:rPr>
        <w:t xml:space="preserve"> yang </w:t>
      </w:r>
      <w:proofErr w:type="spellStart"/>
      <w:r w:rsidRPr="00DF7E9F">
        <w:rPr>
          <w:rFonts w:ascii="Times New Roman" w:hAnsi="Times New Roman"/>
          <w:sz w:val="24"/>
        </w:rPr>
        <w:t>hanya</w:t>
      </w:r>
      <w:proofErr w:type="spellEnd"/>
      <w:r w:rsidRPr="00DF7E9F">
        <w:rPr>
          <w:rFonts w:ascii="Times New Roman" w:hAnsi="Times New Roman"/>
          <w:sz w:val="24"/>
        </w:rPr>
        <w:t xml:space="preserve"> </w:t>
      </w:r>
      <w:proofErr w:type="spellStart"/>
      <w:r w:rsidRPr="00DF7E9F">
        <w:rPr>
          <w:rFonts w:ascii="Times New Roman" w:hAnsi="Times New Roman"/>
          <w:sz w:val="24"/>
        </w:rPr>
        <w:t>mengenyam</w:t>
      </w:r>
      <w:proofErr w:type="spellEnd"/>
      <w:r w:rsidRPr="00DF7E9F">
        <w:rPr>
          <w:rFonts w:ascii="Times New Roman" w:hAnsi="Times New Roman"/>
          <w:sz w:val="24"/>
        </w:rPr>
        <w:t xml:space="preserve"> Pendidikan di </w:t>
      </w:r>
      <w:proofErr w:type="spellStart"/>
      <w:r w:rsidRPr="00DF7E9F">
        <w:rPr>
          <w:rFonts w:ascii="Times New Roman" w:hAnsi="Times New Roman"/>
          <w:sz w:val="24"/>
        </w:rPr>
        <w:t>Palestina</w:t>
      </w:r>
      <w:proofErr w:type="spellEnd"/>
      <w:r w:rsidRPr="00DF7E9F">
        <w:rPr>
          <w:rFonts w:ascii="Times New Roman" w:hAnsi="Times New Roman"/>
          <w:sz w:val="24"/>
        </w:rPr>
        <w:t xml:space="preserve">. </w:t>
      </w:r>
      <w:proofErr w:type="spellStart"/>
      <w:r w:rsidRPr="00DF7E9F">
        <w:rPr>
          <w:rFonts w:ascii="Times New Roman" w:hAnsi="Times New Roman"/>
          <w:sz w:val="24"/>
        </w:rPr>
        <w:t>Sedangkan</w:t>
      </w:r>
      <w:proofErr w:type="spellEnd"/>
      <w:r w:rsidRPr="00DF7E9F">
        <w:rPr>
          <w:rFonts w:ascii="Times New Roman" w:hAnsi="Times New Roman"/>
          <w:sz w:val="24"/>
        </w:rPr>
        <w:t xml:space="preserve"> Paulus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diaspora </w:t>
      </w:r>
      <w:proofErr w:type="spellStart"/>
      <w:r w:rsidRPr="00DF7E9F">
        <w:rPr>
          <w:rFonts w:ascii="Times New Roman" w:hAnsi="Times New Roman"/>
          <w:sz w:val="24"/>
        </w:rPr>
        <w:t>Yahudi</w:t>
      </w:r>
      <w:proofErr w:type="spellEnd"/>
      <w:r w:rsidRPr="00DF7E9F">
        <w:rPr>
          <w:rFonts w:ascii="Times New Roman" w:hAnsi="Times New Roman"/>
          <w:sz w:val="24"/>
        </w:rPr>
        <w:t xml:space="preserve"> juga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sarjana</w:t>
      </w:r>
      <w:proofErr w:type="spellEnd"/>
      <w:r w:rsidRPr="00DF7E9F">
        <w:rPr>
          <w:rFonts w:ascii="Times New Roman" w:hAnsi="Times New Roman"/>
          <w:sz w:val="24"/>
        </w:rPr>
        <w:t xml:space="preserve"> </w:t>
      </w:r>
      <w:proofErr w:type="spellStart"/>
      <w:r w:rsidRPr="00DF7E9F">
        <w:rPr>
          <w:rFonts w:ascii="Times New Roman" w:hAnsi="Times New Roman"/>
          <w:sz w:val="24"/>
        </w:rPr>
        <w:t>terpelajar</w:t>
      </w:r>
      <w:proofErr w:type="spellEnd"/>
      <w:r>
        <w:rPr>
          <w:rStyle w:val="FootnoteReference"/>
          <w:rFonts w:ascii="Times New Roman" w:hAnsi="Times New Roman"/>
          <w:sz w:val="24"/>
        </w:rPr>
        <w:footnoteReference w:id="1"/>
      </w:r>
      <w:r w:rsidRPr="00DF7E9F">
        <w:rPr>
          <w:rFonts w:ascii="Times New Roman" w:hAnsi="Times New Roman"/>
          <w:sz w:val="24"/>
        </w:rPr>
        <w:t>.</w:t>
      </w:r>
    </w:p>
    <w:p w14:paraId="561C6EE7" w14:textId="77777777" w:rsidR="00C96CCE" w:rsidRDefault="008725C2" w:rsidP="00C96CCE">
      <w:pPr>
        <w:spacing w:line="480" w:lineRule="auto"/>
        <w:ind w:firstLine="567"/>
        <w:jc w:val="both"/>
        <w:rPr>
          <w:rFonts w:ascii="Times New Roman" w:hAnsi="Times New Roman"/>
          <w:sz w:val="24"/>
        </w:rPr>
        <w:sectPr w:rsidR="00C96CCE" w:rsidSect="00A112B8">
          <w:footerReference w:type="default" r:id="rId8"/>
          <w:pgSz w:w="11906" w:h="16838"/>
          <w:pgMar w:top="2268" w:right="1701" w:bottom="1701" w:left="2268" w:header="708" w:footer="708" w:gutter="0"/>
          <w:cols w:space="708"/>
          <w:docGrid w:linePitch="360"/>
        </w:sectPr>
      </w:pP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yang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ialah</w:t>
      </w:r>
      <w:proofErr w:type="spellEnd"/>
      <w:r w:rsidRPr="00DF7E9F">
        <w:rPr>
          <w:rFonts w:ascii="Times New Roman" w:hAnsi="Times New Roman"/>
          <w:sz w:val="24"/>
        </w:rPr>
        <w:t xml:space="preserve">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saudara</w:t>
      </w:r>
      <w:proofErr w:type="spellEnd"/>
      <w:r w:rsidRPr="00DF7E9F">
        <w:rPr>
          <w:rFonts w:ascii="Times New Roman" w:hAnsi="Times New Roman"/>
          <w:sz w:val="24"/>
        </w:rPr>
        <w:t xml:space="preserve"> </w:t>
      </w:r>
      <w:proofErr w:type="spellStart"/>
      <w:r w:rsidRPr="00DF7E9F">
        <w:rPr>
          <w:rFonts w:ascii="Times New Roman" w:hAnsi="Times New Roman"/>
          <w:sz w:val="24"/>
        </w:rPr>
        <w:t>Yesus</w:t>
      </w:r>
      <w:proofErr w:type="spellEnd"/>
      <w:r w:rsidRPr="00DF7E9F">
        <w:rPr>
          <w:rFonts w:ascii="Times New Roman" w:hAnsi="Times New Roman"/>
          <w:sz w:val="24"/>
        </w:rPr>
        <w:t xml:space="preserve"> </w:t>
      </w:r>
      <w:proofErr w:type="spellStart"/>
      <w:r w:rsidRPr="00DF7E9F">
        <w:rPr>
          <w:rFonts w:ascii="Times New Roman" w:hAnsi="Times New Roman"/>
          <w:sz w:val="24"/>
        </w:rPr>
        <w:t>Kristus</w:t>
      </w:r>
      <w:proofErr w:type="spellEnd"/>
      <w:r w:rsidRPr="00DF7E9F">
        <w:rPr>
          <w:rFonts w:ascii="Times New Roman" w:hAnsi="Times New Roman"/>
          <w:sz w:val="24"/>
        </w:rPr>
        <w:t xml:space="preserve"> yang </w:t>
      </w:r>
      <w:proofErr w:type="spellStart"/>
      <w:r w:rsidRPr="00DF7E9F">
        <w:rPr>
          <w:rFonts w:ascii="Times New Roman" w:hAnsi="Times New Roman"/>
          <w:sz w:val="24"/>
        </w:rPr>
        <w:t>menulis</w:t>
      </w:r>
      <w:proofErr w:type="spellEnd"/>
      <w:r w:rsidRPr="00DF7E9F">
        <w:rPr>
          <w:rFonts w:ascii="Times New Roman" w:hAnsi="Times New Roman"/>
          <w:sz w:val="24"/>
        </w:rPr>
        <w:t xml:space="preserve"> Surat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kesamaan</w:t>
      </w:r>
      <w:proofErr w:type="spellEnd"/>
      <w:r w:rsidRPr="00DF7E9F">
        <w:rPr>
          <w:rFonts w:ascii="Times New Roman" w:hAnsi="Times New Roman"/>
          <w:sz w:val="24"/>
        </w:rPr>
        <w:t xml:space="preserve"> </w:t>
      </w:r>
      <w:proofErr w:type="spellStart"/>
      <w:r w:rsidRPr="00DF7E9F">
        <w:rPr>
          <w:rFonts w:ascii="Times New Roman" w:hAnsi="Times New Roman"/>
          <w:sz w:val="24"/>
        </w:rPr>
        <w:t>topik</w:t>
      </w:r>
      <w:proofErr w:type="spellEnd"/>
      <w:r w:rsidRPr="00DF7E9F">
        <w:rPr>
          <w:rFonts w:ascii="Times New Roman" w:hAnsi="Times New Roman"/>
          <w:sz w:val="24"/>
        </w:rPr>
        <w:t xml:space="preserve"> yang </w:t>
      </w:r>
      <w:proofErr w:type="spellStart"/>
      <w:r w:rsidRPr="00DF7E9F">
        <w:rPr>
          <w:rFonts w:ascii="Times New Roman" w:hAnsi="Times New Roman"/>
          <w:sz w:val="24"/>
        </w:rPr>
        <w:t>dibawakan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w:t>
      </w:r>
      <w:r w:rsidRPr="003022F1">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w:t>
      </w:r>
      <w:proofErr w:type="spellStart"/>
      <w:r w:rsidRPr="00DF7E9F">
        <w:rPr>
          <w:rFonts w:ascii="Times New Roman" w:hAnsi="Times New Roman"/>
          <w:sz w:val="24"/>
        </w:rPr>
        <w:t>mengemukakan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wakil </w:t>
      </w:r>
      <w:proofErr w:type="spellStart"/>
      <w:r w:rsidRPr="00DF7E9F">
        <w:rPr>
          <w:rFonts w:ascii="Times New Roman" w:hAnsi="Times New Roman"/>
          <w:sz w:val="24"/>
        </w:rPr>
        <w:t>petrus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2 Petrus. Yang mana </w:t>
      </w:r>
      <w:proofErr w:type="spellStart"/>
      <w:r w:rsidRPr="00DF7E9F">
        <w:rPr>
          <w:rFonts w:ascii="Times New Roman" w:hAnsi="Times New Roman"/>
          <w:sz w:val="24"/>
        </w:rPr>
        <w:t>berdasarkan</w:t>
      </w:r>
      <w:proofErr w:type="spellEnd"/>
      <w:r w:rsidRPr="00DF7E9F">
        <w:rPr>
          <w:rFonts w:ascii="Times New Roman" w:hAnsi="Times New Roman"/>
          <w:sz w:val="24"/>
        </w:rPr>
        <w:t xml:space="preserve"> pada </w:t>
      </w:r>
      <w:proofErr w:type="spellStart"/>
      <w:r w:rsidRPr="00DF7E9F">
        <w:rPr>
          <w:rFonts w:ascii="Times New Roman" w:hAnsi="Times New Roman"/>
          <w:sz w:val="24"/>
        </w:rPr>
        <w:t>Kisah</w:t>
      </w:r>
      <w:proofErr w:type="spellEnd"/>
      <w:r w:rsidRPr="00DF7E9F">
        <w:rPr>
          <w:rFonts w:ascii="Times New Roman" w:hAnsi="Times New Roman"/>
          <w:sz w:val="24"/>
        </w:rPr>
        <w:t xml:space="preserve"> Para Rasul 15:14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Yerusalem</w:t>
      </w:r>
      <w:proofErr w:type="spellEnd"/>
      <w:r w:rsidRPr="00DF7E9F">
        <w:rPr>
          <w:rFonts w:ascii="Times New Roman" w:hAnsi="Times New Roman"/>
          <w:sz w:val="24"/>
        </w:rPr>
        <w:t xml:space="preserve"> pada </w:t>
      </w:r>
      <w:proofErr w:type="spellStart"/>
      <w:r w:rsidRPr="00DF7E9F">
        <w:rPr>
          <w:rFonts w:ascii="Times New Roman" w:hAnsi="Times New Roman"/>
          <w:sz w:val="24"/>
        </w:rPr>
        <w:t>umumnya</w:t>
      </w:r>
      <w:proofErr w:type="spellEnd"/>
      <w:r w:rsidRPr="00DF7E9F">
        <w:rPr>
          <w:rFonts w:ascii="Times New Roman" w:hAnsi="Times New Roman"/>
          <w:sz w:val="24"/>
        </w:rPr>
        <w:t xml:space="preserve"> </w:t>
      </w:r>
      <w:proofErr w:type="spellStart"/>
      <w:r w:rsidRPr="00DF7E9F">
        <w:rPr>
          <w:rFonts w:ascii="Times New Roman" w:hAnsi="Times New Roman"/>
          <w:sz w:val="24"/>
        </w:rPr>
        <w:t>memangil</w:t>
      </w:r>
      <w:proofErr w:type="spellEnd"/>
      <w:r w:rsidRPr="00DF7E9F">
        <w:rPr>
          <w:rFonts w:ascii="Times New Roman" w:hAnsi="Times New Roman"/>
          <w:sz w:val="24"/>
        </w:rPr>
        <w:t xml:space="preserve"> Simon, yang </w:t>
      </w:r>
      <w:proofErr w:type="spellStart"/>
      <w:r w:rsidRPr="00DF7E9F">
        <w:rPr>
          <w:rFonts w:ascii="Times New Roman" w:hAnsi="Times New Roman"/>
          <w:sz w:val="24"/>
        </w:rPr>
        <w:t>dapat</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mengapa</w:t>
      </w:r>
      <w:proofErr w:type="spellEnd"/>
      <w:r w:rsidRPr="00DF7E9F">
        <w:rPr>
          <w:rFonts w:ascii="Times New Roman" w:hAnsi="Times New Roman"/>
          <w:sz w:val="24"/>
        </w:rPr>
        <w:t xml:space="preserve"> pada </w:t>
      </w:r>
      <w:proofErr w:type="spellStart"/>
      <w:r w:rsidRPr="00DF7E9F">
        <w:rPr>
          <w:rFonts w:ascii="Times New Roman" w:hAnsi="Times New Roman"/>
          <w:sz w:val="24"/>
        </w:rPr>
        <w:t>awal</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2 Petrus </w:t>
      </w:r>
      <w:proofErr w:type="spellStart"/>
      <w:r w:rsidRPr="00DF7E9F">
        <w:rPr>
          <w:rFonts w:ascii="Times New Roman" w:hAnsi="Times New Roman"/>
          <w:sz w:val="24"/>
        </w:rPr>
        <w:t>menggunakan</w:t>
      </w:r>
      <w:proofErr w:type="spellEnd"/>
      <w:r w:rsidRPr="00DF7E9F">
        <w:rPr>
          <w:rFonts w:ascii="Times New Roman" w:hAnsi="Times New Roman"/>
          <w:sz w:val="24"/>
        </w:rPr>
        <w:t xml:space="preserve"> </w:t>
      </w:r>
      <w:proofErr w:type="spellStart"/>
      <w:r w:rsidRPr="00DF7E9F">
        <w:rPr>
          <w:rFonts w:ascii="Times New Roman" w:hAnsi="Times New Roman"/>
          <w:sz w:val="24"/>
        </w:rPr>
        <w:t>kalimat</w:t>
      </w:r>
      <w:proofErr w:type="spellEnd"/>
      <w:r w:rsidRPr="00DF7E9F">
        <w:rPr>
          <w:rFonts w:ascii="Times New Roman" w:hAnsi="Times New Roman"/>
          <w:sz w:val="24"/>
        </w:rPr>
        <w:t xml:space="preserve"> “Dari Simon Petrus”</w:t>
      </w:r>
      <w:r>
        <w:rPr>
          <w:rStyle w:val="FootnoteReference"/>
          <w:rFonts w:ascii="Times New Roman" w:hAnsi="Times New Roman"/>
          <w:sz w:val="24"/>
        </w:rPr>
        <w:footnoteReference w:id="2"/>
      </w:r>
      <w:r w:rsidRPr="00DF7E9F">
        <w:rPr>
          <w:rFonts w:ascii="Times New Roman" w:hAnsi="Times New Roman"/>
          <w:sz w:val="24"/>
        </w:rPr>
        <w:t>.</w:t>
      </w:r>
    </w:p>
    <w:p w14:paraId="12E63174" w14:textId="6B64C2FA" w:rsidR="008725C2" w:rsidRPr="00DF7E9F" w:rsidRDefault="008725C2" w:rsidP="00C96CCE">
      <w:pPr>
        <w:spacing w:line="480" w:lineRule="auto"/>
        <w:ind w:firstLine="567"/>
        <w:jc w:val="both"/>
        <w:rPr>
          <w:rFonts w:ascii="Times New Roman" w:hAnsi="Times New Roman"/>
          <w:sz w:val="24"/>
        </w:rPr>
      </w:pPr>
      <w:proofErr w:type="spellStart"/>
      <w:r w:rsidRPr="00DF7E9F">
        <w:rPr>
          <w:rFonts w:ascii="Times New Roman" w:hAnsi="Times New Roman"/>
          <w:sz w:val="24"/>
        </w:rPr>
        <w:lastRenderedPageBreak/>
        <w:t>Ketiga</w:t>
      </w:r>
      <w:proofErr w:type="spellEnd"/>
      <w:r w:rsidRPr="00DF7E9F">
        <w:rPr>
          <w:rFonts w:ascii="Times New Roman" w:hAnsi="Times New Roman"/>
          <w:sz w:val="24"/>
        </w:rPr>
        <w:t xml:space="preserve">, Origen </w:t>
      </w:r>
      <w:proofErr w:type="spellStart"/>
      <w:r w:rsidRPr="00DF7E9F">
        <w:rPr>
          <w:rFonts w:ascii="Times New Roman" w:hAnsi="Times New Roman"/>
          <w:sz w:val="24"/>
        </w:rPr>
        <w:t>terkait</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beberapa</w:t>
      </w:r>
      <w:proofErr w:type="spellEnd"/>
      <w:r w:rsidRPr="00DF7E9F">
        <w:rPr>
          <w:rFonts w:ascii="Times New Roman" w:hAnsi="Times New Roman"/>
          <w:sz w:val="24"/>
        </w:rPr>
        <w:t xml:space="preserve"> </w:t>
      </w:r>
      <w:proofErr w:type="spellStart"/>
      <w:r w:rsidRPr="00DF7E9F">
        <w:rPr>
          <w:rFonts w:ascii="Times New Roman" w:hAnsi="Times New Roman"/>
          <w:sz w:val="24"/>
        </w:rPr>
        <w:t>keraguannya</w:t>
      </w:r>
      <w:proofErr w:type="spellEnd"/>
      <w:r w:rsidRPr="00DF7E9F">
        <w:rPr>
          <w:rFonts w:ascii="Times New Roman" w:hAnsi="Times New Roman"/>
          <w:sz w:val="24"/>
        </w:rPr>
        <w:t xml:space="preserve">. Origen </w:t>
      </w:r>
      <w:proofErr w:type="spellStart"/>
      <w:r w:rsidRPr="00DF7E9F">
        <w:rPr>
          <w:rFonts w:ascii="Times New Roman" w:hAnsi="Times New Roman"/>
          <w:sz w:val="24"/>
        </w:rPr>
        <w:t>sendiri</w:t>
      </w:r>
      <w:proofErr w:type="spellEnd"/>
      <w:r w:rsidRPr="00DF7E9F">
        <w:rPr>
          <w:rFonts w:ascii="Times New Roman" w:hAnsi="Times New Roman"/>
          <w:sz w:val="24"/>
        </w:rPr>
        <w:t xml:space="preserve"> </w:t>
      </w:r>
      <w:proofErr w:type="spellStart"/>
      <w:r w:rsidRPr="00DF7E9F">
        <w:rPr>
          <w:rFonts w:ascii="Times New Roman" w:hAnsi="Times New Roman"/>
          <w:sz w:val="24"/>
        </w:rPr>
        <w:t>mengkutip</w:t>
      </w:r>
      <w:proofErr w:type="spellEnd"/>
      <w:r w:rsidRPr="00DF7E9F">
        <w:rPr>
          <w:rFonts w:ascii="Times New Roman" w:hAnsi="Times New Roman"/>
          <w:sz w:val="24"/>
        </w:rPr>
        <w:t xml:space="preserve"> </w:t>
      </w:r>
      <w:proofErr w:type="spellStart"/>
      <w:r w:rsidRPr="00DF7E9F">
        <w:rPr>
          <w:rFonts w:ascii="Times New Roman" w:hAnsi="Times New Roman"/>
          <w:sz w:val="24"/>
        </w:rPr>
        <w:t>setidaknya</w:t>
      </w:r>
      <w:proofErr w:type="spellEnd"/>
      <w:r w:rsidRPr="00DF7E9F">
        <w:rPr>
          <w:rFonts w:ascii="Times New Roman" w:hAnsi="Times New Roman"/>
          <w:sz w:val="24"/>
        </w:rPr>
        <w:t xml:space="preserve"> 6 kali </w:t>
      </w:r>
      <w:proofErr w:type="spellStart"/>
      <w:r w:rsidRPr="00DF7E9F">
        <w:rPr>
          <w:rFonts w:ascii="Times New Roman" w:hAnsi="Times New Roman"/>
          <w:sz w:val="24"/>
        </w:rPr>
        <w:t>mengutip</w:t>
      </w:r>
      <w:proofErr w:type="spellEnd"/>
      <w:r w:rsidRPr="00DF7E9F">
        <w:rPr>
          <w:rFonts w:ascii="Times New Roman" w:hAnsi="Times New Roman"/>
          <w:sz w:val="24"/>
        </w:rPr>
        <w:t xml:space="preserve"> 2 Petrus dan </w:t>
      </w:r>
      <w:proofErr w:type="spellStart"/>
      <w:r w:rsidRPr="00DF7E9F">
        <w:rPr>
          <w:rFonts w:ascii="Times New Roman" w:hAnsi="Times New Roman"/>
          <w:sz w:val="24"/>
        </w:rPr>
        <w:t>tampak</w:t>
      </w:r>
      <w:proofErr w:type="spellEnd"/>
      <w:r w:rsidRPr="00DF7E9F">
        <w:rPr>
          <w:rFonts w:ascii="Times New Roman" w:hAnsi="Times New Roman"/>
          <w:sz w:val="24"/>
        </w:rPr>
        <w:t xml:space="preserve">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w:t>
      </w:r>
      <w:proofErr w:type="spellStart"/>
      <w:r w:rsidRPr="00DF7E9F">
        <w:rPr>
          <w:rFonts w:ascii="Times New Roman" w:hAnsi="Times New Roman"/>
          <w:sz w:val="24"/>
        </w:rPr>
        <w:t>kanonisnya</w:t>
      </w:r>
      <w:proofErr w:type="spellEnd"/>
      <w:r w:rsidRPr="00DF7E9F">
        <w:rPr>
          <w:rFonts w:ascii="Times New Roman" w:hAnsi="Times New Roman"/>
          <w:sz w:val="24"/>
        </w:rPr>
        <w:t xml:space="preserve">. Hal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didasarkan</w:t>
      </w:r>
      <w:proofErr w:type="spellEnd"/>
      <w:r w:rsidRPr="00DF7E9F">
        <w:rPr>
          <w:rFonts w:ascii="Times New Roman" w:hAnsi="Times New Roman"/>
          <w:sz w:val="24"/>
        </w:rPr>
        <w:t xml:space="preserve"> pada </w:t>
      </w:r>
      <w:proofErr w:type="spellStart"/>
      <w:r w:rsidRPr="00DF7E9F">
        <w:rPr>
          <w:rFonts w:ascii="Times New Roman" w:hAnsi="Times New Roman"/>
          <w:sz w:val="24"/>
        </w:rPr>
        <w:t>kesan</w:t>
      </w:r>
      <w:proofErr w:type="spellEnd"/>
      <w:r w:rsidRPr="00DF7E9F">
        <w:rPr>
          <w:rFonts w:ascii="Times New Roman" w:hAnsi="Times New Roman"/>
          <w:sz w:val="24"/>
        </w:rPr>
        <w:t xml:space="preserve"> </w:t>
      </w:r>
      <w:proofErr w:type="spellStart"/>
      <w:r w:rsidRPr="00DF7E9F">
        <w:rPr>
          <w:rFonts w:ascii="Times New Roman" w:hAnsi="Times New Roman"/>
          <w:sz w:val="24"/>
        </w:rPr>
        <w:t>curiga</w:t>
      </w:r>
      <w:proofErr w:type="spellEnd"/>
      <w:r w:rsidRPr="00DF7E9F">
        <w:rPr>
          <w:rFonts w:ascii="Times New Roman" w:hAnsi="Times New Roman"/>
          <w:sz w:val="24"/>
        </w:rPr>
        <w:t xml:space="preserve"> Origen </w:t>
      </w:r>
      <w:proofErr w:type="spellStart"/>
      <w:r w:rsidRPr="00DF7E9F">
        <w:rPr>
          <w:rFonts w:ascii="Times New Roman" w:hAnsi="Times New Roman"/>
          <w:sz w:val="24"/>
        </w:rPr>
        <w:t>terhadap</w:t>
      </w:r>
      <w:proofErr w:type="spellEnd"/>
      <w:r w:rsidRPr="00DF7E9F">
        <w:rPr>
          <w:rFonts w:ascii="Times New Roman" w:hAnsi="Times New Roman"/>
          <w:sz w:val="24"/>
        </w:rPr>
        <w:t xml:space="preserve"> </w:t>
      </w:r>
      <w:proofErr w:type="spellStart"/>
      <w:r w:rsidRPr="00DF7E9F">
        <w:rPr>
          <w:rFonts w:ascii="Times New Roman" w:hAnsi="Times New Roman"/>
          <w:sz w:val="24"/>
        </w:rPr>
        <w:t>pernyataan</w:t>
      </w:r>
      <w:proofErr w:type="spellEnd"/>
      <w:r w:rsidRPr="00DF7E9F">
        <w:rPr>
          <w:rFonts w:ascii="Times New Roman" w:hAnsi="Times New Roman"/>
          <w:sz w:val="24"/>
        </w:rPr>
        <w:t xml:space="preserve"> Eusebius </w:t>
      </w:r>
      <w:proofErr w:type="spellStart"/>
      <w:r w:rsidRPr="00DF7E9F">
        <w:rPr>
          <w:rFonts w:ascii="Times New Roman" w:hAnsi="Times New Roman"/>
          <w:sz w:val="24"/>
        </w:rPr>
        <w:t>bahwa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meninggalkan</w:t>
      </w:r>
      <w:proofErr w:type="spellEnd"/>
      <w:r w:rsidRPr="00DF7E9F">
        <w:rPr>
          <w:rFonts w:ascii="Times New Roman" w:hAnsi="Times New Roman"/>
          <w:sz w:val="24"/>
        </w:rPr>
        <w:t xml:space="preserve"> </w:t>
      </w:r>
      <w:proofErr w:type="spellStart"/>
      <w:r w:rsidRPr="00DF7E9F">
        <w:rPr>
          <w:rFonts w:ascii="Times New Roman" w:hAnsi="Times New Roman"/>
          <w:sz w:val="24"/>
        </w:rPr>
        <w:t>satu</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dikenal</w:t>
      </w:r>
      <w:proofErr w:type="spellEnd"/>
      <w:r w:rsidRPr="00DF7E9F">
        <w:rPr>
          <w:rFonts w:ascii="Times New Roman" w:hAnsi="Times New Roman"/>
          <w:sz w:val="24"/>
        </w:rPr>
        <w:t xml:space="preserve"> dan </w:t>
      </w:r>
      <w:proofErr w:type="spellStart"/>
      <w:r w:rsidRPr="00DF7E9F">
        <w:rPr>
          <w:rFonts w:ascii="Times New Roman" w:hAnsi="Times New Roman"/>
          <w:sz w:val="24"/>
        </w:rPr>
        <w:t>mungkin</w:t>
      </w:r>
      <w:proofErr w:type="spellEnd"/>
      <w:r w:rsidRPr="00DF7E9F">
        <w:rPr>
          <w:rFonts w:ascii="Times New Roman" w:hAnsi="Times New Roman"/>
          <w:sz w:val="24"/>
        </w:rPr>
        <w:t xml:space="preserve"> dua, </w:t>
      </w:r>
      <w:proofErr w:type="spellStart"/>
      <w:r w:rsidRPr="00DF7E9F">
        <w:rPr>
          <w:rFonts w:ascii="Times New Roman" w:hAnsi="Times New Roman"/>
          <w:sz w:val="24"/>
        </w:rPr>
        <w:t>karena</w:t>
      </w:r>
      <w:proofErr w:type="spellEnd"/>
      <w:r w:rsidRPr="00DF7E9F">
        <w:rPr>
          <w:rFonts w:ascii="Times New Roman" w:hAnsi="Times New Roman"/>
          <w:sz w:val="24"/>
        </w:rPr>
        <w:t xml:space="preserve">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masih</w:t>
      </w:r>
      <w:proofErr w:type="spellEnd"/>
      <w:r w:rsidRPr="00DF7E9F">
        <w:rPr>
          <w:rFonts w:ascii="Times New Roman" w:hAnsi="Times New Roman"/>
          <w:sz w:val="24"/>
        </w:rPr>
        <w:t xml:space="preserve"> </w:t>
      </w:r>
      <w:proofErr w:type="spellStart"/>
      <w:r w:rsidRPr="00DF7E9F">
        <w:rPr>
          <w:rFonts w:ascii="Times New Roman" w:hAnsi="Times New Roman"/>
          <w:sz w:val="24"/>
        </w:rPr>
        <w:t>diperdebatkan</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Origen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alasan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keraguannya</w:t>
      </w:r>
      <w:proofErr w:type="spellEnd"/>
      <w:r w:rsidRPr="00DF7E9F">
        <w:rPr>
          <w:rFonts w:ascii="Times New Roman" w:hAnsi="Times New Roman"/>
          <w:sz w:val="24"/>
        </w:rPr>
        <w:t xml:space="preserve"> dan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menunjukan</w:t>
      </w:r>
      <w:proofErr w:type="spellEnd"/>
      <w:r w:rsidRPr="00DF7E9F">
        <w:rPr>
          <w:rFonts w:ascii="Times New Roman" w:hAnsi="Times New Roman"/>
          <w:sz w:val="24"/>
        </w:rPr>
        <w:t xml:space="preserve"> </w:t>
      </w:r>
      <w:proofErr w:type="spellStart"/>
      <w:r w:rsidRPr="00DF7E9F">
        <w:rPr>
          <w:rFonts w:ascii="Times New Roman" w:hAnsi="Times New Roman"/>
          <w:sz w:val="24"/>
        </w:rPr>
        <w:t>dimana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seberapa</w:t>
      </w:r>
      <w:proofErr w:type="spellEnd"/>
      <w:r w:rsidRPr="00DF7E9F">
        <w:rPr>
          <w:rFonts w:ascii="Times New Roman" w:hAnsi="Times New Roman"/>
          <w:sz w:val="24"/>
        </w:rPr>
        <w:t xml:space="preserve"> </w:t>
      </w:r>
      <w:proofErr w:type="spellStart"/>
      <w:r w:rsidRPr="00DF7E9F">
        <w:rPr>
          <w:rFonts w:ascii="Times New Roman" w:hAnsi="Times New Roman"/>
          <w:sz w:val="24"/>
        </w:rPr>
        <w:t>luas</w:t>
      </w:r>
      <w:proofErr w:type="spellEnd"/>
      <w:r w:rsidRPr="00DF7E9F">
        <w:rPr>
          <w:rFonts w:ascii="Times New Roman" w:hAnsi="Times New Roman"/>
          <w:sz w:val="24"/>
        </w:rPr>
        <w:t xml:space="preserve"> </w:t>
      </w:r>
      <w:proofErr w:type="spellStart"/>
      <w:r w:rsidRPr="00DF7E9F">
        <w:rPr>
          <w:rFonts w:ascii="Times New Roman" w:hAnsi="Times New Roman"/>
          <w:sz w:val="24"/>
        </w:rPr>
        <w:t>jangkauan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keraguan</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Pr>
          <w:rStyle w:val="FootnoteReference"/>
          <w:rFonts w:ascii="Times New Roman" w:hAnsi="Times New Roman"/>
          <w:sz w:val="24"/>
        </w:rPr>
        <w:footnoteReference w:id="3"/>
      </w:r>
      <w:r w:rsidRPr="00DF7E9F">
        <w:rPr>
          <w:rFonts w:ascii="Times New Roman" w:hAnsi="Times New Roman"/>
          <w:sz w:val="24"/>
        </w:rPr>
        <w:t xml:space="preserve">. Serta Eusebius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2 Petrus </w:t>
      </w:r>
      <w:proofErr w:type="spellStart"/>
      <w:r w:rsidRPr="00DF7E9F">
        <w:rPr>
          <w:rFonts w:ascii="Times New Roman" w:hAnsi="Times New Roman"/>
          <w:sz w:val="24"/>
        </w:rPr>
        <w:t>karena</w:t>
      </w:r>
      <w:proofErr w:type="spellEnd"/>
      <w:r w:rsidRPr="00DF7E9F">
        <w:rPr>
          <w:rFonts w:ascii="Times New Roman" w:hAnsi="Times New Roman"/>
          <w:sz w:val="24"/>
        </w:rPr>
        <w:t xml:space="preserve"> 2 </w:t>
      </w:r>
      <w:proofErr w:type="spellStart"/>
      <w:r w:rsidRPr="00DF7E9F">
        <w:rPr>
          <w:rFonts w:ascii="Times New Roman" w:hAnsi="Times New Roman"/>
          <w:sz w:val="24"/>
        </w:rPr>
        <w:t>alasan</w:t>
      </w:r>
      <w:proofErr w:type="spellEnd"/>
      <w:r w:rsidRPr="00DF7E9F">
        <w:rPr>
          <w:rFonts w:ascii="Times New Roman" w:hAnsi="Times New Roman"/>
          <w:sz w:val="24"/>
        </w:rPr>
        <w:t xml:space="preserve"> </w:t>
      </w:r>
      <w:proofErr w:type="spellStart"/>
      <w:r w:rsidRPr="00DF7E9F">
        <w:rPr>
          <w:rFonts w:ascii="Times New Roman" w:hAnsi="Times New Roman"/>
          <w:sz w:val="24"/>
        </w:rPr>
        <w:t>yaitu</w:t>
      </w:r>
      <w:proofErr w:type="spellEnd"/>
      <w:r w:rsidRPr="00DF7E9F">
        <w:rPr>
          <w:rFonts w:ascii="Times New Roman" w:hAnsi="Times New Roman"/>
          <w:sz w:val="24"/>
        </w:rPr>
        <w:t xml:space="preserve"> para </w:t>
      </w:r>
      <w:proofErr w:type="spellStart"/>
      <w:r w:rsidRPr="00DF7E9F">
        <w:rPr>
          <w:rFonts w:ascii="Times New Roman" w:hAnsi="Times New Roman"/>
          <w:sz w:val="24"/>
        </w:rPr>
        <w:t>penulis</w:t>
      </w:r>
      <w:proofErr w:type="spellEnd"/>
      <w:r w:rsidRPr="00DF7E9F">
        <w:rPr>
          <w:rFonts w:ascii="Times New Roman" w:hAnsi="Times New Roman"/>
          <w:sz w:val="24"/>
        </w:rPr>
        <w:t xml:space="preserve"> yang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hormati</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menilai</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kanonis</w:t>
      </w:r>
      <w:proofErr w:type="spellEnd"/>
      <w:r w:rsidRPr="00DF7E9F">
        <w:rPr>
          <w:rFonts w:ascii="Times New Roman" w:hAnsi="Times New Roman"/>
          <w:sz w:val="24"/>
        </w:rPr>
        <w:t xml:space="preserve">,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dikutip</w:t>
      </w:r>
      <w:proofErr w:type="spellEnd"/>
      <w:r w:rsidRPr="00DF7E9F">
        <w:rPr>
          <w:rFonts w:ascii="Times New Roman" w:hAnsi="Times New Roman"/>
          <w:sz w:val="24"/>
        </w:rPr>
        <w:t xml:space="preserve"> oleh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mula-mula</w:t>
      </w:r>
      <w:proofErr w:type="spellEnd"/>
      <w:r>
        <w:rPr>
          <w:rStyle w:val="FootnoteReference"/>
          <w:rFonts w:ascii="Times New Roman" w:hAnsi="Times New Roman"/>
          <w:sz w:val="24"/>
        </w:rPr>
        <w:footnoteReference w:id="4"/>
      </w:r>
      <w:r w:rsidRPr="00DF7E9F">
        <w:rPr>
          <w:rFonts w:ascii="Times New Roman" w:hAnsi="Times New Roman"/>
          <w:sz w:val="24"/>
        </w:rPr>
        <w:t>.</w:t>
      </w:r>
    </w:p>
    <w:p w14:paraId="2403FD5E"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Keempat</w:t>
      </w:r>
      <w:proofErr w:type="spellEnd"/>
      <w:r w:rsidRPr="00DF7E9F">
        <w:rPr>
          <w:rFonts w:ascii="Times New Roman" w:hAnsi="Times New Roman"/>
          <w:sz w:val="24"/>
        </w:rPr>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kecemasan</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terlalu</w:t>
      </w:r>
      <w:proofErr w:type="spellEnd"/>
      <w:r w:rsidRPr="00DF7E9F">
        <w:rPr>
          <w:rFonts w:ascii="Times New Roman" w:hAnsi="Times New Roman"/>
          <w:sz w:val="24"/>
        </w:rPr>
        <w:t xml:space="preserve"> </w:t>
      </w:r>
      <w:proofErr w:type="spellStart"/>
      <w:r w:rsidRPr="00DF7E9F">
        <w:rPr>
          <w:rFonts w:ascii="Times New Roman" w:hAnsi="Times New Roman"/>
          <w:sz w:val="24"/>
        </w:rPr>
        <w:t>ingin</w:t>
      </w:r>
      <w:proofErr w:type="spellEnd"/>
      <w:r w:rsidRPr="00DF7E9F">
        <w:rPr>
          <w:rFonts w:ascii="Times New Roman" w:hAnsi="Times New Roman"/>
          <w:sz w:val="24"/>
        </w:rPr>
        <w:t xml:space="preserve"> </w:t>
      </w:r>
      <w:proofErr w:type="spellStart"/>
      <w:r w:rsidRPr="00DF7E9F">
        <w:rPr>
          <w:rFonts w:ascii="Times New Roman" w:hAnsi="Times New Roman"/>
          <w:sz w:val="24"/>
        </w:rPr>
        <w:t>menempatkan</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Terdapat</w:t>
      </w:r>
      <w:proofErr w:type="spellEnd"/>
      <w:r w:rsidRPr="00DF7E9F">
        <w:rPr>
          <w:rFonts w:ascii="Times New Roman" w:hAnsi="Times New Roman"/>
          <w:sz w:val="24"/>
        </w:rPr>
        <w:t xml:space="preserve"> pada 2 Petrus 1:13-15 yang </w:t>
      </w:r>
      <w:proofErr w:type="spellStart"/>
      <w:r w:rsidRPr="00DF7E9F">
        <w:rPr>
          <w:rFonts w:ascii="Times New Roman" w:hAnsi="Times New Roman"/>
          <w:sz w:val="24"/>
        </w:rPr>
        <w:t>mengulang</w:t>
      </w:r>
      <w:proofErr w:type="spellEnd"/>
      <w:r w:rsidRPr="00DF7E9F">
        <w:rPr>
          <w:rFonts w:ascii="Times New Roman" w:hAnsi="Times New Roman"/>
          <w:sz w:val="24"/>
        </w:rPr>
        <w:t xml:space="preserve"> </w:t>
      </w:r>
      <w:proofErr w:type="spellStart"/>
      <w:r w:rsidRPr="00DF7E9F">
        <w:rPr>
          <w:rFonts w:ascii="Times New Roman" w:hAnsi="Times New Roman"/>
          <w:sz w:val="24"/>
        </w:rPr>
        <w:t>sebanyak</w:t>
      </w:r>
      <w:proofErr w:type="spellEnd"/>
      <w:r w:rsidRPr="00DF7E9F">
        <w:rPr>
          <w:rFonts w:ascii="Times New Roman" w:hAnsi="Times New Roman"/>
          <w:sz w:val="24"/>
        </w:rPr>
        <w:t xml:space="preserve"> 3 kali </w:t>
      </w:r>
      <w:proofErr w:type="spellStart"/>
      <w:r w:rsidRPr="00DF7E9F">
        <w:rPr>
          <w:rFonts w:ascii="Times New Roman" w:hAnsi="Times New Roman"/>
          <w:sz w:val="24"/>
        </w:rPr>
        <w:t>kiasan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kematiannya</w:t>
      </w:r>
      <w:proofErr w:type="spellEnd"/>
      <w:r w:rsidRPr="00DF7E9F">
        <w:rPr>
          <w:rFonts w:ascii="Times New Roman" w:hAnsi="Times New Roman"/>
          <w:sz w:val="24"/>
        </w:rPr>
        <w:t xml:space="preserve">, 1:16-18 </w:t>
      </w:r>
      <w:proofErr w:type="spellStart"/>
      <w:r w:rsidRPr="00DF7E9F">
        <w:rPr>
          <w:rFonts w:ascii="Times New Roman" w:hAnsi="Times New Roman"/>
          <w:sz w:val="24"/>
        </w:rPr>
        <w:t>penekanan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orang yang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hadir</w:t>
      </w:r>
      <w:proofErr w:type="spellEnd"/>
      <w:r w:rsidRPr="00DF7E9F">
        <w:rPr>
          <w:rFonts w:ascii="Times New Roman" w:hAnsi="Times New Roman"/>
          <w:sz w:val="24"/>
        </w:rPr>
        <w:t xml:space="preserve"> dan </w:t>
      </w:r>
      <w:proofErr w:type="spellStart"/>
      <w:r w:rsidRPr="00DF7E9F">
        <w:rPr>
          <w:rFonts w:ascii="Times New Roman" w:hAnsi="Times New Roman"/>
          <w:sz w:val="24"/>
        </w:rPr>
        <w:t>menyaksikan</w:t>
      </w:r>
      <w:proofErr w:type="spellEnd"/>
      <w:r w:rsidRPr="00DF7E9F">
        <w:rPr>
          <w:rFonts w:ascii="Times New Roman" w:hAnsi="Times New Roman"/>
          <w:sz w:val="24"/>
        </w:rPr>
        <w:t xml:space="preserve"> </w:t>
      </w:r>
      <w:proofErr w:type="spellStart"/>
      <w:r w:rsidRPr="00DF7E9F">
        <w:rPr>
          <w:rFonts w:ascii="Times New Roman" w:hAnsi="Times New Roman"/>
          <w:sz w:val="24"/>
        </w:rPr>
        <w:t>ketika</w:t>
      </w:r>
      <w:proofErr w:type="spellEnd"/>
      <w:r w:rsidRPr="00DF7E9F">
        <w:rPr>
          <w:rFonts w:ascii="Times New Roman" w:hAnsi="Times New Roman"/>
          <w:sz w:val="24"/>
        </w:rPr>
        <w:t xml:space="preserve"> </w:t>
      </w:r>
      <w:proofErr w:type="spellStart"/>
      <w:r w:rsidRPr="00DF7E9F">
        <w:rPr>
          <w:rFonts w:ascii="Times New Roman" w:hAnsi="Times New Roman"/>
          <w:sz w:val="24"/>
        </w:rPr>
        <w:t>Kesaksian</w:t>
      </w:r>
      <w:proofErr w:type="spellEnd"/>
      <w:r w:rsidRPr="00DF7E9F">
        <w:rPr>
          <w:rFonts w:ascii="Times New Roman" w:hAnsi="Times New Roman"/>
          <w:sz w:val="24"/>
        </w:rPr>
        <w:t xml:space="preserve"> Bapa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AnakNya</w:t>
      </w:r>
      <w:proofErr w:type="spellEnd"/>
      <w:r w:rsidRPr="00DF7E9F">
        <w:rPr>
          <w:rFonts w:ascii="Times New Roman" w:hAnsi="Times New Roman"/>
          <w:sz w:val="24"/>
        </w:rPr>
        <w:t xml:space="preserve"> </w:t>
      </w:r>
      <w:proofErr w:type="spellStart"/>
      <w:r w:rsidRPr="00DF7E9F">
        <w:rPr>
          <w:rFonts w:ascii="Times New Roman" w:hAnsi="Times New Roman"/>
          <w:sz w:val="24"/>
        </w:rPr>
        <w:t>dinyatakan</w:t>
      </w:r>
      <w:proofErr w:type="spellEnd"/>
      <w:r w:rsidRPr="00DF7E9F">
        <w:rPr>
          <w:rFonts w:ascii="Times New Roman" w:hAnsi="Times New Roman"/>
          <w:sz w:val="24"/>
        </w:rPr>
        <w:t xml:space="preserve">, 3:1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Petrus yang juga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sebelumnya</w:t>
      </w:r>
      <w:proofErr w:type="spellEnd"/>
      <w:r>
        <w:rPr>
          <w:rStyle w:val="FootnoteReference"/>
          <w:rFonts w:ascii="Times New Roman" w:hAnsi="Times New Roman"/>
          <w:sz w:val="24"/>
        </w:rPr>
        <w:footnoteReference w:id="5"/>
      </w:r>
      <w:r w:rsidRPr="00DF7E9F">
        <w:rPr>
          <w:rFonts w:ascii="Times New Roman" w:hAnsi="Times New Roman"/>
          <w:sz w:val="24"/>
        </w:rPr>
        <w:t>.</w:t>
      </w:r>
    </w:p>
    <w:p w14:paraId="481BCAE7" w14:textId="77777777" w:rsidR="008725C2" w:rsidRPr="00DF7E9F" w:rsidRDefault="008725C2" w:rsidP="008725C2">
      <w:pPr>
        <w:spacing w:line="480" w:lineRule="auto"/>
        <w:ind w:firstLine="567"/>
        <w:jc w:val="both"/>
        <w:rPr>
          <w:rFonts w:ascii="Times New Roman" w:hAnsi="Times New Roman" w:cs="Arial"/>
          <w:sz w:val="24"/>
          <w:lang w:val="en-US" w:bidi="he-IL"/>
        </w:rPr>
      </w:pPr>
      <w:proofErr w:type="spellStart"/>
      <w:r w:rsidRPr="00DF7E9F">
        <w:rPr>
          <w:rFonts w:ascii="Times New Roman" w:hAnsi="Times New Roman"/>
          <w:sz w:val="24"/>
        </w:rPr>
        <w:t>Kelima</w:t>
      </w:r>
      <w:proofErr w:type="spellEnd"/>
      <w:r w:rsidRPr="00DF7E9F">
        <w:rPr>
          <w:rFonts w:ascii="Times New Roman" w:hAnsi="Times New Roman"/>
          <w:sz w:val="24"/>
        </w:rPr>
        <w:t xml:space="preserve">, 3:2 </w:t>
      </w:r>
      <w:proofErr w:type="spellStart"/>
      <w:r w:rsidRPr="00DF7E9F">
        <w:rPr>
          <w:rFonts w:ascii="Times New Roman" w:hAnsi="Times New Roman"/>
          <w:sz w:val="24"/>
        </w:rPr>
        <w:t>agaknya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mengecualikan</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lingkup</w:t>
      </w:r>
      <w:proofErr w:type="spellEnd"/>
      <w:r w:rsidRPr="00DF7E9F">
        <w:rPr>
          <w:rFonts w:ascii="Times New Roman" w:hAnsi="Times New Roman"/>
          <w:sz w:val="24"/>
        </w:rPr>
        <w:t xml:space="preserve"> </w:t>
      </w:r>
      <w:proofErr w:type="spellStart"/>
      <w:r w:rsidRPr="00DF7E9F">
        <w:rPr>
          <w:rFonts w:ascii="Times New Roman" w:hAnsi="Times New Roman"/>
          <w:sz w:val="24"/>
        </w:rPr>
        <w:t>kerasulan</w:t>
      </w:r>
      <w:proofErr w:type="spellEnd"/>
      <w:r w:rsidRPr="00DF7E9F">
        <w:rPr>
          <w:rFonts w:ascii="Times New Roman" w:hAnsi="Times New Roman"/>
          <w:sz w:val="24"/>
        </w:rPr>
        <w:t xml:space="preserve"> yang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kalimat</w:t>
      </w:r>
      <w:proofErr w:type="spellEnd"/>
      <w:r w:rsidRPr="00DF7E9F">
        <w:rPr>
          <w:rFonts w:ascii="Times New Roman" w:hAnsi="Times New Roman"/>
          <w:sz w:val="24"/>
        </w:rPr>
        <w:t xml:space="preserve"> </w:t>
      </w:r>
      <w:r w:rsidRPr="00DF7E9F">
        <w:rPr>
          <w:rFonts w:ascii="SBL Greek" w:hAnsi="SBL Greek" w:cs="SBL Greek"/>
          <w:sz w:val="24"/>
          <w:szCs w:val="24"/>
          <w:lang w:val="el-GR" w:bidi="he-IL"/>
        </w:rPr>
        <w:t>καὶ τῆς τῶν ἀποστόλων ὑμῶν ἐντολῆς τοῦ κυρίου καὶ σωτῆρος</w:t>
      </w:r>
      <w:r w:rsidRPr="00DF7E9F">
        <w:rPr>
          <w:rFonts w:cs="SBL Greek"/>
          <w:sz w:val="24"/>
          <w:szCs w:val="24"/>
          <w:lang w:val="en-US" w:bidi="he-IL"/>
        </w:rPr>
        <w:t xml:space="preserve"> </w:t>
      </w:r>
      <w:r w:rsidRPr="00DF7E9F">
        <w:rPr>
          <w:rFonts w:ascii="Times New Roman" w:hAnsi="Times New Roman" w:cs="Arial"/>
          <w:sz w:val="24"/>
          <w:lang w:val="en-US" w:bidi="he-IL"/>
        </w:rPr>
        <w:t xml:space="preserve">(dan </w:t>
      </w:r>
      <w:proofErr w:type="spellStart"/>
      <w:r w:rsidRPr="00DF7E9F">
        <w:rPr>
          <w:rFonts w:ascii="Times New Roman" w:hAnsi="Times New Roman" w:cs="Arial"/>
          <w:sz w:val="24"/>
          <w:lang w:val="en-US" w:bidi="he-IL"/>
        </w:rPr>
        <w:t>perintah</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Tuhan</w:t>
      </w:r>
      <w:proofErr w:type="spellEnd"/>
      <w:r w:rsidRPr="00DF7E9F">
        <w:rPr>
          <w:rFonts w:ascii="Times New Roman" w:hAnsi="Times New Roman" w:cs="Arial"/>
          <w:sz w:val="24"/>
          <w:lang w:val="en-US" w:bidi="he-IL"/>
        </w:rPr>
        <w:t xml:space="preserve"> dan </w:t>
      </w:r>
      <w:proofErr w:type="spellStart"/>
      <w:r w:rsidRPr="00DF7E9F">
        <w:rPr>
          <w:rFonts w:ascii="Times New Roman" w:hAnsi="Times New Roman" w:cs="Arial"/>
          <w:sz w:val="24"/>
          <w:lang w:val="en-US" w:bidi="he-IL"/>
        </w:rPr>
        <w:t>juruselamat</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melalui</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rasul</w:t>
      </w:r>
      <w:proofErr w:type="spellEnd"/>
      <w:r w:rsidRPr="00DF7E9F">
        <w:rPr>
          <w:rFonts w:ascii="Times New Roman" w:hAnsi="Times New Roman" w:cs="Arial"/>
          <w:sz w:val="24"/>
          <w:lang w:val="en-US" w:bidi="he-IL"/>
        </w:rPr>
        <w:t xml:space="preserve"> kalian). Dari </w:t>
      </w:r>
      <w:proofErr w:type="spellStart"/>
      <w:r w:rsidRPr="00DF7E9F">
        <w:rPr>
          <w:rFonts w:ascii="Times New Roman" w:hAnsi="Times New Roman" w:cs="Arial"/>
          <w:sz w:val="24"/>
          <w:lang w:val="en-US" w:bidi="he-IL"/>
        </w:rPr>
        <w:t>semua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pandangan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diatas</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agaknya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meneguhkan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bahwa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penulis</w:t>
      </w:r>
      <w:proofErr w:type="spellEnd"/>
      <w:r w:rsidRPr="00DF7E9F">
        <w:rPr>
          <w:rFonts w:ascii="Times New Roman" w:hAnsi="Times New Roman" w:cs="Arial"/>
          <w:sz w:val="24"/>
          <w:lang w:val="en-US" w:bidi="he-IL"/>
        </w:rPr>
        <w:t xml:space="preserve"> 2 Petrus </w:t>
      </w:r>
      <w:proofErr w:type="spellStart"/>
      <w:r w:rsidRPr="00DF7E9F">
        <w:rPr>
          <w:rFonts w:ascii="Times New Roman" w:hAnsi="Times New Roman" w:cs="Arial"/>
          <w:sz w:val="24"/>
          <w:lang w:val="en-US" w:bidi="he-IL"/>
        </w:rPr>
        <w:t>bukanlah</w:t>
      </w:r>
      <w:proofErr w:type="spellEnd"/>
      <w:r w:rsidRPr="00DF7E9F">
        <w:rPr>
          <w:rFonts w:ascii="Times New Roman" w:hAnsi="Times New Roman" w:cs="Arial"/>
          <w:sz w:val="24"/>
          <w:lang w:val="en-US" w:bidi="he-IL"/>
        </w:rPr>
        <w:t xml:space="preserve"> Rasul Petrus. </w:t>
      </w:r>
      <w:proofErr w:type="spellStart"/>
      <w:r w:rsidRPr="00DF7E9F">
        <w:rPr>
          <w:rFonts w:ascii="Times New Roman" w:hAnsi="Times New Roman" w:cs="Arial"/>
          <w:sz w:val="24"/>
          <w:lang w:val="en-US" w:bidi="he-IL"/>
        </w:rPr>
        <w:t>Namun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apakah</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demikian</w:t>
      </w:r>
      <w:proofErr w:type="spellEnd"/>
      <w:r w:rsidRPr="00DF7E9F">
        <w:rPr>
          <w:rFonts w:ascii="Times New Roman" w:hAnsi="Times New Roman" w:cs="Arial"/>
          <w:sz w:val="24"/>
          <w:lang w:val="en-US" w:bidi="he-IL"/>
        </w:rPr>
        <w:t xml:space="preserve"> ?</w:t>
      </w:r>
    </w:p>
    <w:p w14:paraId="6D43CBE5"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Menjawab</w:t>
      </w:r>
      <w:proofErr w:type="spellEnd"/>
      <w:r w:rsidRPr="00DF7E9F">
        <w:rPr>
          <w:rFonts w:ascii="Times New Roman" w:hAnsi="Times New Roman"/>
          <w:sz w:val="24"/>
        </w:rPr>
        <w:t xml:space="preserve"> </w:t>
      </w:r>
      <w:proofErr w:type="spellStart"/>
      <w:r w:rsidRPr="00DF7E9F">
        <w:rPr>
          <w:rFonts w:ascii="Times New Roman" w:hAnsi="Times New Roman"/>
          <w:sz w:val="24"/>
        </w:rPr>
        <w:t>asumsi</w:t>
      </w:r>
      <w:proofErr w:type="spellEnd"/>
      <w:r w:rsidRPr="00DF7E9F">
        <w:rPr>
          <w:rFonts w:ascii="Times New Roman" w:hAnsi="Times New Roman"/>
          <w:sz w:val="24"/>
        </w:rPr>
        <w:t xml:space="preserve"> </w:t>
      </w:r>
      <w:proofErr w:type="spellStart"/>
      <w:r w:rsidRPr="00DF7E9F">
        <w:rPr>
          <w:rFonts w:ascii="Times New Roman" w:hAnsi="Times New Roman"/>
          <w:sz w:val="24"/>
        </w:rPr>
        <w:t>tentang</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tertuju</w:t>
      </w:r>
      <w:proofErr w:type="spellEnd"/>
      <w:r w:rsidRPr="00DF7E9F">
        <w:rPr>
          <w:rFonts w:ascii="Times New Roman" w:hAnsi="Times New Roman"/>
          <w:sz w:val="24"/>
        </w:rPr>
        <w:t xml:space="preserve"> pada Petrus </w:t>
      </w:r>
      <w:proofErr w:type="spellStart"/>
      <w:r w:rsidRPr="00DF7E9F">
        <w:rPr>
          <w:rFonts w:ascii="Times New Roman" w:hAnsi="Times New Roman"/>
          <w:sz w:val="24"/>
        </w:rPr>
        <w:t>sendiri</w:t>
      </w:r>
      <w:proofErr w:type="spellEnd"/>
      <w:r w:rsidRPr="00DF7E9F">
        <w:rPr>
          <w:rFonts w:ascii="Times New Roman" w:hAnsi="Times New Roman"/>
          <w:sz w:val="24"/>
        </w:rPr>
        <w:t xml:space="preserve"> yang </w:t>
      </w:r>
      <w:proofErr w:type="spellStart"/>
      <w:r w:rsidRPr="00DF7E9F">
        <w:rPr>
          <w:rFonts w:ascii="Times New Roman" w:hAnsi="Times New Roman"/>
          <w:sz w:val="24"/>
        </w:rPr>
        <w:t>menulisnya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sekretaris</w:t>
      </w:r>
      <w:proofErr w:type="spellEnd"/>
      <w:r w:rsidRPr="00DF7E9F">
        <w:rPr>
          <w:rFonts w:ascii="Times New Roman" w:hAnsi="Times New Roman"/>
          <w:sz w:val="24"/>
        </w:rPr>
        <w:t xml:space="preserve"> Petrus yang lain. Pada Surat Petrus yang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penulisnya</w:t>
      </w:r>
      <w:proofErr w:type="spellEnd"/>
      <w:r w:rsidRPr="00DF7E9F">
        <w:rPr>
          <w:rFonts w:ascii="Times New Roman" w:hAnsi="Times New Roman"/>
          <w:sz w:val="24"/>
        </w:rPr>
        <w:t xml:space="preserve"> </w:t>
      </w:r>
      <w:proofErr w:type="spellStart"/>
      <w:r w:rsidRPr="00DF7E9F">
        <w:rPr>
          <w:rFonts w:ascii="Times New Roman" w:hAnsi="Times New Roman"/>
          <w:sz w:val="24"/>
        </w:rPr>
        <w:t>ialah</w:t>
      </w:r>
      <w:proofErr w:type="spellEnd"/>
      <w:r w:rsidRPr="00DF7E9F">
        <w:rPr>
          <w:rFonts w:ascii="Times New Roman" w:hAnsi="Times New Roman"/>
          <w:sz w:val="24"/>
        </w:rPr>
        <w:t xml:space="preserve"> </w:t>
      </w:r>
      <w:proofErr w:type="spellStart"/>
      <w:r w:rsidRPr="00DF7E9F">
        <w:rPr>
          <w:rFonts w:ascii="Times New Roman" w:hAnsi="Times New Roman"/>
          <w:sz w:val="24"/>
        </w:rPr>
        <w:t>Silwanus</w:t>
      </w:r>
      <w:proofErr w:type="spellEnd"/>
      <w:r w:rsidRPr="00DF7E9F">
        <w:rPr>
          <w:rFonts w:ascii="Times New Roman" w:hAnsi="Times New Roman"/>
          <w:sz w:val="24"/>
        </w:rPr>
        <w:t xml:space="preserve">, </w:t>
      </w:r>
      <w:proofErr w:type="spellStart"/>
      <w:r w:rsidRPr="00DF7E9F">
        <w:rPr>
          <w:rFonts w:ascii="Times New Roman" w:hAnsi="Times New Roman"/>
          <w:sz w:val="24"/>
        </w:rPr>
        <w:t>terdapat</w:t>
      </w:r>
      <w:proofErr w:type="spellEnd"/>
      <w:r w:rsidRPr="00DF7E9F">
        <w:rPr>
          <w:rFonts w:ascii="Times New Roman" w:hAnsi="Times New Roman"/>
          <w:sz w:val="24"/>
        </w:rPr>
        <w:t xml:space="preserve"> pada 1 Petrus 5:12 </w:t>
      </w:r>
      <w:proofErr w:type="spellStart"/>
      <w:r w:rsidRPr="00DF7E9F">
        <w:rPr>
          <w:rFonts w:ascii="Times New Roman" w:hAnsi="Times New Roman"/>
          <w:sz w:val="24"/>
        </w:rPr>
        <w:t>dimana</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perantara</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anggota</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Yerusalem</w:t>
      </w:r>
      <w:proofErr w:type="spellEnd"/>
      <w:r w:rsidRPr="00DF7E9F">
        <w:rPr>
          <w:rFonts w:ascii="Times New Roman" w:hAnsi="Times New Roman"/>
          <w:sz w:val="24"/>
        </w:rPr>
        <w:t xml:space="preserve"> yang </w:t>
      </w:r>
      <w:proofErr w:type="spellStart"/>
      <w:r w:rsidRPr="00DF7E9F">
        <w:rPr>
          <w:rFonts w:ascii="Times New Roman" w:hAnsi="Times New Roman"/>
          <w:sz w:val="24"/>
        </w:rPr>
        <w:t>percaya</w:t>
      </w:r>
      <w:proofErr w:type="spellEnd"/>
      <w:r w:rsidRPr="00DF7E9F">
        <w:rPr>
          <w:rFonts w:ascii="Times New Roman" w:hAnsi="Times New Roman"/>
          <w:sz w:val="24"/>
        </w:rPr>
        <w:t xml:space="preserve"> dan </w:t>
      </w:r>
      <w:proofErr w:type="spellStart"/>
      <w:r w:rsidRPr="00DF7E9F">
        <w:rPr>
          <w:rFonts w:ascii="Times New Roman" w:hAnsi="Times New Roman"/>
          <w:sz w:val="24"/>
        </w:rPr>
        <w:t>tentunya</w:t>
      </w:r>
      <w:proofErr w:type="spellEnd"/>
      <w:r w:rsidRPr="00DF7E9F">
        <w:rPr>
          <w:rFonts w:ascii="Times New Roman" w:hAnsi="Times New Roman"/>
          <w:sz w:val="24"/>
        </w:rPr>
        <w:t xml:space="preserve"> </w:t>
      </w:r>
      <w:proofErr w:type="spellStart"/>
      <w:r w:rsidRPr="00DF7E9F">
        <w:rPr>
          <w:rFonts w:ascii="Times New Roman" w:hAnsi="Times New Roman"/>
          <w:sz w:val="24"/>
        </w:rPr>
        <w:t>mengenal</w:t>
      </w:r>
      <w:proofErr w:type="spellEnd"/>
      <w:r w:rsidRPr="00DF7E9F">
        <w:rPr>
          <w:rFonts w:ascii="Times New Roman" w:hAnsi="Times New Roman"/>
          <w:sz w:val="24"/>
        </w:rPr>
        <w:t xml:space="preserve"> Petrus (</w:t>
      </w:r>
      <w:proofErr w:type="spellStart"/>
      <w:r w:rsidRPr="00DF7E9F">
        <w:rPr>
          <w:rFonts w:ascii="Times New Roman" w:hAnsi="Times New Roman"/>
          <w:sz w:val="24"/>
        </w:rPr>
        <w:t>Kis</w:t>
      </w:r>
      <w:proofErr w:type="spellEnd"/>
      <w:r w:rsidRPr="00DF7E9F">
        <w:rPr>
          <w:rFonts w:ascii="Times New Roman" w:hAnsi="Times New Roman"/>
          <w:sz w:val="24"/>
        </w:rPr>
        <w:t xml:space="preserve"> 15:22-40), juga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teman</w:t>
      </w:r>
      <w:proofErr w:type="spellEnd"/>
      <w:r w:rsidRPr="00DF7E9F">
        <w:rPr>
          <w:rFonts w:ascii="Times New Roman" w:hAnsi="Times New Roman"/>
          <w:sz w:val="24"/>
        </w:rPr>
        <w:t xml:space="preserve"> yang </w:t>
      </w:r>
      <w:proofErr w:type="spellStart"/>
      <w:r w:rsidRPr="00DF7E9F">
        <w:rPr>
          <w:rFonts w:ascii="Times New Roman" w:hAnsi="Times New Roman"/>
          <w:sz w:val="24"/>
        </w:rPr>
        <w:t>menemani</w:t>
      </w:r>
      <w:proofErr w:type="spellEnd"/>
      <w:r w:rsidRPr="00DF7E9F">
        <w:rPr>
          <w:rFonts w:ascii="Times New Roman" w:hAnsi="Times New Roman"/>
          <w:sz w:val="24"/>
        </w:rPr>
        <w:t xml:space="preserve"> Paulus </w:t>
      </w:r>
      <w:proofErr w:type="spellStart"/>
      <w:r w:rsidRPr="00DF7E9F">
        <w:rPr>
          <w:rFonts w:ascii="Times New Roman" w:hAnsi="Times New Roman"/>
          <w:sz w:val="24"/>
        </w:rPr>
        <w:t>sampai</w:t>
      </w:r>
      <w:proofErr w:type="spellEnd"/>
      <w:r w:rsidRPr="00DF7E9F">
        <w:rPr>
          <w:rFonts w:ascii="Times New Roman" w:hAnsi="Times New Roman"/>
          <w:sz w:val="24"/>
        </w:rPr>
        <w:t xml:space="preserve"> </w:t>
      </w:r>
      <w:proofErr w:type="spellStart"/>
      <w:r w:rsidRPr="00DF7E9F">
        <w:rPr>
          <w:rFonts w:ascii="Times New Roman" w:hAnsi="Times New Roman"/>
          <w:sz w:val="24"/>
        </w:rPr>
        <w:t>ke</w:t>
      </w:r>
      <w:proofErr w:type="spellEnd"/>
      <w:r w:rsidRPr="00DF7E9F">
        <w:rPr>
          <w:rFonts w:ascii="Times New Roman" w:hAnsi="Times New Roman"/>
          <w:sz w:val="24"/>
        </w:rPr>
        <w:t xml:space="preserve"> </w:t>
      </w:r>
      <w:proofErr w:type="spellStart"/>
      <w:r w:rsidRPr="00DF7E9F">
        <w:rPr>
          <w:rFonts w:ascii="Times New Roman" w:hAnsi="Times New Roman"/>
          <w:sz w:val="24"/>
        </w:rPr>
        <w:t>Korintus</w:t>
      </w:r>
      <w:proofErr w:type="spellEnd"/>
      <w:r w:rsidRPr="00DF7E9F">
        <w:rPr>
          <w:rFonts w:ascii="Times New Roman" w:hAnsi="Times New Roman"/>
          <w:sz w:val="24"/>
        </w:rPr>
        <w:t xml:space="preserve"> yang juga </w:t>
      </w:r>
      <w:proofErr w:type="spellStart"/>
      <w:r w:rsidRPr="00DF7E9F">
        <w:rPr>
          <w:rFonts w:ascii="Times New Roman" w:hAnsi="Times New Roman"/>
          <w:sz w:val="24"/>
        </w:rPr>
        <w:t>dikenal</w:t>
      </w:r>
      <w:proofErr w:type="spellEnd"/>
      <w:r w:rsidRPr="00DF7E9F">
        <w:rPr>
          <w:rFonts w:ascii="Times New Roman" w:hAnsi="Times New Roman"/>
          <w:sz w:val="24"/>
        </w:rPr>
        <w:t xml:space="preserve"> Silas. </w:t>
      </w:r>
      <w:proofErr w:type="spellStart"/>
      <w:r w:rsidRPr="00DF7E9F">
        <w:rPr>
          <w:rFonts w:ascii="Times New Roman" w:hAnsi="Times New Roman"/>
          <w:sz w:val="24"/>
        </w:rPr>
        <w:t>Silwanus</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nama</w:t>
      </w:r>
      <w:proofErr w:type="spellEnd"/>
      <w:r w:rsidRPr="00DF7E9F">
        <w:rPr>
          <w:rFonts w:ascii="Times New Roman" w:hAnsi="Times New Roman"/>
          <w:sz w:val="24"/>
        </w:rPr>
        <w:t xml:space="preserve"> Silas yang mana </w:t>
      </w:r>
      <w:proofErr w:type="spellStart"/>
      <w:r w:rsidRPr="00DF7E9F">
        <w:rPr>
          <w:rFonts w:ascii="Times New Roman" w:hAnsi="Times New Roman"/>
          <w:sz w:val="24"/>
        </w:rPr>
        <w:t>berasal</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lingkungan</w:t>
      </w:r>
      <w:proofErr w:type="spellEnd"/>
      <w:r w:rsidRPr="00DF7E9F">
        <w:rPr>
          <w:rFonts w:ascii="Times New Roman" w:hAnsi="Times New Roman"/>
          <w:sz w:val="24"/>
        </w:rPr>
        <w:t xml:space="preserve"> </w:t>
      </w:r>
      <w:proofErr w:type="spellStart"/>
      <w:r w:rsidRPr="00DF7E9F">
        <w:rPr>
          <w:rFonts w:ascii="Times New Roman" w:hAnsi="Times New Roman"/>
          <w:sz w:val="24"/>
        </w:rPr>
        <w:t>aram</w:t>
      </w:r>
      <w:proofErr w:type="spellEnd"/>
      <w:r w:rsidRPr="00DF7E9F">
        <w:rPr>
          <w:rFonts w:ascii="Times New Roman" w:hAnsi="Times New Roman"/>
          <w:sz w:val="24"/>
        </w:rPr>
        <w:t xml:space="preserve"> yang </w:t>
      </w:r>
      <w:proofErr w:type="spellStart"/>
      <w:r w:rsidRPr="00DF7E9F">
        <w:rPr>
          <w:rFonts w:ascii="Times New Roman" w:hAnsi="Times New Roman"/>
          <w:sz w:val="24"/>
        </w:rPr>
        <w:t>menyesuaikan</w:t>
      </w:r>
      <w:proofErr w:type="spellEnd"/>
      <w:r w:rsidRPr="00DF7E9F">
        <w:rPr>
          <w:rFonts w:ascii="Times New Roman" w:hAnsi="Times New Roman"/>
          <w:sz w:val="24"/>
        </w:rPr>
        <w:t xml:space="preserve"> </w:t>
      </w:r>
      <w:proofErr w:type="spellStart"/>
      <w:r w:rsidRPr="00DF7E9F">
        <w:rPr>
          <w:rFonts w:ascii="Times New Roman" w:hAnsi="Times New Roman"/>
          <w:sz w:val="24"/>
        </w:rPr>
        <w:t>diri</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w:t>
      </w:r>
      <w:proofErr w:type="spellStart"/>
      <w:r w:rsidRPr="00DF7E9F">
        <w:rPr>
          <w:rFonts w:ascii="Times New Roman" w:hAnsi="Times New Roman"/>
          <w:sz w:val="24"/>
        </w:rPr>
        <w:t>kebiasaan</w:t>
      </w:r>
      <w:proofErr w:type="spellEnd"/>
      <w:r w:rsidRPr="00DF7E9F">
        <w:rPr>
          <w:rFonts w:ascii="Times New Roman" w:hAnsi="Times New Roman"/>
          <w:sz w:val="24"/>
        </w:rPr>
        <w:t xml:space="preserve"> diaspora, salah </w:t>
      </w:r>
      <w:proofErr w:type="spellStart"/>
      <w:r w:rsidRPr="00DF7E9F">
        <w:rPr>
          <w:rFonts w:ascii="Times New Roman" w:hAnsi="Times New Roman"/>
          <w:sz w:val="24"/>
        </w:rPr>
        <w:t>satunya</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hal</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Pr>
          <w:rStyle w:val="FootnoteReference"/>
          <w:rFonts w:ascii="Times New Roman" w:hAnsi="Times New Roman"/>
          <w:sz w:val="24"/>
        </w:rPr>
        <w:footnoteReference w:id="6"/>
      </w:r>
      <w:r w:rsidRPr="00DF7E9F">
        <w:rPr>
          <w:rFonts w:ascii="Times New Roman" w:hAnsi="Times New Roman"/>
          <w:sz w:val="24"/>
        </w:rPr>
        <w:t>.</w:t>
      </w:r>
    </w:p>
    <w:p w14:paraId="5CF1F112"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Namun</w:t>
      </w:r>
      <w:proofErr w:type="spellEnd"/>
      <w:r w:rsidRPr="00DF7E9F">
        <w:rPr>
          <w:rFonts w:ascii="Times New Roman" w:hAnsi="Times New Roman"/>
          <w:sz w:val="24"/>
        </w:rPr>
        <w:t xml:space="preserve"> pada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nampak</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penulisannya</w:t>
      </w:r>
      <w:proofErr w:type="spellEnd"/>
      <w:r w:rsidRPr="00DF7E9F">
        <w:rPr>
          <w:rFonts w:ascii="Times New Roman" w:hAnsi="Times New Roman"/>
          <w:sz w:val="24"/>
        </w:rPr>
        <w:t xml:space="preserve"> </w:t>
      </w:r>
      <w:proofErr w:type="spellStart"/>
      <w:r w:rsidRPr="00DF7E9F">
        <w:rPr>
          <w:rFonts w:ascii="Times New Roman" w:hAnsi="Times New Roman"/>
          <w:sz w:val="24"/>
        </w:rPr>
        <w:t>berbeda</w:t>
      </w:r>
      <w:proofErr w:type="spellEnd"/>
      <w:r w:rsidRPr="00DF7E9F">
        <w:rPr>
          <w:rFonts w:ascii="Times New Roman" w:hAnsi="Times New Roman"/>
          <w:sz w:val="24"/>
        </w:rPr>
        <w:t xml:space="preserve">. </w:t>
      </w:r>
      <w:proofErr w:type="spellStart"/>
      <w:r w:rsidRPr="00DF7E9F">
        <w:rPr>
          <w:rFonts w:ascii="Times New Roman" w:hAnsi="Times New Roman"/>
          <w:sz w:val="24"/>
        </w:rPr>
        <w:t>Jelas</w:t>
      </w:r>
      <w:proofErr w:type="spellEnd"/>
      <w:r w:rsidRPr="00DF7E9F">
        <w:rPr>
          <w:rFonts w:ascii="Times New Roman" w:hAnsi="Times New Roman"/>
          <w:sz w:val="24"/>
        </w:rPr>
        <w:t xml:space="preserve"> Silas </w:t>
      </w:r>
      <w:proofErr w:type="spellStart"/>
      <w:r w:rsidRPr="00DF7E9F">
        <w:rPr>
          <w:rFonts w:ascii="Times New Roman" w:hAnsi="Times New Roman"/>
          <w:sz w:val="24"/>
        </w:rPr>
        <w:t>sedang</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bersama-sama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Petrus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juru</w:t>
      </w:r>
      <w:proofErr w:type="spellEnd"/>
      <w:r w:rsidRPr="00DF7E9F">
        <w:rPr>
          <w:rFonts w:ascii="Times New Roman" w:hAnsi="Times New Roman"/>
          <w:sz w:val="24"/>
        </w:rPr>
        <w:t xml:space="preserve"> </w:t>
      </w:r>
      <w:proofErr w:type="spellStart"/>
      <w:r w:rsidRPr="00DF7E9F">
        <w:rPr>
          <w:rFonts w:ascii="Times New Roman" w:hAnsi="Times New Roman"/>
          <w:sz w:val="24"/>
        </w:rPr>
        <w:t>tulisnya</w:t>
      </w:r>
      <w:proofErr w:type="spellEnd"/>
      <w:r w:rsidRPr="00DF7E9F">
        <w:rPr>
          <w:rFonts w:ascii="Times New Roman" w:hAnsi="Times New Roman"/>
          <w:sz w:val="24"/>
        </w:rPr>
        <w:t xml:space="preserve">. </w:t>
      </w:r>
      <w:proofErr w:type="spellStart"/>
      <w:r w:rsidRPr="00DF7E9F">
        <w:rPr>
          <w:rFonts w:ascii="Times New Roman" w:hAnsi="Times New Roman"/>
          <w:sz w:val="24"/>
        </w:rPr>
        <w:t>Sehingga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menulisnya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Bahasa Yunani ala Galilea yang </w:t>
      </w:r>
      <w:proofErr w:type="spellStart"/>
      <w:r w:rsidRPr="00DF7E9F">
        <w:rPr>
          <w:rFonts w:ascii="Times New Roman" w:hAnsi="Times New Roman"/>
          <w:sz w:val="24"/>
        </w:rPr>
        <w:t>kasar</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mengandalkan</w:t>
      </w:r>
      <w:proofErr w:type="spellEnd"/>
      <w:r w:rsidRPr="00DF7E9F">
        <w:rPr>
          <w:rFonts w:ascii="Times New Roman" w:hAnsi="Times New Roman"/>
          <w:sz w:val="24"/>
        </w:rPr>
        <w:t xml:space="preserve"> </w:t>
      </w:r>
      <w:proofErr w:type="spellStart"/>
      <w:r w:rsidRPr="00DF7E9F">
        <w:rPr>
          <w:rFonts w:ascii="Times New Roman" w:hAnsi="Times New Roman"/>
          <w:sz w:val="24"/>
        </w:rPr>
        <w:t>sekretaris</w:t>
      </w:r>
      <w:proofErr w:type="spellEnd"/>
      <w:r w:rsidRPr="00DF7E9F">
        <w:rPr>
          <w:rFonts w:ascii="Times New Roman" w:hAnsi="Times New Roman"/>
          <w:sz w:val="24"/>
        </w:rPr>
        <w:t xml:space="preserve"> yang </w:t>
      </w:r>
      <w:proofErr w:type="spellStart"/>
      <w:r w:rsidRPr="00DF7E9F">
        <w:rPr>
          <w:rFonts w:ascii="Times New Roman" w:hAnsi="Times New Roman"/>
          <w:sz w:val="24"/>
        </w:rPr>
        <w:t>kurang</w:t>
      </w:r>
      <w:proofErr w:type="spellEnd"/>
      <w:r w:rsidRPr="00DF7E9F">
        <w:rPr>
          <w:rFonts w:ascii="Times New Roman" w:hAnsi="Times New Roman"/>
          <w:sz w:val="24"/>
        </w:rPr>
        <w:t xml:space="preserve"> </w:t>
      </w:r>
      <w:proofErr w:type="spellStart"/>
      <w:r w:rsidRPr="00DF7E9F">
        <w:rPr>
          <w:rFonts w:ascii="Times New Roman" w:hAnsi="Times New Roman"/>
          <w:sz w:val="24"/>
        </w:rPr>
        <w:t>handal</w:t>
      </w:r>
      <w:proofErr w:type="spellEnd"/>
      <w:r w:rsidRPr="00DF7E9F">
        <w:rPr>
          <w:rFonts w:ascii="Times New Roman" w:hAnsi="Times New Roman"/>
          <w:sz w:val="24"/>
        </w:rPr>
        <w:t xml:space="preserve"> yang </w:t>
      </w:r>
      <w:proofErr w:type="spellStart"/>
      <w:r w:rsidRPr="00DF7E9F">
        <w:rPr>
          <w:rFonts w:ascii="Times New Roman" w:hAnsi="Times New Roman"/>
          <w:sz w:val="24"/>
        </w:rPr>
        <w:t>tak</w:t>
      </w:r>
      <w:proofErr w:type="spellEnd"/>
      <w:r w:rsidRPr="00DF7E9F">
        <w:rPr>
          <w:rFonts w:ascii="Times New Roman" w:hAnsi="Times New Roman"/>
          <w:sz w:val="24"/>
        </w:rPr>
        <w:t xml:space="preserve"> </w:t>
      </w:r>
      <w:proofErr w:type="spellStart"/>
      <w:r w:rsidRPr="00DF7E9F">
        <w:rPr>
          <w:rFonts w:ascii="Times New Roman" w:hAnsi="Times New Roman"/>
          <w:sz w:val="24"/>
        </w:rPr>
        <w:t>secakap</w:t>
      </w:r>
      <w:proofErr w:type="spellEnd"/>
      <w:r w:rsidRPr="00DF7E9F">
        <w:rPr>
          <w:rFonts w:ascii="Times New Roman" w:hAnsi="Times New Roman"/>
          <w:sz w:val="24"/>
        </w:rPr>
        <w:t xml:space="preserve"> Silas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Pr>
          <w:rStyle w:val="FootnoteReference"/>
          <w:rFonts w:ascii="Times New Roman" w:hAnsi="Times New Roman"/>
          <w:sz w:val="24"/>
        </w:rPr>
        <w:footnoteReference w:id="7"/>
      </w:r>
      <w:r w:rsidRPr="00DF7E9F">
        <w:rPr>
          <w:rFonts w:ascii="Times New Roman" w:hAnsi="Times New Roman"/>
          <w:sz w:val="24"/>
        </w:rPr>
        <w:t>.</w:t>
      </w:r>
    </w:p>
    <w:p w14:paraId="48BA3A7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 xml:space="preserve">Pada 2 Petrus 2 dan Surat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mempunyai</w:t>
      </w:r>
      <w:proofErr w:type="spellEnd"/>
      <w:r w:rsidRPr="00DF7E9F">
        <w:rPr>
          <w:rFonts w:ascii="Times New Roman" w:hAnsi="Times New Roman"/>
          <w:sz w:val="24"/>
        </w:rPr>
        <w:t xml:space="preserve"> </w:t>
      </w:r>
      <w:proofErr w:type="spellStart"/>
      <w:r w:rsidRPr="00DF7E9F">
        <w:rPr>
          <w:rFonts w:ascii="Times New Roman" w:hAnsi="Times New Roman"/>
          <w:sz w:val="24"/>
        </w:rPr>
        <w:t>kemiripan</w:t>
      </w:r>
      <w:proofErr w:type="spellEnd"/>
      <w:r w:rsidRPr="00DF7E9F">
        <w:rPr>
          <w:rFonts w:ascii="Times New Roman" w:hAnsi="Times New Roman"/>
          <w:sz w:val="24"/>
        </w:rPr>
        <w:t xml:space="preserve"> </w:t>
      </w:r>
      <w:proofErr w:type="spellStart"/>
      <w:r w:rsidRPr="00DF7E9F">
        <w:rPr>
          <w:rFonts w:ascii="Times New Roman" w:hAnsi="Times New Roman"/>
          <w:sz w:val="24"/>
        </w:rPr>
        <w:t>yaitu</w:t>
      </w:r>
      <w:proofErr w:type="spellEnd"/>
      <w:r w:rsidRPr="00DF7E9F">
        <w:rPr>
          <w:rFonts w:ascii="Times New Roman" w:hAnsi="Times New Roman"/>
          <w:sz w:val="24"/>
        </w:rPr>
        <w:t xml:space="preserve"> </w:t>
      </w:r>
      <w:proofErr w:type="spellStart"/>
      <w:r w:rsidRPr="00DF7E9F">
        <w:rPr>
          <w:rFonts w:ascii="Times New Roman" w:hAnsi="Times New Roman"/>
          <w:sz w:val="24"/>
        </w:rPr>
        <w:t>mengecam</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 xml:space="preserve"> dan guru-guru </w:t>
      </w:r>
      <w:proofErr w:type="spellStart"/>
      <w:r w:rsidRPr="00DF7E9F">
        <w:rPr>
          <w:rFonts w:ascii="Times New Roman" w:hAnsi="Times New Roman"/>
          <w:sz w:val="24"/>
        </w:rPr>
        <w:t>palsu</w:t>
      </w:r>
      <w:proofErr w:type="spellEnd"/>
      <w:r w:rsidRPr="00DF7E9F">
        <w:rPr>
          <w:rFonts w:ascii="Times New Roman" w:hAnsi="Times New Roman"/>
          <w:sz w:val="24"/>
        </w:rPr>
        <w:t xml:space="preserve">. Yang mana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menghadapi</w:t>
      </w:r>
      <w:proofErr w:type="spellEnd"/>
      <w:r w:rsidRPr="00DF7E9F">
        <w:rPr>
          <w:rFonts w:ascii="Times New Roman" w:hAnsi="Times New Roman"/>
          <w:sz w:val="24"/>
        </w:rPr>
        <w:t xml:space="preserve"> </w:t>
      </w:r>
      <w:proofErr w:type="spellStart"/>
      <w:r w:rsidRPr="00DF7E9F">
        <w:rPr>
          <w:rFonts w:ascii="Times New Roman" w:hAnsi="Times New Roman"/>
          <w:sz w:val="24"/>
        </w:rPr>
        <w:t>masalah</w:t>
      </w:r>
      <w:proofErr w:type="spellEnd"/>
      <w:r w:rsidRPr="00DF7E9F">
        <w:rPr>
          <w:rFonts w:ascii="Times New Roman" w:hAnsi="Times New Roman"/>
          <w:sz w:val="24"/>
        </w:rPr>
        <w:t xml:space="preserve"> yang </w:t>
      </w:r>
      <w:proofErr w:type="spellStart"/>
      <w:r w:rsidRPr="00DF7E9F">
        <w:rPr>
          <w:rFonts w:ascii="Times New Roman" w:hAnsi="Times New Roman"/>
          <w:sz w:val="24"/>
        </w:rPr>
        <w:t>sama</w:t>
      </w:r>
      <w:proofErr w:type="spellEnd"/>
      <w:r w:rsidRPr="00DF7E9F">
        <w:rPr>
          <w:rFonts w:ascii="Times New Roman" w:hAnsi="Times New Roman"/>
          <w:sz w:val="24"/>
        </w:rPr>
        <w:t xml:space="preserve"> </w:t>
      </w:r>
      <w:proofErr w:type="spellStart"/>
      <w:r w:rsidRPr="00DF7E9F">
        <w:rPr>
          <w:rFonts w:ascii="Times New Roman" w:hAnsi="Times New Roman"/>
          <w:sz w:val="24"/>
        </w:rPr>
        <w:t>seperti</w:t>
      </w:r>
      <w:proofErr w:type="spellEnd"/>
      <w:r w:rsidRPr="00DF7E9F">
        <w:rPr>
          <w:rFonts w:ascii="Times New Roman" w:hAnsi="Times New Roman"/>
          <w:sz w:val="24"/>
        </w:rPr>
        <w:t xml:space="preserve"> 2 Petrus,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memakai</w:t>
      </w:r>
      <w:proofErr w:type="spellEnd"/>
      <w:r w:rsidRPr="00DF7E9F">
        <w:rPr>
          <w:rFonts w:ascii="Times New Roman" w:hAnsi="Times New Roman"/>
          <w:sz w:val="24"/>
        </w:rPr>
        <w:t xml:space="preserve"> </w:t>
      </w:r>
      <w:proofErr w:type="spellStart"/>
      <w:r w:rsidRPr="00DF7E9F">
        <w:rPr>
          <w:rFonts w:ascii="Times New Roman" w:hAnsi="Times New Roman"/>
          <w:sz w:val="24"/>
        </w:rPr>
        <w:t>bagian-bagian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Petrus yang </w:t>
      </w:r>
      <w:proofErr w:type="spellStart"/>
      <w:r w:rsidRPr="00DF7E9F">
        <w:rPr>
          <w:rFonts w:ascii="Times New Roman" w:hAnsi="Times New Roman"/>
          <w:sz w:val="24"/>
        </w:rPr>
        <w:t>diilhami</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mengatakan</w:t>
      </w:r>
      <w:proofErr w:type="spellEnd"/>
      <w:r w:rsidRPr="00DF7E9F">
        <w:rPr>
          <w:rFonts w:ascii="Times New Roman" w:hAnsi="Times New Roman"/>
          <w:sz w:val="24"/>
        </w:rPr>
        <w:t xml:space="preserve"> </w:t>
      </w:r>
      <w:proofErr w:type="spellStart"/>
      <w:r w:rsidRPr="00DF7E9F">
        <w:rPr>
          <w:rFonts w:ascii="Times New Roman" w:hAnsi="Times New Roman"/>
          <w:sz w:val="24"/>
        </w:rPr>
        <w:t>hal</w:t>
      </w:r>
      <w:proofErr w:type="spellEnd"/>
      <w:r w:rsidRPr="00DF7E9F">
        <w:rPr>
          <w:rFonts w:ascii="Times New Roman" w:hAnsi="Times New Roman"/>
          <w:sz w:val="24"/>
        </w:rPr>
        <w:t xml:space="preserve"> yang </w:t>
      </w:r>
      <w:proofErr w:type="spellStart"/>
      <w:r w:rsidRPr="00DF7E9F">
        <w:rPr>
          <w:rFonts w:ascii="Times New Roman" w:hAnsi="Times New Roman"/>
          <w:sz w:val="24"/>
        </w:rPr>
        <w:t>sama</w:t>
      </w:r>
      <w:proofErr w:type="spellEnd"/>
      <w:r>
        <w:rPr>
          <w:rStyle w:val="FootnoteReference"/>
          <w:rFonts w:ascii="Times New Roman" w:hAnsi="Times New Roman"/>
          <w:sz w:val="24"/>
        </w:rPr>
        <w:footnoteReference w:id="8"/>
      </w:r>
      <w:r w:rsidRPr="00DF7E9F">
        <w:rPr>
          <w:rFonts w:ascii="Times New Roman" w:hAnsi="Times New Roman"/>
          <w:sz w:val="24"/>
        </w:rPr>
        <w:t>.</w:t>
      </w:r>
    </w:p>
    <w:p w14:paraId="2B62F6C0"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Perihal</w:t>
      </w:r>
      <w:proofErr w:type="spellEnd"/>
      <w:r w:rsidRPr="00DF7E9F">
        <w:rPr>
          <w:rFonts w:ascii="Times New Roman" w:hAnsi="Times New Roman"/>
          <w:sz w:val="24"/>
        </w:rPr>
        <w:t xml:space="preserve"> </w:t>
      </w:r>
      <w:proofErr w:type="spellStart"/>
      <w:r w:rsidRPr="00DF7E9F">
        <w:rPr>
          <w:rFonts w:ascii="Times New Roman" w:hAnsi="Times New Roman"/>
          <w:sz w:val="24"/>
        </w:rPr>
        <w:t>keraguan</w:t>
      </w:r>
      <w:proofErr w:type="spellEnd"/>
      <w:r w:rsidRPr="00DF7E9F">
        <w:rPr>
          <w:rFonts w:ascii="Times New Roman" w:hAnsi="Times New Roman"/>
          <w:sz w:val="24"/>
        </w:rPr>
        <w:t xml:space="preserve"> para Bapa </w:t>
      </w:r>
      <w:proofErr w:type="spellStart"/>
      <w:r w:rsidRPr="00DF7E9F">
        <w:rPr>
          <w:rFonts w:ascii="Times New Roman" w:hAnsi="Times New Roman"/>
          <w:sz w:val="24"/>
        </w:rPr>
        <w:t>Gereja</w:t>
      </w:r>
      <w:proofErr w:type="spellEnd"/>
      <w:r w:rsidRPr="00DF7E9F">
        <w:rPr>
          <w:rFonts w:ascii="Times New Roman" w:hAnsi="Times New Roman"/>
          <w:sz w:val="24"/>
        </w:rPr>
        <w:t xml:space="preserve"> </w:t>
      </w:r>
      <w:proofErr w:type="spellStart"/>
      <w:r w:rsidRPr="00DF7E9F">
        <w:rPr>
          <w:rFonts w:ascii="Times New Roman" w:hAnsi="Times New Roman"/>
          <w:sz w:val="24"/>
        </w:rPr>
        <w:t>terhadap</w:t>
      </w:r>
      <w:proofErr w:type="spellEnd"/>
      <w:r w:rsidRPr="00DF7E9F">
        <w:rPr>
          <w:rFonts w:ascii="Times New Roman" w:hAnsi="Times New Roman"/>
          <w:sz w:val="24"/>
        </w:rPr>
        <w:t xml:space="preserve"> 2 Petrus, </w:t>
      </w:r>
      <w:proofErr w:type="spellStart"/>
      <w:r w:rsidRPr="00DF7E9F">
        <w:rPr>
          <w:rFonts w:ascii="Times New Roman" w:hAnsi="Times New Roman"/>
          <w:sz w:val="24"/>
        </w:rPr>
        <w:t>dijelaskan</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2 Petrus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termasuk</w:t>
      </w:r>
      <w:proofErr w:type="spellEnd"/>
      <w:r w:rsidRPr="00DF7E9F">
        <w:rPr>
          <w:rFonts w:ascii="Times New Roman" w:hAnsi="Times New Roman"/>
          <w:sz w:val="24"/>
        </w:rPr>
        <w:t xml:space="preserve"> </w:t>
      </w:r>
      <w:proofErr w:type="spellStart"/>
      <w:r w:rsidRPr="00DF7E9F">
        <w:rPr>
          <w:rFonts w:ascii="Times New Roman" w:hAnsi="Times New Roman"/>
          <w:sz w:val="24"/>
        </w:rPr>
        <w:t>kedalam</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muratori</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sebuah</w:t>
      </w:r>
      <w:proofErr w:type="spellEnd"/>
      <w:r w:rsidRPr="00DF7E9F">
        <w:rPr>
          <w:rFonts w:ascii="Times New Roman" w:hAnsi="Times New Roman"/>
          <w:sz w:val="24"/>
        </w:rPr>
        <w:t xml:space="preserve"> daftar </w:t>
      </w:r>
      <w:proofErr w:type="spellStart"/>
      <w:r w:rsidRPr="00DF7E9F">
        <w:rPr>
          <w:rFonts w:ascii="Times New Roman" w:hAnsi="Times New Roman"/>
          <w:sz w:val="24"/>
        </w:rPr>
        <w:t>kuno</w:t>
      </w:r>
      <w:proofErr w:type="spellEnd"/>
      <w:r w:rsidRPr="00DF7E9F">
        <w:rPr>
          <w:rFonts w:ascii="Times New Roman" w:hAnsi="Times New Roman"/>
          <w:sz w:val="24"/>
        </w:rPr>
        <w:t xml:space="preserve"> </w:t>
      </w:r>
      <w:proofErr w:type="spellStart"/>
      <w:r w:rsidRPr="00DF7E9F">
        <w:rPr>
          <w:rFonts w:ascii="Times New Roman" w:hAnsi="Times New Roman"/>
          <w:sz w:val="24"/>
        </w:rPr>
        <w:t>berisi</w:t>
      </w:r>
      <w:proofErr w:type="spellEnd"/>
      <w:r w:rsidRPr="00DF7E9F">
        <w:rPr>
          <w:rFonts w:ascii="Times New Roman" w:hAnsi="Times New Roman"/>
          <w:sz w:val="24"/>
        </w:rPr>
        <w:t xml:space="preserve"> daftar kitab </w:t>
      </w:r>
      <w:proofErr w:type="spellStart"/>
      <w:r w:rsidRPr="00DF7E9F">
        <w:rPr>
          <w:rFonts w:ascii="Times New Roman" w:hAnsi="Times New Roman"/>
          <w:sz w:val="24"/>
        </w:rPr>
        <w:t>Perjanjian</w:t>
      </w:r>
      <w:proofErr w:type="spellEnd"/>
      <w:r w:rsidRPr="00DF7E9F">
        <w:rPr>
          <w:rFonts w:ascii="Times New Roman" w:hAnsi="Times New Roman"/>
          <w:sz w:val="24"/>
        </w:rPr>
        <w:t xml:space="preserve"> </w:t>
      </w:r>
      <w:proofErr w:type="spellStart"/>
      <w:r w:rsidRPr="00DF7E9F">
        <w:rPr>
          <w:rFonts w:ascii="Times New Roman" w:hAnsi="Times New Roman"/>
          <w:sz w:val="24"/>
        </w:rPr>
        <w:t>Baru</w:t>
      </w:r>
      <w:proofErr w:type="spellEnd"/>
      <w:r w:rsidRPr="00DF7E9F">
        <w:rPr>
          <w:rFonts w:ascii="Times New Roman" w:hAnsi="Times New Roman"/>
          <w:sz w:val="24"/>
        </w:rPr>
        <w:t xml:space="preserve">. Daftar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merupakan</w:t>
      </w:r>
      <w:proofErr w:type="spellEnd"/>
      <w:r w:rsidRPr="00DF7E9F">
        <w:rPr>
          <w:rFonts w:ascii="Times New Roman" w:hAnsi="Times New Roman"/>
          <w:sz w:val="24"/>
        </w:rPr>
        <w:t xml:space="preserve"> daftar </w:t>
      </w:r>
      <w:proofErr w:type="spellStart"/>
      <w:r w:rsidRPr="00DF7E9F">
        <w:rPr>
          <w:rFonts w:ascii="Times New Roman" w:hAnsi="Times New Roman"/>
          <w:sz w:val="24"/>
        </w:rPr>
        <w:t>tertua</w:t>
      </w:r>
      <w:proofErr w:type="spellEnd"/>
      <w:r w:rsidRPr="00DF7E9F">
        <w:rPr>
          <w:rFonts w:ascii="Times New Roman" w:hAnsi="Times New Roman"/>
          <w:sz w:val="24"/>
        </w:rPr>
        <w:t xml:space="preserve"> yang </w:t>
      </w:r>
      <w:proofErr w:type="spellStart"/>
      <w:r w:rsidRPr="00DF7E9F">
        <w:rPr>
          <w:rFonts w:ascii="Times New Roman" w:hAnsi="Times New Roman"/>
          <w:sz w:val="24"/>
        </w:rPr>
        <w:t>kita</w:t>
      </w:r>
      <w:proofErr w:type="spellEnd"/>
      <w:r w:rsidRPr="00DF7E9F">
        <w:rPr>
          <w:rFonts w:ascii="Times New Roman" w:hAnsi="Times New Roman"/>
          <w:sz w:val="24"/>
        </w:rPr>
        <w:t xml:space="preserve"> </w:t>
      </w:r>
      <w:proofErr w:type="spellStart"/>
      <w:r w:rsidRPr="00DF7E9F">
        <w:rPr>
          <w:rFonts w:ascii="Times New Roman" w:hAnsi="Times New Roman"/>
          <w:sz w:val="24"/>
        </w:rPr>
        <w:t>miliki</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1 dan 2 </w:t>
      </w:r>
      <w:proofErr w:type="spellStart"/>
      <w:r w:rsidRPr="00DF7E9F">
        <w:rPr>
          <w:rFonts w:ascii="Times New Roman" w:hAnsi="Times New Roman"/>
          <w:sz w:val="24"/>
        </w:rPr>
        <w:t>petrus</w:t>
      </w:r>
      <w:proofErr w:type="spellEnd"/>
      <w:r w:rsidRPr="00DF7E9F">
        <w:rPr>
          <w:rFonts w:ascii="Times New Roman" w:hAnsi="Times New Roman"/>
          <w:sz w:val="24"/>
        </w:rPr>
        <w:t xml:space="preserve"> </w:t>
      </w:r>
      <w:proofErr w:type="spellStart"/>
      <w:r w:rsidRPr="00DF7E9F">
        <w:rPr>
          <w:rFonts w:ascii="Times New Roman" w:hAnsi="Times New Roman"/>
          <w:sz w:val="24"/>
        </w:rPr>
        <w:t>bukan</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palsu</w:t>
      </w:r>
      <w:proofErr w:type="spellEnd"/>
      <w:r>
        <w:rPr>
          <w:rStyle w:val="FootnoteReference"/>
          <w:rFonts w:ascii="Times New Roman" w:hAnsi="Times New Roman"/>
          <w:sz w:val="24"/>
        </w:rPr>
        <w:footnoteReference w:id="9"/>
      </w:r>
      <w:r w:rsidRPr="00DF7E9F">
        <w:rPr>
          <w:rFonts w:ascii="Times New Roman" w:hAnsi="Times New Roman"/>
          <w:sz w:val="24"/>
        </w:rPr>
        <w:t xml:space="preserve">. Bukti Jerome yang </w:t>
      </w:r>
      <w:proofErr w:type="spellStart"/>
      <w:r w:rsidRPr="00DF7E9F">
        <w:rPr>
          <w:rFonts w:ascii="Times New Roman" w:hAnsi="Times New Roman"/>
          <w:sz w:val="24"/>
        </w:rPr>
        <w:t>menerima</w:t>
      </w:r>
      <w:proofErr w:type="spellEnd"/>
      <w:r w:rsidRPr="00DF7E9F">
        <w:rPr>
          <w:rFonts w:ascii="Times New Roman" w:hAnsi="Times New Roman"/>
          <w:sz w:val="24"/>
        </w:rPr>
        <w:t xml:space="preserve"> </w:t>
      </w:r>
      <w:proofErr w:type="spellStart"/>
      <w:r w:rsidRPr="00DF7E9F">
        <w:rPr>
          <w:rFonts w:ascii="Times New Roman" w:hAnsi="Times New Roman"/>
          <w:sz w:val="24"/>
        </w:rPr>
        <w:t>tanpa</w:t>
      </w:r>
      <w:proofErr w:type="spellEnd"/>
      <w:r w:rsidRPr="00DF7E9F">
        <w:rPr>
          <w:rFonts w:ascii="Times New Roman" w:hAnsi="Times New Roman"/>
          <w:sz w:val="24"/>
        </w:rPr>
        <w:t xml:space="preserve"> ragu 2 Petrus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bisa</w:t>
      </w:r>
      <w:proofErr w:type="spellEnd"/>
      <w:r w:rsidRPr="00DF7E9F">
        <w:rPr>
          <w:rFonts w:ascii="Times New Roman" w:hAnsi="Times New Roman"/>
          <w:sz w:val="24"/>
        </w:rPr>
        <w:t xml:space="preserve"> </w:t>
      </w:r>
      <w:proofErr w:type="spellStart"/>
      <w:r w:rsidRPr="00DF7E9F">
        <w:rPr>
          <w:rFonts w:ascii="Times New Roman" w:hAnsi="Times New Roman"/>
          <w:sz w:val="24"/>
        </w:rPr>
        <w:t>menghilangkan</w:t>
      </w:r>
      <w:proofErr w:type="spellEnd"/>
      <w:r w:rsidRPr="00DF7E9F">
        <w:rPr>
          <w:rFonts w:ascii="Times New Roman" w:hAnsi="Times New Roman"/>
          <w:sz w:val="24"/>
        </w:rPr>
        <w:t xml:space="preserve"> </w:t>
      </w:r>
      <w:proofErr w:type="spellStart"/>
      <w:r w:rsidRPr="00DF7E9F">
        <w:rPr>
          <w:rFonts w:ascii="Times New Roman" w:hAnsi="Times New Roman"/>
          <w:sz w:val="24"/>
        </w:rPr>
        <w:t>keresahannya</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keaslian</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berdasarkan</w:t>
      </w:r>
      <w:proofErr w:type="spellEnd"/>
      <w:r w:rsidRPr="00DF7E9F">
        <w:rPr>
          <w:rFonts w:ascii="Times New Roman" w:hAnsi="Times New Roman"/>
          <w:sz w:val="24"/>
        </w:rPr>
        <w:t xml:space="preserve"> </w:t>
      </w:r>
      <w:proofErr w:type="spellStart"/>
      <w:r w:rsidRPr="00DF7E9F">
        <w:rPr>
          <w:rFonts w:ascii="Times New Roman" w:hAnsi="Times New Roman"/>
          <w:sz w:val="24"/>
        </w:rPr>
        <w:t>perbedaan</w:t>
      </w:r>
      <w:proofErr w:type="spellEnd"/>
      <w:r w:rsidRPr="00DF7E9F">
        <w:rPr>
          <w:rFonts w:ascii="Times New Roman" w:hAnsi="Times New Roman"/>
          <w:sz w:val="24"/>
        </w:rPr>
        <w:t xml:space="preserve"> </w:t>
      </w:r>
      <w:proofErr w:type="spellStart"/>
      <w:r w:rsidRPr="00DF7E9F">
        <w:rPr>
          <w:rFonts w:ascii="Times New Roman" w:hAnsi="Times New Roman"/>
          <w:sz w:val="24"/>
        </w:rPr>
        <w:t>gaya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1 Petrus. </w:t>
      </w:r>
      <w:proofErr w:type="spellStart"/>
      <w:r w:rsidRPr="00DF7E9F">
        <w:rPr>
          <w:rFonts w:ascii="Times New Roman" w:hAnsi="Times New Roman"/>
          <w:sz w:val="24"/>
        </w:rPr>
        <w:t>Dugaan</w:t>
      </w:r>
      <w:proofErr w:type="spellEnd"/>
      <w:r w:rsidRPr="00DF7E9F">
        <w:rPr>
          <w:rFonts w:ascii="Times New Roman" w:hAnsi="Times New Roman"/>
          <w:sz w:val="24"/>
        </w:rPr>
        <w:t xml:space="preserve"> </w:t>
      </w:r>
      <w:proofErr w:type="spellStart"/>
      <w:r w:rsidRPr="00DF7E9F">
        <w:rPr>
          <w:rFonts w:ascii="Times New Roman" w:hAnsi="Times New Roman"/>
          <w:sz w:val="24"/>
        </w:rPr>
        <w:t>sejauh</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memakai</w:t>
      </w:r>
      <w:proofErr w:type="spellEnd"/>
      <w:r w:rsidRPr="00DF7E9F">
        <w:rPr>
          <w:rFonts w:ascii="Times New Roman" w:hAnsi="Times New Roman"/>
          <w:sz w:val="24"/>
        </w:rPr>
        <w:t xml:space="preserve"> 2 </w:t>
      </w:r>
      <w:proofErr w:type="spellStart"/>
      <w:r w:rsidRPr="00DF7E9F">
        <w:rPr>
          <w:rFonts w:ascii="Times New Roman" w:hAnsi="Times New Roman"/>
          <w:sz w:val="24"/>
        </w:rPr>
        <w:t>sekertaris</w:t>
      </w:r>
      <w:proofErr w:type="spellEnd"/>
      <w:r w:rsidRPr="00DF7E9F">
        <w:rPr>
          <w:rFonts w:ascii="Times New Roman" w:hAnsi="Times New Roman"/>
          <w:sz w:val="24"/>
        </w:rPr>
        <w:t xml:space="preserve"> </w:t>
      </w:r>
      <w:proofErr w:type="spellStart"/>
      <w:r w:rsidRPr="00DF7E9F">
        <w:rPr>
          <w:rFonts w:ascii="Times New Roman" w:hAnsi="Times New Roman"/>
          <w:sz w:val="24"/>
        </w:rPr>
        <w:t>berbeda</w:t>
      </w:r>
      <w:proofErr w:type="spellEnd"/>
      <w:r w:rsidRPr="00DF7E9F">
        <w:rPr>
          <w:rFonts w:ascii="Times New Roman" w:hAnsi="Times New Roman"/>
          <w:sz w:val="24"/>
        </w:rPr>
        <w:t xml:space="preserve"> </w:t>
      </w:r>
      <w:proofErr w:type="spellStart"/>
      <w:r w:rsidRPr="00DF7E9F">
        <w:rPr>
          <w:rFonts w:ascii="Times New Roman" w:hAnsi="Times New Roman"/>
          <w:sz w:val="24"/>
        </w:rPr>
        <w:t>bagi</w:t>
      </w:r>
      <w:proofErr w:type="spellEnd"/>
      <w:r w:rsidRPr="00DF7E9F">
        <w:rPr>
          <w:rFonts w:ascii="Times New Roman" w:hAnsi="Times New Roman"/>
          <w:sz w:val="24"/>
        </w:rPr>
        <w:t xml:space="preserve">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suratnya</w:t>
      </w:r>
      <w:proofErr w:type="spellEnd"/>
      <w:r>
        <w:rPr>
          <w:rStyle w:val="FootnoteReference"/>
          <w:rFonts w:ascii="Times New Roman" w:hAnsi="Times New Roman"/>
          <w:sz w:val="24"/>
        </w:rPr>
        <w:footnoteReference w:id="10"/>
      </w:r>
      <w:r w:rsidRPr="00DF7E9F">
        <w:rPr>
          <w:rFonts w:ascii="Times New Roman" w:hAnsi="Times New Roman"/>
          <w:sz w:val="24"/>
        </w:rPr>
        <w:t>.</w:t>
      </w:r>
    </w:p>
    <w:p w14:paraId="0EA0EAB6"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Kemudian</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3 </w:t>
      </w:r>
      <w:proofErr w:type="spellStart"/>
      <w:r w:rsidRPr="00DF7E9F">
        <w:rPr>
          <w:rFonts w:ascii="Times New Roman" w:hAnsi="Times New Roman"/>
          <w:sz w:val="24"/>
        </w:rPr>
        <w:t>kiasan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kematian</w:t>
      </w:r>
      <w:proofErr w:type="spellEnd"/>
      <w:r w:rsidRPr="00DF7E9F">
        <w:rPr>
          <w:rFonts w:ascii="Times New Roman" w:hAnsi="Times New Roman"/>
          <w:sz w:val="24"/>
        </w:rPr>
        <w:t xml:space="preserve"> Petrus pada 1:13-15; 1:16-18; 3:1 yang </w:t>
      </w:r>
      <w:proofErr w:type="spellStart"/>
      <w:r w:rsidRPr="00DF7E9F">
        <w:rPr>
          <w:rFonts w:ascii="Times New Roman" w:hAnsi="Times New Roman"/>
          <w:sz w:val="24"/>
        </w:rPr>
        <w:t>agaknya</w:t>
      </w:r>
      <w:proofErr w:type="spellEnd"/>
      <w:r w:rsidRPr="00DF7E9F">
        <w:rPr>
          <w:rFonts w:ascii="Times New Roman" w:hAnsi="Times New Roman"/>
          <w:sz w:val="24"/>
        </w:rPr>
        <w:t xml:space="preserve"> </w:t>
      </w:r>
      <w:proofErr w:type="spellStart"/>
      <w:r w:rsidRPr="00DF7E9F">
        <w:rPr>
          <w:rFonts w:ascii="Times New Roman" w:hAnsi="Times New Roman"/>
          <w:sz w:val="24"/>
        </w:rPr>
        <w:t>secara</w:t>
      </w:r>
      <w:proofErr w:type="spellEnd"/>
      <w:r w:rsidRPr="00DF7E9F">
        <w:rPr>
          <w:rFonts w:ascii="Times New Roman" w:hAnsi="Times New Roman"/>
          <w:sz w:val="24"/>
        </w:rPr>
        <w:t xml:space="preserve"> </w:t>
      </w:r>
      <w:proofErr w:type="spellStart"/>
      <w:r w:rsidRPr="00DF7E9F">
        <w:rPr>
          <w:rFonts w:ascii="Times New Roman" w:hAnsi="Times New Roman"/>
          <w:sz w:val="24"/>
        </w:rPr>
        <w:t>memaksa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dakar</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tidaklah</w:t>
      </w:r>
      <w:proofErr w:type="spellEnd"/>
      <w:r w:rsidRPr="00DF7E9F">
        <w:rPr>
          <w:rFonts w:ascii="Times New Roman" w:hAnsi="Times New Roman"/>
          <w:sz w:val="24"/>
        </w:rPr>
        <w:t xml:space="preserve"> </w:t>
      </w:r>
      <w:proofErr w:type="spellStart"/>
      <w:r w:rsidRPr="00DF7E9F">
        <w:rPr>
          <w:rFonts w:ascii="Times New Roman" w:hAnsi="Times New Roman"/>
          <w:sz w:val="24"/>
        </w:rPr>
        <w:t>menjadi</w:t>
      </w:r>
      <w:proofErr w:type="spellEnd"/>
      <w:r w:rsidRPr="00DF7E9F">
        <w:rPr>
          <w:rFonts w:ascii="Times New Roman" w:hAnsi="Times New Roman"/>
          <w:sz w:val="24"/>
        </w:rPr>
        <w:t xml:space="preserve"> </w:t>
      </w:r>
      <w:proofErr w:type="spellStart"/>
      <w:r w:rsidRPr="00DF7E9F">
        <w:rPr>
          <w:rFonts w:ascii="Times New Roman" w:hAnsi="Times New Roman"/>
          <w:sz w:val="24"/>
        </w:rPr>
        <w:t>alasan</w:t>
      </w:r>
      <w:proofErr w:type="spellEnd"/>
      <w:r w:rsidRPr="00DF7E9F">
        <w:rPr>
          <w:rFonts w:ascii="Times New Roman" w:hAnsi="Times New Roman"/>
          <w:sz w:val="24"/>
        </w:rPr>
        <w:t xml:space="preserve"> yang </w:t>
      </w:r>
      <w:proofErr w:type="spellStart"/>
      <w:r w:rsidRPr="00DF7E9F">
        <w:rPr>
          <w:rFonts w:ascii="Times New Roman" w:hAnsi="Times New Roman"/>
          <w:sz w:val="24"/>
        </w:rPr>
        <w:t>kuat</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penulisnya</w:t>
      </w:r>
      <w:proofErr w:type="spellEnd"/>
      <w:r w:rsidRPr="00DF7E9F">
        <w:rPr>
          <w:rFonts w:ascii="Times New Roman" w:hAnsi="Times New Roman"/>
          <w:sz w:val="24"/>
        </w:rPr>
        <w:t xml:space="preserve">. </w:t>
      </w:r>
      <w:proofErr w:type="spellStart"/>
      <w:r w:rsidRPr="00DF7E9F">
        <w:rPr>
          <w:rFonts w:ascii="Times New Roman" w:hAnsi="Times New Roman"/>
          <w:sz w:val="24"/>
        </w:rPr>
        <w:t>Meskipun</w:t>
      </w:r>
      <w:proofErr w:type="spellEnd"/>
      <w:r w:rsidRPr="00DF7E9F">
        <w:rPr>
          <w:rFonts w:ascii="Times New Roman" w:hAnsi="Times New Roman"/>
          <w:sz w:val="24"/>
        </w:rPr>
        <w:t xml:space="preserve"> </w:t>
      </w:r>
      <w:proofErr w:type="spellStart"/>
      <w:r w:rsidRPr="00DF7E9F">
        <w:rPr>
          <w:rFonts w:ascii="Times New Roman" w:hAnsi="Times New Roman"/>
          <w:sz w:val="24"/>
        </w:rPr>
        <w:t>dipahami</w:t>
      </w:r>
      <w:proofErr w:type="spellEnd"/>
      <w:r w:rsidRPr="00DF7E9F">
        <w:rPr>
          <w:rFonts w:ascii="Times New Roman" w:hAnsi="Times New Roman"/>
          <w:sz w:val="24"/>
        </w:rPr>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seseorang</w:t>
      </w:r>
      <w:proofErr w:type="spellEnd"/>
      <w:r w:rsidRPr="00DF7E9F">
        <w:rPr>
          <w:rFonts w:ascii="Times New Roman" w:hAnsi="Times New Roman"/>
          <w:sz w:val="24"/>
        </w:rPr>
        <w:t xml:space="preserve"> yang </w:t>
      </w:r>
      <w:proofErr w:type="spellStart"/>
      <w:r w:rsidRPr="00DF7E9F">
        <w:rPr>
          <w:rFonts w:ascii="Times New Roman" w:hAnsi="Times New Roman"/>
          <w:sz w:val="24"/>
        </w:rPr>
        <w:t>membantu</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pengarahan</w:t>
      </w:r>
      <w:proofErr w:type="spellEnd"/>
      <w:r w:rsidRPr="00DF7E9F">
        <w:rPr>
          <w:rFonts w:ascii="Times New Roman" w:hAnsi="Times New Roman"/>
          <w:sz w:val="24"/>
        </w:rPr>
        <w:t xml:space="preserve"> dan ide </w:t>
      </w:r>
      <w:proofErr w:type="spellStart"/>
      <w:r w:rsidRPr="00DF7E9F">
        <w:rPr>
          <w:rFonts w:ascii="Times New Roman" w:hAnsi="Times New Roman"/>
          <w:sz w:val="24"/>
        </w:rPr>
        <w:t>berasal</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sendiri</w:t>
      </w:r>
      <w:proofErr w:type="spellEnd"/>
      <w:r w:rsidRPr="00DF7E9F">
        <w:rPr>
          <w:rFonts w:ascii="Times New Roman" w:hAnsi="Times New Roman"/>
          <w:sz w:val="24"/>
        </w:rPr>
        <w:t>. Ayat-</w:t>
      </w:r>
      <w:proofErr w:type="spellStart"/>
      <w:r w:rsidRPr="00DF7E9F">
        <w:rPr>
          <w:rFonts w:ascii="Times New Roman" w:hAnsi="Times New Roman"/>
          <w:sz w:val="24"/>
        </w:rPr>
        <w:t>ayat</w:t>
      </w:r>
      <w:proofErr w:type="spellEnd"/>
      <w:r w:rsidRPr="00DF7E9F">
        <w:rPr>
          <w:rFonts w:ascii="Times New Roman" w:hAnsi="Times New Roman"/>
          <w:sz w:val="24"/>
        </w:rPr>
        <w:t xml:space="preserve"> </w:t>
      </w:r>
      <w:proofErr w:type="spellStart"/>
      <w:r w:rsidRPr="00DF7E9F">
        <w:rPr>
          <w:rFonts w:ascii="Times New Roman" w:hAnsi="Times New Roman"/>
          <w:sz w:val="24"/>
        </w:rPr>
        <w:t>diatas</w:t>
      </w:r>
      <w:proofErr w:type="spellEnd"/>
      <w:r w:rsidRPr="00DF7E9F">
        <w:rPr>
          <w:rFonts w:ascii="Times New Roman" w:hAnsi="Times New Roman"/>
          <w:sz w:val="24"/>
        </w:rPr>
        <w:t xml:space="preserve"> </w:t>
      </w:r>
      <w:proofErr w:type="spellStart"/>
      <w:r w:rsidRPr="00DF7E9F">
        <w:rPr>
          <w:rFonts w:ascii="Times New Roman" w:hAnsi="Times New Roman"/>
          <w:sz w:val="24"/>
        </w:rPr>
        <w:t>digunakan</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peringatan</w:t>
      </w:r>
      <w:proofErr w:type="spellEnd"/>
      <w:r w:rsidRPr="00DF7E9F">
        <w:rPr>
          <w:rFonts w:ascii="Times New Roman" w:hAnsi="Times New Roman"/>
          <w:sz w:val="24"/>
        </w:rPr>
        <w:t xml:space="preserve">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saat</w:t>
      </w:r>
      <w:proofErr w:type="spellEnd"/>
      <w:r w:rsidRPr="00DF7E9F">
        <w:rPr>
          <w:rFonts w:ascii="Times New Roman" w:hAnsi="Times New Roman"/>
          <w:sz w:val="24"/>
        </w:rPr>
        <w:t xml:space="preserve"> </w:t>
      </w:r>
      <w:proofErr w:type="spellStart"/>
      <w:r w:rsidRPr="00DF7E9F">
        <w:rPr>
          <w:rFonts w:ascii="Times New Roman" w:hAnsi="Times New Roman"/>
          <w:sz w:val="24"/>
        </w:rPr>
        <w:t>itu</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bahaya</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 xml:space="preserve"> dan guru </w:t>
      </w:r>
      <w:proofErr w:type="spellStart"/>
      <w:r w:rsidRPr="00DF7E9F">
        <w:rPr>
          <w:rFonts w:ascii="Times New Roman" w:hAnsi="Times New Roman"/>
          <w:sz w:val="24"/>
        </w:rPr>
        <w:t>palsu</w:t>
      </w:r>
      <w:proofErr w:type="spellEnd"/>
      <w:r w:rsidRPr="00DF7E9F">
        <w:rPr>
          <w:rFonts w:ascii="Times New Roman" w:hAnsi="Times New Roman"/>
          <w:sz w:val="24"/>
        </w:rPr>
        <w:t xml:space="preserve"> yang </w:t>
      </w:r>
      <w:proofErr w:type="spellStart"/>
      <w:r w:rsidRPr="00DF7E9F">
        <w:rPr>
          <w:rFonts w:ascii="Times New Roman" w:hAnsi="Times New Roman"/>
          <w:sz w:val="24"/>
        </w:rPr>
        <w:t>tengah</w:t>
      </w:r>
      <w:proofErr w:type="spellEnd"/>
      <w:r w:rsidRPr="00DF7E9F">
        <w:rPr>
          <w:rFonts w:ascii="Times New Roman" w:hAnsi="Times New Roman"/>
          <w:sz w:val="24"/>
        </w:rPr>
        <w:t xml:space="preserve"> </w:t>
      </w:r>
      <w:proofErr w:type="spellStart"/>
      <w:r w:rsidRPr="00DF7E9F">
        <w:rPr>
          <w:rFonts w:ascii="Times New Roman" w:hAnsi="Times New Roman"/>
          <w:sz w:val="24"/>
        </w:rPr>
        <w:t>terjadi</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penegasan</w:t>
      </w:r>
      <w:proofErr w:type="spellEnd"/>
      <w:r w:rsidRPr="00DF7E9F">
        <w:rPr>
          <w:rFonts w:ascii="Times New Roman" w:hAnsi="Times New Roman"/>
          <w:sz w:val="24"/>
        </w:rPr>
        <w:t xml:space="preserve"> </w:t>
      </w:r>
      <w:proofErr w:type="spellStart"/>
      <w:r w:rsidRPr="00DF7E9F">
        <w:rPr>
          <w:rFonts w:ascii="Times New Roman" w:hAnsi="Times New Roman"/>
          <w:sz w:val="24"/>
        </w:rPr>
        <w:t>posisi</w:t>
      </w:r>
      <w:proofErr w:type="spellEnd"/>
      <w:r w:rsidRPr="00DF7E9F">
        <w:rPr>
          <w:rFonts w:ascii="Times New Roman" w:hAnsi="Times New Roman"/>
          <w:sz w:val="24"/>
        </w:rPr>
        <w:t xml:space="preserve"> Petrus yang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Kepala</w:t>
      </w:r>
      <w:proofErr w:type="spellEnd"/>
      <w:r w:rsidRPr="00DF7E9F">
        <w:rPr>
          <w:rFonts w:ascii="Times New Roman" w:hAnsi="Times New Roman"/>
          <w:sz w:val="24"/>
        </w:rPr>
        <w:t xml:space="preserve"> </w:t>
      </w:r>
      <w:proofErr w:type="spellStart"/>
      <w:r w:rsidRPr="00DF7E9F">
        <w:rPr>
          <w:rFonts w:ascii="Times New Roman" w:hAnsi="Times New Roman"/>
          <w:sz w:val="24"/>
        </w:rPr>
        <w:t>Gereja</w:t>
      </w:r>
      <w:proofErr w:type="spellEnd"/>
      <w:r w:rsidRPr="00DF7E9F">
        <w:rPr>
          <w:rFonts w:ascii="Times New Roman" w:hAnsi="Times New Roman"/>
          <w:sz w:val="24"/>
        </w:rPr>
        <w:t xml:space="preserve"> yang </w:t>
      </w:r>
      <w:proofErr w:type="spellStart"/>
      <w:r w:rsidRPr="00DF7E9F">
        <w:rPr>
          <w:rFonts w:ascii="Times New Roman" w:hAnsi="Times New Roman"/>
          <w:sz w:val="24"/>
        </w:rPr>
        <w:t>menggembalakan</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tetap</w:t>
      </w:r>
      <w:proofErr w:type="spellEnd"/>
      <w:r w:rsidRPr="00DF7E9F">
        <w:rPr>
          <w:rFonts w:ascii="Times New Roman" w:hAnsi="Times New Roman"/>
          <w:sz w:val="24"/>
        </w:rPr>
        <w:t xml:space="preserve"> </w:t>
      </w:r>
      <w:proofErr w:type="spellStart"/>
      <w:r w:rsidRPr="00DF7E9F">
        <w:rPr>
          <w:rFonts w:ascii="Times New Roman" w:hAnsi="Times New Roman"/>
          <w:sz w:val="24"/>
        </w:rPr>
        <w:t>taat</w:t>
      </w:r>
      <w:proofErr w:type="spellEnd"/>
      <w:r w:rsidRPr="00DF7E9F">
        <w:rPr>
          <w:rFonts w:ascii="Times New Roman" w:hAnsi="Times New Roman"/>
          <w:sz w:val="24"/>
        </w:rPr>
        <w:t xml:space="preserve">, </w:t>
      </w:r>
      <w:proofErr w:type="spellStart"/>
      <w:r w:rsidRPr="00DF7E9F">
        <w:rPr>
          <w:rFonts w:ascii="Times New Roman" w:hAnsi="Times New Roman"/>
          <w:sz w:val="24"/>
        </w:rPr>
        <w:t>ihsan</w:t>
      </w:r>
      <w:proofErr w:type="spellEnd"/>
      <w:r w:rsidRPr="00DF7E9F">
        <w:rPr>
          <w:rFonts w:ascii="Times New Roman" w:hAnsi="Times New Roman"/>
          <w:sz w:val="24"/>
        </w:rPr>
        <w:t xml:space="preserve"> dan </w:t>
      </w:r>
      <w:proofErr w:type="spellStart"/>
      <w:r w:rsidRPr="00DF7E9F">
        <w:rPr>
          <w:rFonts w:ascii="Times New Roman" w:hAnsi="Times New Roman"/>
          <w:sz w:val="24"/>
        </w:rPr>
        <w:t>setia</w:t>
      </w:r>
      <w:proofErr w:type="spellEnd"/>
      <w:r w:rsidRPr="00DF7E9F">
        <w:rPr>
          <w:rFonts w:ascii="Times New Roman" w:hAnsi="Times New Roman"/>
          <w:sz w:val="24"/>
        </w:rPr>
        <w:t xml:space="preserve">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Kristus</w:t>
      </w:r>
      <w:proofErr w:type="spellEnd"/>
      <w:r w:rsidRPr="00DF7E9F">
        <w:rPr>
          <w:rFonts w:ascii="Times New Roman" w:hAnsi="Times New Roman"/>
          <w:sz w:val="24"/>
        </w:rPr>
        <w:t xml:space="preserve"> </w:t>
      </w:r>
      <w:proofErr w:type="spellStart"/>
      <w:r w:rsidRPr="00DF7E9F">
        <w:rPr>
          <w:rFonts w:ascii="Times New Roman" w:hAnsi="Times New Roman"/>
          <w:sz w:val="24"/>
        </w:rPr>
        <w:t>Yesus</w:t>
      </w:r>
      <w:proofErr w:type="spellEnd"/>
      <w:r w:rsidRPr="00DF7E9F">
        <w:rPr>
          <w:rFonts w:ascii="Times New Roman" w:hAnsi="Times New Roman"/>
          <w:sz w:val="24"/>
        </w:rPr>
        <w:t xml:space="preserve"> dan </w:t>
      </w:r>
      <w:proofErr w:type="spellStart"/>
      <w:r w:rsidRPr="00DF7E9F">
        <w:rPr>
          <w:rFonts w:ascii="Times New Roman" w:hAnsi="Times New Roman"/>
          <w:sz w:val="24"/>
        </w:rPr>
        <w:t>ajaranNya</w:t>
      </w:r>
      <w:proofErr w:type="spellEnd"/>
      <w:r w:rsidRPr="00DF7E9F">
        <w:rPr>
          <w:rFonts w:ascii="Times New Roman" w:hAnsi="Times New Roman"/>
          <w:sz w:val="24"/>
        </w:rPr>
        <w:t xml:space="preserve">. Serta </w:t>
      </w:r>
      <w:proofErr w:type="spellStart"/>
      <w:r w:rsidRPr="00DF7E9F">
        <w:rPr>
          <w:rFonts w:ascii="Times New Roman" w:hAnsi="Times New Roman"/>
          <w:sz w:val="24"/>
        </w:rPr>
        <w:t>penyampaian</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kematiannya</w:t>
      </w:r>
      <w:proofErr w:type="spellEnd"/>
      <w:r w:rsidRPr="00DF7E9F">
        <w:rPr>
          <w:rFonts w:ascii="Times New Roman" w:hAnsi="Times New Roman"/>
          <w:sz w:val="24"/>
        </w:rPr>
        <w:t xml:space="preserve">, </w:t>
      </w:r>
      <w:proofErr w:type="spellStart"/>
      <w:r w:rsidRPr="00DF7E9F">
        <w:rPr>
          <w:rFonts w:ascii="Times New Roman" w:hAnsi="Times New Roman"/>
          <w:sz w:val="24"/>
        </w:rPr>
        <w:t>pengalaman</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Kesaksian</w:t>
      </w:r>
      <w:proofErr w:type="spellEnd"/>
      <w:r w:rsidRPr="00DF7E9F">
        <w:rPr>
          <w:rFonts w:ascii="Times New Roman" w:hAnsi="Times New Roman"/>
          <w:sz w:val="24"/>
        </w:rPr>
        <w:t xml:space="preserve"> Bapa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AnakNya</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perkenalannya</w:t>
      </w:r>
      <w:proofErr w:type="spellEnd"/>
      <w:r w:rsidRPr="00DF7E9F">
        <w:rPr>
          <w:rFonts w:ascii="Times New Roman" w:hAnsi="Times New Roman"/>
          <w:sz w:val="24"/>
        </w:rPr>
        <w:t xml:space="preserve"> </w:t>
      </w:r>
      <w:proofErr w:type="spellStart"/>
      <w:r w:rsidRPr="00DF7E9F">
        <w:rPr>
          <w:rFonts w:ascii="Times New Roman" w:hAnsi="Times New Roman"/>
          <w:sz w:val="24"/>
        </w:rPr>
        <w:t>disurat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disampaikan</w:t>
      </w:r>
      <w:proofErr w:type="spellEnd"/>
      <w:r w:rsidRPr="00DF7E9F">
        <w:rPr>
          <w:rFonts w:ascii="Times New Roman" w:hAnsi="Times New Roman"/>
          <w:sz w:val="24"/>
        </w:rPr>
        <w:t xml:space="preserve"> </w:t>
      </w:r>
      <w:proofErr w:type="spellStart"/>
      <w:r w:rsidRPr="00DF7E9F">
        <w:rPr>
          <w:rFonts w:ascii="Times New Roman" w:hAnsi="Times New Roman"/>
          <w:sz w:val="24"/>
        </w:rPr>
        <w:t>secara</w:t>
      </w:r>
      <w:proofErr w:type="spellEnd"/>
      <w:r w:rsidRPr="00DF7E9F">
        <w:rPr>
          <w:rFonts w:ascii="Times New Roman" w:hAnsi="Times New Roman"/>
          <w:sz w:val="24"/>
        </w:rPr>
        <w:t xml:space="preserve"> </w:t>
      </w:r>
      <w:proofErr w:type="spellStart"/>
      <w:r w:rsidRPr="00DF7E9F">
        <w:rPr>
          <w:rFonts w:ascii="Times New Roman" w:hAnsi="Times New Roman"/>
          <w:sz w:val="24"/>
        </w:rPr>
        <w:t>alami</w:t>
      </w:r>
      <w:proofErr w:type="spellEnd"/>
      <w:r w:rsidRPr="00DF7E9F">
        <w:rPr>
          <w:rFonts w:ascii="Times New Roman" w:hAnsi="Times New Roman"/>
          <w:sz w:val="24"/>
        </w:rPr>
        <w:t xml:space="preserve"> dan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dibuat</w:t>
      </w:r>
      <w:proofErr w:type="spellEnd"/>
      <w:r w:rsidRPr="00DF7E9F">
        <w:rPr>
          <w:rFonts w:ascii="Times New Roman" w:hAnsi="Times New Roman"/>
          <w:sz w:val="24"/>
        </w:rPr>
        <w:t>-buat</w:t>
      </w:r>
      <w:r>
        <w:rPr>
          <w:rStyle w:val="FootnoteReference"/>
          <w:rFonts w:ascii="Times New Roman" w:hAnsi="Times New Roman"/>
          <w:sz w:val="24"/>
        </w:rPr>
        <w:footnoteReference w:id="11"/>
      </w:r>
      <w:r w:rsidRPr="00DF7E9F">
        <w:rPr>
          <w:rFonts w:ascii="Times New Roman" w:hAnsi="Times New Roman"/>
          <w:sz w:val="24"/>
        </w:rPr>
        <w:t>.</w:t>
      </w:r>
    </w:p>
    <w:p w14:paraId="4E58FC1E" w14:textId="77777777" w:rsidR="008725C2" w:rsidRPr="007C27DD" w:rsidRDefault="008725C2" w:rsidP="006058A9">
      <w:pPr>
        <w:spacing w:line="480" w:lineRule="auto"/>
        <w:ind w:firstLine="567"/>
        <w:jc w:val="both"/>
        <w:rPr>
          <w:rFonts w:ascii="Times New Roman" w:hAnsi="Times New Roman" w:cs="Times New Roman"/>
        </w:rPr>
      </w:pPr>
      <w:r w:rsidRPr="007C27DD">
        <w:rPr>
          <w:rFonts w:ascii="Times New Roman" w:hAnsi="Times New Roman" w:cs="Times New Roman"/>
          <w:sz w:val="24"/>
        </w:rPr>
        <w:t xml:space="preserve">Pada 3:2, Petrus </w:t>
      </w:r>
      <w:proofErr w:type="spellStart"/>
      <w:r w:rsidRPr="007C27DD">
        <w:rPr>
          <w:rFonts w:ascii="Times New Roman" w:hAnsi="Times New Roman" w:cs="Times New Roman"/>
          <w:sz w:val="24"/>
        </w:rPr>
        <w:t>hendak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menyampaikan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bahwa</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nabi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sebagai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serta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menempatkan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disampingnya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lain </w:t>
      </w:r>
      <w:proofErr w:type="spellStart"/>
      <w:r w:rsidRPr="007C27DD">
        <w:rPr>
          <w:rFonts w:ascii="Times New Roman" w:hAnsi="Times New Roman" w:cs="Times New Roman"/>
          <w:sz w:val="24"/>
        </w:rPr>
        <w:t>yaitu</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yang </w:t>
      </w:r>
      <w:proofErr w:type="spellStart"/>
      <w:r w:rsidRPr="007C27DD">
        <w:rPr>
          <w:rFonts w:ascii="Times New Roman" w:hAnsi="Times New Roman" w:cs="Times New Roman"/>
          <w:sz w:val="24"/>
        </w:rPr>
        <w:t>dikhususkan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untuk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melayani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gereja</w:t>
      </w:r>
      <w:proofErr w:type="spellEnd"/>
      <w:r w:rsidRPr="007C27DD">
        <w:rPr>
          <w:rFonts w:ascii="Times New Roman" w:hAnsi="Times New Roman" w:cs="Times New Roman"/>
          <w:sz w:val="24"/>
        </w:rPr>
        <w:t xml:space="preserve"> pada masa </w:t>
      </w:r>
      <w:proofErr w:type="spellStart"/>
      <w:r w:rsidRPr="007C27DD">
        <w:rPr>
          <w:rFonts w:ascii="Times New Roman" w:hAnsi="Times New Roman" w:cs="Times New Roman"/>
          <w:sz w:val="24"/>
        </w:rPr>
        <w:t>Perjanjian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Baru</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Sehingga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sebagai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sebuah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golognan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maka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disebutlah</w:t>
      </w:r>
      <w:proofErr w:type="spellEnd"/>
      <w:r w:rsidRPr="007C27DD">
        <w:rPr>
          <w:rFonts w:ascii="Times New Roman" w:hAnsi="Times New Roman" w:cs="Times New Roman"/>
          <w:sz w:val="24"/>
        </w:rPr>
        <w:t xml:space="preserve"> “</w:t>
      </w:r>
      <w:r w:rsidRPr="007C27DD">
        <w:rPr>
          <w:rFonts w:ascii="Times New Roman" w:hAnsi="Times New Roman" w:cs="Times New Roman"/>
          <w:sz w:val="24"/>
          <w:szCs w:val="24"/>
          <w:lang w:val="el-GR" w:bidi="he-IL"/>
        </w:rPr>
        <w:t>τῆς τῶν ἀποστόλων ὑμῶν</w:t>
      </w:r>
      <w:r w:rsidRPr="007C27DD">
        <w:rPr>
          <w:rFonts w:ascii="Times New Roman" w:hAnsi="Times New Roman" w:cs="Times New Roman"/>
          <w:sz w:val="24"/>
        </w:rPr>
        <w:t xml:space="preserve">” </w:t>
      </w:r>
      <w:proofErr w:type="spellStart"/>
      <w:r w:rsidRPr="007C27DD">
        <w:rPr>
          <w:rFonts w:ascii="Times New Roman" w:hAnsi="Times New Roman" w:cs="Times New Roman"/>
          <w:sz w:val="24"/>
        </w:rPr>
        <w:t>yaitu</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kalian. </w:t>
      </w:r>
      <w:proofErr w:type="spellStart"/>
      <w:r w:rsidRPr="007C27DD">
        <w:rPr>
          <w:rFonts w:ascii="Times New Roman" w:hAnsi="Times New Roman" w:cs="Times New Roman"/>
          <w:sz w:val="24"/>
        </w:rPr>
        <w:t>Penulis</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jelas-jelas</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tak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ingin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menonjolkan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diri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dalam</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ayat</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ini</w:t>
      </w:r>
      <w:proofErr w:type="spellEnd"/>
      <w:r w:rsidRPr="007C27DD">
        <w:rPr>
          <w:rFonts w:ascii="Times New Roman" w:hAnsi="Times New Roman" w:cs="Times New Roman"/>
          <w:sz w:val="24"/>
        </w:rPr>
        <w:t xml:space="preserve">. Hal </w:t>
      </w:r>
      <w:proofErr w:type="spellStart"/>
      <w:r w:rsidRPr="007C27DD">
        <w:rPr>
          <w:rFonts w:ascii="Times New Roman" w:hAnsi="Times New Roman" w:cs="Times New Roman"/>
          <w:sz w:val="24"/>
        </w:rPr>
        <w:t>ini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dipandang</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bahwa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lain </w:t>
      </w:r>
      <w:proofErr w:type="spellStart"/>
      <w:r w:rsidRPr="007C27DD">
        <w:rPr>
          <w:rFonts w:ascii="Times New Roman" w:hAnsi="Times New Roman" w:cs="Times New Roman"/>
          <w:sz w:val="24"/>
        </w:rPr>
        <w:t>telah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bekerja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lebih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keras</w:t>
      </w:r>
      <w:proofErr w:type="spellEnd"/>
      <w:r w:rsidRPr="007C27DD">
        <w:rPr>
          <w:rFonts w:ascii="Times New Roman" w:hAnsi="Times New Roman" w:cs="Times New Roman"/>
          <w:sz w:val="24"/>
        </w:rPr>
        <w:t xml:space="preserve"> dan </w:t>
      </w:r>
      <w:proofErr w:type="spellStart"/>
      <w:r w:rsidRPr="007C27DD">
        <w:rPr>
          <w:rFonts w:ascii="Times New Roman" w:hAnsi="Times New Roman" w:cs="Times New Roman"/>
          <w:sz w:val="24"/>
        </w:rPr>
        <w:t>berjerih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payah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ketmbang</w:t>
      </w:r>
      <w:proofErr w:type="spellEnd"/>
      <w:r w:rsidRPr="007C27DD">
        <w:rPr>
          <w:rFonts w:ascii="Times New Roman" w:hAnsi="Times New Roman" w:cs="Times New Roman"/>
          <w:sz w:val="24"/>
        </w:rPr>
        <w:t xml:space="preserve"> Rasul Petrus </w:t>
      </w:r>
      <w:proofErr w:type="spellStart"/>
      <w:r w:rsidRPr="007C27DD">
        <w:rPr>
          <w:rFonts w:ascii="Times New Roman" w:hAnsi="Times New Roman" w:cs="Times New Roman"/>
          <w:sz w:val="24"/>
        </w:rPr>
        <w:t>sendiri</w:t>
      </w:r>
      <w:proofErr w:type="spellEnd"/>
      <w:r w:rsidRPr="007C27DD">
        <w:rPr>
          <w:rFonts w:ascii="Times New Roman" w:hAnsi="Times New Roman" w:cs="Times New Roman"/>
          <w:sz w:val="24"/>
        </w:rPr>
        <w:t>.</w:t>
      </w:r>
    </w:p>
    <w:p w14:paraId="46CCE6FC" w14:textId="77777777" w:rsidR="008725C2" w:rsidRPr="007C27DD" w:rsidRDefault="008725C2" w:rsidP="008725C2"/>
    <w:p w14:paraId="3DC63474" w14:textId="77777777" w:rsidR="008725C2" w:rsidRPr="007C27DD" w:rsidRDefault="008725C2" w:rsidP="008725C2">
      <w:pPr>
        <w:pStyle w:val="Heading5"/>
        <w:numPr>
          <w:ilvl w:val="0"/>
          <w:numId w:val="15"/>
        </w:numPr>
        <w:spacing w:line="480" w:lineRule="auto"/>
        <w:ind w:left="284"/>
        <w:rPr>
          <w:rFonts w:ascii="Times New Roman" w:hAnsi="Times New Roman"/>
          <w:b/>
          <w:iCs/>
          <w:color w:val="auto"/>
          <w:sz w:val="24"/>
        </w:rPr>
      </w:pPr>
      <w:proofErr w:type="spellStart"/>
      <w:r>
        <w:rPr>
          <w:rFonts w:ascii="Times New Roman" w:hAnsi="Times New Roman"/>
          <w:b/>
          <w:iCs/>
          <w:color w:val="auto"/>
          <w:sz w:val="24"/>
        </w:rPr>
        <w:t>Tahun</w:t>
      </w:r>
      <w:proofErr w:type="spellEnd"/>
      <w:r>
        <w:rPr>
          <w:rFonts w:ascii="Times New Roman" w:hAnsi="Times New Roman"/>
          <w:b/>
          <w:iCs/>
          <w:color w:val="auto"/>
          <w:sz w:val="24"/>
        </w:rPr>
        <w:t xml:space="preserve"> </w:t>
      </w:r>
      <w:proofErr w:type="spellStart"/>
      <w:r>
        <w:rPr>
          <w:rFonts w:ascii="Times New Roman" w:hAnsi="Times New Roman"/>
          <w:b/>
          <w:iCs/>
          <w:color w:val="auto"/>
          <w:sz w:val="24"/>
        </w:rPr>
        <w:t>Penulisan</w:t>
      </w:r>
      <w:proofErr w:type="spellEnd"/>
    </w:p>
    <w:p w14:paraId="77D716FC" w14:textId="77777777" w:rsidR="008725C2" w:rsidRDefault="008725C2" w:rsidP="008725C2">
      <w:pPr>
        <w:spacing w:line="480" w:lineRule="auto"/>
        <w:ind w:firstLine="567"/>
        <w:jc w:val="both"/>
        <w:rPr>
          <w:rFonts w:ascii="Times New Roman" w:hAnsi="Times New Roman"/>
          <w:sz w:val="24"/>
        </w:rPr>
      </w:pPr>
      <w:proofErr w:type="spellStart"/>
      <w:r w:rsidRPr="00B36389">
        <w:rPr>
          <w:rFonts w:ascii="Times New Roman" w:hAnsi="Times New Roman"/>
          <w:sz w:val="24"/>
        </w:rPr>
        <w:t>S</w:t>
      </w:r>
      <w:r>
        <w:rPr>
          <w:rFonts w:ascii="Times New Roman" w:hAnsi="Times New Roman"/>
          <w:sz w:val="24"/>
        </w:rPr>
        <w:t>eperti</w:t>
      </w:r>
      <w:proofErr w:type="spellEnd"/>
      <w:r>
        <w:rPr>
          <w:rFonts w:ascii="Times New Roman" w:hAnsi="Times New Roman"/>
          <w:sz w:val="24"/>
        </w:rPr>
        <w:t xml:space="preserve"> yang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2 Petrus 3:1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setelah</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Fonts w:ascii="Times New Roman" w:hAnsi="Times New Roman"/>
          <w:sz w:val="24"/>
        </w:rPr>
        <w:t xml:space="preserve"> . Serta </w:t>
      </w:r>
      <w:proofErr w:type="spellStart"/>
      <w:r>
        <w:rPr>
          <w:rFonts w:ascii="Times New Roman" w:hAnsi="Times New Roman"/>
          <w:sz w:val="24"/>
        </w:rPr>
        <w:t>gereja</w:t>
      </w:r>
      <w:proofErr w:type="spellEnd"/>
      <w:r>
        <w:rPr>
          <w:rFonts w:ascii="Times New Roman" w:hAnsi="Times New Roman"/>
          <w:sz w:val="24"/>
        </w:rPr>
        <w:t xml:space="preserve"> </w:t>
      </w:r>
      <w:proofErr w:type="spellStart"/>
      <w:r>
        <w:rPr>
          <w:rFonts w:ascii="Times New Roman" w:hAnsi="Times New Roman"/>
          <w:sz w:val="24"/>
        </w:rPr>
        <w:t>mula-mula</w:t>
      </w:r>
      <w:proofErr w:type="spellEnd"/>
      <w:r>
        <w:rPr>
          <w:rFonts w:ascii="Times New Roman" w:hAnsi="Times New Roman"/>
          <w:sz w:val="24"/>
        </w:rPr>
        <w:t xml:space="preserve"> </w:t>
      </w:r>
      <w:proofErr w:type="spellStart"/>
      <w:r>
        <w:rPr>
          <w:rFonts w:ascii="Times New Roman" w:hAnsi="Times New Roman"/>
          <w:sz w:val="24"/>
        </w:rPr>
        <w:t>mencatat</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Rasul Petrus </w:t>
      </w:r>
      <w:proofErr w:type="spellStart"/>
      <w:r>
        <w:rPr>
          <w:rFonts w:ascii="Times New Roman" w:hAnsi="Times New Roman"/>
          <w:sz w:val="24"/>
        </w:rPr>
        <w:t>mati</w:t>
      </w:r>
      <w:proofErr w:type="spellEnd"/>
      <w:r>
        <w:rPr>
          <w:rFonts w:ascii="Times New Roman" w:hAnsi="Times New Roman"/>
          <w:sz w:val="24"/>
        </w:rPr>
        <w:t xml:space="preserve"> </w:t>
      </w:r>
      <w:proofErr w:type="spellStart"/>
      <w:r>
        <w:rPr>
          <w:rFonts w:ascii="Times New Roman" w:hAnsi="Times New Roman"/>
          <w:sz w:val="24"/>
        </w:rPr>
        <w:t>martir</w:t>
      </w:r>
      <w:proofErr w:type="spellEnd"/>
      <w:r>
        <w:rPr>
          <w:rFonts w:ascii="Times New Roman" w:hAnsi="Times New Roman"/>
          <w:sz w:val="24"/>
        </w:rPr>
        <w:t xml:space="preserve"> pada </w:t>
      </w:r>
      <w:proofErr w:type="spellStart"/>
      <w:r>
        <w:rPr>
          <w:rFonts w:ascii="Times New Roman" w:hAnsi="Times New Roman"/>
          <w:sz w:val="24"/>
        </w:rPr>
        <w:t>saat</w:t>
      </w:r>
      <w:proofErr w:type="spellEnd"/>
      <w:r>
        <w:rPr>
          <w:rFonts w:ascii="Times New Roman" w:hAnsi="Times New Roman"/>
          <w:sz w:val="24"/>
        </w:rPr>
        <w:t xml:space="preserve"> masa </w:t>
      </w:r>
      <w:proofErr w:type="spellStart"/>
      <w:r>
        <w:rPr>
          <w:rFonts w:ascii="Times New Roman" w:hAnsi="Times New Roman"/>
          <w:sz w:val="24"/>
        </w:rPr>
        <w:t>penganiayaan</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oleh </w:t>
      </w:r>
      <w:proofErr w:type="spellStart"/>
      <w:r>
        <w:rPr>
          <w:rFonts w:ascii="Times New Roman" w:hAnsi="Times New Roman"/>
          <w:sz w:val="24"/>
        </w:rPr>
        <w:t>Kekaisaran</w:t>
      </w:r>
      <w:proofErr w:type="spellEnd"/>
      <w:r>
        <w:rPr>
          <w:rFonts w:ascii="Times New Roman" w:hAnsi="Times New Roman"/>
          <w:sz w:val="24"/>
        </w:rPr>
        <w:t xml:space="preserve"> </w:t>
      </w:r>
      <w:proofErr w:type="spellStart"/>
      <w:r>
        <w:rPr>
          <w:rFonts w:ascii="Times New Roman" w:hAnsi="Times New Roman"/>
          <w:sz w:val="24"/>
        </w:rPr>
        <w:t>Romawi</w:t>
      </w:r>
      <w:proofErr w:type="spellEnd"/>
      <w:r>
        <w:rPr>
          <w:rFonts w:ascii="Times New Roman" w:hAnsi="Times New Roman"/>
          <w:sz w:val="24"/>
        </w:rPr>
        <w:t xml:space="preserve"> pada masa </w:t>
      </w:r>
      <w:proofErr w:type="spellStart"/>
      <w:r>
        <w:rPr>
          <w:rFonts w:ascii="Times New Roman" w:hAnsi="Times New Roman"/>
          <w:sz w:val="24"/>
        </w:rPr>
        <w:t>pemerintahan</w:t>
      </w:r>
      <w:proofErr w:type="spellEnd"/>
      <w:r>
        <w:rPr>
          <w:rFonts w:ascii="Times New Roman" w:hAnsi="Times New Roman"/>
          <w:sz w:val="24"/>
        </w:rPr>
        <w:t xml:space="preserve"> </w:t>
      </w:r>
      <w:proofErr w:type="spellStart"/>
      <w:r>
        <w:rPr>
          <w:rFonts w:ascii="Times New Roman" w:hAnsi="Times New Roman"/>
          <w:sz w:val="24"/>
        </w:rPr>
        <w:t>Kaisar</w:t>
      </w:r>
      <w:proofErr w:type="spellEnd"/>
      <w:r>
        <w:rPr>
          <w:rFonts w:ascii="Times New Roman" w:hAnsi="Times New Roman"/>
          <w:sz w:val="24"/>
        </w:rPr>
        <w:t xml:space="preserve"> Nero</w:t>
      </w:r>
      <w:r>
        <w:rPr>
          <w:rStyle w:val="FootnoteReference"/>
          <w:rFonts w:ascii="Times New Roman" w:hAnsi="Times New Roman"/>
          <w:sz w:val="24"/>
        </w:rPr>
        <w:footnoteReference w:id="12"/>
      </w:r>
      <w:r>
        <w:rPr>
          <w:rFonts w:ascii="Times New Roman" w:hAnsi="Times New Roman"/>
          <w:sz w:val="24"/>
        </w:rPr>
        <w:t xml:space="preserve">. </w:t>
      </w:r>
      <w:proofErr w:type="spellStart"/>
      <w:r>
        <w:rPr>
          <w:rFonts w:ascii="Times New Roman" w:hAnsi="Times New Roman"/>
          <w:sz w:val="24"/>
        </w:rPr>
        <w:t>Bertempatkan</w:t>
      </w:r>
      <w:proofErr w:type="spellEnd"/>
      <w:r>
        <w:rPr>
          <w:rFonts w:ascii="Times New Roman" w:hAnsi="Times New Roman"/>
          <w:sz w:val="24"/>
        </w:rPr>
        <w:t xml:space="preserve"> di Roma,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suratnya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para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mengikuti</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dan </w:t>
      </w:r>
      <w:proofErr w:type="spellStart"/>
      <w:r>
        <w:rPr>
          <w:rFonts w:ascii="Times New Roman" w:hAnsi="Times New Roman"/>
          <w:sz w:val="24"/>
        </w:rPr>
        <w:t>berwaspada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w:t>
      </w:r>
    </w:p>
    <w:p w14:paraId="1199C161" w14:textId="77777777" w:rsidR="008725C2" w:rsidRDefault="008725C2" w:rsidP="006058A9">
      <w:pPr>
        <w:spacing w:line="480" w:lineRule="auto"/>
        <w:ind w:firstLine="567"/>
        <w:jc w:val="both"/>
        <w:rPr>
          <w:rFonts w:ascii="Times New Roman" w:hAnsi="Times New Roman"/>
          <w:sz w:val="24"/>
        </w:rPr>
      </w:pP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kemungkinan</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pada </w:t>
      </w:r>
      <w:proofErr w:type="spellStart"/>
      <w:r>
        <w:rPr>
          <w:rFonts w:ascii="Times New Roman" w:hAnsi="Times New Roman"/>
          <w:sz w:val="24"/>
        </w:rPr>
        <w:t>tahun</w:t>
      </w:r>
      <w:proofErr w:type="spellEnd"/>
      <w:r>
        <w:rPr>
          <w:rFonts w:ascii="Times New Roman" w:hAnsi="Times New Roman"/>
          <w:sz w:val="24"/>
        </w:rPr>
        <w:t xml:space="preserve"> 66 – 68.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dipertegas</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yang </w:t>
      </w:r>
      <w:proofErr w:type="spellStart"/>
      <w:r>
        <w:rPr>
          <w:rFonts w:ascii="Times New Roman" w:hAnsi="Times New Roman"/>
          <w:sz w:val="24"/>
        </w:rPr>
        <w:t>jelaskan</w:t>
      </w:r>
      <w:proofErr w:type="spellEnd"/>
      <w:r>
        <w:rPr>
          <w:rFonts w:ascii="Times New Roman" w:hAnsi="Times New Roman"/>
          <w:sz w:val="24"/>
        </w:rPr>
        <w:t xml:space="preserve"> di Surat Petrus yang </w:t>
      </w:r>
      <w:proofErr w:type="spellStart"/>
      <w:r>
        <w:rPr>
          <w:rFonts w:ascii="Times New Roman" w:hAnsi="Times New Roman"/>
          <w:sz w:val="24"/>
        </w:rPr>
        <w:t>kedua</w:t>
      </w:r>
      <w:proofErr w:type="spellEnd"/>
      <w:r>
        <w:rPr>
          <w:rFonts w:ascii="Times New Roman" w:hAnsi="Times New Roman"/>
          <w:sz w:val="24"/>
        </w:rPr>
        <w:t xml:space="preserve"> sangat </w:t>
      </w:r>
      <w:proofErr w:type="spellStart"/>
      <w:r>
        <w:rPr>
          <w:rFonts w:ascii="Times New Roman" w:hAnsi="Times New Roman"/>
          <w:sz w:val="24"/>
        </w:rPr>
        <w:t>berbeda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pada 1 Petrus 1:4-9 yang mana </w:t>
      </w:r>
      <w:proofErr w:type="spellStart"/>
      <w:r>
        <w:rPr>
          <w:rFonts w:ascii="Times New Roman" w:hAnsi="Times New Roman"/>
          <w:sz w:val="24"/>
        </w:rPr>
        <w:t>menguatkan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yang </w:t>
      </w:r>
      <w:proofErr w:type="spellStart"/>
      <w:r>
        <w:rPr>
          <w:rFonts w:ascii="Times New Roman" w:hAnsi="Times New Roman"/>
          <w:sz w:val="24"/>
        </w:rPr>
        <w:t>dialami</w:t>
      </w:r>
      <w:proofErr w:type="spellEnd"/>
      <w:r>
        <w:rPr>
          <w:rFonts w:ascii="Times New Roman" w:hAnsi="Times New Roman"/>
          <w:sz w:val="24"/>
        </w:rPr>
        <w:t xml:space="preserve"> </w:t>
      </w:r>
      <w:proofErr w:type="spellStart"/>
      <w:r>
        <w:rPr>
          <w:rFonts w:ascii="Times New Roman" w:hAnsi="Times New Roman"/>
          <w:sz w:val="24"/>
        </w:rPr>
        <w:t>sedang</w:t>
      </w:r>
      <w:proofErr w:type="spellEnd"/>
      <w:r>
        <w:rPr>
          <w:rFonts w:ascii="Times New Roman" w:hAnsi="Times New Roman"/>
          <w:sz w:val="24"/>
        </w:rPr>
        <w:t xml:space="preserve"> pada 2 Petrus 2:1-3 Petrus </w:t>
      </w:r>
      <w:proofErr w:type="spellStart"/>
      <w:r>
        <w:rPr>
          <w:rFonts w:ascii="Times New Roman" w:hAnsi="Times New Roman"/>
          <w:sz w:val="24"/>
        </w:rPr>
        <w:t>memperingatkan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para guru dan </w:t>
      </w:r>
      <w:proofErr w:type="spellStart"/>
      <w:r>
        <w:rPr>
          <w:rFonts w:ascii="Times New Roman" w:hAnsi="Times New Roman"/>
          <w:sz w:val="24"/>
        </w:rPr>
        <w:t>nabi</w:t>
      </w:r>
      <w:proofErr w:type="spellEnd"/>
      <w:r>
        <w:rPr>
          <w:rFonts w:ascii="Times New Roman" w:hAnsi="Times New Roman"/>
          <w:sz w:val="24"/>
        </w:rPr>
        <w:t xml:space="preserve"> </w:t>
      </w:r>
      <w:proofErr w:type="spellStart"/>
      <w:r>
        <w:rPr>
          <w:rFonts w:ascii="Times New Roman" w:hAnsi="Times New Roman"/>
          <w:sz w:val="24"/>
        </w:rPr>
        <w:t>palsu</w:t>
      </w:r>
      <w:proofErr w:type="spellEnd"/>
      <w:r>
        <w:rPr>
          <w:rFonts w:ascii="Times New Roman" w:hAnsi="Times New Roman"/>
          <w:sz w:val="24"/>
        </w:rPr>
        <w:t xml:space="preserve">. Yang mana </w:t>
      </w:r>
      <w:proofErr w:type="spellStart"/>
      <w:r>
        <w:rPr>
          <w:rFonts w:ascii="Times New Roman" w:hAnsi="Times New Roman"/>
          <w:sz w:val="24"/>
        </w:rPr>
        <w:t>menandakan</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selang</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Style w:val="FootnoteReference"/>
          <w:rFonts w:ascii="Times New Roman" w:hAnsi="Times New Roman"/>
          <w:sz w:val="24"/>
        </w:rPr>
        <w:footnoteReference w:id="13"/>
      </w:r>
      <w:r>
        <w:rPr>
          <w:rFonts w:ascii="Times New Roman" w:hAnsi="Times New Roman"/>
          <w:sz w:val="24"/>
        </w:rPr>
        <w:t>.</w:t>
      </w:r>
    </w:p>
    <w:p w14:paraId="529C5538" w14:textId="77777777" w:rsidR="008725C2" w:rsidRPr="007C27DD" w:rsidRDefault="008725C2" w:rsidP="008725C2">
      <w:pPr>
        <w:spacing w:line="480" w:lineRule="auto"/>
        <w:ind w:firstLine="567"/>
      </w:pPr>
    </w:p>
    <w:p w14:paraId="527E1AE9" w14:textId="77777777" w:rsidR="008725C2" w:rsidRPr="00E058DC" w:rsidRDefault="008725C2" w:rsidP="008725C2">
      <w:pPr>
        <w:pStyle w:val="Heading5"/>
        <w:numPr>
          <w:ilvl w:val="0"/>
          <w:numId w:val="15"/>
        </w:numPr>
        <w:spacing w:line="480" w:lineRule="auto"/>
        <w:ind w:left="284"/>
        <w:rPr>
          <w:rFonts w:ascii="Times New Roman" w:hAnsi="Times New Roman"/>
          <w:b/>
          <w:color w:val="auto"/>
          <w:sz w:val="24"/>
        </w:rPr>
      </w:pPr>
      <w:proofErr w:type="spellStart"/>
      <w:r>
        <w:rPr>
          <w:rFonts w:ascii="Times New Roman" w:hAnsi="Times New Roman"/>
          <w:b/>
          <w:color w:val="auto"/>
          <w:sz w:val="24"/>
        </w:rPr>
        <w:t>Pembaca</w:t>
      </w:r>
      <w:proofErr w:type="spellEnd"/>
    </w:p>
    <w:p w14:paraId="4ADB471E"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Ketika </w:t>
      </w:r>
      <w:proofErr w:type="spellStart"/>
      <w:r>
        <w:rPr>
          <w:rFonts w:ascii="Times New Roman" w:hAnsi="Times New Roman"/>
          <w:sz w:val="24"/>
        </w:rPr>
        <w:t>membaca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pastilah</w:t>
      </w:r>
      <w:proofErr w:type="spellEnd"/>
      <w:r>
        <w:rPr>
          <w:rFonts w:ascii="Times New Roman" w:hAnsi="Times New Roman"/>
          <w:sz w:val="24"/>
        </w:rPr>
        <w:t xml:space="preserve"> orang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berpendapat</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umat</w:t>
      </w:r>
      <w:proofErr w:type="spellEnd"/>
      <w:r>
        <w:rPr>
          <w:rFonts w:ascii="Times New Roman" w:hAnsi="Times New Roman"/>
          <w:sz w:val="24"/>
        </w:rPr>
        <w:t xml:space="preserve"> </w:t>
      </w:r>
      <w:proofErr w:type="spellStart"/>
      <w:r>
        <w:rPr>
          <w:rFonts w:ascii="Times New Roman" w:hAnsi="Times New Roman"/>
          <w:sz w:val="24"/>
        </w:rPr>
        <w:t>Kristiani</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bila</w:t>
      </w:r>
      <w:proofErr w:type="spellEnd"/>
      <w:r>
        <w:rPr>
          <w:rFonts w:ascii="Times New Roman" w:hAnsi="Times New Roman"/>
          <w:sz w:val="24"/>
        </w:rPr>
        <w:t xml:space="preserve"> </w:t>
      </w:r>
      <w:proofErr w:type="spellStart"/>
      <w:r>
        <w:rPr>
          <w:rFonts w:ascii="Times New Roman" w:hAnsi="Times New Roman"/>
          <w:sz w:val="24"/>
        </w:rPr>
        <w:t>membaca</w:t>
      </w:r>
      <w:proofErr w:type="spellEnd"/>
      <w:r>
        <w:rPr>
          <w:rFonts w:ascii="Times New Roman" w:hAnsi="Times New Roman"/>
          <w:sz w:val="24"/>
        </w:rPr>
        <w:t xml:space="preserve"> 2 Petrus 3:1 yang </w:t>
      </w:r>
      <w:proofErr w:type="spellStart"/>
      <w:r>
        <w:rPr>
          <w:rFonts w:ascii="Times New Roman" w:hAnsi="Times New Roman"/>
          <w:sz w:val="24"/>
        </w:rPr>
        <w:t>menulis</w:t>
      </w:r>
      <w:proofErr w:type="spellEnd"/>
      <w:r>
        <w:rPr>
          <w:rFonts w:ascii="Times New Roman" w:hAnsi="Times New Roman"/>
          <w:sz w:val="24"/>
        </w:rPr>
        <w:t xml:space="preserve"> </w:t>
      </w:r>
      <w:r w:rsidRPr="00C427D2">
        <w:rPr>
          <w:rFonts w:ascii="Times New Roman" w:hAnsi="Times New Roman"/>
          <w:i/>
          <w:iCs/>
          <w:sz w:val="24"/>
        </w:rPr>
        <w:t xml:space="preserve">“.. </w:t>
      </w:r>
      <w:proofErr w:type="spellStart"/>
      <w:r w:rsidRPr="00C427D2">
        <w:rPr>
          <w:rFonts w:ascii="Times New Roman" w:hAnsi="Times New Roman"/>
          <w:i/>
          <w:iCs/>
          <w:sz w:val="24"/>
        </w:rPr>
        <w:t>ini</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sudah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surat</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kedua</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kutuliskan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kepadamu</w:t>
      </w:r>
      <w:proofErr w:type="spellEnd"/>
      <w:r w:rsidRPr="00C427D2">
        <w:rPr>
          <w:rFonts w:ascii="Times New Roman" w:hAnsi="Times New Roman"/>
          <w:i/>
          <w:iCs/>
          <w:sz w:val="24"/>
        </w:rPr>
        <w:t>”</w:t>
      </w:r>
      <w:r>
        <w:rPr>
          <w:rFonts w:ascii="Times New Roman" w:hAnsi="Times New Roman"/>
          <w:sz w:val="24"/>
        </w:rPr>
        <w:t xml:space="preserve"> </w:t>
      </w:r>
      <w:proofErr w:type="spellStart"/>
      <w:r>
        <w:rPr>
          <w:rFonts w:ascii="Times New Roman" w:hAnsi="Times New Roman"/>
          <w:sz w:val="24"/>
        </w:rPr>
        <w:t>menyampaikan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tidaklah</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yang Rasul Petrus </w:t>
      </w:r>
      <w:proofErr w:type="spellStart"/>
      <w:r>
        <w:rPr>
          <w:rFonts w:ascii="Times New Roman" w:hAnsi="Times New Roman"/>
          <w:sz w:val="24"/>
        </w:rPr>
        <w:t>tuliskan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suratnya</w:t>
      </w:r>
      <w:proofErr w:type="spellEnd"/>
      <w:r>
        <w:rPr>
          <w:rFonts w:ascii="Times New Roman" w:hAnsi="Times New Roman"/>
          <w:sz w:val="24"/>
        </w:rPr>
        <w:t xml:space="preserve"> yang </w:t>
      </w:r>
      <w:proofErr w:type="spellStart"/>
      <w:r>
        <w:rPr>
          <w:rFonts w:ascii="Times New Roman" w:hAnsi="Times New Roman"/>
          <w:sz w:val="24"/>
        </w:rPr>
        <w:t>pertama</w:t>
      </w:r>
      <w:proofErr w:type="spellEnd"/>
      <w:r>
        <w:rPr>
          <w:rFonts w:ascii="Times New Roman" w:hAnsi="Times New Roman"/>
          <w:sz w:val="24"/>
        </w:rPr>
        <w:t xml:space="preserve">. Juga pada 3:15 </w:t>
      </w:r>
      <w:proofErr w:type="spellStart"/>
      <w:r>
        <w:rPr>
          <w:rFonts w:ascii="Times New Roman" w:hAnsi="Times New Roman"/>
          <w:sz w:val="24"/>
        </w:rPr>
        <w:t>disinggung</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r w:rsidRPr="00C427D2">
        <w:rPr>
          <w:rFonts w:ascii="Times New Roman" w:hAnsi="Times New Roman"/>
          <w:i/>
          <w:iCs/>
          <w:sz w:val="24"/>
        </w:rPr>
        <w:t xml:space="preserve">…, </w:t>
      </w:r>
      <w:proofErr w:type="spellStart"/>
      <w:r w:rsidRPr="00C427D2">
        <w:rPr>
          <w:rFonts w:ascii="Times New Roman" w:hAnsi="Times New Roman"/>
          <w:i/>
          <w:iCs/>
          <w:sz w:val="24"/>
        </w:rPr>
        <w:t>seperti</w:t>
      </w:r>
      <w:proofErr w:type="spellEnd"/>
      <w:r w:rsidRPr="00C427D2">
        <w:rPr>
          <w:rFonts w:ascii="Times New Roman" w:hAnsi="Times New Roman"/>
          <w:i/>
          <w:iCs/>
          <w:sz w:val="24"/>
        </w:rPr>
        <w:t xml:space="preserve"> Paulus </w:t>
      </w:r>
      <w:proofErr w:type="spellStart"/>
      <w:r w:rsidRPr="00C427D2">
        <w:rPr>
          <w:rFonts w:ascii="Times New Roman" w:hAnsi="Times New Roman"/>
          <w:i/>
          <w:iCs/>
          <w:sz w:val="24"/>
        </w:rPr>
        <w:t>saudara</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kita</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kekasih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telah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menuliskan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kepadamu</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menurut</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hikmat</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dikaruniakan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kepadanya</w:t>
      </w:r>
      <w:proofErr w:type="spellEnd"/>
      <w:r w:rsidRPr="00C427D2">
        <w:rPr>
          <w:rFonts w:ascii="Times New Roman" w:hAnsi="Times New Roman"/>
          <w:i/>
          <w:iCs/>
          <w:sz w:val="24"/>
        </w:rPr>
        <w:t xml:space="preserve"> ”</w:t>
      </w:r>
      <w:r>
        <w:rPr>
          <w:rFonts w:ascii="Times New Roman" w:hAnsi="Times New Roman"/>
          <w:sz w:val="24"/>
        </w:rPr>
        <w:t xml:space="preserve"> </w:t>
      </w:r>
      <w:proofErr w:type="spellStart"/>
      <w:r>
        <w:rPr>
          <w:rFonts w:ascii="Times New Roman" w:hAnsi="Times New Roman"/>
          <w:sz w:val="24"/>
        </w:rPr>
        <w:t>tentunya</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merujuk</w:t>
      </w:r>
      <w:proofErr w:type="spellEnd"/>
      <w:r>
        <w:rPr>
          <w:rFonts w:ascii="Times New Roman" w:hAnsi="Times New Roman"/>
          <w:sz w:val="24"/>
        </w:rPr>
        <w:t xml:space="preserve"> pada </w:t>
      </w:r>
      <w:proofErr w:type="spellStart"/>
      <w:r>
        <w:rPr>
          <w:rFonts w:ascii="Times New Roman" w:hAnsi="Times New Roman"/>
          <w:sz w:val="24"/>
        </w:rPr>
        <w:t>jemaat-jemaat</w:t>
      </w:r>
      <w:proofErr w:type="spellEnd"/>
      <w:r>
        <w:rPr>
          <w:rFonts w:ascii="Times New Roman" w:hAnsi="Times New Roman"/>
          <w:sz w:val="24"/>
        </w:rPr>
        <w:t xml:space="preserve"> </w:t>
      </w:r>
      <w:proofErr w:type="spellStart"/>
      <w:r>
        <w:rPr>
          <w:rFonts w:ascii="Times New Roman" w:hAnsi="Times New Roman"/>
          <w:sz w:val="24"/>
        </w:rPr>
        <w:t>didaerah</w:t>
      </w:r>
      <w:proofErr w:type="spellEnd"/>
      <w:r>
        <w:rPr>
          <w:rFonts w:ascii="Times New Roman" w:hAnsi="Times New Roman"/>
          <w:sz w:val="24"/>
        </w:rPr>
        <w:t xml:space="preserve"> Pontius, Galatia, </w:t>
      </w:r>
      <w:proofErr w:type="spellStart"/>
      <w:r>
        <w:rPr>
          <w:rFonts w:ascii="Times New Roman" w:hAnsi="Times New Roman"/>
          <w:sz w:val="24"/>
        </w:rPr>
        <w:t>Kapadokia</w:t>
      </w:r>
      <w:proofErr w:type="spellEnd"/>
      <w:r>
        <w:rPr>
          <w:rFonts w:ascii="Times New Roman" w:hAnsi="Times New Roman"/>
          <w:sz w:val="24"/>
        </w:rPr>
        <w:t xml:space="preserve">, Asia Kecil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Bitinia</w:t>
      </w:r>
      <w:proofErr w:type="spellEnd"/>
      <w:r>
        <w:rPr>
          <w:rFonts w:ascii="Times New Roman" w:hAnsi="Times New Roman"/>
          <w:sz w:val="24"/>
        </w:rPr>
        <w:t xml:space="preserve">, yang mana </w:t>
      </w:r>
      <w:proofErr w:type="spellStart"/>
      <w:r>
        <w:rPr>
          <w:rFonts w:ascii="Times New Roman" w:hAnsi="Times New Roman"/>
          <w:sz w:val="24"/>
        </w:rPr>
        <w:t>setelah</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betul</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Petrus dan Paulus.</w:t>
      </w:r>
    </w:p>
    <w:p w14:paraId="59442802"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Zahn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tujukan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jemaat-jemaat</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yang </w:t>
      </w:r>
      <w:proofErr w:type="spellStart"/>
      <w:r>
        <w:rPr>
          <w:rFonts w:ascii="Times New Roman" w:hAnsi="Times New Roman"/>
          <w:sz w:val="24"/>
        </w:rPr>
        <w:t>dibawa</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yang mana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pada </w:t>
      </w:r>
      <w:proofErr w:type="spellStart"/>
      <w:r>
        <w:rPr>
          <w:rFonts w:ascii="Times New Roman" w:hAnsi="Times New Roman"/>
          <w:sz w:val="24"/>
        </w:rPr>
        <w:t>ayat</w:t>
      </w:r>
      <w:proofErr w:type="spellEnd"/>
      <w:r>
        <w:rPr>
          <w:rFonts w:ascii="Times New Roman" w:hAnsi="Times New Roman"/>
          <w:sz w:val="24"/>
        </w:rPr>
        <w:t xml:space="preserve"> 1:1-4, 1:16-18, 3:2. </w:t>
      </w:r>
      <w:proofErr w:type="spellStart"/>
      <w:r>
        <w:rPr>
          <w:rFonts w:ascii="Times New Roman" w:hAnsi="Times New Roman"/>
          <w:sz w:val="24"/>
        </w:rPr>
        <w:t>Menujuk</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orang-orang yang </w:t>
      </w:r>
      <w:proofErr w:type="spellStart"/>
      <w:r>
        <w:rPr>
          <w:rFonts w:ascii="Times New Roman" w:hAnsi="Times New Roman"/>
          <w:sz w:val="24"/>
        </w:rPr>
        <w:t>terlibat</w:t>
      </w:r>
      <w:proofErr w:type="spellEnd"/>
      <w:r>
        <w:rPr>
          <w:rFonts w:ascii="Times New Roman" w:hAnsi="Times New Roman"/>
          <w:sz w:val="24"/>
        </w:rPr>
        <w:t xml:space="preserve"> </w:t>
      </w:r>
      <w:proofErr w:type="spellStart"/>
      <w:r>
        <w:rPr>
          <w:rFonts w:ascii="Times New Roman" w:hAnsi="Times New Roman"/>
          <w:sz w:val="24"/>
        </w:rPr>
        <w:t>selain</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Rasul yang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saksi</w:t>
      </w:r>
      <w:proofErr w:type="spellEnd"/>
      <w:r>
        <w:rPr>
          <w:rFonts w:ascii="Times New Roman" w:hAnsi="Times New Roman"/>
          <w:sz w:val="24"/>
        </w:rPr>
        <w:t xml:space="preserve"> </w:t>
      </w:r>
      <w:proofErr w:type="spellStart"/>
      <w:r>
        <w:rPr>
          <w:rFonts w:ascii="Times New Roman" w:hAnsi="Times New Roman"/>
          <w:sz w:val="24"/>
        </w:rPr>
        <w:t>peristiwa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yang </w:t>
      </w:r>
      <w:proofErr w:type="spellStart"/>
      <w:r>
        <w:rPr>
          <w:rFonts w:ascii="Times New Roman" w:hAnsi="Times New Roman"/>
          <w:sz w:val="24"/>
        </w:rPr>
        <w:t>dimuliakan</w:t>
      </w:r>
      <w:proofErr w:type="spellEnd"/>
      <w:r>
        <w:rPr>
          <w:rStyle w:val="FootnoteReference"/>
          <w:rFonts w:ascii="Times New Roman" w:hAnsi="Times New Roman"/>
          <w:sz w:val="24"/>
        </w:rPr>
        <w:footnoteReference w:id="14"/>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3:2 kata “</w:t>
      </w:r>
      <w:proofErr w:type="spellStart"/>
      <w:r>
        <w:rPr>
          <w:rFonts w:ascii="Times New Roman" w:hAnsi="Times New Roman"/>
          <w:sz w:val="24"/>
        </w:rPr>
        <w:t>rasul-rasulmu</w:t>
      </w:r>
      <w:proofErr w:type="spellEnd"/>
      <w:r>
        <w:rPr>
          <w:rFonts w:ascii="Times New Roman" w:hAnsi="Times New Roman"/>
          <w:sz w:val="24"/>
        </w:rPr>
        <w:t xml:space="preserve">” </w:t>
      </w:r>
      <w:proofErr w:type="spellStart"/>
      <w:r>
        <w:rPr>
          <w:rFonts w:ascii="Times New Roman" w:hAnsi="Times New Roman"/>
          <w:sz w:val="24"/>
        </w:rPr>
        <w:t>bahwasanya</w:t>
      </w:r>
      <w:proofErr w:type="spellEnd"/>
      <w:r>
        <w:rPr>
          <w:rFonts w:ascii="Times New Roman" w:hAnsi="Times New Roman"/>
          <w:sz w:val="24"/>
        </w:rPr>
        <w:t xml:space="preserve"> </w:t>
      </w:r>
      <w:proofErr w:type="spellStart"/>
      <w:r>
        <w:rPr>
          <w:rFonts w:ascii="Times New Roman" w:hAnsi="Times New Roman"/>
          <w:sz w:val="24"/>
        </w:rPr>
        <w:t>menyinggung</w:t>
      </w:r>
      <w:proofErr w:type="spellEnd"/>
      <w:r>
        <w:rPr>
          <w:rFonts w:ascii="Times New Roman" w:hAnsi="Times New Roman"/>
          <w:sz w:val="24"/>
        </w:rPr>
        <w:t xml:space="preserve"> pada </w:t>
      </w:r>
      <w:proofErr w:type="spellStart"/>
      <w:r>
        <w:rPr>
          <w:rFonts w:ascii="Times New Roman" w:hAnsi="Times New Roman"/>
          <w:sz w:val="24"/>
        </w:rPr>
        <w:t>kelompok</w:t>
      </w:r>
      <w:proofErr w:type="spellEnd"/>
      <w:r>
        <w:rPr>
          <w:rFonts w:ascii="Times New Roman" w:hAnsi="Times New Roman"/>
          <w:sz w:val="24"/>
        </w:rPr>
        <w:t xml:space="preserve"> </w:t>
      </w:r>
      <w:proofErr w:type="spellStart"/>
      <w:r>
        <w:rPr>
          <w:rFonts w:ascii="Times New Roman" w:hAnsi="Times New Roman"/>
          <w:sz w:val="24"/>
        </w:rPr>
        <w:t>saksi</w:t>
      </w:r>
      <w:proofErr w:type="spellEnd"/>
      <w:r>
        <w:rPr>
          <w:rFonts w:ascii="Times New Roman" w:hAnsi="Times New Roman"/>
          <w:sz w:val="24"/>
        </w:rPr>
        <w:t xml:space="preserve"> yang </w:t>
      </w:r>
      <w:proofErr w:type="spellStart"/>
      <w:r>
        <w:rPr>
          <w:rFonts w:ascii="Times New Roman" w:hAnsi="Times New Roman"/>
          <w:sz w:val="24"/>
        </w:rPr>
        <w:t>bersama</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yang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dimuliakan</w:t>
      </w:r>
      <w:proofErr w:type="spellEnd"/>
      <w:r>
        <w:rPr>
          <w:rFonts w:ascii="Times New Roman" w:hAnsi="Times New Roman"/>
          <w:sz w:val="24"/>
        </w:rPr>
        <w:t xml:space="preserve"> (1:16-18).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menduga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yang </w:t>
      </w:r>
      <w:proofErr w:type="spellStart"/>
      <w:r>
        <w:rPr>
          <w:rFonts w:ascii="Times New Roman" w:hAnsi="Times New Roman"/>
          <w:sz w:val="24"/>
        </w:rPr>
        <w:t>bermukim</w:t>
      </w:r>
      <w:proofErr w:type="spellEnd"/>
      <w:r>
        <w:rPr>
          <w:rFonts w:ascii="Times New Roman" w:hAnsi="Times New Roman"/>
          <w:sz w:val="24"/>
        </w:rPr>
        <w:t xml:space="preserve"> </w:t>
      </w:r>
      <w:proofErr w:type="spellStart"/>
      <w:r>
        <w:rPr>
          <w:rFonts w:ascii="Times New Roman" w:hAnsi="Times New Roman"/>
          <w:sz w:val="24"/>
        </w:rPr>
        <w:t>didaerah</w:t>
      </w:r>
      <w:proofErr w:type="spellEnd"/>
      <w:r>
        <w:rPr>
          <w:rFonts w:ascii="Times New Roman" w:hAnsi="Times New Roman"/>
          <w:sz w:val="24"/>
        </w:rPr>
        <w:t xml:space="preserve"> </w:t>
      </w:r>
      <w:proofErr w:type="spellStart"/>
      <w:r>
        <w:rPr>
          <w:rFonts w:ascii="Times New Roman" w:hAnsi="Times New Roman"/>
          <w:sz w:val="24"/>
        </w:rPr>
        <w:t>Palestina</w:t>
      </w:r>
      <w:proofErr w:type="spellEnd"/>
      <w:r>
        <w:rPr>
          <w:rFonts w:ascii="Times New Roman" w:hAnsi="Times New Roman"/>
          <w:sz w:val="24"/>
        </w:rPr>
        <w:t xml:space="preserve"> dan </w:t>
      </w:r>
      <w:proofErr w:type="spellStart"/>
      <w:r>
        <w:rPr>
          <w:rFonts w:ascii="Times New Roman" w:hAnsi="Times New Roman"/>
          <w:sz w:val="24"/>
        </w:rPr>
        <w:t>sekitarnya</w:t>
      </w:r>
      <w:proofErr w:type="spellEnd"/>
      <w:r>
        <w:rPr>
          <w:rStyle w:val="FootnoteReference"/>
          <w:rFonts w:ascii="Times New Roman" w:hAnsi="Times New Roman"/>
          <w:sz w:val="24"/>
        </w:rPr>
        <w:footnoteReference w:id="15"/>
      </w:r>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w:t>
      </w:r>
      <w:proofErr w:type="spellStart"/>
      <w:r>
        <w:rPr>
          <w:rFonts w:ascii="Times New Roman" w:hAnsi="Times New Roman"/>
          <w:sz w:val="24"/>
        </w:rPr>
        <w:t>sekali</w:t>
      </w:r>
      <w:proofErr w:type="spellEnd"/>
      <w:r>
        <w:rPr>
          <w:rFonts w:ascii="Times New Roman" w:hAnsi="Times New Roman"/>
          <w:sz w:val="24"/>
        </w:rPr>
        <w:t xml:space="preserve"> </w:t>
      </w:r>
      <w:proofErr w:type="spellStart"/>
      <w:r>
        <w:rPr>
          <w:rFonts w:ascii="Times New Roman" w:hAnsi="Times New Roman"/>
          <w:sz w:val="24"/>
        </w:rPr>
        <w:t>disinggung</w:t>
      </w:r>
      <w:proofErr w:type="spellEnd"/>
      <w:r>
        <w:rPr>
          <w:rFonts w:ascii="Times New Roman" w:hAnsi="Times New Roman"/>
          <w:sz w:val="24"/>
        </w:rPr>
        <w:t xml:space="preserve"> </w:t>
      </w:r>
      <w:proofErr w:type="spellStart"/>
      <w:r>
        <w:rPr>
          <w:rFonts w:ascii="Times New Roman" w:hAnsi="Times New Roman"/>
          <w:sz w:val="24"/>
        </w:rPr>
        <w:t>menenai</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dan </w:t>
      </w:r>
      <w:proofErr w:type="spellStart"/>
      <w:r>
        <w:rPr>
          <w:rFonts w:ascii="Times New Roman" w:hAnsi="Times New Roman"/>
          <w:sz w:val="24"/>
        </w:rPr>
        <w:t>tentunya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Kristen </w:t>
      </w:r>
      <w:proofErr w:type="spellStart"/>
      <w:r>
        <w:rPr>
          <w:rFonts w:ascii="Times New Roman" w:hAnsi="Times New Roman"/>
          <w:sz w:val="24"/>
        </w:rPr>
        <w:t>Yahudilah</w:t>
      </w:r>
      <w:proofErr w:type="spellEnd"/>
      <w:r>
        <w:rPr>
          <w:rFonts w:ascii="Times New Roman" w:hAnsi="Times New Roman"/>
          <w:sz w:val="24"/>
        </w:rPr>
        <w:t xml:space="preserve"> yang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betul</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w:t>
      </w:r>
    </w:p>
    <w:p w14:paraId="26BFB3F6" w14:textId="77777777" w:rsidR="008725C2" w:rsidRPr="00B36389"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Bila </w:t>
      </w:r>
      <w:proofErr w:type="spellStart"/>
      <w:r>
        <w:rPr>
          <w:rFonts w:ascii="Times New Roman" w:hAnsi="Times New Roman"/>
          <w:sz w:val="24"/>
        </w:rPr>
        <w:t>berpijak</w:t>
      </w:r>
      <w:proofErr w:type="spellEnd"/>
      <w:r>
        <w:rPr>
          <w:rFonts w:ascii="Times New Roman" w:hAnsi="Times New Roman"/>
          <w:sz w:val="24"/>
        </w:rPr>
        <w:t xml:space="preserve"> pada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agaknya</w:t>
      </w:r>
      <w:proofErr w:type="spellEnd"/>
      <w:r>
        <w:rPr>
          <w:rFonts w:ascii="Times New Roman" w:hAnsi="Times New Roman"/>
          <w:sz w:val="24"/>
        </w:rPr>
        <w:t xml:space="preserve"> </w:t>
      </w:r>
      <w:proofErr w:type="spellStart"/>
      <w:r>
        <w:rPr>
          <w:rFonts w:ascii="Times New Roman" w:hAnsi="Times New Roman"/>
          <w:sz w:val="24"/>
        </w:rPr>
        <w:t>mempersempit</w:t>
      </w:r>
      <w:proofErr w:type="spellEnd"/>
      <w:r>
        <w:rPr>
          <w:rFonts w:ascii="Times New Roman" w:hAnsi="Times New Roman"/>
          <w:sz w:val="24"/>
        </w:rPr>
        <w:t xml:space="preserve"> </w:t>
      </w:r>
      <w:proofErr w:type="spellStart"/>
      <w:r>
        <w:rPr>
          <w:rFonts w:ascii="Times New Roman" w:hAnsi="Times New Roman"/>
          <w:sz w:val="24"/>
        </w:rPr>
        <w:t>maksud</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Rasul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keduanya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1:4 Rasul Petrus </w:t>
      </w:r>
      <w:proofErr w:type="spellStart"/>
      <w:r>
        <w:rPr>
          <w:rFonts w:ascii="Times New Roman" w:hAnsi="Times New Roman"/>
          <w:sz w:val="24"/>
        </w:rPr>
        <w:t>memperingatkan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kerusakan</w:t>
      </w:r>
      <w:proofErr w:type="spellEnd"/>
      <w:r>
        <w:rPr>
          <w:rFonts w:ascii="Times New Roman" w:hAnsi="Times New Roman"/>
          <w:sz w:val="24"/>
        </w:rPr>
        <w:t xml:space="preserve"> dunia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dunia yang </w:t>
      </w:r>
      <w:proofErr w:type="spellStart"/>
      <w:r>
        <w:rPr>
          <w:rFonts w:ascii="Times New Roman" w:hAnsi="Times New Roman"/>
          <w:sz w:val="24"/>
        </w:rPr>
        <w:t>membinasakan</w:t>
      </w:r>
      <w:proofErr w:type="spellEnd"/>
      <w:r>
        <w:rPr>
          <w:rFonts w:ascii="Times New Roman" w:hAnsi="Times New Roman"/>
          <w:sz w:val="24"/>
        </w:rPr>
        <w:t xml:space="preserve">. Serta pada 2:1-2 </w:t>
      </w:r>
      <w:proofErr w:type="spellStart"/>
      <w:r>
        <w:rPr>
          <w:rFonts w:ascii="Times New Roman" w:hAnsi="Times New Roman"/>
          <w:sz w:val="24"/>
        </w:rPr>
        <w:t>diterangkan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bahayanya</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dampak</w:t>
      </w:r>
      <w:proofErr w:type="spellEnd"/>
      <w:r>
        <w:rPr>
          <w:rFonts w:ascii="Times New Roman" w:hAnsi="Times New Roman"/>
          <w:sz w:val="24"/>
        </w:rPr>
        <w:t xml:space="preserve"> yang </w:t>
      </w:r>
      <w:proofErr w:type="spellStart"/>
      <w:r>
        <w:rPr>
          <w:rFonts w:ascii="Times New Roman" w:hAnsi="Times New Roman"/>
          <w:sz w:val="24"/>
        </w:rPr>
        <w:t>mengikutinya</w:t>
      </w:r>
      <w:proofErr w:type="spellEnd"/>
      <w:r>
        <w:rPr>
          <w:rFonts w:ascii="Times New Roman" w:hAnsi="Times New Roman"/>
          <w:sz w:val="24"/>
        </w:rPr>
        <w:t xml:space="preserve"> yang mana </w:t>
      </w:r>
      <w:proofErr w:type="spellStart"/>
      <w:r>
        <w:rPr>
          <w:rFonts w:ascii="Times New Roman" w:hAnsi="Times New Roman"/>
          <w:sz w:val="24"/>
        </w:rPr>
        <w:t>banyak</w:t>
      </w:r>
      <w:proofErr w:type="spellEnd"/>
      <w:r>
        <w:rPr>
          <w:rFonts w:ascii="Times New Roman" w:hAnsi="Times New Roman"/>
          <w:sz w:val="24"/>
        </w:rPr>
        <w:t xml:space="preserve"> orang </w:t>
      </w:r>
      <w:proofErr w:type="spellStart"/>
      <w:r>
        <w:rPr>
          <w:rFonts w:ascii="Times New Roman" w:hAnsi="Times New Roman"/>
          <w:sz w:val="24"/>
        </w:rPr>
        <w:t>mengikuti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tunduk</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hawa</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w:t>
      </w:r>
      <w:proofErr w:type="spellStart"/>
      <w:r>
        <w:rPr>
          <w:rFonts w:ascii="Times New Roman" w:hAnsi="Times New Roman"/>
          <w:sz w:val="24"/>
        </w:rPr>
        <w:t>Memang</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yang </w:t>
      </w:r>
      <w:proofErr w:type="spellStart"/>
      <w:r>
        <w:rPr>
          <w:rFonts w:ascii="Times New Roman" w:hAnsi="Times New Roman"/>
          <w:sz w:val="24"/>
        </w:rPr>
        <w:t>diangkat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guru </w:t>
      </w:r>
      <w:proofErr w:type="spellStart"/>
      <w:r>
        <w:rPr>
          <w:rFonts w:ascii="Times New Roman" w:hAnsi="Times New Roman"/>
          <w:sz w:val="24"/>
        </w:rPr>
        <w:t>palsu</w:t>
      </w:r>
      <w:proofErr w:type="spellEnd"/>
      <w:r>
        <w:rPr>
          <w:rFonts w:ascii="Times New Roman" w:hAnsi="Times New Roman"/>
          <w:sz w:val="24"/>
        </w:rPr>
        <w:t xml:space="preserve"> dan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tentulah</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cocok</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non-</w:t>
      </w:r>
      <w:proofErr w:type="spellStart"/>
      <w:r>
        <w:rPr>
          <w:rFonts w:ascii="Times New Roman" w:hAnsi="Times New Roman"/>
          <w:sz w:val="24"/>
        </w:rPr>
        <w:t>yahudi</w:t>
      </w:r>
      <w:proofErr w:type="spellEnd"/>
      <w:r>
        <w:rPr>
          <w:rStyle w:val="FootnoteReference"/>
          <w:rFonts w:ascii="Times New Roman" w:hAnsi="Times New Roman"/>
          <w:sz w:val="24"/>
        </w:rPr>
        <w:footnoteReference w:id="16"/>
      </w:r>
      <w:r>
        <w:rPr>
          <w:rFonts w:ascii="Times New Roman" w:hAnsi="Times New Roman"/>
          <w:sz w:val="24"/>
        </w:rPr>
        <w:t xml:space="preserve">. Juga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menutup</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Kristen Non-</w:t>
      </w:r>
      <w:proofErr w:type="spellStart"/>
      <w:r>
        <w:rPr>
          <w:rFonts w:ascii="Times New Roman" w:hAnsi="Times New Roman"/>
          <w:sz w:val="24"/>
        </w:rPr>
        <w:t>Yahudi</w:t>
      </w:r>
      <w:proofErr w:type="spellEnd"/>
      <w:r>
        <w:rPr>
          <w:rFonts w:ascii="Times New Roman" w:hAnsi="Times New Roman"/>
          <w:sz w:val="24"/>
        </w:rPr>
        <w:t xml:space="preserve"> pun </w:t>
      </w:r>
      <w:proofErr w:type="spellStart"/>
      <w:r>
        <w:rPr>
          <w:rFonts w:ascii="Times New Roman" w:hAnsi="Times New Roman"/>
          <w:sz w:val="24"/>
        </w:rPr>
        <w:t>dikenalkan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bentuk</w:t>
      </w:r>
      <w:proofErr w:type="spellEnd"/>
      <w:r>
        <w:rPr>
          <w:rFonts w:ascii="Times New Roman" w:hAnsi="Times New Roman"/>
          <w:sz w:val="24"/>
        </w:rPr>
        <w:t xml:space="preserve"> </w:t>
      </w:r>
      <w:proofErr w:type="spellStart"/>
      <w:r>
        <w:rPr>
          <w:rFonts w:ascii="Times New Roman" w:hAnsi="Times New Roman"/>
          <w:sz w:val="24"/>
        </w:rPr>
        <w:t>kiasan</w:t>
      </w:r>
      <w:proofErr w:type="spellEnd"/>
      <w:r>
        <w:rPr>
          <w:rFonts w:ascii="Times New Roman" w:hAnsi="Times New Roman"/>
          <w:sz w:val="24"/>
        </w:rPr>
        <w:t xml:space="preserve">, </w:t>
      </w:r>
      <w:proofErr w:type="spellStart"/>
      <w:r>
        <w:rPr>
          <w:rFonts w:ascii="Times New Roman" w:hAnsi="Times New Roman"/>
          <w:sz w:val="24"/>
        </w:rPr>
        <w:t>kutipan</w:t>
      </w:r>
      <w:proofErr w:type="spellEnd"/>
      <w:r>
        <w:rPr>
          <w:rFonts w:ascii="Times New Roman" w:hAnsi="Times New Roman"/>
          <w:sz w:val="24"/>
        </w:rPr>
        <w:t xml:space="preserve"> dan </w:t>
      </w:r>
      <w:proofErr w:type="spellStart"/>
      <w:r>
        <w:rPr>
          <w:rFonts w:ascii="Times New Roman" w:hAnsi="Times New Roman"/>
          <w:sz w:val="24"/>
        </w:rPr>
        <w:t>janji</w:t>
      </w:r>
      <w:proofErr w:type="spellEnd"/>
      <w:r>
        <w:rPr>
          <w:rFonts w:ascii="Times New Roman" w:hAnsi="Times New Roman"/>
          <w:sz w:val="24"/>
        </w:rPr>
        <w:t xml:space="preserve"> yang </w:t>
      </w:r>
      <w:proofErr w:type="spellStart"/>
      <w:r>
        <w:rPr>
          <w:rFonts w:ascii="Times New Roman" w:hAnsi="Times New Roman"/>
          <w:sz w:val="24"/>
        </w:rPr>
        <w:t>sering</w:t>
      </w:r>
      <w:proofErr w:type="spellEnd"/>
      <w:r>
        <w:rPr>
          <w:rFonts w:ascii="Times New Roman" w:hAnsi="Times New Roman"/>
          <w:sz w:val="24"/>
        </w:rPr>
        <w:t xml:space="preserve"> </w:t>
      </w:r>
      <w:proofErr w:type="spellStart"/>
      <w:r>
        <w:rPr>
          <w:rFonts w:ascii="Times New Roman" w:hAnsi="Times New Roman"/>
          <w:sz w:val="24"/>
        </w:rPr>
        <w:t>dijumpai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Petrus </w:t>
      </w:r>
      <w:proofErr w:type="spellStart"/>
      <w:r>
        <w:rPr>
          <w:rFonts w:ascii="Times New Roman" w:hAnsi="Times New Roman"/>
          <w:sz w:val="24"/>
        </w:rPr>
        <w:t>sedang</w:t>
      </w:r>
      <w:proofErr w:type="spellEnd"/>
      <w:r>
        <w:rPr>
          <w:rFonts w:ascii="Times New Roman" w:hAnsi="Times New Roman"/>
          <w:sz w:val="24"/>
        </w:rPr>
        <w:t xml:space="preserve"> </w:t>
      </w:r>
      <w:proofErr w:type="spellStart"/>
      <w:r>
        <w:rPr>
          <w:rFonts w:ascii="Times New Roman" w:hAnsi="Times New Roman"/>
          <w:sz w:val="24"/>
        </w:rPr>
        <w:t>menyesuaikan</w:t>
      </w:r>
      <w:proofErr w:type="spellEnd"/>
      <w:r>
        <w:rPr>
          <w:rFonts w:ascii="Times New Roman" w:hAnsi="Times New Roman"/>
          <w:sz w:val="24"/>
        </w:rPr>
        <w:t xml:space="preserve"> </w:t>
      </w:r>
      <w:proofErr w:type="spellStart"/>
      <w:r>
        <w:rPr>
          <w:rFonts w:ascii="Times New Roman" w:hAnsi="Times New Roman"/>
          <w:sz w:val="24"/>
        </w:rPr>
        <w:t>penyampaian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bahasa</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istilah</w:t>
      </w:r>
      <w:proofErr w:type="spellEnd"/>
      <w:r>
        <w:rPr>
          <w:rFonts w:ascii="Times New Roman" w:hAnsi="Times New Roman"/>
          <w:sz w:val="24"/>
        </w:rPr>
        <w:t xml:space="preserve"> </w:t>
      </w:r>
      <w:proofErr w:type="spellStart"/>
      <w:r>
        <w:rPr>
          <w:rFonts w:ascii="Times New Roman" w:hAnsi="Times New Roman"/>
          <w:sz w:val="24"/>
        </w:rPr>
        <w:t>religus</w:t>
      </w:r>
      <w:proofErr w:type="spellEnd"/>
      <w:r>
        <w:rPr>
          <w:rFonts w:ascii="Times New Roman" w:hAnsi="Times New Roman"/>
          <w:sz w:val="24"/>
        </w:rPr>
        <w:t xml:space="preserve">  yang </w:t>
      </w:r>
      <w:proofErr w:type="spellStart"/>
      <w:r>
        <w:rPr>
          <w:rFonts w:ascii="Times New Roman" w:hAnsi="Times New Roman"/>
          <w:sz w:val="24"/>
        </w:rPr>
        <w:t>dikenal</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Non-</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jelaslah</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diperuntukkan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Kristiani</w:t>
      </w:r>
      <w:proofErr w:type="spellEnd"/>
      <w:r>
        <w:rPr>
          <w:rFonts w:ascii="Times New Roman" w:hAnsi="Times New Roman"/>
          <w:sz w:val="24"/>
        </w:rPr>
        <w:t xml:space="preserve">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abad</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potensi</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 xml:space="preserve"> </w:t>
      </w:r>
      <w:proofErr w:type="spellStart"/>
      <w:r>
        <w:rPr>
          <w:rFonts w:ascii="Times New Roman" w:hAnsi="Times New Roman"/>
          <w:sz w:val="24"/>
        </w:rPr>
        <w:t>dimasa</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terlepas</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mana</w:t>
      </w:r>
      <w:r>
        <w:rPr>
          <w:rStyle w:val="FootnoteReference"/>
          <w:rFonts w:ascii="Times New Roman" w:hAnsi="Times New Roman"/>
          <w:sz w:val="24"/>
        </w:rPr>
        <w:footnoteReference w:id="17"/>
      </w:r>
      <w:r>
        <w:rPr>
          <w:rFonts w:ascii="Times New Roman" w:hAnsi="Times New Roman"/>
          <w:sz w:val="24"/>
        </w:rPr>
        <w:t>.</w:t>
      </w:r>
    </w:p>
    <w:p w14:paraId="2367B90A" w14:textId="77777777" w:rsidR="008725C2" w:rsidRPr="00E058DC" w:rsidRDefault="008725C2" w:rsidP="008725C2"/>
    <w:p w14:paraId="5D3271D9" w14:textId="77777777" w:rsidR="008725C2" w:rsidRPr="005D30C1" w:rsidRDefault="008725C2" w:rsidP="008725C2">
      <w:pPr>
        <w:pStyle w:val="Heading5"/>
        <w:numPr>
          <w:ilvl w:val="0"/>
          <w:numId w:val="15"/>
        </w:numPr>
        <w:spacing w:line="480" w:lineRule="auto"/>
        <w:ind w:left="284"/>
        <w:rPr>
          <w:rFonts w:ascii="Times New Roman" w:hAnsi="Times New Roman"/>
          <w:sz w:val="24"/>
        </w:rPr>
      </w:pPr>
      <w:r>
        <w:rPr>
          <w:rFonts w:ascii="Times New Roman" w:hAnsi="Times New Roman"/>
          <w:sz w:val="24"/>
        </w:rPr>
        <w:t xml:space="preserve"> </w:t>
      </w:r>
      <w:proofErr w:type="spellStart"/>
      <w:r w:rsidRPr="005D30C1">
        <w:rPr>
          <w:rFonts w:ascii="Times New Roman" w:hAnsi="Times New Roman"/>
          <w:b/>
          <w:color w:val="auto"/>
          <w:sz w:val="24"/>
        </w:rPr>
        <w:t>Tema</w:t>
      </w:r>
      <w:proofErr w:type="spellEnd"/>
      <w:r w:rsidRPr="005D30C1">
        <w:rPr>
          <w:rFonts w:ascii="Times New Roman" w:hAnsi="Times New Roman"/>
          <w:b/>
          <w:color w:val="auto"/>
          <w:sz w:val="24"/>
        </w:rPr>
        <w:t xml:space="preserve"> dan </w:t>
      </w:r>
      <w:proofErr w:type="spellStart"/>
      <w:r w:rsidRPr="005D30C1">
        <w:rPr>
          <w:rFonts w:ascii="Times New Roman" w:hAnsi="Times New Roman"/>
          <w:b/>
          <w:color w:val="auto"/>
          <w:sz w:val="24"/>
        </w:rPr>
        <w:t>Tujuan</w:t>
      </w:r>
      <w:proofErr w:type="spellEnd"/>
      <w:r w:rsidRPr="005D30C1">
        <w:rPr>
          <w:rFonts w:ascii="Times New Roman" w:hAnsi="Times New Roman"/>
          <w:b/>
          <w:color w:val="auto"/>
          <w:sz w:val="24"/>
        </w:rPr>
        <w:t xml:space="preserve"> </w:t>
      </w:r>
      <w:proofErr w:type="spellStart"/>
      <w:r w:rsidRPr="005D30C1">
        <w:rPr>
          <w:rFonts w:ascii="Times New Roman" w:hAnsi="Times New Roman"/>
          <w:b/>
          <w:color w:val="auto"/>
          <w:sz w:val="24"/>
        </w:rPr>
        <w:t>Penulisan</w:t>
      </w:r>
      <w:proofErr w:type="spellEnd"/>
    </w:p>
    <w:p w14:paraId="73467B07" w14:textId="77777777" w:rsidR="008725C2" w:rsidRDefault="008725C2" w:rsidP="008725C2">
      <w:pPr>
        <w:spacing w:line="480" w:lineRule="auto"/>
        <w:ind w:firstLine="567"/>
        <w:jc w:val="both"/>
        <w:rPr>
          <w:rFonts w:ascii="Times New Roman" w:hAnsi="Times New Roman"/>
          <w:sz w:val="24"/>
        </w:rPr>
      </w:pPr>
      <w:r w:rsidRPr="00912892">
        <w:rPr>
          <w:rFonts w:ascii="Times New Roman" w:hAnsi="Times New Roman"/>
          <w:sz w:val="24"/>
        </w:rPr>
        <w:t xml:space="preserve">Surat </w:t>
      </w:r>
      <w:r>
        <w:rPr>
          <w:rFonts w:ascii="Times New Roman" w:hAnsi="Times New Roman"/>
          <w:sz w:val="24"/>
        </w:rPr>
        <w:t xml:space="preserve">2 Petrus </w:t>
      </w:r>
      <w:proofErr w:type="spellStart"/>
      <w:r>
        <w:rPr>
          <w:rFonts w:ascii="Times New Roman" w:hAnsi="Times New Roman"/>
          <w:sz w:val="24"/>
        </w:rPr>
        <w:t>bertemakan</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sejati</w:t>
      </w:r>
      <w:proofErr w:type="spellEnd"/>
      <w:r>
        <w:rPr>
          <w:rFonts w:ascii="Times New Roman" w:hAnsi="Times New Roman"/>
          <w:sz w:val="24"/>
        </w:rPr>
        <w:t xml:space="preserve"> </w:t>
      </w:r>
      <w:proofErr w:type="spellStart"/>
      <w:r>
        <w:rPr>
          <w:rFonts w:ascii="Times New Roman" w:hAnsi="Times New Roman"/>
          <w:sz w:val="24"/>
        </w:rPr>
        <w:t>lawan</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pada 2 Petrus 2:1-3 yang </w:t>
      </w:r>
      <w:proofErr w:type="spellStart"/>
      <w:r>
        <w:rPr>
          <w:rFonts w:ascii="Times New Roman" w:hAnsi="Times New Roman"/>
          <w:sz w:val="24"/>
        </w:rPr>
        <w:t>dijelaskan</w:t>
      </w:r>
      <w:proofErr w:type="spellEnd"/>
      <w:r>
        <w:rPr>
          <w:rFonts w:ascii="Times New Roman" w:hAnsi="Times New Roman"/>
          <w:sz w:val="24"/>
        </w:rPr>
        <w:t xml:space="preserve"> oleh Rasul Petrus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berada</w:t>
      </w:r>
      <w:proofErr w:type="spellEnd"/>
      <w:r>
        <w:rPr>
          <w:rFonts w:ascii="Times New Roman" w:hAnsi="Times New Roman"/>
          <w:sz w:val="24"/>
        </w:rPr>
        <w:t xml:space="preserve"> </w:t>
      </w:r>
      <w:proofErr w:type="spellStart"/>
      <w:r>
        <w:rPr>
          <w:rFonts w:ascii="Times New Roman" w:hAnsi="Times New Roman"/>
          <w:sz w:val="24"/>
        </w:rPr>
        <w:t>ditengah-tengah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Style w:val="FootnoteReference"/>
          <w:rFonts w:ascii="Times New Roman" w:hAnsi="Times New Roman"/>
          <w:sz w:val="24"/>
        </w:rPr>
        <w:footnoteReference w:id="18"/>
      </w:r>
      <w:r>
        <w:rPr>
          <w:rFonts w:ascii="Times New Roman" w:hAnsi="Times New Roman"/>
          <w:sz w:val="24"/>
        </w:rPr>
        <w:t xml:space="preserve">. Juga pada </w:t>
      </w:r>
      <w:proofErr w:type="spellStart"/>
      <w:r>
        <w:rPr>
          <w:rFonts w:ascii="Times New Roman" w:hAnsi="Times New Roman"/>
          <w:sz w:val="24"/>
        </w:rPr>
        <w:t>ayat</w:t>
      </w:r>
      <w:proofErr w:type="spellEnd"/>
      <w:r>
        <w:rPr>
          <w:rFonts w:ascii="Times New Roman" w:hAnsi="Times New Roman"/>
          <w:sz w:val="24"/>
        </w:rPr>
        <w:t xml:space="preserve"> </w:t>
      </w:r>
      <w:proofErr w:type="spellStart"/>
      <w:r>
        <w:rPr>
          <w:rFonts w:ascii="Times New Roman" w:hAnsi="Times New Roman"/>
          <w:sz w:val="24"/>
        </w:rPr>
        <w:t>sebelum</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1:16-18 Petrus </w:t>
      </w:r>
      <w:proofErr w:type="spellStart"/>
      <w:r>
        <w:rPr>
          <w:rFonts w:ascii="Times New Roman" w:hAnsi="Times New Roman"/>
          <w:sz w:val="24"/>
        </w:rPr>
        <w:t>menyatakan</w:t>
      </w:r>
      <w:proofErr w:type="spellEnd"/>
      <w:r>
        <w:rPr>
          <w:rFonts w:ascii="Times New Roman" w:hAnsi="Times New Roman"/>
          <w:sz w:val="24"/>
        </w:rPr>
        <w:t xml:space="preserve"> </w:t>
      </w:r>
      <w:proofErr w:type="spellStart"/>
      <w:r>
        <w:rPr>
          <w:rFonts w:ascii="Times New Roman" w:hAnsi="Times New Roman"/>
          <w:sz w:val="24"/>
        </w:rPr>
        <w:t>tegas</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dan </w:t>
      </w:r>
      <w:proofErr w:type="spellStart"/>
      <w:r>
        <w:rPr>
          <w:rFonts w:ascii="Times New Roman" w:hAnsi="Times New Roman"/>
          <w:sz w:val="24"/>
        </w:rPr>
        <w:t>dengar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bukanlah</w:t>
      </w:r>
      <w:proofErr w:type="spellEnd"/>
      <w:r>
        <w:rPr>
          <w:rFonts w:ascii="Times New Roman" w:hAnsi="Times New Roman"/>
          <w:sz w:val="24"/>
        </w:rPr>
        <w:t xml:space="preserve"> </w:t>
      </w:r>
      <w:proofErr w:type="spellStart"/>
      <w:r>
        <w:rPr>
          <w:rFonts w:ascii="Times New Roman" w:hAnsi="Times New Roman"/>
          <w:sz w:val="24"/>
        </w:rPr>
        <w:t>dongeng</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 xml:space="preserve">, yang mana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mendengar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pernyataaan</w:t>
      </w:r>
      <w:proofErr w:type="spellEnd"/>
      <w:r>
        <w:rPr>
          <w:rFonts w:ascii="Times New Roman" w:hAnsi="Times New Roman"/>
          <w:sz w:val="24"/>
        </w:rPr>
        <w:t xml:space="preserve"> Bapa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yang </w:t>
      </w:r>
      <w:proofErr w:type="spellStart"/>
      <w:r>
        <w:rPr>
          <w:rFonts w:ascii="Times New Roman" w:hAnsi="Times New Roman"/>
          <w:sz w:val="24"/>
        </w:rPr>
        <w:t>menyebutkan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Anak yang </w:t>
      </w:r>
      <w:proofErr w:type="spellStart"/>
      <w:r>
        <w:rPr>
          <w:rFonts w:ascii="Times New Roman" w:hAnsi="Times New Roman"/>
          <w:sz w:val="24"/>
        </w:rPr>
        <w:t>dikasihi</w:t>
      </w:r>
      <w:proofErr w:type="spellEnd"/>
      <w:r>
        <w:rPr>
          <w:rFonts w:ascii="Times New Roman" w:hAnsi="Times New Roman"/>
          <w:sz w:val="24"/>
        </w:rPr>
        <w:t xml:space="preserve"> dan Bapa </w:t>
      </w:r>
      <w:proofErr w:type="spellStart"/>
      <w:r>
        <w:rPr>
          <w:rFonts w:ascii="Times New Roman" w:hAnsi="Times New Roman"/>
          <w:sz w:val="24"/>
        </w:rPr>
        <w:t>berkenan</w:t>
      </w:r>
      <w:proofErr w:type="spellEnd"/>
      <w:r>
        <w:rPr>
          <w:rFonts w:ascii="Times New Roman" w:hAnsi="Times New Roman"/>
          <w:sz w:val="24"/>
        </w:rPr>
        <w:t xml:space="preserve"> </w:t>
      </w:r>
      <w:proofErr w:type="spellStart"/>
      <w:r>
        <w:rPr>
          <w:rFonts w:ascii="Times New Roman" w:hAnsi="Times New Roman"/>
          <w:sz w:val="24"/>
        </w:rPr>
        <w:t>kepadaNya</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Petrus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mengkontraskan</w:t>
      </w:r>
      <w:proofErr w:type="spellEnd"/>
      <w:r>
        <w:rPr>
          <w:rFonts w:ascii="Times New Roman" w:hAnsi="Times New Roman"/>
          <w:sz w:val="24"/>
        </w:rPr>
        <w:t xml:space="preserve"> </w:t>
      </w:r>
      <w:proofErr w:type="spellStart"/>
      <w:r>
        <w:rPr>
          <w:rFonts w:ascii="Times New Roman" w:hAnsi="Times New Roman"/>
          <w:sz w:val="24"/>
        </w:rPr>
        <w:t>antara</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sejati</w:t>
      </w:r>
      <w:proofErr w:type="spellEnd"/>
      <w:r>
        <w:rPr>
          <w:rFonts w:ascii="Times New Roman" w:hAnsi="Times New Roman"/>
          <w:sz w:val="24"/>
        </w:rPr>
        <w:t xml:space="preserve"> yang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kisah</w:t>
      </w:r>
      <w:proofErr w:type="spellEnd"/>
      <w:r>
        <w:rPr>
          <w:rFonts w:ascii="Times New Roman" w:hAnsi="Times New Roman"/>
          <w:sz w:val="24"/>
        </w:rPr>
        <w:t xml:space="preserve"> </w:t>
      </w:r>
      <w:proofErr w:type="spellStart"/>
      <w:r>
        <w:rPr>
          <w:rFonts w:ascii="Times New Roman" w:hAnsi="Times New Roman"/>
          <w:sz w:val="24"/>
        </w:rPr>
        <w:t>dongeng</w:t>
      </w:r>
      <w:proofErr w:type="spellEnd"/>
      <w:r>
        <w:rPr>
          <w:rFonts w:ascii="Times New Roman" w:hAnsi="Times New Roman"/>
          <w:sz w:val="24"/>
        </w:rPr>
        <w:t xml:space="preserve">. Yang </w:t>
      </w:r>
      <w:proofErr w:type="spellStart"/>
      <w:r>
        <w:rPr>
          <w:rFonts w:ascii="Times New Roman" w:hAnsi="Times New Roman"/>
          <w:sz w:val="24"/>
        </w:rPr>
        <w:t>mengartikan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berita</w:t>
      </w:r>
      <w:proofErr w:type="spellEnd"/>
      <w:r>
        <w:rPr>
          <w:rFonts w:ascii="Times New Roman" w:hAnsi="Times New Roman"/>
          <w:sz w:val="24"/>
        </w:rPr>
        <w:t xml:space="preserve"> </w:t>
      </w:r>
      <w:proofErr w:type="spellStart"/>
      <w:r>
        <w:rPr>
          <w:rFonts w:ascii="Times New Roman" w:hAnsi="Times New Roman"/>
          <w:sz w:val="24"/>
        </w:rPr>
        <w:t>Injil</w:t>
      </w:r>
      <w:proofErr w:type="spellEnd"/>
      <w:r>
        <w:rPr>
          <w:rFonts w:ascii="Times New Roman" w:hAnsi="Times New Roman"/>
          <w:sz w:val="24"/>
        </w:rPr>
        <w:t xml:space="preserve"> yang </w:t>
      </w:r>
      <w:proofErr w:type="spellStart"/>
      <w:r>
        <w:rPr>
          <w:rFonts w:ascii="Times New Roman" w:hAnsi="Times New Roman"/>
          <w:sz w:val="24"/>
        </w:rPr>
        <w:t>dibawa</w:t>
      </w:r>
      <w:proofErr w:type="spellEnd"/>
      <w:r>
        <w:rPr>
          <w:rFonts w:ascii="Times New Roman" w:hAnsi="Times New Roman"/>
          <w:sz w:val="24"/>
        </w:rPr>
        <w:t xml:space="preserve"> para Rasul </w:t>
      </w:r>
      <w:proofErr w:type="spellStart"/>
      <w:r>
        <w:rPr>
          <w:rFonts w:ascii="Times New Roman" w:hAnsi="Times New Roman"/>
          <w:sz w:val="24"/>
        </w:rPr>
        <w:t>tengah</w:t>
      </w:r>
      <w:proofErr w:type="spellEnd"/>
      <w:r>
        <w:rPr>
          <w:rFonts w:ascii="Times New Roman" w:hAnsi="Times New Roman"/>
          <w:sz w:val="24"/>
        </w:rPr>
        <w:t xml:space="preserve"> </w:t>
      </w:r>
      <w:proofErr w:type="spellStart"/>
      <w:r>
        <w:rPr>
          <w:rFonts w:ascii="Times New Roman" w:hAnsi="Times New Roman"/>
          <w:sz w:val="24"/>
        </w:rPr>
        <w:t>mengalami</w:t>
      </w:r>
      <w:proofErr w:type="spellEnd"/>
      <w:r>
        <w:rPr>
          <w:rFonts w:ascii="Times New Roman" w:hAnsi="Times New Roman"/>
          <w:sz w:val="24"/>
        </w:rPr>
        <w:t xml:space="preserve"> </w:t>
      </w:r>
      <w:proofErr w:type="spellStart"/>
      <w:r>
        <w:rPr>
          <w:rFonts w:ascii="Times New Roman" w:hAnsi="Times New Roman"/>
          <w:sz w:val="24"/>
        </w:rPr>
        <w:t>ancaman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sesat</w:t>
      </w:r>
      <w:proofErr w:type="spellEnd"/>
      <w:r>
        <w:rPr>
          <w:rFonts w:ascii="Times New Roman" w:hAnsi="Times New Roman"/>
          <w:sz w:val="24"/>
        </w:rPr>
        <w:t xml:space="preserve">, yang mana </w:t>
      </w:r>
      <w:proofErr w:type="spellStart"/>
      <w:r>
        <w:rPr>
          <w:rFonts w:ascii="Times New Roman" w:hAnsi="Times New Roman"/>
          <w:sz w:val="24"/>
        </w:rPr>
        <w:t>tengah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diam-diam</w:t>
      </w:r>
      <w:proofErr w:type="spellEnd"/>
      <w:r>
        <w:rPr>
          <w:rStyle w:val="FootnoteReference"/>
          <w:rFonts w:ascii="Times New Roman" w:hAnsi="Times New Roman"/>
          <w:sz w:val="24"/>
        </w:rPr>
        <w:footnoteReference w:id="19"/>
      </w:r>
      <w:r>
        <w:rPr>
          <w:rFonts w:ascii="Times New Roman" w:hAnsi="Times New Roman"/>
          <w:sz w:val="24"/>
        </w:rPr>
        <w:t>.</w:t>
      </w:r>
    </w:p>
    <w:p w14:paraId="71EABCA4"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Rasul Petrus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para </w:t>
      </w:r>
      <w:proofErr w:type="spellStart"/>
      <w:r>
        <w:rPr>
          <w:rFonts w:ascii="Times New Roman" w:hAnsi="Times New Roman"/>
          <w:sz w:val="24"/>
        </w:rPr>
        <w:t>penyesat</w:t>
      </w:r>
      <w:proofErr w:type="spellEnd"/>
      <w:r>
        <w:rPr>
          <w:rFonts w:ascii="Times New Roman" w:hAnsi="Times New Roman"/>
          <w:sz w:val="24"/>
        </w:rPr>
        <w:t xml:space="preserve"> yang </w:t>
      </w:r>
      <w:proofErr w:type="spellStart"/>
      <w:r>
        <w:rPr>
          <w:rFonts w:ascii="Times New Roman" w:hAnsi="Times New Roman"/>
          <w:sz w:val="24"/>
        </w:rPr>
        <w:t>mengancam</w:t>
      </w:r>
      <w:proofErr w:type="spellEnd"/>
      <w:r>
        <w:rPr>
          <w:rFonts w:ascii="Times New Roman" w:hAnsi="Times New Roman"/>
          <w:sz w:val="24"/>
        </w:rPr>
        <w:t xml:space="preserve"> </w:t>
      </w:r>
      <w:proofErr w:type="spellStart"/>
      <w:r>
        <w:rPr>
          <w:rFonts w:ascii="Times New Roman" w:hAnsi="Times New Roman"/>
          <w:sz w:val="24"/>
        </w:rPr>
        <w:t>kesatuan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Dimana para </w:t>
      </w:r>
      <w:proofErr w:type="spellStart"/>
      <w:r>
        <w:rPr>
          <w:rFonts w:ascii="Times New Roman" w:hAnsi="Times New Roman"/>
          <w:sz w:val="24"/>
        </w:rPr>
        <w:t>penyesat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pemahaman</w:t>
      </w:r>
      <w:proofErr w:type="spellEnd"/>
      <w:r>
        <w:rPr>
          <w:rFonts w:ascii="Times New Roman" w:hAnsi="Times New Roman"/>
          <w:sz w:val="24"/>
        </w:rPr>
        <w:t xml:space="preserve"> yang salah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menyangkal</w:t>
      </w:r>
      <w:proofErr w:type="spellEnd"/>
      <w:r>
        <w:rPr>
          <w:rFonts w:ascii="Times New Roman" w:hAnsi="Times New Roman"/>
          <w:sz w:val="24"/>
        </w:rPr>
        <w:t xml:space="preserve"> </w:t>
      </w:r>
      <w:proofErr w:type="spellStart"/>
      <w:r>
        <w:rPr>
          <w:rFonts w:ascii="Times New Roman" w:hAnsi="Times New Roman"/>
          <w:sz w:val="24"/>
        </w:rPr>
        <w:t>karya</w:t>
      </w:r>
      <w:proofErr w:type="spellEnd"/>
      <w:r>
        <w:rPr>
          <w:rFonts w:ascii="Times New Roman" w:hAnsi="Times New Roman"/>
          <w:sz w:val="24"/>
        </w:rPr>
        <w:t xml:space="preserve"> </w:t>
      </w:r>
      <w:proofErr w:type="spellStart"/>
      <w:r>
        <w:rPr>
          <w:rFonts w:ascii="Times New Roman" w:hAnsi="Times New Roman"/>
          <w:sz w:val="24"/>
        </w:rPr>
        <w:t>penebusan</w:t>
      </w:r>
      <w:proofErr w:type="spellEnd"/>
      <w:r>
        <w:rPr>
          <w:rFonts w:ascii="Times New Roman" w:hAnsi="Times New Roman"/>
          <w:sz w:val="24"/>
        </w:rPr>
        <w:t xml:space="preserve"> Allah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(2 Petrus 2:1). Yang </w:t>
      </w:r>
      <w:proofErr w:type="spellStart"/>
      <w:r>
        <w:rPr>
          <w:rFonts w:ascii="Times New Roman" w:hAnsi="Times New Roman"/>
          <w:sz w:val="24"/>
        </w:rPr>
        <w:t>menandakan</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memandang</w:t>
      </w:r>
      <w:proofErr w:type="spellEnd"/>
      <w:r>
        <w:rPr>
          <w:rFonts w:ascii="Times New Roman" w:hAnsi="Times New Roman"/>
          <w:sz w:val="24"/>
        </w:rPr>
        <w:t xml:space="preserve"> </w:t>
      </w:r>
      <w:proofErr w:type="spellStart"/>
      <w:r>
        <w:rPr>
          <w:rFonts w:ascii="Times New Roman" w:hAnsi="Times New Roman"/>
          <w:sz w:val="24"/>
        </w:rPr>
        <w:t>rendah</w:t>
      </w:r>
      <w:proofErr w:type="spellEnd"/>
      <w:r>
        <w:rPr>
          <w:rFonts w:ascii="Times New Roman" w:hAnsi="Times New Roman"/>
          <w:sz w:val="24"/>
        </w:rPr>
        <w:t xml:space="preserve"> </w:t>
      </w:r>
      <w:proofErr w:type="spellStart"/>
      <w:r>
        <w:rPr>
          <w:rFonts w:ascii="Times New Roman" w:hAnsi="Times New Roman"/>
          <w:sz w:val="24"/>
        </w:rPr>
        <w:t>kuasa</w:t>
      </w:r>
      <w:proofErr w:type="spellEnd"/>
      <w:r>
        <w:rPr>
          <w:rFonts w:ascii="Times New Roman" w:hAnsi="Times New Roman"/>
          <w:sz w:val="24"/>
        </w:rPr>
        <w:t xml:space="preserve"> ALLAH,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sengaja</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w:t>
      </w:r>
      <w:proofErr w:type="spellStart"/>
      <w:r>
        <w:rPr>
          <w:rFonts w:ascii="Times New Roman" w:hAnsi="Times New Roman"/>
          <w:sz w:val="24"/>
        </w:rPr>
        <w:t>mau</w:t>
      </w:r>
      <w:proofErr w:type="spellEnd"/>
      <w:r>
        <w:rPr>
          <w:rFonts w:ascii="Times New Roman" w:hAnsi="Times New Roman"/>
          <w:sz w:val="24"/>
        </w:rPr>
        <w:t xml:space="preserve"> </w:t>
      </w:r>
      <w:proofErr w:type="spellStart"/>
      <w:r>
        <w:rPr>
          <w:rFonts w:ascii="Times New Roman" w:hAnsi="Times New Roman"/>
          <w:sz w:val="24"/>
        </w:rPr>
        <w:t>tahu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yang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didunia</w:t>
      </w:r>
      <w:proofErr w:type="spellEnd"/>
      <w:r>
        <w:rPr>
          <w:rFonts w:ascii="Times New Roman" w:hAnsi="Times New Roman"/>
          <w:sz w:val="24"/>
        </w:rPr>
        <w:t xml:space="preserve"> </w:t>
      </w:r>
      <w:proofErr w:type="spellStart"/>
      <w:r>
        <w:rPr>
          <w:rFonts w:ascii="Times New Roman" w:hAnsi="Times New Roman"/>
          <w:sz w:val="24"/>
        </w:rPr>
        <w:t>diciptakan</w:t>
      </w:r>
      <w:proofErr w:type="spellEnd"/>
      <w:r>
        <w:rPr>
          <w:rFonts w:ascii="Times New Roman" w:hAnsi="Times New Roman"/>
          <w:sz w:val="24"/>
        </w:rPr>
        <w:t xml:space="preserve"> oleh </w:t>
      </w:r>
      <w:proofErr w:type="spellStart"/>
      <w:r>
        <w:rPr>
          <w:rFonts w:ascii="Times New Roman" w:hAnsi="Times New Roman"/>
          <w:sz w:val="24"/>
        </w:rPr>
        <w:t>Firman</w:t>
      </w:r>
      <w:proofErr w:type="spellEnd"/>
      <w:r>
        <w:rPr>
          <w:rFonts w:ascii="Times New Roman" w:hAnsi="Times New Roman"/>
          <w:sz w:val="24"/>
        </w:rPr>
        <w:t xml:space="preserve"> Allah(3:5) </w:t>
      </w:r>
      <w:r>
        <w:rPr>
          <w:rStyle w:val="FootnoteReference"/>
          <w:rFonts w:ascii="Times New Roman" w:hAnsi="Times New Roman"/>
          <w:sz w:val="24"/>
        </w:rPr>
        <w:footnoteReference w:id="20"/>
      </w:r>
      <w:r>
        <w:rPr>
          <w:rFonts w:ascii="Times New Roman" w:hAnsi="Times New Roman"/>
          <w:sz w:val="24"/>
        </w:rPr>
        <w:t xml:space="preserve">.  Yang juga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yang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segan</w:t>
      </w:r>
      <w:proofErr w:type="spellEnd"/>
      <w:r>
        <w:rPr>
          <w:rFonts w:ascii="Times New Roman" w:hAnsi="Times New Roman"/>
          <w:sz w:val="24"/>
        </w:rPr>
        <w:t xml:space="preserve"> </w:t>
      </w:r>
      <w:proofErr w:type="spellStart"/>
      <w:r>
        <w:rPr>
          <w:rFonts w:ascii="Times New Roman" w:hAnsi="Times New Roman"/>
          <w:sz w:val="24"/>
        </w:rPr>
        <w:t>menghujat</w:t>
      </w:r>
      <w:proofErr w:type="spellEnd"/>
      <w:r>
        <w:rPr>
          <w:rFonts w:ascii="Times New Roman" w:hAnsi="Times New Roman"/>
          <w:sz w:val="24"/>
        </w:rPr>
        <w:t xml:space="preserve">, </w:t>
      </w:r>
      <w:proofErr w:type="spellStart"/>
      <w:r>
        <w:rPr>
          <w:rFonts w:ascii="Times New Roman" w:hAnsi="Times New Roman"/>
          <w:sz w:val="24"/>
        </w:rPr>
        <w:t>pemabuk</w:t>
      </w:r>
      <w:proofErr w:type="spellEnd"/>
      <w:r>
        <w:rPr>
          <w:rFonts w:ascii="Times New Roman" w:hAnsi="Times New Roman"/>
          <w:sz w:val="24"/>
        </w:rPr>
        <w:t xml:space="preserve">, </w:t>
      </w:r>
      <w:proofErr w:type="spellStart"/>
      <w:r>
        <w:rPr>
          <w:rFonts w:ascii="Times New Roman" w:hAnsi="Times New Roman"/>
          <w:sz w:val="24"/>
        </w:rPr>
        <w:t>pezinah</w:t>
      </w:r>
      <w:proofErr w:type="spellEnd"/>
      <w:r>
        <w:rPr>
          <w:rFonts w:ascii="Times New Roman" w:hAnsi="Times New Roman"/>
          <w:sz w:val="24"/>
        </w:rPr>
        <w:t xml:space="preserve">, </w:t>
      </w:r>
      <w:proofErr w:type="spellStart"/>
      <w:r>
        <w:rPr>
          <w:rFonts w:ascii="Times New Roman" w:hAnsi="Times New Roman"/>
          <w:sz w:val="24"/>
        </w:rPr>
        <w:t>budak</w:t>
      </w:r>
      <w:proofErr w:type="spellEnd"/>
      <w:r>
        <w:rPr>
          <w:rFonts w:ascii="Times New Roman" w:hAnsi="Times New Roman"/>
          <w:sz w:val="24"/>
        </w:rPr>
        <w:t xml:space="preserve"> </w:t>
      </w:r>
      <w:proofErr w:type="spellStart"/>
      <w:r>
        <w:rPr>
          <w:rFonts w:ascii="Times New Roman" w:hAnsi="Times New Roman"/>
          <w:sz w:val="24"/>
        </w:rPr>
        <w:t>kerusakan</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bermoral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terang-terangan</w:t>
      </w:r>
      <w:proofErr w:type="spellEnd"/>
      <w:r>
        <w:rPr>
          <w:rFonts w:ascii="Times New Roman" w:hAnsi="Times New Roman"/>
          <w:sz w:val="24"/>
        </w:rPr>
        <w:t xml:space="preserve"> dan </w:t>
      </w:r>
      <w:proofErr w:type="spellStart"/>
      <w:r>
        <w:rPr>
          <w:rFonts w:ascii="Times New Roman" w:hAnsi="Times New Roman"/>
          <w:sz w:val="24"/>
        </w:rPr>
        <w:t>ciri</w:t>
      </w:r>
      <w:proofErr w:type="spellEnd"/>
      <w:r>
        <w:rPr>
          <w:rFonts w:ascii="Times New Roman" w:hAnsi="Times New Roman"/>
          <w:sz w:val="24"/>
        </w:rPr>
        <w:t xml:space="preserve"> 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dilihat</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menghina</w:t>
      </w:r>
      <w:proofErr w:type="spellEnd"/>
      <w:r>
        <w:rPr>
          <w:rFonts w:ascii="Times New Roman" w:hAnsi="Times New Roman"/>
          <w:sz w:val="24"/>
        </w:rPr>
        <w:t xml:space="preserve"> </w:t>
      </w:r>
      <w:proofErr w:type="spellStart"/>
      <w:r>
        <w:rPr>
          <w:rFonts w:ascii="Times New Roman" w:hAnsi="Times New Roman"/>
          <w:sz w:val="24"/>
        </w:rPr>
        <w:t>otoritas</w:t>
      </w:r>
      <w:proofErr w:type="spellEnd"/>
      <w:r>
        <w:rPr>
          <w:rFonts w:ascii="Times New Roman" w:hAnsi="Times New Roman"/>
          <w:sz w:val="24"/>
        </w:rPr>
        <w:t xml:space="preserve"> TUHAN (2:10),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mabuk</w:t>
      </w:r>
      <w:proofErr w:type="spellEnd"/>
      <w:r>
        <w:rPr>
          <w:rFonts w:ascii="Times New Roman" w:hAnsi="Times New Roman"/>
          <w:sz w:val="24"/>
        </w:rPr>
        <w:t xml:space="preserve">, </w:t>
      </w:r>
      <w:proofErr w:type="spellStart"/>
      <w:r>
        <w:rPr>
          <w:rFonts w:ascii="Times New Roman" w:hAnsi="Times New Roman"/>
          <w:sz w:val="24"/>
        </w:rPr>
        <w:t>zinah</w:t>
      </w:r>
      <w:proofErr w:type="spellEnd"/>
      <w:r>
        <w:rPr>
          <w:rFonts w:ascii="Times New Roman" w:hAnsi="Times New Roman"/>
          <w:sz w:val="24"/>
        </w:rPr>
        <w:t xml:space="preserve"> (2:13)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menyesatkan</w:t>
      </w:r>
      <w:proofErr w:type="spellEnd"/>
      <w:r>
        <w:rPr>
          <w:rFonts w:ascii="Times New Roman" w:hAnsi="Times New Roman"/>
          <w:sz w:val="24"/>
        </w:rPr>
        <w:t xml:space="preserve"> orang(2:18)</w:t>
      </w:r>
      <w:r>
        <w:rPr>
          <w:rStyle w:val="FootnoteReference"/>
          <w:rFonts w:ascii="Times New Roman" w:hAnsi="Times New Roman"/>
          <w:sz w:val="24"/>
        </w:rPr>
        <w:footnoteReference w:id="21"/>
      </w:r>
      <w:r>
        <w:rPr>
          <w:rFonts w:ascii="Times New Roman" w:hAnsi="Times New Roman"/>
          <w:sz w:val="24"/>
        </w:rPr>
        <w:t>.</w:t>
      </w:r>
    </w:p>
    <w:p w14:paraId="5553DE95"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Ada </w:t>
      </w: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mana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Dimana </w:t>
      </w:r>
      <w:proofErr w:type="spellStart"/>
      <w:r>
        <w:rPr>
          <w:rFonts w:ascii="Times New Roman" w:hAnsi="Times New Roman"/>
          <w:sz w:val="24"/>
        </w:rPr>
        <w:t>gambarkan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orang </w:t>
      </w:r>
      <w:proofErr w:type="spellStart"/>
      <w:r>
        <w:rPr>
          <w:rFonts w:ascii="Times New Roman" w:hAnsi="Times New Roman"/>
          <w:sz w:val="24"/>
        </w:rPr>
        <w:t>saduki</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nikolaus</w:t>
      </w:r>
      <w:proofErr w:type="spellEnd"/>
      <w:r>
        <w:rPr>
          <w:rFonts w:ascii="Times New Roman" w:hAnsi="Times New Roman"/>
          <w:sz w:val="24"/>
        </w:rPr>
        <w:t xml:space="preserve"> dan </w:t>
      </w:r>
      <w:r w:rsidRPr="000B5D44">
        <w:rPr>
          <w:rFonts w:ascii="Times New Roman" w:hAnsi="Times New Roman"/>
          <w:sz w:val="24"/>
        </w:rPr>
        <w:t>Antinomian</w:t>
      </w:r>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kebangkitan</w:t>
      </w:r>
      <w:proofErr w:type="spellEnd"/>
      <w:r>
        <w:rPr>
          <w:rFonts w:ascii="Times New Roman" w:hAnsi="Times New Roman"/>
          <w:sz w:val="24"/>
        </w:rPr>
        <w:t xml:space="preserve"> dan </w:t>
      </w:r>
      <w:proofErr w:type="spellStart"/>
      <w:r>
        <w:rPr>
          <w:rFonts w:ascii="Times New Roman" w:hAnsi="Times New Roman"/>
          <w:sz w:val="24"/>
        </w:rPr>
        <w:t>penghakiman</w:t>
      </w:r>
      <w:proofErr w:type="spellEnd"/>
      <w:r>
        <w:rPr>
          <w:rStyle w:val="FootnoteReference"/>
          <w:rFonts w:ascii="Times New Roman" w:hAnsi="Times New Roman"/>
          <w:sz w:val="24"/>
        </w:rPr>
        <w:footnoteReference w:id="22"/>
      </w:r>
      <w:r>
        <w:rPr>
          <w:rFonts w:ascii="Times New Roman" w:hAnsi="Times New Roman"/>
          <w:sz w:val="24"/>
        </w:rPr>
        <w:t xml:space="preserve">.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kemungkinan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dikarenakan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kesamaan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keadaan</w:t>
      </w:r>
      <w:proofErr w:type="spellEnd"/>
      <w:r>
        <w:rPr>
          <w:rFonts w:ascii="Times New Roman" w:hAnsi="Times New Roman"/>
          <w:sz w:val="24"/>
        </w:rPr>
        <w:t xml:space="preserve"> yang </w:t>
      </w:r>
      <w:proofErr w:type="spellStart"/>
      <w:r>
        <w:rPr>
          <w:rFonts w:ascii="Times New Roman" w:hAnsi="Times New Roman"/>
          <w:sz w:val="24"/>
        </w:rPr>
        <w:t>serupa</w:t>
      </w:r>
      <w:proofErr w:type="spellEnd"/>
      <w:r>
        <w:rPr>
          <w:rFonts w:ascii="Times New Roman" w:hAnsi="Times New Roman"/>
          <w:sz w:val="24"/>
        </w:rPr>
        <w:t xml:space="preserve"> pada Surat </w:t>
      </w:r>
      <w:proofErr w:type="spellStart"/>
      <w:r>
        <w:rPr>
          <w:rFonts w:ascii="Times New Roman" w:hAnsi="Times New Roman"/>
          <w:sz w:val="24"/>
        </w:rPr>
        <w:t>Yudas</w:t>
      </w:r>
      <w:proofErr w:type="spellEnd"/>
      <w:r>
        <w:rPr>
          <w:rFonts w:ascii="Times New Roman" w:hAnsi="Times New Roman"/>
          <w:sz w:val="24"/>
        </w:rPr>
        <w:t xml:space="preserve"> dan pada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Kitab Wahyu</w:t>
      </w:r>
      <w:r>
        <w:rPr>
          <w:rStyle w:val="FootnoteReference"/>
          <w:rFonts w:ascii="Times New Roman" w:hAnsi="Times New Roman"/>
          <w:sz w:val="24"/>
        </w:rPr>
        <w:footnoteReference w:id="23"/>
      </w:r>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pada masa Rasul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kelompok</w:t>
      </w:r>
      <w:proofErr w:type="spellEnd"/>
      <w:r>
        <w:rPr>
          <w:rFonts w:ascii="Times New Roman" w:hAnsi="Times New Roman"/>
          <w:sz w:val="24"/>
        </w:rPr>
        <w:t xml:space="preserve"> yang </w:t>
      </w:r>
      <w:proofErr w:type="spellStart"/>
      <w:r>
        <w:rPr>
          <w:rFonts w:ascii="Times New Roman" w:hAnsi="Times New Roman"/>
          <w:sz w:val="24"/>
        </w:rPr>
        <w:t>menolak</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kitab </w:t>
      </w:r>
      <w:proofErr w:type="spellStart"/>
      <w:r>
        <w:rPr>
          <w:rFonts w:ascii="Times New Roman" w:hAnsi="Times New Roman"/>
          <w:sz w:val="24"/>
        </w:rPr>
        <w:t>suci</w:t>
      </w:r>
      <w:proofErr w:type="spellEnd"/>
      <w:r>
        <w:rPr>
          <w:rFonts w:ascii="Times New Roman" w:hAnsi="Times New Roman"/>
          <w:sz w:val="24"/>
        </w:rPr>
        <w:t xml:space="preserve"> dan </w:t>
      </w:r>
      <w:proofErr w:type="spellStart"/>
      <w:r>
        <w:rPr>
          <w:rFonts w:ascii="Times New Roman" w:hAnsi="Times New Roman"/>
          <w:sz w:val="24"/>
        </w:rPr>
        <w:t>suara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yakini</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tradisi</w:t>
      </w:r>
      <w:proofErr w:type="spellEnd"/>
      <w:r>
        <w:rPr>
          <w:rFonts w:ascii="Times New Roman" w:hAnsi="Times New Roman"/>
          <w:sz w:val="24"/>
        </w:rPr>
        <w:t xml:space="preserve"> </w:t>
      </w:r>
      <w:proofErr w:type="spellStart"/>
      <w:r>
        <w:rPr>
          <w:rFonts w:ascii="Times New Roman" w:hAnsi="Times New Roman"/>
          <w:sz w:val="24"/>
        </w:rPr>
        <w:t>rahasia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berakibat</w:t>
      </w:r>
      <w:proofErr w:type="spellEnd"/>
      <w:r>
        <w:rPr>
          <w:rFonts w:ascii="Times New Roman" w:hAnsi="Times New Roman"/>
          <w:sz w:val="24"/>
        </w:rPr>
        <w:t xml:space="preserve"> </w:t>
      </w:r>
      <w:proofErr w:type="spellStart"/>
      <w:r>
        <w:rPr>
          <w:rFonts w:ascii="Times New Roman" w:hAnsi="Times New Roman"/>
          <w:sz w:val="24"/>
        </w:rPr>
        <w:t>penolakan</w:t>
      </w:r>
      <w:proofErr w:type="spellEnd"/>
      <w:r>
        <w:rPr>
          <w:rFonts w:ascii="Times New Roman" w:hAnsi="Times New Roman"/>
          <w:sz w:val="24"/>
        </w:rPr>
        <w:t xml:space="preserve"> tulisan dan </w:t>
      </w:r>
      <w:proofErr w:type="spellStart"/>
      <w:r>
        <w:rPr>
          <w:rFonts w:ascii="Times New Roman" w:hAnsi="Times New Roman"/>
          <w:sz w:val="24"/>
        </w:rPr>
        <w:t>pengajaran</w:t>
      </w:r>
      <w:proofErr w:type="spellEnd"/>
      <w:r>
        <w:rPr>
          <w:rFonts w:ascii="Times New Roman" w:hAnsi="Times New Roman"/>
          <w:sz w:val="24"/>
        </w:rPr>
        <w:t xml:space="preserve"> yang </w:t>
      </w:r>
      <w:proofErr w:type="spellStart"/>
      <w:r>
        <w:rPr>
          <w:rFonts w:ascii="Times New Roman" w:hAnsi="Times New Roman"/>
          <w:sz w:val="24"/>
        </w:rPr>
        <w:t>ortodoks</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Rasul</w:t>
      </w:r>
      <w:r>
        <w:rPr>
          <w:rStyle w:val="FootnoteReference"/>
          <w:rFonts w:ascii="Times New Roman" w:hAnsi="Times New Roman"/>
          <w:sz w:val="24"/>
        </w:rPr>
        <w:footnoteReference w:id="24"/>
      </w:r>
      <w:r>
        <w:rPr>
          <w:rFonts w:ascii="Times New Roman" w:hAnsi="Times New Roman"/>
          <w:sz w:val="24"/>
        </w:rPr>
        <w:t>.</w:t>
      </w:r>
    </w:p>
    <w:p w14:paraId="0D8ECF7A"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menasehatkan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tekun</w:t>
      </w:r>
      <w:proofErr w:type="spellEnd"/>
      <w:r>
        <w:rPr>
          <w:rFonts w:ascii="Times New Roman" w:hAnsi="Times New Roman"/>
          <w:sz w:val="24"/>
        </w:rPr>
        <w:t xml:space="preserve"> dan </w:t>
      </w:r>
      <w:proofErr w:type="spellStart"/>
      <w:r>
        <w:rPr>
          <w:rFonts w:ascii="Times New Roman" w:hAnsi="Times New Roman"/>
          <w:sz w:val="24"/>
        </w:rPr>
        <w:t>sungguh-sungguh</w:t>
      </w:r>
      <w:proofErr w:type="spellEnd"/>
      <w:r>
        <w:rPr>
          <w:rFonts w:ascii="Times New Roman" w:hAnsi="Times New Roman"/>
          <w:sz w:val="24"/>
        </w:rPr>
        <w:t xml:space="preserve"> </w:t>
      </w:r>
      <w:proofErr w:type="spellStart"/>
      <w:r>
        <w:rPr>
          <w:rFonts w:ascii="Times New Roman" w:hAnsi="Times New Roman"/>
          <w:sz w:val="24"/>
        </w:rPr>
        <w:t>mengejar</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dan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supaya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teguh</w:t>
      </w:r>
      <w:proofErr w:type="spellEnd"/>
      <w:r>
        <w:rPr>
          <w:rFonts w:ascii="Times New Roman" w:hAnsi="Times New Roman"/>
          <w:sz w:val="24"/>
        </w:rPr>
        <w:t xml:space="preserve"> </w:t>
      </w:r>
      <w:r>
        <w:rPr>
          <w:rStyle w:val="FootnoteReference"/>
          <w:rFonts w:ascii="Times New Roman" w:hAnsi="Times New Roman"/>
          <w:sz w:val="24"/>
        </w:rPr>
        <w:footnoteReference w:id="25"/>
      </w:r>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meringkasnya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penutup</w:t>
      </w:r>
      <w:proofErr w:type="spellEnd"/>
      <w:r>
        <w:rPr>
          <w:rFonts w:ascii="Times New Roman" w:hAnsi="Times New Roman"/>
          <w:sz w:val="24"/>
        </w:rPr>
        <w:t xml:space="preserve"> yang </w:t>
      </w:r>
      <w:proofErr w:type="spellStart"/>
      <w:r>
        <w:rPr>
          <w:rFonts w:ascii="Times New Roman" w:hAnsi="Times New Roman"/>
          <w:sz w:val="24"/>
        </w:rPr>
        <w:t>berisikan</w:t>
      </w:r>
      <w:proofErr w:type="spellEnd"/>
      <w:r>
        <w:rPr>
          <w:rFonts w:ascii="Times New Roman" w:hAnsi="Times New Roman"/>
          <w:sz w:val="24"/>
        </w:rPr>
        <w:t xml:space="preserve">,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waspada</w:t>
      </w:r>
      <w:proofErr w:type="spellEnd"/>
      <w:r>
        <w:rPr>
          <w:rFonts w:ascii="Times New Roman" w:hAnsi="Times New Roman"/>
          <w:sz w:val="24"/>
        </w:rPr>
        <w:t xml:space="preserve"> agar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terseret</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kesesatan</w:t>
      </w:r>
      <w:proofErr w:type="spellEnd"/>
      <w:r>
        <w:rPr>
          <w:rFonts w:ascii="Times New Roman" w:hAnsi="Times New Roman"/>
          <w:sz w:val="24"/>
        </w:rPr>
        <w:t xml:space="preserve"> orang-orang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Petrus </w:t>
      </w:r>
      <w:proofErr w:type="spellStart"/>
      <w:r>
        <w:rPr>
          <w:rFonts w:ascii="Times New Roman" w:hAnsi="Times New Roman"/>
          <w:sz w:val="24"/>
        </w:rPr>
        <w:t>meminta</w:t>
      </w:r>
      <w:proofErr w:type="spellEnd"/>
      <w:r>
        <w:rPr>
          <w:rFonts w:ascii="Times New Roman" w:hAnsi="Times New Roman"/>
          <w:sz w:val="24"/>
        </w:rPr>
        <w:t xml:space="preserve"> para orang </w:t>
      </w:r>
      <w:proofErr w:type="spellStart"/>
      <w:r>
        <w:rPr>
          <w:rFonts w:ascii="Times New Roman" w:hAnsi="Times New Roman"/>
          <w:sz w:val="24"/>
        </w:rPr>
        <w:t>percara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karuna,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TUHAN dan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Juruselamat</w:t>
      </w:r>
      <w:proofErr w:type="spellEnd"/>
      <w:r>
        <w:rPr>
          <w:rFonts w:ascii="Times New Roman" w:hAnsi="Times New Roman"/>
          <w:sz w:val="24"/>
        </w:rPr>
        <w:t xml:space="preserve">. Yang mana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terangkan</w:t>
      </w:r>
      <w:proofErr w:type="spellEnd"/>
      <w:r>
        <w:rPr>
          <w:rFonts w:ascii="Times New Roman" w:hAnsi="Times New Roman"/>
          <w:sz w:val="24"/>
        </w:rPr>
        <w:t xml:space="preserve"> </w:t>
      </w:r>
      <w:proofErr w:type="spellStart"/>
      <w:r>
        <w:rPr>
          <w:rFonts w:ascii="Times New Roman" w:hAnsi="Times New Roman"/>
          <w:sz w:val="24"/>
        </w:rPr>
        <w:t>dalan</w:t>
      </w:r>
      <w:proofErr w:type="spellEnd"/>
      <w:r>
        <w:rPr>
          <w:rFonts w:ascii="Times New Roman" w:hAnsi="Times New Roman"/>
          <w:sz w:val="24"/>
        </w:rPr>
        <w:t xml:space="preserve"> 3:8-10.</w:t>
      </w:r>
    </w:p>
    <w:p w14:paraId="3ABA2A87" w14:textId="77777777" w:rsidR="008725C2" w:rsidRPr="002C16BD" w:rsidRDefault="008725C2" w:rsidP="008725C2">
      <w:pPr>
        <w:spacing w:line="480" w:lineRule="auto"/>
        <w:ind w:firstLine="567"/>
        <w:jc w:val="both"/>
        <w:rPr>
          <w:rFonts w:ascii="Times New Roman" w:hAnsi="Times New Roman"/>
          <w:sz w:val="24"/>
        </w:rPr>
      </w:pPr>
    </w:p>
    <w:p w14:paraId="69A575C9" w14:textId="12914727" w:rsidR="00AB69ED" w:rsidRPr="00AB69ED" w:rsidRDefault="008725C2" w:rsidP="00AB69ED">
      <w:pPr>
        <w:pStyle w:val="Heading4"/>
        <w:numPr>
          <w:ilvl w:val="0"/>
          <w:numId w:val="18"/>
        </w:numPr>
        <w:spacing w:line="480" w:lineRule="auto"/>
        <w:ind w:left="284"/>
        <w:rPr>
          <w:rFonts w:ascii="Times New Roman" w:hAnsi="Times New Roman"/>
          <w:b/>
          <w:bCs/>
          <w:i w:val="0"/>
          <w:color w:val="auto"/>
          <w:sz w:val="24"/>
        </w:rPr>
      </w:pPr>
      <w:proofErr w:type="spellStart"/>
      <w:r w:rsidRPr="004C3A71">
        <w:rPr>
          <w:rFonts w:ascii="Times New Roman" w:hAnsi="Times New Roman"/>
          <w:b/>
          <w:bCs/>
          <w:i w:val="0"/>
          <w:color w:val="auto"/>
          <w:sz w:val="24"/>
        </w:rPr>
        <w:t>Konteks</w:t>
      </w:r>
      <w:proofErr w:type="spellEnd"/>
      <w:r w:rsidRPr="004C3A71">
        <w:rPr>
          <w:rFonts w:ascii="Times New Roman" w:hAnsi="Times New Roman"/>
          <w:b/>
          <w:bCs/>
          <w:i w:val="0"/>
          <w:color w:val="auto"/>
          <w:sz w:val="24"/>
        </w:rPr>
        <w:t xml:space="preserve"> Sastra</w:t>
      </w:r>
    </w:p>
    <w:p w14:paraId="0BA47D62"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Jenis</w:t>
      </w:r>
      <w:proofErr w:type="spellEnd"/>
      <w:r w:rsidRPr="004C3A71">
        <w:rPr>
          <w:rFonts w:ascii="Times New Roman" w:hAnsi="Times New Roman"/>
          <w:b/>
          <w:bCs/>
          <w:color w:val="auto"/>
          <w:sz w:val="24"/>
        </w:rPr>
        <w:t xml:space="preserve"> Sastra</w:t>
      </w:r>
    </w:p>
    <w:p w14:paraId="406AD884"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 xml:space="preserve">Surat </w:t>
      </w:r>
      <w:r w:rsidRPr="007D2628">
        <w:rPr>
          <w:rFonts w:ascii="Times New Roman" w:hAnsi="Times New Roman"/>
          <w:sz w:val="24"/>
        </w:rPr>
        <w:t>2 P</w:t>
      </w:r>
      <w:r>
        <w:rPr>
          <w:rFonts w:ascii="Times New Roman" w:hAnsi="Times New Roman"/>
          <w:sz w:val="24"/>
        </w:rPr>
        <w:t xml:space="preserve">etrus </w:t>
      </w:r>
      <w:proofErr w:type="spellStart"/>
      <w:r>
        <w:rPr>
          <w:rFonts w:ascii="Times New Roman" w:hAnsi="Times New Roman"/>
          <w:sz w:val="24"/>
        </w:rPr>
        <w:t>termasuk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jenis</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Am, yang </w:t>
      </w:r>
      <w:proofErr w:type="spellStart"/>
      <w:r>
        <w:rPr>
          <w:rFonts w:ascii="Times New Roman" w:hAnsi="Times New Roman"/>
          <w:sz w:val="24"/>
        </w:rPr>
        <w:t>berarti</w:t>
      </w:r>
      <w:proofErr w:type="spellEnd"/>
      <w:r>
        <w:rPr>
          <w:rFonts w:ascii="Times New Roman" w:hAnsi="Times New Roman"/>
          <w:sz w:val="24"/>
        </w:rPr>
        <w:t xml:space="preserve"> kitab-kitab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w:t>
      </w:r>
      <w:proofErr w:type="spellStart"/>
      <w:r>
        <w:rPr>
          <w:rFonts w:ascii="Times New Roman" w:hAnsi="Times New Roman"/>
          <w:sz w:val="24"/>
        </w:rPr>
        <w:t>Baru</w:t>
      </w:r>
      <w:proofErr w:type="spellEnd"/>
      <w:r>
        <w:rPr>
          <w:rFonts w:ascii="Times New Roman" w:hAnsi="Times New Roman"/>
          <w:sz w:val="24"/>
        </w:rPr>
        <w:t xml:space="preserve"> </w:t>
      </w:r>
      <w:proofErr w:type="spellStart"/>
      <w:r>
        <w:rPr>
          <w:rFonts w:ascii="Times New Roman" w:hAnsi="Times New Roman"/>
          <w:sz w:val="24"/>
        </w:rPr>
        <w:t>berbentuk</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Yang mana </w:t>
      </w:r>
      <w:proofErr w:type="spellStart"/>
      <w:r>
        <w:rPr>
          <w:rFonts w:ascii="Times New Roman" w:hAnsi="Times New Roman"/>
          <w:sz w:val="24"/>
        </w:rPr>
        <w:t>surat-surat</w:t>
      </w:r>
      <w:proofErr w:type="spellEnd"/>
      <w:r>
        <w:rPr>
          <w:rFonts w:ascii="Times New Roman" w:hAnsi="Times New Roman"/>
          <w:sz w:val="24"/>
        </w:rPr>
        <w:t xml:space="preserve"> Am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kesusatraan</w:t>
      </w:r>
      <w:proofErr w:type="spellEnd"/>
      <w:r>
        <w:rPr>
          <w:rFonts w:ascii="Times New Roman" w:hAnsi="Times New Roman"/>
          <w:sz w:val="24"/>
        </w:rPr>
        <w:t xml:space="preserve">, formal dan </w:t>
      </w:r>
      <w:proofErr w:type="spellStart"/>
      <w:r>
        <w:rPr>
          <w:rFonts w:ascii="Times New Roman" w:hAnsi="Times New Roman"/>
          <w:sz w:val="24"/>
        </w:rPr>
        <w:t>artistik</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rendah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miliki</w:t>
      </w:r>
      <w:proofErr w:type="spellEnd"/>
      <w:r>
        <w:rPr>
          <w:rFonts w:ascii="Times New Roman" w:hAnsi="Times New Roman"/>
          <w:sz w:val="24"/>
        </w:rPr>
        <w:t xml:space="preserve"> </w:t>
      </w:r>
      <w:proofErr w:type="spellStart"/>
      <w:r>
        <w:rPr>
          <w:rFonts w:ascii="Times New Roman" w:hAnsi="Times New Roman"/>
          <w:sz w:val="24"/>
        </w:rPr>
        <w:t>bangsa</w:t>
      </w:r>
      <w:proofErr w:type="spellEnd"/>
      <w:r>
        <w:rPr>
          <w:rFonts w:ascii="Times New Roman" w:hAnsi="Times New Roman"/>
          <w:sz w:val="24"/>
        </w:rPr>
        <w:t xml:space="preserve"> Yunani </w:t>
      </w:r>
      <w:proofErr w:type="spellStart"/>
      <w:r>
        <w:rPr>
          <w:rFonts w:ascii="Times New Roman" w:hAnsi="Times New Roman"/>
          <w:sz w:val="24"/>
        </w:rPr>
        <w:t>klasik</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panjang</w:t>
      </w:r>
      <w:proofErr w:type="spellEnd"/>
      <w:r>
        <w:rPr>
          <w:rFonts w:ascii="Times New Roman" w:hAnsi="Times New Roman"/>
          <w:sz w:val="24"/>
        </w:rPr>
        <w:t xml:space="preserve">, </w:t>
      </w:r>
      <w:proofErr w:type="spellStart"/>
      <w:r>
        <w:rPr>
          <w:rFonts w:ascii="Times New Roman" w:hAnsi="Times New Roman"/>
          <w:sz w:val="24"/>
        </w:rPr>
        <w:t>struktur</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dan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w:t>
      </w:r>
      <w:proofErr w:type="spellStart"/>
      <w:r>
        <w:rPr>
          <w:rFonts w:ascii="Times New Roman" w:hAnsi="Times New Roman"/>
          <w:sz w:val="24"/>
        </w:rPr>
        <w:t>mendidik</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Surat-</w:t>
      </w:r>
      <w:proofErr w:type="spellStart"/>
      <w:r>
        <w:rPr>
          <w:rFonts w:ascii="Times New Roman" w:hAnsi="Times New Roman"/>
          <w:sz w:val="24"/>
        </w:rPr>
        <w:t>surat</w:t>
      </w:r>
      <w:proofErr w:type="spellEnd"/>
      <w:r>
        <w:rPr>
          <w:rFonts w:ascii="Times New Roman" w:hAnsi="Times New Roman"/>
          <w:sz w:val="24"/>
        </w:rPr>
        <w:t xml:space="preserve"> Am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biasa</w:t>
      </w:r>
      <w:proofErr w:type="spellEnd"/>
      <w:r>
        <w:rPr>
          <w:rFonts w:ascii="Times New Roman" w:hAnsi="Times New Roman"/>
          <w:sz w:val="24"/>
        </w:rPr>
        <w:t xml:space="preserve"> </w:t>
      </w:r>
      <w:proofErr w:type="spellStart"/>
      <w:r>
        <w:rPr>
          <w:rFonts w:ascii="Times New Roman" w:hAnsi="Times New Roman"/>
          <w:sz w:val="24"/>
        </w:rPr>
        <w:t>dikirimkan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komunitas</w:t>
      </w:r>
      <w:proofErr w:type="spellEnd"/>
      <w:r>
        <w:rPr>
          <w:rFonts w:ascii="Times New Roman" w:hAnsi="Times New Roman"/>
          <w:sz w:val="24"/>
        </w:rPr>
        <w:t xml:space="preserve"> Kristen yang </w:t>
      </w:r>
      <w:proofErr w:type="spellStart"/>
      <w:r>
        <w:rPr>
          <w:rFonts w:ascii="Times New Roman" w:hAnsi="Times New Roman"/>
          <w:sz w:val="24"/>
        </w:rPr>
        <w:t>berguna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teologi</w:t>
      </w:r>
      <w:proofErr w:type="spellEnd"/>
      <w:r>
        <w:rPr>
          <w:rFonts w:ascii="Times New Roman" w:hAnsi="Times New Roman"/>
          <w:sz w:val="24"/>
        </w:rPr>
        <w:t xml:space="preserve"> dan </w:t>
      </w:r>
      <w:proofErr w:type="spellStart"/>
      <w:r>
        <w:rPr>
          <w:rFonts w:ascii="Times New Roman" w:hAnsi="Times New Roman"/>
          <w:sz w:val="24"/>
        </w:rPr>
        <w:t>etika</w:t>
      </w:r>
      <w:proofErr w:type="spellEnd"/>
      <w:r>
        <w:rPr>
          <w:rStyle w:val="FootnoteReference"/>
          <w:rFonts w:ascii="Times New Roman" w:hAnsi="Times New Roman"/>
          <w:sz w:val="24"/>
        </w:rPr>
        <w:footnoteReference w:id="26"/>
      </w:r>
      <w:r>
        <w:rPr>
          <w:rFonts w:ascii="Times New Roman" w:hAnsi="Times New Roman"/>
          <w:sz w:val="24"/>
        </w:rPr>
        <w:t>.</w:t>
      </w:r>
    </w:p>
    <w:p w14:paraId="5E011778" w14:textId="77777777" w:rsidR="00AB69ED" w:rsidRDefault="00AB69ED" w:rsidP="00AB69ED">
      <w:pPr>
        <w:spacing w:line="480" w:lineRule="auto"/>
        <w:ind w:left="-76" w:firstLine="643"/>
        <w:jc w:val="both"/>
        <w:rPr>
          <w:rFonts w:ascii="Times New Roman" w:hAnsi="Times New Roman"/>
          <w:sz w:val="24"/>
        </w:rPr>
      </w:pPr>
      <w:proofErr w:type="spellStart"/>
      <w:r>
        <w:rPr>
          <w:rFonts w:ascii="Times New Roman" w:hAnsi="Times New Roman"/>
          <w:sz w:val="24"/>
        </w:rPr>
        <w:t>Dikategorikan</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Am, </w:t>
      </w:r>
      <w:proofErr w:type="spellStart"/>
      <w:r>
        <w:rPr>
          <w:rFonts w:ascii="Times New Roman" w:hAnsi="Times New Roman"/>
          <w:sz w:val="24"/>
        </w:rPr>
        <w:t>dibuktikan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pembukaan</w:t>
      </w:r>
      <w:proofErr w:type="spellEnd"/>
      <w:r>
        <w:rPr>
          <w:rFonts w:ascii="Times New Roman" w:hAnsi="Times New Roman"/>
          <w:sz w:val="24"/>
        </w:rPr>
        <w:t xml:space="preserve"> pada 1:2 yang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pengirimnya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Rasul Petrus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penerima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sidRPr="00300E58">
        <w:rPr>
          <w:rFonts w:ascii="Times New Roman" w:hAnsi="Times New Roman"/>
          <w:i/>
          <w:iCs/>
          <w:sz w:val="24"/>
        </w:rPr>
        <w:t>mereka</w:t>
      </w:r>
      <w:proofErr w:type="spellEnd"/>
      <w:r w:rsidRPr="00300E58">
        <w:rPr>
          <w:rFonts w:ascii="Times New Roman" w:hAnsi="Times New Roman"/>
          <w:i/>
          <w:iCs/>
          <w:sz w:val="24"/>
        </w:rPr>
        <w:t xml:space="preserve"> yang </w:t>
      </w:r>
      <w:proofErr w:type="spellStart"/>
      <w:r w:rsidRPr="00300E58">
        <w:rPr>
          <w:rFonts w:ascii="Times New Roman" w:hAnsi="Times New Roman"/>
          <w:i/>
          <w:iCs/>
          <w:sz w:val="24"/>
        </w:rPr>
        <w:t>bersama-sama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dengan</w:t>
      </w:r>
      <w:proofErr w:type="spellEnd"/>
      <w:r w:rsidRPr="00300E58">
        <w:rPr>
          <w:rFonts w:ascii="Times New Roman" w:hAnsi="Times New Roman"/>
          <w:i/>
          <w:iCs/>
          <w:sz w:val="24"/>
        </w:rPr>
        <w:t xml:space="preserve"> kami </w:t>
      </w:r>
      <w:proofErr w:type="spellStart"/>
      <w:r w:rsidRPr="00300E58">
        <w:rPr>
          <w:rFonts w:ascii="Times New Roman" w:hAnsi="Times New Roman"/>
          <w:i/>
          <w:iCs/>
          <w:sz w:val="24"/>
        </w:rPr>
        <w:t>memperoleh</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iman</w:t>
      </w:r>
      <w:proofErr w:type="spellEnd"/>
      <w:r w:rsidRPr="00300E58">
        <w:rPr>
          <w:rFonts w:ascii="Times New Roman" w:hAnsi="Times New Roman"/>
          <w:i/>
          <w:iCs/>
          <w:sz w:val="24"/>
        </w:rPr>
        <w:t xml:space="preserve"> oleh </w:t>
      </w:r>
      <w:proofErr w:type="spellStart"/>
      <w:r w:rsidRPr="00300E58">
        <w:rPr>
          <w:rFonts w:ascii="Times New Roman" w:hAnsi="Times New Roman"/>
          <w:i/>
          <w:iCs/>
          <w:sz w:val="24"/>
        </w:rPr>
        <w:t>karena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keadilan</w:t>
      </w:r>
      <w:proofErr w:type="spellEnd"/>
      <w:r w:rsidRPr="00300E58">
        <w:rPr>
          <w:rFonts w:ascii="Times New Roman" w:hAnsi="Times New Roman"/>
          <w:i/>
          <w:iCs/>
          <w:sz w:val="24"/>
        </w:rPr>
        <w:t xml:space="preserve">  Allah dan </w:t>
      </w:r>
      <w:proofErr w:type="spellStart"/>
      <w:r w:rsidRPr="00300E58">
        <w:rPr>
          <w:rFonts w:ascii="Times New Roman" w:hAnsi="Times New Roman"/>
          <w:i/>
          <w:iCs/>
          <w:sz w:val="24"/>
        </w:rPr>
        <w:t>Juruselamat</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kita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Yesus</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Kristus</w:t>
      </w:r>
      <w:proofErr w:type="spellEnd"/>
      <w:r w:rsidRPr="00300E58">
        <w:rPr>
          <w:rFonts w:ascii="Times New Roman" w:hAnsi="Times New Roman"/>
          <w:i/>
          <w:iCs/>
          <w:sz w:val="24"/>
        </w:rPr>
        <w:t>.</w:t>
      </w:r>
      <w:r>
        <w:rPr>
          <w:rFonts w:ascii="Times New Roman" w:hAnsi="Times New Roman"/>
          <w:sz w:val="24"/>
        </w:rPr>
        <w:t xml:space="preserve">”. Surat 2 Petrus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sisi</w:t>
      </w:r>
      <w:proofErr w:type="spellEnd"/>
      <w:r>
        <w:rPr>
          <w:rFonts w:ascii="Times New Roman" w:hAnsi="Times New Roman"/>
          <w:sz w:val="24"/>
        </w:rPr>
        <w:t xml:space="preserve"> </w:t>
      </w:r>
      <w:proofErr w:type="spellStart"/>
      <w:r>
        <w:rPr>
          <w:rFonts w:ascii="Times New Roman" w:hAnsi="Times New Roman"/>
          <w:sz w:val="24"/>
        </w:rPr>
        <w:t>pengajaran</w:t>
      </w:r>
      <w:proofErr w:type="spellEnd"/>
      <w:r>
        <w:rPr>
          <w:rFonts w:ascii="Times New Roman" w:hAnsi="Times New Roman"/>
          <w:sz w:val="24"/>
        </w:rPr>
        <w:t xml:space="preserve"> yang </w:t>
      </w:r>
      <w:proofErr w:type="spellStart"/>
      <w:r>
        <w:rPr>
          <w:rFonts w:ascii="Times New Roman" w:hAnsi="Times New Roman"/>
          <w:sz w:val="24"/>
        </w:rPr>
        <w:t>kuat</w:t>
      </w:r>
      <w:proofErr w:type="spellEnd"/>
      <w:r>
        <w:rPr>
          <w:rFonts w:ascii="Times New Roman" w:hAnsi="Times New Roman"/>
          <w:sz w:val="24"/>
        </w:rPr>
        <w:t xml:space="preserve"> yang </w:t>
      </w:r>
      <w:proofErr w:type="spellStart"/>
      <w:r>
        <w:rPr>
          <w:rFonts w:ascii="Times New Roman" w:hAnsi="Times New Roman"/>
          <w:sz w:val="24"/>
        </w:rPr>
        <w:t>tertulis</w:t>
      </w:r>
      <w:proofErr w:type="spellEnd"/>
      <w:r>
        <w:rPr>
          <w:rFonts w:ascii="Times New Roman" w:hAnsi="Times New Roman"/>
          <w:sz w:val="24"/>
        </w:rPr>
        <w:t xml:space="preserve"> pada </w:t>
      </w:r>
      <w:proofErr w:type="spellStart"/>
      <w:r>
        <w:rPr>
          <w:rFonts w:ascii="Times New Roman" w:hAnsi="Times New Roman"/>
          <w:sz w:val="24"/>
        </w:rPr>
        <w:t>bagian</w:t>
      </w:r>
      <w:proofErr w:type="spellEnd"/>
      <w:r>
        <w:rPr>
          <w:rFonts w:ascii="Times New Roman" w:hAnsi="Times New Roman"/>
          <w:sz w:val="24"/>
        </w:rPr>
        <w:t xml:space="preserve"> 2 Petrus 1:3-9 yang </w:t>
      </w:r>
      <w:proofErr w:type="spellStart"/>
      <w:r>
        <w:rPr>
          <w:rFonts w:ascii="Times New Roman" w:hAnsi="Times New Roman"/>
          <w:sz w:val="24"/>
        </w:rPr>
        <w:t>menjelaskan</w:t>
      </w:r>
      <w:proofErr w:type="spellEnd"/>
      <w:r>
        <w:rPr>
          <w:rFonts w:ascii="Times New Roman" w:hAnsi="Times New Roman"/>
          <w:sz w:val="24"/>
        </w:rPr>
        <w:t xml:space="preserve"> agar </w:t>
      </w:r>
      <w:proofErr w:type="spellStart"/>
      <w:r>
        <w:rPr>
          <w:rFonts w:ascii="Times New Roman" w:hAnsi="Times New Roman"/>
          <w:sz w:val="24"/>
        </w:rPr>
        <w:t>setiap</w:t>
      </w:r>
      <w:proofErr w:type="spellEnd"/>
      <w:r>
        <w:rPr>
          <w:rFonts w:ascii="Times New Roman" w:hAnsi="Times New Roman"/>
          <w:sz w:val="24"/>
        </w:rPr>
        <w:t xml:space="preserve"> orang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tergabung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Kuasa Ilahi-Nya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bertekun</w:t>
      </w:r>
      <w:proofErr w:type="spellEnd"/>
      <w:r>
        <w:rPr>
          <w:rFonts w:ascii="Times New Roman" w:hAnsi="Times New Roman"/>
          <w:sz w:val="24"/>
        </w:rPr>
        <w:t xml:space="preserve"> dan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menambahkan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Dimana </w:t>
      </w:r>
      <w:proofErr w:type="spellStart"/>
      <w:r>
        <w:rPr>
          <w:rFonts w:ascii="Times New Roman" w:hAnsi="Times New Roman"/>
          <w:sz w:val="24"/>
        </w:rPr>
        <w:t>setiap</w:t>
      </w:r>
      <w:proofErr w:type="spellEnd"/>
      <w:r>
        <w:rPr>
          <w:rFonts w:ascii="Times New Roman" w:hAnsi="Times New Roman"/>
          <w:sz w:val="24"/>
        </w:rPr>
        <w:t xml:space="preserve"> yang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w:t>
      </w:r>
      <w:proofErr w:type="spellStart"/>
      <w:r>
        <w:rPr>
          <w:rFonts w:ascii="Times New Roman" w:hAnsi="Times New Roman"/>
          <w:sz w:val="24"/>
        </w:rPr>
        <w:t>ilahi</w:t>
      </w:r>
      <w:proofErr w:type="spellEnd"/>
      <w:r>
        <w:rPr>
          <w:rFonts w:ascii="Times New Roman" w:hAnsi="Times New Roman"/>
          <w:sz w:val="24"/>
        </w:rPr>
        <w:t xml:space="preserve"> dan </w:t>
      </w:r>
      <w:proofErr w:type="spellStart"/>
      <w:r>
        <w:rPr>
          <w:rFonts w:ascii="Times New Roman" w:hAnsi="Times New Roman"/>
          <w:sz w:val="24"/>
        </w:rPr>
        <w:t>dijauhkan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hawa</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dunia. Serta pada </w:t>
      </w:r>
      <w:proofErr w:type="spellStart"/>
      <w:r>
        <w:rPr>
          <w:rFonts w:ascii="Times New Roman" w:hAnsi="Times New Roman"/>
          <w:sz w:val="24"/>
        </w:rPr>
        <w:t>pasal</w:t>
      </w:r>
      <w:proofErr w:type="spellEnd"/>
      <w:r>
        <w:rPr>
          <w:rFonts w:ascii="Times New Roman" w:hAnsi="Times New Roman"/>
          <w:sz w:val="24"/>
        </w:rPr>
        <w:t xml:space="preserve"> 2 yang </w:t>
      </w:r>
      <w:proofErr w:type="spellStart"/>
      <w:r>
        <w:rPr>
          <w:rFonts w:ascii="Times New Roman" w:hAnsi="Times New Roman"/>
          <w:sz w:val="24"/>
        </w:rPr>
        <w:t>menerangkan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guru-guru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mulai</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tubuh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komunitas</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buruknya</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yang </w:t>
      </w:r>
      <w:proofErr w:type="spellStart"/>
      <w:r>
        <w:rPr>
          <w:rFonts w:ascii="Times New Roman" w:hAnsi="Times New Roman"/>
          <w:sz w:val="24"/>
        </w:rPr>
        <w:t>dipenuhi</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segan</w:t>
      </w:r>
      <w:proofErr w:type="spellEnd"/>
      <w:r>
        <w:rPr>
          <w:rFonts w:ascii="Times New Roman" w:hAnsi="Times New Roman"/>
          <w:sz w:val="24"/>
        </w:rPr>
        <w:t xml:space="preserve"> </w:t>
      </w:r>
      <w:proofErr w:type="spellStart"/>
      <w:r>
        <w:rPr>
          <w:rFonts w:ascii="Times New Roman" w:hAnsi="Times New Roman"/>
          <w:sz w:val="24"/>
        </w:rPr>
        <w:t>menghujat</w:t>
      </w:r>
      <w:proofErr w:type="spellEnd"/>
      <w:r>
        <w:rPr>
          <w:rFonts w:ascii="Times New Roman" w:hAnsi="Times New Roman"/>
          <w:sz w:val="24"/>
        </w:rPr>
        <w:t xml:space="preserve"> Allah, </w:t>
      </w:r>
      <w:proofErr w:type="spellStart"/>
      <w:r>
        <w:rPr>
          <w:rFonts w:ascii="Times New Roman" w:hAnsi="Times New Roman"/>
          <w:sz w:val="24"/>
        </w:rPr>
        <w:t>berzinah</w:t>
      </w:r>
      <w:proofErr w:type="spellEnd"/>
      <w:r>
        <w:rPr>
          <w:rFonts w:ascii="Times New Roman" w:hAnsi="Times New Roman"/>
          <w:sz w:val="24"/>
        </w:rPr>
        <w:t xml:space="preserve"> </w:t>
      </w:r>
      <w:proofErr w:type="spellStart"/>
      <w:r>
        <w:rPr>
          <w:rFonts w:ascii="Times New Roman" w:hAnsi="Times New Roman"/>
          <w:sz w:val="24"/>
        </w:rPr>
        <w:t>hingga</w:t>
      </w:r>
      <w:proofErr w:type="spellEnd"/>
      <w:r>
        <w:rPr>
          <w:rFonts w:ascii="Times New Roman" w:hAnsi="Times New Roman"/>
          <w:sz w:val="24"/>
        </w:rPr>
        <w:t xml:space="preserve"> </w:t>
      </w:r>
      <w:proofErr w:type="spellStart"/>
      <w:r>
        <w:rPr>
          <w:rFonts w:ascii="Times New Roman" w:hAnsi="Times New Roman"/>
          <w:sz w:val="24"/>
        </w:rPr>
        <w:t>menyesatkan</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orang.</w:t>
      </w:r>
    </w:p>
    <w:p w14:paraId="6AEE366D" w14:textId="77777777" w:rsidR="00AB69ED" w:rsidRDefault="00AB69ED" w:rsidP="00AB69ED">
      <w:pPr>
        <w:spacing w:line="480" w:lineRule="auto"/>
        <w:ind w:left="-76" w:firstLine="643"/>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Am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biasanya</w:t>
      </w:r>
      <w:proofErr w:type="spellEnd"/>
      <w:r>
        <w:rPr>
          <w:rFonts w:ascii="Times New Roman" w:hAnsi="Times New Roman"/>
          <w:sz w:val="24"/>
        </w:rPr>
        <w:t xml:space="preserve"> </w:t>
      </w:r>
      <w:proofErr w:type="spellStart"/>
      <w:r>
        <w:rPr>
          <w:rFonts w:ascii="Times New Roman" w:hAnsi="Times New Roman"/>
          <w:sz w:val="24"/>
        </w:rPr>
        <w:t>dikaitkan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konteks</w:t>
      </w:r>
      <w:proofErr w:type="spellEnd"/>
      <w:r>
        <w:rPr>
          <w:rFonts w:ascii="Times New Roman" w:hAnsi="Times New Roman"/>
          <w:sz w:val="24"/>
        </w:rPr>
        <w:t xml:space="preserve"> </w:t>
      </w:r>
      <w:proofErr w:type="spellStart"/>
      <w:r>
        <w:rPr>
          <w:rFonts w:ascii="Times New Roman" w:hAnsi="Times New Roman"/>
          <w:sz w:val="24"/>
        </w:rPr>
        <w:t>historis</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pada 2 Petrus 2 yang </w:t>
      </w:r>
      <w:proofErr w:type="spellStart"/>
      <w:r>
        <w:rPr>
          <w:rFonts w:ascii="Times New Roman" w:hAnsi="Times New Roman"/>
          <w:sz w:val="24"/>
        </w:rPr>
        <w:t>dituliskan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sedang</w:t>
      </w:r>
      <w:proofErr w:type="spellEnd"/>
      <w:r>
        <w:rPr>
          <w:rFonts w:ascii="Times New Roman" w:hAnsi="Times New Roman"/>
          <w:sz w:val="24"/>
        </w:rPr>
        <w:t xml:space="preserve"> </w:t>
      </w:r>
      <w:proofErr w:type="spellStart"/>
      <w:r>
        <w:rPr>
          <w:rFonts w:ascii="Times New Roman" w:hAnsi="Times New Roman"/>
          <w:sz w:val="24"/>
        </w:rPr>
        <w:t>menghadapi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pada masa </w:t>
      </w:r>
      <w:proofErr w:type="spellStart"/>
      <w:r>
        <w:rPr>
          <w:rFonts w:ascii="Times New Roman" w:hAnsi="Times New Roman"/>
          <w:sz w:val="24"/>
        </w:rPr>
        <w:t>penulisan</w:t>
      </w:r>
      <w:proofErr w:type="spellEnd"/>
      <w:r>
        <w:rPr>
          <w:rFonts w:ascii="Times New Roman" w:hAnsi="Times New Roman"/>
          <w:sz w:val="24"/>
        </w:rPr>
        <w:t xml:space="preserve"> 2 Petrus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para </w:t>
      </w:r>
      <w:proofErr w:type="spellStart"/>
      <w:r>
        <w:rPr>
          <w:rFonts w:ascii="Times New Roman" w:hAnsi="Times New Roman"/>
          <w:sz w:val="24"/>
        </w:rPr>
        <w:t>pengajar</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mulai</w:t>
      </w:r>
      <w:proofErr w:type="spellEnd"/>
      <w:r>
        <w:rPr>
          <w:rFonts w:ascii="Times New Roman" w:hAnsi="Times New Roman"/>
          <w:sz w:val="24"/>
        </w:rPr>
        <w:t xml:space="preserve"> </w:t>
      </w:r>
      <w:proofErr w:type="spellStart"/>
      <w:r>
        <w:rPr>
          <w:rFonts w:ascii="Times New Roman" w:hAnsi="Times New Roman"/>
          <w:sz w:val="24"/>
        </w:rPr>
        <w:t>menyerebak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Style w:val="FootnoteReference"/>
          <w:rFonts w:ascii="Times New Roman" w:hAnsi="Times New Roman"/>
          <w:sz w:val="24"/>
        </w:rPr>
        <w:footnoteReference w:id="27"/>
      </w:r>
      <w:r>
        <w:rPr>
          <w:rFonts w:ascii="Times New Roman" w:hAnsi="Times New Roman"/>
          <w:sz w:val="24"/>
        </w:rPr>
        <w:t>.</w:t>
      </w:r>
    </w:p>
    <w:p w14:paraId="4FAAD9A6" w14:textId="77777777" w:rsidR="00AB69ED" w:rsidRPr="007D2628" w:rsidRDefault="00AB69ED" w:rsidP="00AB69ED">
      <w:pPr>
        <w:spacing w:line="480" w:lineRule="auto"/>
        <w:ind w:left="-76" w:firstLine="643"/>
        <w:jc w:val="both"/>
        <w:rPr>
          <w:rFonts w:ascii="Times New Roman" w:hAnsi="Times New Roman"/>
          <w:sz w:val="24"/>
        </w:rPr>
      </w:pPr>
    </w:p>
    <w:p w14:paraId="686C9E6D"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Konteks</w:t>
      </w:r>
      <w:proofErr w:type="spellEnd"/>
      <w:r w:rsidRPr="004C3A71">
        <w:rPr>
          <w:rFonts w:ascii="Times New Roman" w:hAnsi="Times New Roman"/>
          <w:b/>
          <w:bCs/>
          <w:color w:val="auto"/>
          <w:sz w:val="24"/>
        </w:rPr>
        <w:t xml:space="preserve"> </w:t>
      </w:r>
      <w:proofErr w:type="spellStart"/>
      <w:r w:rsidRPr="004C3A71">
        <w:rPr>
          <w:rFonts w:ascii="Times New Roman" w:hAnsi="Times New Roman"/>
          <w:b/>
          <w:bCs/>
          <w:color w:val="auto"/>
          <w:sz w:val="24"/>
        </w:rPr>
        <w:t>Dekat</w:t>
      </w:r>
      <w:proofErr w:type="spellEnd"/>
    </w:p>
    <w:p w14:paraId="2A06B5BC" w14:textId="77777777" w:rsidR="00AB69ED" w:rsidRDefault="00AB69ED" w:rsidP="00AB69ED">
      <w:pPr>
        <w:spacing w:line="480" w:lineRule="auto"/>
        <w:ind w:firstLine="567"/>
        <w:jc w:val="both"/>
        <w:rPr>
          <w:rFonts w:ascii="Times New Roman" w:hAnsi="Times New Roman"/>
          <w:sz w:val="24"/>
        </w:rPr>
      </w:pPr>
      <w:proofErr w:type="spellStart"/>
      <w:r w:rsidRPr="00A2414E">
        <w:rPr>
          <w:rFonts w:ascii="Times New Roman" w:hAnsi="Times New Roman"/>
          <w:sz w:val="24"/>
        </w:rPr>
        <w:t>Konteks</w:t>
      </w:r>
      <w:proofErr w:type="spellEnd"/>
      <w:r w:rsidRPr="00A2414E">
        <w:rPr>
          <w:rFonts w:ascii="Times New Roman" w:hAnsi="Times New Roman"/>
          <w:sz w:val="24"/>
        </w:rPr>
        <w:t xml:space="preserve"> </w:t>
      </w:r>
      <w:proofErr w:type="spellStart"/>
      <w:r>
        <w:rPr>
          <w:rFonts w:ascii="Times New Roman" w:hAnsi="Times New Roman"/>
          <w:sz w:val="24"/>
        </w:rPr>
        <w:t>dekat</w:t>
      </w:r>
      <w:proofErr w:type="spellEnd"/>
      <w:r>
        <w:rPr>
          <w:rFonts w:ascii="Times New Roman" w:hAnsi="Times New Roman"/>
          <w:sz w:val="24"/>
        </w:rPr>
        <w:t xml:space="preserve"> Surat 2 Petrus </w:t>
      </w:r>
      <w:proofErr w:type="spellStart"/>
      <w:r>
        <w:rPr>
          <w:rFonts w:ascii="Times New Roman" w:hAnsi="Times New Roman"/>
          <w:sz w:val="24"/>
        </w:rPr>
        <w:t>menunjuk</w:t>
      </w:r>
      <w:proofErr w:type="spellEnd"/>
      <w:r>
        <w:rPr>
          <w:rFonts w:ascii="Times New Roman" w:hAnsi="Times New Roman"/>
          <w:sz w:val="24"/>
        </w:rPr>
        <w:t xml:space="preserve"> pada </w:t>
      </w:r>
      <w:proofErr w:type="spellStart"/>
      <w:r>
        <w:rPr>
          <w:rFonts w:ascii="Times New Roman" w:hAnsi="Times New Roman"/>
          <w:sz w:val="24"/>
        </w:rPr>
        <w:t>ayat-ayat</w:t>
      </w:r>
      <w:proofErr w:type="spellEnd"/>
      <w:r>
        <w:rPr>
          <w:rFonts w:ascii="Times New Roman" w:hAnsi="Times New Roman"/>
          <w:sz w:val="24"/>
        </w:rPr>
        <w:t xml:space="preserve"> </w:t>
      </w:r>
      <w:proofErr w:type="spellStart"/>
      <w:r>
        <w:rPr>
          <w:rFonts w:ascii="Times New Roman" w:hAnsi="Times New Roman"/>
          <w:sz w:val="24"/>
        </w:rPr>
        <w:t>sebelum</w:t>
      </w:r>
      <w:proofErr w:type="spellEnd"/>
      <w:r>
        <w:rPr>
          <w:rFonts w:ascii="Times New Roman" w:hAnsi="Times New Roman"/>
          <w:sz w:val="24"/>
        </w:rPr>
        <w:t xml:space="preserve"> dan </w:t>
      </w:r>
      <w:proofErr w:type="spellStart"/>
      <w:r>
        <w:rPr>
          <w:rFonts w:ascii="Times New Roman" w:hAnsi="Times New Roman"/>
          <w:sz w:val="24"/>
        </w:rPr>
        <w:t>sesudah</w:t>
      </w:r>
      <w:proofErr w:type="spellEnd"/>
      <w:r>
        <w:rPr>
          <w:rFonts w:ascii="Times New Roman" w:hAnsi="Times New Roman"/>
          <w:sz w:val="24"/>
        </w:rPr>
        <w:t xml:space="preserve"> 2 Petrus 1:5-7, pada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pembaca</w:t>
      </w:r>
      <w:proofErr w:type="spellEnd"/>
      <w:r>
        <w:rPr>
          <w:rFonts w:ascii="Times New Roman" w:hAnsi="Times New Roman"/>
          <w:sz w:val="24"/>
        </w:rPr>
        <w:t xml:space="preserve"> </w:t>
      </w:r>
      <w:proofErr w:type="spellStart"/>
      <w:r>
        <w:rPr>
          <w:rFonts w:ascii="Times New Roman" w:hAnsi="Times New Roman"/>
          <w:sz w:val="24"/>
        </w:rPr>
        <w:t>dipanggilan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saleh</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dan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diundang</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Ilahi TUHAN (1:3-4).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dan </w:t>
      </w:r>
      <w:proofErr w:type="spellStart"/>
      <w:r>
        <w:rPr>
          <w:rFonts w:ascii="Times New Roman" w:hAnsi="Times New Roman"/>
          <w:sz w:val="24"/>
        </w:rPr>
        <w:t>kasih</w:t>
      </w:r>
      <w:proofErr w:type="spellEnd"/>
      <w:r>
        <w:rPr>
          <w:rFonts w:ascii="Times New Roman" w:hAnsi="Times New Roman"/>
          <w:sz w:val="24"/>
        </w:rPr>
        <w:t xml:space="preserve"> Allah yang </w:t>
      </w:r>
      <w:proofErr w:type="spellStart"/>
      <w:r>
        <w:rPr>
          <w:rFonts w:ascii="Times New Roman" w:hAnsi="Times New Roman"/>
          <w:sz w:val="24"/>
        </w:rPr>
        <w:t>kekal</w:t>
      </w:r>
      <w:proofErr w:type="spellEnd"/>
      <w:r>
        <w:rPr>
          <w:rFonts w:ascii="Times New Roman" w:hAnsi="Times New Roman"/>
          <w:sz w:val="24"/>
        </w:rPr>
        <w:t xml:space="preserve">. Rasul Petrus </w:t>
      </w:r>
      <w:proofErr w:type="spellStart"/>
      <w:r>
        <w:rPr>
          <w:rFonts w:ascii="Times New Roman" w:hAnsi="Times New Roman"/>
          <w:sz w:val="24"/>
        </w:rPr>
        <w:t>mengarahkan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dan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henti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sifat-sifat</w:t>
      </w:r>
      <w:proofErr w:type="spellEnd"/>
      <w:r>
        <w:rPr>
          <w:rFonts w:ascii="Times New Roman" w:hAnsi="Times New Roman"/>
          <w:sz w:val="24"/>
        </w:rPr>
        <w:t xml:space="preserve"> Ilahi Bapa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Dimana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keberhasilan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sejati</w:t>
      </w:r>
      <w:proofErr w:type="spellEnd"/>
      <w:r>
        <w:rPr>
          <w:rFonts w:ascii="Times New Roman" w:hAnsi="Times New Roman"/>
          <w:sz w:val="24"/>
        </w:rPr>
        <w:t xml:space="preserve"> (1:8).</w:t>
      </w:r>
    </w:p>
    <w:p w14:paraId="5E76A39E"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Rasul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ditulisnya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mengingatkan</w:t>
      </w:r>
      <w:proofErr w:type="spellEnd"/>
      <w:r>
        <w:rPr>
          <w:rFonts w:ascii="Times New Roman" w:hAnsi="Times New Roman"/>
          <w:sz w:val="24"/>
        </w:rPr>
        <w:t xml:space="preserve"> agar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teguh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(1:12-15)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peringatakan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para guru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nabi-nabi</w:t>
      </w:r>
      <w:proofErr w:type="spellEnd"/>
      <w:r>
        <w:rPr>
          <w:rFonts w:ascii="Times New Roman" w:hAnsi="Times New Roman"/>
          <w:sz w:val="24"/>
        </w:rPr>
        <w:t xml:space="preserve">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membuat</w:t>
      </w:r>
      <w:proofErr w:type="spellEnd"/>
      <w:r>
        <w:rPr>
          <w:rFonts w:ascii="Times New Roman" w:hAnsi="Times New Roman"/>
          <w:sz w:val="24"/>
        </w:rPr>
        <w:t xml:space="preserve"> </w:t>
      </w:r>
      <w:proofErr w:type="spellStart"/>
      <w:r>
        <w:rPr>
          <w:rFonts w:ascii="Times New Roman" w:hAnsi="Times New Roman"/>
          <w:sz w:val="24"/>
        </w:rPr>
        <w:t>kekacauan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(2:12-14)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generasi</w:t>
      </w:r>
      <w:proofErr w:type="spellEnd"/>
      <w:r>
        <w:rPr>
          <w:rFonts w:ascii="Times New Roman" w:hAnsi="Times New Roman"/>
          <w:sz w:val="24"/>
        </w:rPr>
        <w:t xml:space="preserve"> </w:t>
      </w:r>
      <w:proofErr w:type="spellStart"/>
      <w:r>
        <w:rPr>
          <w:rFonts w:ascii="Times New Roman" w:hAnsi="Times New Roman"/>
          <w:sz w:val="24"/>
        </w:rPr>
        <w:t>selanjutnya</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lama </w:t>
      </w:r>
      <w:proofErr w:type="spellStart"/>
      <w:r>
        <w:rPr>
          <w:rFonts w:ascii="Times New Roman" w:hAnsi="Times New Roman"/>
          <w:sz w:val="24"/>
        </w:rPr>
        <w:t>lagi</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meninggal</w:t>
      </w:r>
      <w:proofErr w:type="spellEnd"/>
      <w:r>
        <w:rPr>
          <w:rFonts w:ascii="Times New Roman" w:hAnsi="Times New Roman"/>
          <w:sz w:val="24"/>
        </w:rPr>
        <w:t xml:space="preserve"> (1:14-15). Rasul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tuduhan</w:t>
      </w:r>
      <w:proofErr w:type="spellEnd"/>
      <w:r>
        <w:rPr>
          <w:rFonts w:ascii="Times New Roman" w:hAnsi="Times New Roman"/>
          <w:sz w:val="24"/>
        </w:rPr>
        <w:t xml:space="preserve"> yang </w:t>
      </w:r>
      <w:proofErr w:type="spellStart"/>
      <w:r>
        <w:rPr>
          <w:rFonts w:ascii="Times New Roman" w:hAnsi="Times New Roman"/>
          <w:sz w:val="24"/>
        </w:rPr>
        <w:t>meragukan</w:t>
      </w:r>
      <w:proofErr w:type="spellEnd"/>
      <w:r>
        <w:rPr>
          <w:rFonts w:ascii="Times New Roman" w:hAnsi="Times New Roman"/>
          <w:sz w:val="24"/>
        </w:rPr>
        <w:t xml:space="preserve"> </w:t>
      </w:r>
      <w:proofErr w:type="spellStart"/>
      <w:r>
        <w:rPr>
          <w:rFonts w:ascii="Times New Roman" w:hAnsi="Times New Roman"/>
          <w:sz w:val="24"/>
        </w:rPr>
        <w:t>dia</w:t>
      </w:r>
      <w:proofErr w:type="spellEnd"/>
      <w:r>
        <w:rPr>
          <w:rFonts w:ascii="Times New Roman" w:hAnsi="Times New Roman"/>
          <w:sz w:val="24"/>
        </w:rPr>
        <w:t xml:space="preserve"> dan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ia</w:t>
      </w:r>
      <w:proofErr w:type="spellEnd"/>
      <w:r>
        <w:rPr>
          <w:rFonts w:ascii="Times New Roman" w:hAnsi="Times New Roman"/>
          <w:sz w:val="24"/>
        </w:rPr>
        <w:t xml:space="preserve"> dan </w:t>
      </w:r>
      <w:proofErr w:type="spellStart"/>
      <w:r>
        <w:rPr>
          <w:rFonts w:ascii="Times New Roman" w:hAnsi="Times New Roman"/>
          <w:sz w:val="24"/>
        </w:rPr>
        <w:t>rekan-rekannya</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realita</w:t>
      </w:r>
      <w:proofErr w:type="spellEnd"/>
      <w:r>
        <w:rPr>
          <w:rFonts w:ascii="Times New Roman" w:hAnsi="Times New Roman"/>
          <w:sz w:val="24"/>
        </w:rPr>
        <w:t xml:space="preserve">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Bagaimana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dimuliakan</w:t>
      </w:r>
      <w:proofErr w:type="spellEnd"/>
      <w:r>
        <w:rPr>
          <w:rFonts w:ascii="Times New Roman" w:hAnsi="Times New Roman"/>
          <w:sz w:val="24"/>
        </w:rPr>
        <w:t xml:space="preserve"> dan </w:t>
      </w:r>
      <w:proofErr w:type="spellStart"/>
      <w:r>
        <w:rPr>
          <w:rFonts w:ascii="Times New Roman" w:hAnsi="Times New Roman"/>
          <w:sz w:val="24"/>
        </w:rPr>
        <w:t>menggenapi</w:t>
      </w:r>
      <w:proofErr w:type="spellEnd"/>
      <w:r>
        <w:rPr>
          <w:rFonts w:ascii="Times New Roman" w:hAnsi="Times New Roman"/>
          <w:sz w:val="24"/>
        </w:rPr>
        <w:t xml:space="preserve">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nubuat</w:t>
      </w:r>
      <w:proofErr w:type="spellEnd"/>
      <w:r>
        <w:rPr>
          <w:rFonts w:ascii="Times New Roman" w:hAnsi="Times New Roman"/>
          <w:sz w:val="24"/>
        </w:rPr>
        <w:t xml:space="preserve"> </w:t>
      </w:r>
      <w:proofErr w:type="spellStart"/>
      <w:r>
        <w:rPr>
          <w:rFonts w:ascii="Times New Roman" w:hAnsi="Times New Roman"/>
          <w:sz w:val="24"/>
        </w:rPr>
        <w:t>nabi</w:t>
      </w:r>
      <w:proofErr w:type="spellEnd"/>
      <w:r>
        <w:rPr>
          <w:rFonts w:ascii="Times New Roman" w:hAnsi="Times New Roman"/>
          <w:sz w:val="24"/>
        </w:rPr>
        <w:t xml:space="preserve"> </w:t>
      </w:r>
      <w:proofErr w:type="spellStart"/>
      <w:r>
        <w:rPr>
          <w:rFonts w:ascii="Times New Roman" w:hAnsi="Times New Roman"/>
          <w:sz w:val="24"/>
        </w:rPr>
        <w:t>terdahulu</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Raja dan </w:t>
      </w:r>
      <w:proofErr w:type="spellStart"/>
      <w:r>
        <w:rPr>
          <w:rFonts w:ascii="Times New Roman" w:hAnsi="Times New Roman"/>
          <w:sz w:val="24"/>
        </w:rPr>
        <w:t>Tuhan</w:t>
      </w:r>
      <w:proofErr w:type="spellEnd"/>
      <w:r>
        <w:rPr>
          <w:rFonts w:ascii="Times New Roman" w:hAnsi="Times New Roman"/>
          <w:sz w:val="24"/>
        </w:rPr>
        <w:t>(1:16-19).</w:t>
      </w:r>
    </w:p>
    <w:p w14:paraId="086FD8B1"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Pesan</w:t>
      </w:r>
      <w:proofErr w:type="spellEnd"/>
      <w:r>
        <w:rPr>
          <w:rFonts w:ascii="Times New Roman" w:hAnsi="Times New Roman"/>
          <w:sz w:val="24"/>
        </w:rPr>
        <w:t xml:space="preserve"> </w:t>
      </w:r>
      <w:proofErr w:type="spellStart"/>
      <w:r>
        <w:rPr>
          <w:rFonts w:ascii="Times New Roman" w:hAnsi="Times New Roman"/>
          <w:sz w:val="24"/>
        </w:rPr>
        <w:t>selanjutnya</w:t>
      </w:r>
      <w:proofErr w:type="spellEnd"/>
      <w:r>
        <w:rPr>
          <w:rFonts w:ascii="Times New Roman" w:hAnsi="Times New Roman"/>
          <w:sz w:val="24"/>
        </w:rPr>
        <w:t xml:space="preserve">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kebingungan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para guru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meragukan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penghakiman</w:t>
      </w:r>
      <w:proofErr w:type="spellEnd"/>
      <w:r>
        <w:rPr>
          <w:rFonts w:ascii="Times New Roman" w:hAnsi="Times New Roman"/>
          <w:sz w:val="24"/>
        </w:rPr>
        <w:t xml:space="preserve"> </w:t>
      </w:r>
      <w:proofErr w:type="spellStart"/>
      <w:r>
        <w:rPr>
          <w:rFonts w:ascii="Times New Roman" w:hAnsi="Times New Roman"/>
          <w:sz w:val="24"/>
        </w:rPr>
        <w:t>terakhir</w:t>
      </w:r>
      <w:proofErr w:type="spellEnd"/>
      <w:r>
        <w:rPr>
          <w:rFonts w:ascii="Times New Roman" w:hAnsi="Times New Roman"/>
          <w:sz w:val="24"/>
        </w:rPr>
        <w:t xml:space="preserve">, yang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mempermasalahkan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senonoh</w:t>
      </w:r>
      <w:proofErr w:type="spellEnd"/>
      <w:r>
        <w:rPr>
          <w:rFonts w:ascii="Times New Roman" w:hAnsi="Times New Roman"/>
          <w:sz w:val="24"/>
        </w:rPr>
        <w:t xml:space="preserve"> dan </w:t>
      </w:r>
      <w:proofErr w:type="spellStart"/>
      <w:r>
        <w:rPr>
          <w:rFonts w:ascii="Times New Roman" w:hAnsi="Times New Roman"/>
          <w:sz w:val="24"/>
        </w:rPr>
        <w:t>serakah</w:t>
      </w:r>
      <w:proofErr w:type="spellEnd"/>
      <w:r>
        <w:rPr>
          <w:rFonts w:ascii="Times New Roman" w:hAnsi="Times New Roman"/>
          <w:sz w:val="24"/>
        </w:rPr>
        <w:t>(2:2-3,4-16)</w:t>
      </w:r>
      <w:r>
        <w:rPr>
          <w:rStyle w:val="FootnoteReference"/>
          <w:rFonts w:ascii="Times New Roman" w:hAnsi="Times New Roman"/>
          <w:sz w:val="24"/>
        </w:rPr>
        <w:footnoteReference w:id="28"/>
      </w:r>
      <w:r>
        <w:rPr>
          <w:rFonts w:ascii="Times New Roman" w:hAnsi="Times New Roman"/>
          <w:sz w:val="24"/>
        </w:rPr>
        <w:t xml:space="preserve">. Rasul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gaya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senonoh</w:t>
      </w:r>
      <w:proofErr w:type="spellEnd"/>
      <w:r>
        <w:rPr>
          <w:rFonts w:ascii="Times New Roman" w:hAnsi="Times New Roman"/>
          <w:sz w:val="24"/>
        </w:rPr>
        <w:t xml:space="preserve"> yang </w:t>
      </w:r>
      <w:proofErr w:type="spellStart"/>
      <w:r>
        <w:rPr>
          <w:rFonts w:ascii="Times New Roman" w:hAnsi="Times New Roman"/>
          <w:sz w:val="24"/>
        </w:rPr>
        <w:t>melenceng</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pandang</w:t>
      </w:r>
      <w:proofErr w:type="spellEnd"/>
      <w:r>
        <w:rPr>
          <w:rFonts w:ascii="Times New Roman" w:hAnsi="Times New Roman"/>
          <w:sz w:val="24"/>
        </w:rPr>
        <w:t xml:space="preserve"> yang salah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kemerdekaan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membebaskan</w:t>
      </w:r>
      <w:proofErr w:type="spellEnd"/>
      <w:r>
        <w:rPr>
          <w:rFonts w:ascii="Times New Roman" w:hAnsi="Times New Roman"/>
          <w:sz w:val="24"/>
        </w:rPr>
        <w:t xml:space="preserve"> (2:19-20). Yang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menghasut</w:t>
      </w:r>
      <w:proofErr w:type="spellEnd"/>
      <w:r>
        <w:rPr>
          <w:rFonts w:ascii="Times New Roman" w:hAnsi="Times New Roman"/>
          <w:sz w:val="24"/>
        </w:rPr>
        <w:t xml:space="preserve"> para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kebinasaan</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mengajarkannya</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kepentingan</w:t>
      </w:r>
      <w:proofErr w:type="spellEnd"/>
      <w:r>
        <w:rPr>
          <w:rFonts w:ascii="Times New Roman" w:hAnsi="Times New Roman"/>
          <w:sz w:val="24"/>
        </w:rPr>
        <w:t xml:space="preserve"> </w:t>
      </w:r>
      <w:proofErr w:type="spellStart"/>
      <w:r>
        <w:rPr>
          <w:rFonts w:ascii="Times New Roman" w:hAnsi="Times New Roman"/>
          <w:sz w:val="24"/>
        </w:rPr>
        <w:t>pribadi</w:t>
      </w:r>
      <w:proofErr w:type="spellEnd"/>
      <w:r>
        <w:rPr>
          <w:rFonts w:ascii="Times New Roman" w:hAnsi="Times New Roman"/>
          <w:sz w:val="24"/>
        </w:rPr>
        <w:t xml:space="preserve"> (2:3,18,19). </w:t>
      </w:r>
    </w:p>
    <w:p w14:paraId="45D8AE2E" w14:textId="77777777" w:rsidR="00AB69ED" w:rsidRPr="00A2414E"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Petrus </w:t>
      </w: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yang lama </w:t>
      </w:r>
      <w:proofErr w:type="spellStart"/>
      <w:r>
        <w:rPr>
          <w:rFonts w:ascii="Times New Roman" w:hAnsi="Times New Roman"/>
          <w:sz w:val="24"/>
        </w:rPr>
        <w:t>bukan</w:t>
      </w:r>
      <w:proofErr w:type="spellEnd"/>
      <w:r>
        <w:rPr>
          <w:rFonts w:ascii="Times New Roman" w:hAnsi="Times New Roman"/>
          <w:sz w:val="24"/>
        </w:rPr>
        <w:t xml:space="preserve"> </w:t>
      </w:r>
      <w:proofErr w:type="spellStart"/>
      <w:r>
        <w:rPr>
          <w:rFonts w:ascii="Times New Roman" w:hAnsi="Times New Roman"/>
          <w:sz w:val="24"/>
        </w:rPr>
        <w:t>berarti</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penghakiman</w:t>
      </w:r>
      <w:proofErr w:type="spellEnd"/>
      <w:r>
        <w:rPr>
          <w:rFonts w:ascii="Times New Roman" w:hAnsi="Times New Roman"/>
          <w:sz w:val="24"/>
        </w:rPr>
        <w:t xml:space="preserve">, dan </w:t>
      </w:r>
      <w:proofErr w:type="spellStart"/>
      <w:r>
        <w:rPr>
          <w:rFonts w:ascii="Times New Roman" w:hAnsi="Times New Roman"/>
          <w:sz w:val="24"/>
        </w:rPr>
        <w:t>waktunya</w:t>
      </w:r>
      <w:proofErr w:type="spellEnd"/>
      <w:r>
        <w:rPr>
          <w:rFonts w:ascii="Times New Roman" w:hAnsi="Times New Roman"/>
          <w:sz w:val="24"/>
        </w:rPr>
        <w:t xml:space="preserve"> lama </w:t>
      </w:r>
      <w:proofErr w:type="spellStart"/>
      <w:r>
        <w:rPr>
          <w:rFonts w:ascii="Times New Roman" w:hAnsi="Times New Roman"/>
          <w:sz w:val="24"/>
        </w:rPr>
        <w:t>bukan</w:t>
      </w:r>
      <w:proofErr w:type="spellEnd"/>
      <w:r>
        <w:rPr>
          <w:rFonts w:ascii="Times New Roman" w:hAnsi="Times New Roman"/>
          <w:sz w:val="24"/>
        </w:rPr>
        <w:t xml:space="preserve"> </w:t>
      </w:r>
      <w:proofErr w:type="spellStart"/>
      <w:r>
        <w:rPr>
          <w:rFonts w:ascii="Times New Roman" w:hAnsi="Times New Roman"/>
          <w:sz w:val="24"/>
        </w:rPr>
        <w:t>artinya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lalai</w:t>
      </w:r>
      <w:proofErr w:type="spellEnd"/>
      <w:r>
        <w:rPr>
          <w:rFonts w:ascii="Times New Roman" w:hAnsi="Times New Roman"/>
          <w:sz w:val="24"/>
        </w:rPr>
        <w:t xml:space="preserve">.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konsep</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TUHAN dan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tidaklah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(3:8-9). Waktu yang lama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bukti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TUHAN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orang </w:t>
      </w:r>
      <w:proofErr w:type="spellStart"/>
      <w:r>
        <w:rPr>
          <w:rFonts w:ascii="Times New Roman" w:hAnsi="Times New Roman"/>
          <w:sz w:val="24"/>
        </w:rPr>
        <w:t>bertobat</w:t>
      </w:r>
      <w:proofErr w:type="spellEnd"/>
      <w:r>
        <w:rPr>
          <w:rFonts w:ascii="Times New Roman" w:hAnsi="Times New Roman"/>
          <w:sz w:val="24"/>
        </w:rPr>
        <w:t xml:space="preserve"> dan </w:t>
      </w:r>
      <w:proofErr w:type="spellStart"/>
      <w:r>
        <w:rPr>
          <w:rFonts w:ascii="Times New Roman" w:hAnsi="Times New Roman"/>
          <w:sz w:val="24"/>
        </w:rPr>
        <w:t>selamat</w:t>
      </w:r>
      <w:proofErr w:type="spellEnd"/>
      <w:r>
        <w:rPr>
          <w:rFonts w:ascii="Times New Roman" w:hAnsi="Times New Roman"/>
          <w:sz w:val="24"/>
        </w:rPr>
        <w:t>.</w:t>
      </w:r>
    </w:p>
    <w:p w14:paraId="249EF72D" w14:textId="77777777" w:rsidR="00AB69ED" w:rsidRPr="008725C2"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Konteks</w:t>
      </w:r>
      <w:proofErr w:type="spellEnd"/>
      <w:r w:rsidRPr="004C3A71">
        <w:rPr>
          <w:rFonts w:ascii="Times New Roman" w:hAnsi="Times New Roman"/>
          <w:b/>
          <w:bCs/>
          <w:color w:val="auto"/>
          <w:sz w:val="24"/>
        </w:rPr>
        <w:t xml:space="preserve"> </w:t>
      </w:r>
      <w:proofErr w:type="spellStart"/>
      <w:r w:rsidRPr="004C3A71">
        <w:rPr>
          <w:rFonts w:ascii="Times New Roman" w:hAnsi="Times New Roman"/>
          <w:b/>
          <w:bCs/>
          <w:color w:val="auto"/>
          <w:sz w:val="24"/>
        </w:rPr>
        <w:t>Jauh</w:t>
      </w:r>
      <w:proofErr w:type="spellEnd"/>
      <w:r w:rsidRPr="004C3A71">
        <w:rPr>
          <w:rFonts w:ascii="Times New Roman" w:hAnsi="Times New Roman"/>
          <w:b/>
          <w:bCs/>
          <w:color w:val="auto"/>
          <w:sz w:val="24"/>
        </w:rPr>
        <w:t xml:space="preserve"> </w:t>
      </w:r>
    </w:p>
    <w:p w14:paraId="017D325F" w14:textId="77777777" w:rsidR="00AB69ED" w:rsidRDefault="00AB69ED" w:rsidP="00AB69ED">
      <w:pPr>
        <w:spacing w:line="480" w:lineRule="auto"/>
        <w:ind w:firstLine="567"/>
        <w:jc w:val="both"/>
        <w:rPr>
          <w:rFonts w:ascii="Times New Roman" w:hAnsi="Times New Roman"/>
          <w:sz w:val="24"/>
        </w:rPr>
      </w:pPr>
      <w:proofErr w:type="spellStart"/>
      <w:r w:rsidRPr="00E77F9C">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ayat</w:t>
      </w:r>
      <w:proofErr w:type="spellEnd"/>
      <w:r>
        <w:rPr>
          <w:rFonts w:ascii="Times New Roman" w:hAnsi="Times New Roman"/>
          <w:sz w:val="24"/>
        </w:rPr>
        <w:t xml:space="preserve"> juga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tindakan</w:t>
      </w:r>
      <w:proofErr w:type="spellEnd"/>
      <w:r>
        <w:rPr>
          <w:rFonts w:ascii="Times New Roman" w:hAnsi="Times New Roman"/>
          <w:sz w:val="24"/>
        </w:rPr>
        <w:t xml:space="preserve"> yang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pada </w:t>
      </w:r>
      <w:proofErr w:type="spellStart"/>
      <w:r>
        <w:rPr>
          <w:rFonts w:ascii="Times New Roman" w:hAnsi="Times New Roman"/>
          <w:sz w:val="24"/>
        </w:rPr>
        <w:t>Filipi</w:t>
      </w:r>
      <w:proofErr w:type="spellEnd"/>
      <w:r>
        <w:rPr>
          <w:rFonts w:ascii="Times New Roman" w:hAnsi="Times New Roman"/>
          <w:sz w:val="24"/>
        </w:rPr>
        <w:t xml:space="preserve"> 2:12-13 yang </w:t>
      </w:r>
      <w:proofErr w:type="spellStart"/>
      <w:r>
        <w:rPr>
          <w:rFonts w:ascii="Times New Roman" w:hAnsi="Times New Roman"/>
          <w:sz w:val="24"/>
        </w:rPr>
        <w:t>taat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juga </w:t>
      </w:r>
      <w:proofErr w:type="spellStart"/>
      <w:r>
        <w:rPr>
          <w:rFonts w:ascii="Times New Roman" w:hAnsi="Times New Roman"/>
          <w:sz w:val="24"/>
        </w:rPr>
        <w:t>dituntun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lagi</w:t>
      </w:r>
      <w:proofErr w:type="spellEnd"/>
      <w:r>
        <w:rPr>
          <w:rFonts w:ascii="Times New Roman" w:hAnsi="Times New Roman"/>
          <w:sz w:val="24"/>
        </w:rPr>
        <w:t xml:space="preserve"> </w:t>
      </w:r>
      <w:proofErr w:type="spellStart"/>
      <w:r>
        <w:rPr>
          <w:rFonts w:ascii="Times New Roman" w:hAnsi="Times New Roman"/>
          <w:sz w:val="24"/>
        </w:rPr>
        <w:t>disertai</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Pr>
          <w:rFonts w:ascii="Times New Roman" w:hAnsi="Times New Roman"/>
          <w:sz w:val="24"/>
        </w:rPr>
        <w:t>takut</w:t>
      </w:r>
      <w:proofErr w:type="spellEnd"/>
      <w:r>
        <w:rPr>
          <w:rFonts w:ascii="Times New Roman" w:hAnsi="Times New Roman"/>
          <w:sz w:val="24"/>
        </w:rPr>
        <w:t xml:space="preserve">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penuh</w:t>
      </w:r>
      <w:proofErr w:type="spellEnd"/>
      <w:r>
        <w:rPr>
          <w:rFonts w:ascii="Times New Roman" w:hAnsi="Times New Roman"/>
          <w:sz w:val="24"/>
        </w:rPr>
        <w:t xml:space="preserve"> </w:t>
      </w:r>
      <w:proofErr w:type="spellStart"/>
      <w:r>
        <w:rPr>
          <w:rFonts w:ascii="Times New Roman" w:hAnsi="Times New Roman"/>
          <w:sz w:val="24"/>
        </w:rPr>
        <w:t>hormat</w:t>
      </w:r>
      <w:proofErr w:type="spellEnd"/>
      <w:r>
        <w:rPr>
          <w:rFonts w:ascii="Times New Roman" w:hAnsi="Times New Roman"/>
          <w:sz w:val="24"/>
        </w:rPr>
        <w:t xml:space="preserve">). Juga </w:t>
      </w:r>
      <w:proofErr w:type="spellStart"/>
      <w:r>
        <w:rPr>
          <w:rFonts w:ascii="Times New Roman" w:hAnsi="Times New Roman"/>
          <w:sz w:val="24"/>
        </w:rPr>
        <w:t>ketekunan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ketabahan</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w:t>
      </w:r>
      <w:proofErr w:type="spellStart"/>
      <w:r>
        <w:rPr>
          <w:rFonts w:ascii="Times New Roman" w:hAnsi="Times New Roman"/>
          <w:sz w:val="24"/>
        </w:rPr>
        <w:t>boleh</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w:t>
      </w:r>
      <w:proofErr w:type="spellStart"/>
      <w:r>
        <w:rPr>
          <w:rFonts w:ascii="Times New Roman" w:hAnsi="Times New Roman"/>
          <w:sz w:val="24"/>
        </w:rPr>
        <w:t>ilahi</w:t>
      </w:r>
      <w:proofErr w:type="spellEnd"/>
      <w:r>
        <w:rPr>
          <w:rFonts w:ascii="Times New Roman" w:hAnsi="Times New Roman"/>
          <w:sz w:val="24"/>
        </w:rPr>
        <w:t xml:space="preserve"> Allah dan </w:t>
      </w: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janjiNya</w:t>
      </w:r>
      <w:proofErr w:type="spellEnd"/>
      <w:r>
        <w:rPr>
          <w:rFonts w:ascii="Times New Roman" w:hAnsi="Times New Roman"/>
          <w:sz w:val="24"/>
        </w:rPr>
        <w:t xml:space="preserve"> (</w:t>
      </w:r>
      <w:proofErr w:type="spellStart"/>
      <w:r>
        <w:rPr>
          <w:rFonts w:ascii="Times New Roman" w:hAnsi="Times New Roman"/>
          <w:sz w:val="24"/>
        </w:rPr>
        <w:t>Ibrani</w:t>
      </w:r>
      <w:proofErr w:type="spellEnd"/>
      <w:r>
        <w:rPr>
          <w:rFonts w:ascii="Times New Roman" w:hAnsi="Times New Roman"/>
          <w:sz w:val="24"/>
        </w:rPr>
        <w:t xml:space="preserve"> 10:36).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semuanya</w:t>
      </w:r>
      <w:proofErr w:type="spellEnd"/>
      <w:r>
        <w:rPr>
          <w:rFonts w:ascii="Times New Roman" w:hAnsi="Times New Roman"/>
          <w:sz w:val="24"/>
        </w:rPr>
        <w:t xml:space="preserve">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diawali</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berkenan</w:t>
      </w:r>
      <w:proofErr w:type="spellEnd"/>
      <w:r>
        <w:rPr>
          <w:rFonts w:ascii="Times New Roman" w:hAnsi="Times New Roman"/>
          <w:sz w:val="24"/>
        </w:rPr>
        <w:t xml:space="preserve"> (</w:t>
      </w:r>
      <w:proofErr w:type="spellStart"/>
      <w:r>
        <w:rPr>
          <w:rFonts w:ascii="Times New Roman" w:hAnsi="Times New Roman"/>
          <w:sz w:val="24"/>
        </w:rPr>
        <w:t>Ibr</w:t>
      </w:r>
      <w:proofErr w:type="spellEnd"/>
      <w:r>
        <w:rPr>
          <w:rFonts w:ascii="Times New Roman" w:hAnsi="Times New Roman"/>
          <w:sz w:val="24"/>
        </w:rPr>
        <w:t xml:space="preserve"> 11:6).</w:t>
      </w:r>
    </w:p>
    <w:p w14:paraId="3B0222C1"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pada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jaman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pernyataan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Juruselamat</w:t>
      </w:r>
      <w:proofErr w:type="spellEnd"/>
      <w:r>
        <w:rPr>
          <w:rFonts w:ascii="Times New Roman" w:hAnsi="Times New Roman"/>
          <w:sz w:val="24"/>
        </w:rPr>
        <w:t xml:space="preserve"> yang </w:t>
      </w:r>
      <w:proofErr w:type="spellStart"/>
      <w:r>
        <w:rPr>
          <w:rFonts w:ascii="Times New Roman" w:hAnsi="Times New Roman"/>
          <w:sz w:val="24"/>
        </w:rPr>
        <w:t>dahulu</w:t>
      </w:r>
      <w:proofErr w:type="spellEnd"/>
      <w:r>
        <w:rPr>
          <w:rFonts w:ascii="Times New Roman" w:hAnsi="Times New Roman"/>
          <w:sz w:val="24"/>
        </w:rPr>
        <w:t xml:space="preserve">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dinubuatkan</w:t>
      </w:r>
      <w:proofErr w:type="spellEnd"/>
      <w:r>
        <w:rPr>
          <w:rFonts w:ascii="Times New Roman" w:hAnsi="Times New Roman"/>
          <w:sz w:val="24"/>
        </w:rPr>
        <w:t xml:space="preserve"> oleh para </w:t>
      </w:r>
      <w:proofErr w:type="spellStart"/>
      <w:r>
        <w:rPr>
          <w:rFonts w:ascii="Times New Roman" w:hAnsi="Times New Roman"/>
          <w:sz w:val="24"/>
        </w:rPr>
        <w:t>nabi</w:t>
      </w:r>
      <w:proofErr w:type="spellEnd"/>
      <w:r>
        <w:rPr>
          <w:rFonts w:ascii="Times New Roman" w:hAnsi="Times New Roman"/>
          <w:sz w:val="24"/>
        </w:rPr>
        <w:t xml:space="preserve"> dan </w:t>
      </w:r>
      <w:proofErr w:type="spellStart"/>
      <w:r>
        <w:rPr>
          <w:rFonts w:ascii="Times New Roman" w:hAnsi="Times New Roman"/>
          <w:sz w:val="24"/>
        </w:rPr>
        <w:t>rekan-rekannya</w:t>
      </w:r>
      <w:proofErr w:type="spellEnd"/>
      <w:r>
        <w:rPr>
          <w:rFonts w:ascii="Times New Roman" w:hAnsi="Times New Roman"/>
          <w:sz w:val="24"/>
        </w:rPr>
        <w:t xml:space="preserve">, salah </w:t>
      </w:r>
      <w:proofErr w:type="spellStart"/>
      <w:r>
        <w:rPr>
          <w:rFonts w:ascii="Times New Roman" w:hAnsi="Times New Roman"/>
          <w:sz w:val="24"/>
        </w:rPr>
        <w:t>satunya</w:t>
      </w:r>
      <w:proofErr w:type="spellEnd"/>
      <w:r>
        <w:rPr>
          <w:rFonts w:ascii="Times New Roman" w:hAnsi="Times New Roman"/>
          <w:sz w:val="24"/>
        </w:rPr>
        <w:t xml:space="preserve"> Paulus (2 Petrus 3:2). </w:t>
      </w:r>
      <w:proofErr w:type="spellStart"/>
      <w:r>
        <w:rPr>
          <w:rFonts w:ascii="Times New Roman" w:hAnsi="Times New Roman"/>
          <w:sz w:val="24"/>
        </w:rPr>
        <w:t>Maka</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melengkapi</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kebajikan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pengendalian</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dan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persaudaraan</w:t>
      </w:r>
      <w:proofErr w:type="spellEnd"/>
      <w:r>
        <w:rPr>
          <w:rFonts w:ascii="Times New Roman" w:hAnsi="Times New Roman"/>
          <w:sz w:val="24"/>
        </w:rPr>
        <w:t xml:space="preserve"> (Roma 12:10; 1 </w:t>
      </w:r>
      <w:proofErr w:type="spellStart"/>
      <w:r>
        <w:rPr>
          <w:rFonts w:ascii="Times New Roman" w:hAnsi="Times New Roman"/>
          <w:sz w:val="24"/>
        </w:rPr>
        <w:t>Tesalonika</w:t>
      </w:r>
      <w:proofErr w:type="spellEnd"/>
      <w:r>
        <w:rPr>
          <w:rFonts w:ascii="Times New Roman" w:hAnsi="Times New Roman"/>
          <w:sz w:val="24"/>
        </w:rPr>
        <w:t xml:space="preserve"> 3:12; 1 Petrus 1:14,22).</w:t>
      </w:r>
    </w:p>
    <w:p w14:paraId="5BFC2173" w14:textId="77777777" w:rsidR="00AB69ED" w:rsidRDefault="00AB69ED" w:rsidP="00AB69ED">
      <w:pPr>
        <w:spacing w:line="480" w:lineRule="auto"/>
        <w:ind w:firstLine="567"/>
        <w:rPr>
          <w:rFonts w:ascii="Times New Roman" w:hAnsi="Times New Roman"/>
          <w:sz w:val="24"/>
        </w:rPr>
      </w:pPr>
      <w:r>
        <w:rPr>
          <w:rFonts w:ascii="Times New Roman" w:hAnsi="Times New Roman"/>
          <w:sz w:val="24"/>
        </w:rPr>
        <w:t xml:space="preserve">Dan </w:t>
      </w:r>
      <w:proofErr w:type="spellStart"/>
      <w:r>
        <w:rPr>
          <w:rFonts w:ascii="Times New Roman" w:hAnsi="Times New Roman"/>
          <w:sz w:val="24"/>
        </w:rPr>
        <w:t>menantang</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memacu</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TUHAN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nampak</w:t>
      </w:r>
      <w:proofErr w:type="spellEnd"/>
      <w:r>
        <w:rPr>
          <w:rFonts w:ascii="Times New Roman" w:hAnsi="Times New Roman"/>
          <w:sz w:val="24"/>
        </w:rPr>
        <w:t xml:space="preserve"> </w:t>
      </w:r>
      <w:proofErr w:type="spellStart"/>
      <w:r>
        <w:rPr>
          <w:rFonts w:ascii="Times New Roman" w:hAnsi="Times New Roman"/>
          <w:sz w:val="24"/>
        </w:rPr>
        <w:t>kemulian</w:t>
      </w:r>
      <w:proofErr w:type="spellEnd"/>
      <w:r>
        <w:rPr>
          <w:rFonts w:ascii="Times New Roman" w:hAnsi="Times New Roman"/>
          <w:sz w:val="24"/>
        </w:rPr>
        <w:t xml:space="preserve"> Allah,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Allah(Galatia 5:22-23). Yang mana </w:t>
      </w:r>
      <w:proofErr w:type="spellStart"/>
      <w:r>
        <w:rPr>
          <w:rFonts w:ascii="Times New Roman" w:hAnsi="Times New Roman"/>
          <w:sz w:val="24"/>
        </w:rPr>
        <w:t>perbuatan</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nampak</w:t>
      </w:r>
      <w:proofErr w:type="spellEnd"/>
      <w:r>
        <w:rPr>
          <w:rFonts w:ascii="Times New Roman" w:hAnsi="Times New Roman"/>
          <w:sz w:val="24"/>
        </w:rPr>
        <w:t xml:space="preserve"> dan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Kasih (Yoh 13:35; 1 Petrus 4:8).</w:t>
      </w:r>
    </w:p>
    <w:p w14:paraId="0A2512FC" w14:textId="77777777" w:rsidR="00A315F4" w:rsidRPr="008725C2" w:rsidRDefault="00A315F4" w:rsidP="00AB69ED">
      <w:pPr>
        <w:spacing w:line="480" w:lineRule="auto"/>
        <w:ind w:firstLine="567"/>
      </w:pPr>
    </w:p>
    <w:p w14:paraId="729C2E30" w14:textId="77777777" w:rsidR="00AB69ED" w:rsidRPr="0045719A" w:rsidRDefault="00AB69ED" w:rsidP="00AB69ED">
      <w:pPr>
        <w:pStyle w:val="Heading5"/>
        <w:numPr>
          <w:ilvl w:val="0"/>
          <w:numId w:val="19"/>
        </w:numPr>
        <w:spacing w:line="480" w:lineRule="auto"/>
        <w:ind w:left="284"/>
        <w:rPr>
          <w:rFonts w:ascii="Times New Roman" w:hAnsi="Times New Roman"/>
          <w:b/>
          <w:bCs/>
          <w:color w:val="auto"/>
          <w:sz w:val="24"/>
        </w:rPr>
      </w:pPr>
      <w:r>
        <w:rPr>
          <w:rFonts w:ascii="Times New Roman" w:hAnsi="Times New Roman"/>
          <w:b/>
          <w:bCs/>
          <w:color w:val="auto"/>
          <w:sz w:val="24"/>
        </w:rPr>
        <w:t xml:space="preserve">Garis </w:t>
      </w:r>
      <w:proofErr w:type="spellStart"/>
      <w:r>
        <w:rPr>
          <w:rFonts w:ascii="Times New Roman" w:hAnsi="Times New Roman"/>
          <w:b/>
          <w:bCs/>
          <w:color w:val="auto"/>
          <w:sz w:val="24"/>
        </w:rPr>
        <w:t>Besar</w:t>
      </w:r>
      <w:proofErr w:type="spellEnd"/>
    </w:p>
    <w:p w14:paraId="6CA4D97A"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Berikut</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susuan</w:t>
      </w:r>
      <w:proofErr w:type="spellEnd"/>
      <w:r>
        <w:rPr>
          <w:rFonts w:ascii="Times New Roman" w:hAnsi="Times New Roman"/>
          <w:sz w:val="24"/>
        </w:rPr>
        <w:t xml:space="preserve"> garis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Surat 2 Petrus,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mengenali</w:t>
      </w:r>
      <w:proofErr w:type="spellEnd"/>
      <w:r>
        <w:rPr>
          <w:rFonts w:ascii="Times New Roman" w:hAnsi="Times New Roman"/>
          <w:sz w:val="24"/>
        </w:rPr>
        <w:t xml:space="preserve"> dan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tema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Style w:val="FootnoteReference"/>
          <w:rFonts w:ascii="Times New Roman" w:hAnsi="Times New Roman"/>
          <w:sz w:val="24"/>
        </w:rPr>
        <w:footnoteReference w:id="29"/>
      </w:r>
      <w:r>
        <w:rPr>
          <w:rFonts w:ascii="Times New Roman" w:hAnsi="Times New Roman"/>
          <w:sz w:val="24"/>
        </w:rPr>
        <w:t>.</w:t>
      </w:r>
    </w:p>
    <w:p w14:paraId="0B3808D9" w14:textId="77777777" w:rsidR="00AB69ED" w:rsidRDefault="00AB69ED" w:rsidP="00AB69ED">
      <w:pPr>
        <w:spacing w:line="480" w:lineRule="auto"/>
        <w:jc w:val="both"/>
        <w:rPr>
          <w:rFonts w:ascii="Times New Roman" w:hAnsi="Times New Roman"/>
          <w:sz w:val="24"/>
        </w:rPr>
      </w:pPr>
      <w:r>
        <w:rPr>
          <w:rFonts w:ascii="Times New Roman" w:hAnsi="Times New Roman"/>
          <w:sz w:val="24"/>
        </w:rPr>
        <w:t>Salam Kristen (1:1-2)</w:t>
      </w:r>
    </w:p>
    <w:p w14:paraId="7FB8131E"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Pujian</w:t>
      </w:r>
      <w:proofErr w:type="spellEnd"/>
      <w:r>
        <w:rPr>
          <w:rFonts w:ascii="Times New Roman" w:hAnsi="Times New Roman"/>
          <w:sz w:val="24"/>
        </w:rPr>
        <w:t xml:space="preserve"> Atas </w:t>
      </w:r>
      <w:proofErr w:type="spellStart"/>
      <w:r>
        <w:rPr>
          <w:rFonts w:ascii="Times New Roman" w:hAnsi="Times New Roman"/>
          <w:sz w:val="24"/>
        </w:rPr>
        <w:t>Pengenalan</w:t>
      </w:r>
      <w:proofErr w:type="spellEnd"/>
      <w:r>
        <w:rPr>
          <w:rFonts w:ascii="Times New Roman" w:hAnsi="Times New Roman"/>
          <w:sz w:val="24"/>
        </w:rPr>
        <w:t xml:space="preserve"> Akan Allah yang </w:t>
      </w:r>
      <w:proofErr w:type="spellStart"/>
      <w:r>
        <w:rPr>
          <w:rFonts w:ascii="Times New Roman" w:hAnsi="Times New Roman"/>
          <w:sz w:val="24"/>
        </w:rPr>
        <w:t>Benar</w:t>
      </w:r>
      <w:proofErr w:type="spellEnd"/>
      <w:r>
        <w:rPr>
          <w:rFonts w:ascii="Times New Roman" w:hAnsi="Times New Roman"/>
          <w:sz w:val="24"/>
        </w:rPr>
        <w:t xml:space="preserve"> (1:2b-21)</w:t>
      </w:r>
    </w:p>
    <w:p w14:paraId="53C25F22"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Kuasa </w:t>
      </w:r>
      <w:proofErr w:type="spellStart"/>
      <w:r>
        <w:rPr>
          <w:rFonts w:ascii="Times New Roman" w:hAnsi="Times New Roman"/>
          <w:sz w:val="24"/>
        </w:rPr>
        <w:t>Pengenalan</w:t>
      </w:r>
      <w:proofErr w:type="spellEnd"/>
      <w:r>
        <w:rPr>
          <w:rFonts w:ascii="Times New Roman" w:hAnsi="Times New Roman"/>
          <w:sz w:val="24"/>
        </w:rPr>
        <w:t xml:space="preserve"> Aka Nallah Yang </w:t>
      </w:r>
      <w:proofErr w:type="spellStart"/>
      <w:r>
        <w:rPr>
          <w:rFonts w:ascii="Times New Roman" w:hAnsi="Times New Roman"/>
          <w:sz w:val="24"/>
        </w:rPr>
        <w:t>Mengubahkan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(1:2b-4)</w:t>
      </w:r>
    </w:p>
    <w:p w14:paraId="62C871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Sifat </w:t>
      </w:r>
      <w:proofErr w:type="spellStart"/>
      <w:r>
        <w:rPr>
          <w:rFonts w:ascii="Times New Roman" w:hAnsi="Times New Roman"/>
          <w:sz w:val="24"/>
        </w:rPr>
        <w:t>Progresif</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Krissten</w:t>
      </w:r>
      <w:proofErr w:type="spellEnd"/>
      <w:r>
        <w:rPr>
          <w:rFonts w:ascii="Times New Roman" w:hAnsi="Times New Roman"/>
          <w:sz w:val="24"/>
        </w:rPr>
        <w:t xml:space="preserve"> (1:5-11)</w:t>
      </w:r>
    </w:p>
    <w:p w14:paraId="3EAF3133"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Kesaksian</w:t>
      </w:r>
      <w:proofErr w:type="spellEnd"/>
      <w:r>
        <w:rPr>
          <w:rFonts w:ascii="Times New Roman" w:hAnsi="Times New Roman"/>
          <w:sz w:val="24"/>
        </w:rPr>
        <w:t xml:space="preserve"> Rasul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Kebenaran</w:t>
      </w:r>
      <w:proofErr w:type="spellEnd"/>
    </w:p>
    <w:p w14:paraId="61FF3B08"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proofErr w:type="spellStart"/>
      <w:r>
        <w:rPr>
          <w:rFonts w:ascii="Times New Roman" w:hAnsi="Times New Roman"/>
          <w:sz w:val="24"/>
        </w:rPr>
        <w:t>Motivasinya</w:t>
      </w:r>
      <w:proofErr w:type="spellEnd"/>
      <w:r>
        <w:rPr>
          <w:rFonts w:ascii="Times New Roman" w:hAnsi="Times New Roman"/>
          <w:sz w:val="24"/>
        </w:rPr>
        <w:t xml:space="preserve"> (1:12-15)</w:t>
      </w:r>
    </w:p>
    <w:p w14:paraId="17888304"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proofErr w:type="spellStart"/>
      <w:r>
        <w:rPr>
          <w:rFonts w:ascii="Times New Roman" w:hAnsi="Times New Roman"/>
          <w:sz w:val="24"/>
        </w:rPr>
        <w:t>Metodenya</w:t>
      </w:r>
      <w:proofErr w:type="spellEnd"/>
      <w:r>
        <w:rPr>
          <w:rFonts w:ascii="Times New Roman" w:hAnsi="Times New Roman"/>
          <w:sz w:val="24"/>
        </w:rPr>
        <w:t xml:space="preserve"> (1:16-21)</w:t>
      </w:r>
    </w:p>
    <w:p w14:paraId="6B16F383"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proofErr w:type="spellStart"/>
      <w:r>
        <w:rPr>
          <w:rFonts w:ascii="Times New Roman" w:hAnsi="Times New Roman"/>
          <w:sz w:val="24"/>
        </w:rPr>
        <w:t>Saksi</w:t>
      </w:r>
      <w:proofErr w:type="spellEnd"/>
      <w:r>
        <w:rPr>
          <w:rFonts w:ascii="Times New Roman" w:hAnsi="Times New Roman"/>
          <w:sz w:val="24"/>
        </w:rPr>
        <w:t xml:space="preserve"> Mata Dari </w:t>
      </w:r>
      <w:proofErr w:type="spellStart"/>
      <w:r>
        <w:rPr>
          <w:rFonts w:ascii="Times New Roman" w:hAnsi="Times New Roman"/>
          <w:sz w:val="24"/>
        </w:rPr>
        <w:t>Firman</w:t>
      </w:r>
      <w:proofErr w:type="spellEnd"/>
      <w:r>
        <w:rPr>
          <w:rFonts w:ascii="Times New Roman" w:hAnsi="Times New Roman"/>
          <w:sz w:val="24"/>
        </w:rPr>
        <w:t xml:space="preserve"> Yang </w:t>
      </w:r>
      <w:proofErr w:type="spellStart"/>
      <w:r>
        <w:rPr>
          <w:rFonts w:ascii="Times New Roman" w:hAnsi="Times New Roman"/>
          <w:sz w:val="24"/>
        </w:rPr>
        <w:t>Dinubuatkan</w:t>
      </w:r>
      <w:proofErr w:type="spellEnd"/>
      <w:r>
        <w:rPr>
          <w:rFonts w:ascii="Times New Roman" w:hAnsi="Times New Roman"/>
          <w:sz w:val="24"/>
        </w:rPr>
        <w:t xml:space="preserve"> (1:16-19)</w:t>
      </w:r>
    </w:p>
    <w:p w14:paraId="6A88D83B"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proofErr w:type="spellStart"/>
      <w:r>
        <w:rPr>
          <w:rFonts w:ascii="Times New Roman" w:hAnsi="Times New Roman"/>
          <w:sz w:val="24"/>
        </w:rPr>
        <w:t>Pengilhaman</w:t>
      </w:r>
      <w:proofErr w:type="spellEnd"/>
      <w:r>
        <w:rPr>
          <w:rFonts w:ascii="Times New Roman" w:hAnsi="Times New Roman"/>
          <w:sz w:val="24"/>
        </w:rPr>
        <w:t xml:space="preserve"> Kitab </w:t>
      </w:r>
      <w:proofErr w:type="spellStart"/>
      <w:r>
        <w:rPr>
          <w:rFonts w:ascii="Times New Roman" w:hAnsi="Times New Roman"/>
          <w:sz w:val="24"/>
        </w:rPr>
        <w:t>Suci</w:t>
      </w:r>
      <w:proofErr w:type="spellEnd"/>
      <w:r>
        <w:rPr>
          <w:rFonts w:ascii="Times New Roman" w:hAnsi="Times New Roman"/>
          <w:sz w:val="24"/>
        </w:rPr>
        <w:t xml:space="preserve"> Yang </w:t>
      </w:r>
      <w:proofErr w:type="spellStart"/>
      <w:r>
        <w:rPr>
          <w:rFonts w:ascii="Times New Roman" w:hAnsi="Times New Roman"/>
          <w:sz w:val="24"/>
        </w:rPr>
        <w:t>Dinubuatkan</w:t>
      </w:r>
      <w:proofErr w:type="spellEnd"/>
      <w:r>
        <w:rPr>
          <w:rFonts w:ascii="Times New Roman" w:hAnsi="Times New Roman"/>
          <w:sz w:val="24"/>
        </w:rPr>
        <w:t xml:space="preserve"> (1:20-21)</w:t>
      </w:r>
    </w:p>
    <w:p w14:paraId="1EDC4227"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Kecaman</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(2:1)</w:t>
      </w:r>
    </w:p>
    <w:p w14:paraId="02E2892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Diharapkan</w:t>
      </w:r>
      <w:proofErr w:type="spellEnd"/>
      <w:r>
        <w:rPr>
          <w:rFonts w:ascii="Times New Roman" w:hAnsi="Times New Roman"/>
          <w:sz w:val="24"/>
        </w:rPr>
        <w:t xml:space="preserve"> Dari </w:t>
      </w:r>
      <w:proofErr w:type="spellStart"/>
      <w:r>
        <w:rPr>
          <w:rFonts w:ascii="Times New Roman" w:hAnsi="Times New Roman"/>
          <w:sz w:val="24"/>
        </w:rPr>
        <w:t>Palsu</w:t>
      </w:r>
      <w:proofErr w:type="spellEnd"/>
      <w:r>
        <w:rPr>
          <w:rFonts w:ascii="Times New Roman" w:hAnsi="Times New Roman"/>
          <w:sz w:val="24"/>
        </w:rPr>
        <w:t xml:space="preserve"> (2:1-3)</w:t>
      </w:r>
    </w:p>
    <w:p w14:paraId="47B4F689"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Harapkan</w:t>
      </w:r>
      <w:proofErr w:type="spellEnd"/>
      <w:r>
        <w:rPr>
          <w:rFonts w:ascii="Times New Roman" w:hAnsi="Times New Roman"/>
          <w:sz w:val="24"/>
        </w:rPr>
        <w:t xml:space="preserve"> Dari Allah (2:4-10a)</w:t>
      </w:r>
    </w:p>
    <w:p w14:paraId="0462BD4B"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Ciri</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(2:10b-19)</w:t>
      </w:r>
    </w:p>
    <w:p w14:paraId="5B04905B"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Bahaya-Bahaya</w:t>
      </w:r>
      <w:proofErr w:type="spellEnd"/>
      <w:r>
        <w:rPr>
          <w:rFonts w:ascii="Times New Roman" w:hAnsi="Times New Roman"/>
          <w:sz w:val="24"/>
        </w:rPr>
        <w:t xml:space="preserve"> </w:t>
      </w:r>
      <w:proofErr w:type="spellStart"/>
      <w:r>
        <w:rPr>
          <w:rFonts w:ascii="Times New Roman" w:hAnsi="Times New Roman"/>
          <w:sz w:val="24"/>
        </w:rPr>
        <w:t>Kemunduran</w:t>
      </w:r>
      <w:proofErr w:type="spellEnd"/>
      <w:r>
        <w:rPr>
          <w:rFonts w:ascii="Times New Roman" w:hAnsi="Times New Roman"/>
          <w:sz w:val="24"/>
        </w:rPr>
        <w:t xml:space="preserve"> Dari </w:t>
      </w:r>
      <w:proofErr w:type="spellStart"/>
      <w:r>
        <w:rPr>
          <w:rFonts w:ascii="Times New Roman" w:hAnsi="Times New Roman"/>
          <w:sz w:val="24"/>
        </w:rPr>
        <w:t>Kebenaran</w:t>
      </w:r>
      <w:proofErr w:type="spellEnd"/>
      <w:r>
        <w:rPr>
          <w:rFonts w:ascii="Times New Roman" w:hAnsi="Times New Roman"/>
          <w:sz w:val="24"/>
        </w:rPr>
        <w:t xml:space="preserve"> (2:20-22)</w:t>
      </w:r>
    </w:p>
    <w:p w14:paraId="5922D00B"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Kepastian</w:t>
      </w:r>
      <w:proofErr w:type="spellEnd"/>
      <w:r>
        <w:rPr>
          <w:rFonts w:ascii="Times New Roman" w:hAnsi="Times New Roman"/>
          <w:sz w:val="24"/>
        </w:rPr>
        <w:t xml:space="preserve"> </w:t>
      </w:r>
      <w:proofErr w:type="spellStart"/>
      <w:r>
        <w:rPr>
          <w:rFonts w:ascii="Times New Roman" w:hAnsi="Times New Roman"/>
          <w:sz w:val="24"/>
        </w:rPr>
        <w:t>Kedatangan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(3:1-18a)</w:t>
      </w:r>
    </w:p>
    <w:p w14:paraId="27941FCC"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Penyangkalan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(3:1-7)</w:t>
      </w:r>
    </w:p>
    <w:p w14:paraId="78949ADD"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Kepastian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(3:8-10)</w:t>
      </w:r>
    </w:p>
    <w:p w14:paraId="7806149B" w14:textId="77777777" w:rsidR="00AB69ED" w:rsidRPr="0045400A" w:rsidRDefault="00AB69ED" w:rsidP="00293B77">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Menantikan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(3:11-18a)</w:t>
      </w:r>
    </w:p>
    <w:p w14:paraId="285384C1" w14:textId="77777777" w:rsidR="00371292" w:rsidRPr="00371292" w:rsidRDefault="00371292" w:rsidP="002910DC">
      <w:pPr>
        <w:spacing w:line="480" w:lineRule="auto"/>
      </w:pPr>
    </w:p>
    <w:p w14:paraId="1CDC61EB" w14:textId="35D94636" w:rsidR="008725C2" w:rsidRDefault="00371292" w:rsidP="00D24DE5">
      <w:pPr>
        <w:pStyle w:val="Heading4"/>
        <w:numPr>
          <w:ilvl w:val="0"/>
          <w:numId w:val="18"/>
        </w:numPr>
        <w:spacing w:line="480" w:lineRule="auto"/>
        <w:ind w:left="426"/>
        <w:jc w:val="both"/>
        <w:rPr>
          <w:rFonts w:ascii="Times New Roman" w:hAnsi="Times New Roman"/>
          <w:b/>
          <w:bCs/>
          <w:i w:val="0"/>
          <w:color w:val="auto"/>
          <w:sz w:val="24"/>
        </w:rPr>
      </w:pPr>
      <w:proofErr w:type="spellStart"/>
      <w:r>
        <w:rPr>
          <w:rFonts w:ascii="Times New Roman" w:hAnsi="Times New Roman"/>
          <w:b/>
          <w:bCs/>
          <w:i w:val="0"/>
          <w:color w:val="auto"/>
          <w:sz w:val="24"/>
        </w:rPr>
        <w:t>Makna</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Teologis</w:t>
      </w:r>
      <w:proofErr w:type="spellEnd"/>
      <w:r w:rsidR="00DC46B7">
        <w:rPr>
          <w:rFonts w:ascii="Times New Roman" w:hAnsi="Times New Roman"/>
          <w:b/>
          <w:bCs/>
          <w:i w:val="0"/>
          <w:color w:val="auto"/>
          <w:sz w:val="24"/>
        </w:rPr>
        <w:t xml:space="preserve"> 2 Petrus 1</w:t>
      </w:r>
      <w:r w:rsidR="00191C4B">
        <w:rPr>
          <w:rFonts w:ascii="Times New Roman" w:hAnsi="Times New Roman"/>
          <w:b/>
          <w:bCs/>
          <w:i w:val="0"/>
          <w:color w:val="auto"/>
          <w:sz w:val="24"/>
        </w:rPr>
        <w:t>:</w:t>
      </w:r>
      <w:r w:rsidR="00DC46B7">
        <w:rPr>
          <w:rFonts w:ascii="Times New Roman" w:hAnsi="Times New Roman"/>
          <w:b/>
          <w:bCs/>
          <w:i w:val="0"/>
          <w:color w:val="auto"/>
          <w:sz w:val="24"/>
        </w:rPr>
        <w:t>5-7</w:t>
      </w:r>
    </w:p>
    <w:p w14:paraId="144E5961" w14:textId="2A9EACF2" w:rsidR="00BB1548" w:rsidRPr="00BB1548" w:rsidRDefault="00BB1548" w:rsidP="00D24DE5">
      <w:pPr>
        <w:spacing w:line="480" w:lineRule="auto"/>
        <w:ind w:firstLine="567"/>
        <w:jc w:val="both"/>
      </w:pPr>
      <w:proofErr w:type="spellStart"/>
      <w:r w:rsidRPr="00070437">
        <w:rPr>
          <w:rFonts w:ascii="Times New Roman" w:hAnsi="Times New Roman"/>
          <w:sz w:val="24"/>
        </w:rPr>
        <w:t>Penulis</w:t>
      </w:r>
      <w:proofErr w:type="spellEnd"/>
      <w:r w:rsidRPr="00070437">
        <w:rPr>
          <w:rFonts w:ascii="Times New Roman" w:hAnsi="Times New Roman"/>
          <w:sz w:val="24"/>
        </w:rPr>
        <w:t xml:space="preserve"> </w:t>
      </w:r>
      <w:proofErr w:type="spellStart"/>
      <w:r w:rsidRPr="00070437">
        <w:rPr>
          <w:rFonts w:ascii="Times New Roman" w:hAnsi="Times New Roman"/>
          <w:sz w:val="24"/>
        </w:rPr>
        <w:t>membagi</w:t>
      </w:r>
      <w:proofErr w:type="spellEnd"/>
      <w:r w:rsidRPr="00070437">
        <w:rPr>
          <w:rFonts w:ascii="Times New Roman" w:hAnsi="Times New Roman"/>
          <w:sz w:val="24"/>
        </w:rPr>
        <w:t xml:space="preserve"> </w:t>
      </w:r>
      <w:proofErr w:type="spellStart"/>
      <w:r w:rsidRPr="00070437">
        <w:rPr>
          <w:rFonts w:ascii="Times New Roman" w:hAnsi="Times New Roman"/>
          <w:sz w:val="24"/>
        </w:rPr>
        <w:t>makna</w:t>
      </w:r>
      <w:proofErr w:type="spellEnd"/>
      <w:r w:rsidRPr="00070437">
        <w:rPr>
          <w:rFonts w:ascii="Times New Roman" w:hAnsi="Times New Roman"/>
          <w:sz w:val="24"/>
        </w:rPr>
        <w:t xml:space="preserve"> </w:t>
      </w:r>
      <w:proofErr w:type="spellStart"/>
      <w:r w:rsidRPr="00070437">
        <w:rPr>
          <w:rFonts w:ascii="Times New Roman" w:hAnsi="Times New Roman"/>
          <w:sz w:val="24"/>
        </w:rPr>
        <w:t>teologis</w:t>
      </w:r>
      <w:proofErr w:type="spellEnd"/>
      <w:r w:rsidRPr="00070437">
        <w:rPr>
          <w:rFonts w:ascii="Times New Roman" w:hAnsi="Times New Roman"/>
          <w:sz w:val="24"/>
        </w:rPr>
        <w:t xml:space="preserve"> 2 Petrus 1:5-7</w:t>
      </w:r>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dua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(1) </w:t>
      </w:r>
      <w:proofErr w:type="spellStart"/>
      <w:r>
        <w:rPr>
          <w:rFonts w:ascii="Times New Roman" w:hAnsi="Times New Roman"/>
          <w:sz w:val="24"/>
        </w:rPr>
        <w:t>bersungguh-sungguh</w:t>
      </w:r>
      <w:proofErr w:type="spellEnd"/>
      <w:r>
        <w:rPr>
          <w:rFonts w:ascii="Times New Roman" w:hAnsi="Times New Roman"/>
          <w:sz w:val="24"/>
        </w:rPr>
        <w:t xml:space="preserve"> (2)</w:t>
      </w:r>
      <w:r w:rsidR="00146B05">
        <w:rPr>
          <w:rFonts w:ascii="Times New Roman" w:hAnsi="Times New Roman"/>
          <w:sz w:val="24"/>
        </w:rPr>
        <w:t xml:space="preserve"> </w:t>
      </w:r>
      <w:proofErr w:type="spellStart"/>
      <w:r w:rsidR="00146B05">
        <w:rPr>
          <w:rFonts w:ascii="Times New Roman" w:hAnsi="Times New Roman"/>
          <w:sz w:val="24"/>
        </w:rPr>
        <w:t>Menambahkan</w:t>
      </w:r>
      <w:proofErr w:type="spellEnd"/>
      <w:r w:rsidR="00146B05">
        <w:rPr>
          <w:rFonts w:ascii="Times New Roman" w:hAnsi="Times New Roman"/>
          <w:sz w:val="24"/>
        </w:rPr>
        <w:t xml:space="preserve"> </w:t>
      </w:r>
      <w:proofErr w:type="spellStart"/>
      <w:r w:rsidR="00146B05">
        <w:rPr>
          <w:rFonts w:ascii="Times New Roman" w:hAnsi="Times New Roman"/>
          <w:sz w:val="24"/>
        </w:rPr>
        <w:t>kepada</w:t>
      </w:r>
      <w:proofErr w:type="spellEnd"/>
      <w:r w:rsidR="00146B05">
        <w:rPr>
          <w:rFonts w:ascii="Times New Roman" w:hAnsi="Times New Roman"/>
          <w:sz w:val="24"/>
        </w:rPr>
        <w:t xml:space="preserve"> </w:t>
      </w:r>
      <w:proofErr w:type="spellStart"/>
      <w:r w:rsidR="00146B05">
        <w:rPr>
          <w:rFonts w:ascii="Times New Roman" w:hAnsi="Times New Roman"/>
          <w:sz w:val="24"/>
        </w:rPr>
        <w:t>iman</w:t>
      </w:r>
      <w:proofErr w:type="spellEnd"/>
      <w:r w:rsidR="00146B05">
        <w:rPr>
          <w:rFonts w:ascii="Times New Roman" w:hAnsi="Times New Roman"/>
          <w:sz w:val="24"/>
        </w:rPr>
        <w:t>.</w:t>
      </w:r>
    </w:p>
    <w:p w14:paraId="28F9CF11" w14:textId="77777777" w:rsidR="005C776F" w:rsidRDefault="005C776F" w:rsidP="00D24DE5">
      <w:pPr>
        <w:pStyle w:val="Heading5"/>
        <w:numPr>
          <w:ilvl w:val="0"/>
          <w:numId w:val="26"/>
        </w:numPr>
        <w:spacing w:line="480" w:lineRule="auto"/>
        <w:ind w:left="426"/>
        <w:jc w:val="both"/>
        <w:rPr>
          <w:rFonts w:ascii="Times New Roman" w:hAnsi="Times New Roman"/>
          <w:b/>
          <w:bCs/>
          <w:color w:val="auto"/>
          <w:sz w:val="24"/>
        </w:rPr>
      </w:pPr>
      <w:proofErr w:type="spellStart"/>
      <w:r w:rsidRPr="005C776F">
        <w:rPr>
          <w:rFonts w:ascii="Times New Roman" w:hAnsi="Times New Roman"/>
          <w:b/>
          <w:bCs/>
          <w:color w:val="auto"/>
          <w:sz w:val="24"/>
        </w:rPr>
        <w:t>Bersungguh-sungguh</w:t>
      </w:r>
      <w:proofErr w:type="spellEnd"/>
      <w:r w:rsidRPr="005C776F">
        <w:rPr>
          <w:rFonts w:ascii="Times New Roman" w:hAnsi="Times New Roman"/>
          <w:b/>
          <w:bCs/>
          <w:color w:val="auto"/>
          <w:sz w:val="24"/>
        </w:rPr>
        <w:t xml:space="preserve"> </w:t>
      </w:r>
    </w:p>
    <w:p w14:paraId="0A244929" w14:textId="2F2181B7" w:rsidR="006B74B9" w:rsidRDefault="00DF3269" w:rsidP="000A404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Pada </w:t>
      </w:r>
      <w:proofErr w:type="spellStart"/>
      <w:r w:rsidR="008C15B8">
        <w:rPr>
          <w:rFonts w:ascii="Times New Roman" w:hAnsi="Times New Roman"/>
          <w:sz w:val="24"/>
        </w:rPr>
        <w:t>ayat</w:t>
      </w:r>
      <w:proofErr w:type="spellEnd"/>
      <w:r w:rsidR="00CF0113">
        <w:rPr>
          <w:rFonts w:ascii="Times New Roman" w:hAnsi="Times New Roman"/>
          <w:sz w:val="24"/>
        </w:rPr>
        <w:t xml:space="preserve"> </w:t>
      </w:r>
      <w:proofErr w:type="spellStart"/>
      <w:r w:rsidR="00CF0113">
        <w:rPr>
          <w:rFonts w:ascii="Times New Roman" w:hAnsi="Times New Roman"/>
          <w:sz w:val="24"/>
        </w:rPr>
        <w:t>ini</w:t>
      </w:r>
      <w:proofErr w:type="spellEnd"/>
      <w:r w:rsidR="008C15B8">
        <w:rPr>
          <w:rFonts w:ascii="Times New Roman" w:hAnsi="Times New Roman"/>
          <w:sz w:val="24"/>
        </w:rPr>
        <w:t xml:space="preserve"> </w:t>
      </w:r>
      <w:proofErr w:type="spellStart"/>
      <w:r w:rsidR="00634D7B">
        <w:rPr>
          <w:rFonts w:ascii="Times New Roman" w:hAnsi="Times New Roman"/>
          <w:sz w:val="24"/>
        </w:rPr>
        <w:t>tertulis</w:t>
      </w:r>
      <w:proofErr w:type="spellEnd"/>
      <w:r w:rsidR="00634D7B">
        <w:rPr>
          <w:rFonts w:ascii="Times New Roman" w:hAnsi="Times New Roman"/>
          <w:sz w:val="24"/>
        </w:rPr>
        <w:t xml:space="preserve"> </w:t>
      </w:r>
      <w:proofErr w:type="spellStart"/>
      <w:r w:rsidR="00634D7B">
        <w:rPr>
          <w:rFonts w:ascii="Times New Roman" w:hAnsi="Times New Roman"/>
          <w:sz w:val="24"/>
        </w:rPr>
        <w:t>kalimat</w:t>
      </w:r>
      <w:proofErr w:type="spellEnd"/>
      <w:r w:rsidR="00634D7B">
        <w:rPr>
          <w:rFonts w:ascii="Times New Roman" w:hAnsi="Times New Roman"/>
          <w:sz w:val="24"/>
        </w:rPr>
        <w:t xml:space="preserve"> “</w:t>
      </w:r>
      <w:proofErr w:type="spellStart"/>
      <w:r w:rsidR="00C65DB2">
        <w:rPr>
          <w:rFonts w:ascii="Times New Roman" w:hAnsi="Times New Roman"/>
          <w:sz w:val="24"/>
        </w:rPr>
        <w:t>Justru</w:t>
      </w:r>
      <w:proofErr w:type="spellEnd"/>
      <w:r w:rsidR="00C65DB2">
        <w:rPr>
          <w:rFonts w:ascii="Times New Roman" w:hAnsi="Times New Roman"/>
          <w:sz w:val="24"/>
        </w:rPr>
        <w:t xml:space="preserve"> </w:t>
      </w:r>
      <w:proofErr w:type="spellStart"/>
      <w:r w:rsidR="00C65DB2">
        <w:rPr>
          <w:rFonts w:ascii="Times New Roman" w:hAnsi="Times New Roman"/>
          <w:sz w:val="24"/>
        </w:rPr>
        <w:t>karena</w:t>
      </w:r>
      <w:proofErr w:type="spellEnd"/>
      <w:r w:rsidR="00C65DB2">
        <w:rPr>
          <w:rFonts w:ascii="Times New Roman" w:hAnsi="Times New Roman"/>
          <w:sz w:val="24"/>
        </w:rPr>
        <w:t xml:space="preserve"> </w:t>
      </w:r>
      <w:proofErr w:type="spellStart"/>
      <w:r w:rsidR="00C65DB2">
        <w:rPr>
          <w:rFonts w:ascii="Times New Roman" w:hAnsi="Times New Roman"/>
          <w:sz w:val="24"/>
        </w:rPr>
        <w:t>itu</w:t>
      </w:r>
      <w:proofErr w:type="spellEnd"/>
      <w:r w:rsidR="00C65DB2">
        <w:rPr>
          <w:rFonts w:ascii="Times New Roman" w:hAnsi="Times New Roman"/>
          <w:sz w:val="24"/>
        </w:rPr>
        <w:t xml:space="preserve"> </w:t>
      </w:r>
      <w:proofErr w:type="spellStart"/>
      <w:r w:rsidR="00C65DB2">
        <w:rPr>
          <w:rFonts w:ascii="Times New Roman" w:hAnsi="Times New Roman"/>
          <w:sz w:val="24"/>
        </w:rPr>
        <w:t>kamu</w:t>
      </w:r>
      <w:proofErr w:type="spellEnd"/>
      <w:r w:rsidR="00C65DB2">
        <w:rPr>
          <w:rFonts w:ascii="Times New Roman" w:hAnsi="Times New Roman"/>
          <w:sz w:val="24"/>
        </w:rPr>
        <w:t xml:space="preserve"> </w:t>
      </w:r>
      <w:proofErr w:type="spellStart"/>
      <w:r w:rsidR="00C65DB2">
        <w:rPr>
          <w:rFonts w:ascii="Times New Roman" w:hAnsi="Times New Roman"/>
          <w:sz w:val="24"/>
        </w:rPr>
        <w:t>harus</w:t>
      </w:r>
      <w:proofErr w:type="spellEnd"/>
      <w:r w:rsidR="00C65DB2">
        <w:rPr>
          <w:rFonts w:ascii="Times New Roman" w:hAnsi="Times New Roman"/>
          <w:sz w:val="24"/>
        </w:rPr>
        <w:t xml:space="preserve"> </w:t>
      </w:r>
      <w:proofErr w:type="spellStart"/>
      <w:r w:rsidR="00C65DB2">
        <w:rPr>
          <w:rFonts w:ascii="Times New Roman" w:hAnsi="Times New Roman"/>
          <w:sz w:val="24"/>
        </w:rPr>
        <w:t>dengan</w:t>
      </w:r>
      <w:proofErr w:type="spellEnd"/>
      <w:r w:rsidR="00C65DB2">
        <w:rPr>
          <w:rFonts w:ascii="Times New Roman" w:hAnsi="Times New Roman"/>
          <w:sz w:val="24"/>
        </w:rPr>
        <w:t xml:space="preserve"> </w:t>
      </w:r>
      <w:proofErr w:type="spellStart"/>
      <w:r w:rsidR="00C65DB2">
        <w:rPr>
          <w:rFonts w:ascii="Times New Roman" w:hAnsi="Times New Roman"/>
          <w:sz w:val="24"/>
        </w:rPr>
        <w:t>sungguh-sungguh</w:t>
      </w:r>
      <w:proofErr w:type="spellEnd"/>
      <w:r w:rsidR="00FE08B2">
        <w:rPr>
          <w:rFonts w:ascii="Times New Roman" w:hAnsi="Times New Roman"/>
          <w:sz w:val="24"/>
        </w:rPr>
        <w:t xml:space="preserve"> </w:t>
      </w:r>
      <w:proofErr w:type="spellStart"/>
      <w:r w:rsidR="00FE08B2">
        <w:rPr>
          <w:rFonts w:ascii="Times New Roman" w:hAnsi="Times New Roman"/>
          <w:sz w:val="24"/>
        </w:rPr>
        <w:t>berusaha</w:t>
      </w:r>
      <w:proofErr w:type="spellEnd"/>
      <w:r w:rsidR="00FE08B2">
        <w:rPr>
          <w:rFonts w:ascii="Times New Roman" w:hAnsi="Times New Roman"/>
          <w:sz w:val="24"/>
        </w:rPr>
        <w:t xml:space="preserve">.. </w:t>
      </w:r>
      <w:r w:rsidR="00634D7B">
        <w:rPr>
          <w:rFonts w:ascii="Times New Roman" w:hAnsi="Times New Roman"/>
          <w:sz w:val="24"/>
        </w:rPr>
        <w:t>”</w:t>
      </w:r>
      <w:r w:rsidR="001F4BAB">
        <w:rPr>
          <w:rFonts w:ascii="Times New Roman" w:hAnsi="Times New Roman"/>
          <w:sz w:val="24"/>
        </w:rPr>
        <w:t xml:space="preserve">. </w:t>
      </w:r>
      <w:r w:rsidR="00CF0113">
        <w:rPr>
          <w:rFonts w:ascii="Times New Roman" w:hAnsi="Times New Roman"/>
          <w:sz w:val="24"/>
        </w:rPr>
        <w:t>K</w:t>
      </w:r>
      <w:r w:rsidR="001F4BAB">
        <w:rPr>
          <w:rFonts w:ascii="Times New Roman" w:hAnsi="Times New Roman"/>
          <w:sz w:val="24"/>
        </w:rPr>
        <w:t xml:space="preserve">ata </w:t>
      </w:r>
      <w:proofErr w:type="spellStart"/>
      <w:r w:rsidR="001F4BAB">
        <w:rPr>
          <w:rFonts w:ascii="Times New Roman" w:hAnsi="Times New Roman"/>
          <w:sz w:val="24"/>
        </w:rPr>
        <w:t>sungguh</w:t>
      </w:r>
      <w:r w:rsidR="004752F1">
        <w:rPr>
          <w:rFonts w:ascii="Times New Roman" w:hAnsi="Times New Roman"/>
          <w:sz w:val="24"/>
        </w:rPr>
        <w:t>-sungguh</w:t>
      </w:r>
      <w:proofErr w:type="spellEnd"/>
      <w:r w:rsidR="004752F1">
        <w:rPr>
          <w:rFonts w:ascii="Times New Roman" w:hAnsi="Times New Roman"/>
          <w:sz w:val="24"/>
        </w:rPr>
        <w:t xml:space="preserve"> </w:t>
      </w:r>
      <w:proofErr w:type="spellStart"/>
      <w:r w:rsidR="00D24DE5">
        <w:rPr>
          <w:rFonts w:ascii="Times New Roman" w:hAnsi="Times New Roman"/>
          <w:sz w:val="24"/>
        </w:rPr>
        <w:t>berasal</w:t>
      </w:r>
      <w:proofErr w:type="spellEnd"/>
      <w:r w:rsidR="00D24DE5">
        <w:rPr>
          <w:rFonts w:ascii="Times New Roman" w:hAnsi="Times New Roman"/>
          <w:sz w:val="24"/>
        </w:rPr>
        <w:t xml:space="preserve"> </w:t>
      </w:r>
      <w:proofErr w:type="spellStart"/>
      <w:r w:rsidR="00D24DE5">
        <w:rPr>
          <w:rFonts w:ascii="Times New Roman" w:hAnsi="Times New Roman"/>
          <w:sz w:val="24"/>
        </w:rPr>
        <w:t>dari</w:t>
      </w:r>
      <w:proofErr w:type="spellEnd"/>
      <w:r w:rsidR="00D24DE5">
        <w:rPr>
          <w:rFonts w:ascii="Times New Roman" w:hAnsi="Times New Roman"/>
          <w:sz w:val="24"/>
        </w:rPr>
        <w:t xml:space="preserve"> kata </w:t>
      </w:r>
      <w:proofErr w:type="spellStart"/>
      <w:r w:rsidR="00D24DE5">
        <w:rPr>
          <w:rFonts w:ascii="Times New Roman" w:hAnsi="Times New Roman"/>
          <w:sz w:val="24"/>
        </w:rPr>
        <w:t>dasar</w:t>
      </w:r>
      <w:proofErr w:type="spellEnd"/>
      <w:r w:rsidR="00D24DE5">
        <w:rPr>
          <w:rFonts w:ascii="Times New Roman" w:hAnsi="Times New Roman"/>
          <w:sz w:val="24"/>
        </w:rPr>
        <w:t xml:space="preserve"> </w:t>
      </w:r>
      <w:r w:rsidR="00D24DE5" w:rsidRPr="0038518E">
        <w:rPr>
          <w:rFonts w:ascii="Times New Roman" w:hAnsi="Times New Roman" w:cs="SBL Greek"/>
          <w:bCs/>
          <w:sz w:val="24"/>
          <w:lang w:val="el-GR" w:bidi="he-IL"/>
        </w:rPr>
        <w:t>σπουδή</w:t>
      </w:r>
      <w:r w:rsidR="00D24DE5" w:rsidRPr="006C4955">
        <w:rPr>
          <w:rFonts w:ascii="Times New Roman" w:hAnsi="Times New Roman" w:cs="SBL Greek"/>
          <w:bCs/>
          <w:lang w:val="el-GR" w:bidi="he-IL"/>
        </w:rPr>
        <w:t xml:space="preserve"> </w:t>
      </w:r>
      <w:r w:rsidR="00D24DE5" w:rsidRPr="006C4955">
        <w:rPr>
          <w:rFonts w:ascii="Times New Roman" w:hAnsi="Times New Roman" w:cs="Arial"/>
          <w:sz w:val="24"/>
          <w:szCs w:val="20"/>
          <w:lang w:val="en-US" w:bidi="he-IL"/>
        </w:rPr>
        <w:t>(</w:t>
      </w:r>
      <w:proofErr w:type="spellStart"/>
      <w:r w:rsidR="006C4955" w:rsidRPr="006C4955">
        <w:rPr>
          <w:rFonts w:ascii="Times New Roman" w:hAnsi="Times New Roman" w:cs="Arial"/>
          <w:sz w:val="24"/>
          <w:szCs w:val="20"/>
          <w:lang w:val="en-US" w:bidi="he-IL"/>
        </w:rPr>
        <w:t>spoude</w:t>
      </w:r>
      <w:proofErr w:type="spellEnd"/>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 xml:space="preserve"> </w:t>
      </w:r>
      <w:r w:rsidR="006C4955">
        <w:rPr>
          <w:rFonts w:ascii="Times New Roman" w:hAnsi="Times New Roman" w:cs="Arial"/>
          <w:sz w:val="24"/>
          <w:szCs w:val="20"/>
          <w:lang w:val="en-US" w:bidi="he-IL"/>
        </w:rPr>
        <w:t xml:space="preserve">yang </w:t>
      </w:r>
      <w:proofErr w:type="spellStart"/>
      <w:r w:rsidR="006C4955">
        <w:rPr>
          <w:rFonts w:ascii="Times New Roman" w:hAnsi="Times New Roman" w:cs="Arial"/>
          <w:sz w:val="24"/>
          <w:szCs w:val="20"/>
          <w:lang w:val="en-US" w:bidi="he-IL"/>
        </w:rPr>
        <w:t>artiya</w:t>
      </w:r>
      <w:proofErr w:type="spellEnd"/>
      <w:r w:rsidR="006C4955">
        <w:rPr>
          <w:rFonts w:ascii="Times New Roman" w:hAnsi="Times New Roman" w:cs="Arial"/>
          <w:sz w:val="24"/>
          <w:szCs w:val="20"/>
          <w:lang w:val="en-US" w:bidi="he-IL"/>
        </w:rPr>
        <w:t xml:space="preserve"> </w:t>
      </w:r>
      <w:proofErr w:type="spellStart"/>
      <w:r w:rsidR="006C4955" w:rsidRPr="006C4955">
        <w:rPr>
          <w:rFonts w:ascii="Times New Roman" w:hAnsi="Times New Roman" w:cs="Arial"/>
          <w:sz w:val="24"/>
          <w:szCs w:val="20"/>
          <w:lang w:val="en-US" w:bidi="he-IL"/>
        </w:rPr>
        <w:t>ketekunan</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kerajianan</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upaya</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usaha</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semangat</w:t>
      </w:r>
      <w:proofErr w:type="spellEnd"/>
      <w:r w:rsidR="00914844">
        <w:rPr>
          <w:rStyle w:val="FootnoteReference"/>
          <w:rFonts w:ascii="Times New Roman" w:hAnsi="Times New Roman" w:cs="Arial"/>
          <w:sz w:val="24"/>
          <w:szCs w:val="20"/>
          <w:lang w:val="en-US" w:bidi="he-IL"/>
        </w:rPr>
        <w:footnoteReference w:id="30"/>
      </w:r>
      <w:r w:rsidR="001A6A8B">
        <w:rPr>
          <w:rFonts w:ascii="Times New Roman" w:hAnsi="Times New Roman" w:cs="Arial"/>
          <w:sz w:val="24"/>
          <w:szCs w:val="20"/>
          <w:lang w:val="en-US" w:bidi="he-IL"/>
        </w:rPr>
        <w:t xml:space="preserve">. </w:t>
      </w:r>
      <w:r w:rsidR="001E4536">
        <w:rPr>
          <w:rFonts w:ascii="Times New Roman" w:hAnsi="Times New Roman" w:cs="Arial"/>
          <w:sz w:val="24"/>
          <w:szCs w:val="20"/>
          <w:lang w:val="en-US" w:bidi="he-IL"/>
        </w:rPr>
        <w:t xml:space="preserve">Serta pada kata </w:t>
      </w:r>
      <w:proofErr w:type="spellStart"/>
      <w:r w:rsidR="001E4536">
        <w:rPr>
          <w:rFonts w:ascii="Times New Roman" w:hAnsi="Times New Roman" w:cs="Arial"/>
          <w:sz w:val="24"/>
          <w:szCs w:val="20"/>
          <w:lang w:val="en-US" w:bidi="he-IL"/>
        </w:rPr>
        <w:t>sebelum</w:t>
      </w:r>
      <w:r w:rsidR="001C3948">
        <w:rPr>
          <w:rFonts w:ascii="Times New Roman" w:hAnsi="Times New Roman" w:cs="Arial"/>
          <w:sz w:val="24"/>
          <w:szCs w:val="20"/>
          <w:lang w:val="en-US" w:bidi="he-IL"/>
        </w:rPr>
        <w:t>nuya</w:t>
      </w:r>
      <w:proofErr w:type="spellEnd"/>
      <w:r w:rsidR="001C3948">
        <w:rPr>
          <w:rFonts w:ascii="Times New Roman" w:hAnsi="Times New Roman" w:cs="Arial"/>
          <w:sz w:val="24"/>
          <w:szCs w:val="20"/>
          <w:lang w:val="en-US" w:bidi="he-IL"/>
        </w:rPr>
        <w:t xml:space="preserve"> </w:t>
      </w:r>
      <w:proofErr w:type="spellStart"/>
      <w:r w:rsidR="007E184C">
        <w:rPr>
          <w:rFonts w:ascii="Times New Roman" w:hAnsi="Times New Roman" w:cs="Arial"/>
          <w:sz w:val="24"/>
          <w:szCs w:val="20"/>
          <w:lang w:val="en-US" w:bidi="he-IL"/>
        </w:rPr>
        <w:t>yaitu</w:t>
      </w:r>
      <w:proofErr w:type="spellEnd"/>
      <w:r w:rsidR="007E184C">
        <w:rPr>
          <w:rFonts w:ascii="Times New Roman" w:hAnsi="Times New Roman" w:cs="Arial"/>
          <w:sz w:val="24"/>
          <w:szCs w:val="20"/>
          <w:lang w:val="en-US" w:bidi="he-IL"/>
        </w:rPr>
        <w:t xml:space="preserve"> </w:t>
      </w:r>
      <w:r w:rsidR="007E184C" w:rsidRPr="0038518E">
        <w:rPr>
          <w:rFonts w:ascii="SBL Greek" w:hAnsi="SBL Greek" w:cs="SBL Greek"/>
          <w:sz w:val="24"/>
          <w:lang w:val="el-GR" w:bidi="he-IL"/>
        </w:rPr>
        <w:t>τοῦτο</w:t>
      </w:r>
      <w:r w:rsidR="007E184C">
        <w:rPr>
          <w:rFonts w:cs="SBL Greek"/>
          <w:b/>
          <w:bCs/>
          <w:sz w:val="24"/>
          <w:lang w:val="en-US" w:bidi="he-IL"/>
        </w:rPr>
        <w:t xml:space="preserve"> </w:t>
      </w:r>
      <w:r w:rsidR="007E184C" w:rsidRPr="007E184C">
        <w:rPr>
          <w:rFonts w:ascii="Times New Roman" w:hAnsi="Times New Roman" w:cs="SBL Greek"/>
          <w:bCs/>
          <w:sz w:val="24"/>
          <w:lang w:val="en-US" w:bidi="he-IL"/>
        </w:rPr>
        <w:t>(</w:t>
      </w:r>
      <w:proofErr w:type="spellStart"/>
      <w:r w:rsidR="006E773C">
        <w:rPr>
          <w:rFonts w:ascii="Times New Roman" w:hAnsi="Times New Roman" w:cs="SBL Greek"/>
          <w:bCs/>
          <w:sz w:val="24"/>
          <w:lang w:val="en-US" w:bidi="he-IL"/>
        </w:rPr>
        <w:t>touto</w:t>
      </w:r>
      <w:proofErr w:type="spellEnd"/>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 xml:space="preserve"> yang </w:t>
      </w:r>
      <w:proofErr w:type="spellStart"/>
      <w:r w:rsidR="006E773C">
        <w:rPr>
          <w:rFonts w:ascii="Times New Roman" w:hAnsi="Times New Roman" w:cs="SBL Greek"/>
          <w:bCs/>
          <w:sz w:val="24"/>
          <w:lang w:val="en-US" w:bidi="he-IL"/>
        </w:rPr>
        <w:t>berkasus</w:t>
      </w:r>
      <w:proofErr w:type="spellEnd"/>
      <w:r w:rsidR="006E773C">
        <w:rPr>
          <w:rFonts w:ascii="Times New Roman" w:hAnsi="Times New Roman" w:cs="SBL Greek"/>
          <w:bCs/>
          <w:sz w:val="24"/>
          <w:lang w:val="en-US" w:bidi="he-IL"/>
        </w:rPr>
        <w:t xml:space="preserve"> </w:t>
      </w:r>
      <w:r w:rsidR="000B13EC">
        <w:rPr>
          <w:rFonts w:ascii="Times New Roman" w:hAnsi="Times New Roman" w:cs="SBL Greek"/>
          <w:bCs/>
          <w:sz w:val="24"/>
          <w:lang w:val="en-US" w:bidi="he-IL"/>
        </w:rPr>
        <w:t xml:space="preserve">kata </w:t>
      </w:r>
      <w:proofErr w:type="spellStart"/>
      <w:r w:rsidR="000B13EC">
        <w:rPr>
          <w:rFonts w:ascii="Times New Roman" w:hAnsi="Times New Roman" w:cs="SBL Greek"/>
          <w:bCs/>
          <w:sz w:val="24"/>
          <w:lang w:val="en-US" w:bidi="he-IL"/>
        </w:rPr>
        <w:t>ganti</w:t>
      </w:r>
      <w:proofErr w:type="spellEnd"/>
      <w:r w:rsidR="000B13EC">
        <w:rPr>
          <w:rFonts w:ascii="Times New Roman" w:hAnsi="Times New Roman" w:cs="SBL Greek"/>
          <w:bCs/>
          <w:sz w:val="24"/>
          <w:lang w:val="en-US" w:bidi="he-IL"/>
        </w:rPr>
        <w:t xml:space="preserve"> </w:t>
      </w:r>
      <w:proofErr w:type="spellStart"/>
      <w:r w:rsidR="000B13EC">
        <w:rPr>
          <w:rFonts w:ascii="Times New Roman" w:hAnsi="Times New Roman" w:cs="SBL Greek"/>
          <w:bCs/>
          <w:sz w:val="24"/>
          <w:lang w:val="en-US" w:bidi="he-IL"/>
        </w:rPr>
        <w:t>demontratif</w:t>
      </w:r>
      <w:proofErr w:type="spellEnd"/>
      <w:r w:rsidR="000B13EC">
        <w:rPr>
          <w:rFonts w:ascii="Times New Roman" w:hAnsi="Times New Roman" w:cs="SBL Greek"/>
          <w:bCs/>
          <w:sz w:val="24"/>
          <w:lang w:val="en-US" w:bidi="he-IL"/>
        </w:rPr>
        <w:t xml:space="preserve"> </w:t>
      </w:r>
      <w:proofErr w:type="spellStart"/>
      <w:r w:rsidR="000B13EC">
        <w:rPr>
          <w:rFonts w:ascii="Times New Roman" w:hAnsi="Times New Roman" w:cs="SBL Greek"/>
          <w:bCs/>
          <w:sz w:val="24"/>
          <w:lang w:val="en-US" w:bidi="he-IL"/>
        </w:rPr>
        <w:t>akusatif</w:t>
      </w:r>
      <w:proofErr w:type="spellEnd"/>
      <w:r w:rsidR="000B13EC">
        <w:rPr>
          <w:rFonts w:ascii="Times New Roman" w:hAnsi="Times New Roman" w:cs="SBL Greek"/>
          <w:bCs/>
          <w:sz w:val="24"/>
          <w:lang w:val="en-US" w:bidi="he-IL"/>
        </w:rPr>
        <w:t xml:space="preserve"> </w:t>
      </w:r>
      <w:proofErr w:type="spellStart"/>
      <w:r w:rsidR="004B32F8">
        <w:rPr>
          <w:rFonts w:ascii="Times New Roman" w:hAnsi="Times New Roman" w:cs="SBL Greek"/>
          <w:bCs/>
          <w:sz w:val="24"/>
          <w:lang w:val="en-US" w:bidi="he-IL"/>
        </w:rPr>
        <w:t>netral</w:t>
      </w:r>
      <w:proofErr w:type="spellEnd"/>
      <w:r w:rsidR="004B32F8">
        <w:rPr>
          <w:rFonts w:ascii="Times New Roman" w:hAnsi="Times New Roman" w:cs="SBL Greek"/>
          <w:bCs/>
          <w:sz w:val="24"/>
          <w:lang w:val="en-US" w:bidi="he-IL"/>
        </w:rPr>
        <w:t xml:space="preserve"> </w:t>
      </w:r>
      <w:proofErr w:type="spellStart"/>
      <w:r w:rsidR="004B32F8">
        <w:rPr>
          <w:rFonts w:ascii="Times New Roman" w:hAnsi="Times New Roman" w:cs="SBL Greek"/>
          <w:bCs/>
          <w:sz w:val="24"/>
          <w:lang w:val="en-US" w:bidi="he-IL"/>
        </w:rPr>
        <w:t>tunggal</w:t>
      </w:r>
      <w:proofErr w:type="spellEnd"/>
      <w:r w:rsidR="006A4293">
        <w:rPr>
          <w:rFonts w:ascii="Times New Roman" w:hAnsi="Times New Roman" w:cs="SBL Greek"/>
          <w:bCs/>
          <w:sz w:val="24"/>
          <w:lang w:val="en-US" w:bidi="he-IL"/>
        </w:rPr>
        <w:t xml:space="preserve">, yang </w:t>
      </w:r>
      <w:proofErr w:type="spellStart"/>
      <w:r w:rsidR="00F2362F">
        <w:rPr>
          <w:rFonts w:ascii="Times New Roman" w:hAnsi="Times New Roman" w:cs="SBL Greek"/>
          <w:bCs/>
          <w:sz w:val="24"/>
          <w:lang w:val="en-US" w:bidi="he-IL"/>
        </w:rPr>
        <w:t>arti</w:t>
      </w:r>
      <w:r w:rsidR="00FE08B2">
        <w:rPr>
          <w:rFonts w:ascii="Times New Roman" w:hAnsi="Times New Roman" w:cs="SBL Greek"/>
          <w:bCs/>
          <w:sz w:val="24"/>
          <w:lang w:val="en-US" w:bidi="he-IL"/>
        </w:rPr>
        <w:t>nya</w:t>
      </w:r>
      <w:proofErr w:type="spellEnd"/>
      <w:r w:rsidR="00174916">
        <w:rPr>
          <w:rFonts w:ascii="Times New Roman" w:hAnsi="Times New Roman" w:cs="SBL Greek"/>
          <w:bCs/>
          <w:sz w:val="24"/>
          <w:lang w:val="en-US" w:bidi="he-IL"/>
        </w:rPr>
        <w:t xml:space="preserve"> </w:t>
      </w:r>
      <w:proofErr w:type="spellStart"/>
      <w:r w:rsidR="00174916">
        <w:rPr>
          <w:rFonts w:ascii="Times New Roman" w:hAnsi="Times New Roman" w:cs="SBL Greek"/>
          <w:bCs/>
          <w:sz w:val="24"/>
          <w:lang w:val="en-US" w:bidi="he-IL"/>
        </w:rPr>
        <w:t>menunjuk</w:t>
      </w:r>
      <w:proofErr w:type="spellEnd"/>
      <w:r w:rsidR="00174916">
        <w:rPr>
          <w:rFonts w:ascii="Times New Roman" w:hAnsi="Times New Roman" w:cs="SBL Greek"/>
          <w:bCs/>
          <w:sz w:val="24"/>
          <w:lang w:val="en-US" w:bidi="he-IL"/>
        </w:rPr>
        <w:t xml:space="preserve"> pada </w:t>
      </w:r>
      <w:proofErr w:type="spellStart"/>
      <w:r w:rsidR="007347FA">
        <w:rPr>
          <w:rFonts w:ascii="Times New Roman" w:hAnsi="Times New Roman" w:cs="SBL Greek"/>
          <w:bCs/>
          <w:sz w:val="24"/>
          <w:lang w:val="en-US" w:bidi="he-IL"/>
        </w:rPr>
        <w:t>subjek</w:t>
      </w:r>
      <w:proofErr w:type="spellEnd"/>
      <w:r w:rsidR="007347FA">
        <w:rPr>
          <w:rFonts w:ascii="Times New Roman" w:hAnsi="Times New Roman" w:cs="SBL Greek"/>
          <w:bCs/>
          <w:sz w:val="24"/>
          <w:lang w:val="en-US" w:bidi="he-IL"/>
        </w:rPr>
        <w:t xml:space="preserve"> atau </w:t>
      </w:r>
      <w:proofErr w:type="spellStart"/>
      <w:r w:rsidR="007347FA">
        <w:rPr>
          <w:rFonts w:ascii="Times New Roman" w:hAnsi="Times New Roman" w:cs="SBL Greek"/>
          <w:bCs/>
          <w:sz w:val="24"/>
          <w:lang w:val="en-US" w:bidi="he-IL"/>
        </w:rPr>
        <w:t>objek</w:t>
      </w:r>
      <w:proofErr w:type="spellEnd"/>
      <w:r w:rsidR="007347FA">
        <w:rPr>
          <w:rFonts w:ascii="Times New Roman" w:hAnsi="Times New Roman" w:cs="SBL Greek"/>
          <w:bCs/>
          <w:sz w:val="24"/>
          <w:lang w:val="en-US" w:bidi="he-IL"/>
        </w:rPr>
        <w:t xml:space="preserve"> </w:t>
      </w:r>
      <w:r w:rsidR="000A404B">
        <w:rPr>
          <w:rFonts w:ascii="Times New Roman" w:hAnsi="Times New Roman" w:cs="SBL Greek"/>
          <w:bCs/>
          <w:sz w:val="24"/>
          <w:lang w:val="en-US" w:bidi="he-IL"/>
        </w:rPr>
        <w:t xml:space="preserve">yang </w:t>
      </w:r>
      <w:proofErr w:type="spellStart"/>
      <w:r w:rsidR="000A404B">
        <w:rPr>
          <w:rFonts w:ascii="Times New Roman" w:hAnsi="Times New Roman" w:cs="SBL Greek"/>
          <w:bCs/>
          <w:sz w:val="24"/>
          <w:lang w:val="en-US" w:bidi="he-IL"/>
        </w:rPr>
        <w:t>menampilakan</w:t>
      </w:r>
      <w:proofErr w:type="spellEnd"/>
      <w:r w:rsidR="000A404B">
        <w:rPr>
          <w:rFonts w:ascii="Times New Roman" w:hAnsi="Times New Roman" w:cs="SBL Greek"/>
          <w:bCs/>
          <w:sz w:val="24"/>
          <w:lang w:val="en-US" w:bidi="he-IL"/>
        </w:rPr>
        <w:t xml:space="preserve"> </w:t>
      </w:r>
      <w:proofErr w:type="spellStart"/>
      <w:r w:rsidR="000A404B">
        <w:rPr>
          <w:rFonts w:ascii="Times New Roman" w:hAnsi="Times New Roman" w:cs="SBL Greek"/>
          <w:bCs/>
          <w:sz w:val="24"/>
          <w:lang w:val="en-US" w:bidi="he-IL"/>
        </w:rPr>
        <w:t>secara</w:t>
      </w:r>
      <w:proofErr w:type="spellEnd"/>
      <w:r w:rsidR="000A404B">
        <w:rPr>
          <w:rFonts w:ascii="Times New Roman" w:hAnsi="Times New Roman" w:cs="SBL Greek"/>
          <w:bCs/>
          <w:sz w:val="24"/>
          <w:lang w:val="en-US" w:bidi="he-IL"/>
        </w:rPr>
        <w:t xml:space="preserve"> </w:t>
      </w:r>
      <w:proofErr w:type="spellStart"/>
      <w:r w:rsidR="000A404B">
        <w:rPr>
          <w:rFonts w:ascii="Times New Roman" w:hAnsi="Times New Roman" w:cs="SBL Greek"/>
          <w:bCs/>
          <w:sz w:val="24"/>
          <w:lang w:val="en-US" w:bidi="he-IL"/>
        </w:rPr>
        <w:t>mencolok</w:t>
      </w:r>
      <w:proofErr w:type="spellEnd"/>
      <w:r w:rsidR="00174916">
        <w:rPr>
          <w:rFonts w:ascii="Times New Roman" w:hAnsi="Times New Roman" w:cs="SBL Greek"/>
          <w:bCs/>
          <w:sz w:val="24"/>
          <w:lang w:val="en-US" w:bidi="he-IL"/>
        </w:rPr>
        <w:t>.</w:t>
      </w:r>
      <w:r w:rsidR="00F2362F">
        <w:rPr>
          <w:rFonts w:ascii="Times New Roman" w:hAnsi="Times New Roman" w:cs="SBL Greek"/>
          <w:bCs/>
          <w:sz w:val="24"/>
          <w:lang w:val="en-US" w:bidi="he-IL"/>
        </w:rPr>
        <w:t xml:space="preserve"> </w:t>
      </w:r>
      <w:r w:rsidR="000A404B">
        <w:rPr>
          <w:rFonts w:ascii="Times New Roman" w:hAnsi="Times New Roman" w:cs="SBL Greek"/>
          <w:bCs/>
          <w:sz w:val="24"/>
          <w:lang w:val="en-US" w:bidi="he-IL"/>
        </w:rPr>
        <w:t>Dimana o</w:t>
      </w:r>
      <w:r w:rsidR="00F2362F">
        <w:rPr>
          <w:rFonts w:ascii="Times New Roman" w:hAnsi="Times New Roman" w:cs="SBL Greek"/>
          <w:bCs/>
          <w:sz w:val="24"/>
          <w:lang w:val="en-US" w:bidi="he-IL"/>
        </w:rPr>
        <w:t xml:space="preserve">rang </w:t>
      </w:r>
      <w:proofErr w:type="spellStart"/>
      <w:r w:rsidR="00F2362F">
        <w:rPr>
          <w:rFonts w:ascii="Times New Roman" w:hAnsi="Times New Roman" w:cs="SBL Greek"/>
          <w:bCs/>
          <w:sz w:val="24"/>
          <w:lang w:val="en-US" w:bidi="he-IL"/>
        </w:rPr>
        <w:t>percaya</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dalam</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Kristus</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Yesus</w:t>
      </w:r>
      <w:proofErr w:type="spellEnd"/>
      <w:r w:rsidR="00946118">
        <w:rPr>
          <w:rFonts w:ascii="Times New Roman" w:hAnsi="Times New Roman" w:cs="SBL Greek"/>
          <w:bCs/>
          <w:sz w:val="24"/>
          <w:lang w:val="en-US" w:bidi="he-IL"/>
        </w:rPr>
        <w:t xml:space="preserve"> </w:t>
      </w:r>
      <w:proofErr w:type="spellStart"/>
      <w:r w:rsidR="00946118">
        <w:rPr>
          <w:rFonts w:ascii="Times New Roman" w:hAnsi="Times New Roman" w:cs="SBL Greek"/>
          <w:bCs/>
          <w:sz w:val="24"/>
          <w:lang w:val="en-US" w:bidi="he-IL"/>
        </w:rPr>
        <w:t>diminta</w:t>
      </w:r>
      <w:proofErr w:type="spellEnd"/>
      <w:r w:rsidR="00946118">
        <w:rPr>
          <w:rFonts w:ascii="Times New Roman" w:hAnsi="Times New Roman" w:cs="SBL Greek"/>
          <w:bCs/>
          <w:sz w:val="24"/>
          <w:lang w:val="en-US" w:bidi="he-IL"/>
        </w:rPr>
        <w:t xml:space="preserve"> untuk </w:t>
      </w:r>
      <w:proofErr w:type="spellStart"/>
      <w:r w:rsidR="00E33408">
        <w:rPr>
          <w:rFonts w:ascii="Times New Roman" w:hAnsi="Times New Roman" w:cs="SBL Greek"/>
          <w:bCs/>
          <w:sz w:val="24"/>
          <w:lang w:val="en-US" w:bidi="he-IL"/>
        </w:rPr>
        <w:t>nyata</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serta</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menampilkan</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perbuatan</w:t>
      </w:r>
      <w:proofErr w:type="spellEnd"/>
      <w:r w:rsidR="00E33408">
        <w:rPr>
          <w:rFonts w:ascii="Times New Roman" w:hAnsi="Times New Roman" w:cs="SBL Greek"/>
          <w:bCs/>
          <w:sz w:val="24"/>
          <w:lang w:val="en-US" w:bidi="he-IL"/>
        </w:rPr>
        <w:t xml:space="preserve"> atau </w:t>
      </w:r>
      <w:proofErr w:type="spellStart"/>
      <w:r w:rsidR="00A00DDB">
        <w:rPr>
          <w:rFonts w:ascii="Times New Roman" w:hAnsi="Times New Roman" w:cs="SBL Greek"/>
          <w:bCs/>
          <w:sz w:val="24"/>
          <w:lang w:val="en-US" w:bidi="he-IL"/>
        </w:rPr>
        <w:t>aksi</w:t>
      </w:r>
      <w:proofErr w:type="spellEnd"/>
      <w:r w:rsidR="00A00DDB">
        <w:rPr>
          <w:rFonts w:ascii="Times New Roman" w:hAnsi="Times New Roman" w:cs="SBL Greek"/>
          <w:bCs/>
          <w:sz w:val="24"/>
          <w:lang w:val="en-US" w:bidi="he-IL"/>
        </w:rPr>
        <w:t xml:space="preserve"> yang </w:t>
      </w:r>
      <w:proofErr w:type="spellStart"/>
      <w:r w:rsidR="00A00DDB">
        <w:rPr>
          <w:rFonts w:ascii="Times New Roman" w:hAnsi="Times New Roman" w:cs="SBL Greek"/>
          <w:bCs/>
          <w:sz w:val="24"/>
          <w:lang w:val="en-US" w:bidi="he-IL"/>
        </w:rPr>
        <w:t>diminta</w:t>
      </w:r>
      <w:proofErr w:type="spellEnd"/>
      <w:r w:rsidR="00A00DDB">
        <w:rPr>
          <w:rFonts w:ascii="Times New Roman" w:hAnsi="Times New Roman" w:cs="SBL Greek"/>
          <w:bCs/>
          <w:sz w:val="24"/>
          <w:lang w:val="en-US" w:bidi="he-IL"/>
        </w:rPr>
        <w:t xml:space="preserve"> oleh Rasul Petrus</w:t>
      </w:r>
      <w:r w:rsidR="00946118">
        <w:rPr>
          <w:rFonts w:ascii="Times New Roman" w:hAnsi="Times New Roman" w:cs="SBL Greek"/>
          <w:bCs/>
          <w:sz w:val="24"/>
          <w:lang w:val="en-US" w:bidi="he-IL"/>
        </w:rPr>
        <w:t>.</w:t>
      </w:r>
      <w:r w:rsidR="00A00DDB">
        <w:rPr>
          <w:rFonts w:ascii="Times New Roman" w:hAnsi="Times New Roman" w:cs="SBL Greek"/>
          <w:bCs/>
          <w:sz w:val="24"/>
          <w:lang w:val="en-US" w:bidi="he-IL"/>
        </w:rPr>
        <w:t xml:space="preserve"> </w:t>
      </w:r>
      <w:r w:rsidR="00E96CD2">
        <w:rPr>
          <w:rFonts w:ascii="Times New Roman" w:hAnsi="Times New Roman" w:cs="SBL Greek"/>
          <w:bCs/>
          <w:sz w:val="24"/>
          <w:lang w:val="en-US" w:bidi="he-IL"/>
        </w:rPr>
        <w:t xml:space="preserve">Hal ini juga </w:t>
      </w:r>
      <w:proofErr w:type="spellStart"/>
      <w:r w:rsidR="00E96CD2">
        <w:rPr>
          <w:rFonts w:ascii="Times New Roman" w:hAnsi="Times New Roman" w:cs="SBL Greek"/>
          <w:bCs/>
          <w:sz w:val="24"/>
          <w:lang w:val="en-US" w:bidi="he-IL"/>
        </w:rPr>
        <w:t>didukung</w:t>
      </w:r>
      <w:proofErr w:type="spellEnd"/>
      <w:r w:rsidR="00E96CD2">
        <w:rPr>
          <w:rFonts w:ascii="Times New Roman" w:hAnsi="Times New Roman" w:cs="SBL Greek"/>
          <w:bCs/>
          <w:sz w:val="24"/>
          <w:lang w:val="en-US" w:bidi="he-IL"/>
        </w:rPr>
        <w:t xml:space="preserve"> </w:t>
      </w:r>
      <w:proofErr w:type="spellStart"/>
      <w:r w:rsidR="00E96CD2">
        <w:rPr>
          <w:rFonts w:ascii="Times New Roman" w:hAnsi="Times New Roman" w:cs="SBL Greek"/>
          <w:bCs/>
          <w:sz w:val="24"/>
          <w:lang w:val="en-US" w:bidi="he-IL"/>
        </w:rPr>
        <w:t>dengan</w:t>
      </w:r>
      <w:proofErr w:type="spellEnd"/>
      <w:r w:rsidR="00E96CD2">
        <w:rPr>
          <w:rFonts w:ascii="Times New Roman" w:hAnsi="Times New Roman" w:cs="SBL Greek"/>
          <w:bCs/>
          <w:sz w:val="24"/>
          <w:lang w:val="en-US" w:bidi="he-IL"/>
        </w:rPr>
        <w:t xml:space="preserve"> </w:t>
      </w:r>
      <w:r w:rsidR="00E96CD2">
        <w:rPr>
          <w:rFonts w:ascii="Times New Roman" w:hAnsi="Times New Roman"/>
          <w:sz w:val="24"/>
        </w:rPr>
        <w:t xml:space="preserve">kata </w:t>
      </w:r>
      <w:r w:rsidR="00E96CD2" w:rsidRPr="0038518E">
        <w:rPr>
          <w:rFonts w:ascii="SBL Greek" w:hAnsi="SBL Greek" w:cs="SBL Greek"/>
          <w:sz w:val="24"/>
          <w:szCs w:val="24"/>
          <w:lang w:val="el-GR" w:bidi="he-IL"/>
        </w:rPr>
        <w:t>παρεισενέγκαντες</w:t>
      </w:r>
      <w:r w:rsidR="00E96CD2">
        <w:rPr>
          <w:rFonts w:cs="SBL Greek"/>
          <w:b/>
          <w:bCs/>
          <w:sz w:val="24"/>
          <w:szCs w:val="24"/>
          <w:lang w:val="en-US" w:bidi="he-IL"/>
        </w:rPr>
        <w:t xml:space="preserve"> </w:t>
      </w:r>
      <w:r w:rsidR="00E96CD2">
        <w:rPr>
          <w:rFonts w:ascii="Times New Roman" w:hAnsi="Times New Roman" w:cs="SBL Greek"/>
          <w:bCs/>
          <w:sz w:val="24"/>
          <w:szCs w:val="24"/>
          <w:lang w:val="en-US" w:bidi="he-IL"/>
        </w:rPr>
        <w:t>(</w:t>
      </w:r>
      <w:proofErr w:type="spellStart"/>
      <w:r w:rsidR="00E96CD2">
        <w:rPr>
          <w:rFonts w:ascii="Times New Roman" w:hAnsi="Times New Roman" w:cs="SBL Greek"/>
          <w:bCs/>
          <w:sz w:val="24"/>
          <w:szCs w:val="24"/>
          <w:lang w:val="en-US" w:bidi="he-IL"/>
        </w:rPr>
        <w:t>pareisenenkantes</w:t>
      </w:r>
      <w:proofErr w:type="spellEnd"/>
      <w:r w:rsidR="00E96CD2">
        <w:rPr>
          <w:rFonts w:ascii="Times New Roman" w:hAnsi="Times New Roman" w:cs="SBL Greek"/>
          <w:bCs/>
          <w:sz w:val="24"/>
          <w:szCs w:val="24"/>
          <w:lang w:val="en-US" w:bidi="he-IL"/>
        </w:rPr>
        <w:t>)</w:t>
      </w:r>
      <w:r w:rsidR="00A44783">
        <w:rPr>
          <w:rFonts w:ascii="Times New Roman" w:hAnsi="Times New Roman" w:cs="SBL Greek"/>
          <w:bCs/>
          <w:sz w:val="24"/>
          <w:szCs w:val="24"/>
          <w:lang w:val="en-US" w:bidi="he-IL"/>
        </w:rPr>
        <w:t xml:space="preserve"> ya</w:t>
      </w:r>
      <w:r w:rsidR="00B71877">
        <w:rPr>
          <w:rFonts w:ascii="Times New Roman" w:hAnsi="Times New Roman" w:cs="SBL Greek"/>
          <w:bCs/>
          <w:sz w:val="24"/>
          <w:szCs w:val="24"/>
          <w:lang w:val="en-US" w:bidi="he-IL"/>
        </w:rPr>
        <w:t xml:space="preserve">ng </w:t>
      </w:r>
      <w:proofErr w:type="spellStart"/>
      <w:r w:rsidR="001579E3">
        <w:rPr>
          <w:rFonts w:ascii="Times New Roman" w:hAnsi="Times New Roman" w:cs="SBL Greek"/>
          <w:bCs/>
          <w:sz w:val="24"/>
          <w:szCs w:val="24"/>
          <w:lang w:val="en-US" w:bidi="he-IL"/>
        </w:rPr>
        <w:t>memiliki</w:t>
      </w:r>
      <w:proofErr w:type="spellEnd"/>
      <w:r w:rsidR="001579E3">
        <w:rPr>
          <w:rFonts w:ascii="Times New Roman" w:hAnsi="Times New Roman" w:cs="SBL Greek"/>
          <w:bCs/>
          <w:sz w:val="24"/>
          <w:szCs w:val="24"/>
          <w:lang w:val="en-US" w:bidi="he-IL"/>
        </w:rPr>
        <w:t xml:space="preserve"> arti </w:t>
      </w:r>
      <w:proofErr w:type="spellStart"/>
      <w:r w:rsidR="001579E3">
        <w:rPr>
          <w:rFonts w:ascii="Times New Roman" w:hAnsi="Times New Roman" w:cs="SBL Greek"/>
          <w:bCs/>
          <w:sz w:val="24"/>
          <w:szCs w:val="24"/>
          <w:lang w:val="en-US" w:bidi="he-IL"/>
        </w:rPr>
        <w:t>mengerahkan</w:t>
      </w:r>
      <w:proofErr w:type="spellEnd"/>
      <w:r w:rsidR="001579E3">
        <w:rPr>
          <w:rStyle w:val="FootnoteReference"/>
          <w:rFonts w:ascii="Times New Roman" w:hAnsi="Times New Roman" w:cs="SBL Greek"/>
          <w:bCs/>
          <w:sz w:val="24"/>
          <w:szCs w:val="24"/>
          <w:lang w:val="en-US" w:bidi="he-IL"/>
        </w:rPr>
        <w:footnoteReference w:id="31"/>
      </w:r>
      <w:r w:rsidR="001579E3">
        <w:rPr>
          <w:rFonts w:ascii="Times New Roman" w:hAnsi="Times New Roman" w:cs="SBL Greek"/>
          <w:bCs/>
          <w:sz w:val="24"/>
          <w:szCs w:val="24"/>
          <w:lang w:val="en-US" w:bidi="he-IL"/>
        </w:rPr>
        <w:t>.</w:t>
      </w:r>
      <w:r w:rsidR="000A404B">
        <w:rPr>
          <w:rFonts w:ascii="Times New Roman" w:hAnsi="Times New Roman" w:cs="SBL Greek"/>
          <w:bCs/>
          <w:sz w:val="24"/>
          <w:szCs w:val="24"/>
          <w:lang w:val="en-US" w:bidi="he-IL"/>
        </w:rPr>
        <w:t xml:space="preserve"> </w:t>
      </w:r>
      <w:r w:rsidR="00A00DDB">
        <w:rPr>
          <w:rFonts w:ascii="Times New Roman" w:hAnsi="Times New Roman" w:cs="SBL Greek"/>
          <w:bCs/>
          <w:sz w:val="24"/>
          <w:lang w:val="en-US" w:bidi="he-IL"/>
        </w:rPr>
        <w:t xml:space="preserve">Orang </w:t>
      </w:r>
      <w:proofErr w:type="spellStart"/>
      <w:r w:rsidR="00A00DDB">
        <w:rPr>
          <w:rFonts w:ascii="Times New Roman" w:hAnsi="Times New Roman" w:cs="SBL Greek"/>
          <w:bCs/>
          <w:sz w:val="24"/>
          <w:lang w:val="en-US" w:bidi="he-IL"/>
        </w:rPr>
        <w:t>percaya</w:t>
      </w:r>
      <w:proofErr w:type="spellEnd"/>
      <w:r w:rsidR="00F2362F">
        <w:rPr>
          <w:rFonts w:ascii="Times New Roman" w:hAnsi="Times New Roman" w:cs="SBL Greek"/>
          <w:bCs/>
          <w:sz w:val="24"/>
          <w:lang w:val="en-US" w:bidi="he-IL"/>
        </w:rPr>
        <w:t xml:space="preserve"> </w:t>
      </w:r>
      <w:proofErr w:type="spellStart"/>
      <w:r w:rsidR="006557C2">
        <w:rPr>
          <w:rFonts w:ascii="Times New Roman" w:hAnsi="Times New Roman" w:cs="Arial"/>
          <w:sz w:val="24"/>
          <w:szCs w:val="20"/>
          <w:lang w:val="en-US" w:bidi="he-IL"/>
        </w:rPr>
        <w:t>harus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dengan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aktif</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berbuat</w:t>
      </w:r>
      <w:proofErr w:type="spellEnd"/>
      <w:r w:rsidR="006557C2">
        <w:rPr>
          <w:rFonts w:ascii="Times New Roman" w:hAnsi="Times New Roman" w:cs="Arial"/>
          <w:sz w:val="24"/>
          <w:szCs w:val="20"/>
          <w:lang w:val="en-US" w:bidi="he-IL"/>
        </w:rPr>
        <w:t xml:space="preserve"> dan </w:t>
      </w:r>
      <w:proofErr w:type="spellStart"/>
      <w:r w:rsidR="006557C2">
        <w:rPr>
          <w:rFonts w:ascii="Times New Roman" w:hAnsi="Times New Roman" w:cs="Arial"/>
          <w:sz w:val="24"/>
          <w:szCs w:val="20"/>
          <w:lang w:val="en-US" w:bidi="he-IL"/>
        </w:rPr>
        <w:t>berupaya</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dalam</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bertumbuh</w:t>
      </w:r>
      <w:proofErr w:type="spellEnd"/>
      <w:r w:rsidR="006557C2">
        <w:rPr>
          <w:rFonts w:ascii="Times New Roman" w:hAnsi="Times New Roman" w:cs="Arial"/>
          <w:sz w:val="24"/>
          <w:szCs w:val="20"/>
          <w:lang w:val="en-US" w:bidi="he-IL"/>
        </w:rPr>
        <w:t xml:space="preserve"> dan </w:t>
      </w:r>
      <w:proofErr w:type="spellStart"/>
      <w:r w:rsidR="006557C2">
        <w:rPr>
          <w:rFonts w:ascii="Times New Roman" w:hAnsi="Times New Roman" w:cs="Arial"/>
          <w:sz w:val="24"/>
          <w:szCs w:val="20"/>
          <w:lang w:val="en-US" w:bidi="he-IL"/>
        </w:rPr>
        <w:t>menjadi</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serupa</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dengan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Kristus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Yesus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sebagai</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gambar</w:t>
      </w:r>
      <w:proofErr w:type="spellEnd"/>
      <w:r w:rsidR="006557C2">
        <w:rPr>
          <w:rFonts w:ascii="Times New Roman" w:hAnsi="Times New Roman" w:cs="Arial"/>
          <w:sz w:val="24"/>
          <w:szCs w:val="20"/>
          <w:lang w:val="en-US" w:bidi="he-IL"/>
        </w:rPr>
        <w:t xml:space="preserve"> Allah yang </w:t>
      </w:r>
      <w:proofErr w:type="spellStart"/>
      <w:r w:rsidR="006557C2">
        <w:rPr>
          <w:rFonts w:ascii="Times New Roman" w:hAnsi="Times New Roman" w:cs="Arial"/>
          <w:sz w:val="24"/>
          <w:szCs w:val="20"/>
          <w:lang w:val="en-US" w:bidi="he-IL"/>
        </w:rPr>
        <w:t>tidak</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kelihatan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Kolose</w:t>
      </w:r>
      <w:proofErr w:type="spellEnd"/>
      <w:r w:rsidR="006557C2">
        <w:rPr>
          <w:rFonts w:ascii="Times New Roman" w:hAnsi="Times New Roman" w:cs="Arial"/>
          <w:sz w:val="24"/>
          <w:szCs w:val="20"/>
          <w:lang w:val="en-US" w:bidi="he-IL"/>
        </w:rPr>
        <w:t xml:space="preserve"> 1:15)</w:t>
      </w:r>
      <w:r w:rsidR="00A00DDB">
        <w:rPr>
          <w:rFonts w:ascii="Times New Roman" w:hAnsi="Times New Roman" w:cs="Arial"/>
          <w:sz w:val="24"/>
          <w:szCs w:val="20"/>
          <w:lang w:val="en-US" w:bidi="he-IL"/>
        </w:rPr>
        <w:t>.</w:t>
      </w:r>
      <w:r w:rsidR="006557C2">
        <w:rPr>
          <w:rFonts w:ascii="Times New Roman" w:hAnsi="Times New Roman" w:cs="Arial"/>
          <w:sz w:val="24"/>
          <w:szCs w:val="20"/>
          <w:lang w:val="en-US" w:bidi="he-IL"/>
        </w:rPr>
        <w:t xml:space="preserve"> </w:t>
      </w:r>
      <w:r w:rsidR="00D74E21">
        <w:rPr>
          <w:rFonts w:ascii="Times New Roman" w:hAnsi="Times New Roman" w:cs="Arial"/>
          <w:sz w:val="24"/>
          <w:szCs w:val="20"/>
          <w:lang w:val="en-US" w:bidi="he-IL"/>
        </w:rPr>
        <w:t xml:space="preserve"> </w:t>
      </w:r>
      <w:proofErr w:type="spellStart"/>
      <w:r w:rsidR="006B74B9">
        <w:rPr>
          <w:rFonts w:ascii="Times New Roman" w:hAnsi="Times New Roman" w:cs="Arial"/>
          <w:sz w:val="24"/>
          <w:szCs w:val="20"/>
          <w:lang w:val="en-US" w:bidi="he-IL"/>
        </w:rPr>
        <w:t>Demikian</w:t>
      </w:r>
      <w:proofErr w:type="spellEnd"/>
      <w:r w:rsidR="006B74B9">
        <w:rPr>
          <w:rFonts w:ascii="Times New Roman" w:hAnsi="Times New Roman" w:cs="Arial"/>
          <w:sz w:val="24"/>
          <w:szCs w:val="20"/>
          <w:lang w:val="en-US" w:bidi="he-IL"/>
        </w:rPr>
        <w:t xml:space="preserve"> juga </w:t>
      </w:r>
      <w:r w:rsidR="00BD5F31">
        <w:rPr>
          <w:rFonts w:ascii="Times New Roman" w:hAnsi="Times New Roman" w:cs="Arial"/>
          <w:sz w:val="24"/>
          <w:szCs w:val="20"/>
          <w:lang w:val="en-US" w:bidi="he-IL"/>
        </w:rPr>
        <w:t xml:space="preserve">2 </w:t>
      </w:r>
      <w:proofErr w:type="spellStart"/>
      <w:r w:rsidR="00BD5F31">
        <w:rPr>
          <w:rFonts w:ascii="Times New Roman" w:hAnsi="Times New Roman" w:cs="Arial"/>
          <w:sz w:val="24"/>
          <w:szCs w:val="20"/>
          <w:lang w:val="en-US" w:bidi="he-IL"/>
        </w:rPr>
        <w:t>Korintus</w:t>
      </w:r>
      <w:proofErr w:type="spellEnd"/>
      <w:r w:rsidR="00BD5F31">
        <w:rPr>
          <w:rFonts w:ascii="Times New Roman" w:hAnsi="Times New Roman" w:cs="Arial"/>
          <w:sz w:val="24"/>
          <w:szCs w:val="20"/>
          <w:lang w:val="en-US" w:bidi="he-IL"/>
        </w:rPr>
        <w:t xml:space="preserve"> 7:11,12</w:t>
      </w:r>
      <w:r w:rsidR="00E54EFF">
        <w:rPr>
          <w:rFonts w:ascii="Times New Roman" w:hAnsi="Times New Roman" w:cs="Arial"/>
          <w:sz w:val="24"/>
          <w:szCs w:val="20"/>
          <w:lang w:val="en-US" w:bidi="he-IL"/>
        </w:rPr>
        <w:t>;8:7,</w:t>
      </w:r>
      <w:r w:rsidR="00AE34C5">
        <w:rPr>
          <w:rFonts w:ascii="Times New Roman" w:hAnsi="Times New Roman" w:cs="Arial"/>
          <w:sz w:val="24"/>
          <w:szCs w:val="20"/>
          <w:lang w:val="en-US" w:bidi="he-IL"/>
        </w:rPr>
        <w:t>16</w:t>
      </w:r>
      <w:r w:rsidR="007F3AFF">
        <w:rPr>
          <w:rFonts w:ascii="Times New Roman" w:hAnsi="Times New Roman" w:cs="Arial"/>
          <w:sz w:val="24"/>
          <w:szCs w:val="20"/>
          <w:lang w:val="en-US" w:bidi="he-IL"/>
        </w:rPr>
        <w:t>;</w:t>
      </w:r>
      <w:r w:rsidR="00627927">
        <w:rPr>
          <w:rFonts w:ascii="Times New Roman" w:hAnsi="Times New Roman" w:cs="Arial"/>
          <w:sz w:val="24"/>
          <w:szCs w:val="20"/>
          <w:lang w:val="en-US" w:bidi="he-IL"/>
        </w:rPr>
        <w:t xml:space="preserve"> </w:t>
      </w:r>
      <w:proofErr w:type="spellStart"/>
      <w:r w:rsidR="00627927">
        <w:rPr>
          <w:rFonts w:ascii="Times New Roman" w:hAnsi="Times New Roman" w:cs="Arial"/>
          <w:sz w:val="24"/>
          <w:szCs w:val="20"/>
          <w:lang w:val="en-US" w:bidi="he-IL"/>
        </w:rPr>
        <w:t>Ibrani</w:t>
      </w:r>
      <w:proofErr w:type="spellEnd"/>
      <w:r w:rsidR="00627927">
        <w:rPr>
          <w:rFonts w:ascii="Times New Roman" w:hAnsi="Times New Roman" w:cs="Arial"/>
          <w:sz w:val="24"/>
          <w:szCs w:val="20"/>
          <w:lang w:val="en-US" w:bidi="he-IL"/>
        </w:rPr>
        <w:t xml:space="preserve"> </w:t>
      </w:r>
      <w:r w:rsidR="00257BCB">
        <w:rPr>
          <w:rFonts w:ascii="Times New Roman" w:hAnsi="Times New Roman" w:cs="Arial"/>
          <w:sz w:val="24"/>
          <w:szCs w:val="20"/>
          <w:lang w:val="en-US" w:bidi="he-IL"/>
        </w:rPr>
        <w:t xml:space="preserve">6:11; </w:t>
      </w:r>
      <w:proofErr w:type="spellStart"/>
      <w:r w:rsidR="00164246">
        <w:rPr>
          <w:rFonts w:ascii="Times New Roman" w:hAnsi="Times New Roman" w:cs="Arial"/>
          <w:sz w:val="24"/>
          <w:szCs w:val="20"/>
          <w:lang w:val="en-US" w:bidi="he-IL"/>
        </w:rPr>
        <w:t>Yudas</w:t>
      </w:r>
      <w:proofErr w:type="spellEnd"/>
      <w:r w:rsidR="00164246">
        <w:rPr>
          <w:rFonts w:ascii="Times New Roman" w:hAnsi="Times New Roman" w:cs="Arial"/>
          <w:sz w:val="24"/>
          <w:szCs w:val="20"/>
          <w:lang w:val="en-US" w:bidi="he-IL"/>
        </w:rPr>
        <w:t xml:space="preserve"> 1</w:t>
      </w:r>
      <w:r w:rsidR="002023F7">
        <w:rPr>
          <w:rFonts w:ascii="Times New Roman" w:hAnsi="Times New Roman" w:cs="Arial"/>
          <w:sz w:val="24"/>
          <w:szCs w:val="20"/>
          <w:lang w:val="en-US" w:bidi="he-IL"/>
        </w:rPr>
        <w:t>:</w:t>
      </w:r>
      <w:r w:rsidR="00164246">
        <w:rPr>
          <w:rFonts w:ascii="Times New Roman" w:hAnsi="Times New Roman" w:cs="Arial"/>
          <w:sz w:val="24"/>
          <w:szCs w:val="20"/>
          <w:lang w:val="en-US" w:bidi="he-IL"/>
        </w:rPr>
        <w:t xml:space="preserve">3 </w:t>
      </w:r>
      <w:proofErr w:type="spellStart"/>
      <w:r w:rsidR="00144EA8">
        <w:rPr>
          <w:rFonts w:ascii="Times New Roman" w:hAnsi="Times New Roman" w:cs="Arial"/>
          <w:sz w:val="24"/>
          <w:szCs w:val="20"/>
          <w:lang w:val="en-US" w:bidi="he-IL"/>
        </w:rPr>
        <w:t>bila</w:t>
      </w:r>
      <w:proofErr w:type="spellEnd"/>
      <w:r w:rsidR="00144EA8">
        <w:rPr>
          <w:rFonts w:ascii="Times New Roman" w:hAnsi="Times New Roman" w:cs="Arial"/>
          <w:sz w:val="24"/>
          <w:szCs w:val="20"/>
          <w:lang w:val="en-US" w:bidi="he-IL"/>
        </w:rPr>
        <w:t xml:space="preserve"> </w:t>
      </w:r>
      <w:proofErr w:type="spellStart"/>
      <w:r w:rsidR="00144EA8">
        <w:rPr>
          <w:rFonts w:ascii="Times New Roman" w:hAnsi="Times New Roman" w:cs="Arial"/>
          <w:sz w:val="24"/>
          <w:szCs w:val="20"/>
          <w:lang w:val="en-US" w:bidi="he-IL"/>
        </w:rPr>
        <w:t>melihat</w:t>
      </w:r>
      <w:proofErr w:type="spellEnd"/>
      <w:r w:rsidR="00144EA8">
        <w:rPr>
          <w:rFonts w:ascii="Times New Roman" w:hAnsi="Times New Roman" w:cs="Arial"/>
          <w:sz w:val="24"/>
          <w:szCs w:val="20"/>
          <w:lang w:val="en-US" w:bidi="he-IL"/>
        </w:rPr>
        <w:t xml:space="preserve"> </w:t>
      </w:r>
      <w:proofErr w:type="spellStart"/>
      <w:r w:rsidR="00144EA8">
        <w:rPr>
          <w:rFonts w:ascii="Times New Roman" w:hAnsi="Times New Roman" w:cs="Arial"/>
          <w:sz w:val="24"/>
          <w:szCs w:val="20"/>
          <w:lang w:val="en-US" w:bidi="he-IL"/>
        </w:rPr>
        <w:t>dari</w:t>
      </w:r>
      <w:proofErr w:type="spellEnd"/>
      <w:r w:rsidR="00144EA8">
        <w:rPr>
          <w:rFonts w:ascii="Times New Roman" w:hAnsi="Times New Roman" w:cs="Arial"/>
          <w:sz w:val="24"/>
          <w:szCs w:val="20"/>
          <w:lang w:val="en-US" w:bidi="he-IL"/>
        </w:rPr>
        <w:t xml:space="preserve"> kata yang </w:t>
      </w:r>
      <w:proofErr w:type="spellStart"/>
      <w:r w:rsidR="00144EA8">
        <w:rPr>
          <w:rFonts w:ascii="Times New Roman" w:hAnsi="Times New Roman" w:cs="Arial"/>
          <w:sz w:val="24"/>
          <w:szCs w:val="20"/>
          <w:lang w:val="en-US" w:bidi="he-IL"/>
        </w:rPr>
        <w:t>digunakan</w:t>
      </w:r>
      <w:proofErr w:type="spellEnd"/>
      <w:r w:rsidR="00144EA8">
        <w:rPr>
          <w:rFonts w:ascii="Times New Roman" w:hAnsi="Times New Roman" w:cs="Arial"/>
          <w:sz w:val="24"/>
          <w:szCs w:val="20"/>
          <w:lang w:val="en-US" w:bidi="he-IL"/>
        </w:rPr>
        <w:t xml:space="preserve"> </w:t>
      </w:r>
      <w:r w:rsidR="00092015">
        <w:rPr>
          <w:rFonts w:ascii="Times New Roman" w:hAnsi="Times New Roman" w:cs="Arial"/>
          <w:sz w:val="24"/>
          <w:szCs w:val="20"/>
          <w:lang w:val="en-US" w:bidi="he-IL"/>
        </w:rPr>
        <w:t xml:space="preserve">dan </w:t>
      </w:r>
      <w:proofErr w:type="spellStart"/>
      <w:r w:rsidR="002023F7">
        <w:rPr>
          <w:rFonts w:ascii="Times New Roman" w:hAnsi="Times New Roman" w:cs="Arial"/>
          <w:sz w:val="24"/>
          <w:szCs w:val="20"/>
          <w:lang w:val="en-US" w:bidi="he-IL"/>
        </w:rPr>
        <w:t>dijelaskan</w:t>
      </w:r>
      <w:proofErr w:type="spellEnd"/>
      <w:r w:rsidR="002023F7">
        <w:rPr>
          <w:rFonts w:ascii="Times New Roman" w:hAnsi="Times New Roman" w:cs="Arial"/>
          <w:sz w:val="24"/>
          <w:szCs w:val="20"/>
          <w:lang w:val="en-US" w:bidi="he-IL"/>
        </w:rPr>
        <w:t xml:space="preserve"> </w:t>
      </w:r>
      <w:proofErr w:type="spellStart"/>
      <w:r w:rsidR="00092015">
        <w:rPr>
          <w:rFonts w:ascii="Times New Roman" w:hAnsi="Times New Roman" w:cs="Arial"/>
          <w:sz w:val="24"/>
          <w:szCs w:val="20"/>
          <w:lang w:val="en-US" w:bidi="he-IL"/>
        </w:rPr>
        <w:t>serta</w:t>
      </w:r>
      <w:proofErr w:type="spellEnd"/>
      <w:r w:rsidR="002023F7">
        <w:rPr>
          <w:rFonts w:ascii="Times New Roman" w:hAnsi="Times New Roman" w:cs="Arial"/>
          <w:sz w:val="24"/>
          <w:szCs w:val="20"/>
          <w:lang w:val="en-US" w:bidi="he-IL"/>
        </w:rPr>
        <w:t xml:space="preserve"> </w:t>
      </w:r>
      <w:proofErr w:type="spellStart"/>
      <w:r w:rsidR="002023F7">
        <w:rPr>
          <w:rFonts w:ascii="Times New Roman" w:hAnsi="Times New Roman" w:cs="Arial"/>
          <w:sz w:val="24"/>
          <w:szCs w:val="20"/>
          <w:lang w:val="en-US" w:bidi="he-IL"/>
        </w:rPr>
        <w:t>dimaknai</w:t>
      </w:r>
      <w:proofErr w:type="spellEnd"/>
      <w:r w:rsidR="002023F7">
        <w:rPr>
          <w:rFonts w:ascii="Times New Roman" w:hAnsi="Times New Roman" w:cs="Arial"/>
          <w:sz w:val="24"/>
          <w:szCs w:val="20"/>
          <w:lang w:val="en-US" w:bidi="he-IL"/>
        </w:rPr>
        <w:t xml:space="preserve"> </w:t>
      </w:r>
      <w:proofErr w:type="spellStart"/>
      <w:r w:rsidR="002023F7">
        <w:rPr>
          <w:rFonts w:ascii="Times New Roman" w:hAnsi="Times New Roman" w:cs="Arial"/>
          <w:sz w:val="24"/>
          <w:szCs w:val="20"/>
          <w:lang w:val="en-US" w:bidi="he-IL"/>
        </w:rPr>
        <w:t>sebagai</w:t>
      </w:r>
      <w:proofErr w:type="spellEnd"/>
      <w:r w:rsidR="00484226">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anjuran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serta</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menampilkan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akan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ketekunan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kerajinan</w:t>
      </w:r>
      <w:proofErr w:type="spellEnd"/>
      <w:r w:rsidR="009F0FFA">
        <w:rPr>
          <w:rFonts w:ascii="Times New Roman" w:hAnsi="Times New Roman" w:cs="Arial"/>
          <w:sz w:val="24"/>
          <w:szCs w:val="20"/>
          <w:lang w:val="en-US" w:bidi="he-IL"/>
        </w:rPr>
        <w:t xml:space="preserve">, </w:t>
      </w:r>
      <w:proofErr w:type="spellStart"/>
      <w:r w:rsidR="00B212BA">
        <w:rPr>
          <w:rFonts w:ascii="Times New Roman" w:hAnsi="Times New Roman" w:cs="Arial"/>
          <w:sz w:val="24"/>
          <w:szCs w:val="20"/>
          <w:lang w:val="en-US" w:bidi="he-IL"/>
        </w:rPr>
        <w:t>usaha</w:t>
      </w:r>
      <w:proofErr w:type="spellEnd"/>
      <w:r w:rsidR="00B212BA">
        <w:rPr>
          <w:rFonts w:ascii="Times New Roman" w:hAnsi="Times New Roman" w:cs="Arial"/>
          <w:sz w:val="24"/>
          <w:szCs w:val="20"/>
          <w:lang w:val="en-US" w:bidi="he-IL"/>
        </w:rPr>
        <w:t xml:space="preserve"> dan </w:t>
      </w:r>
      <w:proofErr w:type="spellStart"/>
      <w:r w:rsidR="00B212BA">
        <w:rPr>
          <w:rFonts w:ascii="Times New Roman" w:hAnsi="Times New Roman" w:cs="Arial"/>
          <w:sz w:val="24"/>
          <w:szCs w:val="20"/>
          <w:lang w:val="en-US" w:bidi="he-IL"/>
        </w:rPr>
        <w:t>semangat</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Penulis</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ingin</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membangkitan</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semangat</w:t>
      </w:r>
      <w:proofErr w:type="spellEnd"/>
      <w:r w:rsidR="000E0538">
        <w:rPr>
          <w:rFonts w:ascii="Times New Roman" w:hAnsi="Times New Roman" w:cs="Arial"/>
          <w:sz w:val="24"/>
          <w:szCs w:val="20"/>
          <w:lang w:val="en-US" w:bidi="he-IL"/>
        </w:rPr>
        <w:t xml:space="preserve"> dan </w:t>
      </w:r>
      <w:proofErr w:type="spellStart"/>
      <w:r w:rsidR="000E0538">
        <w:rPr>
          <w:rFonts w:ascii="Times New Roman" w:hAnsi="Times New Roman" w:cs="Arial"/>
          <w:sz w:val="24"/>
          <w:szCs w:val="20"/>
          <w:lang w:val="en-US" w:bidi="he-IL"/>
        </w:rPr>
        <w:t>kesungguhan</w:t>
      </w:r>
      <w:proofErr w:type="spellEnd"/>
      <w:r w:rsidR="000E0538">
        <w:rPr>
          <w:rFonts w:ascii="Times New Roman" w:hAnsi="Times New Roman" w:cs="Arial"/>
          <w:sz w:val="24"/>
          <w:szCs w:val="20"/>
          <w:lang w:val="en-US" w:bidi="he-IL"/>
        </w:rPr>
        <w:t xml:space="preserve"> para </w:t>
      </w:r>
      <w:proofErr w:type="spellStart"/>
      <w:r w:rsidR="000E0538">
        <w:rPr>
          <w:rFonts w:ascii="Times New Roman" w:hAnsi="Times New Roman" w:cs="Arial"/>
          <w:sz w:val="24"/>
          <w:szCs w:val="20"/>
          <w:lang w:val="en-US" w:bidi="he-IL"/>
        </w:rPr>
        <w:t>pembaca</w:t>
      </w:r>
      <w:proofErr w:type="spellEnd"/>
      <w:r w:rsidR="000E0538">
        <w:rPr>
          <w:rFonts w:ascii="Times New Roman" w:hAnsi="Times New Roman" w:cs="Arial"/>
          <w:sz w:val="24"/>
          <w:szCs w:val="20"/>
          <w:lang w:val="en-US" w:bidi="he-IL"/>
        </w:rPr>
        <w:t xml:space="preserve"> untuk </w:t>
      </w:r>
      <w:proofErr w:type="spellStart"/>
      <w:r w:rsidR="000E0538">
        <w:rPr>
          <w:rFonts w:ascii="Times New Roman" w:hAnsi="Times New Roman" w:cs="Arial"/>
          <w:sz w:val="24"/>
          <w:szCs w:val="20"/>
          <w:lang w:val="en-US" w:bidi="he-IL"/>
        </w:rPr>
        <w:t>lebih</w:t>
      </w:r>
      <w:proofErr w:type="spellEnd"/>
      <w:r w:rsidR="000E0538">
        <w:rPr>
          <w:rFonts w:ascii="Times New Roman" w:hAnsi="Times New Roman" w:cs="Arial"/>
          <w:sz w:val="24"/>
          <w:szCs w:val="20"/>
          <w:lang w:val="en-US" w:bidi="he-IL"/>
        </w:rPr>
        <w:t xml:space="preserve"> lagi </w:t>
      </w:r>
      <w:proofErr w:type="spellStart"/>
      <w:r w:rsidR="000E0538">
        <w:rPr>
          <w:rFonts w:ascii="Times New Roman" w:hAnsi="Times New Roman" w:cs="Arial"/>
          <w:sz w:val="24"/>
          <w:szCs w:val="20"/>
          <w:lang w:val="en-US" w:bidi="he-IL"/>
        </w:rPr>
        <w:t>dalam</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ber</w:t>
      </w:r>
      <w:r w:rsidR="00C26A31">
        <w:rPr>
          <w:rFonts w:ascii="Times New Roman" w:hAnsi="Times New Roman" w:cs="Arial"/>
          <w:sz w:val="24"/>
          <w:szCs w:val="20"/>
          <w:lang w:val="en-US" w:bidi="he-IL"/>
        </w:rPr>
        <w:t>tekun</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dalam</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bertumbuh</w:t>
      </w:r>
      <w:proofErr w:type="spellEnd"/>
      <w:r w:rsidR="00C26A31">
        <w:rPr>
          <w:rFonts w:ascii="Times New Roman" w:hAnsi="Times New Roman" w:cs="Arial"/>
          <w:sz w:val="24"/>
          <w:szCs w:val="20"/>
          <w:lang w:val="en-US" w:bidi="he-IL"/>
        </w:rPr>
        <w:t xml:space="preserve"> dan </w:t>
      </w:r>
      <w:proofErr w:type="spellStart"/>
      <w:r w:rsidR="00C26A31">
        <w:rPr>
          <w:rFonts w:ascii="Times New Roman" w:hAnsi="Times New Roman" w:cs="Arial"/>
          <w:sz w:val="24"/>
          <w:szCs w:val="20"/>
          <w:lang w:val="en-US" w:bidi="he-IL"/>
        </w:rPr>
        <w:t>mengembangkan</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diri</w:t>
      </w:r>
      <w:proofErr w:type="spellEnd"/>
      <w:r w:rsidR="004C70F8">
        <w:rPr>
          <w:rStyle w:val="FootnoteReference"/>
          <w:rFonts w:ascii="Times New Roman" w:hAnsi="Times New Roman" w:cs="Arial"/>
          <w:sz w:val="24"/>
          <w:szCs w:val="20"/>
          <w:lang w:val="en-US" w:bidi="he-IL"/>
        </w:rPr>
        <w:footnoteReference w:id="32"/>
      </w:r>
      <w:r w:rsidR="00F96011">
        <w:rPr>
          <w:rFonts w:ascii="Times New Roman" w:hAnsi="Times New Roman" w:cs="Arial"/>
          <w:sz w:val="24"/>
          <w:szCs w:val="20"/>
          <w:lang w:val="en-US" w:bidi="he-IL"/>
        </w:rPr>
        <w:t>.</w:t>
      </w:r>
    </w:p>
    <w:p w14:paraId="337A0F3D" w14:textId="51B932F2" w:rsidR="0038518E" w:rsidRDefault="0038518E" w:rsidP="000A404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menjalani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keaktifan</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menggali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w:t>
      </w:r>
    </w:p>
    <w:p w14:paraId="48E45684" w14:textId="77777777" w:rsidR="00E135BA" w:rsidRPr="000A404B" w:rsidRDefault="00E135BA" w:rsidP="000A404B">
      <w:pPr>
        <w:autoSpaceDE w:val="0"/>
        <w:autoSpaceDN w:val="0"/>
        <w:adjustRightInd w:val="0"/>
        <w:spacing w:after="0" w:line="480" w:lineRule="auto"/>
        <w:ind w:firstLine="567"/>
        <w:jc w:val="both"/>
        <w:rPr>
          <w:rFonts w:ascii="Times New Roman" w:hAnsi="Times New Roman" w:cs="SBL Greek"/>
          <w:bCs/>
          <w:sz w:val="24"/>
          <w:lang w:val="en-US" w:bidi="he-IL"/>
        </w:rPr>
      </w:pPr>
    </w:p>
    <w:p w14:paraId="3E8EA80C" w14:textId="6355E506" w:rsidR="00A315F4" w:rsidRDefault="002834C0" w:rsidP="0067671B">
      <w:pPr>
        <w:pStyle w:val="Heading5"/>
        <w:numPr>
          <w:ilvl w:val="0"/>
          <w:numId w:val="26"/>
        </w:numPr>
        <w:spacing w:line="480" w:lineRule="auto"/>
        <w:ind w:left="426"/>
        <w:jc w:val="both"/>
        <w:rPr>
          <w:rFonts w:ascii="Times New Roman" w:hAnsi="Times New Roman"/>
          <w:b/>
          <w:bCs/>
          <w:color w:val="auto"/>
          <w:sz w:val="24"/>
        </w:rPr>
      </w:pPr>
      <w:proofErr w:type="spellStart"/>
      <w:r>
        <w:rPr>
          <w:rFonts w:ascii="Times New Roman" w:hAnsi="Times New Roman"/>
          <w:b/>
          <w:bCs/>
          <w:color w:val="auto"/>
          <w:sz w:val="24"/>
        </w:rPr>
        <w:t>Menambahkan</w:t>
      </w:r>
      <w:proofErr w:type="spellEnd"/>
      <w:r>
        <w:rPr>
          <w:rFonts w:ascii="Times New Roman" w:hAnsi="Times New Roman"/>
          <w:b/>
          <w:bCs/>
          <w:color w:val="auto"/>
          <w:sz w:val="24"/>
        </w:rPr>
        <w:t xml:space="preserve"> </w:t>
      </w:r>
      <w:proofErr w:type="spellStart"/>
      <w:r>
        <w:rPr>
          <w:rFonts w:ascii="Times New Roman" w:hAnsi="Times New Roman"/>
          <w:b/>
          <w:bCs/>
          <w:color w:val="auto"/>
          <w:sz w:val="24"/>
        </w:rPr>
        <w:t>kepada</w:t>
      </w:r>
      <w:proofErr w:type="spellEnd"/>
      <w:r>
        <w:rPr>
          <w:rFonts w:ascii="Times New Roman" w:hAnsi="Times New Roman"/>
          <w:b/>
          <w:bCs/>
          <w:color w:val="auto"/>
          <w:sz w:val="24"/>
        </w:rPr>
        <w:t xml:space="preserve"> Iman</w:t>
      </w:r>
    </w:p>
    <w:p w14:paraId="728A3D70" w14:textId="75E0E5C0" w:rsidR="00B95626" w:rsidRDefault="00A20584" w:rsidP="00F476D1">
      <w:pPr>
        <w:spacing w:line="480" w:lineRule="auto"/>
        <w:ind w:firstLine="567"/>
        <w:jc w:val="both"/>
        <w:rPr>
          <w:rFonts w:ascii="Times New Roman" w:hAnsi="Times New Roman"/>
          <w:sz w:val="24"/>
        </w:rPr>
      </w:pPr>
      <w:r w:rsidRPr="00A20584">
        <w:rPr>
          <w:rFonts w:ascii="Times New Roman" w:hAnsi="Times New Roman"/>
          <w:sz w:val="24"/>
        </w:rPr>
        <w:t xml:space="preserve">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sidR="00CE1D04">
        <w:rPr>
          <w:rFonts w:ascii="Times New Roman" w:hAnsi="Times New Roman"/>
          <w:sz w:val="24"/>
        </w:rPr>
        <w:t>diminta</w:t>
      </w:r>
      <w:proofErr w:type="spellEnd"/>
      <w:r w:rsidR="00CE1D04">
        <w:rPr>
          <w:rFonts w:ascii="Times New Roman" w:hAnsi="Times New Roman"/>
          <w:sz w:val="24"/>
        </w:rPr>
        <w:t xml:space="preserve"> </w:t>
      </w:r>
      <w:proofErr w:type="spellStart"/>
      <w:r w:rsidR="00CE1D04">
        <w:rPr>
          <w:rFonts w:ascii="Times New Roman" w:hAnsi="Times New Roman"/>
          <w:sz w:val="24"/>
        </w:rPr>
        <w:t>untuk</w:t>
      </w:r>
      <w:proofErr w:type="spellEnd"/>
      <w:r w:rsidR="00CE1D04">
        <w:rPr>
          <w:rFonts w:ascii="Times New Roman" w:hAnsi="Times New Roman"/>
          <w:sz w:val="24"/>
        </w:rPr>
        <w:t xml:space="preserve"> </w:t>
      </w:r>
      <w:proofErr w:type="spellStart"/>
      <w:r w:rsidR="00CE1D04">
        <w:rPr>
          <w:rFonts w:ascii="Times New Roman" w:hAnsi="Times New Roman"/>
          <w:sz w:val="24"/>
        </w:rPr>
        <w:t>menambakan</w:t>
      </w:r>
      <w:proofErr w:type="spellEnd"/>
      <w:r w:rsidR="00CE1D04">
        <w:rPr>
          <w:rFonts w:ascii="Times New Roman" w:hAnsi="Times New Roman"/>
          <w:sz w:val="24"/>
        </w:rPr>
        <w:t xml:space="preserve"> </w:t>
      </w:r>
      <w:proofErr w:type="spellStart"/>
      <w:r w:rsidR="00CE1D04">
        <w:rPr>
          <w:rFonts w:ascii="Times New Roman" w:hAnsi="Times New Roman"/>
          <w:sz w:val="24"/>
        </w:rPr>
        <w:t>dalam</w:t>
      </w:r>
      <w:proofErr w:type="spellEnd"/>
      <w:r w:rsidR="00CE1D04">
        <w:rPr>
          <w:rFonts w:ascii="Times New Roman" w:hAnsi="Times New Roman"/>
          <w:sz w:val="24"/>
        </w:rPr>
        <w:t xml:space="preserve"> </w:t>
      </w:r>
      <w:proofErr w:type="spellStart"/>
      <w:r w:rsidR="00CE1D04">
        <w:rPr>
          <w:rFonts w:ascii="Times New Roman" w:hAnsi="Times New Roman"/>
          <w:sz w:val="24"/>
        </w:rPr>
        <w:t>diri</w:t>
      </w:r>
      <w:proofErr w:type="spellEnd"/>
      <w:r w:rsidR="00CE1D04">
        <w:rPr>
          <w:rFonts w:ascii="Times New Roman" w:hAnsi="Times New Roman"/>
          <w:sz w:val="24"/>
        </w:rPr>
        <w:t xml:space="preserve"> </w:t>
      </w:r>
      <w:proofErr w:type="spellStart"/>
      <w:r w:rsidR="00CE1D04">
        <w:rPr>
          <w:rFonts w:ascii="Times New Roman" w:hAnsi="Times New Roman"/>
          <w:sz w:val="24"/>
        </w:rPr>
        <w:t>mereka</w:t>
      </w:r>
      <w:proofErr w:type="spellEnd"/>
      <w:r w:rsidR="00CE1D04">
        <w:rPr>
          <w:rFonts w:ascii="Times New Roman" w:hAnsi="Times New Roman"/>
          <w:sz w:val="24"/>
        </w:rPr>
        <w:t xml:space="preserve"> </w:t>
      </w:r>
      <w:proofErr w:type="spellStart"/>
      <w:r w:rsidR="00CE1D04">
        <w:rPr>
          <w:rFonts w:ascii="Times New Roman" w:hAnsi="Times New Roman"/>
          <w:sz w:val="24"/>
        </w:rPr>
        <w:t>sifat-sifat</w:t>
      </w:r>
      <w:proofErr w:type="spellEnd"/>
      <w:r w:rsidR="00CE1D04">
        <w:rPr>
          <w:rFonts w:ascii="Times New Roman" w:hAnsi="Times New Roman"/>
          <w:sz w:val="24"/>
        </w:rPr>
        <w:t xml:space="preserve"> yang </w:t>
      </w:r>
      <w:proofErr w:type="spellStart"/>
      <w:r w:rsidR="00CE1D04">
        <w:rPr>
          <w:rFonts w:ascii="Times New Roman" w:hAnsi="Times New Roman"/>
          <w:sz w:val="24"/>
        </w:rPr>
        <w:t>dapat</w:t>
      </w:r>
      <w:proofErr w:type="spellEnd"/>
      <w:r w:rsidR="00CE1D04">
        <w:rPr>
          <w:rFonts w:ascii="Times New Roman" w:hAnsi="Times New Roman"/>
          <w:sz w:val="24"/>
        </w:rPr>
        <w:t xml:space="preserve"> </w:t>
      </w:r>
      <w:proofErr w:type="spellStart"/>
      <w:r w:rsidR="00CE1D04">
        <w:rPr>
          <w:rFonts w:ascii="Times New Roman" w:hAnsi="Times New Roman"/>
          <w:sz w:val="24"/>
        </w:rPr>
        <w:t>menuntun</w:t>
      </w:r>
      <w:proofErr w:type="spellEnd"/>
      <w:r w:rsidR="00CE1D04">
        <w:rPr>
          <w:rFonts w:ascii="Times New Roman" w:hAnsi="Times New Roman"/>
          <w:sz w:val="24"/>
        </w:rPr>
        <w:t xml:space="preserve"> pada </w:t>
      </w:r>
      <w:proofErr w:type="spellStart"/>
      <w:r w:rsidR="00030EC1">
        <w:rPr>
          <w:rFonts w:ascii="Times New Roman" w:hAnsi="Times New Roman"/>
          <w:sz w:val="24"/>
        </w:rPr>
        <w:t>kehidupan</w:t>
      </w:r>
      <w:proofErr w:type="spellEnd"/>
      <w:r w:rsidR="00030EC1">
        <w:rPr>
          <w:rFonts w:ascii="Times New Roman" w:hAnsi="Times New Roman"/>
          <w:sz w:val="24"/>
        </w:rPr>
        <w:t xml:space="preserve"> </w:t>
      </w:r>
      <w:proofErr w:type="spellStart"/>
      <w:r w:rsidR="00030EC1">
        <w:rPr>
          <w:rFonts w:ascii="Times New Roman" w:hAnsi="Times New Roman"/>
          <w:sz w:val="24"/>
        </w:rPr>
        <w:t>lebih</w:t>
      </w:r>
      <w:proofErr w:type="spellEnd"/>
      <w:r w:rsidR="00030EC1">
        <w:rPr>
          <w:rFonts w:ascii="Times New Roman" w:hAnsi="Times New Roman"/>
          <w:sz w:val="24"/>
        </w:rPr>
        <w:t xml:space="preserve"> </w:t>
      </w:r>
      <w:proofErr w:type="spellStart"/>
      <w:r w:rsidR="00F10695">
        <w:rPr>
          <w:rFonts w:ascii="Times New Roman" w:hAnsi="Times New Roman"/>
          <w:sz w:val="24"/>
        </w:rPr>
        <w:t>puas</w:t>
      </w:r>
      <w:proofErr w:type="spellEnd"/>
      <w:r w:rsidR="00F10695">
        <w:rPr>
          <w:rFonts w:ascii="Times New Roman" w:hAnsi="Times New Roman"/>
          <w:sz w:val="24"/>
        </w:rPr>
        <w:t xml:space="preserve"> </w:t>
      </w:r>
      <w:proofErr w:type="spellStart"/>
      <w:r w:rsidR="00F10695">
        <w:rPr>
          <w:rFonts w:ascii="Times New Roman" w:hAnsi="Times New Roman"/>
          <w:sz w:val="24"/>
        </w:rPr>
        <w:t>serta</w:t>
      </w:r>
      <w:proofErr w:type="spellEnd"/>
      <w:r w:rsidR="00F10695">
        <w:rPr>
          <w:rFonts w:ascii="Times New Roman" w:hAnsi="Times New Roman"/>
          <w:sz w:val="24"/>
        </w:rPr>
        <w:t xml:space="preserve"> </w:t>
      </w:r>
      <w:proofErr w:type="spellStart"/>
      <w:r w:rsidR="00F10695">
        <w:rPr>
          <w:rFonts w:ascii="Times New Roman" w:hAnsi="Times New Roman"/>
          <w:sz w:val="24"/>
        </w:rPr>
        <w:t>bahagia</w:t>
      </w:r>
      <w:proofErr w:type="spellEnd"/>
      <w:r w:rsidR="0067671B">
        <w:rPr>
          <w:rFonts w:ascii="Times New Roman" w:hAnsi="Times New Roman"/>
          <w:sz w:val="24"/>
        </w:rPr>
        <w:t xml:space="preserve"> dan </w:t>
      </w:r>
      <w:proofErr w:type="spellStart"/>
      <w:r w:rsidR="0067671B">
        <w:rPr>
          <w:rFonts w:ascii="Times New Roman" w:hAnsi="Times New Roman"/>
          <w:sz w:val="24"/>
        </w:rPr>
        <w:t>bermakna</w:t>
      </w:r>
      <w:proofErr w:type="spellEnd"/>
      <w:r w:rsidR="0067671B">
        <w:rPr>
          <w:rFonts w:ascii="Times New Roman" w:hAnsi="Times New Roman"/>
          <w:sz w:val="24"/>
        </w:rPr>
        <w:t xml:space="preserve"> </w:t>
      </w:r>
      <w:proofErr w:type="spellStart"/>
      <w:r w:rsidR="0067671B">
        <w:rPr>
          <w:rFonts w:ascii="Times New Roman" w:hAnsi="Times New Roman"/>
          <w:sz w:val="24"/>
        </w:rPr>
        <w:t>baik</w:t>
      </w:r>
      <w:proofErr w:type="spellEnd"/>
      <w:r w:rsidR="0067671B">
        <w:rPr>
          <w:rFonts w:ascii="Times New Roman" w:hAnsi="Times New Roman"/>
          <w:sz w:val="24"/>
        </w:rPr>
        <w:t xml:space="preserve"> </w:t>
      </w:r>
      <w:proofErr w:type="spellStart"/>
      <w:r w:rsidR="0067671B">
        <w:rPr>
          <w:rFonts w:ascii="Times New Roman" w:hAnsi="Times New Roman"/>
          <w:sz w:val="24"/>
        </w:rPr>
        <w:t>dalam</w:t>
      </w:r>
      <w:proofErr w:type="spellEnd"/>
      <w:r w:rsidR="0067671B">
        <w:rPr>
          <w:rFonts w:ascii="Times New Roman" w:hAnsi="Times New Roman"/>
          <w:sz w:val="24"/>
        </w:rPr>
        <w:t xml:space="preserve"> </w:t>
      </w:r>
      <w:proofErr w:type="spellStart"/>
      <w:r w:rsidR="003C65F6">
        <w:rPr>
          <w:rFonts w:ascii="Times New Roman" w:hAnsi="Times New Roman"/>
          <w:sz w:val="24"/>
        </w:rPr>
        <w:t>hubungan</w:t>
      </w:r>
      <w:proofErr w:type="spellEnd"/>
      <w:r w:rsidR="003C65F6">
        <w:rPr>
          <w:rFonts w:ascii="Times New Roman" w:hAnsi="Times New Roman"/>
          <w:sz w:val="24"/>
        </w:rPr>
        <w:t xml:space="preserve"> </w:t>
      </w:r>
      <w:proofErr w:type="spellStart"/>
      <w:r w:rsidR="005A1753">
        <w:rPr>
          <w:rFonts w:ascii="Times New Roman" w:hAnsi="Times New Roman"/>
          <w:sz w:val="24"/>
        </w:rPr>
        <w:t>relasi</w:t>
      </w:r>
      <w:proofErr w:type="spellEnd"/>
      <w:r w:rsidR="005A1753">
        <w:rPr>
          <w:rFonts w:ascii="Times New Roman" w:hAnsi="Times New Roman"/>
          <w:sz w:val="24"/>
        </w:rPr>
        <w:t xml:space="preserve"> </w:t>
      </w:r>
      <w:proofErr w:type="spellStart"/>
      <w:r w:rsidR="005A1753">
        <w:rPr>
          <w:rFonts w:ascii="Times New Roman" w:hAnsi="Times New Roman"/>
          <w:sz w:val="24"/>
        </w:rPr>
        <w:t>dengan</w:t>
      </w:r>
      <w:proofErr w:type="spellEnd"/>
      <w:r w:rsidR="005A1753">
        <w:rPr>
          <w:rFonts w:ascii="Times New Roman" w:hAnsi="Times New Roman"/>
          <w:sz w:val="24"/>
        </w:rPr>
        <w:t xml:space="preserve"> TUHAN dan </w:t>
      </w:r>
      <w:proofErr w:type="spellStart"/>
      <w:r w:rsidR="005A1753">
        <w:rPr>
          <w:rFonts w:ascii="Times New Roman" w:hAnsi="Times New Roman"/>
          <w:sz w:val="24"/>
        </w:rPr>
        <w:t>sesam</w:t>
      </w:r>
      <w:r w:rsidR="00A6576D">
        <w:rPr>
          <w:rFonts w:ascii="Times New Roman" w:hAnsi="Times New Roman"/>
          <w:sz w:val="24"/>
        </w:rPr>
        <w:t>a</w:t>
      </w:r>
      <w:proofErr w:type="spellEnd"/>
      <w:r w:rsidR="00DC6D09">
        <w:rPr>
          <w:rFonts w:ascii="Times New Roman" w:hAnsi="Times New Roman"/>
          <w:sz w:val="24"/>
        </w:rPr>
        <w:t xml:space="preserve">. Kata </w:t>
      </w:r>
      <w:proofErr w:type="spellStart"/>
      <w:r w:rsidR="00DC6D09">
        <w:rPr>
          <w:rFonts w:ascii="Times New Roman" w:hAnsi="Times New Roman"/>
          <w:sz w:val="24"/>
        </w:rPr>
        <w:t>menambah</w:t>
      </w:r>
      <w:proofErr w:type="spellEnd"/>
      <w:r w:rsidR="00DC6D09">
        <w:rPr>
          <w:rFonts w:ascii="Times New Roman" w:hAnsi="Times New Roman"/>
          <w:sz w:val="24"/>
        </w:rPr>
        <w:t xml:space="preserve"> </w:t>
      </w:r>
      <w:proofErr w:type="spellStart"/>
      <w:r w:rsidR="00DC6D09">
        <w:rPr>
          <w:rFonts w:ascii="Times New Roman" w:hAnsi="Times New Roman"/>
          <w:sz w:val="24"/>
        </w:rPr>
        <w:t>sendiri</w:t>
      </w:r>
      <w:proofErr w:type="spellEnd"/>
      <w:r w:rsidR="00DC6D09">
        <w:rPr>
          <w:rFonts w:ascii="Times New Roman" w:hAnsi="Times New Roman"/>
          <w:sz w:val="24"/>
        </w:rPr>
        <w:t xml:space="preserve"> </w:t>
      </w:r>
      <w:proofErr w:type="spellStart"/>
      <w:r w:rsidR="00DC6D09">
        <w:rPr>
          <w:rFonts w:ascii="Times New Roman" w:hAnsi="Times New Roman"/>
          <w:sz w:val="24"/>
        </w:rPr>
        <w:t>dimaksu</w:t>
      </w:r>
      <w:r w:rsidR="007D7AFE">
        <w:rPr>
          <w:rFonts w:ascii="Times New Roman" w:hAnsi="Times New Roman"/>
          <w:sz w:val="24"/>
        </w:rPr>
        <w:t>dkan</w:t>
      </w:r>
      <w:proofErr w:type="spellEnd"/>
      <w:r w:rsidR="007D7AFE">
        <w:rPr>
          <w:rFonts w:ascii="Times New Roman" w:hAnsi="Times New Roman"/>
          <w:sz w:val="24"/>
        </w:rPr>
        <w:t xml:space="preserve"> orang </w:t>
      </w:r>
      <w:proofErr w:type="spellStart"/>
      <w:r w:rsidR="007D7AFE">
        <w:rPr>
          <w:rFonts w:ascii="Times New Roman" w:hAnsi="Times New Roman"/>
          <w:sz w:val="24"/>
        </w:rPr>
        <w:t>percaya</w:t>
      </w:r>
      <w:proofErr w:type="spellEnd"/>
      <w:r w:rsidR="007D7AFE">
        <w:rPr>
          <w:rFonts w:ascii="Times New Roman" w:hAnsi="Times New Roman"/>
          <w:sz w:val="24"/>
        </w:rPr>
        <w:t xml:space="preserve"> </w:t>
      </w:r>
      <w:proofErr w:type="spellStart"/>
      <w:r w:rsidR="007D7AFE">
        <w:rPr>
          <w:rFonts w:ascii="Times New Roman" w:hAnsi="Times New Roman"/>
          <w:sz w:val="24"/>
        </w:rPr>
        <w:t>dalam</w:t>
      </w:r>
      <w:proofErr w:type="spellEnd"/>
      <w:r w:rsidR="007D7AFE">
        <w:rPr>
          <w:rFonts w:ascii="Times New Roman" w:hAnsi="Times New Roman"/>
          <w:sz w:val="24"/>
        </w:rPr>
        <w:t xml:space="preserve"> </w:t>
      </w:r>
      <w:proofErr w:type="spellStart"/>
      <w:r w:rsidR="007D7AFE">
        <w:rPr>
          <w:rFonts w:ascii="Times New Roman" w:hAnsi="Times New Roman"/>
          <w:sz w:val="24"/>
        </w:rPr>
        <w:t>Kristus</w:t>
      </w:r>
      <w:proofErr w:type="spellEnd"/>
      <w:r w:rsidR="007D7AFE">
        <w:rPr>
          <w:rFonts w:ascii="Times New Roman" w:hAnsi="Times New Roman"/>
          <w:sz w:val="24"/>
        </w:rPr>
        <w:t xml:space="preserve"> </w:t>
      </w:r>
      <w:proofErr w:type="spellStart"/>
      <w:r w:rsidR="007D7AFE">
        <w:rPr>
          <w:rFonts w:ascii="Times New Roman" w:hAnsi="Times New Roman"/>
          <w:sz w:val="24"/>
        </w:rPr>
        <w:t>Yesus</w:t>
      </w:r>
      <w:proofErr w:type="spellEnd"/>
      <w:r w:rsidR="007D7AFE">
        <w:rPr>
          <w:rFonts w:ascii="Times New Roman" w:hAnsi="Times New Roman"/>
          <w:sz w:val="24"/>
        </w:rPr>
        <w:t xml:space="preserve"> </w:t>
      </w:r>
      <w:proofErr w:type="spellStart"/>
      <w:r w:rsidR="007D7AFE">
        <w:rPr>
          <w:rFonts w:ascii="Times New Roman" w:hAnsi="Times New Roman"/>
          <w:sz w:val="24"/>
        </w:rPr>
        <w:t>memperjuangkan</w:t>
      </w:r>
      <w:proofErr w:type="spellEnd"/>
      <w:r w:rsidR="007D7AFE">
        <w:rPr>
          <w:rFonts w:ascii="Times New Roman" w:hAnsi="Times New Roman"/>
          <w:sz w:val="24"/>
        </w:rPr>
        <w:t xml:space="preserve"> </w:t>
      </w:r>
      <w:proofErr w:type="spellStart"/>
      <w:r w:rsidR="0076541E">
        <w:rPr>
          <w:rFonts w:ascii="Times New Roman" w:hAnsi="Times New Roman"/>
          <w:sz w:val="24"/>
        </w:rPr>
        <w:t>kebajikan</w:t>
      </w:r>
      <w:proofErr w:type="spellEnd"/>
      <w:r w:rsidR="0076541E">
        <w:rPr>
          <w:rFonts w:ascii="Times New Roman" w:hAnsi="Times New Roman"/>
          <w:sz w:val="24"/>
        </w:rPr>
        <w:t xml:space="preserve"> dan </w:t>
      </w:r>
      <w:proofErr w:type="spellStart"/>
      <w:r w:rsidR="0076541E">
        <w:rPr>
          <w:rFonts w:ascii="Times New Roman" w:hAnsi="Times New Roman"/>
          <w:sz w:val="24"/>
        </w:rPr>
        <w:t>kualitas</w:t>
      </w:r>
      <w:proofErr w:type="spellEnd"/>
      <w:r w:rsidR="0076541E">
        <w:rPr>
          <w:rFonts w:ascii="Times New Roman" w:hAnsi="Times New Roman"/>
          <w:sz w:val="24"/>
        </w:rPr>
        <w:t xml:space="preserve"> </w:t>
      </w:r>
      <w:proofErr w:type="spellStart"/>
      <w:r w:rsidR="0076541E">
        <w:rPr>
          <w:rFonts w:ascii="Times New Roman" w:hAnsi="Times New Roman"/>
          <w:sz w:val="24"/>
        </w:rPr>
        <w:t>dalam</w:t>
      </w:r>
      <w:proofErr w:type="spellEnd"/>
      <w:r w:rsidR="0076541E">
        <w:rPr>
          <w:rFonts w:ascii="Times New Roman" w:hAnsi="Times New Roman"/>
          <w:sz w:val="24"/>
        </w:rPr>
        <w:t xml:space="preserve"> </w:t>
      </w:r>
      <w:proofErr w:type="spellStart"/>
      <w:r w:rsidR="0076541E">
        <w:rPr>
          <w:rFonts w:ascii="Times New Roman" w:hAnsi="Times New Roman"/>
          <w:sz w:val="24"/>
        </w:rPr>
        <w:t>hidup</w:t>
      </w:r>
      <w:proofErr w:type="spellEnd"/>
      <w:r w:rsidR="0076541E">
        <w:rPr>
          <w:rFonts w:ascii="Times New Roman" w:hAnsi="Times New Roman"/>
          <w:sz w:val="24"/>
        </w:rPr>
        <w:t xml:space="preserve"> </w:t>
      </w:r>
      <w:proofErr w:type="spellStart"/>
      <w:r w:rsidR="0076541E">
        <w:rPr>
          <w:rFonts w:ascii="Times New Roman" w:hAnsi="Times New Roman"/>
          <w:sz w:val="24"/>
        </w:rPr>
        <w:t>mereka</w:t>
      </w:r>
      <w:proofErr w:type="spellEnd"/>
      <w:r w:rsidR="0076541E">
        <w:rPr>
          <w:rFonts w:ascii="Times New Roman" w:hAnsi="Times New Roman"/>
          <w:sz w:val="24"/>
        </w:rPr>
        <w:t>.</w:t>
      </w:r>
    </w:p>
    <w:p w14:paraId="5DA9A18E" w14:textId="7AD7CF4E" w:rsidR="002017EB" w:rsidRDefault="00624CF8" w:rsidP="002017EB">
      <w:pPr>
        <w:autoSpaceDE w:val="0"/>
        <w:autoSpaceDN w:val="0"/>
        <w:adjustRightInd w:val="0"/>
        <w:spacing w:after="0" w:line="480" w:lineRule="auto"/>
        <w:ind w:firstLine="567"/>
        <w:jc w:val="both"/>
        <w:rPr>
          <w:rFonts w:ascii="Times New Roman" w:hAnsi="Times New Roman" w:cs="SBL Greek"/>
          <w:sz w:val="24"/>
          <w:szCs w:val="24"/>
          <w:lang w:val="en-US" w:bidi="he-IL"/>
        </w:rPr>
      </w:pPr>
      <w:r w:rsidRPr="00494A9E">
        <w:rPr>
          <w:rFonts w:ascii="Times New Roman" w:hAnsi="Times New Roman"/>
          <w:sz w:val="24"/>
        </w:rPr>
        <w:t xml:space="preserve">Kata </w:t>
      </w:r>
      <w:proofErr w:type="spellStart"/>
      <w:r w:rsidRPr="00494A9E">
        <w:rPr>
          <w:rFonts w:ascii="Times New Roman" w:hAnsi="Times New Roman"/>
          <w:sz w:val="24"/>
        </w:rPr>
        <w:t>menambah</w:t>
      </w:r>
      <w:proofErr w:type="spellEnd"/>
      <w:r w:rsidRPr="00494A9E">
        <w:rPr>
          <w:rFonts w:ascii="Times New Roman" w:hAnsi="Times New Roman"/>
          <w:sz w:val="24"/>
        </w:rPr>
        <w:t xml:space="preserve"> </w:t>
      </w:r>
      <w:proofErr w:type="spellStart"/>
      <w:r w:rsidRPr="00494A9E">
        <w:rPr>
          <w:rFonts w:ascii="Times New Roman" w:hAnsi="Times New Roman"/>
          <w:sz w:val="24"/>
        </w:rPr>
        <w:t>disi</w:t>
      </w:r>
      <w:r w:rsidR="00E26A54" w:rsidRPr="00494A9E">
        <w:rPr>
          <w:rFonts w:ascii="Times New Roman" w:hAnsi="Times New Roman"/>
          <w:sz w:val="24"/>
        </w:rPr>
        <w:t>ni</w:t>
      </w:r>
      <w:proofErr w:type="spellEnd"/>
      <w:r w:rsidR="00E26A54" w:rsidRPr="00494A9E">
        <w:rPr>
          <w:rFonts w:ascii="Times New Roman" w:hAnsi="Times New Roman"/>
          <w:sz w:val="24"/>
        </w:rPr>
        <w:t xml:space="preserve"> </w:t>
      </w:r>
      <w:proofErr w:type="spellStart"/>
      <w:r w:rsidR="00E26A54" w:rsidRPr="00494A9E">
        <w:rPr>
          <w:rFonts w:ascii="Times New Roman" w:hAnsi="Times New Roman"/>
          <w:sz w:val="24"/>
        </w:rPr>
        <w:t>dari</w:t>
      </w:r>
      <w:proofErr w:type="spellEnd"/>
      <w:r w:rsidR="00E26A54" w:rsidRPr="00494A9E">
        <w:rPr>
          <w:rFonts w:ascii="Times New Roman" w:hAnsi="Times New Roman"/>
          <w:sz w:val="24"/>
        </w:rPr>
        <w:t xml:space="preserve"> kata </w:t>
      </w:r>
      <w:r w:rsidR="00F476D1" w:rsidRPr="00E135BA">
        <w:rPr>
          <w:rFonts w:ascii="Times New Roman" w:hAnsi="Times New Roman" w:cs="SBL Greek"/>
          <w:bCs/>
          <w:sz w:val="24"/>
          <w:szCs w:val="24"/>
          <w:lang w:val="el-GR" w:bidi="he-IL"/>
        </w:rPr>
        <w:t>ἐπιχορηγήσατε</w:t>
      </w:r>
      <w:r w:rsidR="00F476D1" w:rsidRPr="00494A9E">
        <w:rPr>
          <w:rFonts w:ascii="Times New Roman" w:hAnsi="Times New Roman" w:cs="SBL Greek"/>
          <w:bCs/>
          <w:sz w:val="24"/>
          <w:szCs w:val="24"/>
          <w:lang w:val="en-US" w:bidi="he-IL"/>
        </w:rPr>
        <w:t xml:space="preserve"> </w:t>
      </w:r>
      <w:r w:rsidR="00F476D1" w:rsidRPr="00494A9E">
        <w:rPr>
          <w:rFonts w:ascii="Times New Roman" w:hAnsi="Times New Roman" w:cs="SBL Greek"/>
          <w:sz w:val="24"/>
          <w:szCs w:val="24"/>
          <w:lang w:val="en-US" w:bidi="he-IL"/>
        </w:rPr>
        <w:t>(</w:t>
      </w:r>
      <w:proofErr w:type="spellStart"/>
      <w:r w:rsidR="007551B7" w:rsidRPr="00494A9E">
        <w:rPr>
          <w:rFonts w:ascii="Times New Roman" w:hAnsi="Times New Roman" w:cs="SBL Greek"/>
          <w:sz w:val="24"/>
          <w:szCs w:val="24"/>
          <w:lang w:val="en-US" w:bidi="he-IL"/>
        </w:rPr>
        <w:t>epichoregesate</w:t>
      </w:r>
      <w:proofErr w:type="spellEnd"/>
      <w:r w:rsidR="00F476D1" w:rsidRPr="00494A9E">
        <w:rPr>
          <w:rFonts w:ascii="Times New Roman" w:hAnsi="Times New Roman" w:cs="SBL Greek"/>
          <w:sz w:val="24"/>
          <w:szCs w:val="24"/>
          <w:lang w:val="en-US" w:bidi="he-IL"/>
        </w:rPr>
        <w:t>)</w:t>
      </w:r>
      <w:r w:rsidR="004A76C6" w:rsidRPr="00494A9E">
        <w:rPr>
          <w:rFonts w:ascii="Times New Roman" w:hAnsi="Times New Roman" w:cs="SBL Greek"/>
          <w:sz w:val="24"/>
          <w:szCs w:val="24"/>
          <w:lang w:val="en-US" w:bidi="he-IL"/>
        </w:rPr>
        <w:t xml:space="preserve"> </w:t>
      </w:r>
      <w:proofErr w:type="spellStart"/>
      <w:r w:rsidR="004A76C6" w:rsidRPr="00494A9E">
        <w:rPr>
          <w:rFonts w:ascii="Times New Roman" w:hAnsi="Times New Roman" w:cs="SBL Greek"/>
          <w:sz w:val="24"/>
          <w:szCs w:val="24"/>
          <w:lang w:val="en-US" w:bidi="he-IL"/>
        </w:rPr>
        <w:t>memiliki</w:t>
      </w:r>
      <w:proofErr w:type="spellEnd"/>
      <w:r w:rsidR="004A76C6" w:rsidRPr="00494A9E">
        <w:rPr>
          <w:rFonts w:ascii="Times New Roman" w:hAnsi="Times New Roman" w:cs="SBL Greek"/>
          <w:sz w:val="24"/>
          <w:szCs w:val="24"/>
          <w:lang w:val="en-US" w:bidi="he-IL"/>
        </w:rPr>
        <w:t xml:space="preserve"> </w:t>
      </w:r>
      <w:proofErr w:type="spellStart"/>
      <w:r w:rsidR="004A76C6" w:rsidRPr="00494A9E">
        <w:rPr>
          <w:rFonts w:ascii="Times New Roman" w:hAnsi="Times New Roman" w:cs="SBL Greek"/>
          <w:sz w:val="24"/>
          <w:szCs w:val="24"/>
          <w:lang w:val="en-US" w:bidi="he-IL"/>
        </w:rPr>
        <w:t>kasus</w:t>
      </w:r>
      <w:proofErr w:type="spellEnd"/>
      <w:r w:rsidR="004A76C6"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imperati</w:t>
      </w:r>
      <w:r w:rsidR="00494A9E">
        <w:rPr>
          <w:rFonts w:ascii="Times New Roman" w:hAnsi="Times New Roman" w:cs="SBL Greek"/>
          <w:sz w:val="24"/>
          <w:szCs w:val="24"/>
          <w:lang w:val="en-US" w:bidi="he-IL"/>
        </w:rPr>
        <w:t>f</w:t>
      </w:r>
      <w:proofErr w:type="spellEnd"/>
      <w:r w:rsidR="00EE068A" w:rsidRPr="00494A9E">
        <w:rPr>
          <w:rFonts w:ascii="Times New Roman" w:hAnsi="Times New Roman" w:cs="SBL Greek"/>
          <w:sz w:val="24"/>
          <w:szCs w:val="24"/>
          <w:lang w:val="en-US" w:bidi="he-IL"/>
        </w:rPr>
        <w:t xml:space="preserve"> aorist </w:t>
      </w:r>
      <w:proofErr w:type="spellStart"/>
      <w:r w:rsidR="00EE068A" w:rsidRPr="00494A9E">
        <w:rPr>
          <w:rFonts w:ascii="Times New Roman" w:hAnsi="Times New Roman" w:cs="SBL Greek"/>
          <w:sz w:val="24"/>
          <w:szCs w:val="24"/>
          <w:lang w:val="en-US" w:bidi="he-IL"/>
        </w:rPr>
        <w:t>aktif</w:t>
      </w:r>
      <w:proofErr w:type="spellEnd"/>
      <w:r w:rsidR="00EE068A" w:rsidRPr="00494A9E">
        <w:rPr>
          <w:rFonts w:ascii="Times New Roman" w:hAnsi="Times New Roman" w:cs="SBL Greek"/>
          <w:sz w:val="24"/>
          <w:szCs w:val="24"/>
          <w:lang w:val="en-US" w:bidi="he-IL"/>
        </w:rPr>
        <w:t xml:space="preserve"> </w:t>
      </w:r>
      <w:r w:rsidR="00494A9E">
        <w:rPr>
          <w:rFonts w:ascii="Times New Roman" w:hAnsi="Times New Roman" w:cs="SBL Greek"/>
          <w:sz w:val="24"/>
          <w:szCs w:val="24"/>
          <w:lang w:val="en-US" w:bidi="he-IL"/>
        </w:rPr>
        <w:t>orang</w:t>
      </w:r>
      <w:r w:rsidR="00EE068A"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kedua</w:t>
      </w:r>
      <w:proofErr w:type="spellEnd"/>
      <w:r w:rsidR="00EE068A"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jamak</w:t>
      </w:r>
      <w:proofErr w:type="spellEnd"/>
      <w:r w:rsidR="00EE068A" w:rsidRPr="00494A9E">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w:t>
      </w:r>
      <w:r w:rsidR="008C1D40">
        <w:rPr>
          <w:rFonts w:ascii="Times New Roman" w:hAnsi="Times New Roman" w:cs="SBL Greek"/>
          <w:sz w:val="24"/>
          <w:szCs w:val="24"/>
          <w:lang w:val="en-US" w:bidi="he-IL"/>
        </w:rPr>
        <w:t xml:space="preserve">Aorist </w:t>
      </w:r>
      <w:proofErr w:type="spellStart"/>
      <w:r w:rsidR="00494A9E" w:rsidRPr="00494A9E">
        <w:rPr>
          <w:rFonts w:ascii="Times New Roman" w:hAnsi="Times New Roman" w:cs="SBL Greek"/>
          <w:sz w:val="24"/>
          <w:szCs w:val="24"/>
          <w:lang w:val="en-US" w:bidi="he-IL"/>
        </w:rPr>
        <w:t>adalah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bentuk</w:t>
      </w:r>
      <w:proofErr w:type="spellEnd"/>
      <w:r w:rsidR="00494A9E" w:rsidRPr="00494A9E">
        <w:rPr>
          <w:rFonts w:ascii="Times New Roman" w:hAnsi="Times New Roman" w:cs="SBL Greek"/>
          <w:sz w:val="24"/>
          <w:szCs w:val="24"/>
          <w:lang w:val="en-US" w:bidi="he-IL"/>
        </w:rPr>
        <w:t xml:space="preserve"> kata </w:t>
      </w:r>
      <w:proofErr w:type="spellStart"/>
      <w:r w:rsidR="00494A9E" w:rsidRPr="00494A9E">
        <w:rPr>
          <w:rFonts w:ascii="Times New Roman" w:hAnsi="Times New Roman" w:cs="SBL Greek"/>
          <w:sz w:val="24"/>
          <w:szCs w:val="24"/>
          <w:lang w:val="en-US" w:bidi="he-IL"/>
        </w:rPr>
        <w:t>kerja</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dalam</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bahasa</w:t>
      </w:r>
      <w:proofErr w:type="spellEnd"/>
      <w:r w:rsidR="00494A9E" w:rsidRPr="00494A9E">
        <w:rPr>
          <w:rFonts w:ascii="Times New Roman" w:hAnsi="Times New Roman" w:cs="SBL Greek"/>
          <w:sz w:val="24"/>
          <w:szCs w:val="24"/>
          <w:lang w:val="en-US" w:bidi="he-IL"/>
        </w:rPr>
        <w:t xml:space="preserve"> Yunani yang </w:t>
      </w:r>
      <w:proofErr w:type="spellStart"/>
      <w:r w:rsidR="00494A9E" w:rsidRPr="00494A9E">
        <w:rPr>
          <w:rFonts w:ascii="Times New Roman" w:hAnsi="Times New Roman" w:cs="SBL Greek"/>
          <w:sz w:val="24"/>
          <w:szCs w:val="24"/>
          <w:lang w:val="en-US" w:bidi="he-IL"/>
        </w:rPr>
        <w:t>menggambarkan</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sesuatu</w:t>
      </w:r>
      <w:proofErr w:type="spellEnd"/>
      <w:r w:rsidR="00494A9E" w:rsidRPr="00494A9E">
        <w:rPr>
          <w:rFonts w:ascii="Times New Roman" w:hAnsi="Times New Roman" w:cs="SBL Greek"/>
          <w:sz w:val="24"/>
          <w:szCs w:val="24"/>
          <w:lang w:val="en-US" w:bidi="he-IL"/>
        </w:rPr>
        <w:t xml:space="preserve"> yang </w:t>
      </w:r>
      <w:proofErr w:type="spellStart"/>
      <w:r w:rsidR="00494A9E" w:rsidRPr="00494A9E">
        <w:rPr>
          <w:rFonts w:ascii="Times New Roman" w:hAnsi="Times New Roman" w:cs="SBL Greek"/>
          <w:sz w:val="24"/>
          <w:szCs w:val="24"/>
          <w:lang w:val="en-US" w:bidi="he-IL"/>
        </w:rPr>
        <w:t>telah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terjadi</w:t>
      </w:r>
      <w:proofErr w:type="spellEnd"/>
      <w:r w:rsidR="00494A9E" w:rsidRPr="00494A9E">
        <w:rPr>
          <w:rFonts w:ascii="Times New Roman" w:hAnsi="Times New Roman" w:cs="SBL Greek"/>
          <w:sz w:val="24"/>
          <w:szCs w:val="24"/>
          <w:lang w:val="en-US" w:bidi="he-IL"/>
        </w:rPr>
        <w:t xml:space="preserve"> atau </w:t>
      </w:r>
      <w:proofErr w:type="spellStart"/>
      <w:r w:rsidR="00494A9E" w:rsidRPr="00494A9E">
        <w:rPr>
          <w:rFonts w:ascii="Times New Roman" w:hAnsi="Times New Roman" w:cs="SBL Greek"/>
          <w:sz w:val="24"/>
          <w:szCs w:val="24"/>
          <w:lang w:val="en-US" w:bidi="he-IL"/>
        </w:rPr>
        <w:t>telah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dilakukan</w:t>
      </w:r>
      <w:proofErr w:type="spellEnd"/>
      <w:r w:rsidR="00A41A82">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tidak</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dinyatakan</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lebih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dari</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sekali</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tetapi</w:t>
      </w:r>
      <w:proofErr w:type="spellEnd"/>
      <w:r w:rsidR="00494A9E" w:rsidRPr="00494A9E">
        <w:rPr>
          <w:rFonts w:ascii="Times New Roman" w:hAnsi="Times New Roman" w:cs="SBL Greek"/>
          <w:sz w:val="24"/>
          <w:szCs w:val="24"/>
          <w:lang w:val="en-US" w:bidi="he-IL"/>
        </w:rPr>
        <w:t xml:space="preserve"> </w:t>
      </w:r>
      <w:proofErr w:type="spellStart"/>
      <w:r w:rsidR="00A41A82">
        <w:rPr>
          <w:rFonts w:ascii="Times New Roman" w:hAnsi="Times New Roman" w:cs="SBL Greek"/>
          <w:sz w:val="24"/>
          <w:szCs w:val="24"/>
          <w:lang w:val="en-US" w:bidi="he-IL"/>
        </w:rPr>
        <w:t>terjadi</w:t>
      </w:r>
      <w:proofErr w:type="spellEnd"/>
      <w:r w:rsidR="00A41A82">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hanya</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sekali</w:t>
      </w:r>
      <w:proofErr w:type="spellEnd"/>
      <w:r w:rsidR="00494A9E" w:rsidRPr="00494A9E">
        <w:rPr>
          <w:rFonts w:ascii="Times New Roman" w:hAnsi="Times New Roman" w:cs="SBL Greek"/>
          <w:sz w:val="24"/>
          <w:szCs w:val="24"/>
          <w:lang w:val="en-US" w:bidi="he-IL"/>
        </w:rPr>
        <w:t xml:space="preserve"> pada </w:t>
      </w:r>
      <w:proofErr w:type="spellStart"/>
      <w:r w:rsidR="00494A9E" w:rsidRPr="00494A9E">
        <w:rPr>
          <w:rFonts w:ascii="Times New Roman" w:hAnsi="Times New Roman" w:cs="SBL Greek"/>
          <w:sz w:val="24"/>
          <w:szCs w:val="24"/>
          <w:lang w:val="en-US" w:bidi="he-IL"/>
        </w:rPr>
        <w:t>waktu</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tertentu</w:t>
      </w:r>
      <w:proofErr w:type="spellEnd"/>
      <w:r w:rsidR="00701F46">
        <w:rPr>
          <w:rStyle w:val="FootnoteReference"/>
          <w:rFonts w:ascii="Times New Roman" w:hAnsi="Times New Roman" w:cs="SBL Greek"/>
          <w:sz w:val="24"/>
          <w:szCs w:val="24"/>
          <w:lang w:val="en-US" w:bidi="he-IL"/>
        </w:rPr>
        <w:footnoteReference w:id="33"/>
      </w:r>
      <w:r w:rsidR="00494A9E" w:rsidRPr="00494A9E">
        <w:rPr>
          <w:rFonts w:ascii="Times New Roman" w:hAnsi="Times New Roman" w:cs="SBL Greek"/>
          <w:sz w:val="24"/>
          <w:szCs w:val="24"/>
          <w:lang w:val="en-US" w:bidi="he-IL"/>
        </w:rPr>
        <w:t>.</w:t>
      </w:r>
      <w:r w:rsidR="00F0732D">
        <w:rPr>
          <w:rFonts w:ascii="Times New Roman" w:hAnsi="Times New Roman" w:cs="SBL Greek"/>
          <w:sz w:val="24"/>
          <w:szCs w:val="24"/>
          <w:lang w:val="en-US" w:bidi="he-IL"/>
        </w:rPr>
        <w:t xml:space="preserve"> </w:t>
      </w:r>
      <w:proofErr w:type="spellStart"/>
      <w:r w:rsidR="00CA080E">
        <w:rPr>
          <w:rFonts w:ascii="Times New Roman" w:hAnsi="Times New Roman" w:cs="SBL Greek"/>
          <w:sz w:val="24"/>
          <w:szCs w:val="24"/>
          <w:lang w:val="en-US" w:bidi="he-IL"/>
        </w:rPr>
        <w:t>Artinya</w:t>
      </w:r>
      <w:proofErr w:type="spellEnd"/>
      <w:r w:rsidR="00CA080E">
        <w:rPr>
          <w:rFonts w:ascii="Times New Roman" w:hAnsi="Times New Roman" w:cs="SBL Greek"/>
          <w:sz w:val="24"/>
          <w:szCs w:val="24"/>
          <w:lang w:val="en-US" w:bidi="he-IL"/>
        </w:rPr>
        <w:t xml:space="preserve"> </w:t>
      </w:r>
      <w:proofErr w:type="spellStart"/>
      <w:r w:rsidR="004307A7">
        <w:rPr>
          <w:rFonts w:ascii="Times New Roman" w:hAnsi="Times New Roman" w:cs="SBL Greek"/>
          <w:sz w:val="24"/>
          <w:szCs w:val="24"/>
          <w:lang w:val="en-US" w:bidi="he-IL"/>
        </w:rPr>
        <w:t>kegiatan</w:t>
      </w:r>
      <w:proofErr w:type="spellEnd"/>
      <w:r w:rsidR="004307A7">
        <w:rPr>
          <w:rFonts w:ascii="Times New Roman" w:hAnsi="Times New Roman" w:cs="SBL Greek"/>
          <w:sz w:val="24"/>
          <w:szCs w:val="24"/>
          <w:lang w:val="en-US" w:bidi="he-IL"/>
        </w:rPr>
        <w:t xml:space="preserve"> </w:t>
      </w:r>
      <w:proofErr w:type="spellStart"/>
      <w:r w:rsidR="004307A7">
        <w:rPr>
          <w:rFonts w:ascii="Times New Roman" w:hAnsi="Times New Roman" w:cs="SBL Greek"/>
          <w:sz w:val="24"/>
          <w:szCs w:val="24"/>
          <w:lang w:val="en-US" w:bidi="he-IL"/>
        </w:rPr>
        <w:t>menambah</w:t>
      </w:r>
      <w:proofErr w:type="spellEnd"/>
      <w:r w:rsidR="004307A7">
        <w:rPr>
          <w:rFonts w:ascii="Times New Roman" w:hAnsi="Times New Roman" w:cs="SBL Greek"/>
          <w:sz w:val="24"/>
          <w:szCs w:val="24"/>
          <w:lang w:val="en-US" w:bidi="he-IL"/>
        </w:rPr>
        <w:t xml:space="preserve"> ini </w:t>
      </w:r>
      <w:proofErr w:type="spellStart"/>
      <w:r w:rsidR="004307A7">
        <w:rPr>
          <w:rFonts w:ascii="Times New Roman" w:hAnsi="Times New Roman" w:cs="SBL Greek"/>
          <w:sz w:val="24"/>
          <w:szCs w:val="24"/>
          <w:lang w:val="en-US" w:bidi="he-IL"/>
        </w:rPr>
        <w:t>dinyatakan</w:t>
      </w:r>
      <w:proofErr w:type="spellEnd"/>
      <w:r w:rsidR="004307A7">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hanya</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sekali</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saja</w:t>
      </w:r>
      <w:proofErr w:type="spellEnd"/>
      <w:r w:rsidR="00FD2326">
        <w:rPr>
          <w:rFonts w:ascii="Times New Roman" w:hAnsi="Times New Roman" w:cs="SBL Greek"/>
          <w:sz w:val="24"/>
          <w:szCs w:val="24"/>
          <w:lang w:val="en-US" w:bidi="he-IL"/>
        </w:rPr>
        <w:t xml:space="preserve"> pada </w:t>
      </w:r>
      <w:proofErr w:type="spellStart"/>
      <w:r w:rsidR="00FD2326">
        <w:rPr>
          <w:rFonts w:ascii="Times New Roman" w:hAnsi="Times New Roman" w:cs="SBL Greek"/>
          <w:sz w:val="24"/>
          <w:szCs w:val="24"/>
          <w:lang w:val="en-US" w:bidi="he-IL"/>
        </w:rPr>
        <w:t>waktu</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surat</w:t>
      </w:r>
      <w:proofErr w:type="spellEnd"/>
      <w:r w:rsidR="00FD2326">
        <w:rPr>
          <w:rFonts w:ascii="Times New Roman" w:hAnsi="Times New Roman" w:cs="SBL Greek"/>
          <w:sz w:val="24"/>
          <w:szCs w:val="24"/>
          <w:lang w:val="en-US" w:bidi="he-IL"/>
        </w:rPr>
        <w:t xml:space="preserve"> 2 Petrus </w:t>
      </w:r>
      <w:proofErr w:type="spellStart"/>
      <w:r w:rsidR="00FD2326">
        <w:rPr>
          <w:rFonts w:ascii="Times New Roman" w:hAnsi="Times New Roman" w:cs="SBL Greek"/>
          <w:sz w:val="24"/>
          <w:szCs w:val="24"/>
          <w:lang w:val="en-US" w:bidi="he-IL"/>
        </w:rPr>
        <w:t>dinyatakan</w:t>
      </w:r>
      <w:proofErr w:type="spellEnd"/>
      <w:r w:rsidR="00FD2326">
        <w:rPr>
          <w:rFonts w:ascii="Times New Roman" w:hAnsi="Times New Roman" w:cs="SBL Greek"/>
          <w:sz w:val="24"/>
          <w:szCs w:val="24"/>
          <w:lang w:val="en-US" w:bidi="he-IL"/>
        </w:rPr>
        <w:t xml:space="preserve"> atau </w:t>
      </w:r>
      <w:proofErr w:type="spellStart"/>
      <w:r w:rsidR="00FD2326">
        <w:rPr>
          <w:rFonts w:ascii="Times New Roman" w:hAnsi="Times New Roman" w:cs="SBL Greek"/>
          <w:sz w:val="24"/>
          <w:szCs w:val="24"/>
          <w:lang w:val="en-US" w:bidi="he-IL"/>
        </w:rPr>
        <w:t>disampaikan</w:t>
      </w:r>
      <w:proofErr w:type="spellEnd"/>
      <w:r w:rsidR="00CA080E">
        <w:rPr>
          <w:rFonts w:ascii="Times New Roman" w:hAnsi="Times New Roman" w:cs="SBL Greek"/>
          <w:sz w:val="24"/>
          <w:szCs w:val="24"/>
          <w:lang w:val="en-US" w:bidi="he-IL"/>
        </w:rPr>
        <w:t>.</w:t>
      </w:r>
      <w:r w:rsidR="00FD2326">
        <w:rPr>
          <w:rFonts w:ascii="Times New Roman" w:hAnsi="Times New Roman" w:cs="SBL Greek"/>
          <w:sz w:val="24"/>
          <w:szCs w:val="24"/>
          <w:lang w:val="en-US" w:bidi="he-IL"/>
        </w:rPr>
        <w:t xml:space="preserve"> </w:t>
      </w:r>
      <w:r w:rsidR="00F92A46">
        <w:rPr>
          <w:rFonts w:ascii="Times New Roman" w:hAnsi="Times New Roman" w:cs="SBL Greek"/>
          <w:sz w:val="24"/>
          <w:szCs w:val="24"/>
          <w:lang w:val="en-US" w:bidi="he-IL"/>
        </w:rPr>
        <w:t xml:space="preserve">Sedang </w:t>
      </w:r>
      <w:proofErr w:type="spellStart"/>
      <w:r w:rsidR="00F92A46">
        <w:rPr>
          <w:rFonts w:ascii="Times New Roman" w:hAnsi="Times New Roman" w:cs="SBL Greek"/>
          <w:sz w:val="24"/>
          <w:szCs w:val="24"/>
          <w:lang w:val="en-US" w:bidi="he-IL"/>
        </w:rPr>
        <w:t>imperatif</w:t>
      </w:r>
      <w:proofErr w:type="spellEnd"/>
      <w:r w:rsidR="00F92A46">
        <w:rPr>
          <w:rFonts w:ascii="Times New Roman" w:hAnsi="Times New Roman" w:cs="SBL Greek"/>
          <w:sz w:val="24"/>
          <w:szCs w:val="24"/>
          <w:lang w:val="en-US" w:bidi="he-IL"/>
        </w:rPr>
        <w:t xml:space="preserve"> </w:t>
      </w:r>
      <w:proofErr w:type="spellStart"/>
      <w:r w:rsidR="00F92A46">
        <w:rPr>
          <w:rFonts w:ascii="Times New Roman" w:hAnsi="Times New Roman" w:cs="SBL Greek"/>
          <w:sz w:val="24"/>
          <w:szCs w:val="24"/>
          <w:lang w:val="en-US" w:bidi="he-IL"/>
        </w:rPr>
        <w:t>adalah</w:t>
      </w:r>
      <w:proofErr w:type="spellEnd"/>
      <w:r w:rsidR="00F92A46">
        <w:rPr>
          <w:rFonts w:ascii="Times New Roman" w:hAnsi="Times New Roman" w:cs="SBL Greek"/>
          <w:sz w:val="24"/>
          <w:szCs w:val="24"/>
          <w:lang w:val="en-US" w:bidi="he-IL"/>
        </w:rPr>
        <w:t xml:space="preserve"> kata </w:t>
      </w:r>
      <w:proofErr w:type="spellStart"/>
      <w:r w:rsidR="00F92A46">
        <w:rPr>
          <w:rFonts w:ascii="Times New Roman" w:hAnsi="Times New Roman" w:cs="SBL Greek"/>
          <w:sz w:val="24"/>
          <w:szCs w:val="24"/>
          <w:lang w:val="en-US" w:bidi="he-IL"/>
        </w:rPr>
        <w:t>perintah</w:t>
      </w:r>
      <w:proofErr w:type="spellEnd"/>
      <w:r w:rsidR="00BE71B7">
        <w:rPr>
          <w:rFonts w:ascii="Times New Roman" w:hAnsi="Times New Roman" w:cs="SBL Greek"/>
          <w:sz w:val="24"/>
          <w:szCs w:val="24"/>
          <w:lang w:val="en-US" w:bidi="he-IL"/>
        </w:rPr>
        <w:t xml:space="preserve">. </w:t>
      </w:r>
      <w:proofErr w:type="spellStart"/>
      <w:r w:rsidR="00BE71B7">
        <w:rPr>
          <w:rFonts w:ascii="Times New Roman" w:hAnsi="Times New Roman" w:cs="SBL Greek"/>
          <w:sz w:val="24"/>
          <w:szCs w:val="24"/>
          <w:lang w:val="en-US" w:bidi="he-IL"/>
        </w:rPr>
        <w:t>Sehingga</w:t>
      </w:r>
      <w:proofErr w:type="spellEnd"/>
      <w:r w:rsidR="00BE71B7">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setiap</w:t>
      </w:r>
      <w:proofErr w:type="spellEnd"/>
      <w:r w:rsidR="00E16ECE">
        <w:rPr>
          <w:rFonts w:ascii="Times New Roman" w:hAnsi="Times New Roman" w:cs="SBL Greek"/>
          <w:sz w:val="24"/>
          <w:szCs w:val="24"/>
          <w:lang w:val="en-US" w:bidi="he-IL"/>
        </w:rPr>
        <w:t xml:space="preserve"> orang </w:t>
      </w:r>
      <w:proofErr w:type="spellStart"/>
      <w:r w:rsidR="00E16ECE">
        <w:rPr>
          <w:rFonts w:ascii="Times New Roman" w:hAnsi="Times New Roman" w:cs="SBL Greek"/>
          <w:sz w:val="24"/>
          <w:szCs w:val="24"/>
          <w:lang w:val="en-US" w:bidi="he-IL"/>
        </w:rPr>
        <w:t>percaya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perintahkan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untuk </w:t>
      </w:r>
      <w:proofErr w:type="spellStart"/>
      <w:r w:rsidR="00E16ECE">
        <w:rPr>
          <w:rFonts w:ascii="Times New Roman" w:hAnsi="Times New Roman" w:cs="SBL Greek"/>
          <w:sz w:val="24"/>
          <w:szCs w:val="24"/>
          <w:lang w:val="en-US" w:bidi="he-IL"/>
        </w:rPr>
        <w:t>menambahkan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segala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sifat</w:t>
      </w:r>
      <w:proofErr w:type="spellEnd"/>
      <w:r w:rsidR="00E16ECE">
        <w:rPr>
          <w:rFonts w:ascii="Times New Roman" w:hAnsi="Times New Roman" w:cs="SBL Greek"/>
          <w:sz w:val="24"/>
          <w:szCs w:val="24"/>
          <w:lang w:val="en-US" w:bidi="he-IL"/>
        </w:rPr>
        <w:t xml:space="preserve"> yang </w:t>
      </w:r>
      <w:proofErr w:type="spellStart"/>
      <w:r w:rsidR="00E16ECE">
        <w:rPr>
          <w:rFonts w:ascii="Times New Roman" w:hAnsi="Times New Roman" w:cs="SBL Greek"/>
          <w:sz w:val="24"/>
          <w:szCs w:val="24"/>
          <w:lang w:val="en-US" w:bidi="he-IL"/>
        </w:rPr>
        <w:t>menuntun</w:t>
      </w:r>
      <w:proofErr w:type="spellEnd"/>
      <w:r w:rsidR="00E16ECE">
        <w:rPr>
          <w:rFonts w:ascii="Times New Roman" w:hAnsi="Times New Roman" w:cs="SBL Greek"/>
          <w:sz w:val="24"/>
          <w:szCs w:val="24"/>
          <w:lang w:val="en-US" w:bidi="he-IL"/>
        </w:rPr>
        <w:t xml:space="preserve"> pada </w:t>
      </w:r>
      <w:proofErr w:type="spellStart"/>
      <w:r w:rsidR="00E16ECE">
        <w:rPr>
          <w:rFonts w:ascii="Times New Roman" w:hAnsi="Times New Roman" w:cs="SBL Greek"/>
          <w:sz w:val="24"/>
          <w:szCs w:val="24"/>
          <w:lang w:val="en-US" w:bidi="he-IL"/>
        </w:rPr>
        <w:t>kehidupan</w:t>
      </w:r>
      <w:proofErr w:type="spellEnd"/>
      <w:r w:rsidR="00E16ECE">
        <w:rPr>
          <w:rFonts w:ascii="Times New Roman" w:hAnsi="Times New Roman" w:cs="SBL Greek"/>
          <w:sz w:val="24"/>
          <w:szCs w:val="24"/>
          <w:lang w:val="en-US" w:bidi="he-IL"/>
        </w:rPr>
        <w:t xml:space="preserve"> dan </w:t>
      </w:r>
      <w:proofErr w:type="spellStart"/>
      <w:r w:rsidR="00E16ECE">
        <w:rPr>
          <w:rFonts w:ascii="Times New Roman" w:hAnsi="Times New Roman" w:cs="SBL Greek"/>
          <w:sz w:val="24"/>
          <w:szCs w:val="24"/>
          <w:lang w:val="en-US" w:bidi="he-IL"/>
        </w:rPr>
        <w:t>pengembangan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Serta </w:t>
      </w:r>
      <w:proofErr w:type="spellStart"/>
      <w:r w:rsidR="00E16ECE">
        <w:rPr>
          <w:rFonts w:ascii="Times New Roman" w:hAnsi="Times New Roman" w:cs="SBL Greek"/>
          <w:sz w:val="24"/>
          <w:szCs w:val="24"/>
          <w:lang w:val="en-US" w:bidi="he-IL"/>
        </w:rPr>
        <w:t>dengan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penuh</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sekadaran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akan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sebagai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bagian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kodrat</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ilahi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membawa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untuk </w:t>
      </w:r>
      <w:proofErr w:type="spellStart"/>
      <w:r w:rsidR="00E16ECE">
        <w:rPr>
          <w:rFonts w:ascii="Times New Roman" w:hAnsi="Times New Roman" w:cs="SBL Greek"/>
          <w:sz w:val="24"/>
          <w:szCs w:val="24"/>
          <w:lang w:val="en-US" w:bidi="he-IL"/>
        </w:rPr>
        <w:t>semakin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bertekun</w:t>
      </w:r>
      <w:proofErr w:type="spellEnd"/>
      <w:r w:rsidR="00E16ECE">
        <w:rPr>
          <w:rFonts w:ascii="Times New Roman" w:hAnsi="Times New Roman" w:cs="SBL Greek"/>
          <w:sz w:val="24"/>
          <w:szCs w:val="24"/>
          <w:lang w:val="en-US" w:bidi="he-IL"/>
        </w:rPr>
        <w:t xml:space="preserve"> dan </w:t>
      </w:r>
      <w:proofErr w:type="spellStart"/>
      <w:r w:rsidR="00E16ECE">
        <w:rPr>
          <w:rFonts w:ascii="Times New Roman" w:hAnsi="Times New Roman" w:cs="SBL Greek"/>
          <w:sz w:val="24"/>
          <w:szCs w:val="24"/>
          <w:lang w:val="en-US" w:bidi="he-IL"/>
        </w:rPr>
        <w:t>mengembangkan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sesuai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dengan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Firman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Tuhan</w:t>
      </w:r>
      <w:proofErr w:type="spellEnd"/>
      <w:r w:rsidR="00E16ECE">
        <w:rPr>
          <w:rFonts w:ascii="Times New Roman" w:hAnsi="Times New Roman" w:cs="SBL Greek"/>
          <w:sz w:val="24"/>
          <w:szCs w:val="24"/>
          <w:lang w:val="en-US" w:bidi="he-IL"/>
        </w:rPr>
        <w:t>.</w:t>
      </w:r>
    </w:p>
    <w:p w14:paraId="4438DCDF" w14:textId="7EF1657B" w:rsidR="00E135BA" w:rsidRPr="002017EB" w:rsidRDefault="00E135BA" w:rsidP="002017EB">
      <w:pPr>
        <w:autoSpaceDE w:val="0"/>
        <w:autoSpaceDN w:val="0"/>
        <w:adjustRightInd w:val="0"/>
        <w:spacing w:after="0" w:line="480" w:lineRule="auto"/>
        <w:ind w:firstLine="567"/>
        <w:jc w:val="both"/>
        <w:rPr>
          <w:rFonts w:ascii="Times New Roman" w:hAnsi="Times New Roman" w:cs="SBL Greek"/>
          <w:sz w:val="24"/>
          <w:szCs w:val="24"/>
          <w:lang w:val="en-US" w:bidi="he-IL"/>
        </w:rPr>
      </w:pP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Kristus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Yesus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diarahkan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ditunjukan</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baik itu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luhur</w:t>
      </w:r>
      <w:proofErr w:type="spellEnd"/>
      <w:r>
        <w:rPr>
          <w:rFonts w:ascii="Times New Roman" w:hAnsi="Times New Roman" w:cs="SBL Greek"/>
          <w:sz w:val="24"/>
          <w:szCs w:val="24"/>
          <w:lang w:val="en-US" w:bidi="he-IL"/>
        </w:rPr>
        <w:t xml:space="preserve">, baik dan yang </w:t>
      </w:r>
      <w:proofErr w:type="spellStart"/>
      <w:r>
        <w:rPr>
          <w:rFonts w:ascii="Times New Roman" w:hAnsi="Times New Roman" w:cs="SBL Greek"/>
          <w:sz w:val="24"/>
          <w:szCs w:val="24"/>
          <w:lang w:val="en-US" w:bidi="he-IL"/>
        </w:rPr>
        <w:t>menunjukan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keteladanan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semata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anjuran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melainkan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suatu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keharusan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selalu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diingat</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dihayati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w:t>
      </w:r>
    </w:p>
    <w:p w14:paraId="43558B59" w14:textId="77777777" w:rsidR="00303098" w:rsidRPr="003B7CF0" w:rsidRDefault="00303098" w:rsidP="002017EB">
      <w:pPr>
        <w:autoSpaceDE w:val="0"/>
        <w:autoSpaceDN w:val="0"/>
        <w:adjustRightInd w:val="0"/>
        <w:spacing w:after="0" w:line="480" w:lineRule="auto"/>
        <w:ind w:firstLine="567"/>
        <w:jc w:val="both"/>
        <w:rPr>
          <w:rFonts w:ascii="Times New Roman" w:hAnsi="Times New Roman" w:cs="Arial"/>
          <w:sz w:val="20"/>
          <w:szCs w:val="20"/>
          <w:lang w:val="en-US" w:bidi="he-IL"/>
        </w:rPr>
      </w:pPr>
    </w:p>
    <w:p w14:paraId="5040CC9E" w14:textId="0B67373B" w:rsidR="004561CE" w:rsidRDefault="008725C2" w:rsidP="002017EB">
      <w:pPr>
        <w:pStyle w:val="Heading3"/>
        <w:numPr>
          <w:ilvl w:val="0"/>
          <w:numId w:val="22"/>
        </w:numPr>
        <w:spacing w:line="480" w:lineRule="auto"/>
        <w:ind w:left="426"/>
        <w:jc w:val="both"/>
        <w:rPr>
          <w:rFonts w:ascii="Times New Roman" w:hAnsi="Times New Roman"/>
          <w:b/>
          <w:bCs/>
          <w:color w:val="auto"/>
        </w:rPr>
      </w:pPr>
      <w:proofErr w:type="spellStart"/>
      <w:r w:rsidRPr="00303098">
        <w:rPr>
          <w:rFonts w:ascii="Times New Roman" w:hAnsi="Times New Roman"/>
          <w:b/>
          <w:bCs/>
          <w:color w:val="auto"/>
        </w:rPr>
        <w:t>Pertumbuhan</w:t>
      </w:r>
      <w:proofErr w:type="spellEnd"/>
      <w:r w:rsidRPr="00303098">
        <w:rPr>
          <w:rFonts w:ascii="Times New Roman" w:hAnsi="Times New Roman"/>
          <w:b/>
          <w:bCs/>
          <w:color w:val="auto"/>
        </w:rPr>
        <w:t xml:space="preserve"> </w:t>
      </w:r>
      <w:proofErr w:type="spellStart"/>
      <w:r w:rsidRPr="00303098">
        <w:rPr>
          <w:rFonts w:ascii="Times New Roman" w:hAnsi="Times New Roman"/>
          <w:b/>
          <w:bCs/>
          <w:color w:val="auto"/>
        </w:rPr>
        <w:t>Pengenalan</w:t>
      </w:r>
      <w:proofErr w:type="spellEnd"/>
      <w:r w:rsidRPr="00303098">
        <w:rPr>
          <w:rFonts w:ascii="Times New Roman" w:hAnsi="Times New Roman"/>
          <w:b/>
          <w:bCs/>
          <w:color w:val="auto"/>
        </w:rPr>
        <w:t xml:space="preserve"> Akan Allah</w:t>
      </w:r>
    </w:p>
    <w:p w14:paraId="55694E9F" w14:textId="0CEF467B" w:rsidR="009966B5" w:rsidRDefault="009966B5" w:rsidP="002017EB">
      <w:pPr>
        <w:spacing w:line="480" w:lineRule="auto"/>
        <w:ind w:firstLine="567"/>
        <w:jc w:val="both"/>
        <w:rPr>
          <w:rFonts w:ascii="Times New Roman" w:hAnsi="Times New Roman"/>
          <w:sz w:val="24"/>
        </w:rPr>
      </w:pP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kata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tumbuh</w:t>
      </w:r>
      <w:proofErr w:type="spellEnd"/>
      <w:r>
        <w:rPr>
          <w:rFonts w:ascii="Times New Roman" w:hAnsi="Times New Roman"/>
          <w:sz w:val="24"/>
        </w:rPr>
        <w:t xml:space="preserve"> yang </w:t>
      </w:r>
      <w:proofErr w:type="spellStart"/>
      <w:r>
        <w:rPr>
          <w:rFonts w:ascii="Times New Roman" w:hAnsi="Times New Roman"/>
          <w:sz w:val="24"/>
        </w:rPr>
        <w:t>artinya</w:t>
      </w:r>
      <w:proofErr w:type="spellEnd"/>
      <w:r>
        <w:rPr>
          <w:rFonts w:ascii="Times New Roman" w:hAnsi="Times New Roman"/>
          <w:sz w:val="24"/>
        </w:rPr>
        <w:t xml:space="preserve"> </w:t>
      </w:r>
      <w:proofErr w:type="spellStart"/>
      <w:r w:rsidRPr="009966B5">
        <w:rPr>
          <w:rFonts w:ascii="Times New Roman" w:hAnsi="Times New Roman"/>
          <w:sz w:val="24"/>
        </w:rPr>
        <w:t>timbul</w:t>
      </w:r>
      <w:proofErr w:type="spellEnd"/>
      <w:r w:rsidRPr="009966B5">
        <w:rPr>
          <w:rFonts w:ascii="Times New Roman" w:hAnsi="Times New Roman"/>
          <w:sz w:val="24"/>
        </w:rPr>
        <w:t xml:space="preserve"> </w:t>
      </w:r>
      <w:proofErr w:type="spellStart"/>
      <w:r w:rsidRPr="009966B5">
        <w:rPr>
          <w:rFonts w:ascii="Times New Roman" w:hAnsi="Times New Roman"/>
          <w:sz w:val="24"/>
        </w:rPr>
        <w:t>atau</w:t>
      </w:r>
      <w:proofErr w:type="spellEnd"/>
      <w:r w:rsidRPr="009966B5">
        <w:rPr>
          <w:rFonts w:ascii="Times New Roman" w:hAnsi="Times New Roman"/>
          <w:sz w:val="24"/>
        </w:rPr>
        <w:t xml:space="preserve"> </w:t>
      </w:r>
      <w:proofErr w:type="spellStart"/>
      <w:r w:rsidRPr="009966B5">
        <w:rPr>
          <w:rFonts w:ascii="Times New Roman" w:hAnsi="Times New Roman"/>
          <w:sz w:val="24"/>
        </w:rPr>
        <w:t>tumbuh</w:t>
      </w:r>
      <w:proofErr w:type="spellEnd"/>
      <w:r w:rsidRPr="009966B5">
        <w:rPr>
          <w:rFonts w:ascii="Times New Roman" w:hAnsi="Times New Roman"/>
          <w:sz w:val="24"/>
        </w:rPr>
        <w:t xml:space="preserve"> </w:t>
      </w:r>
      <w:proofErr w:type="spellStart"/>
      <w:r w:rsidRPr="009966B5">
        <w:rPr>
          <w:rFonts w:ascii="Times New Roman" w:hAnsi="Times New Roman"/>
          <w:sz w:val="24"/>
        </w:rPr>
        <w:t>serta</w:t>
      </w:r>
      <w:proofErr w:type="spellEnd"/>
      <w:r w:rsidRPr="009966B5">
        <w:rPr>
          <w:rFonts w:ascii="Times New Roman" w:hAnsi="Times New Roman"/>
          <w:sz w:val="24"/>
        </w:rPr>
        <w:t xml:space="preserve"> </w:t>
      </w:r>
      <w:proofErr w:type="spellStart"/>
      <w:r w:rsidRPr="009966B5">
        <w:rPr>
          <w:rFonts w:ascii="Times New Roman" w:hAnsi="Times New Roman"/>
          <w:sz w:val="24"/>
        </w:rPr>
        <w:t>bertambah</w:t>
      </w:r>
      <w:proofErr w:type="spellEnd"/>
      <w:r w:rsidRPr="009966B5">
        <w:rPr>
          <w:rFonts w:ascii="Times New Roman" w:hAnsi="Times New Roman"/>
          <w:sz w:val="24"/>
        </w:rPr>
        <w:t xml:space="preserve"> </w:t>
      </w:r>
      <w:proofErr w:type="spellStart"/>
      <w:r w:rsidRPr="009966B5">
        <w:rPr>
          <w:rFonts w:ascii="Times New Roman" w:hAnsi="Times New Roman"/>
          <w:sz w:val="24"/>
        </w:rPr>
        <w:t>besar</w:t>
      </w:r>
      <w:proofErr w:type="spellEnd"/>
      <w:r w:rsidRPr="009966B5">
        <w:rPr>
          <w:rFonts w:ascii="Times New Roman" w:hAnsi="Times New Roman"/>
          <w:sz w:val="24"/>
        </w:rPr>
        <w:t xml:space="preserve"> dan </w:t>
      </w:r>
      <w:proofErr w:type="spellStart"/>
      <w:r w:rsidRPr="009966B5">
        <w:rPr>
          <w:rFonts w:ascii="Times New Roman" w:hAnsi="Times New Roman"/>
          <w:sz w:val="24"/>
        </w:rPr>
        <w:t>lengkap</w:t>
      </w:r>
      <w:proofErr w:type="spellEnd"/>
      <w:r w:rsidRPr="009966B5">
        <w:rPr>
          <w:rFonts w:ascii="Times New Roman" w:hAnsi="Times New Roman"/>
          <w:sz w:val="24"/>
        </w:rPr>
        <w:t xml:space="preserve"> (</w:t>
      </w:r>
      <w:proofErr w:type="spellStart"/>
      <w:r w:rsidRPr="009966B5">
        <w:rPr>
          <w:rFonts w:ascii="Times New Roman" w:hAnsi="Times New Roman"/>
          <w:sz w:val="24"/>
        </w:rPr>
        <w:t>seperti</w:t>
      </w:r>
      <w:proofErr w:type="spellEnd"/>
      <w:r w:rsidRPr="009966B5">
        <w:rPr>
          <w:rFonts w:ascii="Times New Roman" w:hAnsi="Times New Roman"/>
          <w:sz w:val="24"/>
        </w:rPr>
        <w:t xml:space="preserve"> </w:t>
      </w:r>
      <w:proofErr w:type="spellStart"/>
      <w:r w:rsidRPr="009966B5">
        <w:rPr>
          <w:rFonts w:ascii="Times New Roman" w:hAnsi="Times New Roman"/>
          <w:sz w:val="24"/>
        </w:rPr>
        <w:t>benih</w:t>
      </w:r>
      <w:proofErr w:type="spellEnd"/>
      <w:r w:rsidRPr="009966B5">
        <w:rPr>
          <w:rFonts w:ascii="Times New Roman" w:hAnsi="Times New Roman"/>
          <w:sz w:val="24"/>
        </w:rPr>
        <w:t xml:space="preserve"> </w:t>
      </w:r>
      <w:proofErr w:type="spellStart"/>
      <w:r w:rsidRPr="009966B5">
        <w:rPr>
          <w:rFonts w:ascii="Times New Roman" w:hAnsi="Times New Roman"/>
          <w:sz w:val="24"/>
        </w:rPr>
        <w:t>tanaman</w:t>
      </w:r>
      <w:proofErr w:type="spellEnd"/>
      <w:r w:rsidRPr="009966B5">
        <w:rPr>
          <w:rFonts w:ascii="Times New Roman" w:hAnsi="Times New Roman"/>
          <w:sz w:val="24"/>
        </w:rPr>
        <w:t xml:space="preserve"> </w:t>
      </w:r>
      <w:proofErr w:type="spellStart"/>
      <w:r w:rsidRPr="009966B5">
        <w:rPr>
          <w:rFonts w:ascii="Times New Roman" w:hAnsi="Times New Roman"/>
          <w:sz w:val="24"/>
        </w:rPr>
        <w:t>atau</w:t>
      </w:r>
      <w:proofErr w:type="spellEnd"/>
      <w:r w:rsidRPr="009966B5">
        <w:rPr>
          <w:rFonts w:ascii="Times New Roman" w:hAnsi="Times New Roman"/>
          <w:sz w:val="24"/>
        </w:rPr>
        <w:t xml:space="preserve"> </w:t>
      </w:r>
      <w:proofErr w:type="spellStart"/>
      <w:r w:rsidRPr="009966B5">
        <w:rPr>
          <w:rFonts w:ascii="Times New Roman" w:hAnsi="Times New Roman"/>
          <w:sz w:val="24"/>
        </w:rPr>
        <w:t>bagian</w:t>
      </w:r>
      <w:proofErr w:type="spellEnd"/>
      <w:r w:rsidRPr="009966B5">
        <w:rPr>
          <w:rFonts w:ascii="Times New Roman" w:hAnsi="Times New Roman"/>
          <w:sz w:val="24"/>
        </w:rPr>
        <w:t xml:space="preserve"> </w:t>
      </w:r>
      <w:proofErr w:type="spellStart"/>
      <w:r w:rsidRPr="009966B5">
        <w:rPr>
          <w:rFonts w:ascii="Times New Roman" w:hAnsi="Times New Roman"/>
          <w:sz w:val="24"/>
        </w:rPr>
        <w:t>tubuh</w:t>
      </w:r>
      <w:proofErr w:type="spellEnd"/>
      <w:r w:rsidRPr="009966B5">
        <w:rPr>
          <w:rFonts w:ascii="Times New Roman" w:hAnsi="Times New Roman"/>
          <w:sz w:val="24"/>
        </w:rPr>
        <w:t xml:space="preserve"> pada </w:t>
      </w:r>
      <w:proofErr w:type="spellStart"/>
      <w:r w:rsidRPr="009966B5">
        <w:rPr>
          <w:rFonts w:ascii="Times New Roman" w:hAnsi="Times New Roman"/>
          <w:sz w:val="24"/>
        </w:rPr>
        <w:t>manusia</w:t>
      </w:r>
      <w:proofErr w:type="spellEnd"/>
      <w:r w:rsidRPr="009966B5">
        <w:rPr>
          <w:rFonts w:ascii="Times New Roman" w:hAnsi="Times New Roman"/>
          <w:sz w:val="24"/>
        </w:rPr>
        <w:t xml:space="preserve">), </w:t>
      </w:r>
      <w:proofErr w:type="spellStart"/>
      <w:r w:rsidRPr="009966B5">
        <w:rPr>
          <w:rFonts w:ascii="Times New Roman" w:hAnsi="Times New Roman"/>
          <w:sz w:val="24"/>
        </w:rPr>
        <w:t>tengah</w:t>
      </w:r>
      <w:proofErr w:type="spellEnd"/>
      <w:r w:rsidRPr="009966B5">
        <w:rPr>
          <w:rFonts w:ascii="Times New Roman" w:hAnsi="Times New Roman"/>
          <w:sz w:val="24"/>
        </w:rPr>
        <w:t xml:space="preserve"> </w:t>
      </w:r>
      <w:proofErr w:type="spellStart"/>
      <w:r w:rsidRPr="009966B5">
        <w:rPr>
          <w:rFonts w:ascii="Times New Roman" w:hAnsi="Times New Roman"/>
          <w:sz w:val="24"/>
        </w:rPr>
        <w:t>berkembang</w:t>
      </w:r>
      <w:proofErr w:type="spellEnd"/>
      <w:r w:rsidRPr="009966B5">
        <w:rPr>
          <w:rFonts w:ascii="Times New Roman" w:hAnsi="Times New Roman"/>
          <w:sz w:val="24"/>
        </w:rPr>
        <w:t xml:space="preserve"> dan </w:t>
      </w:r>
      <w:proofErr w:type="spellStart"/>
      <w:r w:rsidRPr="009966B5">
        <w:rPr>
          <w:rFonts w:ascii="Times New Roman" w:hAnsi="Times New Roman"/>
          <w:sz w:val="24"/>
        </w:rPr>
        <w:t>mengarah</w:t>
      </w:r>
      <w:proofErr w:type="spellEnd"/>
      <w:r w:rsidRPr="009966B5">
        <w:rPr>
          <w:rFonts w:ascii="Times New Roman" w:hAnsi="Times New Roman"/>
          <w:sz w:val="24"/>
        </w:rPr>
        <w:t xml:space="preserve"> </w:t>
      </w:r>
      <w:proofErr w:type="spellStart"/>
      <w:r w:rsidRPr="009966B5">
        <w:rPr>
          <w:rFonts w:ascii="Times New Roman" w:hAnsi="Times New Roman"/>
          <w:sz w:val="24"/>
        </w:rPr>
        <w:t>untuk</w:t>
      </w:r>
      <w:proofErr w:type="spellEnd"/>
      <w:r w:rsidRPr="009966B5">
        <w:rPr>
          <w:rFonts w:ascii="Times New Roman" w:hAnsi="Times New Roman"/>
          <w:sz w:val="24"/>
        </w:rPr>
        <w:t xml:space="preserve"> </w:t>
      </w:r>
      <w:proofErr w:type="spellStart"/>
      <w:r w:rsidRPr="009966B5">
        <w:rPr>
          <w:rFonts w:ascii="Times New Roman" w:hAnsi="Times New Roman"/>
          <w:sz w:val="24"/>
        </w:rPr>
        <w:t>menjadi</w:t>
      </w:r>
      <w:proofErr w:type="spellEnd"/>
      <w:r w:rsidRPr="009966B5">
        <w:rPr>
          <w:rFonts w:ascii="Times New Roman" w:hAnsi="Times New Roman"/>
          <w:sz w:val="24"/>
        </w:rPr>
        <w:t xml:space="preserve"> </w:t>
      </w:r>
      <w:proofErr w:type="spellStart"/>
      <w:r w:rsidRPr="009966B5">
        <w:rPr>
          <w:rFonts w:ascii="Times New Roman" w:hAnsi="Times New Roman"/>
          <w:sz w:val="24"/>
        </w:rPr>
        <w:t>sempurna</w:t>
      </w:r>
      <w:proofErr w:type="spellEnd"/>
      <w:r w:rsidR="00BA609D">
        <w:rPr>
          <w:rStyle w:val="FootnoteReference"/>
          <w:rFonts w:ascii="Times New Roman" w:hAnsi="Times New Roman"/>
          <w:sz w:val="24"/>
        </w:rPr>
        <w:footnoteReference w:id="34"/>
      </w:r>
      <w:r>
        <w:rPr>
          <w:rFonts w:ascii="Times New Roman" w:hAnsi="Times New Roman"/>
          <w:sz w:val="24"/>
        </w:rPr>
        <w:t xml:space="preserve">. Yang </w:t>
      </w:r>
      <w:proofErr w:type="spellStart"/>
      <w:r>
        <w:rPr>
          <w:rFonts w:ascii="Times New Roman" w:hAnsi="Times New Roman"/>
          <w:sz w:val="24"/>
        </w:rPr>
        <w:t>mengartikan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pengertian</w:t>
      </w:r>
      <w:proofErr w:type="spellEnd"/>
      <w:r>
        <w:rPr>
          <w:rFonts w:ascii="Times New Roman" w:hAnsi="Times New Roman"/>
          <w:sz w:val="24"/>
        </w:rPr>
        <w:t xml:space="preserve"> </w:t>
      </w:r>
      <w:proofErr w:type="spellStart"/>
      <w:r>
        <w:rPr>
          <w:rFonts w:ascii="Times New Roman" w:hAnsi="Times New Roman"/>
          <w:sz w:val="24"/>
        </w:rPr>
        <w:t>perubahan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kuantitatif</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dilihat</w:t>
      </w:r>
      <w:proofErr w:type="spellEnd"/>
      <w:r>
        <w:rPr>
          <w:rFonts w:ascii="Times New Roman" w:hAnsi="Times New Roman"/>
          <w:sz w:val="24"/>
        </w:rPr>
        <w:t xml:space="preserve"> dan </w:t>
      </w:r>
      <w:proofErr w:type="spellStart"/>
      <w:r>
        <w:rPr>
          <w:rFonts w:ascii="Times New Roman" w:hAnsi="Times New Roman"/>
          <w:sz w:val="24"/>
        </w:rPr>
        <w:t>dinilai</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pengamatan</w:t>
      </w:r>
      <w:proofErr w:type="spellEnd"/>
      <w:r>
        <w:rPr>
          <w:rFonts w:ascii="Times New Roman" w:hAnsi="Times New Roman"/>
          <w:sz w:val="24"/>
        </w:rPr>
        <w:t>.</w:t>
      </w:r>
      <w:r w:rsidR="00AA6980">
        <w:rPr>
          <w:rFonts w:ascii="Times New Roman" w:hAnsi="Times New Roman"/>
          <w:sz w:val="24"/>
        </w:rPr>
        <w:t xml:space="preserve"> </w:t>
      </w:r>
      <w:proofErr w:type="spellStart"/>
      <w:r w:rsidR="00AA6980">
        <w:rPr>
          <w:rFonts w:ascii="Times New Roman" w:hAnsi="Times New Roman"/>
          <w:sz w:val="24"/>
        </w:rPr>
        <w:t>Namun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sangat </w:t>
      </w:r>
      <w:proofErr w:type="spellStart"/>
      <w:r w:rsidR="00AA6980">
        <w:rPr>
          <w:rFonts w:ascii="Times New Roman" w:hAnsi="Times New Roman"/>
          <w:sz w:val="24"/>
        </w:rPr>
        <w:t>berbeda</w:t>
      </w:r>
      <w:proofErr w:type="spellEnd"/>
      <w:r w:rsidR="00AA6980">
        <w:rPr>
          <w:rFonts w:ascii="Times New Roman" w:hAnsi="Times New Roman"/>
          <w:sz w:val="24"/>
        </w:rPr>
        <w:t xml:space="preserve"> </w:t>
      </w:r>
      <w:proofErr w:type="spellStart"/>
      <w:r w:rsidR="00AA6980">
        <w:rPr>
          <w:rFonts w:ascii="Times New Roman" w:hAnsi="Times New Roman"/>
          <w:sz w:val="24"/>
        </w:rPr>
        <w:t>diselaraskan</w:t>
      </w:r>
      <w:proofErr w:type="spellEnd"/>
      <w:r w:rsidR="00AA6980">
        <w:rPr>
          <w:rFonts w:ascii="Times New Roman" w:hAnsi="Times New Roman"/>
          <w:sz w:val="24"/>
        </w:rPr>
        <w:t xml:space="preserve"> </w:t>
      </w:r>
      <w:proofErr w:type="spellStart"/>
      <w:r w:rsidR="00AA6980">
        <w:rPr>
          <w:rFonts w:ascii="Times New Roman" w:hAnsi="Times New Roman"/>
          <w:sz w:val="24"/>
        </w:rPr>
        <w:t>dalam</w:t>
      </w:r>
      <w:proofErr w:type="spellEnd"/>
      <w:r w:rsidR="00AA6980">
        <w:rPr>
          <w:rFonts w:ascii="Times New Roman" w:hAnsi="Times New Roman"/>
          <w:sz w:val="24"/>
        </w:rPr>
        <w:t xml:space="preserve"> </w:t>
      </w:r>
      <w:proofErr w:type="spellStart"/>
      <w:r w:rsidR="00AA6980">
        <w:rPr>
          <w:rFonts w:ascii="Times New Roman" w:hAnsi="Times New Roman"/>
          <w:sz w:val="24"/>
        </w:rPr>
        <w:t>hal</w:t>
      </w:r>
      <w:proofErr w:type="spellEnd"/>
      <w:r w:rsidR="00AA6980">
        <w:rPr>
          <w:rFonts w:ascii="Times New Roman" w:hAnsi="Times New Roman"/>
          <w:sz w:val="24"/>
        </w:rPr>
        <w:t xml:space="preserve"> </w:t>
      </w:r>
      <w:proofErr w:type="spellStart"/>
      <w:r w:rsidR="00AA6980">
        <w:rPr>
          <w:rFonts w:ascii="Times New Roman" w:hAnsi="Times New Roman"/>
          <w:sz w:val="24"/>
        </w:rPr>
        <w:t>iman</w:t>
      </w:r>
      <w:proofErr w:type="spellEnd"/>
      <w:r w:rsidR="00AA6980">
        <w:rPr>
          <w:rFonts w:ascii="Times New Roman" w:hAnsi="Times New Roman"/>
          <w:sz w:val="24"/>
        </w:rPr>
        <w:t xml:space="preserve"> dan </w:t>
      </w:r>
      <w:proofErr w:type="spellStart"/>
      <w:r w:rsidR="00AA6980">
        <w:rPr>
          <w:rFonts w:ascii="Times New Roman" w:hAnsi="Times New Roman"/>
          <w:sz w:val="24"/>
        </w:rPr>
        <w:t>kepercayaan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Allah. </w:t>
      </w:r>
      <w:proofErr w:type="spellStart"/>
      <w:r w:rsidR="00AA6980">
        <w:rPr>
          <w:rFonts w:ascii="Times New Roman" w:hAnsi="Times New Roman"/>
          <w:sz w:val="24"/>
        </w:rPr>
        <w:t>Pertumbuhan</w:t>
      </w:r>
      <w:proofErr w:type="spellEnd"/>
      <w:r w:rsidR="00AA6980">
        <w:rPr>
          <w:rFonts w:ascii="Times New Roman" w:hAnsi="Times New Roman"/>
          <w:sz w:val="24"/>
        </w:rPr>
        <w:t xml:space="preserve"> </w:t>
      </w:r>
      <w:proofErr w:type="spellStart"/>
      <w:r w:rsidR="00AA6980">
        <w:rPr>
          <w:rFonts w:ascii="Times New Roman" w:hAnsi="Times New Roman"/>
          <w:sz w:val="24"/>
        </w:rPr>
        <w:t>dari</w:t>
      </w:r>
      <w:proofErr w:type="spellEnd"/>
      <w:r w:rsidR="00AA6980">
        <w:rPr>
          <w:rFonts w:ascii="Times New Roman" w:hAnsi="Times New Roman"/>
          <w:sz w:val="24"/>
        </w:rPr>
        <w:t xml:space="preserve"> </w:t>
      </w:r>
      <w:proofErr w:type="spellStart"/>
      <w:r w:rsidR="00AA6980">
        <w:rPr>
          <w:rFonts w:ascii="Times New Roman" w:hAnsi="Times New Roman"/>
          <w:sz w:val="24"/>
        </w:rPr>
        <w:t>sisi</w:t>
      </w:r>
      <w:proofErr w:type="spellEnd"/>
      <w:r w:rsidR="00AA6980">
        <w:rPr>
          <w:rFonts w:ascii="Times New Roman" w:hAnsi="Times New Roman"/>
          <w:sz w:val="24"/>
        </w:rPr>
        <w:t xml:space="preserve"> </w:t>
      </w:r>
      <w:proofErr w:type="spellStart"/>
      <w:r w:rsidR="00AA6980">
        <w:rPr>
          <w:rFonts w:ascii="Times New Roman" w:hAnsi="Times New Roman"/>
          <w:sz w:val="24"/>
        </w:rPr>
        <w:t>pengenalan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Allah </w:t>
      </w:r>
      <w:proofErr w:type="spellStart"/>
      <w:r w:rsidR="00AA6980">
        <w:rPr>
          <w:rFonts w:ascii="Times New Roman" w:hAnsi="Times New Roman"/>
          <w:sz w:val="24"/>
        </w:rPr>
        <w:t>ialah</w:t>
      </w:r>
      <w:proofErr w:type="spellEnd"/>
      <w:r w:rsidR="00AA6980">
        <w:rPr>
          <w:rFonts w:ascii="Times New Roman" w:hAnsi="Times New Roman"/>
          <w:sz w:val="24"/>
        </w:rPr>
        <w:t xml:space="preserve"> </w:t>
      </w:r>
      <w:proofErr w:type="spellStart"/>
      <w:r w:rsidR="00AA6980">
        <w:rPr>
          <w:rFonts w:ascii="Times New Roman" w:hAnsi="Times New Roman"/>
          <w:sz w:val="24"/>
        </w:rPr>
        <w:t>penerimaan</w:t>
      </w:r>
      <w:proofErr w:type="spellEnd"/>
      <w:r w:rsidR="00AA6980">
        <w:rPr>
          <w:rFonts w:ascii="Times New Roman" w:hAnsi="Times New Roman"/>
          <w:sz w:val="24"/>
        </w:rPr>
        <w:t xml:space="preserve"> dan </w:t>
      </w:r>
      <w:proofErr w:type="spellStart"/>
      <w:r w:rsidR="00AA6980">
        <w:rPr>
          <w:rFonts w:ascii="Times New Roman" w:hAnsi="Times New Roman"/>
          <w:sz w:val="24"/>
        </w:rPr>
        <w:t>keterbukaan</w:t>
      </w:r>
      <w:proofErr w:type="spellEnd"/>
      <w:r w:rsidR="00AA6980">
        <w:rPr>
          <w:rFonts w:ascii="Times New Roman" w:hAnsi="Times New Roman"/>
          <w:sz w:val="24"/>
        </w:rPr>
        <w:t xml:space="preserve"> </w:t>
      </w:r>
      <w:proofErr w:type="spellStart"/>
      <w:r w:rsidR="00AA6980">
        <w:rPr>
          <w:rFonts w:ascii="Times New Roman" w:hAnsi="Times New Roman"/>
          <w:sz w:val="24"/>
        </w:rPr>
        <w:t>hati</w:t>
      </w:r>
      <w:proofErr w:type="spellEnd"/>
      <w:r w:rsidR="00AA6980">
        <w:rPr>
          <w:rFonts w:ascii="Times New Roman" w:hAnsi="Times New Roman"/>
          <w:sz w:val="24"/>
        </w:rPr>
        <w:t xml:space="preserve"> </w:t>
      </w:r>
      <w:proofErr w:type="spellStart"/>
      <w:r w:rsidR="00AA6980">
        <w:rPr>
          <w:rFonts w:ascii="Times New Roman" w:hAnsi="Times New Roman"/>
          <w:sz w:val="24"/>
        </w:rPr>
        <w:t>menerima</w:t>
      </w:r>
      <w:proofErr w:type="spellEnd"/>
      <w:r w:rsidR="00AA6980">
        <w:rPr>
          <w:rFonts w:ascii="Times New Roman" w:hAnsi="Times New Roman"/>
          <w:sz w:val="24"/>
        </w:rPr>
        <w:t xml:space="preserve"> </w:t>
      </w:r>
      <w:proofErr w:type="spellStart"/>
      <w:r w:rsidR="00AA6980">
        <w:rPr>
          <w:rFonts w:ascii="Times New Roman" w:hAnsi="Times New Roman"/>
          <w:sz w:val="24"/>
        </w:rPr>
        <w:t>Yesus</w:t>
      </w:r>
      <w:proofErr w:type="spellEnd"/>
      <w:r w:rsidR="00AA6980">
        <w:rPr>
          <w:rFonts w:ascii="Times New Roman" w:hAnsi="Times New Roman"/>
          <w:sz w:val="24"/>
        </w:rPr>
        <w:t xml:space="preserve"> </w:t>
      </w:r>
      <w:proofErr w:type="spellStart"/>
      <w:r w:rsidR="00AA6980">
        <w:rPr>
          <w:rFonts w:ascii="Times New Roman" w:hAnsi="Times New Roman"/>
          <w:sz w:val="24"/>
        </w:rPr>
        <w:t>Kristus</w:t>
      </w:r>
      <w:proofErr w:type="spellEnd"/>
      <w:r w:rsidR="00AA6980">
        <w:rPr>
          <w:rFonts w:ascii="Times New Roman" w:hAnsi="Times New Roman"/>
          <w:sz w:val="24"/>
        </w:rPr>
        <w:t xml:space="preserve"> </w:t>
      </w:r>
      <w:proofErr w:type="spellStart"/>
      <w:r w:rsidR="00AA6980">
        <w:rPr>
          <w:rFonts w:ascii="Times New Roman" w:hAnsi="Times New Roman"/>
          <w:sz w:val="24"/>
        </w:rPr>
        <w:t>sebagai</w:t>
      </w:r>
      <w:proofErr w:type="spellEnd"/>
      <w:r w:rsidR="00AA6980">
        <w:rPr>
          <w:rFonts w:ascii="Times New Roman" w:hAnsi="Times New Roman"/>
          <w:sz w:val="24"/>
        </w:rPr>
        <w:t xml:space="preserve"> </w:t>
      </w:r>
      <w:proofErr w:type="spellStart"/>
      <w:r w:rsidR="00AA6980">
        <w:rPr>
          <w:rFonts w:ascii="Times New Roman" w:hAnsi="Times New Roman"/>
          <w:sz w:val="24"/>
        </w:rPr>
        <w:t>Tuhan</w:t>
      </w:r>
      <w:proofErr w:type="spellEnd"/>
      <w:r w:rsidR="00AA6980">
        <w:rPr>
          <w:rFonts w:ascii="Times New Roman" w:hAnsi="Times New Roman"/>
          <w:sz w:val="24"/>
        </w:rPr>
        <w:t xml:space="preserve"> dan Raja</w:t>
      </w:r>
      <w:r w:rsidR="00AA6980">
        <w:rPr>
          <w:rStyle w:val="FootnoteReference"/>
          <w:rFonts w:ascii="Times New Roman" w:hAnsi="Times New Roman"/>
          <w:sz w:val="24"/>
        </w:rPr>
        <w:footnoteReference w:id="35"/>
      </w:r>
      <w:r w:rsidR="00AA6980">
        <w:rPr>
          <w:rFonts w:ascii="Times New Roman" w:hAnsi="Times New Roman"/>
          <w:sz w:val="24"/>
        </w:rPr>
        <w:t xml:space="preserve">, </w:t>
      </w:r>
      <w:proofErr w:type="spellStart"/>
      <w:r w:rsidR="00AA6980">
        <w:rPr>
          <w:rFonts w:ascii="Times New Roman" w:hAnsi="Times New Roman"/>
          <w:sz w:val="24"/>
        </w:rPr>
        <w:t>serta</w:t>
      </w:r>
      <w:proofErr w:type="spellEnd"/>
      <w:r w:rsidR="00AA6980">
        <w:rPr>
          <w:rFonts w:ascii="Times New Roman" w:hAnsi="Times New Roman"/>
          <w:sz w:val="24"/>
        </w:rPr>
        <w:t xml:space="preserve"> </w:t>
      </w:r>
      <w:proofErr w:type="spellStart"/>
      <w:r w:rsidR="006C5943">
        <w:rPr>
          <w:rFonts w:ascii="Times New Roman" w:hAnsi="Times New Roman"/>
          <w:sz w:val="24"/>
        </w:rPr>
        <w:t>melepas</w:t>
      </w:r>
      <w:proofErr w:type="spellEnd"/>
      <w:r w:rsidR="006C5943">
        <w:rPr>
          <w:rFonts w:ascii="Times New Roman" w:hAnsi="Times New Roman"/>
          <w:sz w:val="24"/>
        </w:rPr>
        <w:t xml:space="preserve"> </w:t>
      </w:r>
      <w:proofErr w:type="spellStart"/>
      <w:r w:rsidR="006C5943">
        <w:rPr>
          <w:rFonts w:ascii="Times New Roman" w:hAnsi="Times New Roman"/>
          <w:sz w:val="24"/>
        </w:rPr>
        <w:t>segala</w:t>
      </w:r>
      <w:proofErr w:type="spellEnd"/>
      <w:r w:rsidR="006C5943">
        <w:rPr>
          <w:rFonts w:ascii="Times New Roman" w:hAnsi="Times New Roman"/>
          <w:sz w:val="24"/>
        </w:rPr>
        <w:t xml:space="preserve"> </w:t>
      </w:r>
      <w:proofErr w:type="spellStart"/>
      <w:r w:rsidR="006C5943">
        <w:rPr>
          <w:rFonts w:ascii="Times New Roman" w:hAnsi="Times New Roman"/>
          <w:sz w:val="24"/>
        </w:rPr>
        <w:t>penghalang</w:t>
      </w:r>
      <w:proofErr w:type="spellEnd"/>
      <w:r w:rsidR="006C5943">
        <w:rPr>
          <w:rFonts w:ascii="Times New Roman" w:hAnsi="Times New Roman"/>
          <w:sz w:val="24"/>
        </w:rPr>
        <w:t xml:space="preserve"> </w:t>
      </w:r>
      <w:proofErr w:type="spellStart"/>
      <w:r w:rsidR="006C5943">
        <w:rPr>
          <w:rFonts w:ascii="Times New Roman" w:hAnsi="Times New Roman"/>
          <w:sz w:val="24"/>
        </w:rPr>
        <w:t>hubungan</w:t>
      </w:r>
      <w:proofErr w:type="spellEnd"/>
      <w:r w:rsidR="006C5943">
        <w:rPr>
          <w:rFonts w:ascii="Times New Roman" w:hAnsi="Times New Roman"/>
          <w:sz w:val="24"/>
        </w:rPr>
        <w:t xml:space="preserve"> </w:t>
      </w:r>
      <w:proofErr w:type="spellStart"/>
      <w:r w:rsidR="006C5943">
        <w:rPr>
          <w:rFonts w:ascii="Times New Roman" w:hAnsi="Times New Roman"/>
          <w:sz w:val="24"/>
        </w:rPr>
        <w:t>kepada</w:t>
      </w:r>
      <w:proofErr w:type="spellEnd"/>
      <w:r w:rsidR="006C5943">
        <w:rPr>
          <w:rFonts w:ascii="Times New Roman" w:hAnsi="Times New Roman"/>
          <w:sz w:val="24"/>
        </w:rPr>
        <w:t xml:space="preserve"> </w:t>
      </w:r>
      <w:proofErr w:type="spellStart"/>
      <w:r w:rsidR="006C5943">
        <w:rPr>
          <w:rFonts w:ascii="Times New Roman" w:hAnsi="Times New Roman"/>
          <w:sz w:val="24"/>
        </w:rPr>
        <w:t>Tuhan</w:t>
      </w:r>
      <w:proofErr w:type="spellEnd"/>
      <w:r w:rsidR="006C5943">
        <w:rPr>
          <w:rFonts w:ascii="Times New Roman" w:hAnsi="Times New Roman"/>
          <w:sz w:val="24"/>
        </w:rPr>
        <w:t xml:space="preserve"> (</w:t>
      </w:r>
      <w:proofErr w:type="spellStart"/>
      <w:r w:rsidR="006C5943">
        <w:rPr>
          <w:rFonts w:ascii="Times New Roman" w:hAnsi="Times New Roman"/>
          <w:sz w:val="24"/>
        </w:rPr>
        <w:t>seperti</w:t>
      </w:r>
      <w:proofErr w:type="spellEnd"/>
      <w:r w:rsidR="006C5943">
        <w:rPr>
          <w:rFonts w:ascii="Times New Roman" w:hAnsi="Times New Roman"/>
          <w:sz w:val="24"/>
        </w:rPr>
        <w:t xml:space="preserve">  </w:t>
      </w:r>
      <w:proofErr w:type="spellStart"/>
      <w:r w:rsidR="006C5943">
        <w:rPr>
          <w:rFonts w:ascii="Times New Roman" w:hAnsi="Times New Roman"/>
          <w:sz w:val="24"/>
        </w:rPr>
        <w:t>menjauhi</w:t>
      </w:r>
      <w:proofErr w:type="spellEnd"/>
      <w:r w:rsidR="006C5943">
        <w:rPr>
          <w:rFonts w:ascii="Times New Roman" w:hAnsi="Times New Roman"/>
          <w:sz w:val="24"/>
        </w:rPr>
        <w:t xml:space="preserve"> </w:t>
      </w:r>
      <w:proofErr w:type="spellStart"/>
      <w:r w:rsidR="006C5943">
        <w:rPr>
          <w:rFonts w:ascii="Times New Roman" w:hAnsi="Times New Roman"/>
          <w:sz w:val="24"/>
        </w:rPr>
        <w:t>diri</w:t>
      </w:r>
      <w:proofErr w:type="spellEnd"/>
      <w:r w:rsidR="006C5943">
        <w:rPr>
          <w:rFonts w:ascii="Times New Roman" w:hAnsi="Times New Roman"/>
          <w:sz w:val="24"/>
        </w:rPr>
        <w:t xml:space="preserve"> </w:t>
      </w:r>
      <w:proofErr w:type="spellStart"/>
      <w:r w:rsidR="006C5943">
        <w:rPr>
          <w:rFonts w:ascii="Times New Roman" w:hAnsi="Times New Roman"/>
          <w:sz w:val="24"/>
        </w:rPr>
        <w:t>dari</w:t>
      </w:r>
      <w:proofErr w:type="spellEnd"/>
      <w:r w:rsidR="006C5943">
        <w:rPr>
          <w:rFonts w:ascii="Times New Roman" w:hAnsi="Times New Roman"/>
          <w:sz w:val="24"/>
        </w:rPr>
        <w:t xml:space="preserve"> </w:t>
      </w:r>
      <w:proofErr w:type="spellStart"/>
      <w:r w:rsidR="006C5943">
        <w:rPr>
          <w:rFonts w:ascii="Times New Roman" w:hAnsi="Times New Roman"/>
          <w:sz w:val="24"/>
        </w:rPr>
        <w:t>perilaku</w:t>
      </w:r>
      <w:proofErr w:type="spellEnd"/>
      <w:r w:rsidR="006C5943">
        <w:rPr>
          <w:rFonts w:ascii="Times New Roman" w:hAnsi="Times New Roman"/>
          <w:sz w:val="24"/>
        </w:rPr>
        <w:t xml:space="preserve"> dosa) dan </w:t>
      </w:r>
      <w:proofErr w:type="spellStart"/>
      <w:r w:rsidR="006C5943">
        <w:rPr>
          <w:rFonts w:ascii="Times New Roman" w:hAnsi="Times New Roman"/>
          <w:sz w:val="24"/>
        </w:rPr>
        <w:t>memilihi</w:t>
      </w:r>
      <w:proofErr w:type="spellEnd"/>
      <w:r w:rsidR="006C5943">
        <w:rPr>
          <w:rFonts w:ascii="Times New Roman" w:hAnsi="Times New Roman"/>
          <w:sz w:val="24"/>
        </w:rPr>
        <w:t xml:space="preserve"> </w:t>
      </w:r>
      <w:proofErr w:type="spellStart"/>
      <w:r w:rsidR="006C5943">
        <w:rPr>
          <w:rFonts w:ascii="Times New Roman" w:hAnsi="Times New Roman"/>
          <w:sz w:val="24"/>
        </w:rPr>
        <w:t>hidup</w:t>
      </w:r>
      <w:proofErr w:type="spellEnd"/>
      <w:r w:rsidR="006C5943">
        <w:rPr>
          <w:rFonts w:ascii="Times New Roman" w:hAnsi="Times New Roman"/>
          <w:sz w:val="24"/>
        </w:rPr>
        <w:t xml:space="preserve"> </w:t>
      </w:r>
      <w:proofErr w:type="spellStart"/>
      <w:r w:rsidR="006C5943">
        <w:rPr>
          <w:rFonts w:ascii="Times New Roman" w:hAnsi="Times New Roman"/>
          <w:sz w:val="24"/>
        </w:rPr>
        <w:t>penuh</w:t>
      </w:r>
      <w:proofErr w:type="spellEnd"/>
      <w:r w:rsidR="006C5943">
        <w:rPr>
          <w:rFonts w:ascii="Times New Roman" w:hAnsi="Times New Roman"/>
          <w:sz w:val="24"/>
        </w:rPr>
        <w:t xml:space="preserve"> </w:t>
      </w:r>
      <w:proofErr w:type="spellStart"/>
      <w:r w:rsidR="006C5943">
        <w:rPr>
          <w:rFonts w:ascii="Times New Roman" w:hAnsi="Times New Roman"/>
          <w:sz w:val="24"/>
        </w:rPr>
        <w:t>tuntunan</w:t>
      </w:r>
      <w:proofErr w:type="spellEnd"/>
      <w:r w:rsidR="006C5943">
        <w:rPr>
          <w:rFonts w:ascii="Times New Roman" w:hAnsi="Times New Roman"/>
          <w:sz w:val="24"/>
        </w:rPr>
        <w:t xml:space="preserve"> </w:t>
      </w:r>
      <w:proofErr w:type="spellStart"/>
      <w:r w:rsidR="006C5943">
        <w:rPr>
          <w:rFonts w:ascii="Times New Roman" w:hAnsi="Times New Roman"/>
          <w:sz w:val="24"/>
        </w:rPr>
        <w:t>Roh</w:t>
      </w:r>
      <w:proofErr w:type="spellEnd"/>
      <w:r w:rsidR="006C5943">
        <w:rPr>
          <w:rFonts w:ascii="Times New Roman" w:hAnsi="Times New Roman"/>
          <w:sz w:val="24"/>
        </w:rPr>
        <w:t xml:space="preserve"> Allah </w:t>
      </w:r>
      <w:proofErr w:type="spellStart"/>
      <w:r w:rsidR="006C5943">
        <w:rPr>
          <w:rFonts w:ascii="Times New Roman" w:hAnsi="Times New Roman"/>
          <w:sz w:val="24"/>
        </w:rPr>
        <w:t>serta</w:t>
      </w:r>
      <w:proofErr w:type="spellEnd"/>
      <w:r w:rsidR="006C5943">
        <w:rPr>
          <w:rFonts w:ascii="Times New Roman" w:hAnsi="Times New Roman"/>
          <w:sz w:val="24"/>
        </w:rPr>
        <w:t xml:space="preserve"> </w:t>
      </w:r>
      <w:proofErr w:type="spellStart"/>
      <w:r w:rsidR="006C5943">
        <w:rPr>
          <w:rFonts w:ascii="Times New Roman" w:hAnsi="Times New Roman"/>
          <w:sz w:val="24"/>
        </w:rPr>
        <w:t>dengan</w:t>
      </w:r>
      <w:proofErr w:type="spellEnd"/>
      <w:r w:rsidR="006C5943">
        <w:rPr>
          <w:rFonts w:ascii="Times New Roman" w:hAnsi="Times New Roman"/>
          <w:sz w:val="24"/>
        </w:rPr>
        <w:t xml:space="preserve"> </w:t>
      </w:r>
      <w:proofErr w:type="spellStart"/>
      <w:r w:rsidR="006C5943">
        <w:rPr>
          <w:rFonts w:ascii="Times New Roman" w:hAnsi="Times New Roman"/>
          <w:sz w:val="24"/>
        </w:rPr>
        <w:t>taat</w:t>
      </w:r>
      <w:proofErr w:type="spellEnd"/>
      <w:r w:rsidR="006C5943">
        <w:rPr>
          <w:rFonts w:ascii="Times New Roman" w:hAnsi="Times New Roman"/>
          <w:sz w:val="24"/>
        </w:rPr>
        <w:t xml:space="preserve"> dan </w:t>
      </w:r>
      <w:proofErr w:type="spellStart"/>
      <w:r w:rsidR="006C5943">
        <w:rPr>
          <w:rFonts w:ascii="Times New Roman" w:hAnsi="Times New Roman"/>
          <w:sz w:val="24"/>
        </w:rPr>
        <w:t>kerelaan</w:t>
      </w:r>
      <w:proofErr w:type="spellEnd"/>
      <w:r w:rsidR="006C5943">
        <w:rPr>
          <w:rFonts w:ascii="Times New Roman" w:hAnsi="Times New Roman"/>
          <w:sz w:val="24"/>
        </w:rPr>
        <w:t xml:space="preserve"> </w:t>
      </w:r>
      <w:proofErr w:type="spellStart"/>
      <w:r w:rsidR="006C5943">
        <w:rPr>
          <w:rFonts w:ascii="Times New Roman" w:hAnsi="Times New Roman"/>
          <w:sz w:val="24"/>
        </w:rPr>
        <w:t>hati</w:t>
      </w:r>
      <w:proofErr w:type="spellEnd"/>
      <w:r w:rsidR="006C5943">
        <w:rPr>
          <w:rFonts w:ascii="Times New Roman" w:hAnsi="Times New Roman"/>
          <w:sz w:val="24"/>
        </w:rPr>
        <w:t xml:space="preserve"> </w:t>
      </w:r>
      <w:proofErr w:type="spellStart"/>
      <w:r w:rsidR="006C5943">
        <w:rPr>
          <w:rFonts w:ascii="Times New Roman" w:hAnsi="Times New Roman"/>
          <w:sz w:val="24"/>
        </w:rPr>
        <w:t>menjalani</w:t>
      </w:r>
      <w:proofErr w:type="spellEnd"/>
      <w:r w:rsidR="006C5943">
        <w:rPr>
          <w:rFonts w:ascii="Times New Roman" w:hAnsi="Times New Roman"/>
          <w:sz w:val="24"/>
        </w:rPr>
        <w:t xml:space="preserve"> </w:t>
      </w:r>
      <w:proofErr w:type="spellStart"/>
      <w:r w:rsidR="006C5943">
        <w:rPr>
          <w:rFonts w:ascii="Times New Roman" w:hAnsi="Times New Roman"/>
          <w:sz w:val="24"/>
        </w:rPr>
        <w:t>Firman</w:t>
      </w:r>
      <w:proofErr w:type="spellEnd"/>
      <w:r w:rsidR="006C5943">
        <w:rPr>
          <w:rFonts w:ascii="Times New Roman" w:hAnsi="Times New Roman"/>
          <w:sz w:val="24"/>
        </w:rPr>
        <w:t xml:space="preserve"> Allah</w:t>
      </w:r>
      <w:r w:rsidR="005838F7">
        <w:rPr>
          <w:rStyle w:val="FootnoteReference"/>
          <w:rFonts w:ascii="Times New Roman" w:hAnsi="Times New Roman"/>
          <w:sz w:val="24"/>
        </w:rPr>
        <w:footnoteReference w:id="36"/>
      </w:r>
      <w:r w:rsidR="006C5943">
        <w:rPr>
          <w:rFonts w:ascii="Times New Roman" w:hAnsi="Times New Roman"/>
          <w:sz w:val="24"/>
        </w:rPr>
        <w:t>.</w:t>
      </w:r>
    </w:p>
    <w:p w14:paraId="726E289C" w14:textId="06EE6089" w:rsidR="00DA2D16" w:rsidRDefault="00925C35" w:rsidP="00FA56F0">
      <w:pPr>
        <w:spacing w:line="480" w:lineRule="auto"/>
        <w:ind w:firstLine="567"/>
        <w:jc w:val="both"/>
        <w:rPr>
          <w:rFonts w:ascii="Times New Roman" w:hAnsi="Times New Roman"/>
          <w:sz w:val="24"/>
        </w:rPr>
      </w:pPr>
      <w:proofErr w:type="spellStart"/>
      <w:r w:rsidRPr="00925C35">
        <w:rPr>
          <w:rFonts w:ascii="Times New Roman" w:hAnsi="Times New Roman"/>
          <w:sz w:val="24"/>
        </w:rPr>
        <w:t>Setiap</w:t>
      </w:r>
      <w:proofErr w:type="spellEnd"/>
      <w:r w:rsidRPr="00925C35">
        <w:rPr>
          <w:rFonts w:ascii="Times New Roman" w:hAnsi="Times New Roman"/>
          <w:sz w:val="24"/>
        </w:rPr>
        <w:t xml:space="preserve"> </w:t>
      </w:r>
      <w:proofErr w:type="spellStart"/>
      <w:r w:rsidRPr="00925C35">
        <w:rPr>
          <w:rFonts w:ascii="Times New Roman" w:hAnsi="Times New Roman"/>
          <w:sz w:val="24"/>
        </w:rPr>
        <w:t>manusia</w:t>
      </w:r>
      <w:proofErr w:type="spellEnd"/>
      <w:r w:rsidRPr="00925C35">
        <w:rPr>
          <w:rFonts w:ascii="Times New Roman" w:hAnsi="Times New Roman"/>
          <w:sz w:val="24"/>
        </w:rPr>
        <w:t xml:space="preserve"> </w:t>
      </w:r>
      <w:proofErr w:type="spellStart"/>
      <w:r w:rsidRPr="00925C35">
        <w:rPr>
          <w:rFonts w:ascii="Times New Roman" w:hAnsi="Times New Roman"/>
          <w:sz w:val="24"/>
        </w:rPr>
        <w:t>tentunya</w:t>
      </w:r>
      <w:proofErr w:type="spellEnd"/>
      <w:r w:rsidRPr="00925C35">
        <w:rPr>
          <w:rFonts w:ascii="Times New Roman" w:hAnsi="Times New Roman"/>
          <w:sz w:val="24"/>
        </w:rPr>
        <w:t xml:space="preserve"> </w:t>
      </w:r>
      <w:proofErr w:type="spellStart"/>
      <w:r w:rsidRPr="00925C35">
        <w:rPr>
          <w:rFonts w:ascii="Times New Roman" w:hAnsi="Times New Roman"/>
          <w:sz w:val="24"/>
        </w:rPr>
        <w:t>mengalami</w:t>
      </w:r>
      <w:proofErr w:type="spellEnd"/>
      <w:r w:rsidRPr="00925C35">
        <w:rPr>
          <w:rFonts w:ascii="Times New Roman" w:hAnsi="Times New Roman"/>
          <w:sz w:val="24"/>
        </w:rPr>
        <w:t xml:space="preserve"> </w:t>
      </w:r>
      <w:proofErr w:type="spellStart"/>
      <w:r w:rsidRPr="00925C35">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fisik</w:t>
      </w:r>
      <w:proofErr w:type="spellEnd"/>
      <w:r>
        <w:rPr>
          <w:rFonts w:ascii="Times New Roman" w:hAnsi="Times New Roman"/>
          <w:sz w:val="24"/>
        </w:rPr>
        <w:t xml:space="preserve">, mental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diminta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dan </w:t>
      </w:r>
      <w:proofErr w:type="spellStart"/>
      <w:r>
        <w:rPr>
          <w:rFonts w:ascii="Times New Roman" w:hAnsi="Times New Roman"/>
          <w:sz w:val="24"/>
        </w:rPr>
        <w:t>bergiat</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serupa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Kritus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w:t>
      </w:r>
      <w:r w:rsidR="00FB59A9">
        <w:rPr>
          <w:rFonts w:ascii="Times New Roman" w:hAnsi="Times New Roman"/>
          <w:sz w:val="24"/>
        </w:rPr>
        <w:t xml:space="preserve"> </w:t>
      </w:r>
      <w:r w:rsidR="00C86E9E">
        <w:rPr>
          <w:rFonts w:ascii="Times New Roman" w:hAnsi="Times New Roman"/>
          <w:sz w:val="24"/>
        </w:rPr>
        <w:t xml:space="preserve">Pada </w:t>
      </w:r>
      <w:proofErr w:type="spellStart"/>
      <w:r w:rsidR="00C86E9E">
        <w:rPr>
          <w:rFonts w:ascii="Times New Roman" w:hAnsi="Times New Roman"/>
          <w:sz w:val="24"/>
        </w:rPr>
        <w:t>Yohanes</w:t>
      </w:r>
      <w:proofErr w:type="spellEnd"/>
      <w:r w:rsidR="00C86E9E">
        <w:rPr>
          <w:rFonts w:ascii="Times New Roman" w:hAnsi="Times New Roman"/>
          <w:sz w:val="24"/>
        </w:rPr>
        <w:t xml:space="preserve"> 12:24 </w:t>
      </w:r>
      <w:proofErr w:type="spellStart"/>
      <w:r w:rsidR="00C86E9E">
        <w:rPr>
          <w:rFonts w:ascii="Times New Roman" w:hAnsi="Times New Roman"/>
          <w:sz w:val="24"/>
        </w:rPr>
        <w:t>diterangkan</w:t>
      </w:r>
      <w:proofErr w:type="spellEnd"/>
      <w:r w:rsidR="00C86E9E">
        <w:rPr>
          <w:rFonts w:ascii="Times New Roman" w:hAnsi="Times New Roman"/>
          <w:sz w:val="24"/>
        </w:rPr>
        <w:t xml:space="preserve"> </w:t>
      </w:r>
      <w:proofErr w:type="spellStart"/>
      <w:r w:rsidR="00C86E9E">
        <w:rPr>
          <w:rFonts w:ascii="Times New Roman" w:hAnsi="Times New Roman"/>
          <w:sz w:val="24"/>
        </w:rPr>
        <w:t>bahwa</w:t>
      </w:r>
      <w:proofErr w:type="spellEnd"/>
      <w:r w:rsidR="00C86E9E">
        <w:rPr>
          <w:rFonts w:ascii="Times New Roman" w:hAnsi="Times New Roman"/>
          <w:sz w:val="24"/>
        </w:rPr>
        <w:t xml:space="preserve"> 1 </w:t>
      </w:r>
      <w:proofErr w:type="spellStart"/>
      <w:r w:rsidR="00C86E9E">
        <w:rPr>
          <w:rFonts w:ascii="Times New Roman" w:hAnsi="Times New Roman"/>
          <w:sz w:val="24"/>
        </w:rPr>
        <w:t>biji</w:t>
      </w:r>
      <w:proofErr w:type="spellEnd"/>
      <w:r w:rsidR="00C86E9E">
        <w:rPr>
          <w:rFonts w:ascii="Times New Roman" w:hAnsi="Times New Roman"/>
          <w:sz w:val="24"/>
        </w:rPr>
        <w:t xml:space="preserve"> </w:t>
      </w:r>
      <w:proofErr w:type="spellStart"/>
      <w:r w:rsidR="00C86E9E">
        <w:rPr>
          <w:rFonts w:ascii="Times New Roman" w:hAnsi="Times New Roman"/>
          <w:sz w:val="24"/>
        </w:rPr>
        <w:t>gandum</w:t>
      </w:r>
      <w:proofErr w:type="spellEnd"/>
      <w:r w:rsidR="00C86E9E">
        <w:rPr>
          <w:rFonts w:ascii="Times New Roman" w:hAnsi="Times New Roman"/>
          <w:sz w:val="24"/>
        </w:rPr>
        <w:t xml:space="preserve"> </w:t>
      </w:r>
      <w:proofErr w:type="spellStart"/>
      <w:r w:rsidR="00C86E9E">
        <w:rPr>
          <w:rFonts w:ascii="Times New Roman" w:hAnsi="Times New Roman"/>
          <w:sz w:val="24"/>
        </w:rPr>
        <w:t>akan</w:t>
      </w:r>
      <w:proofErr w:type="spellEnd"/>
      <w:r w:rsidR="00C86E9E">
        <w:rPr>
          <w:rFonts w:ascii="Times New Roman" w:hAnsi="Times New Roman"/>
          <w:sz w:val="24"/>
        </w:rPr>
        <w:t xml:space="preserve"> </w:t>
      </w:r>
      <w:proofErr w:type="spellStart"/>
      <w:r w:rsidR="00C86E9E">
        <w:rPr>
          <w:rFonts w:ascii="Times New Roman" w:hAnsi="Times New Roman"/>
          <w:sz w:val="24"/>
        </w:rPr>
        <w:t>tetap</w:t>
      </w:r>
      <w:proofErr w:type="spellEnd"/>
      <w:r w:rsidR="00C86E9E">
        <w:rPr>
          <w:rFonts w:ascii="Times New Roman" w:hAnsi="Times New Roman"/>
          <w:sz w:val="24"/>
        </w:rPr>
        <w:t xml:space="preserve"> 1 </w:t>
      </w:r>
      <w:proofErr w:type="spellStart"/>
      <w:r w:rsidR="00C86E9E">
        <w:rPr>
          <w:rFonts w:ascii="Times New Roman" w:hAnsi="Times New Roman"/>
          <w:sz w:val="24"/>
        </w:rPr>
        <w:t>biji</w:t>
      </w:r>
      <w:proofErr w:type="spellEnd"/>
      <w:r w:rsidR="00C86E9E">
        <w:rPr>
          <w:rFonts w:ascii="Times New Roman" w:hAnsi="Times New Roman"/>
          <w:sz w:val="24"/>
        </w:rPr>
        <w:t xml:space="preserve"> </w:t>
      </w:r>
      <w:proofErr w:type="spellStart"/>
      <w:r w:rsidR="00C86E9E">
        <w:rPr>
          <w:rFonts w:ascii="Times New Roman" w:hAnsi="Times New Roman"/>
          <w:sz w:val="24"/>
        </w:rPr>
        <w:t>jika</w:t>
      </w:r>
      <w:proofErr w:type="spellEnd"/>
      <w:r w:rsidR="00C86E9E">
        <w:rPr>
          <w:rFonts w:ascii="Times New Roman" w:hAnsi="Times New Roman"/>
          <w:sz w:val="24"/>
        </w:rPr>
        <w:t xml:space="preserve"> </w:t>
      </w:r>
      <w:proofErr w:type="spellStart"/>
      <w:r w:rsidR="00C86E9E">
        <w:rPr>
          <w:rFonts w:ascii="Times New Roman" w:hAnsi="Times New Roman"/>
          <w:sz w:val="24"/>
        </w:rPr>
        <w:t>ia</w:t>
      </w:r>
      <w:proofErr w:type="spellEnd"/>
      <w:r w:rsidR="00C86E9E">
        <w:rPr>
          <w:rFonts w:ascii="Times New Roman" w:hAnsi="Times New Roman"/>
          <w:sz w:val="24"/>
        </w:rPr>
        <w:t xml:space="preserve"> </w:t>
      </w:r>
      <w:proofErr w:type="spellStart"/>
      <w:r w:rsidR="00C86E9E">
        <w:rPr>
          <w:rFonts w:ascii="Times New Roman" w:hAnsi="Times New Roman"/>
          <w:sz w:val="24"/>
        </w:rPr>
        <w:t>tidak</w:t>
      </w:r>
      <w:proofErr w:type="spellEnd"/>
      <w:r w:rsidR="00C86E9E">
        <w:rPr>
          <w:rFonts w:ascii="Times New Roman" w:hAnsi="Times New Roman"/>
          <w:sz w:val="24"/>
        </w:rPr>
        <w:t xml:space="preserve"> </w:t>
      </w:r>
      <w:proofErr w:type="spellStart"/>
      <w:r w:rsidR="00C86E9E">
        <w:rPr>
          <w:rFonts w:ascii="Times New Roman" w:hAnsi="Times New Roman"/>
          <w:sz w:val="24"/>
        </w:rPr>
        <w:t>jatuh</w:t>
      </w:r>
      <w:proofErr w:type="spellEnd"/>
      <w:r w:rsidR="00C86E9E">
        <w:rPr>
          <w:rFonts w:ascii="Times New Roman" w:hAnsi="Times New Roman"/>
          <w:sz w:val="24"/>
        </w:rPr>
        <w:t xml:space="preserve"> dan </w:t>
      </w:r>
      <w:proofErr w:type="spellStart"/>
      <w:r w:rsidR="00C86E9E">
        <w:rPr>
          <w:rFonts w:ascii="Times New Roman" w:hAnsi="Times New Roman"/>
          <w:sz w:val="24"/>
        </w:rPr>
        <w:t>mati</w:t>
      </w:r>
      <w:proofErr w:type="spellEnd"/>
      <w:r w:rsidR="00C86E9E">
        <w:rPr>
          <w:rFonts w:ascii="Times New Roman" w:hAnsi="Times New Roman"/>
          <w:sz w:val="24"/>
        </w:rPr>
        <w:t xml:space="preserve"> </w:t>
      </w:r>
      <w:proofErr w:type="spellStart"/>
      <w:r w:rsidR="00C86E9E">
        <w:rPr>
          <w:rFonts w:ascii="Times New Roman" w:hAnsi="Times New Roman"/>
          <w:sz w:val="24"/>
        </w:rPr>
        <w:t>dalam</w:t>
      </w:r>
      <w:proofErr w:type="spellEnd"/>
      <w:r w:rsidR="00C86E9E">
        <w:rPr>
          <w:rFonts w:ascii="Times New Roman" w:hAnsi="Times New Roman"/>
          <w:sz w:val="24"/>
        </w:rPr>
        <w:t xml:space="preserve"> </w:t>
      </w:r>
      <w:proofErr w:type="spellStart"/>
      <w:r w:rsidR="00C86E9E">
        <w:rPr>
          <w:rFonts w:ascii="Times New Roman" w:hAnsi="Times New Roman"/>
          <w:sz w:val="24"/>
        </w:rPr>
        <w:t>tanah</w:t>
      </w:r>
      <w:proofErr w:type="spellEnd"/>
      <w:r w:rsidR="00C86E9E">
        <w:rPr>
          <w:rFonts w:ascii="Times New Roman" w:hAnsi="Times New Roman"/>
          <w:sz w:val="24"/>
        </w:rPr>
        <w:t xml:space="preserve">. </w:t>
      </w:r>
      <w:proofErr w:type="spellStart"/>
      <w:r w:rsidR="00C86E9E">
        <w:rPr>
          <w:rFonts w:ascii="Times New Roman" w:hAnsi="Times New Roman"/>
          <w:sz w:val="24"/>
        </w:rPr>
        <w:t>Demikian</w:t>
      </w:r>
      <w:proofErr w:type="spellEnd"/>
      <w:r w:rsidR="00C86E9E">
        <w:rPr>
          <w:rFonts w:ascii="Times New Roman" w:hAnsi="Times New Roman"/>
          <w:sz w:val="24"/>
        </w:rPr>
        <w:t xml:space="preserve"> </w:t>
      </w:r>
      <w:proofErr w:type="spellStart"/>
      <w:r w:rsidR="00C86E9E">
        <w:rPr>
          <w:rFonts w:ascii="Times New Roman" w:hAnsi="Times New Roman"/>
          <w:sz w:val="24"/>
        </w:rPr>
        <w:t>dijelaskan</w:t>
      </w:r>
      <w:proofErr w:type="spellEnd"/>
      <w:r w:rsidR="00C86E9E">
        <w:rPr>
          <w:rFonts w:ascii="Times New Roman" w:hAnsi="Times New Roman"/>
          <w:sz w:val="24"/>
        </w:rPr>
        <w:t xml:space="preserve"> </w:t>
      </w:r>
      <w:proofErr w:type="spellStart"/>
      <w:r w:rsidR="00C86E9E">
        <w:rPr>
          <w:rFonts w:ascii="Times New Roman" w:hAnsi="Times New Roman"/>
          <w:sz w:val="24"/>
        </w:rPr>
        <w:t>bahwa</w:t>
      </w:r>
      <w:proofErr w:type="spellEnd"/>
      <w:r w:rsidR="00C86E9E">
        <w:rPr>
          <w:rFonts w:ascii="Times New Roman" w:hAnsi="Times New Roman"/>
          <w:sz w:val="24"/>
        </w:rPr>
        <w:t xml:space="preserve"> </w:t>
      </w:r>
      <w:proofErr w:type="spellStart"/>
      <w:r w:rsidR="00C86E9E">
        <w:rPr>
          <w:rFonts w:ascii="Times New Roman" w:hAnsi="Times New Roman"/>
          <w:sz w:val="24"/>
        </w:rPr>
        <w:t>pertumbuhan</w:t>
      </w:r>
      <w:proofErr w:type="spellEnd"/>
      <w:r w:rsidR="00C86E9E">
        <w:rPr>
          <w:rFonts w:ascii="Times New Roman" w:hAnsi="Times New Roman"/>
          <w:sz w:val="24"/>
        </w:rPr>
        <w:t xml:space="preserve"> </w:t>
      </w:r>
      <w:proofErr w:type="spellStart"/>
      <w:r w:rsidR="00C86E9E">
        <w:rPr>
          <w:rFonts w:ascii="Times New Roman" w:hAnsi="Times New Roman"/>
          <w:sz w:val="24"/>
        </w:rPr>
        <w:t>adalah</w:t>
      </w:r>
      <w:proofErr w:type="spellEnd"/>
      <w:r w:rsidR="00C86E9E">
        <w:rPr>
          <w:rFonts w:ascii="Times New Roman" w:hAnsi="Times New Roman"/>
          <w:sz w:val="24"/>
        </w:rPr>
        <w:t xml:space="preserve"> </w:t>
      </w:r>
      <w:proofErr w:type="spellStart"/>
      <w:r w:rsidR="00C86E9E">
        <w:rPr>
          <w:rFonts w:ascii="Times New Roman" w:hAnsi="Times New Roman"/>
          <w:sz w:val="24"/>
        </w:rPr>
        <w:t>sesuatu</w:t>
      </w:r>
      <w:proofErr w:type="spellEnd"/>
      <w:r w:rsidR="00C86E9E">
        <w:rPr>
          <w:rFonts w:ascii="Times New Roman" w:hAnsi="Times New Roman"/>
          <w:sz w:val="24"/>
        </w:rPr>
        <w:t xml:space="preserve"> yang Allah </w:t>
      </w:r>
      <w:proofErr w:type="spellStart"/>
      <w:r w:rsidR="00C86E9E">
        <w:rPr>
          <w:rFonts w:ascii="Times New Roman" w:hAnsi="Times New Roman"/>
          <w:sz w:val="24"/>
        </w:rPr>
        <w:t>usahakan</w:t>
      </w:r>
      <w:proofErr w:type="spellEnd"/>
      <w:r w:rsidR="00C86E9E">
        <w:rPr>
          <w:rFonts w:ascii="Times New Roman" w:hAnsi="Times New Roman"/>
          <w:sz w:val="24"/>
        </w:rPr>
        <w:t xml:space="preserve"> </w:t>
      </w:r>
      <w:proofErr w:type="spellStart"/>
      <w:r w:rsidR="00C86E9E">
        <w:rPr>
          <w:rFonts w:ascii="Times New Roman" w:hAnsi="Times New Roman"/>
          <w:sz w:val="24"/>
        </w:rPr>
        <w:t>melalui</w:t>
      </w:r>
      <w:proofErr w:type="spellEnd"/>
      <w:r w:rsidR="00C86E9E">
        <w:rPr>
          <w:rFonts w:ascii="Times New Roman" w:hAnsi="Times New Roman"/>
          <w:sz w:val="24"/>
        </w:rPr>
        <w:t xml:space="preserve"> </w:t>
      </w:r>
      <w:proofErr w:type="spellStart"/>
      <w:r w:rsidR="00C86E9E">
        <w:rPr>
          <w:rFonts w:ascii="Times New Roman" w:hAnsi="Times New Roman"/>
          <w:sz w:val="24"/>
        </w:rPr>
        <w:t>Kristus</w:t>
      </w:r>
      <w:proofErr w:type="spellEnd"/>
      <w:r w:rsidR="00C86E9E">
        <w:rPr>
          <w:rFonts w:ascii="Times New Roman" w:hAnsi="Times New Roman"/>
          <w:sz w:val="24"/>
        </w:rPr>
        <w:t xml:space="preserve"> </w:t>
      </w:r>
      <w:proofErr w:type="spellStart"/>
      <w:r w:rsidR="00C86E9E">
        <w:rPr>
          <w:rFonts w:ascii="Times New Roman" w:hAnsi="Times New Roman"/>
          <w:sz w:val="24"/>
        </w:rPr>
        <w:t>Yesus</w:t>
      </w:r>
      <w:proofErr w:type="spellEnd"/>
      <w:r w:rsidR="00C86E9E">
        <w:rPr>
          <w:rFonts w:ascii="Times New Roman" w:hAnsi="Times New Roman"/>
          <w:sz w:val="24"/>
        </w:rPr>
        <w:t xml:space="preserve"> yang </w:t>
      </w:r>
      <w:proofErr w:type="spellStart"/>
      <w:r w:rsidR="00C86E9E">
        <w:rPr>
          <w:rFonts w:ascii="Times New Roman" w:hAnsi="Times New Roman"/>
          <w:sz w:val="24"/>
        </w:rPr>
        <w:t>dimuliakan</w:t>
      </w:r>
      <w:proofErr w:type="spellEnd"/>
      <w:r w:rsidR="00C86E9E">
        <w:rPr>
          <w:rFonts w:ascii="Times New Roman" w:hAnsi="Times New Roman"/>
          <w:sz w:val="24"/>
        </w:rPr>
        <w:t xml:space="preserve"> </w:t>
      </w:r>
      <w:proofErr w:type="spellStart"/>
      <w:r w:rsidR="00C86E9E">
        <w:rPr>
          <w:rFonts w:ascii="Times New Roman" w:hAnsi="Times New Roman"/>
          <w:sz w:val="24"/>
        </w:rPr>
        <w:t>untuk</w:t>
      </w:r>
      <w:proofErr w:type="spellEnd"/>
      <w:r w:rsidR="00C86E9E">
        <w:rPr>
          <w:rFonts w:ascii="Times New Roman" w:hAnsi="Times New Roman"/>
          <w:sz w:val="24"/>
        </w:rPr>
        <w:t xml:space="preserve"> </w:t>
      </w:r>
      <w:proofErr w:type="spellStart"/>
      <w:r w:rsidR="00C86E9E">
        <w:rPr>
          <w:rFonts w:ascii="Times New Roman" w:hAnsi="Times New Roman"/>
          <w:sz w:val="24"/>
        </w:rPr>
        <w:t>mengumpulkan</w:t>
      </w:r>
      <w:proofErr w:type="spellEnd"/>
      <w:r w:rsidR="00C86E9E">
        <w:rPr>
          <w:rFonts w:ascii="Times New Roman" w:hAnsi="Times New Roman"/>
          <w:sz w:val="24"/>
        </w:rPr>
        <w:t xml:space="preserve"> </w:t>
      </w:r>
      <w:proofErr w:type="spellStart"/>
      <w:r w:rsidR="00C86E9E">
        <w:rPr>
          <w:rFonts w:ascii="Times New Roman" w:hAnsi="Times New Roman"/>
          <w:sz w:val="24"/>
        </w:rPr>
        <w:t>semua</w:t>
      </w:r>
      <w:proofErr w:type="spellEnd"/>
      <w:r w:rsidR="00C86E9E">
        <w:rPr>
          <w:rFonts w:ascii="Times New Roman" w:hAnsi="Times New Roman"/>
          <w:sz w:val="24"/>
        </w:rPr>
        <w:t xml:space="preserve"> </w:t>
      </w:r>
      <w:proofErr w:type="spellStart"/>
      <w:r w:rsidR="00C86E9E">
        <w:rPr>
          <w:rFonts w:ascii="Times New Roman" w:hAnsi="Times New Roman"/>
          <w:sz w:val="24"/>
        </w:rPr>
        <w:t>kehidupan</w:t>
      </w:r>
      <w:proofErr w:type="spellEnd"/>
      <w:r w:rsidR="00C86E9E">
        <w:rPr>
          <w:rFonts w:ascii="Times New Roman" w:hAnsi="Times New Roman"/>
          <w:sz w:val="24"/>
        </w:rPr>
        <w:t xml:space="preserve"> </w:t>
      </w:r>
      <w:proofErr w:type="spellStart"/>
      <w:r w:rsidR="00C86E9E">
        <w:rPr>
          <w:rFonts w:ascii="Times New Roman" w:hAnsi="Times New Roman"/>
          <w:sz w:val="24"/>
        </w:rPr>
        <w:t>manusia</w:t>
      </w:r>
      <w:proofErr w:type="spellEnd"/>
      <w:r w:rsidR="00C86E9E">
        <w:rPr>
          <w:rFonts w:ascii="Times New Roman" w:hAnsi="Times New Roman"/>
          <w:sz w:val="24"/>
        </w:rPr>
        <w:t xml:space="preserve"> dan </w:t>
      </w:r>
      <w:proofErr w:type="spellStart"/>
      <w:r w:rsidR="00C86E9E">
        <w:rPr>
          <w:rFonts w:ascii="Times New Roman" w:hAnsi="Times New Roman"/>
          <w:sz w:val="24"/>
        </w:rPr>
        <w:t>menyatukannya</w:t>
      </w:r>
      <w:proofErr w:type="spellEnd"/>
      <w:r w:rsidR="00C86E9E">
        <w:rPr>
          <w:rFonts w:ascii="Times New Roman" w:hAnsi="Times New Roman"/>
          <w:sz w:val="24"/>
        </w:rPr>
        <w:t xml:space="preserve"> </w:t>
      </w:r>
      <w:proofErr w:type="spellStart"/>
      <w:r w:rsidR="00C86E9E">
        <w:rPr>
          <w:rFonts w:ascii="Times New Roman" w:hAnsi="Times New Roman"/>
          <w:sz w:val="24"/>
        </w:rPr>
        <w:t>dalam</w:t>
      </w:r>
      <w:proofErr w:type="spellEnd"/>
      <w:r w:rsidR="00C86E9E">
        <w:rPr>
          <w:rFonts w:ascii="Times New Roman" w:hAnsi="Times New Roman"/>
          <w:sz w:val="24"/>
        </w:rPr>
        <w:t xml:space="preserve"> </w:t>
      </w:r>
      <w:proofErr w:type="spellStart"/>
      <w:r w:rsidR="00C86E9E">
        <w:rPr>
          <w:rFonts w:ascii="Times New Roman" w:hAnsi="Times New Roman"/>
          <w:sz w:val="24"/>
        </w:rPr>
        <w:t>kehidupan</w:t>
      </w:r>
      <w:proofErr w:type="spellEnd"/>
      <w:r w:rsidR="00C86E9E">
        <w:rPr>
          <w:rFonts w:ascii="Times New Roman" w:hAnsi="Times New Roman"/>
          <w:sz w:val="24"/>
        </w:rPr>
        <w:t xml:space="preserve"> </w:t>
      </w:r>
      <w:proofErr w:type="spellStart"/>
      <w:r w:rsidR="00C86E9E">
        <w:rPr>
          <w:rFonts w:ascii="Times New Roman" w:hAnsi="Times New Roman"/>
          <w:sz w:val="24"/>
        </w:rPr>
        <w:t>Yesus</w:t>
      </w:r>
      <w:proofErr w:type="spellEnd"/>
      <w:r w:rsidR="00C86E9E">
        <w:rPr>
          <w:rFonts w:ascii="Times New Roman" w:hAnsi="Times New Roman"/>
          <w:sz w:val="24"/>
        </w:rPr>
        <w:t xml:space="preserve"> </w:t>
      </w:r>
      <w:proofErr w:type="spellStart"/>
      <w:r w:rsidR="00C86E9E">
        <w:rPr>
          <w:rFonts w:ascii="Times New Roman" w:hAnsi="Times New Roman"/>
          <w:sz w:val="24"/>
        </w:rPr>
        <w:t>Kristus</w:t>
      </w:r>
      <w:proofErr w:type="spellEnd"/>
      <w:r w:rsidR="00C86E9E">
        <w:rPr>
          <w:rFonts w:ascii="Times New Roman" w:hAnsi="Times New Roman"/>
          <w:sz w:val="24"/>
        </w:rPr>
        <w:t xml:space="preserve">. </w:t>
      </w:r>
      <w:proofErr w:type="spellStart"/>
      <w:r w:rsidR="00E258D3">
        <w:rPr>
          <w:rFonts w:ascii="Times New Roman" w:hAnsi="Times New Roman"/>
          <w:sz w:val="24"/>
        </w:rPr>
        <w:t>Tujuan</w:t>
      </w:r>
      <w:proofErr w:type="spellEnd"/>
      <w:r w:rsidR="00E258D3">
        <w:rPr>
          <w:rFonts w:ascii="Times New Roman" w:hAnsi="Times New Roman"/>
          <w:sz w:val="24"/>
        </w:rPr>
        <w:t xml:space="preserve"> </w:t>
      </w:r>
      <w:proofErr w:type="spellStart"/>
      <w:r w:rsidR="00E258D3">
        <w:rPr>
          <w:rFonts w:ascii="Times New Roman" w:hAnsi="Times New Roman"/>
          <w:sz w:val="24"/>
        </w:rPr>
        <w:t>pertumbuhan</w:t>
      </w:r>
      <w:proofErr w:type="spellEnd"/>
      <w:r w:rsidR="00E258D3">
        <w:rPr>
          <w:rFonts w:ascii="Times New Roman" w:hAnsi="Times New Roman"/>
          <w:sz w:val="24"/>
        </w:rPr>
        <w:t xml:space="preserve"> </w:t>
      </w:r>
      <w:proofErr w:type="spellStart"/>
      <w:r w:rsidR="00E258D3">
        <w:rPr>
          <w:rFonts w:ascii="Times New Roman" w:hAnsi="Times New Roman"/>
          <w:sz w:val="24"/>
        </w:rPr>
        <w:t>tak</w:t>
      </w:r>
      <w:proofErr w:type="spellEnd"/>
      <w:r w:rsidR="00E258D3">
        <w:rPr>
          <w:rFonts w:ascii="Times New Roman" w:hAnsi="Times New Roman"/>
          <w:sz w:val="24"/>
        </w:rPr>
        <w:t xml:space="preserve"> lain </w:t>
      </w:r>
      <w:proofErr w:type="spellStart"/>
      <w:r w:rsidR="00E258D3">
        <w:rPr>
          <w:rFonts w:ascii="Times New Roman" w:hAnsi="Times New Roman"/>
          <w:sz w:val="24"/>
        </w:rPr>
        <w:t>menggiring</w:t>
      </w:r>
      <w:proofErr w:type="spellEnd"/>
      <w:r w:rsidR="00E258D3">
        <w:rPr>
          <w:rFonts w:ascii="Times New Roman" w:hAnsi="Times New Roman"/>
          <w:sz w:val="24"/>
        </w:rPr>
        <w:t xml:space="preserve"> </w:t>
      </w:r>
      <w:proofErr w:type="spellStart"/>
      <w:r w:rsidR="00E258D3">
        <w:rPr>
          <w:rFonts w:ascii="Times New Roman" w:hAnsi="Times New Roman"/>
          <w:sz w:val="24"/>
        </w:rPr>
        <w:t>semua</w:t>
      </w:r>
      <w:proofErr w:type="spellEnd"/>
      <w:r w:rsidR="00E258D3">
        <w:rPr>
          <w:rFonts w:ascii="Times New Roman" w:hAnsi="Times New Roman"/>
          <w:sz w:val="24"/>
        </w:rPr>
        <w:t xml:space="preserve"> orang </w:t>
      </w:r>
      <w:proofErr w:type="spellStart"/>
      <w:r w:rsidR="00E258D3">
        <w:rPr>
          <w:rFonts w:ascii="Times New Roman" w:hAnsi="Times New Roman"/>
          <w:sz w:val="24"/>
        </w:rPr>
        <w:t>untuk</w:t>
      </w:r>
      <w:proofErr w:type="spellEnd"/>
      <w:r w:rsidR="00E258D3">
        <w:rPr>
          <w:rFonts w:ascii="Times New Roman" w:hAnsi="Times New Roman"/>
          <w:sz w:val="24"/>
        </w:rPr>
        <w:t xml:space="preserve"> </w:t>
      </w:r>
      <w:proofErr w:type="spellStart"/>
      <w:r w:rsidR="00E258D3">
        <w:rPr>
          <w:rFonts w:ascii="Times New Roman" w:hAnsi="Times New Roman"/>
          <w:sz w:val="24"/>
        </w:rPr>
        <w:t>menyatu</w:t>
      </w:r>
      <w:proofErr w:type="spellEnd"/>
      <w:r w:rsidR="00E258D3">
        <w:rPr>
          <w:rFonts w:ascii="Times New Roman" w:hAnsi="Times New Roman"/>
          <w:sz w:val="24"/>
        </w:rPr>
        <w:t xml:space="preserve"> </w:t>
      </w:r>
      <w:proofErr w:type="spellStart"/>
      <w:r w:rsidR="00E258D3">
        <w:rPr>
          <w:rFonts w:ascii="Times New Roman" w:hAnsi="Times New Roman"/>
          <w:sz w:val="24"/>
        </w:rPr>
        <w:t>dengan</w:t>
      </w:r>
      <w:proofErr w:type="spellEnd"/>
      <w:r w:rsidR="00E258D3">
        <w:rPr>
          <w:rFonts w:ascii="Times New Roman" w:hAnsi="Times New Roman"/>
          <w:sz w:val="24"/>
        </w:rPr>
        <w:t xml:space="preserve"> Allah </w:t>
      </w:r>
      <w:proofErr w:type="spellStart"/>
      <w:r w:rsidR="00E258D3">
        <w:rPr>
          <w:rFonts w:ascii="Times New Roman" w:hAnsi="Times New Roman"/>
          <w:sz w:val="24"/>
        </w:rPr>
        <w:t>melalui</w:t>
      </w:r>
      <w:proofErr w:type="spellEnd"/>
      <w:r w:rsidR="00E258D3">
        <w:rPr>
          <w:rFonts w:ascii="Times New Roman" w:hAnsi="Times New Roman"/>
          <w:sz w:val="24"/>
        </w:rPr>
        <w:t xml:space="preserve"> </w:t>
      </w:r>
      <w:proofErr w:type="spellStart"/>
      <w:r w:rsidR="00E258D3">
        <w:rPr>
          <w:rFonts w:ascii="Times New Roman" w:hAnsi="Times New Roman"/>
          <w:sz w:val="24"/>
        </w:rPr>
        <w:t>Yesus</w:t>
      </w:r>
      <w:proofErr w:type="spellEnd"/>
      <w:r w:rsidR="00E258D3">
        <w:rPr>
          <w:rFonts w:ascii="Times New Roman" w:hAnsi="Times New Roman"/>
          <w:sz w:val="24"/>
        </w:rPr>
        <w:t xml:space="preserve"> </w:t>
      </w:r>
      <w:proofErr w:type="spellStart"/>
      <w:r w:rsidR="00E258D3">
        <w:rPr>
          <w:rFonts w:ascii="Times New Roman" w:hAnsi="Times New Roman"/>
          <w:sz w:val="24"/>
        </w:rPr>
        <w:t>Kristus</w:t>
      </w:r>
      <w:proofErr w:type="spellEnd"/>
      <w:r w:rsidR="00E258D3">
        <w:rPr>
          <w:rFonts w:ascii="Times New Roman" w:hAnsi="Times New Roman"/>
          <w:sz w:val="24"/>
        </w:rPr>
        <w:t xml:space="preserve"> (1 </w:t>
      </w:r>
      <w:proofErr w:type="spellStart"/>
      <w:r w:rsidR="00E258D3">
        <w:rPr>
          <w:rFonts w:ascii="Times New Roman" w:hAnsi="Times New Roman"/>
          <w:sz w:val="24"/>
        </w:rPr>
        <w:t>Yohanes</w:t>
      </w:r>
      <w:proofErr w:type="spellEnd"/>
      <w:r w:rsidR="00E258D3">
        <w:rPr>
          <w:rFonts w:ascii="Times New Roman" w:hAnsi="Times New Roman"/>
          <w:sz w:val="24"/>
        </w:rPr>
        <w:t xml:space="preserve"> 4:16).</w:t>
      </w:r>
    </w:p>
    <w:p w14:paraId="72BD7403" w14:textId="77777777" w:rsidR="004F4B06" w:rsidRDefault="004F4B06" w:rsidP="004F4B06">
      <w:pPr>
        <w:spacing w:line="480" w:lineRule="auto"/>
        <w:ind w:firstLine="567"/>
        <w:jc w:val="both"/>
        <w:rPr>
          <w:rFonts w:ascii="Times New Roman" w:hAnsi="Times New Roman"/>
          <w:sz w:val="24"/>
        </w:rPr>
      </w:pPr>
      <w:r w:rsidRPr="00DA2D16">
        <w:rPr>
          <w:rFonts w:ascii="Times New Roman" w:hAnsi="Times New Roman"/>
          <w:sz w:val="24"/>
        </w:rPr>
        <w:t xml:space="preserve">Tak </w:t>
      </w:r>
      <w:proofErr w:type="spellStart"/>
      <w:r w:rsidRPr="00DA2D16">
        <w:rPr>
          <w:rFonts w:ascii="Times New Roman" w:hAnsi="Times New Roman"/>
          <w:sz w:val="24"/>
        </w:rPr>
        <w:t>jarangan</w:t>
      </w:r>
      <w:proofErr w:type="spellEnd"/>
      <w:r w:rsidRPr="00DA2D16">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melupakan</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alami</w:t>
      </w:r>
      <w:proofErr w:type="spellEnd"/>
      <w:r>
        <w:rPr>
          <w:rFonts w:ascii="Times New Roman" w:hAnsi="Times New Roman"/>
          <w:sz w:val="24"/>
        </w:rPr>
        <w:t xml:space="preserve">, </w:t>
      </w:r>
      <w:proofErr w:type="spellStart"/>
      <w:r>
        <w:rPr>
          <w:rFonts w:ascii="Times New Roman" w:hAnsi="Times New Roman"/>
          <w:sz w:val="24"/>
        </w:rPr>
        <w:t>contohnya</w:t>
      </w:r>
      <w:proofErr w:type="spellEnd"/>
      <w:r>
        <w:rPr>
          <w:rFonts w:ascii="Times New Roman" w:hAnsi="Times New Roman"/>
          <w:sz w:val="24"/>
        </w:rPr>
        <w:t xml:space="preserve"> </w:t>
      </w:r>
      <w:proofErr w:type="spellStart"/>
      <w:r>
        <w:rPr>
          <w:rFonts w:ascii="Times New Roman" w:hAnsi="Times New Roman"/>
          <w:sz w:val="24"/>
        </w:rPr>
        <w:t>sewaktu</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fase</w:t>
      </w:r>
      <w:proofErr w:type="spellEnd"/>
      <w:r>
        <w:rPr>
          <w:rFonts w:ascii="Times New Roman" w:hAnsi="Times New Roman"/>
          <w:sz w:val="24"/>
        </w:rPr>
        <w:t xml:space="preserve"> </w:t>
      </w:r>
      <w:proofErr w:type="spellStart"/>
      <w:r>
        <w:rPr>
          <w:rFonts w:ascii="Times New Roman" w:hAnsi="Times New Roman"/>
          <w:sz w:val="24"/>
        </w:rPr>
        <w:t>tahap</w:t>
      </w:r>
      <w:proofErr w:type="spellEnd"/>
      <w:r>
        <w:rPr>
          <w:rFonts w:ascii="Times New Roman" w:hAnsi="Times New Roman"/>
          <w:sz w:val="24"/>
        </w:rPr>
        <w:t xml:space="preserve"> </w:t>
      </w:r>
      <w:proofErr w:type="spellStart"/>
      <w:r>
        <w:rPr>
          <w:rFonts w:ascii="Times New Roman" w:hAnsi="Times New Roman"/>
          <w:sz w:val="24"/>
        </w:rPr>
        <w:t>kembang</w:t>
      </w:r>
      <w:proofErr w:type="spellEnd"/>
      <w:r>
        <w:rPr>
          <w:rFonts w:ascii="Times New Roman" w:hAnsi="Times New Roman"/>
          <w:sz w:val="24"/>
        </w:rPr>
        <w:t xml:space="preserve"> </w:t>
      </w:r>
      <w:proofErr w:type="spellStart"/>
      <w:r>
        <w:rPr>
          <w:rFonts w:ascii="Times New Roman" w:hAnsi="Times New Roman"/>
          <w:sz w:val="24"/>
        </w:rPr>
        <w:t>usia</w:t>
      </w:r>
      <w:proofErr w:type="spellEnd"/>
      <w:r>
        <w:rPr>
          <w:rFonts w:ascii="Times New Roman" w:hAnsi="Times New Roman"/>
          <w:sz w:val="24"/>
        </w:rPr>
        <w:t xml:space="preserve"> 5-12 </w:t>
      </w:r>
      <w:proofErr w:type="spellStart"/>
      <w:r>
        <w:rPr>
          <w:rFonts w:ascii="Times New Roman" w:hAnsi="Times New Roman"/>
          <w:sz w:val="24"/>
        </w:rPr>
        <w:t>tahun</w:t>
      </w:r>
      <w:proofErr w:type="spellEnd"/>
      <w:r>
        <w:rPr>
          <w:rFonts w:ascii="Times New Roman" w:hAnsi="Times New Roman"/>
          <w:sz w:val="24"/>
        </w:rPr>
        <w:t xml:space="preserve"> </w:t>
      </w:r>
      <w:proofErr w:type="spellStart"/>
      <w:r>
        <w:rPr>
          <w:rFonts w:ascii="Times New Roman" w:hAnsi="Times New Roman"/>
          <w:sz w:val="24"/>
        </w:rPr>
        <w:t>cenderung</w:t>
      </w:r>
      <w:proofErr w:type="spellEnd"/>
      <w:r>
        <w:rPr>
          <w:rFonts w:ascii="Times New Roman" w:hAnsi="Times New Roman"/>
          <w:sz w:val="24"/>
        </w:rPr>
        <w:t xml:space="preserve"> orang </w:t>
      </w:r>
      <w:proofErr w:type="spellStart"/>
      <w:r>
        <w:rPr>
          <w:rFonts w:ascii="Times New Roman" w:hAnsi="Times New Roman"/>
          <w:sz w:val="24"/>
        </w:rPr>
        <w:t>lupa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lakukan</w:t>
      </w:r>
      <w:proofErr w:type="spellEnd"/>
      <w:r>
        <w:rPr>
          <w:rFonts w:ascii="Times New Roman" w:hAnsi="Times New Roman"/>
          <w:sz w:val="24"/>
        </w:rPr>
        <w:t xml:space="preserve">, </w:t>
      </w:r>
      <w:proofErr w:type="spellStart"/>
      <w:r>
        <w:rPr>
          <w:rFonts w:ascii="Times New Roman" w:hAnsi="Times New Roman"/>
          <w:sz w:val="24"/>
        </w:rPr>
        <w:t>alami</w:t>
      </w:r>
      <w:proofErr w:type="spellEnd"/>
      <w:r>
        <w:rPr>
          <w:rFonts w:ascii="Times New Roman" w:hAnsi="Times New Roman"/>
          <w:sz w:val="24"/>
        </w:rPr>
        <w:t xml:space="preserve">, </w:t>
      </w:r>
      <w:proofErr w:type="spellStart"/>
      <w:r>
        <w:rPr>
          <w:rFonts w:ascii="Times New Roman" w:hAnsi="Times New Roman"/>
          <w:sz w:val="24"/>
        </w:rPr>
        <w:t>rasakan</w:t>
      </w:r>
      <w:proofErr w:type="spellEnd"/>
      <w:r>
        <w:rPr>
          <w:rFonts w:ascii="Times New Roman" w:hAnsi="Times New Roman"/>
          <w:sz w:val="24"/>
        </w:rPr>
        <w:t xml:space="preserve">, </w:t>
      </w:r>
      <w:proofErr w:type="spellStart"/>
      <w:r>
        <w:rPr>
          <w:rFonts w:ascii="Times New Roman" w:hAnsi="Times New Roman"/>
          <w:sz w:val="24"/>
        </w:rPr>
        <w:t>dengar</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dan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ketahui</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w:t>
      </w:r>
      <w:proofErr w:type="spellStart"/>
      <w:r>
        <w:rPr>
          <w:rFonts w:ascii="Times New Roman" w:hAnsi="Times New Roman"/>
          <w:sz w:val="24"/>
        </w:rPr>
        <w:t>jarang</w:t>
      </w:r>
      <w:proofErr w:type="spellEnd"/>
      <w:r>
        <w:rPr>
          <w:rFonts w:ascii="Times New Roman" w:hAnsi="Times New Roman"/>
          <w:sz w:val="24"/>
        </w:rPr>
        <w:t xml:space="preserve"> juga </w:t>
      </w:r>
      <w:proofErr w:type="spellStart"/>
      <w:r>
        <w:rPr>
          <w:rFonts w:ascii="Times New Roman" w:hAnsi="Times New Roman"/>
          <w:sz w:val="24"/>
        </w:rPr>
        <w:t>ada</w:t>
      </w:r>
      <w:proofErr w:type="spellEnd"/>
      <w:r>
        <w:rPr>
          <w:rFonts w:ascii="Times New Roman" w:hAnsi="Times New Roman"/>
          <w:sz w:val="24"/>
        </w:rPr>
        <w:t xml:space="preserve"> yang </w:t>
      </w:r>
      <w:proofErr w:type="spellStart"/>
      <w:r>
        <w:rPr>
          <w:rFonts w:ascii="Times New Roman" w:hAnsi="Times New Roman"/>
          <w:sz w:val="24"/>
        </w:rPr>
        <w:t>masih</w:t>
      </w:r>
      <w:proofErr w:type="spellEnd"/>
      <w:r>
        <w:rPr>
          <w:rFonts w:ascii="Times New Roman" w:hAnsi="Times New Roman"/>
          <w:sz w:val="24"/>
        </w:rPr>
        <w:t xml:space="preserve"> </w:t>
      </w:r>
      <w:proofErr w:type="spellStart"/>
      <w:r>
        <w:rPr>
          <w:rFonts w:ascii="Times New Roman" w:hAnsi="Times New Roman"/>
          <w:sz w:val="24"/>
        </w:rPr>
        <w:t>mengingatnya</w:t>
      </w:r>
      <w:proofErr w:type="spellEnd"/>
      <w:r>
        <w:rPr>
          <w:rFonts w:ascii="Times New Roman" w:hAnsi="Times New Roman"/>
          <w:sz w:val="24"/>
        </w:rPr>
        <w:t xml:space="preserve"> yang </w:t>
      </w:r>
      <w:proofErr w:type="spellStart"/>
      <w:r>
        <w:rPr>
          <w:rFonts w:ascii="Times New Roman" w:hAnsi="Times New Roman"/>
          <w:sz w:val="24"/>
        </w:rPr>
        <w:t>dikemudian</w:t>
      </w:r>
      <w:proofErr w:type="spellEnd"/>
      <w:r>
        <w:rPr>
          <w:rFonts w:ascii="Times New Roman" w:hAnsi="Times New Roman"/>
          <w:sz w:val="24"/>
        </w:rPr>
        <w:t xml:space="preserve"> </w:t>
      </w:r>
      <w:proofErr w:type="spellStart"/>
      <w:r>
        <w:rPr>
          <w:rFonts w:ascii="Times New Roman" w:hAnsi="Times New Roman"/>
          <w:sz w:val="24"/>
        </w:rPr>
        <w:t>hari</w:t>
      </w:r>
      <w:proofErr w:type="spellEnd"/>
      <w:r>
        <w:rPr>
          <w:rFonts w:ascii="Times New Roman" w:hAnsi="Times New Roman"/>
          <w:sz w:val="24"/>
        </w:rPr>
        <w:t xml:space="preserve"> </w:t>
      </w:r>
      <w:proofErr w:type="spellStart"/>
      <w:r>
        <w:rPr>
          <w:rFonts w:ascii="Times New Roman" w:hAnsi="Times New Roman"/>
          <w:sz w:val="24"/>
        </w:rPr>
        <w:t>dijadikan</w:t>
      </w:r>
      <w:proofErr w:type="spellEnd"/>
      <w:r>
        <w:rPr>
          <w:rFonts w:ascii="Times New Roman" w:hAnsi="Times New Roman"/>
          <w:sz w:val="24"/>
        </w:rPr>
        <w:t xml:space="preserve"> </w:t>
      </w:r>
      <w:proofErr w:type="spellStart"/>
      <w:r>
        <w:rPr>
          <w:rFonts w:ascii="Times New Roman" w:hAnsi="Times New Roman"/>
          <w:sz w:val="24"/>
        </w:rPr>
        <w:t>perenungan</w:t>
      </w:r>
      <w:proofErr w:type="spellEnd"/>
      <w:r>
        <w:rPr>
          <w:rFonts w:ascii="Times New Roman" w:hAnsi="Times New Roman"/>
          <w:sz w:val="24"/>
        </w:rPr>
        <w:t xml:space="preserve"> dan </w:t>
      </w:r>
      <w:proofErr w:type="spellStart"/>
      <w:r>
        <w:rPr>
          <w:rFonts w:ascii="Times New Roman" w:hAnsi="Times New Roman"/>
          <w:sz w:val="24"/>
        </w:rPr>
        <w:t>pembelajaran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w:t>
      </w:r>
    </w:p>
    <w:p w14:paraId="01FA19D3" w14:textId="6918986B" w:rsidR="004F4B06" w:rsidRPr="00925C35" w:rsidRDefault="004F4B06" w:rsidP="004F4B06">
      <w:pPr>
        <w:spacing w:line="480" w:lineRule="auto"/>
        <w:ind w:firstLine="567"/>
        <w:jc w:val="both"/>
        <w:rPr>
          <w:rFonts w:ascii="Times New Roman" w:hAnsi="Times New Roman"/>
          <w:sz w:val="24"/>
        </w:rPr>
      </w:pPr>
      <w:proofErr w:type="spellStart"/>
      <w:r>
        <w:rPr>
          <w:rFonts w:ascii="Times New Roman" w:hAnsi="Times New Roman"/>
          <w:sz w:val="24"/>
        </w:rPr>
        <w:t>Terutama</w:t>
      </w:r>
      <w:proofErr w:type="spellEnd"/>
      <w:r>
        <w:rPr>
          <w:rFonts w:ascii="Times New Roman" w:hAnsi="Times New Roman"/>
          <w:sz w:val="24"/>
        </w:rPr>
        <w:t xml:space="preserve"> orang </w:t>
      </w:r>
      <w:proofErr w:type="spellStart"/>
      <w:r>
        <w:rPr>
          <w:rFonts w:ascii="Times New Roman" w:hAnsi="Times New Roman"/>
          <w:sz w:val="24"/>
        </w:rPr>
        <w:t>kristen</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lama </w:t>
      </w: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cenderung</w:t>
      </w:r>
      <w:proofErr w:type="spellEnd"/>
      <w:r>
        <w:rPr>
          <w:rFonts w:ascii="Times New Roman" w:hAnsi="Times New Roman"/>
          <w:sz w:val="24"/>
        </w:rPr>
        <w:t xml:space="preserve"> </w:t>
      </w:r>
      <w:proofErr w:type="spellStart"/>
      <w:r>
        <w:rPr>
          <w:rFonts w:ascii="Times New Roman" w:hAnsi="Times New Roman"/>
          <w:sz w:val="24"/>
        </w:rPr>
        <w:t>melupakan</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yang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remeh</w:t>
      </w:r>
      <w:proofErr w:type="spellEnd"/>
      <w:r>
        <w:rPr>
          <w:rFonts w:ascii="Times New Roman" w:hAnsi="Times New Roman"/>
          <w:sz w:val="24"/>
        </w:rPr>
        <w:t xml:space="preserve"> yang </w:t>
      </w:r>
      <w:proofErr w:type="spellStart"/>
      <w:r>
        <w:rPr>
          <w:rFonts w:ascii="Times New Roman" w:hAnsi="Times New Roman"/>
          <w:sz w:val="24"/>
        </w:rPr>
        <w:t>dikemudian</w:t>
      </w:r>
      <w:proofErr w:type="spellEnd"/>
      <w:r>
        <w:rPr>
          <w:rFonts w:ascii="Times New Roman" w:hAnsi="Times New Roman"/>
          <w:sz w:val="24"/>
        </w:rPr>
        <w:t xml:space="preserve"> </w:t>
      </w:r>
      <w:proofErr w:type="spellStart"/>
      <w:r>
        <w:rPr>
          <w:rFonts w:ascii="Times New Roman" w:hAnsi="Times New Roman"/>
          <w:sz w:val="24"/>
        </w:rPr>
        <w:t>harinya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kepercayaan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bahkan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yang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keropos</w:t>
      </w:r>
      <w:proofErr w:type="spellEnd"/>
      <w:r>
        <w:rPr>
          <w:rFonts w:ascii="Times New Roman" w:hAnsi="Times New Roman"/>
          <w:sz w:val="24"/>
        </w:rPr>
        <w:t xml:space="preserve"> oleh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kelemahan</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daya</w:t>
      </w:r>
      <w:proofErr w:type="spellEnd"/>
      <w:r>
        <w:rPr>
          <w:rFonts w:ascii="Times New Roman" w:hAnsi="Times New Roman"/>
          <w:sz w:val="24"/>
        </w:rPr>
        <w:t xml:space="preserve"> </w:t>
      </w:r>
      <w:proofErr w:type="spellStart"/>
      <w:r>
        <w:rPr>
          <w:rFonts w:ascii="Times New Roman" w:hAnsi="Times New Roman"/>
          <w:sz w:val="24"/>
        </w:rPr>
        <w:t>ingat</w:t>
      </w:r>
      <w:proofErr w:type="spellEnd"/>
      <w:r>
        <w:rPr>
          <w:rFonts w:ascii="Times New Roman" w:hAnsi="Times New Roman"/>
          <w:sz w:val="24"/>
        </w:rPr>
        <w:t xml:space="preserve"> yang </w:t>
      </w:r>
      <w:proofErr w:type="spellStart"/>
      <w:r>
        <w:rPr>
          <w:rFonts w:ascii="Times New Roman" w:hAnsi="Times New Roman"/>
          <w:sz w:val="24"/>
        </w:rPr>
        <w:t>memudar</w:t>
      </w:r>
      <w:proofErr w:type="spellEnd"/>
      <w:r>
        <w:rPr>
          <w:rFonts w:ascii="Times New Roman" w:hAnsi="Times New Roman"/>
          <w:sz w:val="24"/>
        </w:rPr>
        <w:t xml:space="preserve">, </w:t>
      </w:r>
      <w:proofErr w:type="spellStart"/>
      <w:r>
        <w:rPr>
          <w:rFonts w:ascii="Times New Roman" w:hAnsi="Times New Roman"/>
          <w:sz w:val="24"/>
        </w:rPr>
        <w:t>bimbang</w:t>
      </w:r>
      <w:proofErr w:type="spellEnd"/>
      <w:r>
        <w:rPr>
          <w:rFonts w:ascii="Times New Roman" w:hAnsi="Times New Roman"/>
          <w:sz w:val="24"/>
        </w:rPr>
        <w:t xml:space="preserve">, </w:t>
      </w:r>
      <w:proofErr w:type="spellStart"/>
      <w:r>
        <w:rPr>
          <w:rFonts w:ascii="Times New Roman" w:hAnsi="Times New Roman"/>
          <w:sz w:val="24"/>
        </w:rPr>
        <w:t>khawatir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propaganda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luar</w:t>
      </w:r>
      <w:proofErr w:type="spellEnd"/>
      <w:r>
        <w:rPr>
          <w:rFonts w:ascii="Times New Roman" w:hAnsi="Times New Roman"/>
          <w:sz w:val="24"/>
        </w:rPr>
        <w:t xml:space="preserve"> dan </w:t>
      </w:r>
      <w:proofErr w:type="spellStart"/>
      <w:r>
        <w:rPr>
          <w:rFonts w:ascii="Times New Roman" w:hAnsi="Times New Roman"/>
          <w:sz w:val="24"/>
        </w:rPr>
        <w:t>ketidaktahuaan</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dan </w:t>
      </w:r>
      <w:proofErr w:type="spellStart"/>
      <w:r>
        <w:rPr>
          <w:rFonts w:ascii="Times New Roman" w:hAnsi="Times New Roman"/>
          <w:sz w:val="24"/>
        </w:rPr>
        <w:t>pribadiNya</w:t>
      </w:r>
      <w:proofErr w:type="spellEnd"/>
      <w:r>
        <w:rPr>
          <w:rFonts w:ascii="Times New Roman" w:hAnsi="Times New Roman"/>
          <w:sz w:val="24"/>
        </w:rPr>
        <w:t>.</w:t>
      </w:r>
    </w:p>
    <w:p w14:paraId="5E6C61A6" w14:textId="635771D6" w:rsidR="00B768D7" w:rsidRDefault="004561CE" w:rsidP="00FA56F0">
      <w:pPr>
        <w:pStyle w:val="Heading4"/>
        <w:numPr>
          <w:ilvl w:val="0"/>
          <w:numId w:val="27"/>
        </w:numPr>
        <w:spacing w:line="480" w:lineRule="auto"/>
        <w:ind w:left="426"/>
        <w:rPr>
          <w:rFonts w:ascii="Times New Roman" w:hAnsi="Times New Roman"/>
          <w:b/>
          <w:bCs/>
          <w:i w:val="0"/>
          <w:color w:val="auto"/>
          <w:sz w:val="24"/>
        </w:rPr>
      </w:pPr>
      <w:proofErr w:type="spellStart"/>
      <w:r w:rsidRPr="004561CE">
        <w:rPr>
          <w:rFonts w:ascii="Times New Roman" w:hAnsi="Times New Roman"/>
          <w:b/>
          <w:bCs/>
          <w:i w:val="0"/>
          <w:color w:val="auto"/>
          <w:sz w:val="24"/>
        </w:rPr>
        <w:t>Pengertian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Pertumbuhan</w:t>
      </w:r>
      <w:proofErr w:type="spellEnd"/>
      <w:r w:rsidRPr="004561CE">
        <w:rPr>
          <w:rFonts w:ascii="Times New Roman" w:hAnsi="Times New Roman"/>
          <w:b/>
          <w:bCs/>
          <w:i w:val="0"/>
          <w:color w:val="auto"/>
          <w:sz w:val="24"/>
        </w:rPr>
        <w:t xml:space="preserve"> </w:t>
      </w:r>
      <w:proofErr w:type="spellStart"/>
      <w:r w:rsidR="00B768D7">
        <w:rPr>
          <w:rFonts w:ascii="Times New Roman" w:hAnsi="Times New Roman"/>
          <w:b/>
          <w:bCs/>
          <w:i w:val="0"/>
          <w:color w:val="auto"/>
          <w:sz w:val="24"/>
        </w:rPr>
        <w:t>dalam</w:t>
      </w:r>
      <w:proofErr w:type="spellEnd"/>
      <w:r w:rsidR="00B768D7">
        <w:rPr>
          <w:rFonts w:ascii="Times New Roman" w:hAnsi="Times New Roman"/>
          <w:b/>
          <w:bCs/>
          <w:i w:val="0"/>
          <w:color w:val="auto"/>
          <w:sz w:val="24"/>
        </w:rPr>
        <w:t xml:space="preserve"> Allah</w:t>
      </w:r>
    </w:p>
    <w:p w14:paraId="5F04836A" w14:textId="77777777" w:rsidR="00B768D7" w:rsidRDefault="00B768D7" w:rsidP="00B768D7">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Eddy Leo,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rohani</w:t>
      </w:r>
      <w:proofErr w:type="spellEnd"/>
      <w:r>
        <w:rPr>
          <w:rFonts w:ascii="Times New Roman" w:hAnsi="Times New Roman"/>
          <w:sz w:val="24"/>
        </w:rPr>
        <w:t xml:space="preserve"> </w:t>
      </w:r>
      <w:proofErr w:type="spellStart"/>
      <w:r>
        <w:rPr>
          <w:rFonts w:ascii="Times New Roman" w:hAnsi="Times New Roman"/>
          <w:sz w:val="24"/>
        </w:rPr>
        <w:t>didalam</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langkah</w:t>
      </w:r>
      <w:proofErr w:type="spellEnd"/>
      <w:r>
        <w:rPr>
          <w:rFonts w:ascii="Times New Roman" w:hAnsi="Times New Roman"/>
          <w:sz w:val="24"/>
        </w:rPr>
        <w:t xml:space="preserve"> </w:t>
      </w:r>
      <w:proofErr w:type="spellStart"/>
      <w:r>
        <w:rPr>
          <w:rFonts w:ascii="Times New Roman" w:hAnsi="Times New Roman"/>
          <w:sz w:val="24"/>
        </w:rPr>
        <w:t>tahap</w:t>
      </w:r>
      <w:proofErr w:type="spellEnd"/>
      <w:r>
        <w:rPr>
          <w:rFonts w:ascii="Times New Roman" w:hAnsi="Times New Roman"/>
          <w:sz w:val="24"/>
        </w:rPr>
        <w:t xml:space="preserve"> </w:t>
      </w:r>
      <w:proofErr w:type="spellStart"/>
      <w:r>
        <w:rPr>
          <w:rFonts w:ascii="Times New Roman" w:hAnsi="Times New Roman"/>
          <w:sz w:val="24"/>
        </w:rPr>
        <w:t>pertahap</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bayi</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dewasa</w:t>
      </w:r>
      <w:proofErr w:type="spellEnd"/>
      <w:r>
        <w:rPr>
          <w:rFonts w:ascii="Times New Roman" w:hAnsi="Times New Roman"/>
          <w:sz w:val="24"/>
        </w:rPr>
        <w:t xml:space="preserve">, yang mana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masanya</w:t>
      </w:r>
      <w:proofErr w:type="spellEnd"/>
      <w:r>
        <w:rPr>
          <w:rFonts w:ascii="Times New Roman" w:hAnsi="Times New Roman"/>
          <w:sz w:val="24"/>
        </w:rPr>
        <w:t xml:space="preserve"> </w:t>
      </w:r>
      <w:proofErr w:type="spellStart"/>
      <w:r>
        <w:rPr>
          <w:rFonts w:ascii="Times New Roman" w:hAnsi="Times New Roman"/>
          <w:sz w:val="24"/>
        </w:rPr>
        <w:t>mengalami</w:t>
      </w:r>
      <w:proofErr w:type="spellEnd"/>
      <w:r>
        <w:rPr>
          <w:rFonts w:ascii="Times New Roman" w:hAnsi="Times New Roman"/>
          <w:sz w:val="24"/>
        </w:rPr>
        <w:t xml:space="preserve"> </w:t>
      </w:r>
      <w:proofErr w:type="spellStart"/>
      <w:r>
        <w:rPr>
          <w:rFonts w:ascii="Times New Roman" w:hAnsi="Times New Roman"/>
          <w:sz w:val="24"/>
        </w:rPr>
        <w:t>pembaharuan</w:t>
      </w:r>
      <w:proofErr w:type="spellEnd"/>
      <w:r>
        <w:rPr>
          <w:rFonts w:ascii="Times New Roman" w:hAnsi="Times New Roman"/>
          <w:sz w:val="24"/>
        </w:rPr>
        <w:t xml:space="preserve"> dan </w:t>
      </w:r>
      <w:proofErr w:type="spellStart"/>
      <w:r>
        <w:rPr>
          <w:rFonts w:ascii="Times New Roman" w:hAnsi="Times New Roman"/>
          <w:sz w:val="24"/>
        </w:rPr>
        <w:t>perkembangan</w:t>
      </w:r>
      <w:proofErr w:type="spellEnd"/>
      <w:r>
        <w:rPr>
          <w:rFonts w:ascii="Times New Roman" w:hAnsi="Times New Roman"/>
          <w:sz w:val="24"/>
        </w:rPr>
        <w:t xml:space="preserve">. Juga </w:t>
      </w:r>
      <w:proofErr w:type="spellStart"/>
      <w:r>
        <w:rPr>
          <w:rFonts w:ascii="Times New Roman" w:hAnsi="Times New Roman"/>
          <w:sz w:val="24"/>
        </w:rPr>
        <w:t>seorang</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jikalau</w:t>
      </w:r>
      <w:proofErr w:type="spellEnd"/>
      <w:r>
        <w:rPr>
          <w:rFonts w:ascii="Times New Roman" w:hAnsi="Times New Roman"/>
          <w:sz w:val="24"/>
        </w:rPr>
        <w:t xml:space="preserve"> </w:t>
      </w:r>
      <w:proofErr w:type="spellStart"/>
      <w:r>
        <w:rPr>
          <w:rFonts w:ascii="Times New Roman" w:hAnsi="Times New Roman"/>
          <w:sz w:val="24"/>
        </w:rPr>
        <w:t>kebutuhan-kebutuhan</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perlukan</w:t>
      </w:r>
      <w:proofErr w:type="spellEnd"/>
      <w:r>
        <w:rPr>
          <w:rFonts w:ascii="Times New Roman" w:hAnsi="Times New Roman"/>
          <w:sz w:val="24"/>
        </w:rPr>
        <w:t xml:space="preserve"> </w:t>
      </w:r>
      <w:proofErr w:type="spellStart"/>
      <w:r>
        <w:rPr>
          <w:rFonts w:ascii="Times New Roman" w:hAnsi="Times New Roman"/>
          <w:sz w:val="24"/>
        </w:rPr>
        <w:t>terpenuhi</w:t>
      </w:r>
      <w:proofErr w:type="spellEnd"/>
      <w:r>
        <w:rPr>
          <w:rStyle w:val="FootnoteReference"/>
          <w:rFonts w:ascii="Times New Roman" w:hAnsi="Times New Roman"/>
          <w:sz w:val="24"/>
        </w:rPr>
        <w:footnoteReference w:id="37"/>
      </w:r>
      <w:r>
        <w:rPr>
          <w:rFonts w:ascii="Times New Roman" w:hAnsi="Times New Roman"/>
          <w:sz w:val="24"/>
        </w:rPr>
        <w:t xml:space="preserve">. </w:t>
      </w:r>
      <w:proofErr w:type="spellStart"/>
      <w:r>
        <w:rPr>
          <w:rFonts w:ascii="Times New Roman" w:hAnsi="Times New Roman"/>
          <w:sz w:val="24"/>
        </w:rPr>
        <w:t>Tiap</w:t>
      </w:r>
      <w:proofErr w:type="spellEnd"/>
      <w:r>
        <w:rPr>
          <w:rFonts w:ascii="Times New Roman" w:hAnsi="Times New Roman"/>
          <w:sz w:val="24"/>
        </w:rPr>
        <w:t xml:space="preserve"> </w:t>
      </w:r>
      <w:proofErr w:type="spellStart"/>
      <w:r>
        <w:rPr>
          <w:rFonts w:ascii="Times New Roman" w:hAnsi="Times New Roman"/>
          <w:sz w:val="24"/>
        </w:rPr>
        <w:t>tahapan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kerumitannya</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sz w:val="24"/>
        </w:rPr>
        <w:t>disebabkan</w:t>
      </w:r>
      <w:proofErr w:type="spellEnd"/>
      <w:r>
        <w:rPr>
          <w:rFonts w:ascii="Times New Roman" w:hAnsi="Times New Roman"/>
          <w:sz w:val="24"/>
        </w:rPr>
        <w:t xml:space="preserve"> oleh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kecil</w:t>
      </w:r>
      <w:proofErr w:type="spellEnd"/>
      <w:r>
        <w:rPr>
          <w:rFonts w:ascii="Times New Roman" w:hAnsi="Times New Roman"/>
          <w:sz w:val="24"/>
        </w:rPr>
        <w:t xml:space="preserve"> yang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luar</w:t>
      </w:r>
      <w:proofErr w:type="spellEnd"/>
      <w:r>
        <w:rPr>
          <w:rFonts w:ascii="Times New Roman" w:hAnsi="Times New Roman"/>
          <w:sz w:val="24"/>
        </w:rPr>
        <w:t xml:space="preserve"> yang </w:t>
      </w:r>
      <w:proofErr w:type="spellStart"/>
      <w:r>
        <w:rPr>
          <w:rFonts w:ascii="Times New Roman" w:hAnsi="Times New Roman"/>
          <w:sz w:val="24"/>
        </w:rPr>
        <w:t>berdampak</w:t>
      </w:r>
      <w:proofErr w:type="spellEnd"/>
      <w:r>
        <w:rPr>
          <w:rFonts w:ascii="Times New Roman" w:hAnsi="Times New Roman"/>
          <w:sz w:val="24"/>
        </w:rPr>
        <w:t xml:space="preserve">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w:t>
      </w:r>
      <w:proofErr w:type="spellStart"/>
      <w:r>
        <w:rPr>
          <w:rFonts w:ascii="Times New Roman" w:hAnsi="Times New Roman"/>
          <w:sz w:val="24"/>
        </w:rPr>
        <w:t>kebersamaan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orang </w:t>
      </w:r>
      <w:proofErr w:type="spellStart"/>
      <w:r>
        <w:rPr>
          <w:rFonts w:ascii="Times New Roman" w:hAnsi="Times New Roman"/>
          <w:sz w:val="24"/>
        </w:rPr>
        <w:t>sekitar</w:t>
      </w:r>
      <w:proofErr w:type="spellEnd"/>
      <w:r>
        <w:rPr>
          <w:rFonts w:ascii="Times New Roman" w:hAnsi="Times New Roman"/>
          <w:sz w:val="24"/>
        </w:rPr>
        <w:t xml:space="preserve">, </w:t>
      </w:r>
      <w:proofErr w:type="spellStart"/>
      <w:r>
        <w:rPr>
          <w:rFonts w:ascii="Times New Roman" w:hAnsi="Times New Roman"/>
          <w:sz w:val="24"/>
        </w:rPr>
        <w:t>kedisiplinan</w:t>
      </w:r>
      <w:proofErr w:type="spellEnd"/>
      <w:r>
        <w:rPr>
          <w:rFonts w:ascii="Times New Roman" w:hAnsi="Times New Roman"/>
          <w:sz w:val="24"/>
        </w:rPr>
        <w:t xml:space="preserve">, </w:t>
      </w:r>
      <w:proofErr w:type="spellStart"/>
      <w:r>
        <w:rPr>
          <w:rFonts w:ascii="Times New Roman" w:hAnsi="Times New Roman"/>
          <w:sz w:val="24"/>
        </w:rPr>
        <w:t>kesabaran</w:t>
      </w:r>
      <w:proofErr w:type="spellEnd"/>
      <w:r>
        <w:rPr>
          <w:rFonts w:ascii="Times New Roman" w:hAnsi="Times New Roman"/>
          <w:sz w:val="24"/>
        </w:rPr>
        <w:t xml:space="preserve"> dan </w:t>
      </w:r>
      <w:proofErr w:type="spellStart"/>
      <w:r>
        <w:rPr>
          <w:rFonts w:ascii="Times New Roman" w:hAnsi="Times New Roman"/>
          <w:sz w:val="24"/>
        </w:rPr>
        <w:t>ketabahan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merespon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w:t>
      </w:r>
    </w:p>
    <w:p w14:paraId="4B325080" w14:textId="637F24A3" w:rsidR="00B768D7" w:rsidRDefault="00B768D7" w:rsidP="00B768D7">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Richard Halverson,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proses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dan </w:t>
      </w:r>
      <w:proofErr w:type="spellStart"/>
      <w:r>
        <w:rPr>
          <w:rFonts w:ascii="Times New Roman" w:hAnsi="Times New Roman"/>
          <w:sz w:val="24"/>
        </w:rPr>
        <w:t>memaknai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kesempuranaan</w:t>
      </w:r>
      <w:proofErr w:type="spellEnd"/>
      <w:r>
        <w:rPr>
          <w:rFonts w:ascii="Times New Roman" w:hAnsi="Times New Roman"/>
          <w:sz w:val="24"/>
        </w:rPr>
        <w:t xml:space="preserve">. Dimana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kisah</w:t>
      </w:r>
      <w:proofErr w:type="spellEnd"/>
      <w:r>
        <w:rPr>
          <w:rFonts w:ascii="Times New Roman" w:hAnsi="Times New Roman"/>
          <w:sz w:val="24"/>
        </w:rPr>
        <w:t xml:space="preserve"> Adam dan Hawa yang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ujian</w:t>
      </w:r>
      <w:proofErr w:type="spellEnd"/>
      <w:r>
        <w:rPr>
          <w:rFonts w:ascii="Times New Roman" w:hAnsi="Times New Roman"/>
          <w:sz w:val="24"/>
        </w:rPr>
        <w:t xml:space="preserve">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berhujung</w:t>
      </w:r>
      <w:proofErr w:type="spellEnd"/>
      <w:r>
        <w:rPr>
          <w:rFonts w:ascii="Times New Roman" w:hAnsi="Times New Roman"/>
          <w:sz w:val="24"/>
        </w:rPr>
        <w:t xml:space="preserve"> </w:t>
      </w:r>
      <w:proofErr w:type="spellStart"/>
      <w:r>
        <w:rPr>
          <w:rFonts w:ascii="Times New Roman" w:hAnsi="Times New Roman"/>
          <w:sz w:val="24"/>
        </w:rPr>
        <w:t>gagal</w:t>
      </w:r>
      <w:proofErr w:type="spellEnd"/>
      <w:r>
        <w:rPr>
          <w:rFonts w:ascii="Times New Roman" w:hAnsi="Times New Roman"/>
          <w:sz w:val="24"/>
        </w:rPr>
        <w:t xml:space="preserve">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jatuhnya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dosa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menuruti</w:t>
      </w:r>
      <w:proofErr w:type="spellEnd"/>
      <w:r>
        <w:rPr>
          <w:rFonts w:ascii="Times New Roman" w:hAnsi="Times New Roman"/>
          <w:sz w:val="24"/>
        </w:rPr>
        <w:t xml:space="preserve"> </w:t>
      </w:r>
      <w:proofErr w:type="spellStart"/>
      <w:r>
        <w:rPr>
          <w:rFonts w:ascii="Times New Roman" w:hAnsi="Times New Roman"/>
          <w:sz w:val="24"/>
        </w:rPr>
        <w:t>ujar</w:t>
      </w:r>
      <w:proofErr w:type="spellEnd"/>
      <w:r>
        <w:rPr>
          <w:rFonts w:ascii="Times New Roman" w:hAnsi="Times New Roman"/>
          <w:sz w:val="24"/>
        </w:rPr>
        <w:t xml:space="preserve"> </w:t>
      </w:r>
      <w:proofErr w:type="spellStart"/>
      <w:r>
        <w:rPr>
          <w:rFonts w:ascii="Times New Roman" w:hAnsi="Times New Roman"/>
          <w:sz w:val="24"/>
        </w:rPr>
        <w:t>ular</w:t>
      </w:r>
      <w:proofErr w:type="spellEnd"/>
      <w:r>
        <w:rPr>
          <w:rFonts w:ascii="Times New Roman" w:hAnsi="Times New Roman"/>
          <w:sz w:val="24"/>
        </w:rPr>
        <w:t xml:space="preserve"> yang </w:t>
      </w:r>
      <w:proofErr w:type="spellStart"/>
      <w:r>
        <w:rPr>
          <w:rFonts w:ascii="Times New Roman" w:hAnsi="Times New Roman"/>
          <w:sz w:val="24"/>
        </w:rPr>
        <w:t>berdusta</w:t>
      </w:r>
      <w:proofErr w:type="spellEnd"/>
      <w:r>
        <w:rPr>
          <w:rFonts w:ascii="Times New Roman" w:hAnsi="Times New Roman"/>
          <w:sz w:val="24"/>
        </w:rPr>
        <w:t xml:space="preserve">. </w:t>
      </w:r>
      <w:proofErr w:type="spellStart"/>
      <w:r w:rsidR="0087542E">
        <w:rPr>
          <w:rFonts w:ascii="Times New Roman" w:hAnsi="Times New Roman"/>
          <w:sz w:val="24"/>
        </w:rPr>
        <w:t>Untuk</w:t>
      </w:r>
      <w:proofErr w:type="spellEnd"/>
      <w:r w:rsidR="0087542E">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kesempurnaan</w:t>
      </w:r>
      <w:proofErr w:type="spellEnd"/>
      <w:r>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pemahaman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menuntun</w:t>
      </w:r>
      <w:proofErr w:type="spellEnd"/>
      <w:r>
        <w:rPr>
          <w:rFonts w:ascii="Times New Roman" w:hAnsi="Times New Roman"/>
          <w:sz w:val="24"/>
        </w:rPr>
        <w:t xml:space="preserve"> pada Sang </w:t>
      </w:r>
      <w:proofErr w:type="spellStart"/>
      <w:r>
        <w:rPr>
          <w:rFonts w:ascii="Times New Roman" w:hAnsi="Times New Roman"/>
          <w:sz w:val="24"/>
        </w:rPr>
        <w:t>Firman</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ditentukan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umat</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mana Sang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inkarnasiNya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kesempuranaan</w:t>
      </w:r>
      <w:proofErr w:type="spellEnd"/>
      <w:r>
        <w:rPr>
          <w:rFonts w:ascii="Times New Roman" w:hAnsi="Times New Roman"/>
          <w:sz w:val="24"/>
        </w:rPr>
        <w:t xml:space="preserve">, yang mana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inisiatif</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kesempurnaan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pemberian</w:t>
      </w:r>
      <w:proofErr w:type="spellEnd"/>
      <w:r>
        <w:rPr>
          <w:rFonts w:ascii="Times New Roman" w:hAnsi="Times New Roman"/>
          <w:sz w:val="24"/>
        </w:rPr>
        <w:t xml:space="preserve"> dan </w:t>
      </w:r>
      <w:proofErr w:type="spellStart"/>
      <w:r>
        <w:rPr>
          <w:rFonts w:ascii="Times New Roman" w:hAnsi="Times New Roman"/>
          <w:sz w:val="24"/>
        </w:rPr>
        <w:t>sewaktu</w:t>
      </w:r>
      <w:proofErr w:type="spellEnd"/>
      <w:r>
        <w:rPr>
          <w:rFonts w:ascii="Times New Roman" w:hAnsi="Times New Roman"/>
          <w:sz w:val="24"/>
        </w:rPr>
        <w:t xml:space="preserve"> </w:t>
      </w:r>
      <w:proofErr w:type="spellStart"/>
      <w:r>
        <w:rPr>
          <w:rFonts w:ascii="Times New Roman" w:hAnsi="Times New Roman"/>
          <w:sz w:val="24"/>
        </w:rPr>
        <w:t>menyakininya</w:t>
      </w:r>
      <w:proofErr w:type="spellEnd"/>
      <w:r>
        <w:rPr>
          <w:rFonts w:ascii="Times New Roman" w:hAnsi="Times New Roman"/>
          <w:sz w:val="24"/>
        </w:rPr>
        <w:t xml:space="preserve">  dan </w:t>
      </w:r>
      <w:proofErr w:type="spellStart"/>
      <w:r>
        <w:rPr>
          <w:rFonts w:ascii="Times New Roman" w:hAnsi="Times New Roman"/>
          <w:sz w:val="24"/>
        </w:rPr>
        <w:t>menghayatinya</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bertambah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dan </w:t>
      </w:r>
      <w:proofErr w:type="spellStart"/>
      <w:r>
        <w:rPr>
          <w:rFonts w:ascii="Times New Roman" w:hAnsi="Times New Roman"/>
          <w:sz w:val="24"/>
        </w:rPr>
        <w:t>kasihNya</w:t>
      </w:r>
      <w:proofErr w:type="spellEnd"/>
      <w:r>
        <w:rPr>
          <w:rStyle w:val="FootnoteReference"/>
          <w:rFonts w:ascii="Times New Roman" w:hAnsi="Times New Roman"/>
          <w:sz w:val="24"/>
        </w:rPr>
        <w:footnoteReference w:id="38"/>
      </w:r>
      <w:r>
        <w:rPr>
          <w:rFonts w:ascii="Times New Roman" w:hAnsi="Times New Roman"/>
          <w:sz w:val="24"/>
        </w:rPr>
        <w:t>.</w:t>
      </w:r>
    </w:p>
    <w:p w14:paraId="4D3E02F6" w14:textId="29613C37" w:rsidR="00B768D7" w:rsidRDefault="00B768D7" w:rsidP="00B768D7">
      <w:pPr>
        <w:spacing w:line="480" w:lineRule="auto"/>
        <w:ind w:firstLine="567"/>
        <w:rPr>
          <w:rFonts w:ascii="Times New Roman" w:hAnsi="Times New Roman"/>
          <w:sz w:val="24"/>
        </w:rPr>
      </w:pPr>
      <w:r w:rsidRPr="002B4635">
        <w:rPr>
          <w:rFonts w:ascii="Times New Roman" w:hAnsi="Times New Roman"/>
          <w:sz w:val="24"/>
        </w:rPr>
        <w:t>J. C. Ryle</w:t>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bukunya</w:t>
      </w:r>
      <w:proofErr w:type="spellEnd"/>
      <w:r>
        <w:rPr>
          <w:rFonts w:ascii="Times New Roman" w:hAnsi="Times New Roman"/>
          <w:sz w:val="24"/>
        </w:rPr>
        <w:t xml:space="preserve"> “</w:t>
      </w:r>
      <w:proofErr w:type="spellStart"/>
      <w:r>
        <w:rPr>
          <w:rFonts w:ascii="Times New Roman" w:hAnsi="Times New Roman"/>
          <w:sz w:val="24"/>
        </w:rPr>
        <w:t>Holines</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karina</w:t>
      </w:r>
      <w:proofErr w:type="spellEnd"/>
      <w:r>
        <w:rPr>
          <w:rFonts w:ascii="Times New Roman" w:hAnsi="Times New Roman"/>
          <w:sz w:val="24"/>
        </w:rPr>
        <w:t xml:space="preserve"> TUHAN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derajat</w:t>
      </w:r>
      <w:proofErr w:type="spellEnd"/>
      <w:r>
        <w:rPr>
          <w:rFonts w:ascii="Times New Roman" w:hAnsi="Times New Roman"/>
          <w:sz w:val="24"/>
        </w:rPr>
        <w:t xml:space="preserve">, </w:t>
      </w:r>
      <w:proofErr w:type="spellStart"/>
      <w:r>
        <w:rPr>
          <w:rFonts w:ascii="Times New Roman" w:hAnsi="Times New Roman"/>
          <w:sz w:val="24"/>
        </w:rPr>
        <w:t>ukuran</w:t>
      </w:r>
      <w:proofErr w:type="spellEnd"/>
      <w:r>
        <w:rPr>
          <w:rFonts w:ascii="Times New Roman" w:hAnsi="Times New Roman"/>
          <w:sz w:val="24"/>
        </w:rPr>
        <w:t xml:space="preserve">, </w:t>
      </w:r>
      <w:proofErr w:type="spellStart"/>
      <w:r>
        <w:rPr>
          <w:rFonts w:ascii="Times New Roman" w:hAnsi="Times New Roman"/>
          <w:sz w:val="24"/>
        </w:rPr>
        <w:t>kekuatan</w:t>
      </w:r>
      <w:proofErr w:type="spellEnd"/>
      <w:r>
        <w:rPr>
          <w:rFonts w:ascii="Times New Roman" w:hAnsi="Times New Roman"/>
          <w:sz w:val="24"/>
        </w:rPr>
        <w:t xml:space="preserve">, </w:t>
      </w:r>
      <w:proofErr w:type="spellStart"/>
      <w:r>
        <w:rPr>
          <w:rFonts w:ascii="Times New Roman" w:hAnsi="Times New Roman"/>
          <w:sz w:val="24"/>
        </w:rPr>
        <w:t>semangat</w:t>
      </w:r>
      <w:proofErr w:type="spellEnd"/>
      <w:r>
        <w:rPr>
          <w:rFonts w:ascii="Times New Roman" w:hAnsi="Times New Roman"/>
          <w:sz w:val="24"/>
        </w:rPr>
        <w:t xml:space="preserve"> dan </w:t>
      </w:r>
      <w:proofErr w:type="spellStart"/>
      <w:r>
        <w:rPr>
          <w:rFonts w:ascii="Times New Roman" w:hAnsi="Times New Roman"/>
          <w:sz w:val="24"/>
        </w:rPr>
        <w:t>rahmat</w:t>
      </w:r>
      <w:proofErr w:type="spellEnd"/>
      <w:r>
        <w:rPr>
          <w:rFonts w:ascii="Times New Roman" w:hAnsi="Times New Roman"/>
          <w:sz w:val="24"/>
        </w:rPr>
        <w:t xml:space="preserve"> yang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Kudus </w:t>
      </w:r>
      <w:proofErr w:type="spellStart"/>
      <w:r>
        <w:rPr>
          <w:rFonts w:ascii="Times New Roman" w:hAnsi="Times New Roman"/>
          <w:sz w:val="24"/>
        </w:rPr>
        <w:t>tanamkan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hati</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Style w:val="FootnoteReference"/>
          <w:rFonts w:ascii="Times New Roman" w:hAnsi="Times New Roman"/>
          <w:sz w:val="24"/>
        </w:rPr>
        <w:footnoteReference w:id="39"/>
      </w:r>
      <w:r>
        <w:rPr>
          <w:rFonts w:ascii="Times New Roman" w:hAnsi="Times New Roman"/>
          <w:sz w:val="24"/>
        </w:rPr>
        <w:t xml:space="preserve">. Yang mana Ryle </w:t>
      </w:r>
      <w:proofErr w:type="spellStart"/>
      <w:r>
        <w:rPr>
          <w:rFonts w:ascii="Times New Roman" w:hAnsi="Times New Roman"/>
          <w:sz w:val="24"/>
        </w:rPr>
        <w:t>menyakini</w:t>
      </w:r>
      <w:proofErr w:type="spellEnd"/>
      <w:r>
        <w:rPr>
          <w:rFonts w:ascii="Times New Roman" w:hAnsi="Times New Roman"/>
          <w:sz w:val="24"/>
        </w:rPr>
        <w:t xml:space="preserve"> </w:t>
      </w:r>
      <w:proofErr w:type="spellStart"/>
      <w:r w:rsidRPr="00322CDA">
        <w:rPr>
          <w:rFonts w:ascii="Times New Roman" w:hAnsi="Times New Roman"/>
          <w:sz w:val="24"/>
        </w:rPr>
        <w:t>bahwa</w:t>
      </w:r>
      <w:proofErr w:type="spellEnd"/>
      <w:r w:rsidRPr="00322CDA">
        <w:rPr>
          <w:rFonts w:ascii="Times New Roman" w:hAnsi="Times New Roman"/>
          <w:sz w:val="24"/>
        </w:rPr>
        <w:t xml:space="preserve"> </w:t>
      </w:r>
      <w:proofErr w:type="spellStart"/>
      <w:r w:rsidRPr="00322CDA">
        <w:rPr>
          <w:rFonts w:ascii="Times New Roman" w:hAnsi="Times New Roman"/>
          <w:sz w:val="24"/>
        </w:rPr>
        <w:t>pertobatan</w:t>
      </w:r>
      <w:proofErr w:type="spellEnd"/>
      <w:r w:rsidRPr="00322CDA">
        <w:rPr>
          <w:rFonts w:ascii="Times New Roman" w:hAnsi="Times New Roman"/>
          <w:sz w:val="24"/>
        </w:rPr>
        <w:t xml:space="preserve">, </w:t>
      </w:r>
      <w:proofErr w:type="spellStart"/>
      <w:r w:rsidRPr="00322CDA">
        <w:rPr>
          <w:rFonts w:ascii="Times New Roman" w:hAnsi="Times New Roman"/>
          <w:sz w:val="24"/>
        </w:rPr>
        <w:t>iman</w:t>
      </w:r>
      <w:proofErr w:type="spellEnd"/>
      <w:r w:rsidRPr="00322CDA">
        <w:rPr>
          <w:rFonts w:ascii="Times New Roman" w:hAnsi="Times New Roman"/>
          <w:sz w:val="24"/>
        </w:rPr>
        <w:t xml:space="preserve">, </w:t>
      </w:r>
      <w:proofErr w:type="spellStart"/>
      <w:r w:rsidRPr="00322CDA">
        <w:rPr>
          <w:rFonts w:ascii="Times New Roman" w:hAnsi="Times New Roman"/>
          <w:sz w:val="24"/>
        </w:rPr>
        <w:t>harapan</w:t>
      </w:r>
      <w:proofErr w:type="spellEnd"/>
      <w:r w:rsidRPr="00322CDA">
        <w:rPr>
          <w:rFonts w:ascii="Times New Roman" w:hAnsi="Times New Roman"/>
          <w:sz w:val="24"/>
        </w:rPr>
        <w:t xml:space="preserve">, </w:t>
      </w:r>
      <w:proofErr w:type="spellStart"/>
      <w:r w:rsidRPr="00322CDA">
        <w:rPr>
          <w:rFonts w:ascii="Times New Roman" w:hAnsi="Times New Roman"/>
          <w:sz w:val="24"/>
        </w:rPr>
        <w:t>kasih</w:t>
      </w:r>
      <w:proofErr w:type="spellEnd"/>
      <w:r w:rsidRPr="00322CDA">
        <w:rPr>
          <w:rFonts w:ascii="Times New Roman" w:hAnsi="Times New Roman"/>
          <w:sz w:val="24"/>
        </w:rPr>
        <w:t xml:space="preserve">, </w:t>
      </w:r>
      <w:proofErr w:type="spellStart"/>
      <w:r w:rsidRPr="00322CDA">
        <w:rPr>
          <w:rFonts w:ascii="Times New Roman" w:hAnsi="Times New Roman"/>
          <w:sz w:val="24"/>
        </w:rPr>
        <w:t>kerendahan</w:t>
      </w:r>
      <w:proofErr w:type="spellEnd"/>
      <w:r w:rsidRPr="00322CDA">
        <w:rPr>
          <w:rFonts w:ascii="Times New Roman" w:hAnsi="Times New Roman"/>
          <w:sz w:val="24"/>
        </w:rPr>
        <w:t xml:space="preserve"> </w:t>
      </w:r>
      <w:proofErr w:type="spellStart"/>
      <w:r w:rsidRPr="00322CDA">
        <w:rPr>
          <w:rFonts w:ascii="Times New Roman" w:hAnsi="Times New Roman"/>
          <w:sz w:val="24"/>
        </w:rPr>
        <w:t>hati</w:t>
      </w:r>
      <w:proofErr w:type="spellEnd"/>
      <w:r w:rsidRPr="00322CDA">
        <w:rPr>
          <w:rFonts w:ascii="Times New Roman" w:hAnsi="Times New Roman"/>
          <w:sz w:val="24"/>
        </w:rPr>
        <w:t xml:space="preserve">, </w:t>
      </w:r>
      <w:proofErr w:type="spellStart"/>
      <w:r w:rsidRPr="00322CDA">
        <w:rPr>
          <w:rFonts w:ascii="Times New Roman" w:hAnsi="Times New Roman"/>
          <w:sz w:val="24"/>
        </w:rPr>
        <w:t>semangat</w:t>
      </w:r>
      <w:proofErr w:type="spellEnd"/>
      <w:r w:rsidRPr="00322CDA">
        <w:rPr>
          <w:rFonts w:ascii="Times New Roman" w:hAnsi="Times New Roman"/>
          <w:sz w:val="24"/>
        </w:rPr>
        <w:t xml:space="preserve">, </w:t>
      </w:r>
      <w:proofErr w:type="spellStart"/>
      <w:r w:rsidRPr="00322CDA">
        <w:rPr>
          <w:rFonts w:ascii="Times New Roman" w:hAnsi="Times New Roman"/>
          <w:sz w:val="24"/>
        </w:rPr>
        <w:t>keberanian</w:t>
      </w:r>
      <w:proofErr w:type="spellEnd"/>
      <w:r w:rsidRPr="00322CDA">
        <w:rPr>
          <w:rFonts w:ascii="Times New Roman" w:hAnsi="Times New Roman"/>
          <w:sz w:val="24"/>
        </w:rPr>
        <w:t xml:space="preserve">, dan </w:t>
      </w:r>
      <w:proofErr w:type="spellStart"/>
      <w:r w:rsidRPr="00322CDA">
        <w:rPr>
          <w:rFonts w:ascii="Times New Roman" w:hAnsi="Times New Roman"/>
          <w:sz w:val="24"/>
        </w:rPr>
        <w:t>sejenisnya</w:t>
      </w:r>
      <w:proofErr w:type="spellEnd"/>
      <w:r w:rsidRPr="00322CDA">
        <w:rPr>
          <w:rFonts w:ascii="Times New Roman" w:hAnsi="Times New Roman"/>
          <w:sz w:val="24"/>
        </w:rPr>
        <w:t xml:space="preserve"> </w:t>
      </w:r>
      <w:proofErr w:type="spellStart"/>
      <w:r w:rsidRPr="00322CDA">
        <w:rPr>
          <w:rFonts w:ascii="Times New Roman" w:hAnsi="Times New Roman"/>
          <w:sz w:val="24"/>
        </w:rPr>
        <w:t>dapat</w:t>
      </w:r>
      <w:proofErr w:type="spellEnd"/>
      <w:r w:rsidRPr="00322CDA">
        <w:rPr>
          <w:rFonts w:ascii="Times New Roman" w:hAnsi="Times New Roman"/>
          <w:sz w:val="24"/>
        </w:rPr>
        <w:t xml:space="preserve"> </w:t>
      </w:r>
      <w:proofErr w:type="spellStart"/>
      <w:r w:rsidRPr="00322CDA">
        <w:rPr>
          <w:rFonts w:ascii="Times New Roman" w:hAnsi="Times New Roman"/>
          <w:sz w:val="24"/>
        </w:rPr>
        <w:t>menjadi</w:t>
      </w:r>
      <w:proofErr w:type="spellEnd"/>
      <w:r w:rsidRPr="00322CDA">
        <w:rPr>
          <w:rFonts w:ascii="Times New Roman" w:hAnsi="Times New Roman"/>
          <w:sz w:val="24"/>
        </w:rPr>
        <w:t xml:space="preserve"> </w:t>
      </w:r>
      <w:proofErr w:type="spellStart"/>
      <w:r w:rsidRPr="00322CDA">
        <w:rPr>
          <w:rFonts w:ascii="Times New Roman" w:hAnsi="Times New Roman"/>
          <w:sz w:val="24"/>
        </w:rPr>
        <w:t>kecil</w:t>
      </w:r>
      <w:proofErr w:type="spellEnd"/>
      <w:r w:rsidRPr="00322CDA">
        <w:rPr>
          <w:rFonts w:ascii="Times New Roman" w:hAnsi="Times New Roman"/>
          <w:sz w:val="24"/>
        </w:rPr>
        <w:t xml:space="preserve"> </w:t>
      </w:r>
      <w:proofErr w:type="spellStart"/>
      <w:r w:rsidRPr="00322CDA">
        <w:rPr>
          <w:rFonts w:ascii="Times New Roman" w:hAnsi="Times New Roman"/>
          <w:sz w:val="24"/>
        </w:rPr>
        <w:t>atau</w:t>
      </w:r>
      <w:proofErr w:type="spellEnd"/>
      <w:r w:rsidRPr="00322CDA">
        <w:rPr>
          <w:rFonts w:ascii="Times New Roman" w:hAnsi="Times New Roman"/>
          <w:sz w:val="24"/>
        </w:rPr>
        <w:t xml:space="preserve"> </w:t>
      </w:r>
      <w:proofErr w:type="spellStart"/>
      <w:r w:rsidRPr="00322CDA">
        <w:rPr>
          <w:rFonts w:ascii="Times New Roman" w:hAnsi="Times New Roman"/>
          <w:sz w:val="24"/>
        </w:rPr>
        <w:t>besar</w:t>
      </w:r>
      <w:proofErr w:type="spellEnd"/>
      <w:r w:rsidRPr="00322CDA">
        <w:rPr>
          <w:rFonts w:ascii="Times New Roman" w:hAnsi="Times New Roman"/>
          <w:sz w:val="24"/>
        </w:rPr>
        <w:t xml:space="preserve">, </w:t>
      </w:r>
      <w:proofErr w:type="spellStart"/>
      <w:r w:rsidRPr="00322CDA">
        <w:rPr>
          <w:rFonts w:ascii="Times New Roman" w:hAnsi="Times New Roman"/>
          <w:sz w:val="24"/>
        </w:rPr>
        <w:t>kuat</w:t>
      </w:r>
      <w:proofErr w:type="spellEnd"/>
      <w:r w:rsidRPr="00322CDA">
        <w:rPr>
          <w:rFonts w:ascii="Times New Roman" w:hAnsi="Times New Roman"/>
          <w:sz w:val="24"/>
        </w:rPr>
        <w:t xml:space="preserve"> </w:t>
      </w:r>
      <w:proofErr w:type="spellStart"/>
      <w:r w:rsidRPr="00322CDA">
        <w:rPr>
          <w:rFonts w:ascii="Times New Roman" w:hAnsi="Times New Roman"/>
          <w:sz w:val="24"/>
        </w:rPr>
        <w:t>atau</w:t>
      </w:r>
      <w:proofErr w:type="spellEnd"/>
      <w:r w:rsidRPr="00322CDA">
        <w:rPr>
          <w:rFonts w:ascii="Times New Roman" w:hAnsi="Times New Roman"/>
          <w:sz w:val="24"/>
        </w:rPr>
        <w:t xml:space="preserve"> </w:t>
      </w:r>
      <w:proofErr w:type="spellStart"/>
      <w:r w:rsidRPr="00322CDA">
        <w:rPr>
          <w:rFonts w:ascii="Times New Roman" w:hAnsi="Times New Roman"/>
          <w:sz w:val="24"/>
        </w:rPr>
        <w:t>lemah</w:t>
      </w:r>
      <w:proofErr w:type="spellEnd"/>
      <w:r w:rsidRPr="00322CDA">
        <w:rPr>
          <w:rFonts w:ascii="Times New Roman" w:hAnsi="Times New Roman"/>
          <w:sz w:val="24"/>
        </w:rPr>
        <w:t xml:space="preserve">, dan </w:t>
      </w:r>
      <w:proofErr w:type="spellStart"/>
      <w:r w:rsidRPr="00322CDA">
        <w:rPr>
          <w:rFonts w:ascii="Times New Roman" w:hAnsi="Times New Roman"/>
          <w:sz w:val="24"/>
        </w:rPr>
        <w:t>dapat</w:t>
      </w:r>
      <w:proofErr w:type="spellEnd"/>
      <w:r w:rsidRPr="00322CDA">
        <w:rPr>
          <w:rFonts w:ascii="Times New Roman" w:hAnsi="Times New Roman"/>
          <w:sz w:val="24"/>
        </w:rPr>
        <w:t xml:space="preserve"> sangat </w:t>
      </w:r>
      <w:proofErr w:type="spellStart"/>
      <w:r w:rsidRPr="00322CDA">
        <w:rPr>
          <w:rFonts w:ascii="Times New Roman" w:hAnsi="Times New Roman"/>
          <w:sz w:val="24"/>
        </w:rPr>
        <w:t>bervariasi</w:t>
      </w:r>
      <w:proofErr w:type="spellEnd"/>
      <w:r w:rsidRPr="00322CDA">
        <w:rPr>
          <w:rFonts w:ascii="Times New Roman" w:hAnsi="Times New Roman"/>
          <w:sz w:val="24"/>
        </w:rPr>
        <w:t xml:space="preserve"> pada orang yang </w:t>
      </w:r>
      <w:proofErr w:type="spellStart"/>
      <w:r w:rsidRPr="00322CDA">
        <w:rPr>
          <w:rFonts w:ascii="Times New Roman" w:hAnsi="Times New Roman"/>
          <w:sz w:val="24"/>
        </w:rPr>
        <w:t>sama</w:t>
      </w:r>
      <w:proofErr w:type="spellEnd"/>
      <w:r w:rsidRPr="00322CDA">
        <w:rPr>
          <w:rFonts w:ascii="Times New Roman" w:hAnsi="Times New Roman"/>
          <w:sz w:val="24"/>
        </w:rPr>
        <w:t xml:space="preserve"> pada </w:t>
      </w:r>
      <w:proofErr w:type="spellStart"/>
      <w:r w:rsidRPr="00322CDA">
        <w:rPr>
          <w:rFonts w:ascii="Times New Roman" w:hAnsi="Times New Roman"/>
          <w:sz w:val="24"/>
        </w:rPr>
        <w:t>periode</w:t>
      </w:r>
      <w:proofErr w:type="spellEnd"/>
      <w:r w:rsidRPr="00322CDA">
        <w:rPr>
          <w:rFonts w:ascii="Times New Roman" w:hAnsi="Times New Roman"/>
          <w:sz w:val="24"/>
        </w:rPr>
        <w:t xml:space="preserve"> yang </w:t>
      </w:r>
      <w:proofErr w:type="spellStart"/>
      <w:r w:rsidRPr="00322CDA">
        <w:rPr>
          <w:rFonts w:ascii="Times New Roman" w:hAnsi="Times New Roman"/>
          <w:sz w:val="24"/>
        </w:rPr>
        <w:t>berbeda</w:t>
      </w:r>
      <w:proofErr w:type="spellEnd"/>
      <w:r w:rsidRPr="00322CDA">
        <w:rPr>
          <w:rFonts w:ascii="Times New Roman" w:hAnsi="Times New Roman"/>
          <w:sz w:val="24"/>
        </w:rPr>
        <w:t xml:space="preserve"> </w:t>
      </w:r>
      <w:proofErr w:type="spellStart"/>
      <w:r w:rsidRPr="00322CDA">
        <w:rPr>
          <w:rFonts w:ascii="Times New Roman" w:hAnsi="Times New Roman"/>
          <w:sz w:val="24"/>
        </w:rPr>
        <w:t>dalam</w:t>
      </w:r>
      <w:proofErr w:type="spellEnd"/>
      <w:r w:rsidRPr="00322CDA">
        <w:rPr>
          <w:rFonts w:ascii="Times New Roman" w:hAnsi="Times New Roman"/>
          <w:sz w:val="24"/>
        </w:rPr>
        <w:t xml:space="preserve"> </w:t>
      </w:r>
      <w:proofErr w:type="spellStart"/>
      <w:r w:rsidRPr="00322CDA">
        <w:rPr>
          <w:rFonts w:ascii="Times New Roman" w:hAnsi="Times New Roman"/>
          <w:sz w:val="24"/>
        </w:rPr>
        <w:t>hidupnya</w:t>
      </w:r>
      <w:proofErr w:type="spellEnd"/>
      <w:r w:rsidRPr="00322CDA">
        <w:rPr>
          <w:rFonts w:ascii="Times New Roman" w:hAnsi="Times New Roman"/>
          <w:sz w:val="24"/>
        </w:rPr>
        <w:t>.</w:t>
      </w:r>
    </w:p>
    <w:p w14:paraId="124FC721" w14:textId="7A8DB4B6" w:rsidR="00B768D7" w:rsidRPr="00B768D7" w:rsidRDefault="00B768D7" w:rsidP="00B768D7">
      <w:pPr>
        <w:spacing w:line="480" w:lineRule="auto"/>
        <w:ind w:firstLine="567"/>
      </w:pP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serangkaian</w:t>
      </w:r>
      <w:proofErr w:type="spellEnd"/>
      <w:r>
        <w:rPr>
          <w:rFonts w:ascii="Times New Roman" w:hAnsi="Times New Roman"/>
          <w:sz w:val="24"/>
        </w:rPr>
        <w:t xml:space="preserve"> proses </w:t>
      </w:r>
      <w:proofErr w:type="spellStart"/>
      <w:r>
        <w:rPr>
          <w:rFonts w:ascii="Times New Roman" w:hAnsi="Times New Roman"/>
          <w:sz w:val="24"/>
        </w:rPr>
        <w:t>pembaharuan</w:t>
      </w:r>
      <w:proofErr w:type="spellEnd"/>
      <w:r>
        <w:rPr>
          <w:rFonts w:ascii="Times New Roman" w:hAnsi="Times New Roman"/>
          <w:sz w:val="24"/>
        </w:rPr>
        <w:t xml:space="preserve"> yang </w:t>
      </w:r>
      <w:proofErr w:type="spellStart"/>
      <w:r>
        <w:rPr>
          <w:rFonts w:ascii="Times New Roman" w:hAnsi="Times New Roman"/>
          <w:sz w:val="24"/>
        </w:rPr>
        <w:t>berjalan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konstan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sidR="00454E53">
        <w:rPr>
          <w:rFonts w:ascii="Times New Roman" w:hAnsi="Times New Roman"/>
          <w:sz w:val="24"/>
        </w:rPr>
        <w:t>menambahkan</w:t>
      </w:r>
      <w:proofErr w:type="spellEnd"/>
      <w:r w:rsidR="00454E53">
        <w:rPr>
          <w:rFonts w:ascii="Times New Roman" w:hAnsi="Times New Roman"/>
          <w:sz w:val="24"/>
        </w:rPr>
        <w:t xml:space="preserve"> </w:t>
      </w:r>
      <w:proofErr w:type="spellStart"/>
      <w:r w:rsidR="00454E53">
        <w:rPr>
          <w:rFonts w:ascii="Times New Roman" w:hAnsi="Times New Roman"/>
          <w:sz w:val="24"/>
        </w:rPr>
        <w:t>kapasitas</w:t>
      </w:r>
      <w:proofErr w:type="spellEnd"/>
      <w:r w:rsidR="00454E53">
        <w:rPr>
          <w:rFonts w:ascii="Times New Roman" w:hAnsi="Times New Roman"/>
          <w:sz w:val="24"/>
        </w:rPr>
        <w:t xml:space="preserve"> </w:t>
      </w:r>
      <w:proofErr w:type="spellStart"/>
      <w:r w:rsidR="00454E53">
        <w:rPr>
          <w:rFonts w:ascii="Times New Roman" w:hAnsi="Times New Roman"/>
          <w:sz w:val="24"/>
        </w:rPr>
        <w:t>iman</w:t>
      </w:r>
      <w:proofErr w:type="spellEnd"/>
      <w:r w:rsidR="00454E53">
        <w:rPr>
          <w:rFonts w:ascii="Times New Roman" w:hAnsi="Times New Roman"/>
          <w:sz w:val="24"/>
        </w:rPr>
        <w:t xml:space="preserve"> </w:t>
      </w:r>
      <w:proofErr w:type="spellStart"/>
      <w:r w:rsidR="00454E53">
        <w:rPr>
          <w:rFonts w:ascii="Times New Roman" w:hAnsi="Times New Roman"/>
          <w:sz w:val="24"/>
        </w:rPr>
        <w:t>harapan</w:t>
      </w:r>
      <w:proofErr w:type="spellEnd"/>
      <w:r w:rsidR="00454E53">
        <w:rPr>
          <w:rFonts w:ascii="Times New Roman" w:hAnsi="Times New Roman"/>
          <w:sz w:val="24"/>
        </w:rPr>
        <w:t xml:space="preserve">, </w:t>
      </w:r>
      <w:proofErr w:type="spellStart"/>
      <w:r w:rsidR="00454E53">
        <w:rPr>
          <w:rFonts w:ascii="Times New Roman" w:hAnsi="Times New Roman"/>
          <w:sz w:val="24"/>
        </w:rPr>
        <w:t>kasih</w:t>
      </w:r>
      <w:proofErr w:type="spellEnd"/>
      <w:r w:rsidR="00454E53">
        <w:rPr>
          <w:rFonts w:ascii="Times New Roman" w:hAnsi="Times New Roman"/>
          <w:sz w:val="24"/>
        </w:rPr>
        <w:t xml:space="preserve">, </w:t>
      </w:r>
      <w:proofErr w:type="spellStart"/>
      <w:r w:rsidR="00454E53">
        <w:rPr>
          <w:rFonts w:ascii="Times New Roman" w:hAnsi="Times New Roman"/>
          <w:sz w:val="24"/>
        </w:rPr>
        <w:t>kerendahan</w:t>
      </w:r>
      <w:proofErr w:type="spellEnd"/>
      <w:r w:rsidR="00454E53">
        <w:rPr>
          <w:rFonts w:ascii="Times New Roman" w:hAnsi="Times New Roman"/>
          <w:sz w:val="24"/>
        </w:rPr>
        <w:t xml:space="preserve"> </w:t>
      </w:r>
      <w:proofErr w:type="spellStart"/>
      <w:r w:rsidR="00454E53">
        <w:rPr>
          <w:rFonts w:ascii="Times New Roman" w:hAnsi="Times New Roman"/>
          <w:sz w:val="24"/>
        </w:rPr>
        <w:t>hati</w:t>
      </w:r>
      <w:proofErr w:type="spellEnd"/>
      <w:r w:rsidR="00454E53">
        <w:rPr>
          <w:rFonts w:ascii="Times New Roman" w:hAnsi="Times New Roman"/>
          <w:sz w:val="24"/>
        </w:rPr>
        <w:t xml:space="preserve">, </w:t>
      </w:r>
      <w:proofErr w:type="spellStart"/>
      <w:r w:rsidR="00454E53">
        <w:rPr>
          <w:rFonts w:ascii="Times New Roman" w:hAnsi="Times New Roman"/>
          <w:sz w:val="24"/>
        </w:rPr>
        <w:t>ketekunan</w:t>
      </w:r>
      <w:proofErr w:type="spellEnd"/>
      <w:r w:rsidR="00454E53">
        <w:rPr>
          <w:rFonts w:ascii="Times New Roman" w:hAnsi="Times New Roman"/>
          <w:sz w:val="24"/>
        </w:rPr>
        <w:t xml:space="preserve">, </w:t>
      </w:r>
      <w:proofErr w:type="spellStart"/>
      <w:r w:rsidR="00454E53">
        <w:rPr>
          <w:rFonts w:ascii="Times New Roman" w:hAnsi="Times New Roman"/>
          <w:sz w:val="24"/>
        </w:rPr>
        <w:t>pengetahuan</w:t>
      </w:r>
      <w:proofErr w:type="spellEnd"/>
      <w:r w:rsidR="00454E53">
        <w:rPr>
          <w:rFonts w:ascii="Times New Roman" w:hAnsi="Times New Roman"/>
          <w:sz w:val="24"/>
        </w:rPr>
        <w:t xml:space="preserve">, </w:t>
      </w:r>
      <w:proofErr w:type="spellStart"/>
      <w:r w:rsidR="00454E53">
        <w:rPr>
          <w:rFonts w:ascii="Times New Roman" w:hAnsi="Times New Roman"/>
          <w:sz w:val="24"/>
        </w:rPr>
        <w:t>pemahaman</w:t>
      </w:r>
      <w:proofErr w:type="spellEnd"/>
      <w:r w:rsidR="00454E53">
        <w:rPr>
          <w:rFonts w:ascii="Times New Roman" w:hAnsi="Times New Roman"/>
          <w:sz w:val="24"/>
        </w:rPr>
        <w:t xml:space="preserve"> , </w:t>
      </w:r>
      <w:proofErr w:type="spellStart"/>
      <w:r w:rsidR="00454E53">
        <w:rPr>
          <w:rFonts w:ascii="Times New Roman" w:hAnsi="Times New Roman"/>
          <w:sz w:val="24"/>
        </w:rPr>
        <w:t>semangat</w:t>
      </w:r>
      <w:proofErr w:type="spellEnd"/>
      <w:r w:rsidR="00454E53">
        <w:rPr>
          <w:rFonts w:ascii="Times New Roman" w:hAnsi="Times New Roman"/>
          <w:sz w:val="24"/>
        </w:rPr>
        <w:t xml:space="preserve"> </w:t>
      </w:r>
      <w:proofErr w:type="spellStart"/>
      <w:r w:rsidR="00454E53">
        <w:rPr>
          <w:rFonts w:ascii="Times New Roman" w:hAnsi="Times New Roman"/>
          <w:sz w:val="24"/>
        </w:rPr>
        <w:t>serta</w:t>
      </w:r>
      <w:proofErr w:type="spellEnd"/>
      <w:r w:rsidR="00454E53">
        <w:rPr>
          <w:rFonts w:ascii="Times New Roman" w:hAnsi="Times New Roman"/>
          <w:sz w:val="24"/>
        </w:rPr>
        <w:t xml:space="preserve"> </w:t>
      </w:r>
      <w:proofErr w:type="spellStart"/>
      <w:r w:rsidR="00454E53">
        <w:rPr>
          <w:rFonts w:ascii="Times New Roman" w:hAnsi="Times New Roman"/>
          <w:sz w:val="24"/>
        </w:rPr>
        <w:t>gairah</w:t>
      </w:r>
      <w:proofErr w:type="spellEnd"/>
      <w:r w:rsidR="00454E53">
        <w:rPr>
          <w:rFonts w:ascii="Times New Roman" w:hAnsi="Times New Roman"/>
          <w:sz w:val="24"/>
        </w:rPr>
        <w:t xml:space="preserve"> </w:t>
      </w:r>
      <w:proofErr w:type="spellStart"/>
      <w:r w:rsidR="00454E53">
        <w:rPr>
          <w:rFonts w:ascii="Times New Roman" w:hAnsi="Times New Roman"/>
          <w:sz w:val="24"/>
        </w:rPr>
        <w:t>menggali</w:t>
      </w:r>
      <w:proofErr w:type="spellEnd"/>
      <w:r w:rsidR="00454E53">
        <w:rPr>
          <w:rFonts w:ascii="Times New Roman" w:hAnsi="Times New Roman"/>
          <w:sz w:val="24"/>
        </w:rPr>
        <w:t xml:space="preserve"> </w:t>
      </w:r>
      <w:proofErr w:type="spellStart"/>
      <w:r w:rsidR="00454E53">
        <w:rPr>
          <w:rFonts w:ascii="Times New Roman" w:hAnsi="Times New Roman"/>
          <w:sz w:val="24"/>
        </w:rPr>
        <w:t>kebenaran</w:t>
      </w:r>
      <w:proofErr w:type="spellEnd"/>
      <w:r w:rsidR="00454E53">
        <w:rPr>
          <w:rFonts w:ascii="Times New Roman" w:hAnsi="Times New Roman"/>
          <w:sz w:val="24"/>
        </w:rPr>
        <w:t xml:space="preserve"> dan </w:t>
      </w:r>
      <w:proofErr w:type="spellStart"/>
      <w:r w:rsidR="00454E53">
        <w:rPr>
          <w:rFonts w:ascii="Times New Roman" w:hAnsi="Times New Roman"/>
          <w:sz w:val="24"/>
        </w:rPr>
        <w:t>sifat-sifat</w:t>
      </w:r>
      <w:proofErr w:type="spellEnd"/>
      <w:r w:rsidR="00454E53">
        <w:rPr>
          <w:rFonts w:ascii="Times New Roman" w:hAnsi="Times New Roman"/>
          <w:sz w:val="24"/>
        </w:rPr>
        <w:t xml:space="preserve"> </w:t>
      </w:r>
      <w:proofErr w:type="spellStart"/>
      <w:r w:rsidR="00454E53">
        <w:rPr>
          <w:rFonts w:ascii="Times New Roman" w:hAnsi="Times New Roman"/>
          <w:sz w:val="24"/>
        </w:rPr>
        <w:t>luhur</w:t>
      </w:r>
      <w:proofErr w:type="spellEnd"/>
      <w:r w:rsidR="00454E53">
        <w:rPr>
          <w:rFonts w:ascii="Times New Roman" w:hAnsi="Times New Roman"/>
          <w:sz w:val="24"/>
        </w:rPr>
        <w:t xml:space="preserve"> yang </w:t>
      </w:r>
      <w:proofErr w:type="spellStart"/>
      <w:r w:rsidR="00454E53">
        <w:rPr>
          <w:rFonts w:ascii="Times New Roman" w:hAnsi="Times New Roman"/>
          <w:sz w:val="24"/>
        </w:rPr>
        <w:t>mengarah</w:t>
      </w:r>
      <w:proofErr w:type="spellEnd"/>
      <w:r w:rsidR="00454E53">
        <w:rPr>
          <w:rFonts w:ascii="Times New Roman" w:hAnsi="Times New Roman"/>
          <w:sz w:val="24"/>
        </w:rPr>
        <w:t xml:space="preserve"> </w:t>
      </w:r>
      <w:proofErr w:type="spellStart"/>
      <w:r w:rsidR="00454E53">
        <w:rPr>
          <w:rFonts w:ascii="Times New Roman" w:hAnsi="Times New Roman"/>
          <w:sz w:val="24"/>
        </w:rPr>
        <w:t>untuk</w:t>
      </w:r>
      <w:proofErr w:type="spellEnd"/>
      <w:r w:rsidR="00454E53">
        <w:rPr>
          <w:rFonts w:ascii="Times New Roman" w:hAnsi="Times New Roman"/>
          <w:sz w:val="24"/>
        </w:rPr>
        <w:t xml:space="preserve"> </w:t>
      </w:r>
      <w:proofErr w:type="spellStart"/>
      <w:r w:rsidR="00454E53">
        <w:rPr>
          <w:rFonts w:ascii="Times New Roman" w:hAnsi="Times New Roman"/>
          <w:sz w:val="24"/>
        </w:rPr>
        <w:t>menjadi</w:t>
      </w:r>
      <w:proofErr w:type="spellEnd"/>
      <w:r w:rsidR="00454E53">
        <w:rPr>
          <w:rFonts w:ascii="Times New Roman" w:hAnsi="Times New Roman"/>
          <w:sz w:val="24"/>
        </w:rPr>
        <w:t xml:space="preserve"> </w:t>
      </w:r>
      <w:proofErr w:type="spellStart"/>
      <w:r w:rsidR="00454E53">
        <w:rPr>
          <w:rFonts w:ascii="Times New Roman" w:hAnsi="Times New Roman"/>
          <w:sz w:val="24"/>
        </w:rPr>
        <w:t>serupa</w:t>
      </w:r>
      <w:proofErr w:type="spellEnd"/>
      <w:r w:rsidR="00454E53">
        <w:rPr>
          <w:rFonts w:ascii="Times New Roman" w:hAnsi="Times New Roman"/>
          <w:sz w:val="24"/>
        </w:rPr>
        <w:t xml:space="preserve"> </w:t>
      </w:r>
      <w:proofErr w:type="spellStart"/>
      <w:r w:rsidR="00454E53">
        <w:rPr>
          <w:rFonts w:ascii="Times New Roman" w:hAnsi="Times New Roman"/>
          <w:sz w:val="24"/>
        </w:rPr>
        <w:t>dengan</w:t>
      </w:r>
      <w:proofErr w:type="spellEnd"/>
      <w:r w:rsidR="00454E53">
        <w:rPr>
          <w:rFonts w:ascii="Times New Roman" w:hAnsi="Times New Roman"/>
          <w:sz w:val="24"/>
        </w:rPr>
        <w:t xml:space="preserve"> </w:t>
      </w:r>
      <w:proofErr w:type="spellStart"/>
      <w:r w:rsidR="00454E53">
        <w:rPr>
          <w:rFonts w:ascii="Times New Roman" w:hAnsi="Times New Roman"/>
          <w:sz w:val="24"/>
        </w:rPr>
        <w:t>Kristus</w:t>
      </w:r>
      <w:proofErr w:type="spellEnd"/>
      <w:r w:rsidR="00454E53">
        <w:rPr>
          <w:rFonts w:ascii="Times New Roman" w:hAnsi="Times New Roman"/>
          <w:sz w:val="24"/>
        </w:rPr>
        <w:t xml:space="preserve"> </w:t>
      </w:r>
      <w:proofErr w:type="spellStart"/>
      <w:r w:rsidR="00454E53">
        <w:rPr>
          <w:rFonts w:ascii="Times New Roman" w:hAnsi="Times New Roman"/>
          <w:sz w:val="24"/>
        </w:rPr>
        <w:t>Yesus</w:t>
      </w:r>
      <w:proofErr w:type="spellEnd"/>
      <w:r w:rsidR="00454E53">
        <w:rPr>
          <w:rFonts w:ascii="Times New Roman" w:hAnsi="Times New Roman"/>
          <w:sz w:val="24"/>
        </w:rPr>
        <w:t xml:space="preserve"> yang </w:t>
      </w:r>
      <w:proofErr w:type="spellStart"/>
      <w:r w:rsidR="00454E53">
        <w:rPr>
          <w:rFonts w:ascii="Times New Roman" w:hAnsi="Times New Roman"/>
          <w:sz w:val="24"/>
        </w:rPr>
        <w:t>adalah</w:t>
      </w:r>
      <w:proofErr w:type="spellEnd"/>
      <w:r w:rsidR="00454E53">
        <w:rPr>
          <w:rFonts w:ascii="Times New Roman" w:hAnsi="Times New Roman"/>
          <w:sz w:val="24"/>
        </w:rPr>
        <w:t xml:space="preserve"> </w:t>
      </w:r>
      <w:proofErr w:type="spellStart"/>
      <w:r w:rsidR="00454E53">
        <w:rPr>
          <w:rFonts w:ascii="Times New Roman" w:hAnsi="Times New Roman"/>
          <w:sz w:val="24"/>
        </w:rPr>
        <w:t>sumber</w:t>
      </w:r>
      <w:proofErr w:type="spellEnd"/>
      <w:r w:rsidR="00454E53">
        <w:rPr>
          <w:rFonts w:ascii="Times New Roman" w:hAnsi="Times New Roman"/>
          <w:sz w:val="24"/>
        </w:rPr>
        <w:t xml:space="preserve"> </w:t>
      </w:r>
      <w:proofErr w:type="spellStart"/>
      <w:r w:rsidR="00454E53">
        <w:rPr>
          <w:rFonts w:ascii="Times New Roman" w:hAnsi="Times New Roman"/>
          <w:sz w:val="24"/>
        </w:rPr>
        <w:t>dari</w:t>
      </w:r>
      <w:proofErr w:type="spellEnd"/>
      <w:r w:rsidR="00454E53">
        <w:rPr>
          <w:rFonts w:ascii="Times New Roman" w:hAnsi="Times New Roman"/>
          <w:sz w:val="24"/>
        </w:rPr>
        <w:t xml:space="preserve"> </w:t>
      </w:r>
      <w:proofErr w:type="spellStart"/>
      <w:r w:rsidR="00454E53">
        <w:rPr>
          <w:rFonts w:ascii="Times New Roman" w:hAnsi="Times New Roman"/>
          <w:sz w:val="24"/>
        </w:rPr>
        <w:t>kesempurnaan</w:t>
      </w:r>
      <w:proofErr w:type="spellEnd"/>
      <w:r w:rsidR="00454E53">
        <w:rPr>
          <w:rFonts w:ascii="Times New Roman" w:hAnsi="Times New Roman"/>
          <w:sz w:val="24"/>
        </w:rPr>
        <w:t xml:space="preserve"> </w:t>
      </w:r>
      <w:proofErr w:type="spellStart"/>
      <w:r w:rsidR="00454E53">
        <w:rPr>
          <w:rFonts w:ascii="Times New Roman" w:hAnsi="Times New Roman"/>
          <w:sz w:val="24"/>
        </w:rPr>
        <w:t>sejati</w:t>
      </w:r>
      <w:proofErr w:type="spellEnd"/>
      <w:r w:rsidR="007E3484">
        <w:rPr>
          <w:rFonts w:ascii="Times New Roman" w:hAnsi="Times New Roman"/>
          <w:sz w:val="24"/>
        </w:rPr>
        <w:t>.</w:t>
      </w:r>
    </w:p>
    <w:p w14:paraId="603AA8EF" w14:textId="56B5F54D" w:rsidR="004561CE" w:rsidRDefault="00B768D7" w:rsidP="00AF2D59">
      <w:pPr>
        <w:pStyle w:val="Heading4"/>
        <w:numPr>
          <w:ilvl w:val="0"/>
          <w:numId w:val="27"/>
        </w:numPr>
        <w:spacing w:line="480" w:lineRule="auto"/>
        <w:ind w:left="426" w:hanging="426"/>
        <w:rPr>
          <w:rFonts w:ascii="Times New Roman" w:hAnsi="Times New Roman"/>
          <w:b/>
          <w:bCs/>
          <w:i w:val="0"/>
          <w:color w:val="auto"/>
          <w:sz w:val="24"/>
        </w:rPr>
      </w:pPr>
      <w:proofErr w:type="spellStart"/>
      <w:r>
        <w:rPr>
          <w:rFonts w:ascii="Times New Roman" w:hAnsi="Times New Roman"/>
          <w:b/>
          <w:bCs/>
          <w:i w:val="0"/>
          <w:color w:val="auto"/>
          <w:sz w:val="24"/>
        </w:rPr>
        <w:t>Pengertian</w:t>
      </w:r>
      <w:proofErr w:type="spellEnd"/>
      <w:r>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Pengenalan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akan</w:t>
      </w:r>
      <w:proofErr w:type="spellEnd"/>
      <w:r w:rsidRPr="004561CE">
        <w:rPr>
          <w:rFonts w:ascii="Times New Roman" w:hAnsi="Times New Roman"/>
          <w:b/>
          <w:bCs/>
          <w:i w:val="0"/>
          <w:color w:val="auto"/>
          <w:sz w:val="24"/>
        </w:rPr>
        <w:t xml:space="preserve"> Allah</w:t>
      </w:r>
    </w:p>
    <w:p w14:paraId="72D5425A" w14:textId="3DF695AD" w:rsidR="006C7387" w:rsidRDefault="006C7387" w:rsidP="008A4461">
      <w:pPr>
        <w:spacing w:line="480" w:lineRule="auto"/>
        <w:ind w:firstLine="567"/>
        <w:jc w:val="both"/>
        <w:rPr>
          <w:rFonts w:ascii="Times New Roman" w:hAnsi="Times New Roman"/>
          <w:sz w:val="24"/>
        </w:rPr>
      </w:pP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kaitan</w:t>
      </w:r>
      <w:proofErr w:type="spellEnd"/>
      <w:r>
        <w:rPr>
          <w:rFonts w:ascii="Times New Roman" w:hAnsi="Times New Roman"/>
          <w:sz w:val="24"/>
        </w:rPr>
        <w:t xml:space="preserve"> yang </w:t>
      </w:r>
      <w:proofErr w:type="spellStart"/>
      <w:r>
        <w:rPr>
          <w:rFonts w:ascii="Times New Roman" w:hAnsi="Times New Roman"/>
          <w:sz w:val="24"/>
        </w:rPr>
        <w:t>lekat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Dalan</w:t>
      </w:r>
      <w:proofErr w:type="spellEnd"/>
      <w:r>
        <w:rPr>
          <w:rFonts w:ascii="Times New Roman" w:hAnsi="Times New Roman"/>
          <w:sz w:val="24"/>
        </w:rPr>
        <w:t xml:space="preserve"> Hosea 4:6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sidRPr="006C7387">
        <w:rPr>
          <w:rFonts w:ascii="Times New Roman" w:hAnsi="Times New Roman"/>
          <w:sz w:val="24"/>
        </w:rPr>
        <w:t>Umat</w:t>
      </w:r>
      <w:proofErr w:type="spellEnd"/>
      <w:r w:rsidRPr="006C7387">
        <w:rPr>
          <w:rFonts w:ascii="Times New Roman" w:hAnsi="Times New Roman"/>
          <w:sz w:val="24"/>
        </w:rPr>
        <w:t xml:space="preserve">-Ku </w:t>
      </w:r>
      <w:proofErr w:type="spellStart"/>
      <w:r w:rsidRPr="006C7387">
        <w:rPr>
          <w:rFonts w:ascii="Times New Roman" w:hAnsi="Times New Roman"/>
          <w:sz w:val="24"/>
        </w:rPr>
        <w:t>binasa</w:t>
      </w:r>
      <w:proofErr w:type="spellEnd"/>
      <w:r w:rsidRPr="006C7387">
        <w:rPr>
          <w:rFonts w:ascii="Times New Roman" w:hAnsi="Times New Roman"/>
          <w:sz w:val="24"/>
        </w:rPr>
        <w:t xml:space="preserve">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tidak</w:t>
      </w:r>
      <w:proofErr w:type="spellEnd"/>
      <w:r w:rsidRPr="006C7387">
        <w:rPr>
          <w:rFonts w:ascii="Times New Roman" w:hAnsi="Times New Roman"/>
          <w:sz w:val="24"/>
        </w:rPr>
        <w:t xml:space="preserve"> </w:t>
      </w:r>
      <w:proofErr w:type="spellStart"/>
      <w:r w:rsidRPr="006C7387">
        <w:rPr>
          <w:rFonts w:ascii="Times New Roman" w:hAnsi="Times New Roman"/>
          <w:sz w:val="24"/>
        </w:rPr>
        <w:t>mengenal</w:t>
      </w:r>
      <w:proofErr w:type="spellEnd"/>
      <w:r w:rsidRPr="006C7387">
        <w:rPr>
          <w:rFonts w:ascii="Times New Roman" w:hAnsi="Times New Roman"/>
          <w:sz w:val="24"/>
        </w:rPr>
        <w:t xml:space="preserve"> Allah</w:t>
      </w:r>
      <w:r w:rsidR="007E0102">
        <w:rPr>
          <w:rFonts w:ascii="Times New Roman" w:hAnsi="Times New Roman"/>
          <w:sz w:val="24"/>
        </w:rPr>
        <w:t>;</w:t>
      </w:r>
      <w:r w:rsidRPr="006C7387">
        <w:rPr>
          <w:rFonts w:ascii="Times New Roman" w:hAnsi="Times New Roman"/>
          <w:sz w:val="24"/>
        </w:rPr>
        <w:t xml:space="preserve">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engkaulah</w:t>
      </w:r>
      <w:proofErr w:type="spellEnd"/>
      <w:r w:rsidRPr="006C7387">
        <w:rPr>
          <w:rFonts w:ascii="Times New Roman" w:hAnsi="Times New Roman"/>
          <w:sz w:val="24"/>
        </w:rPr>
        <w:t xml:space="preserve"> yang </w:t>
      </w:r>
      <w:proofErr w:type="spellStart"/>
      <w:r w:rsidRPr="006C7387">
        <w:rPr>
          <w:rFonts w:ascii="Times New Roman" w:hAnsi="Times New Roman"/>
          <w:sz w:val="24"/>
        </w:rPr>
        <w:t>menolak</w:t>
      </w:r>
      <w:proofErr w:type="spellEnd"/>
      <w:r w:rsidRPr="006C7387">
        <w:rPr>
          <w:rFonts w:ascii="Times New Roman" w:hAnsi="Times New Roman"/>
          <w:sz w:val="24"/>
        </w:rPr>
        <w:t xml:space="preserve"> </w:t>
      </w:r>
      <w:proofErr w:type="spellStart"/>
      <w:r w:rsidRPr="006C7387">
        <w:rPr>
          <w:rFonts w:ascii="Times New Roman" w:hAnsi="Times New Roman"/>
          <w:sz w:val="24"/>
        </w:rPr>
        <w:t>pengenalan</w:t>
      </w:r>
      <w:proofErr w:type="spellEnd"/>
      <w:r w:rsidRPr="006C7387">
        <w:rPr>
          <w:rFonts w:ascii="Times New Roman" w:hAnsi="Times New Roman"/>
          <w:sz w:val="24"/>
        </w:rPr>
        <w:t xml:space="preserve"> </w:t>
      </w:r>
      <w:proofErr w:type="spellStart"/>
      <w:r w:rsidRPr="006C7387">
        <w:rPr>
          <w:rFonts w:ascii="Times New Roman" w:hAnsi="Times New Roman"/>
          <w:sz w:val="24"/>
        </w:rPr>
        <w:t>itu</w:t>
      </w:r>
      <w:proofErr w:type="spellEnd"/>
      <w:r w:rsidRPr="006C7387">
        <w:rPr>
          <w:rFonts w:ascii="Times New Roman" w:hAnsi="Times New Roman"/>
          <w:sz w:val="24"/>
        </w:rPr>
        <w:t xml:space="preserve"> </w:t>
      </w:r>
      <w:proofErr w:type="spellStart"/>
      <w:r w:rsidRPr="006C7387">
        <w:rPr>
          <w:rFonts w:ascii="Times New Roman" w:hAnsi="Times New Roman"/>
          <w:sz w:val="24"/>
        </w:rPr>
        <w:t>maka</w:t>
      </w:r>
      <w:proofErr w:type="spellEnd"/>
      <w:r w:rsidRPr="006C7387">
        <w:rPr>
          <w:rFonts w:ascii="Times New Roman" w:hAnsi="Times New Roman"/>
          <w:sz w:val="24"/>
        </w:rPr>
        <w:t xml:space="preserve"> Aku </w:t>
      </w:r>
      <w:proofErr w:type="spellStart"/>
      <w:r w:rsidRPr="006C7387">
        <w:rPr>
          <w:rFonts w:ascii="Times New Roman" w:hAnsi="Times New Roman"/>
          <w:sz w:val="24"/>
        </w:rPr>
        <w:t>menolak</w:t>
      </w:r>
      <w:proofErr w:type="spellEnd"/>
      <w:r w:rsidRPr="006C7387">
        <w:rPr>
          <w:rFonts w:ascii="Times New Roman" w:hAnsi="Times New Roman"/>
          <w:sz w:val="24"/>
        </w:rPr>
        <w:t xml:space="preserve"> </w:t>
      </w:r>
      <w:proofErr w:type="spellStart"/>
      <w:r w:rsidRPr="006C7387">
        <w:rPr>
          <w:rFonts w:ascii="Times New Roman" w:hAnsi="Times New Roman"/>
          <w:sz w:val="24"/>
        </w:rPr>
        <w:t>engkau</w:t>
      </w:r>
      <w:proofErr w:type="spellEnd"/>
      <w:r w:rsidRPr="006C7387">
        <w:rPr>
          <w:rFonts w:ascii="Times New Roman" w:hAnsi="Times New Roman"/>
          <w:sz w:val="24"/>
        </w:rPr>
        <w:t xml:space="preserve"> </w:t>
      </w:r>
      <w:proofErr w:type="spellStart"/>
      <w:r w:rsidRPr="006C7387">
        <w:rPr>
          <w:rFonts w:ascii="Times New Roman" w:hAnsi="Times New Roman"/>
          <w:sz w:val="24"/>
        </w:rPr>
        <w:t>menjadi</w:t>
      </w:r>
      <w:proofErr w:type="spellEnd"/>
      <w:r w:rsidRPr="006C7387">
        <w:rPr>
          <w:rFonts w:ascii="Times New Roman" w:hAnsi="Times New Roman"/>
          <w:sz w:val="24"/>
        </w:rPr>
        <w:t xml:space="preserve"> imam-Ku; dan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engkau</w:t>
      </w:r>
      <w:proofErr w:type="spellEnd"/>
      <w:r w:rsidRPr="006C7387">
        <w:rPr>
          <w:rFonts w:ascii="Times New Roman" w:hAnsi="Times New Roman"/>
          <w:sz w:val="24"/>
        </w:rPr>
        <w:t xml:space="preserve"> </w:t>
      </w:r>
      <w:proofErr w:type="spellStart"/>
      <w:r w:rsidRPr="006C7387">
        <w:rPr>
          <w:rFonts w:ascii="Times New Roman" w:hAnsi="Times New Roman"/>
          <w:sz w:val="24"/>
        </w:rPr>
        <w:t>melupakan</w:t>
      </w:r>
      <w:proofErr w:type="spellEnd"/>
      <w:r w:rsidRPr="006C7387">
        <w:rPr>
          <w:rFonts w:ascii="Times New Roman" w:hAnsi="Times New Roman"/>
          <w:sz w:val="24"/>
        </w:rPr>
        <w:t xml:space="preserve"> </w:t>
      </w:r>
      <w:proofErr w:type="spellStart"/>
      <w:r w:rsidRPr="006C7387">
        <w:rPr>
          <w:rFonts w:ascii="Times New Roman" w:hAnsi="Times New Roman"/>
          <w:sz w:val="24"/>
        </w:rPr>
        <w:t>pengajaran</w:t>
      </w:r>
      <w:proofErr w:type="spellEnd"/>
      <w:r w:rsidRPr="006C7387">
        <w:rPr>
          <w:rFonts w:ascii="Times New Roman" w:hAnsi="Times New Roman"/>
          <w:sz w:val="24"/>
        </w:rPr>
        <w:t xml:space="preserve"> </w:t>
      </w:r>
      <w:proofErr w:type="spellStart"/>
      <w:r w:rsidRPr="006C7387">
        <w:rPr>
          <w:rFonts w:ascii="Times New Roman" w:hAnsi="Times New Roman"/>
          <w:sz w:val="24"/>
        </w:rPr>
        <w:t>Allahmu</w:t>
      </w:r>
      <w:proofErr w:type="spellEnd"/>
      <w:r w:rsidRPr="006C7387">
        <w:rPr>
          <w:rFonts w:ascii="Times New Roman" w:hAnsi="Times New Roman"/>
          <w:sz w:val="24"/>
        </w:rPr>
        <w:t xml:space="preserve">, </w:t>
      </w:r>
      <w:proofErr w:type="spellStart"/>
      <w:r w:rsidRPr="006C7387">
        <w:rPr>
          <w:rFonts w:ascii="Times New Roman" w:hAnsi="Times New Roman"/>
          <w:sz w:val="24"/>
        </w:rPr>
        <w:t>maka</w:t>
      </w:r>
      <w:proofErr w:type="spellEnd"/>
      <w:r w:rsidRPr="006C7387">
        <w:rPr>
          <w:rFonts w:ascii="Times New Roman" w:hAnsi="Times New Roman"/>
          <w:sz w:val="24"/>
        </w:rPr>
        <w:t xml:space="preserve"> Aku juga </w:t>
      </w:r>
      <w:proofErr w:type="spellStart"/>
      <w:r w:rsidRPr="006C7387">
        <w:rPr>
          <w:rFonts w:ascii="Times New Roman" w:hAnsi="Times New Roman"/>
          <w:sz w:val="24"/>
        </w:rPr>
        <w:t>akan</w:t>
      </w:r>
      <w:proofErr w:type="spellEnd"/>
      <w:r w:rsidRPr="006C7387">
        <w:rPr>
          <w:rFonts w:ascii="Times New Roman" w:hAnsi="Times New Roman"/>
          <w:sz w:val="24"/>
        </w:rPr>
        <w:t xml:space="preserve"> </w:t>
      </w:r>
      <w:proofErr w:type="spellStart"/>
      <w:r w:rsidRPr="006C7387">
        <w:rPr>
          <w:rFonts w:ascii="Times New Roman" w:hAnsi="Times New Roman"/>
          <w:sz w:val="24"/>
        </w:rPr>
        <w:t>melupakan</w:t>
      </w:r>
      <w:proofErr w:type="spellEnd"/>
      <w:r w:rsidRPr="006C7387">
        <w:rPr>
          <w:rFonts w:ascii="Times New Roman" w:hAnsi="Times New Roman"/>
          <w:sz w:val="24"/>
        </w:rPr>
        <w:t xml:space="preserve"> </w:t>
      </w:r>
      <w:proofErr w:type="spellStart"/>
      <w:r w:rsidRPr="006C7387">
        <w:rPr>
          <w:rFonts w:ascii="Times New Roman" w:hAnsi="Times New Roman"/>
          <w:sz w:val="24"/>
        </w:rPr>
        <w:t>anak-anakmu</w:t>
      </w:r>
      <w:proofErr w:type="spellEnd"/>
      <w:r w:rsidRPr="006C7387">
        <w:rPr>
          <w:rFonts w:ascii="Times New Roman" w:hAnsi="Times New Roman"/>
          <w:sz w:val="24"/>
        </w:rPr>
        <w:t>.</w:t>
      </w:r>
      <w:r>
        <w:rPr>
          <w:rFonts w:ascii="Times New Roman" w:hAnsi="Times New Roman"/>
          <w:sz w:val="24"/>
        </w:rPr>
        <w:t xml:space="preserve">”. Yang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sidR="00A5657B">
        <w:rPr>
          <w:rFonts w:ascii="Times New Roman" w:hAnsi="Times New Roman"/>
          <w:sz w:val="24"/>
        </w:rPr>
        <w:t>pertumbuhan</w:t>
      </w:r>
      <w:proofErr w:type="spellEnd"/>
      <w:r w:rsidR="00A5657B">
        <w:rPr>
          <w:rFonts w:ascii="Times New Roman" w:hAnsi="Times New Roman"/>
          <w:sz w:val="24"/>
        </w:rPr>
        <w:t xml:space="preserve"> </w:t>
      </w:r>
      <w:proofErr w:type="spellStart"/>
      <w:r w:rsidR="00A5657B">
        <w:rPr>
          <w:rFonts w:ascii="Times New Roman" w:hAnsi="Times New Roman"/>
          <w:sz w:val="24"/>
        </w:rPr>
        <w:t>tanpa</w:t>
      </w:r>
      <w:proofErr w:type="spellEnd"/>
      <w:r w:rsidR="00A5657B">
        <w:rPr>
          <w:rFonts w:ascii="Times New Roman" w:hAnsi="Times New Roman"/>
          <w:sz w:val="24"/>
        </w:rPr>
        <w:t xml:space="preserve"> </w:t>
      </w:r>
      <w:proofErr w:type="spellStart"/>
      <w:r w:rsidR="00A5657B">
        <w:rPr>
          <w:rFonts w:ascii="Times New Roman" w:hAnsi="Times New Roman"/>
          <w:sz w:val="24"/>
        </w:rPr>
        <w:t>didasari</w:t>
      </w:r>
      <w:proofErr w:type="spellEnd"/>
      <w:r w:rsidR="00A5657B">
        <w:rPr>
          <w:rFonts w:ascii="Times New Roman" w:hAnsi="Times New Roman"/>
          <w:sz w:val="24"/>
        </w:rPr>
        <w:t xml:space="preserve"> </w:t>
      </w:r>
      <w:proofErr w:type="spellStart"/>
      <w:r w:rsidR="00A5657B">
        <w:rPr>
          <w:rFonts w:ascii="Times New Roman" w:hAnsi="Times New Roman"/>
          <w:sz w:val="24"/>
        </w:rPr>
        <w:t>pengetahuan</w:t>
      </w:r>
      <w:proofErr w:type="spellEnd"/>
      <w:r w:rsidR="00A5657B">
        <w:rPr>
          <w:rFonts w:ascii="Times New Roman" w:hAnsi="Times New Roman"/>
          <w:sz w:val="24"/>
        </w:rPr>
        <w:t xml:space="preserve"> </w:t>
      </w:r>
      <w:proofErr w:type="spellStart"/>
      <w:r w:rsidR="00A5657B">
        <w:rPr>
          <w:rFonts w:ascii="Times New Roman" w:hAnsi="Times New Roman"/>
          <w:sz w:val="24"/>
        </w:rPr>
        <w:t>atau</w:t>
      </w:r>
      <w:proofErr w:type="spellEnd"/>
      <w:r w:rsidR="00A5657B">
        <w:rPr>
          <w:rFonts w:ascii="Times New Roman" w:hAnsi="Times New Roman"/>
          <w:sz w:val="24"/>
        </w:rPr>
        <w:t xml:space="preserve"> </w:t>
      </w:r>
      <w:proofErr w:type="spellStart"/>
      <w:r w:rsidR="00A5657B">
        <w:rPr>
          <w:rFonts w:ascii="Times New Roman" w:hAnsi="Times New Roman"/>
          <w:sz w:val="24"/>
        </w:rPr>
        <w:t>pemahaman</w:t>
      </w:r>
      <w:proofErr w:type="spellEnd"/>
      <w:r w:rsidR="00A5657B">
        <w:rPr>
          <w:rFonts w:ascii="Times New Roman" w:hAnsi="Times New Roman"/>
          <w:sz w:val="24"/>
        </w:rPr>
        <w:t xml:space="preserve"> </w:t>
      </w:r>
      <w:proofErr w:type="spellStart"/>
      <w:r w:rsidR="00A5657B">
        <w:rPr>
          <w:rFonts w:ascii="Times New Roman" w:hAnsi="Times New Roman"/>
          <w:sz w:val="24"/>
        </w:rPr>
        <w:t>akan</w:t>
      </w:r>
      <w:proofErr w:type="spellEnd"/>
      <w:r w:rsidR="00A5657B">
        <w:rPr>
          <w:rFonts w:ascii="Times New Roman" w:hAnsi="Times New Roman"/>
          <w:sz w:val="24"/>
        </w:rPr>
        <w:t xml:space="preserve"> Allah yang </w:t>
      </w:r>
      <w:proofErr w:type="spellStart"/>
      <w:r w:rsidR="00A5657B">
        <w:rPr>
          <w:rFonts w:ascii="Times New Roman" w:hAnsi="Times New Roman"/>
          <w:sz w:val="24"/>
        </w:rPr>
        <w:t>benar</w:t>
      </w:r>
      <w:proofErr w:type="spellEnd"/>
      <w:r w:rsidR="00A5657B">
        <w:rPr>
          <w:rFonts w:ascii="Times New Roman" w:hAnsi="Times New Roman"/>
          <w:sz w:val="24"/>
        </w:rPr>
        <w:t xml:space="preserve"> </w:t>
      </w:r>
      <w:proofErr w:type="spellStart"/>
      <w:r w:rsidR="00A5657B">
        <w:rPr>
          <w:rFonts w:ascii="Times New Roman" w:hAnsi="Times New Roman"/>
          <w:sz w:val="24"/>
        </w:rPr>
        <w:t>hanya</w:t>
      </w:r>
      <w:proofErr w:type="spellEnd"/>
      <w:r w:rsidR="00A5657B">
        <w:rPr>
          <w:rFonts w:ascii="Times New Roman" w:hAnsi="Times New Roman"/>
          <w:sz w:val="24"/>
        </w:rPr>
        <w:t xml:space="preserve"> </w:t>
      </w:r>
      <w:proofErr w:type="spellStart"/>
      <w:r w:rsidR="00A5657B">
        <w:rPr>
          <w:rFonts w:ascii="Times New Roman" w:hAnsi="Times New Roman"/>
          <w:sz w:val="24"/>
        </w:rPr>
        <w:t>akan</w:t>
      </w:r>
      <w:proofErr w:type="spellEnd"/>
      <w:r w:rsidR="00A5657B">
        <w:rPr>
          <w:rFonts w:ascii="Times New Roman" w:hAnsi="Times New Roman"/>
          <w:sz w:val="24"/>
        </w:rPr>
        <w:t xml:space="preserve"> </w:t>
      </w:r>
      <w:proofErr w:type="spellStart"/>
      <w:r w:rsidR="00A5657B">
        <w:rPr>
          <w:rFonts w:ascii="Times New Roman" w:hAnsi="Times New Roman"/>
          <w:sz w:val="24"/>
        </w:rPr>
        <w:t>berakhir</w:t>
      </w:r>
      <w:proofErr w:type="spellEnd"/>
      <w:r w:rsidR="00A5657B">
        <w:rPr>
          <w:rFonts w:ascii="Times New Roman" w:hAnsi="Times New Roman"/>
          <w:sz w:val="24"/>
        </w:rPr>
        <w:t xml:space="preserve"> pada </w:t>
      </w:r>
      <w:proofErr w:type="spellStart"/>
      <w:r w:rsidR="00A5657B">
        <w:rPr>
          <w:rFonts w:ascii="Times New Roman" w:hAnsi="Times New Roman"/>
          <w:sz w:val="24"/>
        </w:rPr>
        <w:t>kematian</w:t>
      </w:r>
      <w:proofErr w:type="spellEnd"/>
      <w:r w:rsidR="00A5657B">
        <w:rPr>
          <w:rFonts w:ascii="Times New Roman" w:hAnsi="Times New Roman"/>
          <w:sz w:val="24"/>
        </w:rPr>
        <w:t xml:space="preserve">. </w:t>
      </w:r>
      <w:proofErr w:type="spellStart"/>
      <w:r w:rsidR="008A4461">
        <w:rPr>
          <w:rFonts w:ascii="Times New Roman" w:hAnsi="Times New Roman"/>
          <w:sz w:val="24"/>
        </w:rPr>
        <w:t>Akibat</w:t>
      </w:r>
      <w:proofErr w:type="spellEnd"/>
      <w:r w:rsidR="008A4461">
        <w:rPr>
          <w:rFonts w:ascii="Times New Roman" w:hAnsi="Times New Roman"/>
          <w:sz w:val="24"/>
        </w:rPr>
        <w:t xml:space="preserve"> </w:t>
      </w:r>
      <w:proofErr w:type="spellStart"/>
      <w:r w:rsidR="008A4461">
        <w:rPr>
          <w:rFonts w:ascii="Times New Roman" w:hAnsi="Times New Roman"/>
          <w:sz w:val="24"/>
        </w:rPr>
        <w:t>manusia</w:t>
      </w:r>
      <w:proofErr w:type="spellEnd"/>
      <w:r w:rsidR="008A4461">
        <w:rPr>
          <w:rFonts w:ascii="Times New Roman" w:hAnsi="Times New Roman"/>
          <w:sz w:val="24"/>
        </w:rPr>
        <w:t xml:space="preserve"> </w:t>
      </w:r>
      <w:proofErr w:type="spellStart"/>
      <w:r w:rsidR="008A4461">
        <w:rPr>
          <w:rFonts w:ascii="Times New Roman" w:hAnsi="Times New Roman"/>
          <w:sz w:val="24"/>
        </w:rPr>
        <w:t>telah</w:t>
      </w:r>
      <w:proofErr w:type="spellEnd"/>
      <w:r w:rsidR="008A4461">
        <w:rPr>
          <w:rFonts w:ascii="Times New Roman" w:hAnsi="Times New Roman"/>
          <w:sz w:val="24"/>
        </w:rPr>
        <w:t xml:space="preserve"> </w:t>
      </w:r>
      <w:proofErr w:type="spellStart"/>
      <w:r w:rsidR="008A4461">
        <w:rPr>
          <w:rFonts w:ascii="Times New Roman" w:hAnsi="Times New Roman"/>
          <w:sz w:val="24"/>
        </w:rPr>
        <w:t>jatuh</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dosa </w:t>
      </w:r>
      <w:proofErr w:type="spellStart"/>
      <w:r w:rsidR="008A4461">
        <w:rPr>
          <w:rFonts w:ascii="Times New Roman" w:hAnsi="Times New Roman"/>
          <w:sz w:val="24"/>
        </w:rPr>
        <w:t>membuat</w:t>
      </w:r>
      <w:proofErr w:type="spellEnd"/>
      <w:r w:rsidR="008A4461">
        <w:rPr>
          <w:rFonts w:ascii="Times New Roman" w:hAnsi="Times New Roman"/>
          <w:sz w:val="24"/>
        </w:rPr>
        <w:t xml:space="preserve"> </w:t>
      </w:r>
      <w:proofErr w:type="spellStart"/>
      <w:r w:rsidR="008A4461">
        <w:rPr>
          <w:rFonts w:ascii="Times New Roman" w:hAnsi="Times New Roman"/>
          <w:sz w:val="24"/>
        </w:rPr>
        <w:t>setiap</w:t>
      </w:r>
      <w:proofErr w:type="spellEnd"/>
      <w:r w:rsidR="008A4461">
        <w:rPr>
          <w:rFonts w:ascii="Times New Roman" w:hAnsi="Times New Roman"/>
          <w:sz w:val="24"/>
        </w:rPr>
        <w:t xml:space="preserve"> orang </w:t>
      </w:r>
      <w:proofErr w:type="spellStart"/>
      <w:r w:rsidR="008A4461">
        <w:rPr>
          <w:rFonts w:ascii="Times New Roman" w:hAnsi="Times New Roman"/>
          <w:sz w:val="24"/>
        </w:rPr>
        <w:t>susah</w:t>
      </w:r>
      <w:proofErr w:type="spellEnd"/>
      <w:r w:rsidR="008A4461">
        <w:rPr>
          <w:rFonts w:ascii="Times New Roman" w:hAnsi="Times New Roman"/>
          <w:sz w:val="24"/>
        </w:rPr>
        <w:t xml:space="preserve"> </w:t>
      </w:r>
      <w:proofErr w:type="spellStart"/>
      <w:r w:rsidR="008A4461">
        <w:rPr>
          <w:rFonts w:ascii="Times New Roman" w:hAnsi="Times New Roman"/>
          <w:sz w:val="24"/>
        </w:rPr>
        <w:t>atau</w:t>
      </w:r>
      <w:proofErr w:type="spellEnd"/>
      <w:r w:rsidR="008A4461">
        <w:rPr>
          <w:rFonts w:ascii="Times New Roman" w:hAnsi="Times New Roman"/>
          <w:sz w:val="24"/>
        </w:rPr>
        <w:t xml:space="preserve"> </w:t>
      </w:r>
      <w:proofErr w:type="spellStart"/>
      <w:r w:rsidR="008A4461">
        <w:rPr>
          <w:rFonts w:ascii="Times New Roman" w:hAnsi="Times New Roman"/>
          <w:sz w:val="24"/>
        </w:rPr>
        <w:t>kurang</w:t>
      </w:r>
      <w:proofErr w:type="spellEnd"/>
      <w:r w:rsidR="008A4461">
        <w:rPr>
          <w:rFonts w:ascii="Times New Roman" w:hAnsi="Times New Roman"/>
          <w:sz w:val="24"/>
        </w:rPr>
        <w:t xml:space="preserve"> </w:t>
      </w:r>
      <w:proofErr w:type="spellStart"/>
      <w:r w:rsidR="008A4461">
        <w:rPr>
          <w:rFonts w:ascii="Times New Roman" w:hAnsi="Times New Roman"/>
          <w:sz w:val="24"/>
        </w:rPr>
        <w:t>mantap</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mengenal</w:t>
      </w:r>
      <w:proofErr w:type="spellEnd"/>
      <w:r w:rsidR="008A4461">
        <w:rPr>
          <w:rFonts w:ascii="Times New Roman" w:hAnsi="Times New Roman"/>
          <w:sz w:val="24"/>
        </w:rPr>
        <w:t xml:space="preserve"> Allah. </w:t>
      </w:r>
      <w:proofErr w:type="spellStart"/>
      <w:r w:rsidR="008A4461">
        <w:rPr>
          <w:rFonts w:ascii="Times New Roman" w:hAnsi="Times New Roman"/>
          <w:sz w:val="24"/>
        </w:rPr>
        <w:t>Keraguan</w:t>
      </w:r>
      <w:proofErr w:type="spellEnd"/>
      <w:r w:rsidR="008A4461">
        <w:rPr>
          <w:rFonts w:ascii="Times New Roman" w:hAnsi="Times New Roman"/>
          <w:sz w:val="24"/>
        </w:rPr>
        <w:t xml:space="preserve"> dan </w:t>
      </w:r>
      <w:proofErr w:type="spellStart"/>
      <w:r w:rsidR="008A4461">
        <w:rPr>
          <w:rFonts w:ascii="Times New Roman" w:hAnsi="Times New Roman"/>
          <w:sz w:val="24"/>
        </w:rPr>
        <w:t>ketidaktahuan</w:t>
      </w:r>
      <w:proofErr w:type="spellEnd"/>
      <w:r w:rsidR="008A4461">
        <w:rPr>
          <w:rFonts w:ascii="Times New Roman" w:hAnsi="Times New Roman"/>
          <w:sz w:val="24"/>
        </w:rPr>
        <w:t xml:space="preserve"> </w:t>
      </w:r>
      <w:proofErr w:type="spellStart"/>
      <w:r w:rsidR="008A4461">
        <w:rPr>
          <w:rFonts w:ascii="Times New Roman" w:hAnsi="Times New Roman"/>
          <w:sz w:val="24"/>
        </w:rPr>
        <w:t>menghantui</w:t>
      </w:r>
      <w:proofErr w:type="spellEnd"/>
      <w:r w:rsidR="008A4461">
        <w:rPr>
          <w:rFonts w:ascii="Times New Roman" w:hAnsi="Times New Roman"/>
          <w:sz w:val="24"/>
        </w:rPr>
        <w:t xml:space="preserve"> </w:t>
      </w:r>
      <w:proofErr w:type="spellStart"/>
      <w:r w:rsidR="008A4461">
        <w:rPr>
          <w:rFonts w:ascii="Times New Roman" w:hAnsi="Times New Roman"/>
          <w:sz w:val="24"/>
        </w:rPr>
        <w:t>setiap</w:t>
      </w:r>
      <w:proofErr w:type="spellEnd"/>
      <w:r w:rsidR="008A4461">
        <w:rPr>
          <w:rFonts w:ascii="Times New Roman" w:hAnsi="Times New Roman"/>
          <w:sz w:val="24"/>
        </w:rPr>
        <w:t xml:space="preserve"> orang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mencari</w:t>
      </w:r>
      <w:proofErr w:type="spellEnd"/>
      <w:r w:rsidR="008A4461">
        <w:rPr>
          <w:rFonts w:ascii="Times New Roman" w:hAnsi="Times New Roman"/>
          <w:sz w:val="24"/>
        </w:rPr>
        <w:t xml:space="preserve">, </w:t>
      </w:r>
      <w:proofErr w:type="spellStart"/>
      <w:r w:rsidR="008A4461">
        <w:rPr>
          <w:rFonts w:ascii="Times New Roman" w:hAnsi="Times New Roman"/>
          <w:sz w:val="24"/>
        </w:rPr>
        <w:t>memahami</w:t>
      </w:r>
      <w:proofErr w:type="spellEnd"/>
      <w:r w:rsidR="008A4461">
        <w:rPr>
          <w:rFonts w:ascii="Times New Roman" w:hAnsi="Times New Roman"/>
          <w:sz w:val="24"/>
        </w:rPr>
        <w:t xml:space="preserve">, </w:t>
      </w:r>
      <w:proofErr w:type="spellStart"/>
      <w:r w:rsidR="008A4461">
        <w:rPr>
          <w:rFonts w:ascii="Times New Roman" w:hAnsi="Times New Roman"/>
          <w:sz w:val="24"/>
        </w:rPr>
        <w:t>mendekat</w:t>
      </w:r>
      <w:proofErr w:type="spellEnd"/>
      <w:r w:rsidR="008A4461">
        <w:rPr>
          <w:rFonts w:ascii="Times New Roman" w:hAnsi="Times New Roman"/>
          <w:sz w:val="24"/>
        </w:rPr>
        <w:t xml:space="preserve"> pada Allah. Dosa </w:t>
      </w:r>
      <w:proofErr w:type="spellStart"/>
      <w:r w:rsidR="008A4461">
        <w:rPr>
          <w:rFonts w:ascii="Times New Roman" w:hAnsi="Times New Roman"/>
          <w:sz w:val="24"/>
        </w:rPr>
        <w:t>menjadi</w:t>
      </w:r>
      <w:proofErr w:type="spellEnd"/>
      <w:r w:rsidR="008A4461">
        <w:rPr>
          <w:rFonts w:ascii="Times New Roman" w:hAnsi="Times New Roman"/>
          <w:sz w:val="24"/>
        </w:rPr>
        <w:t xml:space="preserve"> </w:t>
      </w:r>
      <w:proofErr w:type="spellStart"/>
      <w:r w:rsidR="008A4461">
        <w:rPr>
          <w:rFonts w:ascii="Times New Roman" w:hAnsi="Times New Roman"/>
          <w:sz w:val="24"/>
        </w:rPr>
        <w:t>penghalang</w:t>
      </w:r>
      <w:proofErr w:type="spellEnd"/>
      <w:r w:rsidR="008A4461">
        <w:rPr>
          <w:rFonts w:ascii="Times New Roman" w:hAnsi="Times New Roman"/>
          <w:sz w:val="24"/>
        </w:rPr>
        <w:t xml:space="preserve"> </w:t>
      </w:r>
      <w:proofErr w:type="spellStart"/>
      <w:r w:rsidR="008A4461">
        <w:rPr>
          <w:rFonts w:ascii="Times New Roman" w:hAnsi="Times New Roman"/>
          <w:sz w:val="24"/>
        </w:rPr>
        <w:t>terbesar</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7E0102">
        <w:rPr>
          <w:rFonts w:ascii="Times New Roman" w:hAnsi="Times New Roman"/>
          <w:sz w:val="24"/>
        </w:rPr>
        <w:t xml:space="preserve"> </w:t>
      </w:r>
      <w:proofErr w:type="spellStart"/>
      <w:r w:rsidR="008A4461">
        <w:rPr>
          <w:rFonts w:ascii="Times New Roman" w:hAnsi="Times New Roman"/>
          <w:sz w:val="24"/>
        </w:rPr>
        <w:t>kegagalan</w:t>
      </w:r>
      <w:proofErr w:type="spellEnd"/>
      <w:r w:rsidR="008A4461">
        <w:rPr>
          <w:rFonts w:ascii="Times New Roman" w:hAnsi="Times New Roman"/>
          <w:sz w:val="24"/>
        </w:rPr>
        <w:t xml:space="preserve"> orang </w:t>
      </w:r>
      <w:proofErr w:type="spellStart"/>
      <w:r w:rsidR="008A4461">
        <w:rPr>
          <w:rFonts w:ascii="Times New Roman" w:hAnsi="Times New Roman"/>
          <w:sz w:val="24"/>
        </w:rPr>
        <w:t>percaya</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perjalanan</w:t>
      </w:r>
      <w:proofErr w:type="spellEnd"/>
      <w:r w:rsidR="008A4461">
        <w:rPr>
          <w:rFonts w:ascii="Times New Roman" w:hAnsi="Times New Roman"/>
          <w:sz w:val="24"/>
        </w:rPr>
        <w:t xml:space="preserve"> </w:t>
      </w:r>
      <w:proofErr w:type="spellStart"/>
      <w:r w:rsidR="008A4461">
        <w:rPr>
          <w:rFonts w:ascii="Times New Roman" w:hAnsi="Times New Roman"/>
          <w:sz w:val="24"/>
        </w:rPr>
        <w:t>mengenal</w:t>
      </w:r>
      <w:proofErr w:type="spellEnd"/>
      <w:r w:rsidR="008A4461">
        <w:rPr>
          <w:rFonts w:ascii="Times New Roman" w:hAnsi="Times New Roman"/>
          <w:sz w:val="24"/>
        </w:rPr>
        <w:t xml:space="preserve"> Allah. </w:t>
      </w:r>
      <w:proofErr w:type="spellStart"/>
      <w:r w:rsidR="004E74F8">
        <w:rPr>
          <w:rFonts w:ascii="Times New Roman" w:hAnsi="Times New Roman"/>
          <w:sz w:val="24"/>
        </w:rPr>
        <w:t>Namun</w:t>
      </w:r>
      <w:proofErr w:type="spellEnd"/>
      <w:r w:rsidR="004E74F8">
        <w:rPr>
          <w:rFonts w:ascii="Times New Roman" w:hAnsi="Times New Roman"/>
          <w:sz w:val="24"/>
        </w:rPr>
        <w:t xml:space="preserve"> </w:t>
      </w:r>
      <w:proofErr w:type="spellStart"/>
      <w:r w:rsidR="004E74F8">
        <w:rPr>
          <w:rFonts w:ascii="Times New Roman" w:hAnsi="Times New Roman"/>
          <w:sz w:val="24"/>
        </w:rPr>
        <w:t>bila</w:t>
      </w:r>
      <w:proofErr w:type="spellEnd"/>
      <w:r w:rsidR="004E74F8">
        <w:rPr>
          <w:rFonts w:ascii="Times New Roman" w:hAnsi="Times New Roman"/>
          <w:sz w:val="24"/>
        </w:rPr>
        <w:t xml:space="preserve"> </w:t>
      </w:r>
      <w:proofErr w:type="spellStart"/>
      <w:r w:rsidR="004E74F8">
        <w:rPr>
          <w:rFonts w:ascii="Times New Roman" w:hAnsi="Times New Roman"/>
          <w:sz w:val="24"/>
        </w:rPr>
        <w:t>pertumbuhan</w:t>
      </w:r>
      <w:proofErr w:type="spellEnd"/>
      <w:r w:rsidR="004E74F8">
        <w:rPr>
          <w:rFonts w:ascii="Times New Roman" w:hAnsi="Times New Roman"/>
          <w:sz w:val="24"/>
        </w:rPr>
        <w:t xml:space="preserve"> </w:t>
      </w:r>
      <w:proofErr w:type="spellStart"/>
      <w:r w:rsidR="004E74F8">
        <w:rPr>
          <w:rFonts w:ascii="Times New Roman" w:hAnsi="Times New Roman"/>
          <w:sz w:val="24"/>
        </w:rPr>
        <w:t>didasarkan</w:t>
      </w:r>
      <w:proofErr w:type="spellEnd"/>
      <w:r w:rsidR="004E74F8">
        <w:rPr>
          <w:rFonts w:ascii="Times New Roman" w:hAnsi="Times New Roman"/>
          <w:sz w:val="24"/>
        </w:rPr>
        <w:t xml:space="preserve"> pada </w:t>
      </w:r>
      <w:proofErr w:type="spellStart"/>
      <w:r w:rsidR="004E74F8">
        <w:rPr>
          <w:rFonts w:ascii="Times New Roman" w:hAnsi="Times New Roman"/>
          <w:sz w:val="24"/>
        </w:rPr>
        <w:t>pengetahuan</w:t>
      </w:r>
      <w:proofErr w:type="spellEnd"/>
      <w:r w:rsidR="004E74F8">
        <w:rPr>
          <w:rFonts w:ascii="Times New Roman" w:hAnsi="Times New Roman"/>
          <w:sz w:val="24"/>
        </w:rPr>
        <w:t xml:space="preserve"> </w:t>
      </w:r>
      <w:proofErr w:type="spellStart"/>
      <w:r w:rsidR="004E74F8">
        <w:rPr>
          <w:rFonts w:ascii="Times New Roman" w:hAnsi="Times New Roman"/>
          <w:sz w:val="24"/>
        </w:rPr>
        <w:t>serta</w:t>
      </w:r>
      <w:proofErr w:type="spellEnd"/>
      <w:r w:rsidR="004E74F8">
        <w:rPr>
          <w:rFonts w:ascii="Times New Roman" w:hAnsi="Times New Roman"/>
          <w:sz w:val="24"/>
        </w:rPr>
        <w:t xml:space="preserve"> </w:t>
      </w:r>
      <w:proofErr w:type="spellStart"/>
      <w:r w:rsidR="004E74F8">
        <w:rPr>
          <w:rFonts w:ascii="Times New Roman" w:hAnsi="Times New Roman"/>
          <w:sz w:val="24"/>
        </w:rPr>
        <w:t>pemahaman</w:t>
      </w:r>
      <w:proofErr w:type="spellEnd"/>
      <w:r w:rsidR="004E74F8">
        <w:rPr>
          <w:rFonts w:ascii="Times New Roman" w:hAnsi="Times New Roman"/>
          <w:sz w:val="24"/>
        </w:rPr>
        <w:t xml:space="preserve"> </w:t>
      </w:r>
      <w:proofErr w:type="spellStart"/>
      <w:r w:rsidR="004E74F8">
        <w:rPr>
          <w:rFonts w:ascii="Times New Roman" w:hAnsi="Times New Roman"/>
          <w:sz w:val="24"/>
        </w:rPr>
        <w:t>akan</w:t>
      </w:r>
      <w:proofErr w:type="spellEnd"/>
      <w:r w:rsidR="004E74F8">
        <w:rPr>
          <w:rFonts w:ascii="Times New Roman" w:hAnsi="Times New Roman"/>
          <w:sz w:val="24"/>
        </w:rPr>
        <w:t xml:space="preserve"> Allah </w:t>
      </w:r>
      <w:proofErr w:type="spellStart"/>
      <w:r w:rsidR="004E74F8">
        <w:rPr>
          <w:rFonts w:ascii="Times New Roman" w:hAnsi="Times New Roman"/>
          <w:sz w:val="24"/>
        </w:rPr>
        <w:t>akan</w:t>
      </w:r>
      <w:proofErr w:type="spellEnd"/>
      <w:r w:rsidR="004E74F8">
        <w:rPr>
          <w:rFonts w:ascii="Times New Roman" w:hAnsi="Times New Roman"/>
          <w:sz w:val="24"/>
        </w:rPr>
        <w:t xml:space="preserve"> </w:t>
      </w:r>
      <w:proofErr w:type="spellStart"/>
      <w:r w:rsidR="004E74F8">
        <w:rPr>
          <w:rFonts w:ascii="Times New Roman" w:hAnsi="Times New Roman"/>
          <w:sz w:val="24"/>
        </w:rPr>
        <w:t>membawa</w:t>
      </w:r>
      <w:proofErr w:type="spellEnd"/>
      <w:r w:rsidR="004E74F8">
        <w:rPr>
          <w:rFonts w:ascii="Times New Roman" w:hAnsi="Times New Roman"/>
          <w:sz w:val="24"/>
        </w:rPr>
        <w:t xml:space="preserve"> </w:t>
      </w:r>
      <w:proofErr w:type="spellStart"/>
      <w:r w:rsidR="004E74F8">
        <w:rPr>
          <w:rFonts w:ascii="Times New Roman" w:hAnsi="Times New Roman"/>
          <w:sz w:val="24"/>
        </w:rPr>
        <w:t>dalam</w:t>
      </w:r>
      <w:proofErr w:type="spellEnd"/>
      <w:r w:rsidR="004E74F8">
        <w:rPr>
          <w:rFonts w:ascii="Times New Roman" w:hAnsi="Times New Roman"/>
          <w:sz w:val="24"/>
        </w:rPr>
        <w:t xml:space="preserve"> </w:t>
      </w:r>
      <w:proofErr w:type="spellStart"/>
      <w:r w:rsidR="004E74F8">
        <w:rPr>
          <w:rFonts w:ascii="Times New Roman" w:hAnsi="Times New Roman"/>
          <w:sz w:val="24"/>
        </w:rPr>
        <w:t>kehidupan</w:t>
      </w:r>
      <w:proofErr w:type="spellEnd"/>
      <w:r w:rsidR="004E74F8">
        <w:rPr>
          <w:rFonts w:ascii="Times New Roman" w:hAnsi="Times New Roman"/>
          <w:sz w:val="24"/>
        </w:rPr>
        <w:t xml:space="preserve"> yang </w:t>
      </w:r>
      <w:proofErr w:type="spellStart"/>
      <w:r w:rsidR="004E74F8">
        <w:rPr>
          <w:rFonts w:ascii="Times New Roman" w:hAnsi="Times New Roman"/>
          <w:sz w:val="24"/>
        </w:rPr>
        <w:t>dijanjikan</w:t>
      </w:r>
      <w:proofErr w:type="spellEnd"/>
      <w:r w:rsidR="004E74F8">
        <w:rPr>
          <w:rFonts w:ascii="Times New Roman" w:hAnsi="Times New Roman"/>
          <w:sz w:val="24"/>
        </w:rPr>
        <w:t xml:space="preserve"> Allah (</w:t>
      </w:r>
      <w:proofErr w:type="spellStart"/>
      <w:r w:rsidR="004E74F8">
        <w:rPr>
          <w:rFonts w:ascii="Times New Roman" w:hAnsi="Times New Roman"/>
          <w:sz w:val="24"/>
        </w:rPr>
        <w:t>Yohanes</w:t>
      </w:r>
      <w:proofErr w:type="spellEnd"/>
      <w:r w:rsidR="004E74F8">
        <w:rPr>
          <w:rFonts w:ascii="Times New Roman" w:hAnsi="Times New Roman"/>
          <w:sz w:val="24"/>
        </w:rPr>
        <w:t xml:space="preserve"> 17:3).</w:t>
      </w:r>
      <w:r w:rsidR="000352C2">
        <w:rPr>
          <w:rFonts w:ascii="Times New Roman" w:hAnsi="Times New Roman"/>
          <w:sz w:val="24"/>
        </w:rPr>
        <w:t xml:space="preserve"> </w:t>
      </w:r>
    </w:p>
    <w:p w14:paraId="334CC1B1" w14:textId="5C69D308" w:rsidR="007C4A77" w:rsidRDefault="007E0102" w:rsidP="003A0353">
      <w:pPr>
        <w:spacing w:line="480" w:lineRule="auto"/>
        <w:ind w:firstLine="567"/>
        <w:jc w:val="both"/>
        <w:rPr>
          <w:rFonts w:ascii="Times New Roman" w:hAnsi="Times New Roman"/>
          <w:sz w:val="24"/>
        </w:rPr>
      </w:pPr>
      <w:r>
        <w:rPr>
          <w:rFonts w:ascii="Times New Roman" w:hAnsi="Times New Roman"/>
          <w:sz w:val="24"/>
        </w:rPr>
        <w:t xml:space="preserve">Pada Hosea 4:6 kata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berasal</w:t>
      </w:r>
      <w:proofErr w:type="spellEnd"/>
      <w:r>
        <w:rPr>
          <w:rFonts w:ascii="Times New Roman" w:hAnsi="Times New Roman"/>
          <w:sz w:val="24"/>
        </w:rPr>
        <w:t xml:space="preserve"> </w:t>
      </w:r>
      <w:proofErr w:type="spellStart"/>
      <w:r>
        <w:rPr>
          <w:rFonts w:ascii="Times New Roman" w:hAnsi="Times New Roman"/>
          <w:sz w:val="24"/>
        </w:rPr>
        <w:t>dari</w:t>
      </w:r>
      <w:proofErr w:type="spellEnd"/>
      <w:r w:rsidR="0073588D">
        <w:rPr>
          <w:rFonts w:ascii="Times New Roman" w:hAnsi="Times New Roman"/>
          <w:sz w:val="24"/>
        </w:rPr>
        <w:t xml:space="preserve"> </w:t>
      </w:r>
      <w:proofErr w:type="spellStart"/>
      <w:r w:rsidR="0073588D">
        <w:rPr>
          <w:rFonts w:ascii="Times New Roman" w:hAnsi="Times New Roman"/>
          <w:sz w:val="24"/>
        </w:rPr>
        <w:t>akar</w:t>
      </w:r>
      <w:proofErr w:type="spellEnd"/>
      <w:r>
        <w:rPr>
          <w:rFonts w:ascii="Times New Roman" w:hAnsi="Times New Roman"/>
          <w:sz w:val="24"/>
        </w:rPr>
        <w:t xml:space="preserve"> kata </w:t>
      </w:r>
      <w:r w:rsidR="0073588D" w:rsidRPr="0087542E">
        <w:rPr>
          <w:rFonts w:ascii="SBL Hebrew" w:hAnsi="SBL Hebrew" w:cs="SBL Hebrew"/>
          <w:sz w:val="24"/>
          <w:szCs w:val="24"/>
          <w:rtl/>
          <w:lang w:val="en-US" w:bidi="he-IL"/>
        </w:rPr>
        <w:t>דַּעַת</w:t>
      </w:r>
      <w:r w:rsidR="0073588D" w:rsidRPr="00282ED8">
        <w:rPr>
          <w:rFonts w:ascii="Times New Roman" w:hAnsi="Times New Roman"/>
          <w:sz w:val="18"/>
          <w:szCs w:val="16"/>
        </w:rPr>
        <w:t xml:space="preserve"> </w:t>
      </w:r>
      <w:r w:rsidR="0073588D">
        <w:rPr>
          <w:rFonts w:ascii="Times New Roman" w:hAnsi="Times New Roman"/>
          <w:sz w:val="24"/>
        </w:rPr>
        <w:t>(</w:t>
      </w:r>
      <w:proofErr w:type="spellStart"/>
      <w:r w:rsidR="0073588D">
        <w:rPr>
          <w:rFonts w:ascii="Times New Roman" w:hAnsi="Times New Roman"/>
          <w:sz w:val="24"/>
        </w:rPr>
        <w:t>da’at</w:t>
      </w:r>
      <w:proofErr w:type="spellEnd"/>
      <w:r w:rsidR="0073588D">
        <w:rPr>
          <w:rFonts w:ascii="Times New Roman" w:hAnsi="Times New Roman"/>
          <w:sz w:val="24"/>
        </w:rPr>
        <w:t>) yang</w:t>
      </w:r>
      <w:r w:rsidR="00282ED8">
        <w:rPr>
          <w:rFonts w:ascii="Times New Roman" w:hAnsi="Times New Roman"/>
          <w:sz w:val="24"/>
        </w:rPr>
        <w:t xml:space="preserve"> </w:t>
      </w:r>
      <w:proofErr w:type="spellStart"/>
      <w:r w:rsidR="0073588D">
        <w:rPr>
          <w:rFonts w:ascii="Times New Roman" w:hAnsi="Times New Roman"/>
          <w:sz w:val="24"/>
        </w:rPr>
        <w:t>artinya</w:t>
      </w:r>
      <w:proofErr w:type="spellEnd"/>
      <w:r w:rsidR="0073588D">
        <w:rPr>
          <w:rFonts w:ascii="Times New Roman" w:hAnsi="Times New Roman"/>
          <w:sz w:val="24"/>
        </w:rPr>
        <w:t xml:space="preserve"> </w:t>
      </w:r>
      <w:proofErr w:type="spellStart"/>
      <w:r w:rsidR="00282ED8">
        <w:rPr>
          <w:rFonts w:ascii="Times New Roman" w:hAnsi="Times New Roman"/>
          <w:sz w:val="24"/>
        </w:rPr>
        <w:t>pengetahuan</w:t>
      </w:r>
      <w:proofErr w:type="spellEnd"/>
      <w:r w:rsidR="00282ED8">
        <w:rPr>
          <w:rFonts w:ascii="Times New Roman" w:hAnsi="Times New Roman"/>
          <w:sz w:val="24"/>
        </w:rPr>
        <w:t xml:space="preserve">, </w:t>
      </w:r>
      <w:proofErr w:type="spellStart"/>
      <w:r w:rsidR="00282ED8">
        <w:rPr>
          <w:rFonts w:ascii="Times New Roman" w:hAnsi="Times New Roman"/>
          <w:sz w:val="24"/>
        </w:rPr>
        <w:t>wawasan</w:t>
      </w:r>
      <w:proofErr w:type="spellEnd"/>
      <w:r w:rsidR="00282ED8">
        <w:rPr>
          <w:rFonts w:ascii="Times New Roman" w:hAnsi="Times New Roman"/>
          <w:sz w:val="24"/>
        </w:rPr>
        <w:t xml:space="preserve">, </w:t>
      </w:r>
      <w:proofErr w:type="spellStart"/>
      <w:r w:rsidR="00282ED8">
        <w:rPr>
          <w:rFonts w:ascii="Times New Roman" w:hAnsi="Times New Roman"/>
          <w:sz w:val="24"/>
        </w:rPr>
        <w:t>pemahaman</w:t>
      </w:r>
      <w:proofErr w:type="spellEnd"/>
      <w:r w:rsidR="00282ED8">
        <w:rPr>
          <w:rFonts w:ascii="Times New Roman" w:hAnsi="Times New Roman"/>
          <w:sz w:val="24"/>
        </w:rPr>
        <w:t xml:space="preserve">, </w:t>
      </w:r>
      <w:proofErr w:type="spellStart"/>
      <w:r w:rsidR="00282ED8">
        <w:rPr>
          <w:rFonts w:ascii="Times New Roman" w:hAnsi="Times New Roman"/>
          <w:sz w:val="24"/>
        </w:rPr>
        <w:t>kebijaksaan</w:t>
      </w:r>
      <w:proofErr w:type="spellEnd"/>
      <w:r w:rsidR="00282ED8">
        <w:rPr>
          <w:rStyle w:val="FootnoteReference"/>
          <w:rFonts w:ascii="Times New Roman" w:hAnsi="Times New Roman"/>
          <w:sz w:val="24"/>
        </w:rPr>
        <w:footnoteReference w:id="40"/>
      </w:r>
      <w:r w:rsidR="00282ED8">
        <w:rPr>
          <w:rFonts w:ascii="Times New Roman" w:hAnsi="Times New Roman"/>
          <w:sz w:val="24"/>
        </w:rPr>
        <w:t xml:space="preserve">. Yang </w:t>
      </w:r>
      <w:proofErr w:type="spellStart"/>
      <w:r w:rsidR="00282ED8">
        <w:rPr>
          <w:rFonts w:ascii="Times New Roman" w:hAnsi="Times New Roman"/>
          <w:sz w:val="24"/>
        </w:rPr>
        <w:t>dijelaskan</w:t>
      </w:r>
      <w:proofErr w:type="spellEnd"/>
      <w:r w:rsidR="00282ED8">
        <w:rPr>
          <w:rFonts w:ascii="Times New Roman" w:hAnsi="Times New Roman"/>
          <w:sz w:val="24"/>
        </w:rPr>
        <w:t xml:space="preserve"> orang Israel </w:t>
      </w:r>
      <w:proofErr w:type="spellStart"/>
      <w:r w:rsidR="00282ED8">
        <w:rPr>
          <w:rFonts w:ascii="Times New Roman" w:hAnsi="Times New Roman"/>
          <w:sz w:val="24"/>
        </w:rPr>
        <w:t>menolak</w:t>
      </w:r>
      <w:proofErr w:type="spellEnd"/>
      <w:r w:rsidR="00282ED8">
        <w:rPr>
          <w:rFonts w:ascii="Times New Roman" w:hAnsi="Times New Roman"/>
          <w:sz w:val="24"/>
        </w:rPr>
        <w:t xml:space="preserve"> </w:t>
      </w:r>
      <w:proofErr w:type="spellStart"/>
      <w:r w:rsidR="00282ED8">
        <w:rPr>
          <w:rFonts w:ascii="Times New Roman" w:hAnsi="Times New Roman"/>
          <w:sz w:val="24"/>
        </w:rPr>
        <w:t>untuk</w:t>
      </w:r>
      <w:proofErr w:type="spellEnd"/>
      <w:r w:rsidR="00282ED8">
        <w:rPr>
          <w:rFonts w:ascii="Times New Roman" w:hAnsi="Times New Roman"/>
          <w:sz w:val="24"/>
        </w:rPr>
        <w:t xml:space="preserve"> </w:t>
      </w:r>
      <w:proofErr w:type="spellStart"/>
      <w:r w:rsidR="00282ED8">
        <w:rPr>
          <w:rFonts w:ascii="Times New Roman" w:hAnsi="Times New Roman"/>
          <w:sz w:val="24"/>
        </w:rPr>
        <w:t>mengetahui</w:t>
      </w:r>
      <w:proofErr w:type="spellEnd"/>
      <w:r w:rsidR="00282ED8">
        <w:rPr>
          <w:rFonts w:ascii="Times New Roman" w:hAnsi="Times New Roman"/>
          <w:sz w:val="24"/>
        </w:rPr>
        <w:t xml:space="preserve">, </w:t>
      </w:r>
      <w:proofErr w:type="spellStart"/>
      <w:r w:rsidR="00282ED8">
        <w:rPr>
          <w:rFonts w:ascii="Times New Roman" w:hAnsi="Times New Roman"/>
          <w:sz w:val="24"/>
        </w:rPr>
        <w:t>menambah</w:t>
      </w:r>
      <w:proofErr w:type="spellEnd"/>
      <w:r w:rsidR="00282ED8">
        <w:rPr>
          <w:rFonts w:ascii="Times New Roman" w:hAnsi="Times New Roman"/>
          <w:sz w:val="24"/>
        </w:rPr>
        <w:t xml:space="preserve"> </w:t>
      </w:r>
      <w:proofErr w:type="spellStart"/>
      <w:r w:rsidR="00282ED8">
        <w:rPr>
          <w:rFonts w:ascii="Times New Roman" w:hAnsi="Times New Roman"/>
          <w:sz w:val="24"/>
        </w:rPr>
        <w:t>wawasan</w:t>
      </w:r>
      <w:proofErr w:type="spellEnd"/>
      <w:r w:rsidR="00282ED8">
        <w:rPr>
          <w:rFonts w:ascii="Times New Roman" w:hAnsi="Times New Roman"/>
          <w:sz w:val="24"/>
        </w:rPr>
        <w:t xml:space="preserve"> </w:t>
      </w:r>
      <w:proofErr w:type="spellStart"/>
      <w:r w:rsidR="00282ED8">
        <w:rPr>
          <w:rFonts w:ascii="Times New Roman" w:hAnsi="Times New Roman"/>
          <w:sz w:val="24"/>
        </w:rPr>
        <w:t>akan</w:t>
      </w:r>
      <w:proofErr w:type="spellEnd"/>
      <w:r w:rsidR="00282ED8">
        <w:rPr>
          <w:rFonts w:ascii="Times New Roman" w:hAnsi="Times New Roman"/>
          <w:sz w:val="24"/>
        </w:rPr>
        <w:t xml:space="preserve"> Allah yang </w:t>
      </w:r>
      <w:proofErr w:type="spellStart"/>
      <w:r w:rsidR="00282ED8">
        <w:rPr>
          <w:rFonts w:ascii="Times New Roman" w:hAnsi="Times New Roman"/>
          <w:sz w:val="24"/>
        </w:rPr>
        <w:t>benar</w:t>
      </w:r>
      <w:proofErr w:type="spellEnd"/>
      <w:r w:rsidR="00282ED8">
        <w:rPr>
          <w:rFonts w:ascii="Times New Roman" w:hAnsi="Times New Roman"/>
          <w:sz w:val="24"/>
        </w:rPr>
        <w:t xml:space="preserve"> dan </w:t>
      </w:r>
      <w:proofErr w:type="spellStart"/>
      <w:r w:rsidR="00282ED8">
        <w:rPr>
          <w:rFonts w:ascii="Times New Roman" w:hAnsi="Times New Roman"/>
          <w:sz w:val="24"/>
        </w:rPr>
        <w:t>lebih</w:t>
      </w:r>
      <w:proofErr w:type="spellEnd"/>
      <w:r w:rsidR="00282ED8">
        <w:rPr>
          <w:rFonts w:ascii="Times New Roman" w:hAnsi="Times New Roman"/>
          <w:sz w:val="24"/>
        </w:rPr>
        <w:t xml:space="preserve"> </w:t>
      </w:r>
      <w:proofErr w:type="spellStart"/>
      <w:r w:rsidR="00282ED8">
        <w:rPr>
          <w:rFonts w:ascii="Times New Roman" w:hAnsi="Times New Roman"/>
          <w:sz w:val="24"/>
        </w:rPr>
        <w:t>memilih</w:t>
      </w:r>
      <w:proofErr w:type="spellEnd"/>
      <w:r w:rsidR="00282ED8">
        <w:rPr>
          <w:rFonts w:ascii="Times New Roman" w:hAnsi="Times New Roman"/>
          <w:sz w:val="24"/>
        </w:rPr>
        <w:t xml:space="preserve"> pada </w:t>
      </w:r>
      <w:proofErr w:type="spellStart"/>
      <w:r w:rsidR="00282ED8">
        <w:rPr>
          <w:rFonts w:ascii="Times New Roman" w:hAnsi="Times New Roman"/>
          <w:sz w:val="24"/>
        </w:rPr>
        <w:t>ilah</w:t>
      </w:r>
      <w:proofErr w:type="spellEnd"/>
      <w:r w:rsidR="00282ED8">
        <w:rPr>
          <w:rFonts w:ascii="Times New Roman" w:hAnsi="Times New Roman"/>
          <w:sz w:val="24"/>
        </w:rPr>
        <w:t xml:space="preserve"> </w:t>
      </w:r>
      <w:proofErr w:type="spellStart"/>
      <w:r w:rsidR="00282ED8">
        <w:rPr>
          <w:rFonts w:ascii="Times New Roman" w:hAnsi="Times New Roman"/>
          <w:sz w:val="24"/>
        </w:rPr>
        <w:t>bangsa</w:t>
      </w:r>
      <w:proofErr w:type="spellEnd"/>
      <w:r w:rsidR="00282ED8">
        <w:rPr>
          <w:rFonts w:ascii="Times New Roman" w:hAnsi="Times New Roman"/>
          <w:sz w:val="24"/>
        </w:rPr>
        <w:t xml:space="preserve"> </w:t>
      </w:r>
      <w:proofErr w:type="spellStart"/>
      <w:r w:rsidR="00282ED8">
        <w:rPr>
          <w:rFonts w:ascii="Times New Roman" w:hAnsi="Times New Roman"/>
          <w:sz w:val="24"/>
        </w:rPr>
        <w:t>didaerah</w:t>
      </w:r>
      <w:proofErr w:type="spellEnd"/>
      <w:r w:rsidR="00282ED8">
        <w:rPr>
          <w:rFonts w:ascii="Times New Roman" w:hAnsi="Times New Roman"/>
          <w:sz w:val="24"/>
        </w:rPr>
        <w:t xml:space="preserve"> Kanaan. Yang </w:t>
      </w:r>
      <w:proofErr w:type="spellStart"/>
      <w:r w:rsidR="00282ED8">
        <w:rPr>
          <w:rFonts w:ascii="Times New Roman" w:hAnsi="Times New Roman"/>
          <w:sz w:val="24"/>
        </w:rPr>
        <w:t>menyebabkan</w:t>
      </w:r>
      <w:proofErr w:type="spellEnd"/>
      <w:r w:rsidR="00282ED8">
        <w:rPr>
          <w:rFonts w:ascii="Times New Roman" w:hAnsi="Times New Roman"/>
          <w:sz w:val="24"/>
        </w:rPr>
        <w:t xml:space="preserve"> </w:t>
      </w:r>
      <w:proofErr w:type="spellStart"/>
      <w:r w:rsidR="00282ED8">
        <w:rPr>
          <w:rFonts w:ascii="Times New Roman" w:hAnsi="Times New Roman"/>
          <w:sz w:val="24"/>
        </w:rPr>
        <w:t>bangsa</w:t>
      </w:r>
      <w:proofErr w:type="spellEnd"/>
      <w:r w:rsidR="00282ED8">
        <w:rPr>
          <w:rFonts w:ascii="Times New Roman" w:hAnsi="Times New Roman"/>
          <w:sz w:val="24"/>
        </w:rPr>
        <w:t xml:space="preserve"> Israel murtad dan </w:t>
      </w:r>
      <w:proofErr w:type="spellStart"/>
      <w:r w:rsidR="00282ED8">
        <w:rPr>
          <w:rFonts w:ascii="Times New Roman" w:hAnsi="Times New Roman"/>
          <w:sz w:val="24"/>
        </w:rPr>
        <w:t>berlaku</w:t>
      </w:r>
      <w:proofErr w:type="spellEnd"/>
      <w:r w:rsidR="00282ED8">
        <w:rPr>
          <w:rFonts w:ascii="Times New Roman" w:hAnsi="Times New Roman"/>
          <w:sz w:val="24"/>
        </w:rPr>
        <w:t xml:space="preserve"> </w:t>
      </w:r>
      <w:proofErr w:type="spellStart"/>
      <w:r w:rsidR="00282ED8">
        <w:rPr>
          <w:rFonts w:ascii="Times New Roman" w:hAnsi="Times New Roman"/>
          <w:sz w:val="24"/>
        </w:rPr>
        <w:t>jahat</w:t>
      </w:r>
      <w:proofErr w:type="spellEnd"/>
      <w:r w:rsidR="00282ED8">
        <w:rPr>
          <w:rStyle w:val="FootnoteReference"/>
          <w:rFonts w:ascii="Times New Roman" w:hAnsi="Times New Roman"/>
          <w:sz w:val="24"/>
        </w:rPr>
        <w:footnoteReference w:id="41"/>
      </w:r>
      <w:r w:rsidR="00282ED8">
        <w:rPr>
          <w:rFonts w:ascii="Times New Roman" w:hAnsi="Times New Roman"/>
          <w:sz w:val="24"/>
        </w:rPr>
        <w:t>.</w:t>
      </w:r>
      <w:r w:rsidR="007C4A77">
        <w:rPr>
          <w:rFonts w:ascii="Times New Roman" w:hAnsi="Times New Roman"/>
          <w:sz w:val="24"/>
        </w:rPr>
        <w:t xml:space="preserve"> </w:t>
      </w:r>
      <w:r w:rsidR="003A0353">
        <w:rPr>
          <w:rFonts w:ascii="Times New Roman" w:hAnsi="Times New Roman"/>
          <w:sz w:val="24"/>
        </w:rPr>
        <w:t xml:space="preserve"> </w:t>
      </w:r>
      <w:proofErr w:type="spellStart"/>
      <w:r w:rsidR="007C4A77">
        <w:rPr>
          <w:rFonts w:ascii="Times New Roman" w:hAnsi="Times New Roman"/>
          <w:sz w:val="24"/>
        </w:rPr>
        <w:t>Dalam</w:t>
      </w:r>
      <w:proofErr w:type="spellEnd"/>
      <w:r w:rsidR="007C4A77">
        <w:rPr>
          <w:rFonts w:ascii="Times New Roman" w:hAnsi="Times New Roman"/>
          <w:sz w:val="24"/>
        </w:rPr>
        <w:t xml:space="preserve"> </w:t>
      </w:r>
      <w:proofErr w:type="spellStart"/>
      <w:r w:rsidR="007C4A77">
        <w:rPr>
          <w:rFonts w:ascii="Times New Roman" w:hAnsi="Times New Roman"/>
          <w:sz w:val="24"/>
        </w:rPr>
        <w:t>Yohanes</w:t>
      </w:r>
      <w:proofErr w:type="spellEnd"/>
      <w:r w:rsidR="007C4A77">
        <w:rPr>
          <w:rFonts w:ascii="Times New Roman" w:hAnsi="Times New Roman"/>
          <w:sz w:val="24"/>
        </w:rPr>
        <w:t xml:space="preserve"> 17:3 kata </w:t>
      </w:r>
      <w:proofErr w:type="spellStart"/>
      <w:r w:rsidR="007C4A77">
        <w:rPr>
          <w:rFonts w:ascii="Times New Roman" w:hAnsi="Times New Roman"/>
          <w:sz w:val="24"/>
        </w:rPr>
        <w:t>mengenal</w:t>
      </w:r>
      <w:proofErr w:type="spellEnd"/>
      <w:r w:rsidR="007C4A77">
        <w:rPr>
          <w:rFonts w:ascii="Times New Roman" w:hAnsi="Times New Roman"/>
          <w:sz w:val="24"/>
        </w:rPr>
        <w:t xml:space="preserve"> </w:t>
      </w:r>
      <w:proofErr w:type="spellStart"/>
      <w:r w:rsidR="007C4A77">
        <w:rPr>
          <w:rFonts w:ascii="Times New Roman" w:hAnsi="Times New Roman"/>
          <w:sz w:val="24"/>
        </w:rPr>
        <w:t>sendiri</w:t>
      </w:r>
      <w:proofErr w:type="spellEnd"/>
      <w:r w:rsidR="007C4A77">
        <w:rPr>
          <w:rFonts w:ascii="Times New Roman" w:hAnsi="Times New Roman"/>
          <w:sz w:val="24"/>
        </w:rPr>
        <w:t xml:space="preserve"> </w:t>
      </w:r>
      <w:proofErr w:type="spellStart"/>
      <w:r w:rsidR="007C4A77">
        <w:rPr>
          <w:rFonts w:ascii="Times New Roman" w:hAnsi="Times New Roman"/>
          <w:sz w:val="24"/>
        </w:rPr>
        <w:t>berasal</w:t>
      </w:r>
      <w:proofErr w:type="spellEnd"/>
      <w:r w:rsidR="007C4A77">
        <w:rPr>
          <w:rFonts w:ascii="Times New Roman" w:hAnsi="Times New Roman"/>
          <w:sz w:val="24"/>
        </w:rPr>
        <w:t xml:space="preserve"> </w:t>
      </w:r>
      <w:proofErr w:type="spellStart"/>
      <w:r w:rsidR="007C4A77">
        <w:rPr>
          <w:rFonts w:ascii="Times New Roman" w:hAnsi="Times New Roman"/>
          <w:sz w:val="24"/>
        </w:rPr>
        <w:t>dari</w:t>
      </w:r>
      <w:proofErr w:type="spellEnd"/>
      <w:r w:rsidR="007C4A77">
        <w:rPr>
          <w:rFonts w:ascii="Times New Roman" w:hAnsi="Times New Roman"/>
          <w:sz w:val="24"/>
        </w:rPr>
        <w:t xml:space="preserve"> kata </w:t>
      </w:r>
      <w:r w:rsidR="007C4A77" w:rsidRPr="0087542E">
        <w:rPr>
          <w:rFonts w:ascii="SBL Greek" w:hAnsi="SBL Greek" w:cs="SBL Greek"/>
          <w:sz w:val="24"/>
          <w:szCs w:val="24"/>
          <w:lang w:val="el-GR" w:bidi="he-IL"/>
        </w:rPr>
        <w:t>γινώσκω</w:t>
      </w:r>
      <w:r w:rsidR="007C4A77" w:rsidRPr="007C4A77">
        <w:rPr>
          <w:rFonts w:ascii="Arial" w:hAnsi="Arial" w:cs="Arial"/>
          <w:lang w:val="en-US" w:bidi="he-IL"/>
        </w:rPr>
        <w:t xml:space="preserve"> </w:t>
      </w:r>
      <w:r w:rsidR="007C4A77">
        <w:rPr>
          <w:rFonts w:ascii="Times New Roman" w:hAnsi="Times New Roman"/>
          <w:sz w:val="24"/>
        </w:rPr>
        <w:t>(</w:t>
      </w:r>
      <w:proofErr w:type="spellStart"/>
      <w:r w:rsidR="007C4A77">
        <w:rPr>
          <w:rFonts w:ascii="Times New Roman" w:hAnsi="Times New Roman"/>
          <w:sz w:val="24"/>
        </w:rPr>
        <w:t>ginosko</w:t>
      </w:r>
      <w:proofErr w:type="spellEnd"/>
      <w:r w:rsidR="007C4A77">
        <w:rPr>
          <w:rFonts w:ascii="Times New Roman" w:hAnsi="Times New Roman"/>
          <w:sz w:val="24"/>
        </w:rPr>
        <w:t xml:space="preserve">) yang </w:t>
      </w:r>
      <w:proofErr w:type="spellStart"/>
      <w:r w:rsidR="007C4A77">
        <w:rPr>
          <w:rFonts w:ascii="Times New Roman" w:hAnsi="Times New Roman"/>
          <w:sz w:val="24"/>
        </w:rPr>
        <w:t>artinya</w:t>
      </w:r>
      <w:proofErr w:type="spellEnd"/>
      <w:r w:rsidR="007C4A77">
        <w:rPr>
          <w:rFonts w:ascii="Times New Roman" w:hAnsi="Times New Roman"/>
          <w:sz w:val="24"/>
        </w:rPr>
        <w:t xml:space="preserve"> </w:t>
      </w:r>
      <w:proofErr w:type="spellStart"/>
      <w:r w:rsidR="007C4A77">
        <w:rPr>
          <w:rFonts w:ascii="Times New Roman" w:hAnsi="Times New Roman"/>
          <w:sz w:val="24"/>
        </w:rPr>
        <w:t>mengetahui</w:t>
      </w:r>
      <w:proofErr w:type="spellEnd"/>
      <w:r w:rsidR="007C4A77">
        <w:rPr>
          <w:rFonts w:ascii="Times New Roman" w:hAnsi="Times New Roman"/>
          <w:sz w:val="24"/>
        </w:rPr>
        <w:t xml:space="preserve">, </w:t>
      </w:r>
      <w:proofErr w:type="spellStart"/>
      <w:r w:rsidR="007C4A77">
        <w:rPr>
          <w:rFonts w:ascii="Times New Roman" w:hAnsi="Times New Roman"/>
          <w:sz w:val="24"/>
        </w:rPr>
        <w:t>menjadi</w:t>
      </w:r>
      <w:proofErr w:type="spellEnd"/>
      <w:r w:rsidR="007C4A77">
        <w:rPr>
          <w:rFonts w:ascii="Times New Roman" w:hAnsi="Times New Roman"/>
          <w:sz w:val="24"/>
        </w:rPr>
        <w:t xml:space="preserve"> </w:t>
      </w:r>
      <w:proofErr w:type="spellStart"/>
      <w:r w:rsidR="007C4A77">
        <w:rPr>
          <w:rFonts w:ascii="Times New Roman" w:hAnsi="Times New Roman"/>
          <w:sz w:val="24"/>
        </w:rPr>
        <w:t>tahu</w:t>
      </w:r>
      <w:proofErr w:type="spellEnd"/>
      <w:r w:rsidR="007C4A77">
        <w:rPr>
          <w:rFonts w:ascii="Times New Roman" w:hAnsi="Times New Roman"/>
          <w:sz w:val="24"/>
        </w:rPr>
        <w:t xml:space="preserve">, </w:t>
      </w:r>
      <w:proofErr w:type="spellStart"/>
      <w:r w:rsidR="007C4A77">
        <w:rPr>
          <w:rFonts w:ascii="Times New Roman" w:hAnsi="Times New Roman"/>
          <w:sz w:val="24"/>
        </w:rPr>
        <w:t>belajar</w:t>
      </w:r>
      <w:proofErr w:type="spellEnd"/>
      <w:r w:rsidR="007C4A77">
        <w:rPr>
          <w:rFonts w:ascii="Times New Roman" w:hAnsi="Times New Roman"/>
          <w:sz w:val="24"/>
        </w:rPr>
        <w:t xml:space="preserve">, </w:t>
      </w:r>
      <w:proofErr w:type="spellStart"/>
      <w:r w:rsidR="007C4A77">
        <w:rPr>
          <w:rFonts w:ascii="Times New Roman" w:hAnsi="Times New Roman"/>
          <w:sz w:val="24"/>
        </w:rPr>
        <w:t>memastika</w:t>
      </w:r>
      <w:r w:rsidR="00F901A8">
        <w:rPr>
          <w:rFonts w:ascii="Times New Roman" w:hAnsi="Times New Roman"/>
          <w:sz w:val="24"/>
        </w:rPr>
        <w:t>n</w:t>
      </w:r>
      <w:proofErr w:type="spellEnd"/>
      <w:r w:rsidR="007C4A77">
        <w:rPr>
          <w:rFonts w:ascii="Times New Roman" w:hAnsi="Times New Roman"/>
          <w:sz w:val="24"/>
        </w:rPr>
        <w:t xml:space="preserve">, </w:t>
      </w:r>
      <w:proofErr w:type="spellStart"/>
      <w:r w:rsidR="007C4A77">
        <w:rPr>
          <w:rFonts w:ascii="Times New Roman" w:hAnsi="Times New Roman"/>
          <w:sz w:val="24"/>
        </w:rPr>
        <w:t>mencari</w:t>
      </w:r>
      <w:proofErr w:type="spellEnd"/>
      <w:r w:rsidR="007C4A77">
        <w:rPr>
          <w:rFonts w:ascii="Times New Roman" w:hAnsi="Times New Roman"/>
          <w:sz w:val="24"/>
        </w:rPr>
        <w:t xml:space="preserve"> </w:t>
      </w:r>
      <w:proofErr w:type="spellStart"/>
      <w:r w:rsidR="007C4A77">
        <w:rPr>
          <w:rFonts w:ascii="Times New Roman" w:hAnsi="Times New Roman"/>
          <w:sz w:val="24"/>
        </w:rPr>
        <w:t>tahu</w:t>
      </w:r>
      <w:proofErr w:type="spellEnd"/>
      <w:r w:rsidR="007C4A77">
        <w:rPr>
          <w:rFonts w:ascii="Times New Roman" w:hAnsi="Times New Roman"/>
          <w:sz w:val="24"/>
        </w:rPr>
        <w:t xml:space="preserve">, </w:t>
      </w:r>
      <w:proofErr w:type="spellStart"/>
      <w:r w:rsidR="00F901A8">
        <w:rPr>
          <w:rFonts w:ascii="Times New Roman" w:hAnsi="Times New Roman"/>
          <w:sz w:val="24"/>
        </w:rPr>
        <w:t>memahami</w:t>
      </w:r>
      <w:proofErr w:type="spellEnd"/>
      <w:r w:rsidR="00F901A8">
        <w:rPr>
          <w:rFonts w:ascii="Times New Roman" w:hAnsi="Times New Roman"/>
          <w:sz w:val="24"/>
        </w:rPr>
        <w:t xml:space="preserve">, </w:t>
      </w:r>
      <w:proofErr w:type="spellStart"/>
      <w:r w:rsidR="00F901A8">
        <w:rPr>
          <w:rFonts w:ascii="Times New Roman" w:hAnsi="Times New Roman"/>
          <w:sz w:val="24"/>
        </w:rPr>
        <w:t>mengakui</w:t>
      </w:r>
      <w:proofErr w:type="spellEnd"/>
      <w:r w:rsidR="00F901A8">
        <w:rPr>
          <w:rFonts w:ascii="Times New Roman" w:hAnsi="Times New Roman"/>
          <w:sz w:val="24"/>
        </w:rPr>
        <w:t xml:space="preserve"> dan </w:t>
      </w:r>
      <w:proofErr w:type="spellStart"/>
      <w:r w:rsidR="00F901A8">
        <w:rPr>
          <w:rFonts w:ascii="Times New Roman" w:hAnsi="Times New Roman"/>
          <w:sz w:val="24"/>
        </w:rPr>
        <w:t>mengenali</w:t>
      </w:r>
      <w:proofErr w:type="spellEnd"/>
      <w:r w:rsidR="00F901A8">
        <w:rPr>
          <w:rStyle w:val="FootnoteReference"/>
          <w:rFonts w:ascii="Times New Roman" w:hAnsi="Times New Roman"/>
          <w:sz w:val="24"/>
        </w:rPr>
        <w:footnoteReference w:id="42"/>
      </w:r>
      <w:r w:rsidR="00F901A8">
        <w:rPr>
          <w:rFonts w:ascii="Times New Roman" w:hAnsi="Times New Roman"/>
          <w:sz w:val="24"/>
        </w:rPr>
        <w:t>.</w:t>
      </w:r>
      <w:r w:rsidR="009E7177">
        <w:rPr>
          <w:rFonts w:ascii="Times New Roman" w:hAnsi="Times New Roman"/>
          <w:sz w:val="24"/>
        </w:rPr>
        <w:t xml:space="preserve"> Kata </w:t>
      </w:r>
      <w:proofErr w:type="spellStart"/>
      <w:r w:rsidR="009E7177">
        <w:rPr>
          <w:rFonts w:ascii="Times New Roman" w:hAnsi="Times New Roman"/>
          <w:sz w:val="24"/>
        </w:rPr>
        <w:t>ginosko</w:t>
      </w:r>
      <w:proofErr w:type="spellEnd"/>
      <w:r w:rsidR="009E7177">
        <w:rPr>
          <w:rFonts w:ascii="Times New Roman" w:hAnsi="Times New Roman"/>
          <w:sz w:val="24"/>
        </w:rPr>
        <w:t xml:space="preserve"> </w:t>
      </w:r>
      <w:proofErr w:type="spellStart"/>
      <w:r w:rsidR="009E7177">
        <w:rPr>
          <w:rFonts w:ascii="Times New Roman" w:hAnsi="Times New Roman"/>
          <w:sz w:val="24"/>
        </w:rPr>
        <w:t>sendiri</w:t>
      </w:r>
      <w:proofErr w:type="spellEnd"/>
      <w:r w:rsidR="009E7177">
        <w:rPr>
          <w:rFonts w:ascii="Times New Roman" w:hAnsi="Times New Roman"/>
          <w:sz w:val="24"/>
        </w:rPr>
        <w:t xml:space="preserve"> </w:t>
      </w:r>
      <w:proofErr w:type="spellStart"/>
      <w:r w:rsidR="009E7177">
        <w:rPr>
          <w:rFonts w:ascii="Times New Roman" w:hAnsi="Times New Roman"/>
          <w:sz w:val="24"/>
        </w:rPr>
        <w:t>memiliki</w:t>
      </w:r>
      <w:proofErr w:type="spellEnd"/>
      <w:r w:rsidR="009E7177">
        <w:rPr>
          <w:rFonts w:ascii="Times New Roman" w:hAnsi="Times New Roman"/>
          <w:sz w:val="24"/>
        </w:rPr>
        <w:t xml:space="preserve"> </w:t>
      </w:r>
      <w:proofErr w:type="spellStart"/>
      <w:r w:rsidR="009E7177">
        <w:rPr>
          <w:rFonts w:ascii="Times New Roman" w:hAnsi="Times New Roman"/>
          <w:sz w:val="24"/>
        </w:rPr>
        <w:t>konseptual</w:t>
      </w:r>
      <w:proofErr w:type="spellEnd"/>
      <w:r w:rsidR="009E7177">
        <w:rPr>
          <w:rFonts w:ascii="Times New Roman" w:hAnsi="Times New Roman"/>
          <w:sz w:val="24"/>
        </w:rPr>
        <w:t xml:space="preserve"> yang </w:t>
      </w:r>
      <w:proofErr w:type="spellStart"/>
      <w:r w:rsidR="009E7177">
        <w:rPr>
          <w:rFonts w:ascii="Times New Roman" w:hAnsi="Times New Roman"/>
          <w:sz w:val="24"/>
        </w:rPr>
        <w:t>sama</w:t>
      </w:r>
      <w:proofErr w:type="spellEnd"/>
      <w:r w:rsidR="009E7177">
        <w:rPr>
          <w:rFonts w:ascii="Times New Roman" w:hAnsi="Times New Roman"/>
          <w:sz w:val="24"/>
        </w:rPr>
        <w:t xml:space="preserve"> </w:t>
      </w:r>
      <w:proofErr w:type="spellStart"/>
      <w:r w:rsidR="009E7177">
        <w:rPr>
          <w:rFonts w:ascii="Times New Roman" w:hAnsi="Times New Roman"/>
          <w:sz w:val="24"/>
        </w:rPr>
        <w:t>dengan</w:t>
      </w:r>
      <w:proofErr w:type="spellEnd"/>
      <w:r w:rsidR="009E7177">
        <w:rPr>
          <w:rFonts w:ascii="Times New Roman" w:hAnsi="Times New Roman"/>
          <w:sz w:val="24"/>
        </w:rPr>
        <w:t xml:space="preserve"> </w:t>
      </w:r>
      <w:proofErr w:type="spellStart"/>
      <w:r w:rsidR="009E7177">
        <w:rPr>
          <w:rFonts w:ascii="Times New Roman" w:hAnsi="Times New Roman"/>
          <w:sz w:val="24"/>
        </w:rPr>
        <w:t>da’at</w:t>
      </w:r>
      <w:proofErr w:type="spellEnd"/>
      <w:r w:rsidR="009E7177">
        <w:rPr>
          <w:rFonts w:ascii="Times New Roman" w:hAnsi="Times New Roman"/>
          <w:sz w:val="24"/>
        </w:rPr>
        <w:t xml:space="preserve">, yang mana </w:t>
      </w:r>
      <w:proofErr w:type="spellStart"/>
      <w:r w:rsidR="009E7177">
        <w:rPr>
          <w:rFonts w:ascii="Times New Roman" w:hAnsi="Times New Roman"/>
          <w:sz w:val="24"/>
        </w:rPr>
        <w:t>dalam</w:t>
      </w:r>
      <w:proofErr w:type="spellEnd"/>
      <w:r w:rsidR="009E7177">
        <w:rPr>
          <w:rFonts w:ascii="Times New Roman" w:hAnsi="Times New Roman"/>
          <w:sz w:val="24"/>
        </w:rPr>
        <w:t xml:space="preserve"> </w:t>
      </w:r>
      <w:proofErr w:type="spellStart"/>
      <w:r w:rsidR="009E7177">
        <w:rPr>
          <w:rFonts w:ascii="Times New Roman" w:hAnsi="Times New Roman"/>
          <w:sz w:val="24"/>
        </w:rPr>
        <w:t>da’at</w:t>
      </w:r>
      <w:proofErr w:type="spellEnd"/>
      <w:r w:rsidR="009E7177">
        <w:rPr>
          <w:rFonts w:ascii="Times New Roman" w:hAnsi="Times New Roman"/>
          <w:sz w:val="24"/>
        </w:rPr>
        <w:t xml:space="preserve"> </w:t>
      </w:r>
      <w:proofErr w:type="spellStart"/>
      <w:r w:rsidR="003A0353">
        <w:rPr>
          <w:rFonts w:ascii="Times New Roman" w:hAnsi="Times New Roman"/>
          <w:sz w:val="24"/>
        </w:rPr>
        <w:t>memiliki</w:t>
      </w:r>
      <w:proofErr w:type="spellEnd"/>
      <w:r w:rsidR="003A0353">
        <w:rPr>
          <w:rFonts w:ascii="Times New Roman" w:hAnsi="Times New Roman"/>
          <w:sz w:val="24"/>
        </w:rPr>
        <w:t xml:space="preserve"> </w:t>
      </w:r>
      <w:proofErr w:type="spellStart"/>
      <w:r w:rsidR="003A0353">
        <w:rPr>
          <w:rFonts w:ascii="Times New Roman" w:hAnsi="Times New Roman"/>
          <w:sz w:val="24"/>
        </w:rPr>
        <w:t>makna</w:t>
      </w:r>
      <w:proofErr w:type="spellEnd"/>
      <w:r w:rsidR="003A0353">
        <w:rPr>
          <w:rFonts w:ascii="Times New Roman" w:hAnsi="Times New Roman"/>
          <w:sz w:val="24"/>
        </w:rPr>
        <w:t xml:space="preserve"> </w:t>
      </w:r>
      <w:proofErr w:type="spellStart"/>
      <w:r w:rsidR="003A0353">
        <w:rPr>
          <w:rFonts w:ascii="Times New Roman" w:hAnsi="Times New Roman"/>
          <w:sz w:val="24"/>
        </w:rPr>
        <w:t>lebih</w:t>
      </w:r>
      <w:proofErr w:type="spellEnd"/>
      <w:r w:rsidR="003A0353">
        <w:rPr>
          <w:rFonts w:ascii="Times New Roman" w:hAnsi="Times New Roman"/>
          <w:sz w:val="24"/>
        </w:rPr>
        <w:t xml:space="preserve"> </w:t>
      </w:r>
      <w:proofErr w:type="spellStart"/>
      <w:r w:rsidR="003A0353">
        <w:rPr>
          <w:rFonts w:ascii="Times New Roman" w:hAnsi="Times New Roman"/>
          <w:sz w:val="24"/>
        </w:rPr>
        <w:t>luas</w:t>
      </w:r>
      <w:proofErr w:type="spellEnd"/>
      <w:r w:rsidR="003A0353">
        <w:rPr>
          <w:rFonts w:ascii="Times New Roman" w:hAnsi="Times New Roman"/>
          <w:sz w:val="24"/>
        </w:rPr>
        <w:t xml:space="preserve"> </w:t>
      </w:r>
      <w:proofErr w:type="spellStart"/>
      <w:r w:rsidR="003A0353">
        <w:rPr>
          <w:rFonts w:ascii="Times New Roman" w:hAnsi="Times New Roman"/>
          <w:sz w:val="24"/>
        </w:rPr>
        <w:t>seperti</w:t>
      </w:r>
      <w:proofErr w:type="spellEnd"/>
      <w:r w:rsidR="003A0353">
        <w:rPr>
          <w:rFonts w:ascii="Times New Roman" w:hAnsi="Times New Roman"/>
          <w:sz w:val="24"/>
        </w:rPr>
        <w:t xml:space="preserve"> </w:t>
      </w:r>
      <w:proofErr w:type="spellStart"/>
      <w:r w:rsidR="003A0353">
        <w:rPr>
          <w:rFonts w:ascii="Times New Roman" w:hAnsi="Times New Roman"/>
          <w:sz w:val="24"/>
        </w:rPr>
        <w:t>mencakup</w:t>
      </w:r>
      <w:proofErr w:type="spellEnd"/>
      <w:r w:rsidR="003A0353">
        <w:rPr>
          <w:rFonts w:ascii="Times New Roman" w:hAnsi="Times New Roman"/>
          <w:sz w:val="24"/>
        </w:rPr>
        <w:t xml:space="preserve"> </w:t>
      </w:r>
      <w:proofErr w:type="spellStart"/>
      <w:r w:rsidR="003A0353">
        <w:rPr>
          <w:rFonts w:ascii="Times New Roman" w:hAnsi="Times New Roman"/>
          <w:sz w:val="24"/>
        </w:rPr>
        <w:t>makna</w:t>
      </w:r>
      <w:proofErr w:type="spellEnd"/>
      <w:r w:rsidR="003A0353">
        <w:rPr>
          <w:rFonts w:ascii="Times New Roman" w:hAnsi="Times New Roman"/>
          <w:sz w:val="24"/>
        </w:rPr>
        <w:t xml:space="preserve"> </w:t>
      </w:r>
      <w:proofErr w:type="spellStart"/>
      <w:r w:rsidR="003A0353" w:rsidRPr="003A0353">
        <w:rPr>
          <w:rFonts w:ascii="Times New Roman" w:hAnsi="Times New Roman"/>
          <w:sz w:val="24"/>
        </w:rPr>
        <w:t>mengamati</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menemukan</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dapat</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membedakan</w:t>
      </w:r>
      <w:proofErr w:type="spellEnd"/>
      <w:r w:rsidR="003A0353">
        <w:rPr>
          <w:rFonts w:ascii="Times New Roman" w:hAnsi="Times New Roman"/>
          <w:sz w:val="24"/>
        </w:rPr>
        <w:t>.</w:t>
      </w:r>
      <w:r w:rsidR="003A0353">
        <w:rPr>
          <w:rStyle w:val="FootnoteReference"/>
          <w:rFonts w:ascii="Times New Roman" w:hAnsi="Times New Roman"/>
          <w:sz w:val="24"/>
        </w:rPr>
        <w:footnoteReference w:id="43"/>
      </w:r>
    </w:p>
    <w:p w14:paraId="77F81F17" w14:textId="0CCA1353" w:rsidR="001E2ADA" w:rsidRDefault="003B0105" w:rsidP="00D90C2B">
      <w:pPr>
        <w:spacing w:line="480" w:lineRule="auto"/>
        <w:ind w:firstLine="567"/>
        <w:jc w:val="both"/>
        <w:rPr>
          <w:rFonts w:ascii="Times New Roman" w:hAnsi="Times New Roman"/>
          <w:sz w:val="24"/>
        </w:rPr>
      </w:pP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sembarang</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orang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diarahkan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membawa</w:t>
      </w:r>
      <w:proofErr w:type="spellEnd"/>
      <w:r>
        <w:rPr>
          <w:rFonts w:ascii="Times New Roman" w:hAnsi="Times New Roman"/>
          <w:sz w:val="24"/>
        </w:rPr>
        <w:t xml:space="preserve"> </w:t>
      </w:r>
      <w:proofErr w:type="spellStart"/>
      <w:r>
        <w:rPr>
          <w:rFonts w:ascii="Times New Roman" w:hAnsi="Times New Roman"/>
          <w:sz w:val="24"/>
        </w:rPr>
        <w:t>seorang</w:t>
      </w:r>
      <w:proofErr w:type="spellEnd"/>
      <w:r>
        <w:rPr>
          <w:rFonts w:ascii="Times New Roman" w:hAnsi="Times New Roman"/>
          <w:sz w:val="24"/>
        </w:rPr>
        <w:t xml:space="preserve"> pada </w:t>
      </w:r>
      <w:proofErr w:type="spellStart"/>
      <w:r>
        <w:rPr>
          <w:rFonts w:ascii="Times New Roman" w:hAnsi="Times New Roman"/>
          <w:sz w:val="24"/>
        </w:rPr>
        <w:t>keselamatan</w:t>
      </w:r>
      <w:proofErr w:type="spellEnd"/>
      <w:r>
        <w:rPr>
          <w:rFonts w:ascii="Times New Roman" w:hAnsi="Times New Roman"/>
          <w:sz w:val="24"/>
        </w:rPr>
        <w:t xml:space="preserve"> dan </w:t>
      </w:r>
      <w:proofErr w:type="spellStart"/>
      <w:r>
        <w:rPr>
          <w:rFonts w:ascii="Times New Roman" w:hAnsi="Times New Roman"/>
          <w:sz w:val="24"/>
        </w:rPr>
        <w:t>janji</w:t>
      </w:r>
      <w:proofErr w:type="spellEnd"/>
      <w:r>
        <w:rPr>
          <w:rFonts w:ascii="Times New Roman" w:hAnsi="Times New Roman"/>
          <w:sz w:val="24"/>
        </w:rPr>
        <w:t xml:space="preserve"> Allah yang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Yohanes</w:t>
      </w:r>
      <w:proofErr w:type="spellEnd"/>
      <w:r>
        <w:rPr>
          <w:rFonts w:ascii="Times New Roman" w:hAnsi="Times New Roman"/>
          <w:sz w:val="24"/>
        </w:rPr>
        <w:t xml:space="preserve"> 17:3). </w:t>
      </w:r>
      <w:r w:rsidR="00163C9E">
        <w:rPr>
          <w:rFonts w:ascii="Times New Roman" w:hAnsi="Times New Roman"/>
          <w:sz w:val="24"/>
        </w:rPr>
        <w:t xml:space="preserve">Dimana </w:t>
      </w:r>
      <w:proofErr w:type="spellStart"/>
      <w:r w:rsidR="00163C9E">
        <w:rPr>
          <w:rFonts w:ascii="Times New Roman" w:hAnsi="Times New Roman"/>
          <w:sz w:val="24"/>
        </w:rPr>
        <w:t>ketika</w:t>
      </w:r>
      <w:proofErr w:type="spellEnd"/>
      <w:r w:rsidR="00163C9E">
        <w:rPr>
          <w:rFonts w:ascii="Times New Roman" w:hAnsi="Times New Roman"/>
          <w:sz w:val="24"/>
        </w:rPr>
        <w:t xml:space="preserve"> dunia </w:t>
      </w:r>
      <w:proofErr w:type="spellStart"/>
      <w:r w:rsidR="00163C9E">
        <w:rPr>
          <w:rFonts w:ascii="Times New Roman" w:hAnsi="Times New Roman"/>
          <w:sz w:val="24"/>
        </w:rPr>
        <w:t>ini</w:t>
      </w:r>
      <w:proofErr w:type="spellEnd"/>
      <w:r w:rsidR="00163C9E">
        <w:rPr>
          <w:rFonts w:ascii="Times New Roman" w:hAnsi="Times New Roman"/>
          <w:sz w:val="24"/>
        </w:rPr>
        <w:t xml:space="preserve"> </w:t>
      </w:r>
      <w:proofErr w:type="spellStart"/>
      <w:r w:rsidR="00163C9E">
        <w:rPr>
          <w:rFonts w:ascii="Times New Roman" w:hAnsi="Times New Roman"/>
          <w:sz w:val="24"/>
        </w:rPr>
        <w:t>diciptakan</w:t>
      </w:r>
      <w:proofErr w:type="spellEnd"/>
      <w:r w:rsidR="003A35B3">
        <w:rPr>
          <w:rFonts w:ascii="Times New Roman" w:hAnsi="Times New Roman"/>
          <w:sz w:val="24"/>
        </w:rPr>
        <w:t xml:space="preserve"> oleh</w:t>
      </w:r>
      <w:r w:rsidR="00163C9E">
        <w:rPr>
          <w:rFonts w:ascii="Times New Roman" w:hAnsi="Times New Roman"/>
          <w:sz w:val="24"/>
        </w:rPr>
        <w:t xml:space="preserve"> Allah Bapa </w:t>
      </w:r>
      <w:proofErr w:type="spellStart"/>
      <w:r w:rsidR="00163C9E">
        <w:rPr>
          <w:rFonts w:ascii="Times New Roman" w:hAnsi="Times New Roman"/>
          <w:sz w:val="24"/>
        </w:rPr>
        <w:t>melalui</w:t>
      </w:r>
      <w:proofErr w:type="spellEnd"/>
      <w:r w:rsidR="00163C9E">
        <w:rPr>
          <w:rFonts w:ascii="Times New Roman" w:hAnsi="Times New Roman"/>
          <w:sz w:val="24"/>
        </w:rPr>
        <w:t xml:space="preserve"> </w:t>
      </w:r>
      <w:proofErr w:type="spellStart"/>
      <w:r w:rsidR="00163C9E">
        <w:rPr>
          <w:rFonts w:ascii="Times New Roman" w:hAnsi="Times New Roman"/>
          <w:sz w:val="24"/>
        </w:rPr>
        <w:t>FirmanNya</w:t>
      </w:r>
      <w:proofErr w:type="spellEnd"/>
      <w:r w:rsidR="00163C9E">
        <w:rPr>
          <w:rFonts w:ascii="Times New Roman" w:hAnsi="Times New Roman"/>
          <w:sz w:val="24"/>
        </w:rPr>
        <w:t xml:space="preserve">, yang mana </w:t>
      </w:r>
      <w:proofErr w:type="spellStart"/>
      <w:r w:rsidR="00163C9E">
        <w:rPr>
          <w:rFonts w:ascii="Times New Roman" w:hAnsi="Times New Roman"/>
          <w:sz w:val="24"/>
        </w:rPr>
        <w:t>Tuhan</w:t>
      </w:r>
      <w:proofErr w:type="spellEnd"/>
      <w:r w:rsidR="00163C9E">
        <w:rPr>
          <w:rFonts w:ascii="Times New Roman" w:hAnsi="Times New Roman"/>
          <w:sz w:val="24"/>
        </w:rPr>
        <w:t xml:space="preserve"> </w:t>
      </w:r>
      <w:proofErr w:type="spellStart"/>
      <w:r w:rsidR="00163C9E">
        <w:rPr>
          <w:rFonts w:ascii="Times New Roman" w:hAnsi="Times New Roman"/>
          <w:sz w:val="24"/>
        </w:rPr>
        <w:t>menciptakan</w:t>
      </w:r>
      <w:proofErr w:type="spellEnd"/>
      <w:r w:rsidR="00163C9E">
        <w:rPr>
          <w:rFonts w:ascii="Times New Roman" w:hAnsi="Times New Roman"/>
          <w:sz w:val="24"/>
        </w:rPr>
        <w:t xml:space="preserve"> </w:t>
      </w:r>
      <w:proofErr w:type="spellStart"/>
      <w:r w:rsidR="00163C9E">
        <w:rPr>
          <w:rFonts w:ascii="Times New Roman" w:hAnsi="Times New Roman"/>
          <w:sz w:val="24"/>
        </w:rPr>
        <w:t>alam</w:t>
      </w:r>
      <w:proofErr w:type="spellEnd"/>
      <w:r w:rsidR="00163C9E">
        <w:rPr>
          <w:rFonts w:ascii="Times New Roman" w:hAnsi="Times New Roman"/>
          <w:sz w:val="24"/>
        </w:rPr>
        <w:t xml:space="preserve"> </w:t>
      </w:r>
      <w:proofErr w:type="spellStart"/>
      <w:r w:rsidR="00163C9E">
        <w:rPr>
          <w:rFonts w:ascii="Times New Roman" w:hAnsi="Times New Roman"/>
          <w:sz w:val="24"/>
        </w:rPr>
        <w:t>semesta</w:t>
      </w:r>
      <w:proofErr w:type="spellEnd"/>
      <w:r w:rsidR="00163C9E">
        <w:rPr>
          <w:rFonts w:ascii="Times New Roman" w:hAnsi="Times New Roman"/>
          <w:sz w:val="24"/>
        </w:rPr>
        <w:t xml:space="preserve"> </w:t>
      </w:r>
      <w:proofErr w:type="spellStart"/>
      <w:r w:rsidR="00163C9E">
        <w:rPr>
          <w:rFonts w:ascii="Times New Roman" w:hAnsi="Times New Roman"/>
          <w:sz w:val="24"/>
        </w:rPr>
        <w:t>dari</w:t>
      </w:r>
      <w:proofErr w:type="spellEnd"/>
      <w:r w:rsidR="00163C9E">
        <w:rPr>
          <w:rFonts w:ascii="Times New Roman" w:hAnsi="Times New Roman"/>
          <w:sz w:val="24"/>
        </w:rPr>
        <w:t xml:space="preserve"> yang </w:t>
      </w:r>
      <w:proofErr w:type="spellStart"/>
      <w:r w:rsidR="00163C9E">
        <w:rPr>
          <w:rFonts w:ascii="Times New Roman" w:hAnsi="Times New Roman"/>
          <w:sz w:val="24"/>
        </w:rPr>
        <w:t>tidak</w:t>
      </w:r>
      <w:proofErr w:type="spellEnd"/>
      <w:r w:rsidR="00163C9E">
        <w:rPr>
          <w:rFonts w:ascii="Times New Roman" w:hAnsi="Times New Roman"/>
          <w:sz w:val="24"/>
        </w:rPr>
        <w:t xml:space="preserve"> </w:t>
      </w:r>
      <w:proofErr w:type="spellStart"/>
      <w:r w:rsidR="00163C9E">
        <w:rPr>
          <w:rFonts w:ascii="Times New Roman" w:hAnsi="Times New Roman"/>
          <w:sz w:val="24"/>
        </w:rPr>
        <w:t>ada</w:t>
      </w:r>
      <w:proofErr w:type="spellEnd"/>
      <w:r w:rsidR="00163C9E">
        <w:rPr>
          <w:rStyle w:val="FootnoteReference"/>
          <w:rFonts w:ascii="Times New Roman" w:hAnsi="Times New Roman"/>
          <w:sz w:val="24"/>
        </w:rPr>
        <w:footnoteReference w:id="44"/>
      </w:r>
      <w:r w:rsidR="00163C9E">
        <w:rPr>
          <w:rFonts w:ascii="Times New Roman" w:hAnsi="Times New Roman"/>
          <w:sz w:val="24"/>
        </w:rPr>
        <w:t xml:space="preserve">. </w:t>
      </w:r>
      <w:proofErr w:type="spellStart"/>
      <w:r w:rsidR="00163C9E">
        <w:rPr>
          <w:rFonts w:ascii="Times New Roman" w:hAnsi="Times New Roman"/>
          <w:sz w:val="24"/>
        </w:rPr>
        <w:t>Yesus</w:t>
      </w:r>
      <w:proofErr w:type="spellEnd"/>
      <w:r w:rsidR="00163C9E">
        <w:rPr>
          <w:rFonts w:ascii="Times New Roman" w:hAnsi="Times New Roman"/>
          <w:sz w:val="24"/>
        </w:rPr>
        <w:t xml:space="preserve"> </w:t>
      </w:r>
      <w:proofErr w:type="spellStart"/>
      <w:r w:rsidR="00163C9E">
        <w:rPr>
          <w:rFonts w:ascii="Times New Roman" w:hAnsi="Times New Roman"/>
          <w:sz w:val="24"/>
        </w:rPr>
        <w:t>Kristus</w:t>
      </w:r>
      <w:proofErr w:type="spellEnd"/>
      <w:r w:rsidR="00163C9E">
        <w:rPr>
          <w:rFonts w:ascii="Times New Roman" w:hAnsi="Times New Roman"/>
          <w:sz w:val="24"/>
        </w:rPr>
        <w:t xml:space="preserve"> yang </w:t>
      </w:r>
      <w:proofErr w:type="spellStart"/>
      <w:r w:rsidR="00163C9E">
        <w:rPr>
          <w:rFonts w:ascii="Times New Roman" w:hAnsi="Times New Roman"/>
          <w:sz w:val="24"/>
        </w:rPr>
        <w:t>disebut</w:t>
      </w:r>
      <w:proofErr w:type="spellEnd"/>
      <w:r w:rsidR="00163C9E">
        <w:rPr>
          <w:rFonts w:ascii="Times New Roman" w:hAnsi="Times New Roman"/>
          <w:sz w:val="24"/>
        </w:rPr>
        <w:t xml:space="preserve"> oleh Rasul </w:t>
      </w:r>
      <w:proofErr w:type="spellStart"/>
      <w:r w:rsidR="00163C9E">
        <w:rPr>
          <w:rFonts w:ascii="Times New Roman" w:hAnsi="Times New Roman"/>
          <w:sz w:val="24"/>
        </w:rPr>
        <w:t>Yohanes</w:t>
      </w:r>
      <w:proofErr w:type="spellEnd"/>
      <w:r w:rsidR="00163C9E">
        <w:rPr>
          <w:rFonts w:ascii="Times New Roman" w:hAnsi="Times New Roman"/>
          <w:sz w:val="24"/>
        </w:rPr>
        <w:t xml:space="preserve"> </w:t>
      </w:r>
      <w:proofErr w:type="spellStart"/>
      <w:r w:rsidR="00163C9E">
        <w:rPr>
          <w:rFonts w:ascii="Times New Roman" w:hAnsi="Times New Roman"/>
          <w:sz w:val="24"/>
        </w:rPr>
        <w:t>sebagai</w:t>
      </w:r>
      <w:proofErr w:type="spellEnd"/>
      <w:r w:rsidR="00163C9E">
        <w:rPr>
          <w:rFonts w:ascii="Times New Roman" w:hAnsi="Times New Roman"/>
          <w:sz w:val="24"/>
        </w:rPr>
        <w:t xml:space="preserve"> Sang </w:t>
      </w:r>
      <w:proofErr w:type="spellStart"/>
      <w:r w:rsidR="00163C9E">
        <w:rPr>
          <w:rFonts w:ascii="Times New Roman" w:hAnsi="Times New Roman"/>
          <w:sz w:val="24"/>
        </w:rPr>
        <w:t>Firman</w:t>
      </w:r>
      <w:proofErr w:type="spellEnd"/>
      <w:r w:rsidR="00163C9E">
        <w:rPr>
          <w:rFonts w:ascii="Times New Roman" w:hAnsi="Times New Roman"/>
          <w:sz w:val="24"/>
        </w:rPr>
        <w:t xml:space="preserve">, </w:t>
      </w:r>
      <w:proofErr w:type="spellStart"/>
      <w:r w:rsidR="001E2ADA">
        <w:rPr>
          <w:rFonts w:ascii="Times New Roman" w:hAnsi="Times New Roman"/>
          <w:sz w:val="24"/>
        </w:rPr>
        <w:t>dimana</w:t>
      </w:r>
      <w:proofErr w:type="spellEnd"/>
      <w:r w:rsidR="001E2ADA">
        <w:rPr>
          <w:rFonts w:ascii="Times New Roman" w:hAnsi="Times New Roman"/>
          <w:sz w:val="24"/>
        </w:rPr>
        <w:t xml:space="preserve"> </w:t>
      </w:r>
      <w:proofErr w:type="spellStart"/>
      <w:r w:rsidR="001E2ADA">
        <w:rPr>
          <w:rFonts w:ascii="Times New Roman" w:hAnsi="Times New Roman"/>
          <w:sz w:val="24"/>
        </w:rPr>
        <w:t>dalam</w:t>
      </w:r>
      <w:proofErr w:type="spellEnd"/>
      <w:r w:rsidR="001E2ADA">
        <w:rPr>
          <w:rFonts w:ascii="Times New Roman" w:hAnsi="Times New Roman"/>
          <w:sz w:val="24"/>
        </w:rPr>
        <w:t xml:space="preserve"> </w:t>
      </w:r>
      <w:proofErr w:type="spellStart"/>
      <w:r w:rsidR="001E2ADA">
        <w:rPr>
          <w:rFonts w:ascii="Times New Roman" w:hAnsi="Times New Roman"/>
          <w:sz w:val="24"/>
        </w:rPr>
        <w:t>terjemahan</w:t>
      </w:r>
      <w:proofErr w:type="spellEnd"/>
      <w:r w:rsidR="001E2ADA">
        <w:rPr>
          <w:rFonts w:ascii="Times New Roman" w:hAnsi="Times New Roman"/>
          <w:sz w:val="24"/>
        </w:rPr>
        <w:t xml:space="preserve"> </w:t>
      </w:r>
      <w:proofErr w:type="spellStart"/>
      <w:r w:rsidR="001E2ADA">
        <w:rPr>
          <w:rFonts w:ascii="Times New Roman" w:hAnsi="Times New Roman"/>
          <w:sz w:val="24"/>
        </w:rPr>
        <w:t>Habrit</w:t>
      </w:r>
      <w:proofErr w:type="spellEnd"/>
      <w:r w:rsidR="001E2ADA">
        <w:rPr>
          <w:rFonts w:ascii="Times New Roman" w:hAnsi="Times New Roman"/>
          <w:sz w:val="24"/>
        </w:rPr>
        <w:t xml:space="preserve"> </w:t>
      </w:r>
      <w:proofErr w:type="spellStart"/>
      <w:r w:rsidR="001E2ADA">
        <w:rPr>
          <w:rFonts w:ascii="Times New Roman" w:hAnsi="Times New Roman"/>
          <w:sz w:val="24"/>
        </w:rPr>
        <w:t>Hakhadasha</w:t>
      </w:r>
      <w:proofErr w:type="spellEnd"/>
      <w:r w:rsidR="001E2ADA">
        <w:rPr>
          <w:rFonts w:ascii="Times New Roman" w:hAnsi="Times New Roman"/>
          <w:sz w:val="24"/>
        </w:rPr>
        <w:t xml:space="preserve"> </w:t>
      </w:r>
      <w:proofErr w:type="spellStart"/>
      <w:r w:rsidR="001E2ADA">
        <w:rPr>
          <w:rFonts w:ascii="Times New Roman" w:hAnsi="Times New Roman"/>
          <w:sz w:val="24"/>
        </w:rPr>
        <w:t>terdapat</w:t>
      </w:r>
      <w:proofErr w:type="spellEnd"/>
      <w:r w:rsidR="001E2ADA">
        <w:rPr>
          <w:rFonts w:ascii="Times New Roman" w:hAnsi="Times New Roman"/>
          <w:sz w:val="24"/>
        </w:rPr>
        <w:t xml:space="preserve"> kata </w:t>
      </w:r>
      <w:r w:rsidR="001E2ADA">
        <w:rPr>
          <w:rFonts w:ascii="SBL Hebrew" w:hAnsi="SBL Hebrew" w:cs="SBL Hebrew"/>
          <w:sz w:val="28"/>
          <w:szCs w:val="28"/>
          <w:rtl/>
          <w:lang w:val="en-US" w:bidi="he-IL"/>
        </w:rPr>
        <w:t xml:space="preserve"> בְּרֵאשִׁ֖ית</w:t>
      </w:r>
      <w:r w:rsidR="001E2ADA">
        <w:rPr>
          <w:rFonts w:ascii="Arial" w:hAnsi="Arial" w:cs="Arial"/>
          <w:sz w:val="20"/>
          <w:szCs w:val="20"/>
          <w:rtl/>
          <w:lang w:val="en-US" w:bidi="he-IL"/>
        </w:rPr>
        <w:t xml:space="preserve"> </w:t>
      </w:r>
      <w:r w:rsidR="001E2ADA">
        <w:rPr>
          <w:rFonts w:ascii="Times New Roman" w:hAnsi="Times New Roman"/>
          <w:sz w:val="24"/>
        </w:rPr>
        <w:t>(</w:t>
      </w:r>
      <w:proofErr w:type="spellStart"/>
      <w:r w:rsidR="00D90C2B">
        <w:rPr>
          <w:rFonts w:ascii="Times New Roman" w:hAnsi="Times New Roman"/>
          <w:sz w:val="24"/>
        </w:rPr>
        <w:t>Bereshit</w:t>
      </w:r>
      <w:proofErr w:type="spellEnd"/>
      <w:r w:rsidR="00FF095B">
        <w:rPr>
          <w:rFonts w:ascii="Times New Roman" w:hAnsi="Times New Roman"/>
          <w:sz w:val="24"/>
        </w:rPr>
        <w:t xml:space="preserve">: pada </w:t>
      </w:r>
      <w:proofErr w:type="spellStart"/>
      <w:r w:rsidR="00FF095B">
        <w:rPr>
          <w:rFonts w:ascii="Times New Roman" w:hAnsi="Times New Roman"/>
          <w:sz w:val="24"/>
        </w:rPr>
        <w:t>suatu</w:t>
      </w:r>
      <w:proofErr w:type="spellEnd"/>
      <w:r w:rsidR="00FF095B">
        <w:rPr>
          <w:rFonts w:ascii="Times New Roman" w:hAnsi="Times New Roman"/>
          <w:sz w:val="24"/>
        </w:rPr>
        <w:t xml:space="preserve"> </w:t>
      </w:r>
      <w:proofErr w:type="spellStart"/>
      <w:r w:rsidR="00FF095B">
        <w:rPr>
          <w:rFonts w:ascii="Times New Roman" w:hAnsi="Times New Roman"/>
          <w:sz w:val="24"/>
        </w:rPr>
        <w:t>awal</w:t>
      </w:r>
      <w:proofErr w:type="spellEnd"/>
      <w:r w:rsidR="001E2ADA">
        <w:rPr>
          <w:rFonts w:ascii="Times New Roman" w:hAnsi="Times New Roman"/>
          <w:sz w:val="24"/>
        </w:rPr>
        <w:t>)</w:t>
      </w:r>
      <w:r w:rsidR="00D90C2B">
        <w:rPr>
          <w:rFonts w:ascii="Times New Roman" w:hAnsi="Times New Roman"/>
          <w:sz w:val="24"/>
        </w:rPr>
        <w:t xml:space="preserve"> yang </w:t>
      </w:r>
      <w:proofErr w:type="spellStart"/>
      <w:r w:rsidR="00D90C2B">
        <w:rPr>
          <w:rFonts w:ascii="Times New Roman" w:hAnsi="Times New Roman"/>
          <w:sz w:val="24"/>
        </w:rPr>
        <w:t>selalu</w:t>
      </w:r>
      <w:proofErr w:type="spellEnd"/>
      <w:r w:rsidR="00D90C2B">
        <w:rPr>
          <w:rFonts w:ascii="Times New Roman" w:hAnsi="Times New Roman"/>
          <w:sz w:val="24"/>
        </w:rPr>
        <w:t xml:space="preserve"> </w:t>
      </w:r>
      <w:proofErr w:type="spellStart"/>
      <w:r w:rsidR="00D90C2B">
        <w:rPr>
          <w:rFonts w:ascii="Times New Roman" w:hAnsi="Times New Roman"/>
          <w:sz w:val="24"/>
        </w:rPr>
        <w:t>dikaitkan</w:t>
      </w:r>
      <w:proofErr w:type="spellEnd"/>
      <w:r w:rsidR="00D90C2B">
        <w:rPr>
          <w:rFonts w:ascii="Times New Roman" w:hAnsi="Times New Roman"/>
          <w:sz w:val="24"/>
        </w:rPr>
        <w:t xml:space="preserve"> </w:t>
      </w:r>
      <w:proofErr w:type="spellStart"/>
      <w:r w:rsidR="00D90C2B">
        <w:rPr>
          <w:rFonts w:ascii="Times New Roman" w:hAnsi="Times New Roman"/>
          <w:sz w:val="24"/>
        </w:rPr>
        <w:t>dengan</w:t>
      </w:r>
      <w:proofErr w:type="spellEnd"/>
      <w:r w:rsidR="00D90C2B">
        <w:rPr>
          <w:rFonts w:ascii="Times New Roman" w:hAnsi="Times New Roman"/>
          <w:sz w:val="24"/>
        </w:rPr>
        <w:t xml:space="preserve"> Allah yang pada </w:t>
      </w:r>
      <w:proofErr w:type="spellStart"/>
      <w:r w:rsidR="00D90C2B">
        <w:rPr>
          <w:rFonts w:ascii="Times New Roman" w:hAnsi="Times New Roman"/>
          <w:sz w:val="24"/>
        </w:rPr>
        <w:t>mulanya</w:t>
      </w:r>
      <w:proofErr w:type="spellEnd"/>
      <w:r w:rsidR="00D90C2B">
        <w:rPr>
          <w:rFonts w:ascii="Times New Roman" w:hAnsi="Times New Roman"/>
          <w:sz w:val="24"/>
        </w:rPr>
        <w:t xml:space="preserve"> </w:t>
      </w:r>
      <w:proofErr w:type="spellStart"/>
      <w:r w:rsidR="00D90C2B">
        <w:rPr>
          <w:rFonts w:ascii="Times New Roman" w:hAnsi="Times New Roman"/>
          <w:sz w:val="24"/>
        </w:rPr>
        <w:t>menciptakan</w:t>
      </w:r>
      <w:proofErr w:type="spellEnd"/>
      <w:r w:rsidR="00D90C2B">
        <w:rPr>
          <w:rFonts w:ascii="Times New Roman" w:hAnsi="Times New Roman"/>
          <w:sz w:val="24"/>
        </w:rPr>
        <w:t xml:space="preserve"> </w:t>
      </w:r>
      <w:proofErr w:type="spellStart"/>
      <w:r w:rsidR="00D90C2B">
        <w:rPr>
          <w:rFonts w:ascii="Times New Roman" w:hAnsi="Times New Roman"/>
          <w:sz w:val="24"/>
        </w:rPr>
        <w:t>alam</w:t>
      </w:r>
      <w:proofErr w:type="spellEnd"/>
      <w:r w:rsidR="00D90C2B">
        <w:rPr>
          <w:rFonts w:ascii="Times New Roman" w:hAnsi="Times New Roman"/>
          <w:sz w:val="24"/>
        </w:rPr>
        <w:t xml:space="preserve"> </w:t>
      </w:r>
      <w:proofErr w:type="spellStart"/>
      <w:r w:rsidR="00D90C2B">
        <w:rPr>
          <w:rFonts w:ascii="Times New Roman" w:hAnsi="Times New Roman"/>
          <w:sz w:val="24"/>
        </w:rPr>
        <w:t>semesta</w:t>
      </w:r>
      <w:proofErr w:type="spellEnd"/>
      <w:r w:rsidR="00176BC7">
        <w:rPr>
          <w:rStyle w:val="FootnoteReference"/>
          <w:rFonts w:ascii="Times New Roman" w:hAnsi="Times New Roman"/>
          <w:sz w:val="24"/>
        </w:rPr>
        <w:footnoteReference w:id="45"/>
      </w:r>
      <w:r w:rsidR="00D90C2B">
        <w:rPr>
          <w:rFonts w:ascii="Times New Roman" w:hAnsi="Times New Roman"/>
          <w:sz w:val="24"/>
        </w:rPr>
        <w:t>.</w:t>
      </w:r>
      <w:r w:rsidR="003A35B3">
        <w:rPr>
          <w:rFonts w:ascii="Times New Roman" w:hAnsi="Times New Roman"/>
          <w:sz w:val="24"/>
        </w:rPr>
        <w:t xml:space="preserve"> </w:t>
      </w:r>
      <w:r w:rsidR="00FF095B">
        <w:rPr>
          <w:rFonts w:ascii="Times New Roman" w:hAnsi="Times New Roman"/>
          <w:sz w:val="24"/>
        </w:rPr>
        <w:t xml:space="preserve">Dan Sang </w:t>
      </w:r>
      <w:proofErr w:type="spellStart"/>
      <w:r w:rsidR="00FF095B">
        <w:rPr>
          <w:rFonts w:ascii="Times New Roman" w:hAnsi="Times New Roman"/>
          <w:sz w:val="24"/>
        </w:rPr>
        <w:t>Firman</w:t>
      </w:r>
      <w:proofErr w:type="spellEnd"/>
      <w:r w:rsidR="00FF095B">
        <w:rPr>
          <w:rFonts w:ascii="Times New Roman" w:hAnsi="Times New Roman"/>
          <w:sz w:val="24"/>
        </w:rPr>
        <w:t xml:space="preserve"> </w:t>
      </w:r>
      <w:proofErr w:type="spellStart"/>
      <w:r w:rsidR="00FF095B">
        <w:rPr>
          <w:rFonts w:ascii="Times New Roman" w:hAnsi="Times New Roman"/>
          <w:sz w:val="24"/>
        </w:rPr>
        <w:t>itu</w:t>
      </w:r>
      <w:proofErr w:type="spellEnd"/>
      <w:r w:rsidR="00FF095B">
        <w:rPr>
          <w:rFonts w:ascii="Times New Roman" w:hAnsi="Times New Roman"/>
          <w:sz w:val="24"/>
        </w:rPr>
        <w:t xml:space="preserve"> juga </w:t>
      </w:r>
      <w:proofErr w:type="spellStart"/>
      <w:r w:rsidR="00FF095B">
        <w:rPr>
          <w:rFonts w:ascii="Times New Roman" w:hAnsi="Times New Roman"/>
          <w:sz w:val="24"/>
        </w:rPr>
        <w:t>disebut</w:t>
      </w:r>
      <w:proofErr w:type="spellEnd"/>
      <w:r w:rsidR="00FF095B">
        <w:rPr>
          <w:rFonts w:ascii="Times New Roman" w:hAnsi="Times New Roman"/>
          <w:sz w:val="24"/>
        </w:rPr>
        <w:t xml:space="preserve"> Putra Allah (</w:t>
      </w:r>
      <w:proofErr w:type="spellStart"/>
      <w:r w:rsidR="00FF095B">
        <w:rPr>
          <w:rFonts w:ascii="Times New Roman" w:hAnsi="Times New Roman"/>
          <w:sz w:val="24"/>
        </w:rPr>
        <w:t>Yohanes</w:t>
      </w:r>
      <w:proofErr w:type="spellEnd"/>
      <w:r w:rsidR="00FF095B">
        <w:rPr>
          <w:rFonts w:ascii="Times New Roman" w:hAnsi="Times New Roman"/>
          <w:sz w:val="24"/>
        </w:rPr>
        <w:t xml:space="preserve"> 20:17). </w:t>
      </w:r>
      <w:proofErr w:type="spellStart"/>
      <w:r w:rsidR="00FF095B">
        <w:rPr>
          <w:rFonts w:ascii="Times New Roman" w:hAnsi="Times New Roman"/>
          <w:sz w:val="24"/>
        </w:rPr>
        <w:t>Dalam</w:t>
      </w:r>
      <w:proofErr w:type="spellEnd"/>
      <w:r w:rsidR="00FF095B">
        <w:rPr>
          <w:rFonts w:ascii="Times New Roman" w:hAnsi="Times New Roman"/>
          <w:sz w:val="24"/>
        </w:rPr>
        <w:t xml:space="preserve"> arti </w:t>
      </w:r>
      <w:proofErr w:type="spellStart"/>
      <w:r w:rsidR="00FF095B">
        <w:rPr>
          <w:rFonts w:ascii="Times New Roman" w:hAnsi="Times New Roman"/>
          <w:sz w:val="24"/>
        </w:rPr>
        <w:t>bukan</w:t>
      </w:r>
      <w:proofErr w:type="spellEnd"/>
      <w:r w:rsidR="00FF095B">
        <w:rPr>
          <w:rFonts w:ascii="Times New Roman" w:hAnsi="Times New Roman"/>
          <w:sz w:val="24"/>
        </w:rPr>
        <w:t xml:space="preserve"> </w:t>
      </w:r>
      <w:proofErr w:type="spellStart"/>
      <w:r w:rsidR="00FF095B">
        <w:rPr>
          <w:rFonts w:ascii="Times New Roman" w:hAnsi="Times New Roman"/>
          <w:sz w:val="24"/>
        </w:rPr>
        <w:t>diperanakan</w:t>
      </w:r>
      <w:proofErr w:type="spellEnd"/>
      <w:r w:rsidR="00FF095B">
        <w:rPr>
          <w:rFonts w:ascii="Times New Roman" w:hAnsi="Times New Roman"/>
          <w:sz w:val="24"/>
        </w:rPr>
        <w:t xml:space="preserve"> </w:t>
      </w:r>
      <w:proofErr w:type="spellStart"/>
      <w:r w:rsidR="00FF095B">
        <w:rPr>
          <w:rFonts w:ascii="Times New Roman" w:hAnsi="Times New Roman"/>
          <w:sz w:val="24"/>
        </w:rPr>
        <w:t>seperti</w:t>
      </w:r>
      <w:proofErr w:type="spellEnd"/>
      <w:r w:rsidR="00FF095B">
        <w:rPr>
          <w:rFonts w:ascii="Times New Roman" w:hAnsi="Times New Roman"/>
          <w:sz w:val="24"/>
        </w:rPr>
        <w:t xml:space="preserve"> </w:t>
      </w:r>
      <w:proofErr w:type="spellStart"/>
      <w:r w:rsidR="00FF095B">
        <w:rPr>
          <w:rFonts w:ascii="Times New Roman" w:hAnsi="Times New Roman"/>
          <w:sz w:val="24"/>
        </w:rPr>
        <w:t>pemahaman</w:t>
      </w:r>
      <w:proofErr w:type="spellEnd"/>
      <w:r w:rsidR="00FF095B">
        <w:rPr>
          <w:rFonts w:ascii="Times New Roman" w:hAnsi="Times New Roman"/>
          <w:sz w:val="24"/>
        </w:rPr>
        <w:t xml:space="preserve"> </w:t>
      </w:r>
      <w:proofErr w:type="spellStart"/>
      <w:r w:rsidR="00FF095B">
        <w:rPr>
          <w:rFonts w:ascii="Times New Roman" w:hAnsi="Times New Roman"/>
          <w:sz w:val="24"/>
        </w:rPr>
        <w:t>seorang</w:t>
      </w:r>
      <w:proofErr w:type="spellEnd"/>
      <w:r w:rsidR="00FF095B">
        <w:rPr>
          <w:rFonts w:ascii="Times New Roman" w:hAnsi="Times New Roman"/>
          <w:sz w:val="24"/>
        </w:rPr>
        <w:t xml:space="preserve"> </w:t>
      </w:r>
      <w:proofErr w:type="spellStart"/>
      <w:r w:rsidR="00FF095B">
        <w:rPr>
          <w:rFonts w:ascii="Times New Roman" w:hAnsi="Times New Roman"/>
          <w:sz w:val="24"/>
        </w:rPr>
        <w:t>wanita</w:t>
      </w:r>
      <w:proofErr w:type="spellEnd"/>
      <w:r w:rsidR="00FF095B">
        <w:rPr>
          <w:rFonts w:ascii="Times New Roman" w:hAnsi="Times New Roman"/>
          <w:sz w:val="24"/>
        </w:rPr>
        <w:t xml:space="preserve"> </w:t>
      </w:r>
      <w:proofErr w:type="spellStart"/>
      <w:r w:rsidR="00FF095B">
        <w:rPr>
          <w:rFonts w:ascii="Times New Roman" w:hAnsi="Times New Roman"/>
          <w:sz w:val="24"/>
        </w:rPr>
        <w:t>mengandung</w:t>
      </w:r>
      <w:proofErr w:type="spellEnd"/>
      <w:r w:rsidR="00FF095B">
        <w:rPr>
          <w:rFonts w:ascii="Times New Roman" w:hAnsi="Times New Roman"/>
          <w:sz w:val="24"/>
        </w:rPr>
        <w:t xml:space="preserve"> dan </w:t>
      </w:r>
      <w:proofErr w:type="spellStart"/>
      <w:r w:rsidR="00FF095B">
        <w:rPr>
          <w:rFonts w:ascii="Times New Roman" w:hAnsi="Times New Roman"/>
          <w:sz w:val="24"/>
        </w:rPr>
        <w:t>melahirkan</w:t>
      </w:r>
      <w:proofErr w:type="spellEnd"/>
      <w:r w:rsidR="00FF095B">
        <w:rPr>
          <w:rFonts w:ascii="Times New Roman" w:hAnsi="Times New Roman"/>
          <w:sz w:val="24"/>
        </w:rPr>
        <w:t xml:space="preserve"> </w:t>
      </w:r>
      <w:proofErr w:type="spellStart"/>
      <w:r w:rsidR="00FF095B">
        <w:rPr>
          <w:rFonts w:ascii="Times New Roman" w:hAnsi="Times New Roman"/>
          <w:sz w:val="24"/>
        </w:rPr>
        <w:t>anak</w:t>
      </w:r>
      <w:proofErr w:type="spellEnd"/>
      <w:r w:rsidR="00FF095B">
        <w:rPr>
          <w:rFonts w:ascii="Times New Roman" w:hAnsi="Times New Roman"/>
          <w:sz w:val="24"/>
        </w:rPr>
        <w:t xml:space="preserve">, </w:t>
      </w:r>
      <w:proofErr w:type="spellStart"/>
      <w:r w:rsidR="00FF095B">
        <w:rPr>
          <w:rFonts w:ascii="Times New Roman" w:hAnsi="Times New Roman"/>
          <w:sz w:val="24"/>
        </w:rPr>
        <w:t>melainkan</w:t>
      </w:r>
      <w:proofErr w:type="spellEnd"/>
      <w:r w:rsidR="00FF095B">
        <w:rPr>
          <w:rFonts w:ascii="Times New Roman" w:hAnsi="Times New Roman"/>
          <w:sz w:val="24"/>
        </w:rPr>
        <w:t xml:space="preserve"> </w:t>
      </w:r>
      <w:proofErr w:type="spellStart"/>
      <w:r w:rsidR="00FF095B">
        <w:rPr>
          <w:rFonts w:ascii="Times New Roman" w:hAnsi="Times New Roman"/>
          <w:sz w:val="24"/>
        </w:rPr>
        <w:t>melainkan</w:t>
      </w:r>
      <w:proofErr w:type="spellEnd"/>
      <w:r w:rsidR="00FF095B">
        <w:rPr>
          <w:rFonts w:ascii="Times New Roman" w:hAnsi="Times New Roman"/>
          <w:sz w:val="24"/>
        </w:rPr>
        <w:t xml:space="preserve"> </w:t>
      </w:r>
      <w:proofErr w:type="spellStart"/>
      <w:r w:rsidR="00FF095B">
        <w:rPr>
          <w:rFonts w:ascii="Times New Roman" w:hAnsi="Times New Roman"/>
          <w:sz w:val="24"/>
        </w:rPr>
        <w:t>keluar</w:t>
      </w:r>
      <w:proofErr w:type="spellEnd"/>
      <w:r w:rsidR="00FF095B">
        <w:rPr>
          <w:rFonts w:ascii="Times New Roman" w:hAnsi="Times New Roman"/>
          <w:sz w:val="24"/>
        </w:rPr>
        <w:t xml:space="preserve"> </w:t>
      </w:r>
      <w:proofErr w:type="spellStart"/>
      <w:r w:rsidR="00FF095B">
        <w:rPr>
          <w:rFonts w:ascii="Times New Roman" w:hAnsi="Times New Roman"/>
          <w:sz w:val="24"/>
        </w:rPr>
        <w:t>dari</w:t>
      </w:r>
      <w:proofErr w:type="spellEnd"/>
      <w:r w:rsidR="00FF095B">
        <w:rPr>
          <w:rFonts w:ascii="Times New Roman" w:hAnsi="Times New Roman"/>
          <w:sz w:val="24"/>
        </w:rPr>
        <w:t xml:space="preserve"> Bapa </w:t>
      </w:r>
      <w:proofErr w:type="spellStart"/>
      <w:r w:rsidR="00FF095B">
        <w:rPr>
          <w:rFonts w:ascii="Times New Roman" w:hAnsi="Times New Roman"/>
          <w:sz w:val="24"/>
        </w:rPr>
        <w:t>seperti</w:t>
      </w:r>
      <w:proofErr w:type="spellEnd"/>
      <w:r w:rsidR="00FF095B">
        <w:rPr>
          <w:rFonts w:ascii="Times New Roman" w:hAnsi="Times New Roman"/>
          <w:sz w:val="24"/>
        </w:rPr>
        <w:t xml:space="preserve"> </w:t>
      </w:r>
      <w:proofErr w:type="spellStart"/>
      <w:r w:rsidR="00FF095B">
        <w:rPr>
          <w:rFonts w:ascii="Times New Roman" w:hAnsi="Times New Roman"/>
          <w:sz w:val="24"/>
        </w:rPr>
        <w:t>seorang</w:t>
      </w:r>
      <w:proofErr w:type="spellEnd"/>
      <w:r w:rsidR="00FF095B">
        <w:rPr>
          <w:rFonts w:ascii="Times New Roman" w:hAnsi="Times New Roman"/>
          <w:sz w:val="24"/>
        </w:rPr>
        <w:t xml:space="preserve"> </w:t>
      </w:r>
      <w:proofErr w:type="spellStart"/>
      <w:r w:rsidR="00FF095B">
        <w:rPr>
          <w:rFonts w:ascii="Times New Roman" w:hAnsi="Times New Roman"/>
          <w:sz w:val="24"/>
        </w:rPr>
        <w:t>mengeluarkan</w:t>
      </w:r>
      <w:proofErr w:type="spellEnd"/>
      <w:r w:rsidR="00FF095B">
        <w:rPr>
          <w:rFonts w:ascii="Times New Roman" w:hAnsi="Times New Roman"/>
          <w:sz w:val="24"/>
        </w:rPr>
        <w:t xml:space="preserve"> kata-</w:t>
      </w:r>
      <w:proofErr w:type="spellStart"/>
      <w:r w:rsidR="00FF095B">
        <w:rPr>
          <w:rFonts w:ascii="Times New Roman" w:hAnsi="Times New Roman"/>
          <w:sz w:val="24"/>
        </w:rPr>
        <w:t>katanya</w:t>
      </w:r>
      <w:proofErr w:type="spellEnd"/>
      <w:r w:rsidR="00FF095B">
        <w:rPr>
          <w:rFonts w:ascii="Times New Roman" w:hAnsi="Times New Roman"/>
          <w:sz w:val="24"/>
        </w:rPr>
        <w:t xml:space="preserve">. </w:t>
      </w:r>
      <w:proofErr w:type="spellStart"/>
      <w:r w:rsidR="00FF095B">
        <w:rPr>
          <w:rFonts w:ascii="Times New Roman" w:hAnsi="Times New Roman"/>
          <w:sz w:val="24"/>
        </w:rPr>
        <w:t>Maka</w:t>
      </w:r>
      <w:proofErr w:type="spellEnd"/>
      <w:r w:rsidR="00FF095B">
        <w:rPr>
          <w:rFonts w:ascii="Times New Roman" w:hAnsi="Times New Roman"/>
          <w:sz w:val="24"/>
        </w:rPr>
        <w:t xml:space="preserve"> </w:t>
      </w:r>
      <w:proofErr w:type="spellStart"/>
      <w:r w:rsidR="00FF095B">
        <w:rPr>
          <w:rFonts w:ascii="Times New Roman" w:hAnsi="Times New Roman"/>
          <w:sz w:val="24"/>
        </w:rPr>
        <w:t>betul</w:t>
      </w:r>
      <w:proofErr w:type="spellEnd"/>
      <w:r w:rsidR="00FF095B">
        <w:rPr>
          <w:rFonts w:ascii="Times New Roman" w:hAnsi="Times New Roman"/>
          <w:sz w:val="24"/>
        </w:rPr>
        <w:t xml:space="preserve"> </w:t>
      </w:r>
      <w:proofErr w:type="spellStart"/>
      <w:r w:rsidR="00FF095B">
        <w:rPr>
          <w:rFonts w:ascii="Times New Roman" w:hAnsi="Times New Roman"/>
          <w:sz w:val="24"/>
        </w:rPr>
        <w:t>Kolose</w:t>
      </w:r>
      <w:proofErr w:type="spellEnd"/>
      <w:r w:rsidR="00FF095B">
        <w:rPr>
          <w:rFonts w:ascii="Times New Roman" w:hAnsi="Times New Roman"/>
          <w:sz w:val="24"/>
        </w:rPr>
        <w:t xml:space="preserve"> 1:19 yang </w:t>
      </w:r>
      <w:proofErr w:type="spellStart"/>
      <w:r w:rsidR="00FF095B">
        <w:rPr>
          <w:rFonts w:ascii="Times New Roman" w:hAnsi="Times New Roman"/>
          <w:sz w:val="24"/>
        </w:rPr>
        <w:t>menjelaskan</w:t>
      </w:r>
      <w:proofErr w:type="spellEnd"/>
      <w:r w:rsidR="00FF095B">
        <w:rPr>
          <w:rFonts w:ascii="Times New Roman" w:hAnsi="Times New Roman"/>
          <w:sz w:val="24"/>
        </w:rPr>
        <w:t xml:space="preserve"> </w:t>
      </w:r>
      <w:proofErr w:type="spellStart"/>
      <w:r w:rsidR="00FF095B">
        <w:rPr>
          <w:rFonts w:ascii="Times New Roman" w:hAnsi="Times New Roman"/>
          <w:sz w:val="24"/>
        </w:rPr>
        <w:t>bahwa</w:t>
      </w:r>
      <w:proofErr w:type="spellEnd"/>
      <w:r w:rsidR="00FF095B">
        <w:rPr>
          <w:rFonts w:ascii="Times New Roman" w:hAnsi="Times New Roman"/>
          <w:sz w:val="24"/>
        </w:rPr>
        <w:t xml:space="preserve"> </w:t>
      </w:r>
      <w:proofErr w:type="spellStart"/>
      <w:r w:rsidR="00FF095B">
        <w:rPr>
          <w:rFonts w:ascii="Times New Roman" w:hAnsi="Times New Roman"/>
          <w:sz w:val="24"/>
        </w:rPr>
        <w:t>Yesus</w:t>
      </w:r>
      <w:proofErr w:type="spellEnd"/>
      <w:r w:rsidR="00FF095B">
        <w:rPr>
          <w:rFonts w:ascii="Times New Roman" w:hAnsi="Times New Roman"/>
          <w:sz w:val="24"/>
        </w:rPr>
        <w:t xml:space="preserve"> </w:t>
      </w:r>
      <w:proofErr w:type="spellStart"/>
      <w:r w:rsidR="006F2A9A">
        <w:rPr>
          <w:rFonts w:ascii="Times New Roman" w:hAnsi="Times New Roman"/>
          <w:sz w:val="24"/>
        </w:rPr>
        <w:t>sebagai</w:t>
      </w:r>
      <w:proofErr w:type="spellEnd"/>
      <w:r w:rsidR="006F2A9A">
        <w:rPr>
          <w:rFonts w:ascii="Times New Roman" w:hAnsi="Times New Roman"/>
          <w:sz w:val="24"/>
        </w:rPr>
        <w:t xml:space="preserve"> </w:t>
      </w:r>
      <w:proofErr w:type="spellStart"/>
      <w:r w:rsidR="006F2A9A">
        <w:rPr>
          <w:rFonts w:ascii="Times New Roman" w:hAnsi="Times New Roman"/>
          <w:sz w:val="24"/>
        </w:rPr>
        <w:t>gambar</w:t>
      </w:r>
      <w:proofErr w:type="spellEnd"/>
      <w:r w:rsidR="006F2A9A">
        <w:rPr>
          <w:rFonts w:ascii="Times New Roman" w:hAnsi="Times New Roman"/>
          <w:sz w:val="24"/>
        </w:rPr>
        <w:t xml:space="preserve"> Allah yang </w:t>
      </w:r>
      <w:proofErr w:type="spellStart"/>
      <w:r w:rsidR="006F2A9A">
        <w:rPr>
          <w:rFonts w:ascii="Times New Roman" w:hAnsi="Times New Roman"/>
          <w:sz w:val="24"/>
        </w:rPr>
        <w:t>tak</w:t>
      </w:r>
      <w:proofErr w:type="spellEnd"/>
      <w:r w:rsidR="006F2A9A">
        <w:rPr>
          <w:rFonts w:ascii="Times New Roman" w:hAnsi="Times New Roman"/>
          <w:sz w:val="24"/>
        </w:rPr>
        <w:t xml:space="preserve"> </w:t>
      </w:r>
      <w:proofErr w:type="spellStart"/>
      <w:r w:rsidR="006F2A9A">
        <w:rPr>
          <w:rFonts w:ascii="Times New Roman" w:hAnsi="Times New Roman"/>
          <w:sz w:val="24"/>
        </w:rPr>
        <w:t>kelihatan</w:t>
      </w:r>
      <w:proofErr w:type="spellEnd"/>
      <w:r w:rsidR="006F2A9A">
        <w:rPr>
          <w:rFonts w:ascii="Times New Roman" w:hAnsi="Times New Roman"/>
          <w:sz w:val="24"/>
        </w:rPr>
        <w:t xml:space="preserve">, </w:t>
      </w:r>
      <w:proofErr w:type="spellStart"/>
      <w:r w:rsidR="006F2A9A">
        <w:rPr>
          <w:rFonts w:ascii="Times New Roman" w:hAnsi="Times New Roman"/>
          <w:sz w:val="24"/>
        </w:rPr>
        <w:t>sebagaimana</w:t>
      </w:r>
      <w:proofErr w:type="spellEnd"/>
      <w:r w:rsidR="006F2A9A">
        <w:rPr>
          <w:rFonts w:ascii="Times New Roman" w:hAnsi="Times New Roman"/>
          <w:sz w:val="24"/>
        </w:rPr>
        <w:t xml:space="preserve"> kata-kata </w:t>
      </w:r>
      <w:proofErr w:type="spellStart"/>
      <w:r w:rsidR="006F2A9A">
        <w:rPr>
          <w:rFonts w:ascii="Times New Roman" w:hAnsi="Times New Roman"/>
          <w:sz w:val="24"/>
        </w:rPr>
        <w:t>tidak</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dilihat</w:t>
      </w:r>
      <w:proofErr w:type="spellEnd"/>
      <w:r w:rsidR="006F2A9A">
        <w:rPr>
          <w:rFonts w:ascii="Times New Roman" w:hAnsi="Times New Roman"/>
          <w:sz w:val="24"/>
        </w:rPr>
        <w:t xml:space="preserve"> </w:t>
      </w:r>
      <w:proofErr w:type="spellStart"/>
      <w:r w:rsidR="006F2A9A">
        <w:rPr>
          <w:rFonts w:ascii="Times New Roman" w:hAnsi="Times New Roman"/>
          <w:sz w:val="24"/>
        </w:rPr>
        <w:t>namun</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didengar</w:t>
      </w:r>
      <w:proofErr w:type="spellEnd"/>
      <w:r w:rsidR="006F2A9A">
        <w:rPr>
          <w:rFonts w:ascii="Times New Roman" w:hAnsi="Times New Roman"/>
          <w:sz w:val="24"/>
        </w:rPr>
        <w:t xml:space="preserve">, </w:t>
      </w:r>
      <w:proofErr w:type="spellStart"/>
      <w:r w:rsidR="006F2A9A">
        <w:rPr>
          <w:rFonts w:ascii="Times New Roman" w:hAnsi="Times New Roman"/>
          <w:sz w:val="24"/>
        </w:rPr>
        <w:t>Ia</w:t>
      </w:r>
      <w:proofErr w:type="spellEnd"/>
      <w:r w:rsidR="006F2A9A">
        <w:rPr>
          <w:rFonts w:ascii="Times New Roman" w:hAnsi="Times New Roman"/>
          <w:sz w:val="24"/>
        </w:rPr>
        <w:t xml:space="preserve"> </w:t>
      </w:r>
      <w:proofErr w:type="spellStart"/>
      <w:r w:rsidR="006F2A9A">
        <w:rPr>
          <w:rFonts w:ascii="Times New Roman" w:hAnsi="Times New Roman"/>
          <w:sz w:val="24"/>
        </w:rPr>
        <w:t>disebut</w:t>
      </w:r>
      <w:proofErr w:type="spellEnd"/>
      <w:r w:rsidR="006F2A9A">
        <w:rPr>
          <w:rFonts w:ascii="Times New Roman" w:hAnsi="Times New Roman"/>
          <w:sz w:val="24"/>
        </w:rPr>
        <w:t xml:space="preserve"> </w:t>
      </w:r>
      <w:proofErr w:type="spellStart"/>
      <w:r w:rsidR="006F2A9A">
        <w:rPr>
          <w:rFonts w:ascii="Times New Roman" w:hAnsi="Times New Roman"/>
          <w:sz w:val="24"/>
        </w:rPr>
        <w:t>gambar</w:t>
      </w:r>
      <w:proofErr w:type="spellEnd"/>
      <w:r w:rsidR="006F2A9A">
        <w:rPr>
          <w:rFonts w:ascii="Times New Roman" w:hAnsi="Times New Roman"/>
          <w:sz w:val="24"/>
        </w:rPr>
        <w:t xml:space="preserve"> </w:t>
      </w:r>
      <w:proofErr w:type="spellStart"/>
      <w:r w:rsidR="006F2A9A">
        <w:rPr>
          <w:rFonts w:ascii="Times New Roman" w:hAnsi="Times New Roman"/>
          <w:sz w:val="24"/>
        </w:rPr>
        <w:t>sebagaimana</w:t>
      </w:r>
      <w:proofErr w:type="spellEnd"/>
      <w:r w:rsidR="006F2A9A">
        <w:rPr>
          <w:rFonts w:ascii="Times New Roman" w:hAnsi="Times New Roman"/>
          <w:sz w:val="24"/>
        </w:rPr>
        <w:t xml:space="preserve"> </w:t>
      </w:r>
      <w:proofErr w:type="spellStart"/>
      <w:r w:rsidR="006F2A9A">
        <w:rPr>
          <w:rFonts w:ascii="Times New Roman" w:hAnsi="Times New Roman"/>
          <w:sz w:val="24"/>
        </w:rPr>
        <w:t>seorang</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dikenal</w:t>
      </w:r>
      <w:proofErr w:type="spellEnd"/>
      <w:r w:rsidR="006F2A9A">
        <w:rPr>
          <w:rFonts w:ascii="Times New Roman" w:hAnsi="Times New Roman"/>
          <w:sz w:val="24"/>
        </w:rPr>
        <w:t xml:space="preserve"> </w:t>
      </w:r>
      <w:proofErr w:type="spellStart"/>
      <w:r w:rsidR="006F2A9A">
        <w:rPr>
          <w:rFonts w:ascii="Times New Roman" w:hAnsi="Times New Roman"/>
          <w:sz w:val="24"/>
        </w:rPr>
        <w:t>melalui</w:t>
      </w:r>
      <w:proofErr w:type="spellEnd"/>
      <w:r w:rsidR="006F2A9A">
        <w:rPr>
          <w:rFonts w:ascii="Times New Roman" w:hAnsi="Times New Roman"/>
          <w:sz w:val="24"/>
        </w:rPr>
        <w:t xml:space="preserve"> </w:t>
      </w:r>
      <w:proofErr w:type="spellStart"/>
      <w:r w:rsidR="006F2A9A">
        <w:rPr>
          <w:rFonts w:ascii="Times New Roman" w:hAnsi="Times New Roman"/>
          <w:sz w:val="24"/>
        </w:rPr>
        <w:t>perkataan</w:t>
      </w:r>
      <w:proofErr w:type="spellEnd"/>
      <w:r w:rsidR="006F2A9A">
        <w:rPr>
          <w:rFonts w:ascii="Times New Roman" w:hAnsi="Times New Roman"/>
          <w:sz w:val="24"/>
        </w:rPr>
        <w:t xml:space="preserve"> yang </w:t>
      </w:r>
      <w:proofErr w:type="spellStart"/>
      <w:r w:rsidR="006F2A9A">
        <w:rPr>
          <w:rFonts w:ascii="Times New Roman" w:hAnsi="Times New Roman"/>
          <w:sz w:val="24"/>
        </w:rPr>
        <w:t>dikeluarkannya</w:t>
      </w:r>
      <w:proofErr w:type="spellEnd"/>
      <w:r w:rsidR="006F2A9A">
        <w:rPr>
          <w:rFonts w:ascii="Times New Roman" w:hAnsi="Times New Roman"/>
          <w:sz w:val="24"/>
        </w:rPr>
        <w:t xml:space="preserve">. </w:t>
      </w:r>
      <w:proofErr w:type="spellStart"/>
      <w:r w:rsidR="006F2A9A">
        <w:rPr>
          <w:rFonts w:ascii="Times New Roman" w:hAnsi="Times New Roman"/>
          <w:sz w:val="24"/>
        </w:rPr>
        <w:t>Demikian</w:t>
      </w:r>
      <w:proofErr w:type="spellEnd"/>
      <w:r w:rsidR="006F2A9A">
        <w:rPr>
          <w:rFonts w:ascii="Times New Roman" w:hAnsi="Times New Roman"/>
          <w:sz w:val="24"/>
        </w:rPr>
        <w:t xml:space="preserve"> Allah </w:t>
      </w:r>
      <w:proofErr w:type="spellStart"/>
      <w:r w:rsidR="006F2A9A">
        <w:rPr>
          <w:rFonts w:ascii="Times New Roman" w:hAnsi="Times New Roman"/>
          <w:sz w:val="24"/>
        </w:rPr>
        <w:t>didalam</w:t>
      </w:r>
      <w:proofErr w:type="spellEnd"/>
      <w:r w:rsidR="006F2A9A">
        <w:rPr>
          <w:rFonts w:ascii="Times New Roman" w:hAnsi="Times New Roman"/>
          <w:sz w:val="24"/>
        </w:rPr>
        <w:t xml:space="preserve"> </w:t>
      </w:r>
      <w:proofErr w:type="spellStart"/>
      <w:r w:rsidR="006F2A9A">
        <w:rPr>
          <w:rFonts w:ascii="Times New Roman" w:hAnsi="Times New Roman"/>
          <w:sz w:val="24"/>
        </w:rPr>
        <w:t>diriNya</w:t>
      </w:r>
      <w:proofErr w:type="spellEnd"/>
      <w:r w:rsidR="006F2A9A">
        <w:rPr>
          <w:rFonts w:ascii="Times New Roman" w:hAnsi="Times New Roman"/>
          <w:sz w:val="24"/>
        </w:rPr>
        <w:t xml:space="preserve"> </w:t>
      </w:r>
      <w:proofErr w:type="spellStart"/>
      <w:r w:rsidR="006F2A9A">
        <w:rPr>
          <w:rFonts w:ascii="Times New Roman" w:hAnsi="Times New Roman"/>
          <w:sz w:val="24"/>
        </w:rPr>
        <w:t>bersemayam</w:t>
      </w:r>
      <w:proofErr w:type="spellEnd"/>
      <w:r w:rsidR="006F2A9A">
        <w:rPr>
          <w:rFonts w:ascii="Times New Roman" w:hAnsi="Times New Roman"/>
          <w:sz w:val="24"/>
        </w:rPr>
        <w:t xml:space="preserve"> hypostasis (</w:t>
      </w:r>
      <w:proofErr w:type="spellStart"/>
      <w:r w:rsidR="006F2A9A">
        <w:rPr>
          <w:rFonts w:ascii="Times New Roman" w:hAnsi="Times New Roman"/>
          <w:sz w:val="24"/>
        </w:rPr>
        <w:t>pribadi</w:t>
      </w:r>
      <w:proofErr w:type="spellEnd"/>
      <w:r w:rsidR="006F2A9A">
        <w:rPr>
          <w:rFonts w:ascii="Times New Roman" w:hAnsi="Times New Roman"/>
          <w:sz w:val="24"/>
        </w:rPr>
        <w:t xml:space="preserve">) Sang Putra </w:t>
      </w:r>
      <w:proofErr w:type="spellStart"/>
      <w:r w:rsidR="006F2A9A">
        <w:rPr>
          <w:rFonts w:ascii="Times New Roman" w:hAnsi="Times New Roman"/>
          <w:sz w:val="24"/>
        </w:rPr>
        <w:t>atau</w:t>
      </w:r>
      <w:proofErr w:type="spellEnd"/>
      <w:r w:rsidR="006F2A9A">
        <w:rPr>
          <w:rFonts w:ascii="Times New Roman" w:hAnsi="Times New Roman"/>
          <w:sz w:val="24"/>
        </w:rPr>
        <w:t xml:space="preserve"> </w:t>
      </w:r>
      <w:proofErr w:type="spellStart"/>
      <w:r w:rsidR="006F2A9A">
        <w:rPr>
          <w:rFonts w:ascii="Times New Roman" w:hAnsi="Times New Roman"/>
          <w:sz w:val="24"/>
        </w:rPr>
        <w:t>Firman</w:t>
      </w:r>
      <w:proofErr w:type="spellEnd"/>
      <w:r w:rsidR="006F2A9A">
        <w:rPr>
          <w:rFonts w:ascii="Times New Roman" w:hAnsi="Times New Roman"/>
          <w:sz w:val="24"/>
        </w:rPr>
        <w:t xml:space="preserve"> yang </w:t>
      </w:r>
      <w:proofErr w:type="spellStart"/>
      <w:r w:rsidR="006F2A9A">
        <w:rPr>
          <w:rFonts w:ascii="Times New Roman" w:hAnsi="Times New Roman"/>
          <w:sz w:val="24"/>
        </w:rPr>
        <w:t>secara</w:t>
      </w:r>
      <w:proofErr w:type="spellEnd"/>
      <w:r w:rsidR="006F2A9A">
        <w:rPr>
          <w:rFonts w:ascii="Times New Roman" w:hAnsi="Times New Roman"/>
          <w:sz w:val="24"/>
        </w:rPr>
        <w:t xml:space="preserve"> </w:t>
      </w:r>
      <w:proofErr w:type="spellStart"/>
      <w:r w:rsidR="006F2A9A">
        <w:rPr>
          <w:rFonts w:ascii="Times New Roman" w:hAnsi="Times New Roman"/>
          <w:sz w:val="24"/>
        </w:rPr>
        <w:t>kekal</w:t>
      </w:r>
      <w:proofErr w:type="spellEnd"/>
      <w:r w:rsidR="006F2A9A">
        <w:rPr>
          <w:rFonts w:ascii="Times New Roman" w:hAnsi="Times New Roman"/>
          <w:sz w:val="24"/>
        </w:rPr>
        <w:t xml:space="preserve"> </w:t>
      </w:r>
      <w:proofErr w:type="spellStart"/>
      <w:r w:rsidR="006F2A9A">
        <w:rPr>
          <w:rFonts w:ascii="Times New Roman" w:hAnsi="Times New Roman"/>
          <w:sz w:val="24"/>
        </w:rPr>
        <w:t>berada</w:t>
      </w:r>
      <w:proofErr w:type="spellEnd"/>
      <w:r w:rsidR="006F2A9A">
        <w:rPr>
          <w:rFonts w:ascii="Times New Roman" w:hAnsi="Times New Roman"/>
          <w:sz w:val="24"/>
        </w:rPr>
        <w:t xml:space="preserve"> </w:t>
      </w:r>
      <w:proofErr w:type="spellStart"/>
      <w:r w:rsidR="006F2A9A">
        <w:rPr>
          <w:rFonts w:ascii="Times New Roman" w:hAnsi="Times New Roman"/>
          <w:sz w:val="24"/>
        </w:rPr>
        <w:t>satu</w:t>
      </w:r>
      <w:proofErr w:type="spellEnd"/>
      <w:r w:rsidR="006F2A9A">
        <w:rPr>
          <w:rFonts w:ascii="Times New Roman" w:hAnsi="Times New Roman"/>
          <w:sz w:val="24"/>
        </w:rPr>
        <w:t xml:space="preserve"> dan </w:t>
      </w:r>
      <w:proofErr w:type="spellStart"/>
      <w:r w:rsidR="006F2A9A">
        <w:rPr>
          <w:rFonts w:ascii="Times New Roman" w:hAnsi="Times New Roman"/>
          <w:sz w:val="24"/>
        </w:rPr>
        <w:t>memiliki</w:t>
      </w:r>
      <w:proofErr w:type="spellEnd"/>
      <w:r w:rsidR="006F2A9A">
        <w:rPr>
          <w:rFonts w:ascii="Times New Roman" w:hAnsi="Times New Roman"/>
          <w:sz w:val="24"/>
        </w:rPr>
        <w:t xml:space="preserve"> </w:t>
      </w:r>
      <w:proofErr w:type="spellStart"/>
      <w:r w:rsidR="006F2A9A">
        <w:rPr>
          <w:rFonts w:ascii="Times New Roman" w:hAnsi="Times New Roman"/>
          <w:sz w:val="24"/>
        </w:rPr>
        <w:t>satu</w:t>
      </w:r>
      <w:proofErr w:type="spellEnd"/>
      <w:r w:rsidR="006F2A9A">
        <w:rPr>
          <w:rFonts w:ascii="Times New Roman" w:hAnsi="Times New Roman"/>
          <w:sz w:val="24"/>
        </w:rPr>
        <w:t xml:space="preserve"> </w:t>
      </w:r>
      <w:proofErr w:type="spellStart"/>
      <w:r w:rsidR="006F2A9A">
        <w:rPr>
          <w:rFonts w:ascii="Times New Roman" w:hAnsi="Times New Roman"/>
          <w:sz w:val="24"/>
        </w:rPr>
        <w:t>kodrat</w:t>
      </w:r>
      <w:proofErr w:type="spellEnd"/>
      <w:r w:rsidR="006F2A9A">
        <w:rPr>
          <w:rFonts w:ascii="Times New Roman" w:hAnsi="Times New Roman"/>
          <w:sz w:val="24"/>
        </w:rPr>
        <w:t xml:space="preserve"> </w:t>
      </w:r>
      <w:proofErr w:type="spellStart"/>
      <w:r w:rsidR="006F2A9A">
        <w:rPr>
          <w:rFonts w:ascii="Times New Roman" w:hAnsi="Times New Roman"/>
          <w:sz w:val="24"/>
        </w:rPr>
        <w:t>ilahi</w:t>
      </w:r>
      <w:proofErr w:type="spellEnd"/>
      <w:r w:rsidR="006F2A9A">
        <w:rPr>
          <w:rStyle w:val="FootnoteReference"/>
          <w:rFonts w:ascii="Times New Roman" w:hAnsi="Times New Roman"/>
          <w:sz w:val="24"/>
        </w:rPr>
        <w:footnoteReference w:id="46"/>
      </w:r>
      <w:r w:rsidR="006F2A9A">
        <w:rPr>
          <w:rFonts w:ascii="Times New Roman" w:hAnsi="Times New Roman"/>
          <w:sz w:val="24"/>
        </w:rPr>
        <w:t>.</w:t>
      </w:r>
    </w:p>
    <w:p w14:paraId="3F540130" w14:textId="4E0B342D" w:rsidR="00D74508" w:rsidRDefault="00D74508" w:rsidP="00D90C2B">
      <w:pPr>
        <w:spacing w:line="480" w:lineRule="auto"/>
        <w:ind w:firstLine="567"/>
        <w:jc w:val="both"/>
        <w:rPr>
          <w:rFonts w:ascii="Times New Roman" w:hAnsi="Times New Roman"/>
          <w:sz w:val="24"/>
        </w:rPr>
      </w:pPr>
      <w:r>
        <w:rPr>
          <w:rFonts w:ascii="Times New Roman" w:hAnsi="Times New Roman"/>
          <w:sz w:val="24"/>
        </w:rPr>
        <w:t xml:space="preserve">Bila </w:t>
      </w:r>
      <w:proofErr w:type="spellStart"/>
      <w:r>
        <w:rPr>
          <w:rFonts w:ascii="Times New Roman" w:hAnsi="Times New Roman"/>
          <w:sz w:val="24"/>
        </w:rPr>
        <w:t>disimpulkan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wawasan</w:t>
      </w:r>
      <w:proofErr w:type="spellEnd"/>
      <w:r w:rsidR="00514EAF">
        <w:rPr>
          <w:rFonts w:ascii="Times New Roman" w:hAnsi="Times New Roman"/>
          <w:sz w:val="24"/>
        </w:rPr>
        <w:t xml:space="preserve">, </w:t>
      </w:r>
      <w:proofErr w:type="spellStart"/>
      <w:r w:rsidR="00514EAF">
        <w:rPr>
          <w:rFonts w:ascii="Times New Roman" w:hAnsi="Times New Roman"/>
          <w:sz w:val="24"/>
        </w:rPr>
        <w:t>menggali</w:t>
      </w:r>
      <w:proofErr w:type="spellEnd"/>
      <w:r>
        <w:rPr>
          <w:rFonts w:ascii="Times New Roman" w:hAnsi="Times New Roman"/>
          <w:sz w:val="24"/>
        </w:rPr>
        <w:t xml:space="preserve"> </w:t>
      </w:r>
      <w:proofErr w:type="spellStart"/>
      <w:r>
        <w:rPr>
          <w:rFonts w:ascii="Times New Roman" w:hAnsi="Times New Roman"/>
          <w:sz w:val="24"/>
        </w:rPr>
        <w:t>serta</w:t>
      </w:r>
      <w:proofErr w:type="spellEnd"/>
      <w:r w:rsidR="00514EAF">
        <w:rPr>
          <w:rFonts w:ascii="Times New Roman" w:hAnsi="Times New Roman"/>
          <w:sz w:val="24"/>
        </w:rPr>
        <w:t xml:space="preserve"> </w:t>
      </w:r>
      <w:proofErr w:type="spellStart"/>
      <w:r w:rsidR="00514EAF">
        <w:rPr>
          <w:rFonts w:ascii="Times New Roman" w:hAnsi="Times New Roman"/>
          <w:sz w:val="24"/>
        </w:rPr>
        <w:t>mencari</w:t>
      </w:r>
      <w:proofErr w:type="spellEnd"/>
      <w:r>
        <w:rPr>
          <w:rFonts w:ascii="Times New Roman" w:hAnsi="Times New Roman"/>
          <w:sz w:val="24"/>
        </w:rPr>
        <w:t xml:space="preserve"> </w:t>
      </w:r>
      <w:proofErr w:type="spellStart"/>
      <w:r>
        <w:rPr>
          <w:rFonts w:ascii="Times New Roman" w:hAnsi="Times New Roman"/>
          <w:sz w:val="24"/>
        </w:rPr>
        <w:t>tahu</w:t>
      </w:r>
      <w:proofErr w:type="spellEnd"/>
      <w:r w:rsidR="00514EAF">
        <w:rPr>
          <w:rFonts w:ascii="Times New Roman" w:hAnsi="Times New Roman"/>
          <w:sz w:val="24"/>
        </w:rPr>
        <w:t xml:space="preserve"> </w:t>
      </w:r>
      <w:proofErr w:type="spellStart"/>
      <w:r w:rsidR="00514EAF">
        <w:rPr>
          <w:rFonts w:ascii="Times New Roman" w:hAnsi="Times New Roman"/>
          <w:sz w:val="24"/>
        </w:rPr>
        <w:t>dengan</w:t>
      </w:r>
      <w:proofErr w:type="spellEnd"/>
      <w:r w:rsidR="00514EAF">
        <w:rPr>
          <w:rFonts w:ascii="Times New Roman" w:hAnsi="Times New Roman"/>
          <w:sz w:val="24"/>
        </w:rPr>
        <w:t xml:space="preserve"> </w:t>
      </w:r>
      <w:proofErr w:type="spellStart"/>
      <w:r w:rsidR="00514EAF">
        <w:rPr>
          <w:rFonts w:ascii="Times New Roman" w:hAnsi="Times New Roman"/>
          <w:sz w:val="24"/>
        </w:rPr>
        <w:t>tetap</w:t>
      </w:r>
      <w:proofErr w:type="spellEnd"/>
      <w:r w:rsidR="00514EAF">
        <w:rPr>
          <w:rFonts w:ascii="Times New Roman" w:hAnsi="Times New Roman"/>
          <w:sz w:val="24"/>
        </w:rPr>
        <w:t xml:space="preserve"> dan</w:t>
      </w:r>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siapa</w:t>
      </w:r>
      <w:proofErr w:type="spellEnd"/>
      <w:r>
        <w:rPr>
          <w:rFonts w:ascii="Times New Roman" w:hAnsi="Times New Roman"/>
          <w:sz w:val="24"/>
        </w:rPr>
        <w:t xml:space="preserve"> TUHAN yang </w:t>
      </w:r>
      <w:proofErr w:type="spellStart"/>
      <w:r>
        <w:rPr>
          <w:rFonts w:ascii="Times New Roman" w:hAnsi="Times New Roman"/>
          <w:sz w:val="24"/>
        </w:rPr>
        <w:t>disembah</w:t>
      </w:r>
      <w:proofErr w:type="spellEnd"/>
      <w:r>
        <w:rPr>
          <w:rFonts w:ascii="Times New Roman" w:hAnsi="Times New Roman"/>
          <w:sz w:val="24"/>
        </w:rPr>
        <w:t xml:space="preserve"> dan </w:t>
      </w:r>
      <w:proofErr w:type="spellStart"/>
      <w:r>
        <w:rPr>
          <w:rFonts w:ascii="Times New Roman" w:hAnsi="Times New Roman"/>
          <w:sz w:val="24"/>
        </w:rPr>
        <w:t>mampu</w:t>
      </w:r>
      <w:proofErr w:type="spellEnd"/>
      <w:r>
        <w:rPr>
          <w:rFonts w:ascii="Times New Roman" w:hAnsi="Times New Roman"/>
          <w:sz w:val="24"/>
        </w:rPr>
        <w:t xml:space="preserve"> </w:t>
      </w:r>
      <w:proofErr w:type="spellStart"/>
      <w:r>
        <w:rPr>
          <w:rFonts w:ascii="Times New Roman" w:hAnsi="Times New Roman"/>
          <w:sz w:val="24"/>
        </w:rPr>
        <w:t>membedakan</w:t>
      </w:r>
      <w:proofErr w:type="spellEnd"/>
      <w:r>
        <w:rPr>
          <w:rFonts w:ascii="Times New Roman" w:hAnsi="Times New Roman"/>
          <w:sz w:val="24"/>
        </w:rPr>
        <w:t xml:space="preserve"> </w:t>
      </w:r>
      <w:proofErr w:type="spellStart"/>
      <w:r>
        <w:rPr>
          <w:rFonts w:ascii="Times New Roman" w:hAnsi="Times New Roman"/>
          <w:sz w:val="24"/>
        </w:rPr>
        <w:t>antara</w:t>
      </w:r>
      <w:proofErr w:type="spellEnd"/>
      <w:r>
        <w:rPr>
          <w:rFonts w:ascii="Times New Roman" w:hAnsi="Times New Roman"/>
          <w:sz w:val="24"/>
        </w:rPr>
        <w:t xml:space="preserve"> Allah yang </w:t>
      </w:r>
      <w:proofErr w:type="spellStart"/>
      <w:r>
        <w:rPr>
          <w:rFonts w:ascii="Times New Roman" w:hAnsi="Times New Roman"/>
          <w:sz w:val="24"/>
        </w:rPr>
        <w:t>hidup</w:t>
      </w:r>
      <w:proofErr w:type="spellEnd"/>
      <w:r w:rsidR="00514EAF">
        <w:rPr>
          <w:rFonts w:ascii="Times New Roman" w:hAnsi="Times New Roman"/>
          <w:sz w:val="24"/>
        </w:rPr>
        <w:t xml:space="preserve"> </w:t>
      </w:r>
      <w:proofErr w:type="spellStart"/>
      <w:r w:rsidR="00514EAF">
        <w:rPr>
          <w:rFonts w:ascii="Times New Roman" w:hAnsi="Times New Roman"/>
          <w:sz w:val="24"/>
        </w:rPr>
        <w:t>melalui</w:t>
      </w:r>
      <w:proofErr w:type="spellEnd"/>
      <w:r w:rsidR="00514EAF">
        <w:rPr>
          <w:rFonts w:ascii="Times New Roman" w:hAnsi="Times New Roman"/>
          <w:sz w:val="24"/>
        </w:rPr>
        <w:t xml:space="preserve"> </w:t>
      </w:r>
      <w:proofErr w:type="spellStart"/>
      <w:r w:rsidR="00514EAF">
        <w:rPr>
          <w:rFonts w:ascii="Times New Roman" w:hAnsi="Times New Roman"/>
          <w:sz w:val="24"/>
        </w:rPr>
        <w:t>Yesus</w:t>
      </w:r>
      <w:proofErr w:type="spellEnd"/>
      <w:r w:rsidR="00514EAF">
        <w:rPr>
          <w:rFonts w:ascii="Times New Roman" w:hAnsi="Times New Roman"/>
          <w:sz w:val="24"/>
        </w:rPr>
        <w:t xml:space="preserve"> </w:t>
      </w:r>
      <w:proofErr w:type="spellStart"/>
      <w:r w:rsidR="00514EAF">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ilah-ilah</w:t>
      </w:r>
      <w:proofErr w:type="spellEnd"/>
      <w:r>
        <w:rPr>
          <w:rFonts w:ascii="Times New Roman" w:hAnsi="Times New Roman"/>
          <w:sz w:val="24"/>
        </w:rPr>
        <w:t xml:space="preserve"> dunia</w:t>
      </w:r>
      <w:r w:rsidR="00514EAF">
        <w:rPr>
          <w:rFonts w:ascii="Times New Roman" w:hAnsi="Times New Roman"/>
          <w:sz w:val="24"/>
        </w:rPr>
        <w:t>.</w:t>
      </w:r>
    </w:p>
    <w:p w14:paraId="1EDD6F9A" w14:textId="77777777" w:rsidR="002B3761" w:rsidRPr="003A0353" w:rsidRDefault="002B3761" w:rsidP="00D90C2B">
      <w:pPr>
        <w:spacing w:line="480" w:lineRule="auto"/>
        <w:ind w:firstLine="567"/>
        <w:jc w:val="both"/>
        <w:rPr>
          <w:rFonts w:ascii="Times New Roman" w:hAnsi="Times New Roman"/>
          <w:sz w:val="24"/>
        </w:rPr>
      </w:pPr>
    </w:p>
    <w:p w14:paraId="77647A8D" w14:textId="163AD681" w:rsidR="00267C9A" w:rsidRPr="00267C9A" w:rsidRDefault="00E905DF" w:rsidP="00AF2D59">
      <w:pPr>
        <w:pStyle w:val="Heading4"/>
        <w:numPr>
          <w:ilvl w:val="0"/>
          <w:numId w:val="27"/>
        </w:numPr>
        <w:spacing w:line="480" w:lineRule="auto"/>
        <w:ind w:left="426" w:hanging="426"/>
        <w:rPr>
          <w:rFonts w:ascii="Times New Roman" w:hAnsi="Times New Roman"/>
          <w:b/>
          <w:bCs/>
          <w:i w:val="0"/>
          <w:color w:val="auto"/>
          <w:sz w:val="24"/>
        </w:rPr>
      </w:pPr>
      <w:proofErr w:type="spellStart"/>
      <w:r>
        <w:rPr>
          <w:rFonts w:ascii="Times New Roman" w:hAnsi="Times New Roman"/>
          <w:b/>
          <w:bCs/>
          <w:i w:val="0"/>
          <w:color w:val="auto"/>
          <w:sz w:val="24"/>
        </w:rPr>
        <w:t>Karakteristik</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Pertumbuhan</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Pengenalan</w:t>
      </w:r>
      <w:proofErr w:type="spellEnd"/>
      <w:r>
        <w:rPr>
          <w:rFonts w:ascii="Times New Roman" w:hAnsi="Times New Roman"/>
          <w:b/>
          <w:bCs/>
          <w:i w:val="0"/>
          <w:color w:val="auto"/>
          <w:sz w:val="24"/>
        </w:rPr>
        <w:t xml:space="preserve"> Akan Allah</w:t>
      </w:r>
    </w:p>
    <w:p w14:paraId="45AF5BB8" w14:textId="5AD8A5A7" w:rsidR="00594C73" w:rsidRDefault="00594C73" w:rsidP="002B3761">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4457D720" w14:textId="18235F9C" w:rsidR="00AF2D59" w:rsidRDefault="00AF2D59" w:rsidP="009747F3">
      <w:pPr>
        <w:spacing w:line="480" w:lineRule="auto"/>
        <w:ind w:firstLine="567"/>
        <w:jc w:val="both"/>
        <w:rPr>
          <w:rFonts w:ascii="Times New Roman" w:hAnsi="Times New Roman"/>
          <w:sz w:val="24"/>
          <w:szCs w:val="24"/>
        </w:rPr>
      </w:pPr>
      <w:r w:rsidRPr="00376979">
        <w:rPr>
          <w:rFonts w:ascii="Times New Roman" w:hAnsi="Times New Roman"/>
          <w:sz w:val="24"/>
          <w:szCs w:val="24"/>
        </w:rPr>
        <w:t xml:space="preserve">Iman </w:t>
      </w:r>
      <w:proofErr w:type="spellStart"/>
      <w:r w:rsidRPr="00376979">
        <w:rPr>
          <w:rFonts w:ascii="Times New Roman" w:hAnsi="Times New Roman"/>
          <w:sz w:val="24"/>
          <w:szCs w:val="24"/>
        </w:rPr>
        <w:t>menurut</w:t>
      </w:r>
      <w:proofErr w:type="spellEnd"/>
      <w:r w:rsidRPr="00376979">
        <w:rPr>
          <w:rFonts w:ascii="Times New Roman" w:hAnsi="Times New Roman"/>
          <w:sz w:val="24"/>
          <w:szCs w:val="24"/>
        </w:rPr>
        <w:t xml:space="preserve"> C.S. Lewis </w:t>
      </w:r>
      <w:proofErr w:type="spellStart"/>
      <w:r w:rsidRPr="00376979">
        <w:rPr>
          <w:rFonts w:ascii="Times New Roman" w:hAnsi="Times New Roman"/>
          <w:sz w:val="24"/>
          <w:szCs w:val="24"/>
        </w:rPr>
        <w:t>ialah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seni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mempertahankan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keyakinan</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pernah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diterima</w:t>
      </w:r>
      <w:proofErr w:type="spellEnd"/>
      <w:r w:rsidRPr="00376979">
        <w:rPr>
          <w:rFonts w:ascii="Times New Roman" w:hAnsi="Times New Roman"/>
          <w:sz w:val="24"/>
          <w:szCs w:val="24"/>
        </w:rPr>
        <w:t xml:space="preserve"> oleh </w:t>
      </w:r>
      <w:proofErr w:type="spellStart"/>
      <w:r w:rsidRPr="00376979">
        <w:rPr>
          <w:rFonts w:ascii="Times New Roman" w:hAnsi="Times New Roman"/>
          <w:sz w:val="24"/>
          <w:szCs w:val="24"/>
        </w:rPr>
        <w:t>akal</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sehat</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seseorang</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terlepas</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dari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perubahan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kondisi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hati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seseorang</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Apa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maksudnya</w:t>
      </w:r>
      <w:proofErr w:type="spellEnd"/>
      <w:r w:rsidRPr="00376979">
        <w:rPr>
          <w:rFonts w:ascii="Times New Roman" w:hAnsi="Times New Roman"/>
          <w:sz w:val="24"/>
          <w:szCs w:val="24"/>
        </w:rPr>
        <w:t xml:space="preserve"> ? </w:t>
      </w:r>
      <w:proofErr w:type="spellStart"/>
      <w:r w:rsidRPr="00376979">
        <w:rPr>
          <w:rFonts w:ascii="Times New Roman" w:hAnsi="Times New Roman"/>
          <w:sz w:val="24"/>
          <w:szCs w:val="24"/>
        </w:rPr>
        <w: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menjelaskan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dimana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iman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atau</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kepercayaan</w:t>
      </w:r>
      <w:proofErr w:type="spellEnd"/>
      <w:r w:rsidRPr="00376979">
        <w:rPr>
          <w:rFonts w:ascii="Times New Roman" w:hAnsi="Times New Roman"/>
          <w:sz w:val="24"/>
          <w:szCs w:val="24"/>
        </w:rPr>
        <w:t xml:space="preserve"> </w:t>
      </w:r>
      <w:proofErr w:type="spellStart"/>
      <w:r w:rsidR="00E86D30" w:rsidRPr="00376979">
        <w:rPr>
          <w:rFonts w:ascii="Times New Roman" w:hAnsi="Times New Roman"/>
          <w:sz w:val="24"/>
          <w:szCs w:val="24"/>
        </w:rPr>
        <w:t>seperti</w:t>
      </w:r>
      <w:proofErr w:type="spellEnd"/>
      <w:r w:rsidR="00E86D30" w:rsidRPr="00376979">
        <w:rPr>
          <w:rFonts w:ascii="Times New Roman" w:hAnsi="Times New Roman"/>
          <w:sz w:val="24"/>
          <w:szCs w:val="24"/>
        </w:rPr>
        <w:t xml:space="preserve"> </w:t>
      </w:r>
      <w:proofErr w:type="spellStart"/>
      <w:r w:rsidR="00E86D30" w:rsidRPr="00376979">
        <w:rPr>
          <w:rFonts w:ascii="Times New Roman" w:hAnsi="Times New Roman"/>
          <w:sz w:val="24"/>
          <w:szCs w:val="24"/>
        </w:rPr>
        <w:t>ketika</w:t>
      </w:r>
      <w:proofErr w:type="spellEnd"/>
      <w:r w:rsidR="00E86D30" w:rsidRPr="00376979">
        <w:rPr>
          <w:rFonts w:ascii="Times New Roman" w:hAnsi="Times New Roman"/>
          <w:sz w:val="24"/>
          <w:szCs w:val="24"/>
        </w:rPr>
        <w:t xml:space="preserve"> </w:t>
      </w:r>
      <w:proofErr w:type="spellStart"/>
      <w:r w:rsidR="00E86D30" w:rsidRPr="00376979">
        <w:rPr>
          <w:rFonts w:ascii="Times New Roman" w:hAnsi="Times New Roman"/>
          <w:sz w:val="24"/>
          <w:szCs w:val="24"/>
        </w:rPr>
        <w:t>seorang</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berpikir</w:t>
      </w:r>
      <w:proofErr w:type="spellEnd"/>
      <w:r w:rsidR="00417162" w:rsidRPr="00376979">
        <w:rPr>
          <w:rFonts w:ascii="Times New Roman" w:hAnsi="Times New Roman"/>
          <w:sz w:val="24"/>
          <w:szCs w:val="24"/>
        </w:rPr>
        <w:t xml:space="preserve"> </w:t>
      </w:r>
      <w:r w:rsidR="00E86D30"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manusia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dapat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tenggelam</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dalam</w:t>
      </w:r>
      <w:proofErr w:type="spellEnd"/>
      <w:r w:rsidR="00417162" w:rsidRPr="00376979">
        <w:rPr>
          <w:rFonts w:ascii="Times New Roman" w:hAnsi="Times New Roman"/>
          <w:sz w:val="24"/>
          <w:szCs w:val="24"/>
        </w:rPr>
        <w:t xml:space="preserve"> air </w:t>
      </w:r>
      <w:proofErr w:type="spellStart"/>
      <w:r w:rsidR="00417162" w:rsidRPr="00376979">
        <w:rPr>
          <w:rFonts w:ascii="Times New Roman" w:hAnsi="Times New Roman"/>
          <w:sz w:val="24"/>
          <w:szCs w:val="24"/>
        </w:rPr>
        <w:t>jika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ada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alat</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menopang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Namun</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melihat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puluhan</w:t>
      </w:r>
      <w:proofErr w:type="spellEnd"/>
      <w:r w:rsidR="00417162" w:rsidRPr="00376979">
        <w:rPr>
          <w:rFonts w:ascii="Times New Roman" w:hAnsi="Times New Roman"/>
          <w:sz w:val="24"/>
          <w:szCs w:val="24"/>
        </w:rPr>
        <w:t xml:space="preserve"> orang </w:t>
      </w:r>
      <w:proofErr w:type="spellStart"/>
      <w:r w:rsidR="00417162" w:rsidRPr="00376979">
        <w:rPr>
          <w:rFonts w:ascii="Times New Roman" w:hAnsi="Times New Roman"/>
          <w:sz w:val="24"/>
          <w:szCs w:val="24"/>
        </w:rPr>
        <w:t>dapat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mengapung</w:t>
      </w:r>
      <w:proofErr w:type="spellEnd"/>
      <w:r w:rsidR="00417162" w:rsidRPr="00376979">
        <w:rPr>
          <w:rFonts w:ascii="Times New Roman" w:hAnsi="Times New Roman"/>
          <w:sz w:val="24"/>
          <w:szCs w:val="24"/>
        </w:rPr>
        <w:t xml:space="preserve"> dan </w:t>
      </w:r>
      <w:proofErr w:type="spellStart"/>
      <w:r w:rsidR="00417162" w:rsidRPr="00376979">
        <w:rPr>
          <w:rFonts w:ascii="Times New Roman" w:hAnsi="Times New Roman"/>
          <w:sz w:val="24"/>
          <w:szCs w:val="24"/>
        </w:rPr>
        <w:t>berenang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tanpa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pelampung</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fokus</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apakah</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mau</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percaya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ketika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masuk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kedalam</w:t>
      </w:r>
      <w:proofErr w:type="spellEnd"/>
      <w:r w:rsidR="00417162" w:rsidRPr="00376979">
        <w:rPr>
          <w:rFonts w:ascii="Times New Roman" w:hAnsi="Times New Roman"/>
          <w:sz w:val="24"/>
          <w:szCs w:val="24"/>
        </w:rPr>
        <w:t xml:space="preserve"> air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tetap</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mengapung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atau</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takut</w:t>
      </w:r>
      <w:proofErr w:type="spellEnd"/>
      <w:r w:rsidR="00417162" w:rsidRPr="00376979">
        <w:rPr>
          <w:rFonts w:ascii="Times New Roman" w:hAnsi="Times New Roman"/>
          <w:sz w:val="24"/>
          <w:szCs w:val="24"/>
        </w:rPr>
        <w:t xml:space="preserve"> dan </w:t>
      </w:r>
      <w:proofErr w:type="spellStart"/>
      <w:r w:rsidR="00417162" w:rsidRPr="00376979">
        <w:rPr>
          <w:rFonts w:ascii="Times New Roman" w:hAnsi="Times New Roman"/>
          <w:sz w:val="24"/>
          <w:szCs w:val="24"/>
        </w:rPr>
        <w:t>tak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percaya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sehingga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tenggelam</w:t>
      </w:r>
      <w:proofErr w:type="spellEnd"/>
      <w:r w:rsidR="002B3761" w:rsidRPr="00376979">
        <w:rPr>
          <w:rStyle w:val="FootnoteReference"/>
          <w:rFonts w:ascii="Times New Roman" w:hAnsi="Times New Roman"/>
          <w:sz w:val="24"/>
          <w:szCs w:val="24"/>
        </w:rPr>
        <w:footnoteReference w:id="47"/>
      </w:r>
      <w:r w:rsidR="00417162" w:rsidRPr="00376979">
        <w:rPr>
          <w:rFonts w:ascii="Times New Roman" w:hAnsi="Times New Roman"/>
          <w:sz w:val="24"/>
          <w:szCs w:val="24"/>
        </w:rPr>
        <w:t>.</w:t>
      </w:r>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Demikian</w:t>
      </w:r>
      <w:proofErr w:type="spellEnd"/>
      <w:r w:rsidR="007119B0" w:rsidRPr="00376979">
        <w:rPr>
          <w:rFonts w:ascii="Times New Roman" w:hAnsi="Times New Roman"/>
          <w:sz w:val="24"/>
          <w:szCs w:val="24"/>
        </w:rPr>
        <w:t xml:space="preserve"> orang </w:t>
      </w:r>
      <w:proofErr w:type="spellStart"/>
      <w:r w:rsidR="007119B0" w:rsidRPr="00376979">
        <w:rPr>
          <w:rFonts w:ascii="Times New Roman" w:hAnsi="Times New Roman"/>
          <w:sz w:val="24"/>
          <w:szCs w:val="24"/>
        </w:rPr>
        <w:t>percaya</w:t>
      </w:r>
      <w:proofErr w:type="spellEnd"/>
      <w:r w:rsidR="007119B0" w:rsidRPr="00376979">
        <w:rPr>
          <w:rFonts w:ascii="Times New Roman" w:hAnsi="Times New Roman"/>
          <w:sz w:val="24"/>
          <w:szCs w:val="24"/>
        </w:rPr>
        <w:t xml:space="preserve"> yang </w:t>
      </w:r>
      <w:proofErr w:type="spellStart"/>
      <w:r w:rsidR="007119B0" w:rsidRPr="00376979">
        <w:rPr>
          <w:rFonts w:ascii="Times New Roman" w:hAnsi="Times New Roman"/>
          <w:sz w:val="24"/>
          <w:szCs w:val="24"/>
        </w:rPr>
        <w:t>ketika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Yesus</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Kristus</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menyatakan</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diriNya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mau</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percaya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atau</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malah</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menghujatnya</w:t>
      </w:r>
      <w:proofErr w:type="spellEnd"/>
      <w:r w:rsidR="007119B0" w:rsidRPr="00376979">
        <w:rPr>
          <w:rFonts w:ascii="Times New Roman" w:hAnsi="Times New Roman"/>
          <w:sz w:val="24"/>
          <w:szCs w:val="24"/>
        </w:rPr>
        <w:t>.</w:t>
      </w:r>
    </w:p>
    <w:p w14:paraId="19A16432" w14:textId="1735FBCB" w:rsidR="001140F4" w:rsidRPr="00376979" w:rsidRDefault="00443B4E" w:rsidP="001140F4">
      <w:pPr>
        <w:spacing w:line="480" w:lineRule="auto"/>
        <w:ind w:firstLine="567"/>
        <w:jc w:val="both"/>
        <w:rPr>
          <w:rFonts w:ascii="Times New Roman" w:hAnsi="Times New Roman"/>
          <w:sz w:val="24"/>
          <w:szCs w:val="24"/>
        </w:rPr>
      </w:pPr>
      <w:r>
        <w:rPr>
          <w:rFonts w:ascii="Times New Roman" w:hAnsi="Times New Roman"/>
          <w:sz w:val="24"/>
          <w:szCs w:val="24"/>
        </w:rPr>
        <w:t>I</w:t>
      </w:r>
      <w:r w:rsidR="001140F4">
        <w:rPr>
          <w:rFonts w:ascii="Times New Roman" w:hAnsi="Times New Roman"/>
          <w:sz w:val="24"/>
          <w:szCs w:val="24"/>
        </w:rPr>
        <w:t xml:space="preserve">man </w:t>
      </w:r>
      <w:proofErr w:type="spellStart"/>
      <w:r w:rsidR="001140F4">
        <w:rPr>
          <w:rFonts w:ascii="Times New Roman" w:hAnsi="Times New Roman"/>
          <w:sz w:val="24"/>
          <w:szCs w:val="24"/>
        </w:rPr>
        <w:t>bukanlah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sekedar</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masalah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menangkap</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informasi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tentang</w:t>
      </w:r>
      <w:proofErr w:type="spellEnd"/>
      <w:r w:rsidR="001140F4">
        <w:rPr>
          <w:rFonts w:ascii="Times New Roman" w:hAnsi="Times New Roman"/>
          <w:sz w:val="24"/>
          <w:szCs w:val="24"/>
        </w:rPr>
        <w:t xml:space="preserve"> Allah dan </w:t>
      </w:r>
      <w:proofErr w:type="spellStart"/>
      <w:r w:rsidR="001140F4">
        <w:rPr>
          <w:rFonts w:ascii="Times New Roman" w:hAnsi="Times New Roman"/>
          <w:sz w:val="24"/>
          <w:szCs w:val="24"/>
        </w:rPr>
        <w:t>Firman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berdasarkan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doktrin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semata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Tetapi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menyerahkan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diri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kepada</w:t>
      </w:r>
      <w:proofErr w:type="spellEnd"/>
      <w:r w:rsidR="001140F4">
        <w:rPr>
          <w:rFonts w:ascii="Times New Roman" w:hAnsi="Times New Roman"/>
          <w:sz w:val="24"/>
          <w:szCs w:val="24"/>
        </w:rPr>
        <w:t xml:space="preserve"> Allah yang </w:t>
      </w:r>
      <w:proofErr w:type="spellStart"/>
      <w:r w:rsidR="001140F4">
        <w:rPr>
          <w:rFonts w:ascii="Times New Roman" w:hAnsi="Times New Roman"/>
          <w:sz w:val="24"/>
          <w:szCs w:val="24"/>
        </w:rPr>
        <w:t>menyatakan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injilNya</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menyerahkan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diri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kepada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Tuhan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dalam</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kepercayaan</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penghayatan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secara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pribadi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maksudnya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menerima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dengan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sepenuh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hati</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dengan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menggunakan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akal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budi</w:t>
      </w:r>
      <w:proofErr w:type="spellEnd"/>
      <w:r w:rsidR="001140F4">
        <w:rPr>
          <w:rFonts w:ascii="Times New Roman" w:hAnsi="Times New Roman"/>
          <w:sz w:val="24"/>
          <w:szCs w:val="24"/>
        </w:rPr>
        <w:t xml:space="preserve">. Hal </w:t>
      </w:r>
      <w:proofErr w:type="spellStart"/>
      <w:r w:rsidR="001140F4">
        <w:rPr>
          <w:rFonts w:ascii="Times New Roman" w:hAnsi="Times New Roman"/>
          <w:sz w:val="24"/>
          <w:szCs w:val="24"/>
        </w:rPr>
        <w:t>ini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bukanlah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masalah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pikiran</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logika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melainkan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perihal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hati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kehendak</w:t>
      </w:r>
      <w:proofErr w:type="spellEnd"/>
      <w:r w:rsidR="001140F4">
        <w:rPr>
          <w:rFonts w:ascii="Times New Roman" w:hAnsi="Times New Roman"/>
          <w:sz w:val="24"/>
          <w:szCs w:val="24"/>
        </w:rPr>
        <w:t xml:space="preserve"> dan juga </w:t>
      </w:r>
      <w:proofErr w:type="spellStart"/>
      <w:r w:rsidR="001140F4">
        <w:rPr>
          <w:rFonts w:ascii="Times New Roman" w:hAnsi="Times New Roman"/>
          <w:sz w:val="24"/>
          <w:szCs w:val="24"/>
        </w:rPr>
        <w:t>akal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budi</w:t>
      </w:r>
      <w:proofErr w:type="spellEnd"/>
      <w:r w:rsidR="001140F4">
        <w:rPr>
          <w:rFonts w:ascii="Times New Roman" w:hAnsi="Times New Roman"/>
          <w:sz w:val="24"/>
          <w:szCs w:val="24"/>
        </w:rPr>
        <w:t>.</w:t>
      </w:r>
      <w:r>
        <w:rPr>
          <w:rFonts w:ascii="Times New Roman" w:hAnsi="Times New Roman"/>
          <w:sz w:val="24"/>
          <w:szCs w:val="24"/>
        </w:rPr>
        <w:t xml:space="preserve"> Juga </w:t>
      </w:r>
      <w:proofErr w:type="spellStart"/>
      <w:r>
        <w:rPr>
          <w:rFonts w:ascii="Times New Roman" w:hAnsi="Times New Roman"/>
          <w:sz w:val="24"/>
          <w:szCs w:val="24"/>
        </w:rPr>
        <w:t>J.l</w:t>
      </w:r>
      <w:proofErr w:type="spellEnd"/>
      <w:r>
        <w:rPr>
          <w:rFonts w:ascii="Times New Roman" w:hAnsi="Times New Roman"/>
          <w:sz w:val="24"/>
          <w:szCs w:val="24"/>
        </w:rPr>
        <w:t xml:space="preserve"> Packer </w:t>
      </w:r>
      <w:proofErr w:type="spellStart"/>
      <w:r>
        <w:rPr>
          <w:rFonts w:ascii="Times New Roman" w:hAnsi="Times New Roman"/>
          <w:sz w:val="24"/>
          <w:szCs w:val="24"/>
        </w:rPr>
        <w:t>menjelaskan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iman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sidRPr="00443B4E">
        <w:rPr>
          <w:rFonts w:ascii="Times New Roman" w:hAnsi="Times New Roman"/>
          <w:sz w:val="24"/>
          <w:szCs w:val="24"/>
        </w:rPr>
        <w:t>pelaksanaan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kepercayaan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Allah yang </w:t>
      </w:r>
      <w:proofErr w:type="spellStart"/>
      <w:r w:rsidRPr="00443B4E">
        <w:rPr>
          <w:rFonts w:ascii="Times New Roman" w:hAnsi="Times New Roman"/>
          <w:sz w:val="24"/>
          <w:szCs w:val="24"/>
        </w:rPr>
        <w:t>telah</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menyatakan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diri</w:t>
      </w:r>
      <w:proofErr w:type="spellEnd"/>
      <w:r w:rsidRPr="00443B4E">
        <w:rPr>
          <w:rFonts w:ascii="Times New Roman" w:hAnsi="Times New Roman"/>
          <w:sz w:val="24"/>
          <w:szCs w:val="24"/>
        </w:rPr>
        <w:t xml:space="preserve">-Nya </w:t>
      </w:r>
      <w:proofErr w:type="spellStart"/>
      <w:r w:rsidRPr="00443B4E">
        <w:rPr>
          <w:rFonts w:ascii="Times New Roman" w:hAnsi="Times New Roman"/>
          <w:sz w:val="24"/>
          <w:szCs w:val="24"/>
        </w:rPr>
        <w:t>bagi</w:t>
      </w:r>
      <w:proofErr w:type="spellEnd"/>
      <w:r w:rsidRPr="00443B4E">
        <w:rPr>
          <w:rFonts w:ascii="Times New Roman" w:hAnsi="Times New Roman"/>
          <w:sz w:val="24"/>
          <w:szCs w:val="24"/>
        </w:rPr>
        <w:t xml:space="preserve"> </w:t>
      </w:r>
      <w:r>
        <w:rPr>
          <w:rFonts w:ascii="Times New Roman" w:hAnsi="Times New Roman"/>
          <w:sz w:val="24"/>
          <w:szCs w:val="24"/>
        </w:rPr>
        <w:t xml:space="preserve">orang </w:t>
      </w:r>
      <w:proofErr w:type="spellStart"/>
      <w:r>
        <w:rPr>
          <w:rFonts w:ascii="Times New Roman" w:hAnsi="Times New Roman"/>
          <w:sz w:val="24"/>
          <w:szCs w:val="24"/>
        </w:rPr>
        <w:t>percaya</w:t>
      </w:r>
      <w:proofErr w:type="spellEnd"/>
      <w:r w:rsidRPr="00443B4E">
        <w:rPr>
          <w:rFonts w:ascii="Times New Roman" w:hAnsi="Times New Roman"/>
          <w:sz w:val="24"/>
          <w:szCs w:val="24"/>
        </w:rPr>
        <w:t xml:space="preserve"> dan </w:t>
      </w:r>
      <w:proofErr w:type="spellStart"/>
      <w:r w:rsidRPr="00443B4E">
        <w:rPr>
          <w:rFonts w:ascii="Times New Roman" w:hAnsi="Times New Roman"/>
          <w:sz w:val="24"/>
          <w:szCs w:val="24"/>
        </w:rPr>
        <w:t>memberikan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diri</w:t>
      </w:r>
      <w:proofErr w:type="spellEnd"/>
      <w:r w:rsidRPr="00443B4E">
        <w:rPr>
          <w:rFonts w:ascii="Times New Roman" w:hAnsi="Times New Roman"/>
          <w:sz w:val="24"/>
          <w:szCs w:val="24"/>
        </w:rPr>
        <w:t xml:space="preserve">-Nya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w:t>
      </w:r>
      <w:proofErr w:type="spellStart"/>
      <w:r>
        <w:rPr>
          <w:rFonts w:ascii="Times New Roman" w:hAnsi="Times New Roman"/>
          <w:sz w:val="24"/>
          <w:szCs w:val="24"/>
        </w:rPr>
        <w:t>segenap</w:t>
      </w:r>
      <w:proofErr w:type="spellEnd"/>
      <w:r>
        <w:rPr>
          <w:rFonts w:ascii="Times New Roman" w:hAnsi="Times New Roman"/>
          <w:sz w:val="24"/>
          <w:szCs w:val="24"/>
        </w:rPr>
        <w:t xml:space="preserve"> </w:t>
      </w:r>
      <w:proofErr w:type="spellStart"/>
      <w:r>
        <w:rPr>
          <w:rFonts w:ascii="Times New Roman" w:hAnsi="Times New Roman"/>
          <w:sz w:val="24"/>
          <w:szCs w:val="24"/>
        </w:rPr>
        <w:t>umatNya</w:t>
      </w:r>
      <w:proofErr w:type="spellEnd"/>
      <w:r w:rsidRPr="00443B4E">
        <w:rPr>
          <w:rFonts w:ascii="Times New Roman" w:hAnsi="Times New Roman"/>
          <w:sz w:val="24"/>
          <w:szCs w:val="24"/>
        </w:rPr>
        <w:t xml:space="preserve"> di </w:t>
      </w:r>
      <w:proofErr w:type="spellStart"/>
      <w:r w:rsidRPr="00443B4E">
        <w:rPr>
          <w:rFonts w:ascii="Times New Roman" w:hAnsi="Times New Roman"/>
          <w:sz w:val="24"/>
          <w:szCs w:val="24"/>
        </w:rPr>
        <w:t>dalam</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Yesus</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Kristus</w:t>
      </w:r>
      <w:proofErr w:type="spellEnd"/>
      <w:r w:rsidRPr="00443B4E">
        <w:rPr>
          <w:rFonts w:ascii="Times New Roman" w:hAnsi="Times New Roman"/>
          <w:sz w:val="24"/>
          <w:szCs w:val="24"/>
        </w:rPr>
        <w:t xml:space="preserve">. Iman </w:t>
      </w:r>
      <w:proofErr w:type="spellStart"/>
      <w:r w:rsidRPr="00443B4E">
        <w:rPr>
          <w:rFonts w:ascii="Times New Roman" w:hAnsi="Times New Roman"/>
          <w:sz w:val="24"/>
          <w:szCs w:val="24"/>
        </w:rPr>
        <w:t>bukanlah</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tindakan</w:t>
      </w:r>
      <w:proofErr w:type="spellEnd"/>
      <w:r w:rsidRPr="00443B4E">
        <w:rPr>
          <w:rFonts w:ascii="Times New Roman" w:hAnsi="Times New Roman"/>
          <w:sz w:val="24"/>
          <w:szCs w:val="24"/>
        </w:rPr>
        <w:t xml:space="preserve"> yang </w:t>
      </w:r>
      <w:proofErr w:type="spellStart"/>
      <w:r w:rsidRPr="00443B4E">
        <w:rPr>
          <w:rFonts w:ascii="Times New Roman" w:hAnsi="Times New Roman"/>
          <w:sz w:val="24"/>
          <w:szCs w:val="24"/>
        </w:rPr>
        <w:t>dilakukan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sekali</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saja</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tetapi</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pandangan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hati</w:t>
      </w:r>
      <w:proofErr w:type="spellEnd"/>
      <w:r w:rsidRPr="00443B4E">
        <w:rPr>
          <w:rFonts w:ascii="Times New Roman" w:hAnsi="Times New Roman"/>
          <w:sz w:val="24"/>
          <w:szCs w:val="24"/>
        </w:rPr>
        <w:t xml:space="preserve"> yang </w:t>
      </w:r>
      <w:proofErr w:type="spellStart"/>
      <w:r w:rsidRPr="00443B4E">
        <w:rPr>
          <w:rFonts w:ascii="Times New Roman" w:hAnsi="Times New Roman"/>
          <w:sz w:val="24"/>
          <w:szCs w:val="24"/>
        </w:rPr>
        <w:t>terus-menerus</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Allah </w:t>
      </w:r>
      <w:proofErr w:type="spellStart"/>
      <w:r w:rsidRPr="00443B4E">
        <w:rPr>
          <w:rFonts w:ascii="Times New Roman" w:hAnsi="Times New Roman"/>
          <w:sz w:val="24"/>
          <w:szCs w:val="24"/>
        </w:rPr>
        <w:t>Tritunggal</w:t>
      </w:r>
      <w:proofErr w:type="spellEnd"/>
      <w:r w:rsidR="00625D15">
        <w:rPr>
          <w:rStyle w:val="FootnoteReference"/>
          <w:rFonts w:ascii="Times New Roman" w:hAnsi="Times New Roman"/>
          <w:sz w:val="24"/>
          <w:szCs w:val="24"/>
        </w:rPr>
        <w:footnoteReference w:id="48"/>
      </w:r>
      <w:r>
        <w:rPr>
          <w:rFonts w:ascii="Times New Roman" w:hAnsi="Times New Roman"/>
          <w:sz w:val="24"/>
          <w:szCs w:val="24"/>
        </w:rPr>
        <w:t>.</w:t>
      </w:r>
    </w:p>
    <w:p w14:paraId="5A9EC1D5" w14:textId="5B6C6F73" w:rsidR="0087542E" w:rsidRDefault="00D96043" w:rsidP="0087542E">
      <w:pPr>
        <w:autoSpaceDE w:val="0"/>
        <w:autoSpaceDN w:val="0"/>
        <w:adjustRightInd w:val="0"/>
        <w:spacing w:after="0" w:line="480" w:lineRule="auto"/>
        <w:ind w:firstLine="567"/>
        <w:jc w:val="both"/>
        <w:rPr>
          <w:rFonts w:ascii="Times New Roman" w:hAnsi="Times New Roman"/>
          <w:sz w:val="24"/>
          <w:szCs w:val="24"/>
        </w:rPr>
      </w:pPr>
      <w:proofErr w:type="spellStart"/>
      <w:r w:rsidRPr="00376979">
        <w:rPr>
          <w:rFonts w:ascii="Times New Roman" w:hAnsi="Times New Roman"/>
          <w:sz w:val="24"/>
          <w:szCs w:val="24"/>
        </w:rPr>
        <w:t>Tidak</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serta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merta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mengakui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namun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bahwa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pribadi</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benar</w:t>
      </w:r>
      <w:proofErr w:type="spellEnd"/>
      <w:r w:rsidRPr="00376979">
        <w:rPr>
          <w:rFonts w:ascii="Times New Roman" w:hAnsi="Times New Roman"/>
          <w:sz w:val="24"/>
          <w:szCs w:val="24"/>
        </w:rPr>
        <w:t xml:space="preserve"> dan </w:t>
      </w:r>
      <w:proofErr w:type="spellStart"/>
      <w:r w:rsidRPr="00376979">
        <w:rPr>
          <w:rFonts w:ascii="Times New Roman" w:hAnsi="Times New Roman"/>
          <w:sz w:val="24"/>
          <w:szCs w:val="24"/>
        </w:rPr>
        <w:t>dapat</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diandalkan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mempercayakan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diri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kepada</w:t>
      </w:r>
      <w:proofErr w:type="spellEnd"/>
      <w:r w:rsidRPr="00376979">
        <w:rPr>
          <w:rFonts w:ascii="Times New Roman" w:hAnsi="Times New Roman"/>
          <w:sz w:val="24"/>
          <w:szCs w:val="24"/>
        </w:rPr>
        <w:t xml:space="preserve">-Nya, dan </w:t>
      </w:r>
      <w:proofErr w:type="spellStart"/>
      <w:r w:rsidRPr="00376979">
        <w:rPr>
          <w:rFonts w:ascii="Times New Roman" w:hAnsi="Times New Roman"/>
          <w:sz w:val="24"/>
          <w:szCs w:val="24"/>
        </w:rPr>
        <w:t>taat</w:t>
      </w:r>
      <w:proofErr w:type="spellEnd"/>
      <w:r w:rsidRPr="00376979">
        <w:rPr>
          <w:rFonts w:ascii="Times New Roman" w:hAnsi="Times New Roman"/>
          <w:sz w:val="24"/>
          <w:szCs w:val="24"/>
        </w:rPr>
        <w:t xml:space="preserve"> juga </w:t>
      </w:r>
      <w:proofErr w:type="spellStart"/>
      <w:r w:rsidRPr="00376979">
        <w:rPr>
          <w:rFonts w:ascii="Times New Roman" w:hAnsi="Times New Roman"/>
          <w:sz w:val="24"/>
          <w:szCs w:val="24"/>
        </w:rPr>
        <w:t>setia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kepada</w:t>
      </w:r>
      <w:proofErr w:type="spellEnd"/>
      <w:r w:rsidRPr="00376979">
        <w:rPr>
          <w:rFonts w:ascii="Times New Roman" w:hAnsi="Times New Roman"/>
          <w:sz w:val="24"/>
          <w:szCs w:val="24"/>
        </w:rPr>
        <w:t>-Nya.</w:t>
      </w:r>
      <w:r w:rsidR="00AB445D">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pada </w:t>
      </w:r>
      <w:proofErr w:type="spellStart"/>
      <w:r w:rsidRPr="00376979">
        <w:rPr>
          <w:rFonts w:ascii="Times New Roman" w:hAnsi="Times New Roman"/>
          <w:sz w:val="24"/>
          <w:szCs w:val="24"/>
        </w:rPr>
        <w:t>Firman</w:t>
      </w:r>
      <w:proofErr w:type="spellEnd"/>
      <w:r w:rsidRPr="00376979">
        <w:rPr>
          <w:rFonts w:ascii="Times New Roman" w:hAnsi="Times New Roman"/>
          <w:sz w:val="24"/>
          <w:szCs w:val="24"/>
        </w:rPr>
        <w:t xml:space="preserve">-Nya </w:t>
      </w:r>
      <w:proofErr w:type="spellStart"/>
      <w:r w:rsidRPr="00376979">
        <w:rPr>
          <w:rFonts w:ascii="Times New Roman" w:hAnsi="Times New Roman"/>
          <w:sz w:val="24"/>
          <w:szCs w:val="24"/>
        </w:rPr>
        <w:t>berarti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dan </w:t>
      </w:r>
      <w:proofErr w:type="spellStart"/>
      <w:r w:rsidRPr="00376979">
        <w:rPr>
          <w:rFonts w:ascii="Times New Roman" w:hAnsi="Times New Roman"/>
          <w:sz w:val="24"/>
          <w:szCs w:val="24"/>
        </w:rPr>
        <w:t>menerima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apa</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sudah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w:t>
      </w:r>
      <w:r w:rsidR="003750D4" w:rsidRPr="00376979">
        <w:rPr>
          <w:rFonts w:ascii="Times New Roman" w:hAnsi="Times New Roman"/>
          <w:sz w:val="24"/>
          <w:szCs w:val="24"/>
        </w:rPr>
        <w:t>f</w:t>
      </w:r>
      <w:r w:rsidRPr="00376979">
        <w:rPr>
          <w:rFonts w:ascii="Times New Roman" w:hAnsi="Times New Roman"/>
          <w:sz w:val="24"/>
          <w:szCs w:val="24"/>
        </w:rPr>
        <w:t>irmankan</w:t>
      </w:r>
      <w:proofErr w:type="spellEnd"/>
      <w:r w:rsidRPr="00376979">
        <w:rPr>
          <w:rFonts w:ascii="Times New Roman" w:hAnsi="Times New Roman"/>
          <w:sz w:val="24"/>
          <w:szCs w:val="24"/>
        </w:rPr>
        <w:t xml:space="preserve">-Nya </w:t>
      </w:r>
      <w:proofErr w:type="spellStart"/>
      <w:r w:rsidRPr="00376979">
        <w:rPr>
          <w:rFonts w:ascii="Times New Roman" w:hAnsi="Times New Roman"/>
          <w:sz w:val="24"/>
          <w:szCs w:val="24"/>
        </w:rPr>
        <w:t>itu</w:t>
      </w:r>
      <w:proofErr w:type="spellEnd"/>
      <w:r w:rsidRPr="00376979">
        <w:rPr>
          <w:rFonts w:ascii="Times New Roman" w:hAnsi="Times New Roman"/>
          <w:sz w:val="24"/>
          <w:szCs w:val="24"/>
        </w:rPr>
        <w:t>.</w:t>
      </w:r>
      <w:r w:rsidR="003750D4" w:rsidRPr="00376979">
        <w:rPr>
          <w:rFonts w:ascii="Times New Roman" w:hAnsi="Times New Roman"/>
          <w:sz w:val="24"/>
          <w:szCs w:val="24"/>
        </w:rPr>
        <w:t xml:space="preserve"> Dimana </w:t>
      </w:r>
      <w:proofErr w:type="spellStart"/>
      <w:r w:rsidR="003750D4" w:rsidRPr="00376979">
        <w:rPr>
          <w:rFonts w:ascii="Times New Roman" w:hAnsi="Times New Roman"/>
          <w:sz w:val="24"/>
          <w:szCs w:val="24"/>
        </w:rPr>
        <w:t>bagi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setiap</w:t>
      </w:r>
      <w:proofErr w:type="spellEnd"/>
      <w:r w:rsidR="003750D4" w:rsidRPr="00376979">
        <w:rPr>
          <w:rFonts w:ascii="Times New Roman" w:hAnsi="Times New Roman"/>
          <w:sz w:val="24"/>
          <w:szCs w:val="24"/>
        </w:rPr>
        <w:t xml:space="preserve"> orang yang </w:t>
      </w:r>
      <w:proofErr w:type="spellStart"/>
      <w:r w:rsidR="003750D4" w:rsidRPr="00376979">
        <w:rPr>
          <w:rFonts w:ascii="Times New Roman" w:hAnsi="Times New Roman"/>
          <w:sz w:val="24"/>
          <w:szCs w:val="24"/>
        </w:rPr>
        <w:t>percaya</w:t>
      </w:r>
      <w:proofErr w:type="spellEnd"/>
      <w:r w:rsidR="003750D4" w:rsidRPr="00376979">
        <w:rPr>
          <w:rFonts w:ascii="Times New Roman" w:hAnsi="Times New Roman"/>
          <w:sz w:val="24"/>
          <w:szCs w:val="24"/>
        </w:rPr>
        <w:t xml:space="preserve"> pada </w:t>
      </w:r>
      <w:proofErr w:type="spellStart"/>
      <w:r w:rsidR="003750D4" w:rsidRPr="00376979">
        <w:rPr>
          <w:rFonts w:ascii="Times New Roman" w:hAnsi="Times New Roman"/>
          <w:sz w:val="24"/>
          <w:szCs w:val="24"/>
        </w:rPr>
        <w:t>Tuhan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diminta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memberikan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respon</w:t>
      </w:r>
      <w:proofErr w:type="spellEnd"/>
      <w:r w:rsidR="003750D4" w:rsidRPr="00376979">
        <w:rPr>
          <w:rFonts w:ascii="Times New Roman" w:hAnsi="Times New Roman"/>
          <w:sz w:val="24"/>
          <w:szCs w:val="24"/>
        </w:rPr>
        <w:t xml:space="preserve"> yang </w:t>
      </w:r>
      <w:proofErr w:type="spellStart"/>
      <w:r w:rsidR="003750D4" w:rsidRPr="00376979">
        <w:rPr>
          <w:rFonts w:ascii="Times New Roman" w:hAnsi="Times New Roman"/>
          <w:sz w:val="24"/>
          <w:szCs w:val="24"/>
        </w:rPr>
        <w:t>sesuai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dengan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iman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percaya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mereka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Seperti</w:t>
      </w:r>
      <w:proofErr w:type="spellEnd"/>
      <w:r w:rsidR="003750D4" w:rsidRPr="00376979">
        <w:rPr>
          <w:rFonts w:ascii="Times New Roman" w:hAnsi="Times New Roman"/>
          <w:sz w:val="24"/>
          <w:szCs w:val="24"/>
        </w:rPr>
        <w:t xml:space="preserve"> Abraham yang mana </w:t>
      </w:r>
      <w:proofErr w:type="spellStart"/>
      <w:r w:rsidR="003750D4" w:rsidRPr="00376979">
        <w:rPr>
          <w:rFonts w:ascii="Times New Roman" w:hAnsi="Times New Roman"/>
          <w:sz w:val="24"/>
          <w:szCs w:val="24"/>
        </w:rPr>
        <w:t>respon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imannya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kepada</w:t>
      </w:r>
      <w:proofErr w:type="spellEnd"/>
      <w:r w:rsidR="003750D4" w:rsidRPr="00376979">
        <w:rPr>
          <w:rFonts w:ascii="Times New Roman" w:hAnsi="Times New Roman"/>
          <w:sz w:val="24"/>
          <w:szCs w:val="24"/>
        </w:rPr>
        <w:t xml:space="preserve"> Allah </w:t>
      </w:r>
      <w:proofErr w:type="spellStart"/>
      <w:r w:rsidR="003750D4" w:rsidRPr="00376979">
        <w:rPr>
          <w:rFonts w:ascii="Times New Roman" w:hAnsi="Times New Roman"/>
          <w:sz w:val="24"/>
          <w:szCs w:val="24"/>
        </w:rPr>
        <w:t>ialah</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ketaatan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untuk</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pergi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kesuatu</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tempat</w:t>
      </w:r>
      <w:proofErr w:type="spellEnd"/>
      <w:r w:rsidR="003750D4" w:rsidRPr="00376979">
        <w:rPr>
          <w:rFonts w:ascii="Times New Roman" w:hAnsi="Times New Roman"/>
          <w:sz w:val="24"/>
          <w:szCs w:val="24"/>
        </w:rPr>
        <w:t xml:space="preserve"> yang </w:t>
      </w:r>
      <w:proofErr w:type="spellStart"/>
      <w:r w:rsidR="003750D4" w:rsidRPr="00376979">
        <w:rPr>
          <w:rFonts w:ascii="Times New Roman" w:hAnsi="Times New Roman"/>
          <w:sz w:val="24"/>
          <w:szCs w:val="24"/>
        </w:rPr>
        <w:t>tidak</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ketahui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berdasarkan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tuntunan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Firman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Tuhan</w:t>
      </w:r>
      <w:proofErr w:type="spellEnd"/>
      <w:r w:rsidR="00BF4D99" w:rsidRPr="00376979">
        <w:rPr>
          <w:rStyle w:val="FootnoteReference"/>
          <w:rFonts w:ascii="Times New Roman" w:hAnsi="Times New Roman"/>
          <w:sz w:val="24"/>
          <w:szCs w:val="24"/>
        </w:rPr>
        <w:footnoteReference w:id="49"/>
      </w:r>
      <w:r w:rsidR="003750D4" w:rsidRPr="00376979">
        <w:rPr>
          <w:rFonts w:ascii="Times New Roman" w:hAnsi="Times New Roman"/>
          <w:sz w:val="24"/>
          <w:szCs w:val="24"/>
        </w:rPr>
        <w:t>.</w:t>
      </w:r>
    </w:p>
    <w:p w14:paraId="7792CD25" w14:textId="77777777" w:rsidR="00B30723" w:rsidRPr="009747F3" w:rsidRDefault="00B30723" w:rsidP="0087542E">
      <w:pPr>
        <w:autoSpaceDE w:val="0"/>
        <w:autoSpaceDN w:val="0"/>
        <w:adjustRightInd w:val="0"/>
        <w:spacing w:after="0" w:line="480" w:lineRule="auto"/>
        <w:jc w:val="both"/>
        <w:rPr>
          <w:rFonts w:ascii="Arial" w:hAnsi="Arial" w:cs="Arial"/>
          <w:sz w:val="20"/>
          <w:szCs w:val="20"/>
          <w:lang w:val="en-US" w:bidi="he-IL"/>
        </w:rPr>
      </w:pPr>
    </w:p>
    <w:p w14:paraId="3FD6331B" w14:textId="6D5FCBE3" w:rsidR="00594C73" w:rsidRDefault="00594C73" w:rsidP="00B30723">
      <w:pPr>
        <w:pStyle w:val="Heading5"/>
        <w:numPr>
          <w:ilvl w:val="0"/>
          <w:numId w:val="28"/>
        </w:numPr>
        <w:spacing w:line="480" w:lineRule="auto"/>
        <w:ind w:left="0" w:firstLine="0"/>
        <w:rPr>
          <w:rFonts w:ascii="Times New Roman" w:hAnsi="Times New Roman"/>
          <w:b/>
          <w:bCs/>
          <w:color w:val="auto"/>
          <w:sz w:val="24"/>
          <w:szCs w:val="20"/>
        </w:rPr>
      </w:pPr>
      <w:proofErr w:type="spellStart"/>
      <w:r w:rsidRPr="00594C73">
        <w:rPr>
          <w:rFonts w:ascii="Times New Roman" w:hAnsi="Times New Roman"/>
          <w:b/>
          <w:bCs/>
          <w:color w:val="auto"/>
          <w:sz w:val="24"/>
          <w:szCs w:val="20"/>
        </w:rPr>
        <w:t>Ketaatan</w:t>
      </w:r>
      <w:proofErr w:type="spellEnd"/>
      <w:r w:rsidRPr="00594C73">
        <w:rPr>
          <w:rFonts w:ascii="Times New Roman" w:hAnsi="Times New Roman"/>
          <w:b/>
          <w:bCs/>
          <w:color w:val="auto"/>
          <w:sz w:val="24"/>
          <w:szCs w:val="20"/>
        </w:rPr>
        <w:t xml:space="preserve"> dan </w:t>
      </w:r>
      <w:proofErr w:type="spellStart"/>
      <w:r w:rsidRPr="00594C73">
        <w:rPr>
          <w:rFonts w:ascii="Times New Roman" w:hAnsi="Times New Roman"/>
          <w:b/>
          <w:bCs/>
          <w:color w:val="auto"/>
          <w:sz w:val="24"/>
          <w:szCs w:val="20"/>
        </w:rPr>
        <w:t>kesalehan</w:t>
      </w:r>
      <w:proofErr w:type="spellEnd"/>
    </w:p>
    <w:p w14:paraId="0F1DBEE0" w14:textId="35268BBB" w:rsidR="00B30723" w:rsidRDefault="00376979" w:rsidP="00376979">
      <w:pPr>
        <w:spacing w:line="480" w:lineRule="auto"/>
        <w:ind w:firstLine="567"/>
        <w:jc w:val="both"/>
        <w:rPr>
          <w:rFonts w:ascii="Times New Roman" w:hAnsi="Times New Roman"/>
          <w:sz w:val="24"/>
        </w:rPr>
      </w:pPr>
      <w:proofErr w:type="spellStart"/>
      <w:r w:rsidRPr="00376979">
        <w:rPr>
          <w:rFonts w:ascii="Times New Roman" w:hAnsi="Times New Roman"/>
          <w:sz w:val="24"/>
        </w:rPr>
        <w:t>Ketaatan</w:t>
      </w:r>
      <w:proofErr w:type="spellEnd"/>
      <w:r w:rsidRPr="00376979">
        <w:rPr>
          <w:rFonts w:ascii="Times New Roman" w:hAnsi="Times New Roman"/>
          <w:sz w:val="24"/>
        </w:rPr>
        <w:t xml:space="preserve"> dan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yang </w:t>
      </w:r>
      <w:proofErr w:type="spellStart"/>
      <w:r>
        <w:rPr>
          <w:rFonts w:ascii="Times New Roman" w:hAnsi="Times New Roman"/>
          <w:sz w:val="24"/>
        </w:rPr>
        <w:t>baik</w:t>
      </w:r>
      <w:proofErr w:type="spellEnd"/>
      <w:r>
        <w:rPr>
          <w:rFonts w:ascii="Times New Roman" w:hAnsi="Times New Roman"/>
          <w:sz w:val="24"/>
        </w:rPr>
        <w:t xml:space="preserve"> dan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dimiliki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penundukan</w:t>
      </w:r>
      <w:proofErr w:type="spellEnd"/>
      <w:r>
        <w:rPr>
          <w:rFonts w:ascii="Times New Roman" w:hAnsi="Times New Roman"/>
          <w:sz w:val="24"/>
        </w:rPr>
        <w:t xml:space="preserve"> dan </w:t>
      </w:r>
      <w:proofErr w:type="spellStart"/>
      <w:r>
        <w:rPr>
          <w:rFonts w:ascii="Times New Roman" w:hAnsi="Times New Roman"/>
          <w:sz w:val="24"/>
        </w:rPr>
        <w:t>otoritas</w:t>
      </w:r>
      <w:proofErr w:type="spellEnd"/>
      <w:r>
        <w:rPr>
          <w:rFonts w:ascii="Times New Roman" w:hAnsi="Times New Roman"/>
          <w:sz w:val="24"/>
        </w:rPr>
        <w:t xml:space="preserve"> Allah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mendatangkan</w:t>
      </w:r>
      <w:proofErr w:type="spellEnd"/>
      <w:r>
        <w:rPr>
          <w:rFonts w:ascii="Times New Roman" w:hAnsi="Times New Roman"/>
          <w:sz w:val="24"/>
        </w:rPr>
        <w:t xml:space="preserve"> </w:t>
      </w:r>
      <w:proofErr w:type="spellStart"/>
      <w:r>
        <w:rPr>
          <w:rFonts w:ascii="Times New Roman" w:hAnsi="Times New Roman"/>
          <w:sz w:val="24"/>
        </w:rPr>
        <w:t>keamanan</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aman</w:t>
      </w:r>
      <w:proofErr w:type="spellEnd"/>
      <w:r>
        <w:rPr>
          <w:rFonts w:ascii="Times New Roman" w:hAnsi="Times New Roman"/>
          <w:sz w:val="24"/>
        </w:rPr>
        <w:t xml:space="preserve"> dan </w:t>
      </w:r>
      <w:proofErr w:type="spellStart"/>
      <w:r>
        <w:rPr>
          <w:rFonts w:ascii="Times New Roman" w:hAnsi="Times New Roman"/>
          <w:sz w:val="24"/>
        </w:rPr>
        <w:t>penuh</w:t>
      </w:r>
      <w:proofErr w:type="spellEnd"/>
      <w:r>
        <w:rPr>
          <w:rFonts w:ascii="Times New Roman" w:hAnsi="Times New Roman"/>
          <w:sz w:val="24"/>
        </w:rPr>
        <w:t xml:space="preserve"> </w:t>
      </w:r>
      <w:proofErr w:type="spellStart"/>
      <w:r>
        <w:rPr>
          <w:rFonts w:ascii="Times New Roman" w:hAnsi="Times New Roman"/>
          <w:sz w:val="24"/>
        </w:rPr>
        <w:t>kemerdekaan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didapat</w:t>
      </w:r>
      <w:proofErr w:type="spellEnd"/>
      <w:r>
        <w:rPr>
          <w:rFonts w:ascii="Times New Roman" w:hAnsi="Times New Roman"/>
          <w:sz w:val="24"/>
        </w:rPr>
        <w:t xml:space="preserve"> </w:t>
      </w:r>
      <w:proofErr w:type="spellStart"/>
      <w:r>
        <w:rPr>
          <w:rFonts w:ascii="Times New Roman" w:hAnsi="Times New Roman"/>
          <w:sz w:val="24"/>
        </w:rPr>
        <w:t>bila</w:t>
      </w:r>
      <w:proofErr w:type="spellEnd"/>
      <w:r>
        <w:rPr>
          <w:rFonts w:ascii="Times New Roman" w:hAnsi="Times New Roman"/>
          <w:sz w:val="24"/>
        </w:rPr>
        <w:t xml:space="preserve"> </w:t>
      </w:r>
      <w:proofErr w:type="spellStart"/>
      <w:r>
        <w:rPr>
          <w:rFonts w:ascii="Times New Roman" w:hAnsi="Times New Roman"/>
          <w:sz w:val="24"/>
        </w:rPr>
        <w:t>menjalankan</w:t>
      </w:r>
      <w:proofErr w:type="spellEnd"/>
      <w:r>
        <w:rPr>
          <w:rFonts w:ascii="Times New Roman" w:hAnsi="Times New Roman"/>
          <w:sz w:val="24"/>
        </w:rPr>
        <w:t xml:space="preserve">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berlandaskan</w:t>
      </w:r>
      <w:proofErr w:type="spellEnd"/>
      <w:r>
        <w:rPr>
          <w:rFonts w:ascii="Times New Roman" w:hAnsi="Times New Roman"/>
          <w:sz w:val="24"/>
        </w:rPr>
        <w:t xml:space="preserve"> </w:t>
      </w:r>
      <w:proofErr w:type="spellStart"/>
      <w:r>
        <w:rPr>
          <w:rFonts w:ascii="Times New Roman" w:hAnsi="Times New Roman"/>
          <w:sz w:val="24"/>
        </w:rPr>
        <w:t>cinta</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orang </w:t>
      </w:r>
      <w:proofErr w:type="spellStart"/>
      <w:r>
        <w:rPr>
          <w:rFonts w:ascii="Times New Roman" w:hAnsi="Times New Roman"/>
          <w:sz w:val="24"/>
        </w:rPr>
        <w:t>berlaku</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taat</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pemenuhan</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mengarahkan</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tulus</w:t>
      </w:r>
      <w:r w:rsidR="00325248">
        <w:rPr>
          <w:rFonts w:ascii="Times New Roman" w:hAnsi="Times New Roman"/>
          <w:sz w:val="24"/>
        </w:rPr>
        <w:t>an</w:t>
      </w:r>
      <w:proofErr w:type="spellEnd"/>
      <w:r w:rsidR="00710BC4">
        <w:rPr>
          <w:rStyle w:val="FootnoteReference"/>
          <w:rFonts w:ascii="Times New Roman" w:hAnsi="Times New Roman"/>
          <w:sz w:val="24"/>
        </w:rPr>
        <w:footnoteReference w:id="50"/>
      </w:r>
      <w:r>
        <w:rPr>
          <w:rFonts w:ascii="Times New Roman" w:hAnsi="Times New Roman"/>
          <w:sz w:val="24"/>
        </w:rPr>
        <w:t>.</w:t>
      </w:r>
    </w:p>
    <w:p w14:paraId="2AF3A331" w14:textId="69FC6ED5" w:rsidR="00710BC4" w:rsidRDefault="00034EBD" w:rsidP="00376979">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Kristen orthodox, </w:t>
      </w:r>
      <w:proofErr w:type="spellStart"/>
      <w:r>
        <w:rPr>
          <w:rFonts w:ascii="Times New Roman" w:hAnsi="Times New Roman"/>
          <w:sz w:val="24"/>
        </w:rPr>
        <w:t>ketaatan</w:t>
      </w:r>
      <w:proofErr w:type="spellEnd"/>
      <w:r>
        <w:rPr>
          <w:rFonts w:ascii="Times New Roman" w:hAnsi="Times New Roman"/>
          <w:sz w:val="24"/>
        </w:rPr>
        <w:t xml:space="preserve"> dan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dicapai</w:t>
      </w:r>
      <w:proofErr w:type="spellEnd"/>
      <w:r>
        <w:rPr>
          <w:rFonts w:ascii="Times New Roman" w:hAnsi="Times New Roman"/>
          <w:sz w:val="24"/>
        </w:rPr>
        <w:t xml:space="preserve"> dan </w:t>
      </w:r>
      <w:proofErr w:type="spellStart"/>
      <w:r>
        <w:rPr>
          <w:rFonts w:ascii="Times New Roman" w:hAnsi="Times New Roman"/>
          <w:sz w:val="24"/>
        </w:rPr>
        <w:t>dilatih</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perayaan</w:t>
      </w:r>
      <w:proofErr w:type="spellEnd"/>
      <w:r>
        <w:rPr>
          <w:rFonts w:ascii="Times New Roman" w:hAnsi="Times New Roman"/>
          <w:sz w:val="24"/>
        </w:rPr>
        <w:t xml:space="preserve">, ibadah dan </w:t>
      </w:r>
      <w:proofErr w:type="spellStart"/>
      <w:r>
        <w:rPr>
          <w:rFonts w:ascii="Times New Roman" w:hAnsi="Times New Roman"/>
          <w:sz w:val="24"/>
        </w:rPr>
        <w:t>sakramen-sakramennya</w:t>
      </w:r>
      <w:proofErr w:type="spellEnd"/>
      <w:r>
        <w:rPr>
          <w:rFonts w:ascii="Times New Roman" w:hAnsi="Times New Roman"/>
          <w:sz w:val="24"/>
        </w:rPr>
        <w:t xml:space="preserve">. Yang mana </w:t>
      </w:r>
      <w:proofErr w:type="spellStart"/>
      <w:r>
        <w:rPr>
          <w:rFonts w:ascii="Times New Roman" w:hAnsi="Times New Roman"/>
          <w:sz w:val="24"/>
        </w:rPr>
        <w:t>rangkaian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menceritakan</w:t>
      </w:r>
      <w:proofErr w:type="spellEnd"/>
      <w:r>
        <w:rPr>
          <w:rFonts w:ascii="Times New Roman" w:hAnsi="Times New Roman"/>
          <w:sz w:val="24"/>
        </w:rPr>
        <w:t xml:space="preserve"> </w:t>
      </w:r>
      <w:proofErr w:type="spellStart"/>
      <w:r>
        <w:rPr>
          <w:rFonts w:ascii="Times New Roman" w:hAnsi="Times New Roman"/>
          <w:sz w:val="24"/>
        </w:rPr>
        <w:t>peristiwa-peristiwa</w:t>
      </w:r>
      <w:proofErr w:type="spellEnd"/>
      <w:r>
        <w:rPr>
          <w:rFonts w:ascii="Times New Roman" w:hAnsi="Times New Roman"/>
          <w:sz w:val="24"/>
        </w:rPr>
        <w:t xml:space="preserve"> </w:t>
      </w:r>
      <w:proofErr w:type="spellStart"/>
      <w:r>
        <w:rPr>
          <w:rFonts w:ascii="Times New Roman" w:hAnsi="Times New Roman"/>
          <w:sz w:val="24"/>
        </w:rPr>
        <w:t>karya</w:t>
      </w:r>
      <w:proofErr w:type="spellEnd"/>
      <w:r>
        <w:rPr>
          <w:rFonts w:ascii="Times New Roman" w:hAnsi="Times New Roman"/>
          <w:sz w:val="24"/>
        </w:rPr>
        <w:t xml:space="preserve"> Allah yang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Allah oleh </w:t>
      </w:r>
      <w:proofErr w:type="spellStart"/>
      <w:r>
        <w:rPr>
          <w:rFonts w:ascii="Times New Roman" w:hAnsi="Times New Roman"/>
          <w:sz w:val="24"/>
        </w:rPr>
        <w:t>kuasa</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Kudus. Dimana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kesinambungan</w:t>
      </w:r>
      <w:proofErr w:type="spellEnd"/>
      <w:r>
        <w:rPr>
          <w:rFonts w:ascii="Times New Roman" w:hAnsi="Times New Roman"/>
          <w:sz w:val="24"/>
        </w:rPr>
        <w:t xml:space="preserve"> </w:t>
      </w:r>
      <w:proofErr w:type="spellStart"/>
      <w:r>
        <w:rPr>
          <w:rFonts w:ascii="Times New Roman" w:hAnsi="Times New Roman"/>
          <w:sz w:val="24"/>
        </w:rPr>
        <w:t>semangat</w:t>
      </w:r>
      <w:proofErr w:type="spellEnd"/>
      <w:r>
        <w:rPr>
          <w:rFonts w:ascii="Times New Roman" w:hAnsi="Times New Roman"/>
          <w:sz w:val="24"/>
        </w:rPr>
        <w:t xml:space="preserve">, </w:t>
      </w:r>
      <w:proofErr w:type="spellStart"/>
      <w:r>
        <w:rPr>
          <w:rFonts w:ascii="Times New Roman" w:hAnsi="Times New Roman"/>
          <w:sz w:val="24"/>
        </w:rPr>
        <w:t>kecintaan</w:t>
      </w:r>
      <w:proofErr w:type="spellEnd"/>
      <w:r>
        <w:rPr>
          <w:rFonts w:ascii="Times New Roman" w:hAnsi="Times New Roman"/>
          <w:sz w:val="24"/>
        </w:rPr>
        <w:t xml:space="preserve">, </w:t>
      </w:r>
      <w:proofErr w:type="spellStart"/>
      <w:r>
        <w:rPr>
          <w:rFonts w:ascii="Times New Roman" w:hAnsi="Times New Roman"/>
          <w:sz w:val="24"/>
        </w:rPr>
        <w:t>gairah</w:t>
      </w:r>
      <w:proofErr w:type="spellEnd"/>
      <w:r>
        <w:rPr>
          <w:rFonts w:ascii="Times New Roman" w:hAnsi="Times New Roman"/>
          <w:sz w:val="24"/>
        </w:rPr>
        <w:t xml:space="preserve">, </w:t>
      </w:r>
      <w:proofErr w:type="spellStart"/>
      <w:r>
        <w:rPr>
          <w:rFonts w:ascii="Times New Roman" w:hAnsi="Times New Roman"/>
          <w:sz w:val="24"/>
        </w:rPr>
        <w:t>kerinduan</w:t>
      </w:r>
      <w:proofErr w:type="spellEnd"/>
      <w:r>
        <w:rPr>
          <w:rFonts w:ascii="Times New Roman" w:hAnsi="Times New Roman"/>
          <w:sz w:val="24"/>
        </w:rPr>
        <w:t xml:space="preserve"> </w:t>
      </w:r>
      <w:proofErr w:type="spellStart"/>
      <w:r>
        <w:rPr>
          <w:rFonts w:ascii="Times New Roman" w:hAnsi="Times New Roman"/>
          <w:sz w:val="24"/>
        </w:rPr>
        <w:t>mula-mula</w:t>
      </w:r>
      <w:proofErr w:type="spellEnd"/>
      <w:r>
        <w:rPr>
          <w:rFonts w:ascii="Times New Roman" w:hAnsi="Times New Roman"/>
          <w:sz w:val="24"/>
        </w:rPr>
        <w:t xml:space="preserve"> dan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penyampaian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yang </w:t>
      </w:r>
      <w:proofErr w:type="spellStart"/>
      <w:r>
        <w:rPr>
          <w:rFonts w:ascii="Times New Roman" w:hAnsi="Times New Roman"/>
          <w:sz w:val="24"/>
        </w:rPr>
        <w:t>dijaga</w:t>
      </w:r>
      <w:proofErr w:type="spellEnd"/>
      <w:r>
        <w:rPr>
          <w:rFonts w:ascii="Times New Roman" w:hAnsi="Times New Roman"/>
          <w:sz w:val="24"/>
        </w:rPr>
        <w:t xml:space="preserve"> </w:t>
      </w:r>
      <w:proofErr w:type="spellStart"/>
      <w:r>
        <w:rPr>
          <w:rFonts w:ascii="Times New Roman" w:hAnsi="Times New Roman"/>
          <w:sz w:val="24"/>
        </w:rPr>
        <w:t>sejak</w:t>
      </w:r>
      <w:proofErr w:type="spellEnd"/>
      <w:r>
        <w:rPr>
          <w:rFonts w:ascii="Times New Roman" w:hAnsi="Times New Roman"/>
          <w:sz w:val="24"/>
        </w:rPr>
        <w:t xml:space="preserve"> </w:t>
      </w:r>
      <w:proofErr w:type="spellStart"/>
      <w:r>
        <w:rPr>
          <w:rFonts w:ascii="Times New Roman" w:hAnsi="Times New Roman"/>
          <w:sz w:val="24"/>
        </w:rPr>
        <w:t>dahulu</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w:t>
      </w:r>
      <w:proofErr w:type="spellStart"/>
      <w:r>
        <w:rPr>
          <w:rFonts w:ascii="Times New Roman" w:hAnsi="Times New Roman"/>
          <w:sz w:val="24"/>
        </w:rPr>
        <w:t>seterusnya</w:t>
      </w:r>
      <w:proofErr w:type="spellEnd"/>
      <w:r w:rsidR="00325248">
        <w:rPr>
          <w:rStyle w:val="FootnoteReference"/>
          <w:rFonts w:ascii="Times New Roman" w:hAnsi="Times New Roman"/>
          <w:sz w:val="24"/>
        </w:rPr>
        <w:footnoteReference w:id="51"/>
      </w:r>
      <w:r>
        <w:rPr>
          <w:rFonts w:ascii="Times New Roman" w:hAnsi="Times New Roman"/>
          <w:sz w:val="24"/>
        </w:rPr>
        <w:t>.</w:t>
      </w:r>
      <w:r w:rsidR="00325248">
        <w:rPr>
          <w:rFonts w:ascii="Times New Roman" w:hAnsi="Times New Roman"/>
          <w:sz w:val="24"/>
        </w:rPr>
        <w:t xml:space="preserve"> </w:t>
      </w:r>
      <w:proofErr w:type="spellStart"/>
      <w:r w:rsidR="00325248">
        <w:rPr>
          <w:rFonts w:ascii="Times New Roman" w:hAnsi="Times New Roman"/>
          <w:sz w:val="24"/>
        </w:rPr>
        <w:t>Artinya</w:t>
      </w:r>
      <w:proofErr w:type="spellEnd"/>
      <w:r w:rsidR="00325248">
        <w:rPr>
          <w:rFonts w:ascii="Times New Roman" w:hAnsi="Times New Roman"/>
          <w:sz w:val="24"/>
        </w:rPr>
        <w:t xml:space="preserve"> </w:t>
      </w:r>
      <w:proofErr w:type="spellStart"/>
      <w:r w:rsidR="00325248">
        <w:rPr>
          <w:rFonts w:ascii="Times New Roman" w:hAnsi="Times New Roman"/>
          <w:sz w:val="24"/>
        </w:rPr>
        <w:t>ketaatan</w:t>
      </w:r>
      <w:proofErr w:type="spellEnd"/>
      <w:r w:rsidR="00325248">
        <w:rPr>
          <w:rFonts w:ascii="Times New Roman" w:hAnsi="Times New Roman"/>
          <w:sz w:val="24"/>
        </w:rPr>
        <w:t xml:space="preserve"> dan </w:t>
      </w:r>
      <w:proofErr w:type="spellStart"/>
      <w:r w:rsidR="00325248">
        <w:rPr>
          <w:rFonts w:ascii="Times New Roman" w:hAnsi="Times New Roman"/>
          <w:sz w:val="24"/>
        </w:rPr>
        <w:t>kesalehan</w:t>
      </w:r>
      <w:proofErr w:type="spellEnd"/>
      <w:r w:rsidR="00325248">
        <w:rPr>
          <w:rFonts w:ascii="Times New Roman" w:hAnsi="Times New Roman"/>
          <w:sz w:val="24"/>
        </w:rPr>
        <w:t xml:space="preserve"> </w:t>
      </w:r>
      <w:proofErr w:type="spellStart"/>
      <w:r w:rsidR="00325248">
        <w:rPr>
          <w:rFonts w:ascii="Times New Roman" w:hAnsi="Times New Roman"/>
          <w:sz w:val="24"/>
        </w:rPr>
        <w:t>dalam</w:t>
      </w:r>
      <w:proofErr w:type="spellEnd"/>
      <w:r w:rsidR="00325248">
        <w:rPr>
          <w:rFonts w:ascii="Times New Roman" w:hAnsi="Times New Roman"/>
          <w:sz w:val="24"/>
        </w:rPr>
        <w:t xml:space="preserve"> </w:t>
      </w:r>
      <w:proofErr w:type="spellStart"/>
      <w:r w:rsidR="00325248">
        <w:rPr>
          <w:rFonts w:ascii="Times New Roman" w:hAnsi="Times New Roman"/>
          <w:sz w:val="24"/>
        </w:rPr>
        <w:t>menjalankan</w:t>
      </w:r>
      <w:proofErr w:type="spellEnd"/>
      <w:r w:rsidR="00325248">
        <w:rPr>
          <w:rFonts w:ascii="Times New Roman" w:hAnsi="Times New Roman"/>
          <w:sz w:val="24"/>
        </w:rPr>
        <w:t xml:space="preserve"> ibadah </w:t>
      </w:r>
      <w:proofErr w:type="spellStart"/>
      <w:r w:rsidR="00325248">
        <w:rPr>
          <w:rFonts w:ascii="Times New Roman" w:hAnsi="Times New Roman"/>
          <w:sz w:val="24"/>
        </w:rPr>
        <w:t>memiliki</w:t>
      </w:r>
      <w:proofErr w:type="spellEnd"/>
      <w:r w:rsidR="00325248">
        <w:rPr>
          <w:rFonts w:ascii="Times New Roman" w:hAnsi="Times New Roman"/>
          <w:sz w:val="24"/>
        </w:rPr>
        <w:t xml:space="preserve"> </w:t>
      </w:r>
      <w:proofErr w:type="spellStart"/>
      <w:r w:rsidR="00325248">
        <w:rPr>
          <w:rFonts w:ascii="Times New Roman" w:hAnsi="Times New Roman"/>
          <w:sz w:val="24"/>
        </w:rPr>
        <w:t>kaitan</w:t>
      </w:r>
      <w:proofErr w:type="spellEnd"/>
      <w:r w:rsidR="00325248">
        <w:rPr>
          <w:rFonts w:ascii="Times New Roman" w:hAnsi="Times New Roman"/>
          <w:sz w:val="24"/>
        </w:rPr>
        <w:t xml:space="preserve">, </w:t>
      </w:r>
      <w:proofErr w:type="spellStart"/>
      <w:r w:rsidR="00325248">
        <w:rPr>
          <w:rFonts w:ascii="Times New Roman" w:hAnsi="Times New Roman"/>
          <w:sz w:val="24"/>
        </w:rPr>
        <w:t>dimana</w:t>
      </w:r>
      <w:proofErr w:type="spellEnd"/>
      <w:r w:rsidR="00325248">
        <w:rPr>
          <w:rFonts w:ascii="Times New Roman" w:hAnsi="Times New Roman"/>
          <w:sz w:val="24"/>
        </w:rPr>
        <w:t xml:space="preserve"> </w:t>
      </w:r>
      <w:proofErr w:type="spellStart"/>
      <w:r w:rsidR="00325248">
        <w:rPr>
          <w:rFonts w:ascii="Times New Roman" w:hAnsi="Times New Roman"/>
          <w:sz w:val="24"/>
        </w:rPr>
        <w:t>wujud</w:t>
      </w:r>
      <w:proofErr w:type="spellEnd"/>
      <w:r w:rsidR="00325248">
        <w:rPr>
          <w:rFonts w:ascii="Times New Roman" w:hAnsi="Times New Roman"/>
          <w:sz w:val="24"/>
        </w:rPr>
        <w:t xml:space="preserve"> </w:t>
      </w:r>
      <w:proofErr w:type="spellStart"/>
      <w:r w:rsidR="00325248">
        <w:rPr>
          <w:rFonts w:ascii="Times New Roman" w:hAnsi="Times New Roman"/>
          <w:sz w:val="24"/>
        </w:rPr>
        <w:t>kepatuhan</w:t>
      </w:r>
      <w:proofErr w:type="spellEnd"/>
      <w:r w:rsidR="00325248">
        <w:rPr>
          <w:rFonts w:ascii="Times New Roman" w:hAnsi="Times New Roman"/>
          <w:sz w:val="24"/>
        </w:rPr>
        <w:t xml:space="preserve"> </w:t>
      </w:r>
      <w:proofErr w:type="spellStart"/>
      <w:r w:rsidR="00325248">
        <w:rPr>
          <w:rFonts w:ascii="Times New Roman" w:hAnsi="Times New Roman"/>
          <w:sz w:val="24"/>
        </w:rPr>
        <w:t>kepada</w:t>
      </w:r>
      <w:proofErr w:type="spellEnd"/>
      <w:r w:rsidR="00325248">
        <w:rPr>
          <w:rFonts w:ascii="Times New Roman" w:hAnsi="Times New Roman"/>
          <w:sz w:val="24"/>
        </w:rPr>
        <w:t xml:space="preserve"> Allah </w:t>
      </w:r>
      <w:proofErr w:type="spellStart"/>
      <w:r w:rsidR="00325248">
        <w:rPr>
          <w:rFonts w:ascii="Times New Roman" w:hAnsi="Times New Roman"/>
          <w:sz w:val="24"/>
        </w:rPr>
        <w:t>ditampilkan</w:t>
      </w:r>
      <w:proofErr w:type="spellEnd"/>
      <w:r w:rsidR="00325248">
        <w:rPr>
          <w:rFonts w:ascii="Times New Roman" w:hAnsi="Times New Roman"/>
          <w:sz w:val="24"/>
        </w:rPr>
        <w:t xml:space="preserve"> </w:t>
      </w:r>
      <w:proofErr w:type="spellStart"/>
      <w:r w:rsidR="00325248">
        <w:rPr>
          <w:rFonts w:ascii="Times New Roman" w:hAnsi="Times New Roman"/>
          <w:sz w:val="24"/>
        </w:rPr>
        <w:t>dalam</w:t>
      </w:r>
      <w:proofErr w:type="spellEnd"/>
      <w:r w:rsidR="00325248">
        <w:rPr>
          <w:rFonts w:ascii="Times New Roman" w:hAnsi="Times New Roman"/>
          <w:sz w:val="24"/>
        </w:rPr>
        <w:t xml:space="preserve"> </w:t>
      </w:r>
      <w:proofErr w:type="spellStart"/>
      <w:r w:rsidR="00325248">
        <w:rPr>
          <w:rFonts w:ascii="Times New Roman" w:hAnsi="Times New Roman"/>
          <w:sz w:val="24"/>
        </w:rPr>
        <w:t>mengikuti</w:t>
      </w:r>
      <w:proofErr w:type="spellEnd"/>
      <w:r w:rsidR="00325248">
        <w:rPr>
          <w:rFonts w:ascii="Times New Roman" w:hAnsi="Times New Roman"/>
          <w:sz w:val="24"/>
        </w:rPr>
        <w:t xml:space="preserve"> dan </w:t>
      </w:r>
      <w:proofErr w:type="spellStart"/>
      <w:r w:rsidR="00325248">
        <w:rPr>
          <w:rFonts w:ascii="Times New Roman" w:hAnsi="Times New Roman"/>
          <w:sz w:val="24"/>
        </w:rPr>
        <w:t>memaknai</w:t>
      </w:r>
      <w:proofErr w:type="spellEnd"/>
      <w:r w:rsidR="00325248">
        <w:rPr>
          <w:rFonts w:ascii="Times New Roman" w:hAnsi="Times New Roman"/>
          <w:sz w:val="24"/>
        </w:rPr>
        <w:t xml:space="preserve"> </w:t>
      </w:r>
      <w:proofErr w:type="spellStart"/>
      <w:r w:rsidR="00325248">
        <w:rPr>
          <w:rFonts w:ascii="Times New Roman" w:hAnsi="Times New Roman"/>
          <w:sz w:val="24"/>
        </w:rPr>
        <w:t>kegiatan</w:t>
      </w:r>
      <w:proofErr w:type="spellEnd"/>
      <w:r w:rsidR="00325248">
        <w:rPr>
          <w:rFonts w:ascii="Times New Roman" w:hAnsi="Times New Roman"/>
          <w:sz w:val="24"/>
        </w:rPr>
        <w:t xml:space="preserve"> ibadah </w:t>
      </w:r>
      <w:proofErr w:type="spellStart"/>
      <w:r w:rsidR="00325248">
        <w:rPr>
          <w:rFonts w:ascii="Times New Roman" w:hAnsi="Times New Roman"/>
          <w:sz w:val="24"/>
        </w:rPr>
        <w:t>dengan</w:t>
      </w:r>
      <w:proofErr w:type="spellEnd"/>
      <w:r w:rsidR="00325248">
        <w:rPr>
          <w:rFonts w:ascii="Times New Roman" w:hAnsi="Times New Roman"/>
          <w:sz w:val="24"/>
        </w:rPr>
        <w:t xml:space="preserve"> </w:t>
      </w:r>
      <w:proofErr w:type="spellStart"/>
      <w:r w:rsidR="00325248">
        <w:rPr>
          <w:rFonts w:ascii="Times New Roman" w:hAnsi="Times New Roman"/>
          <w:sz w:val="24"/>
        </w:rPr>
        <w:t>penuh</w:t>
      </w:r>
      <w:proofErr w:type="spellEnd"/>
      <w:r w:rsidR="00325248">
        <w:rPr>
          <w:rFonts w:ascii="Times New Roman" w:hAnsi="Times New Roman"/>
          <w:sz w:val="24"/>
        </w:rPr>
        <w:t xml:space="preserve"> </w:t>
      </w:r>
      <w:proofErr w:type="spellStart"/>
      <w:r w:rsidR="00325248">
        <w:rPr>
          <w:rFonts w:ascii="Times New Roman" w:hAnsi="Times New Roman"/>
          <w:sz w:val="24"/>
        </w:rPr>
        <w:t>penghayatan</w:t>
      </w:r>
      <w:proofErr w:type="spellEnd"/>
      <w:r w:rsidR="00325248">
        <w:rPr>
          <w:rFonts w:ascii="Times New Roman" w:hAnsi="Times New Roman"/>
          <w:sz w:val="24"/>
        </w:rPr>
        <w:t xml:space="preserve"> </w:t>
      </w:r>
      <w:proofErr w:type="spellStart"/>
      <w:r w:rsidR="00325248">
        <w:rPr>
          <w:rFonts w:ascii="Times New Roman" w:hAnsi="Times New Roman"/>
          <w:sz w:val="24"/>
        </w:rPr>
        <w:t>akan</w:t>
      </w:r>
      <w:proofErr w:type="spellEnd"/>
      <w:r w:rsidR="00325248">
        <w:rPr>
          <w:rFonts w:ascii="Times New Roman" w:hAnsi="Times New Roman"/>
          <w:sz w:val="24"/>
        </w:rPr>
        <w:t xml:space="preserve"> </w:t>
      </w:r>
      <w:proofErr w:type="spellStart"/>
      <w:r w:rsidR="00325248">
        <w:rPr>
          <w:rFonts w:ascii="Times New Roman" w:hAnsi="Times New Roman"/>
          <w:sz w:val="24"/>
        </w:rPr>
        <w:t>kasihNya</w:t>
      </w:r>
      <w:proofErr w:type="spellEnd"/>
      <w:r w:rsidR="00325248">
        <w:rPr>
          <w:rFonts w:ascii="Times New Roman" w:hAnsi="Times New Roman"/>
          <w:sz w:val="24"/>
        </w:rPr>
        <w:t xml:space="preserve">. Yang mana </w:t>
      </w:r>
      <w:proofErr w:type="spellStart"/>
      <w:r w:rsidR="00325248">
        <w:rPr>
          <w:rFonts w:ascii="Times New Roman" w:hAnsi="Times New Roman"/>
          <w:sz w:val="24"/>
        </w:rPr>
        <w:t>sejak</w:t>
      </w:r>
      <w:proofErr w:type="spellEnd"/>
      <w:r w:rsidR="00325248">
        <w:rPr>
          <w:rFonts w:ascii="Times New Roman" w:hAnsi="Times New Roman"/>
          <w:sz w:val="24"/>
        </w:rPr>
        <w:t xml:space="preserve"> </w:t>
      </w:r>
      <w:proofErr w:type="spellStart"/>
      <w:r w:rsidR="00325248">
        <w:rPr>
          <w:rFonts w:ascii="Times New Roman" w:hAnsi="Times New Roman"/>
          <w:sz w:val="24"/>
        </w:rPr>
        <w:t>dahulu</w:t>
      </w:r>
      <w:proofErr w:type="spellEnd"/>
      <w:r w:rsidR="00325248">
        <w:rPr>
          <w:rFonts w:ascii="Times New Roman" w:hAnsi="Times New Roman"/>
          <w:sz w:val="24"/>
        </w:rPr>
        <w:t xml:space="preserve"> ibadah dan </w:t>
      </w:r>
      <w:proofErr w:type="spellStart"/>
      <w:r w:rsidR="00325248">
        <w:rPr>
          <w:rFonts w:ascii="Times New Roman" w:hAnsi="Times New Roman"/>
          <w:sz w:val="24"/>
        </w:rPr>
        <w:t>perayaan</w:t>
      </w:r>
      <w:proofErr w:type="spellEnd"/>
      <w:r w:rsidR="00325248">
        <w:rPr>
          <w:rFonts w:ascii="Times New Roman" w:hAnsi="Times New Roman"/>
          <w:sz w:val="24"/>
        </w:rPr>
        <w:t xml:space="preserve"> </w:t>
      </w:r>
      <w:proofErr w:type="spellStart"/>
      <w:r w:rsidR="00325248">
        <w:rPr>
          <w:rFonts w:ascii="Times New Roman" w:hAnsi="Times New Roman"/>
          <w:sz w:val="24"/>
        </w:rPr>
        <w:t>gereja</w:t>
      </w:r>
      <w:proofErr w:type="spellEnd"/>
      <w:r w:rsidR="00325248">
        <w:rPr>
          <w:rFonts w:ascii="Times New Roman" w:hAnsi="Times New Roman"/>
          <w:sz w:val="24"/>
        </w:rPr>
        <w:t xml:space="preserve"> </w:t>
      </w:r>
      <w:proofErr w:type="spellStart"/>
      <w:r w:rsidR="00325248">
        <w:rPr>
          <w:rFonts w:ascii="Times New Roman" w:hAnsi="Times New Roman"/>
          <w:sz w:val="24"/>
        </w:rPr>
        <w:t>dibuat</w:t>
      </w:r>
      <w:proofErr w:type="spellEnd"/>
      <w:r w:rsidR="00325248">
        <w:rPr>
          <w:rFonts w:ascii="Times New Roman" w:hAnsi="Times New Roman"/>
          <w:sz w:val="24"/>
        </w:rPr>
        <w:t xml:space="preserve"> </w:t>
      </w:r>
      <w:proofErr w:type="spellStart"/>
      <w:r w:rsidR="00325248">
        <w:rPr>
          <w:rFonts w:ascii="Times New Roman" w:hAnsi="Times New Roman"/>
          <w:sz w:val="24"/>
        </w:rPr>
        <w:t>untuk</w:t>
      </w:r>
      <w:proofErr w:type="spellEnd"/>
      <w:r w:rsidR="00325248">
        <w:rPr>
          <w:rFonts w:ascii="Times New Roman" w:hAnsi="Times New Roman"/>
          <w:sz w:val="24"/>
        </w:rPr>
        <w:t xml:space="preserve"> </w:t>
      </w:r>
      <w:proofErr w:type="spellStart"/>
      <w:r w:rsidR="00325248">
        <w:rPr>
          <w:rFonts w:ascii="Times New Roman" w:hAnsi="Times New Roman"/>
          <w:sz w:val="24"/>
        </w:rPr>
        <w:t>mewariskan</w:t>
      </w:r>
      <w:proofErr w:type="spellEnd"/>
      <w:r w:rsidR="00325248">
        <w:rPr>
          <w:rFonts w:ascii="Times New Roman" w:hAnsi="Times New Roman"/>
          <w:sz w:val="24"/>
        </w:rPr>
        <w:t xml:space="preserve"> </w:t>
      </w:r>
      <w:proofErr w:type="spellStart"/>
      <w:r w:rsidR="00325248">
        <w:rPr>
          <w:rFonts w:ascii="Times New Roman" w:hAnsi="Times New Roman"/>
          <w:sz w:val="24"/>
        </w:rPr>
        <w:t>iman</w:t>
      </w:r>
      <w:proofErr w:type="spellEnd"/>
      <w:r w:rsidR="00325248">
        <w:rPr>
          <w:rFonts w:ascii="Times New Roman" w:hAnsi="Times New Roman"/>
          <w:sz w:val="24"/>
        </w:rPr>
        <w:t xml:space="preserve"> dan </w:t>
      </w:r>
      <w:proofErr w:type="spellStart"/>
      <w:r w:rsidR="00325248">
        <w:rPr>
          <w:rFonts w:ascii="Times New Roman" w:hAnsi="Times New Roman"/>
          <w:sz w:val="24"/>
        </w:rPr>
        <w:t>semangat</w:t>
      </w:r>
      <w:proofErr w:type="spellEnd"/>
      <w:r w:rsidR="00325248">
        <w:rPr>
          <w:rFonts w:ascii="Times New Roman" w:hAnsi="Times New Roman"/>
          <w:sz w:val="24"/>
        </w:rPr>
        <w:t xml:space="preserve"> </w:t>
      </w:r>
      <w:proofErr w:type="spellStart"/>
      <w:r w:rsidR="00325248">
        <w:rPr>
          <w:rFonts w:ascii="Times New Roman" w:hAnsi="Times New Roman"/>
          <w:sz w:val="24"/>
        </w:rPr>
        <w:t>jemaat</w:t>
      </w:r>
      <w:proofErr w:type="spellEnd"/>
      <w:r w:rsidR="00325248">
        <w:rPr>
          <w:rFonts w:ascii="Times New Roman" w:hAnsi="Times New Roman"/>
          <w:sz w:val="24"/>
        </w:rPr>
        <w:t xml:space="preserve"> </w:t>
      </w:r>
      <w:proofErr w:type="spellStart"/>
      <w:r w:rsidR="00325248">
        <w:rPr>
          <w:rFonts w:ascii="Times New Roman" w:hAnsi="Times New Roman"/>
          <w:sz w:val="24"/>
        </w:rPr>
        <w:t>mula-mula</w:t>
      </w:r>
      <w:proofErr w:type="spellEnd"/>
      <w:r w:rsidR="00325248">
        <w:rPr>
          <w:rFonts w:ascii="Times New Roman" w:hAnsi="Times New Roman"/>
          <w:sz w:val="24"/>
        </w:rPr>
        <w:t>.</w:t>
      </w:r>
    </w:p>
    <w:p w14:paraId="1434DC57" w14:textId="3EED69C9" w:rsidR="0087542E" w:rsidRDefault="0087542E" w:rsidP="00376979">
      <w:pPr>
        <w:spacing w:line="480" w:lineRule="auto"/>
        <w:ind w:firstLine="567"/>
        <w:jc w:val="both"/>
        <w:rPr>
          <w:rFonts w:ascii="Times New Roman" w:hAnsi="Times New Roman"/>
          <w:sz w:val="24"/>
        </w:rPr>
      </w:pP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dan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kaitan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memaknai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yang </w:t>
      </w:r>
      <w:proofErr w:type="spellStart"/>
      <w:r>
        <w:rPr>
          <w:rFonts w:ascii="Times New Roman" w:hAnsi="Times New Roman"/>
          <w:sz w:val="24"/>
        </w:rPr>
        <w:t>tunduk</w:t>
      </w:r>
      <w:proofErr w:type="spellEnd"/>
      <w:r>
        <w:rPr>
          <w:rFonts w:ascii="Times New Roman" w:hAnsi="Times New Roman"/>
          <w:sz w:val="24"/>
        </w:rPr>
        <w:t xml:space="preserve"> pada </w:t>
      </w:r>
      <w:proofErr w:type="spellStart"/>
      <w:r>
        <w:rPr>
          <w:rFonts w:ascii="Times New Roman" w:hAnsi="Times New Roman"/>
          <w:sz w:val="24"/>
        </w:rPr>
        <w:t>Tuhan</w:t>
      </w:r>
      <w:proofErr w:type="spellEnd"/>
      <w:r>
        <w:rPr>
          <w:rFonts w:ascii="Times New Roman" w:hAnsi="Times New Roman"/>
          <w:sz w:val="24"/>
        </w:rPr>
        <w:t xml:space="preserve"> dan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menjalan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dan ibadah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wujud</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ekspresi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yang </w:t>
      </w:r>
      <w:proofErr w:type="spellStart"/>
      <w:r>
        <w:rPr>
          <w:rFonts w:ascii="Times New Roman" w:hAnsi="Times New Roman"/>
          <w:sz w:val="24"/>
        </w:rPr>
        <w:t>diyakini</w:t>
      </w:r>
      <w:proofErr w:type="spellEnd"/>
      <w:r>
        <w:rPr>
          <w:rFonts w:ascii="Times New Roman" w:hAnsi="Times New Roman"/>
          <w:sz w:val="24"/>
        </w:rPr>
        <w:t xml:space="preserve"> </w:t>
      </w: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Alkitab</w:t>
      </w:r>
      <w:proofErr w:type="spellEnd"/>
      <w:r>
        <w:rPr>
          <w:rFonts w:ascii="Times New Roman" w:hAnsi="Times New Roman"/>
          <w:sz w:val="24"/>
        </w:rPr>
        <w:t>.</w:t>
      </w:r>
    </w:p>
    <w:p w14:paraId="6F8DB220" w14:textId="77777777" w:rsidR="009E2AFC" w:rsidRPr="00376979" w:rsidRDefault="009E2AFC" w:rsidP="00376979">
      <w:pPr>
        <w:spacing w:line="480" w:lineRule="auto"/>
        <w:ind w:firstLine="567"/>
        <w:jc w:val="both"/>
        <w:rPr>
          <w:rFonts w:ascii="Times New Roman" w:hAnsi="Times New Roman"/>
          <w:sz w:val="24"/>
        </w:rPr>
      </w:pPr>
    </w:p>
    <w:p w14:paraId="3658E075" w14:textId="3A2019F5" w:rsidR="00594C73" w:rsidRDefault="00594C73" w:rsidP="008D04C0">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Kasih dan </w:t>
      </w:r>
      <w:proofErr w:type="spellStart"/>
      <w:r>
        <w:rPr>
          <w:rFonts w:ascii="Times New Roman" w:hAnsi="Times New Roman"/>
          <w:b/>
          <w:bCs/>
          <w:color w:val="auto"/>
          <w:sz w:val="24"/>
          <w:szCs w:val="20"/>
        </w:rPr>
        <w:t>belas</w:t>
      </w:r>
      <w:proofErr w:type="spellEnd"/>
      <w:r>
        <w:rPr>
          <w:rFonts w:ascii="Times New Roman" w:hAnsi="Times New Roman"/>
          <w:b/>
          <w:bCs/>
          <w:color w:val="auto"/>
          <w:sz w:val="24"/>
          <w:szCs w:val="20"/>
        </w:rPr>
        <w:t xml:space="preserve"> </w:t>
      </w:r>
      <w:proofErr w:type="spellStart"/>
      <w:r>
        <w:rPr>
          <w:rFonts w:ascii="Times New Roman" w:hAnsi="Times New Roman"/>
          <w:b/>
          <w:bCs/>
          <w:color w:val="auto"/>
          <w:sz w:val="24"/>
          <w:szCs w:val="20"/>
        </w:rPr>
        <w:t>kasih</w:t>
      </w:r>
      <w:proofErr w:type="spellEnd"/>
    </w:p>
    <w:p w14:paraId="113A6263" w14:textId="0E7DCA3A" w:rsidR="005E2A22" w:rsidRDefault="008D04C0" w:rsidP="0044141C">
      <w:pPr>
        <w:spacing w:line="480" w:lineRule="auto"/>
        <w:ind w:firstLine="567"/>
        <w:jc w:val="both"/>
        <w:rPr>
          <w:rFonts w:ascii="Times New Roman" w:hAnsi="Times New Roman" w:cs="Arial"/>
          <w:sz w:val="24"/>
          <w:szCs w:val="20"/>
          <w:lang w:val="en-US" w:bidi="he-IL"/>
        </w:rPr>
      </w:pPr>
      <w:r w:rsidRPr="008D04C0">
        <w:rPr>
          <w:rFonts w:ascii="Times New Roman" w:hAnsi="Times New Roman"/>
          <w:sz w:val="24"/>
        </w:rPr>
        <w:t xml:space="preserve">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Allah, yang mana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diriNya</w:t>
      </w:r>
      <w:proofErr w:type="spellEnd"/>
      <w:r>
        <w:rPr>
          <w:rFonts w:ascii="Times New Roman" w:hAnsi="Times New Roman"/>
          <w:sz w:val="24"/>
        </w:rPr>
        <w:t xml:space="preserve"> Allah Bapa </w:t>
      </w:r>
      <w:proofErr w:type="spellStart"/>
      <w:r>
        <w:rPr>
          <w:rFonts w:ascii="Times New Roman" w:hAnsi="Times New Roman"/>
          <w:sz w:val="24"/>
        </w:rPr>
        <w:t>mengasihi</w:t>
      </w:r>
      <w:proofErr w:type="spellEnd"/>
      <w:r>
        <w:rPr>
          <w:rFonts w:ascii="Times New Roman" w:hAnsi="Times New Roman"/>
          <w:sz w:val="24"/>
        </w:rPr>
        <w:t xml:space="preserve"> Sang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sidR="005E2A22">
        <w:rPr>
          <w:rFonts w:ascii="Times New Roman" w:hAnsi="Times New Roman"/>
          <w:sz w:val="24"/>
        </w:rPr>
        <w:t>sejak</w:t>
      </w:r>
      <w:proofErr w:type="spellEnd"/>
      <w:r w:rsidR="005E2A22">
        <w:rPr>
          <w:rFonts w:ascii="Times New Roman" w:hAnsi="Times New Roman"/>
          <w:sz w:val="24"/>
        </w:rPr>
        <w:t xml:space="preserve"> </w:t>
      </w:r>
      <w:proofErr w:type="spellStart"/>
      <w:r w:rsidR="005E2A22">
        <w:rPr>
          <w:rFonts w:ascii="Times New Roman" w:hAnsi="Times New Roman"/>
          <w:sz w:val="24"/>
        </w:rPr>
        <w:t>kekal</w:t>
      </w:r>
      <w:proofErr w:type="spellEnd"/>
      <w:r w:rsidR="005E2A22">
        <w:rPr>
          <w:rFonts w:ascii="Times New Roman" w:hAnsi="Times New Roman"/>
          <w:sz w:val="24"/>
        </w:rPr>
        <w:t xml:space="preserve">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RohNy</w:t>
      </w:r>
      <w:proofErr w:type="spellEnd"/>
      <w:r w:rsidR="00305C64">
        <w:rPr>
          <w:rFonts w:ascii="Times New Roman" w:hAnsi="Times New Roman"/>
          <w:sz w:val="24"/>
        </w:rPr>
        <w:t xml:space="preserve">. </w:t>
      </w:r>
      <w:r w:rsidR="005E2A22">
        <w:rPr>
          <w:rFonts w:ascii="Times New Roman" w:hAnsi="Times New Roman"/>
          <w:sz w:val="24"/>
        </w:rPr>
        <w:t xml:space="preserve">Allah </w:t>
      </w:r>
      <w:proofErr w:type="spellStart"/>
      <w:r w:rsidR="005E2A22">
        <w:rPr>
          <w:rFonts w:ascii="Times New Roman" w:hAnsi="Times New Roman"/>
          <w:sz w:val="24"/>
        </w:rPr>
        <w:t>mencurahkan</w:t>
      </w:r>
      <w:proofErr w:type="spellEnd"/>
      <w:r w:rsidR="005E2A22">
        <w:rPr>
          <w:rFonts w:ascii="Times New Roman" w:hAnsi="Times New Roman"/>
          <w:sz w:val="24"/>
        </w:rPr>
        <w:t xml:space="preserve"> </w:t>
      </w:r>
      <w:proofErr w:type="spellStart"/>
      <w:r w:rsidR="005E2A22">
        <w:rPr>
          <w:rFonts w:ascii="Times New Roman" w:hAnsi="Times New Roman"/>
          <w:sz w:val="24"/>
        </w:rPr>
        <w:t>kasih</w:t>
      </w:r>
      <w:proofErr w:type="spellEnd"/>
      <w:r w:rsidR="005E2A22">
        <w:rPr>
          <w:rFonts w:ascii="Times New Roman" w:hAnsi="Times New Roman"/>
          <w:sz w:val="24"/>
        </w:rPr>
        <w:t xml:space="preserve"> </w:t>
      </w:r>
      <w:proofErr w:type="spellStart"/>
      <w:r w:rsidR="005E2A22">
        <w:rPr>
          <w:rFonts w:ascii="Times New Roman" w:hAnsi="Times New Roman"/>
          <w:sz w:val="24"/>
        </w:rPr>
        <w:t>kepada</w:t>
      </w:r>
      <w:proofErr w:type="spellEnd"/>
      <w:r w:rsidR="005E2A22">
        <w:rPr>
          <w:rFonts w:ascii="Times New Roman" w:hAnsi="Times New Roman"/>
          <w:sz w:val="24"/>
        </w:rPr>
        <w:t xml:space="preserve"> Sang </w:t>
      </w:r>
      <w:proofErr w:type="spellStart"/>
      <w:r w:rsidR="005E2A22">
        <w:rPr>
          <w:rFonts w:ascii="Times New Roman" w:hAnsi="Times New Roman"/>
          <w:sz w:val="24"/>
        </w:rPr>
        <w:t>Firman</w:t>
      </w:r>
      <w:proofErr w:type="spellEnd"/>
      <w:r w:rsidR="005E2A22">
        <w:rPr>
          <w:rFonts w:ascii="Times New Roman" w:hAnsi="Times New Roman"/>
          <w:sz w:val="24"/>
        </w:rPr>
        <w:t xml:space="preserve">, </w:t>
      </w:r>
      <w:proofErr w:type="spellStart"/>
      <w:r w:rsidR="005E2A22">
        <w:rPr>
          <w:rFonts w:ascii="Times New Roman" w:hAnsi="Times New Roman"/>
          <w:sz w:val="24"/>
        </w:rPr>
        <w:t>begitu</w:t>
      </w:r>
      <w:proofErr w:type="spellEnd"/>
      <w:r w:rsidR="005E2A22">
        <w:rPr>
          <w:rFonts w:ascii="Times New Roman" w:hAnsi="Times New Roman"/>
          <w:sz w:val="24"/>
        </w:rPr>
        <w:t xml:space="preserve"> juga Sang </w:t>
      </w:r>
      <w:proofErr w:type="spellStart"/>
      <w:r w:rsidR="005E2A22">
        <w:rPr>
          <w:rFonts w:ascii="Times New Roman" w:hAnsi="Times New Roman"/>
          <w:sz w:val="24"/>
        </w:rPr>
        <w:t>Firman</w:t>
      </w:r>
      <w:proofErr w:type="spellEnd"/>
      <w:r w:rsidR="005E2A22">
        <w:rPr>
          <w:rFonts w:ascii="Times New Roman" w:hAnsi="Times New Roman"/>
          <w:sz w:val="24"/>
        </w:rPr>
        <w:t xml:space="preserve"> </w:t>
      </w:r>
      <w:proofErr w:type="spellStart"/>
      <w:r w:rsidR="005E2A22">
        <w:rPr>
          <w:rFonts w:ascii="Times New Roman" w:hAnsi="Times New Roman"/>
          <w:sz w:val="24"/>
        </w:rPr>
        <w:t>mengasihi</w:t>
      </w:r>
      <w:proofErr w:type="spellEnd"/>
      <w:r w:rsidR="005E2A22">
        <w:rPr>
          <w:rFonts w:ascii="Times New Roman" w:hAnsi="Times New Roman"/>
          <w:sz w:val="24"/>
        </w:rPr>
        <w:t xml:space="preserve"> Bapa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Roh</w:t>
      </w:r>
      <w:proofErr w:type="spellEnd"/>
      <w:r w:rsidR="005E2A22">
        <w:rPr>
          <w:rFonts w:ascii="Times New Roman" w:hAnsi="Times New Roman"/>
          <w:sz w:val="24"/>
        </w:rPr>
        <w:t xml:space="preserve"> yang </w:t>
      </w:r>
      <w:proofErr w:type="spellStart"/>
      <w:r w:rsidR="005E2A22">
        <w:rPr>
          <w:rFonts w:ascii="Times New Roman" w:hAnsi="Times New Roman"/>
          <w:sz w:val="24"/>
        </w:rPr>
        <w:t>sama</w:t>
      </w:r>
      <w:proofErr w:type="spellEnd"/>
      <w:r w:rsidR="005E2A22">
        <w:rPr>
          <w:rStyle w:val="FootnoteReference"/>
          <w:rFonts w:ascii="Times New Roman" w:hAnsi="Times New Roman"/>
          <w:sz w:val="24"/>
        </w:rPr>
        <w:footnoteReference w:id="52"/>
      </w:r>
      <w:r w:rsidR="005E2A22">
        <w:rPr>
          <w:rFonts w:ascii="Times New Roman" w:hAnsi="Times New Roman"/>
          <w:sz w:val="24"/>
        </w:rPr>
        <w:t xml:space="preserve">. </w:t>
      </w:r>
      <w:proofErr w:type="spellStart"/>
      <w:r w:rsidR="005E2A22">
        <w:rPr>
          <w:rFonts w:ascii="Times New Roman" w:hAnsi="Times New Roman"/>
          <w:sz w:val="24"/>
        </w:rPr>
        <w:t>Demikian</w:t>
      </w:r>
      <w:proofErr w:type="spellEnd"/>
      <w:r w:rsidR="005E2A22">
        <w:rPr>
          <w:rFonts w:ascii="Times New Roman" w:hAnsi="Times New Roman"/>
          <w:sz w:val="24"/>
        </w:rPr>
        <w:t xml:space="preserve"> </w:t>
      </w:r>
      <w:proofErr w:type="spellStart"/>
      <w:r w:rsidR="005E2A22">
        <w:rPr>
          <w:rFonts w:ascii="Times New Roman" w:hAnsi="Times New Roman"/>
          <w:sz w:val="24"/>
        </w:rPr>
        <w:t>kekristenan</w:t>
      </w:r>
      <w:proofErr w:type="spellEnd"/>
      <w:r w:rsidR="005E2A22">
        <w:rPr>
          <w:rFonts w:ascii="Times New Roman" w:hAnsi="Times New Roman"/>
          <w:sz w:val="24"/>
        </w:rPr>
        <w:t xml:space="preserve"> </w:t>
      </w:r>
      <w:proofErr w:type="spellStart"/>
      <w:r w:rsidR="005E2A22">
        <w:rPr>
          <w:rFonts w:ascii="Times New Roman" w:hAnsi="Times New Roman"/>
          <w:sz w:val="24"/>
        </w:rPr>
        <w:t>memahami</w:t>
      </w:r>
      <w:proofErr w:type="spellEnd"/>
      <w:r w:rsidR="005E2A22">
        <w:rPr>
          <w:rFonts w:ascii="Times New Roman" w:hAnsi="Times New Roman"/>
          <w:sz w:val="24"/>
        </w:rPr>
        <w:t xml:space="preserve"> dan </w:t>
      </w:r>
      <w:proofErr w:type="spellStart"/>
      <w:r w:rsidR="005E2A22">
        <w:rPr>
          <w:rFonts w:ascii="Times New Roman" w:hAnsi="Times New Roman"/>
          <w:sz w:val="24"/>
        </w:rPr>
        <w:t>mengerti</w:t>
      </w:r>
      <w:proofErr w:type="spellEnd"/>
      <w:r w:rsidR="005E2A22">
        <w:rPr>
          <w:rFonts w:ascii="Times New Roman" w:hAnsi="Times New Roman"/>
          <w:sz w:val="24"/>
        </w:rPr>
        <w:t xml:space="preserve"> </w:t>
      </w:r>
      <w:proofErr w:type="spellStart"/>
      <w:r w:rsidR="005E2A22">
        <w:rPr>
          <w:rFonts w:ascii="Times New Roman" w:hAnsi="Times New Roman"/>
          <w:sz w:val="24"/>
        </w:rPr>
        <w:t>akan</w:t>
      </w:r>
      <w:proofErr w:type="spellEnd"/>
      <w:r w:rsidR="005E2A22">
        <w:rPr>
          <w:rFonts w:ascii="Times New Roman" w:hAnsi="Times New Roman"/>
          <w:sz w:val="24"/>
        </w:rPr>
        <w:t xml:space="preserve"> </w:t>
      </w:r>
      <w:proofErr w:type="spellStart"/>
      <w:r w:rsidR="005E2A22">
        <w:rPr>
          <w:rFonts w:ascii="Times New Roman" w:hAnsi="Times New Roman"/>
          <w:sz w:val="24"/>
        </w:rPr>
        <w:t>kasih</w:t>
      </w:r>
      <w:proofErr w:type="spellEnd"/>
      <w:r w:rsidR="005E2A22">
        <w:rPr>
          <w:rFonts w:ascii="Times New Roman" w:hAnsi="Times New Roman"/>
          <w:sz w:val="24"/>
        </w:rPr>
        <w:t xml:space="preserve"> Allah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karya</w:t>
      </w:r>
      <w:proofErr w:type="spellEnd"/>
      <w:r w:rsidR="005E2A22">
        <w:rPr>
          <w:rFonts w:ascii="Times New Roman" w:hAnsi="Times New Roman"/>
          <w:sz w:val="24"/>
        </w:rPr>
        <w:t xml:space="preserve"> </w:t>
      </w:r>
      <w:proofErr w:type="spellStart"/>
      <w:r w:rsidR="005E2A22">
        <w:rPr>
          <w:rFonts w:ascii="Times New Roman" w:hAnsi="Times New Roman"/>
          <w:sz w:val="24"/>
        </w:rPr>
        <w:t>Yesus</w:t>
      </w:r>
      <w:proofErr w:type="spellEnd"/>
      <w:r w:rsidR="005E2A22">
        <w:rPr>
          <w:rFonts w:ascii="Times New Roman" w:hAnsi="Times New Roman"/>
          <w:sz w:val="24"/>
        </w:rPr>
        <w:t xml:space="preserve"> </w:t>
      </w:r>
      <w:proofErr w:type="spellStart"/>
      <w:r w:rsidR="005E2A22">
        <w:rPr>
          <w:rFonts w:ascii="Times New Roman" w:hAnsi="Times New Roman"/>
          <w:sz w:val="24"/>
        </w:rPr>
        <w:t>Kristus</w:t>
      </w:r>
      <w:proofErr w:type="spellEnd"/>
      <w:r w:rsidR="005E2A22">
        <w:rPr>
          <w:rFonts w:ascii="Times New Roman" w:hAnsi="Times New Roman"/>
          <w:sz w:val="24"/>
        </w:rPr>
        <w:t xml:space="preserve"> </w:t>
      </w:r>
      <w:proofErr w:type="spellStart"/>
      <w:r w:rsidR="00451C6B">
        <w:rPr>
          <w:rFonts w:ascii="Times New Roman" w:hAnsi="Times New Roman"/>
          <w:sz w:val="24"/>
        </w:rPr>
        <w:t>di</w:t>
      </w:r>
      <w:r w:rsidR="005E2A22">
        <w:rPr>
          <w:rFonts w:ascii="Times New Roman" w:hAnsi="Times New Roman"/>
          <w:sz w:val="24"/>
        </w:rPr>
        <w:t>dalam</w:t>
      </w:r>
      <w:proofErr w:type="spellEnd"/>
      <w:r w:rsidR="005E2A22">
        <w:rPr>
          <w:rFonts w:ascii="Times New Roman" w:hAnsi="Times New Roman"/>
          <w:sz w:val="24"/>
        </w:rPr>
        <w:t xml:space="preserve"> </w:t>
      </w:r>
      <w:proofErr w:type="spellStart"/>
      <w:r w:rsidR="005E2A22">
        <w:rPr>
          <w:rFonts w:ascii="Times New Roman" w:hAnsi="Times New Roman"/>
          <w:sz w:val="24"/>
        </w:rPr>
        <w:t>karya</w:t>
      </w:r>
      <w:proofErr w:type="spellEnd"/>
      <w:r w:rsidR="005E2A22">
        <w:rPr>
          <w:rFonts w:ascii="Times New Roman" w:hAnsi="Times New Roman"/>
          <w:sz w:val="24"/>
        </w:rPr>
        <w:t xml:space="preserve"> </w:t>
      </w:r>
      <w:proofErr w:type="spellStart"/>
      <w:r w:rsidR="005E2A22">
        <w:rPr>
          <w:rFonts w:ascii="Times New Roman" w:hAnsi="Times New Roman"/>
          <w:sz w:val="24"/>
        </w:rPr>
        <w:t>keselamatan</w:t>
      </w:r>
      <w:proofErr w:type="spellEnd"/>
      <w:r w:rsidR="005E2A22">
        <w:rPr>
          <w:rFonts w:ascii="Times New Roman" w:hAnsi="Times New Roman"/>
          <w:sz w:val="24"/>
        </w:rPr>
        <w:t xml:space="preserve">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pengorbananNya</w:t>
      </w:r>
      <w:proofErr w:type="spellEnd"/>
      <w:r w:rsidR="005E2A22">
        <w:rPr>
          <w:rFonts w:ascii="Times New Roman" w:hAnsi="Times New Roman"/>
          <w:sz w:val="24"/>
        </w:rPr>
        <w:t xml:space="preserve">. </w:t>
      </w:r>
      <w:proofErr w:type="spellStart"/>
      <w:r w:rsidR="005E2A22">
        <w:rPr>
          <w:rFonts w:ascii="Times New Roman" w:hAnsi="Times New Roman"/>
          <w:sz w:val="24"/>
        </w:rPr>
        <w:t>Sebagaimana</w:t>
      </w:r>
      <w:proofErr w:type="spellEnd"/>
      <w:r w:rsidR="005E2A22">
        <w:rPr>
          <w:rFonts w:ascii="Times New Roman" w:hAnsi="Times New Roman"/>
          <w:sz w:val="24"/>
        </w:rPr>
        <w:t xml:space="preserve"> </w:t>
      </w:r>
      <w:proofErr w:type="spellStart"/>
      <w:r w:rsidR="005E2A22">
        <w:rPr>
          <w:rFonts w:ascii="Times New Roman" w:hAnsi="Times New Roman"/>
          <w:sz w:val="24"/>
        </w:rPr>
        <w:t>Ia</w:t>
      </w:r>
      <w:proofErr w:type="spellEnd"/>
      <w:r w:rsidR="005E2A22">
        <w:rPr>
          <w:rFonts w:ascii="Times New Roman" w:hAnsi="Times New Roman"/>
          <w:sz w:val="24"/>
        </w:rPr>
        <w:t xml:space="preserve"> yang </w:t>
      </w:r>
      <w:proofErr w:type="spellStart"/>
      <w:r w:rsidR="005E2A22">
        <w:rPr>
          <w:rFonts w:ascii="Times New Roman" w:hAnsi="Times New Roman"/>
          <w:sz w:val="24"/>
        </w:rPr>
        <w:t>disebutkan</w:t>
      </w:r>
      <w:proofErr w:type="spellEnd"/>
      <w:r w:rsidR="005E2A22">
        <w:rPr>
          <w:rFonts w:ascii="Times New Roman" w:hAnsi="Times New Roman"/>
          <w:sz w:val="24"/>
        </w:rPr>
        <w:t xml:space="preserve"> oleh </w:t>
      </w:r>
      <w:proofErr w:type="spellStart"/>
      <w:r w:rsidR="005E2A22">
        <w:rPr>
          <w:rFonts w:ascii="Times New Roman" w:hAnsi="Times New Roman"/>
          <w:sz w:val="24"/>
        </w:rPr>
        <w:t>Yesaya</w:t>
      </w:r>
      <w:proofErr w:type="spellEnd"/>
      <w:r w:rsidR="005E2A22">
        <w:rPr>
          <w:rFonts w:ascii="Times New Roman" w:hAnsi="Times New Roman"/>
          <w:sz w:val="24"/>
        </w:rPr>
        <w:t xml:space="preserve"> </w:t>
      </w:r>
      <w:proofErr w:type="spellStart"/>
      <w:r w:rsidR="005E2A22">
        <w:rPr>
          <w:rFonts w:ascii="Times New Roman" w:hAnsi="Times New Roman"/>
          <w:sz w:val="24"/>
        </w:rPr>
        <w:t>sebagai</w:t>
      </w:r>
      <w:proofErr w:type="spellEnd"/>
      <w:r w:rsidR="005E2A22">
        <w:rPr>
          <w:rFonts w:ascii="Times New Roman" w:hAnsi="Times New Roman"/>
          <w:sz w:val="24"/>
        </w:rPr>
        <w:t xml:space="preserve"> Raja </w:t>
      </w:r>
      <w:proofErr w:type="spellStart"/>
      <w:r w:rsidR="005E2A22">
        <w:rPr>
          <w:rFonts w:ascii="Times New Roman" w:hAnsi="Times New Roman"/>
          <w:sz w:val="24"/>
        </w:rPr>
        <w:t>Damai</w:t>
      </w:r>
      <w:proofErr w:type="spellEnd"/>
      <w:r w:rsidR="005E2A22">
        <w:rPr>
          <w:rFonts w:ascii="Times New Roman" w:hAnsi="Times New Roman"/>
          <w:sz w:val="24"/>
        </w:rPr>
        <w:t xml:space="preserve"> </w:t>
      </w:r>
      <w:r w:rsidR="005E2A22" w:rsidRPr="00451C6B">
        <w:rPr>
          <w:rFonts w:ascii="Times New Roman" w:hAnsi="Times New Roman"/>
          <w:sz w:val="24"/>
          <w:szCs w:val="24"/>
        </w:rPr>
        <w:t>(</w:t>
      </w:r>
      <w:r w:rsidR="005E2A22" w:rsidRPr="00D949FC">
        <w:rPr>
          <w:rFonts w:ascii="SBL Hebrew" w:hAnsi="SBL Hebrew" w:cs="SBL Hebrew"/>
          <w:sz w:val="24"/>
          <w:szCs w:val="24"/>
          <w:rtl/>
          <w:lang w:val="en-US" w:bidi="he-IL"/>
        </w:rPr>
        <w:t>שַׂר־שָׁלֽוֹם</w:t>
      </w:r>
      <w:r w:rsidR="005E2A22" w:rsidRPr="00451C6B">
        <w:rPr>
          <w:rFonts w:ascii="Arial" w:hAnsi="Arial" w:cs="Arial"/>
          <w:sz w:val="24"/>
          <w:szCs w:val="24"/>
          <w:lang w:val="en-US" w:bidi="he-IL"/>
        </w:rPr>
        <w:t xml:space="preserve"> –</w:t>
      </w:r>
      <w:r w:rsidR="005E2A22" w:rsidRPr="00451C6B">
        <w:rPr>
          <w:rFonts w:ascii="Times New Roman" w:hAnsi="Times New Roman" w:cs="Arial"/>
          <w:sz w:val="24"/>
          <w:szCs w:val="24"/>
          <w:lang w:val="en-US" w:bidi="he-IL"/>
        </w:rPr>
        <w:t xml:space="preserve"> Sar Shalom</w:t>
      </w:r>
      <w:r w:rsidR="005E2A22" w:rsidRPr="00451C6B">
        <w:rPr>
          <w:rFonts w:ascii="Times New Roman" w:hAnsi="Times New Roman"/>
          <w:sz w:val="24"/>
          <w:szCs w:val="24"/>
        </w:rPr>
        <w:t>)</w:t>
      </w:r>
      <w:r w:rsidR="00451C6B">
        <w:rPr>
          <w:rFonts w:ascii="Times New Roman" w:hAnsi="Times New Roman"/>
          <w:sz w:val="24"/>
        </w:rPr>
        <w:t xml:space="preserve"> </w:t>
      </w:r>
      <w:proofErr w:type="spellStart"/>
      <w:r w:rsidR="00451C6B">
        <w:rPr>
          <w:rFonts w:ascii="Times New Roman" w:hAnsi="Times New Roman"/>
          <w:sz w:val="24"/>
        </w:rPr>
        <w:t>dalam</w:t>
      </w:r>
      <w:proofErr w:type="spellEnd"/>
      <w:r w:rsidR="00451C6B">
        <w:rPr>
          <w:rFonts w:ascii="Times New Roman" w:hAnsi="Times New Roman"/>
          <w:sz w:val="24"/>
        </w:rPr>
        <w:t xml:space="preserve"> </w:t>
      </w:r>
      <w:proofErr w:type="spellStart"/>
      <w:r w:rsidR="00451C6B">
        <w:rPr>
          <w:rFonts w:ascii="Times New Roman" w:hAnsi="Times New Roman"/>
          <w:sz w:val="24"/>
        </w:rPr>
        <w:t>Yesaya</w:t>
      </w:r>
      <w:proofErr w:type="spellEnd"/>
      <w:r w:rsidR="00451C6B">
        <w:rPr>
          <w:rFonts w:ascii="Times New Roman" w:hAnsi="Times New Roman"/>
          <w:sz w:val="24"/>
        </w:rPr>
        <w:t xml:space="preserve"> 9:5. </w:t>
      </w:r>
      <w:proofErr w:type="spellStart"/>
      <w:r w:rsidR="00451C6B">
        <w:rPr>
          <w:rFonts w:ascii="Times New Roman" w:hAnsi="Times New Roman"/>
          <w:sz w:val="24"/>
        </w:rPr>
        <w:t>Demikianlah</w:t>
      </w:r>
      <w:proofErr w:type="spellEnd"/>
      <w:r w:rsidR="00451C6B">
        <w:rPr>
          <w:rFonts w:ascii="Times New Roman" w:hAnsi="Times New Roman"/>
          <w:sz w:val="24"/>
        </w:rPr>
        <w:t xml:space="preserve"> </w:t>
      </w:r>
      <w:proofErr w:type="spellStart"/>
      <w:r w:rsidR="00451C6B">
        <w:rPr>
          <w:rFonts w:ascii="Times New Roman" w:hAnsi="Times New Roman"/>
          <w:sz w:val="24"/>
        </w:rPr>
        <w:t>Kristus</w:t>
      </w:r>
      <w:proofErr w:type="spellEnd"/>
      <w:r w:rsidR="00451C6B">
        <w:rPr>
          <w:rFonts w:ascii="Times New Roman" w:hAnsi="Times New Roman"/>
          <w:sz w:val="24"/>
        </w:rPr>
        <w:t xml:space="preserve"> </w:t>
      </w:r>
      <w:proofErr w:type="spellStart"/>
      <w:r w:rsidR="00451C6B">
        <w:rPr>
          <w:rFonts w:ascii="Times New Roman" w:hAnsi="Times New Roman"/>
          <w:sz w:val="24"/>
        </w:rPr>
        <w:t>Yesus</w:t>
      </w:r>
      <w:proofErr w:type="spellEnd"/>
      <w:r w:rsidR="00451C6B">
        <w:rPr>
          <w:rFonts w:ascii="Times New Roman" w:hAnsi="Times New Roman"/>
          <w:sz w:val="24"/>
        </w:rPr>
        <w:t xml:space="preserve"> </w:t>
      </w:r>
      <w:proofErr w:type="spellStart"/>
      <w:r w:rsidR="00451C6B">
        <w:rPr>
          <w:rFonts w:ascii="Times New Roman" w:hAnsi="Times New Roman"/>
          <w:sz w:val="24"/>
        </w:rPr>
        <w:t>menyelesaikan</w:t>
      </w:r>
      <w:proofErr w:type="spellEnd"/>
      <w:r w:rsidR="00451C6B">
        <w:rPr>
          <w:rFonts w:ascii="Times New Roman" w:hAnsi="Times New Roman"/>
          <w:sz w:val="24"/>
        </w:rPr>
        <w:t xml:space="preserve"> </w:t>
      </w:r>
      <w:proofErr w:type="spellStart"/>
      <w:r w:rsidR="00451C6B">
        <w:rPr>
          <w:rFonts w:ascii="Times New Roman" w:hAnsi="Times New Roman"/>
          <w:sz w:val="24"/>
        </w:rPr>
        <w:t>karya</w:t>
      </w:r>
      <w:proofErr w:type="spellEnd"/>
      <w:r w:rsidR="00451C6B">
        <w:rPr>
          <w:rFonts w:ascii="Times New Roman" w:hAnsi="Times New Roman"/>
          <w:sz w:val="24"/>
        </w:rPr>
        <w:t xml:space="preserve"> </w:t>
      </w:r>
      <w:proofErr w:type="spellStart"/>
      <w:r w:rsidR="00451C6B">
        <w:rPr>
          <w:rFonts w:ascii="Times New Roman" w:hAnsi="Times New Roman"/>
          <w:sz w:val="24"/>
        </w:rPr>
        <w:t>penebusanNya</w:t>
      </w:r>
      <w:proofErr w:type="spellEnd"/>
      <w:r w:rsidR="00451C6B">
        <w:rPr>
          <w:rFonts w:ascii="Times New Roman" w:hAnsi="Times New Roman"/>
          <w:sz w:val="24"/>
        </w:rPr>
        <w:t xml:space="preserve"> </w:t>
      </w:r>
      <w:proofErr w:type="spellStart"/>
      <w:r w:rsidR="00451C6B">
        <w:rPr>
          <w:rFonts w:ascii="Times New Roman" w:hAnsi="Times New Roman"/>
          <w:sz w:val="24"/>
        </w:rPr>
        <w:t>dikayu</w:t>
      </w:r>
      <w:proofErr w:type="spellEnd"/>
      <w:r w:rsidR="00451C6B">
        <w:rPr>
          <w:rFonts w:ascii="Times New Roman" w:hAnsi="Times New Roman"/>
          <w:sz w:val="24"/>
        </w:rPr>
        <w:t xml:space="preserve"> </w:t>
      </w:r>
      <w:proofErr w:type="spellStart"/>
      <w:r w:rsidR="00451C6B">
        <w:rPr>
          <w:rFonts w:ascii="Times New Roman" w:hAnsi="Times New Roman"/>
          <w:sz w:val="24"/>
        </w:rPr>
        <w:t>salib</w:t>
      </w:r>
      <w:proofErr w:type="spellEnd"/>
      <w:r w:rsidR="00451C6B">
        <w:rPr>
          <w:rFonts w:ascii="Times New Roman" w:hAnsi="Times New Roman"/>
          <w:sz w:val="24"/>
        </w:rPr>
        <w:t xml:space="preserve"> </w:t>
      </w:r>
      <w:proofErr w:type="spellStart"/>
      <w:r w:rsidR="007D6BD6">
        <w:rPr>
          <w:rFonts w:ascii="Times New Roman" w:hAnsi="Times New Roman"/>
          <w:sz w:val="24"/>
        </w:rPr>
        <w:t>dalam</w:t>
      </w:r>
      <w:proofErr w:type="spellEnd"/>
      <w:r w:rsidR="007D6BD6">
        <w:rPr>
          <w:rFonts w:ascii="Times New Roman" w:hAnsi="Times New Roman"/>
          <w:sz w:val="24"/>
        </w:rPr>
        <w:t xml:space="preserve"> </w:t>
      </w:r>
      <w:proofErr w:type="spellStart"/>
      <w:r w:rsidR="007D6BD6">
        <w:rPr>
          <w:rFonts w:ascii="Times New Roman" w:hAnsi="Times New Roman"/>
          <w:sz w:val="24"/>
        </w:rPr>
        <w:t>Yohanes</w:t>
      </w:r>
      <w:proofErr w:type="spellEnd"/>
      <w:r w:rsidR="007D6BD6">
        <w:rPr>
          <w:rFonts w:ascii="Times New Roman" w:hAnsi="Times New Roman"/>
          <w:sz w:val="24"/>
        </w:rPr>
        <w:t xml:space="preserve"> 19:30 </w:t>
      </w:r>
      <w:proofErr w:type="spellStart"/>
      <w:r w:rsidR="00451C6B">
        <w:rPr>
          <w:rFonts w:ascii="Times New Roman" w:hAnsi="Times New Roman"/>
          <w:sz w:val="24"/>
        </w:rPr>
        <w:t>dengan</w:t>
      </w:r>
      <w:proofErr w:type="spellEnd"/>
      <w:r w:rsidR="00451C6B">
        <w:rPr>
          <w:rFonts w:ascii="Times New Roman" w:hAnsi="Times New Roman"/>
          <w:sz w:val="24"/>
        </w:rPr>
        <w:t xml:space="preserve"> </w:t>
      </w:r>
      <w:proofErr w:type="spellStart"/>
      <w:r w:rsidR="00451C6B">
        <w:rPr>
          <w:rFonts w:ascii="Times New Roman" w:hAnsi="Times New Roman"/>
          <w:sz w:val="24"/>
        </w:rPr>
        <w:t>mengatakan</w:t>
      </w:r>
      <w:proofErr w:type="spellEnd"/>
      <w:r w:rsidR="00451C6B">
        <w:rPr>
          <w:rFonts w:ascii="Times New Roman" w:hAnsi="Times New Roman"/>
          <w:sz w:val="24"/>
        </w:rPr>
        <w:t xml:space="preserve"> </w:t>
      </w:r>
      <w:r w:rsidR="00451C6B" w:rsidRPr="00D949FC">
        <w:rPr>
          <w:rFonts w:ascii="SBL Greek" w:hAnsi="SBL Greek" w:cs="SBL Greek"/>
          <w:sz w:val="24"/>
          <w:szCs w:val="24"/>
          <w:lang w:val="el-GR" w:bidi="he-IL"/>
        </w:rPr>
        <w:t>Τετέλεσται</w:t>
      </w:r>
      <w:r w:rsidR="00451C6B">
        <w:rPr>
          <w:rFonts w:ascii="Arial" w:hAnsi="Arial" w:cs="Arial"/>
          <w:sz w:val="20"/>
          <w:szCs w:val="20"/>
          <w:lang w:val="en-US" w:bidi="he-IL"/>
        </w:rPr>
        <w:t xml:space="preserve"> </w:t>
      </w:r>
      <w:r w:rsidR="00451C6B" w:rsidRPr="00451C6B">
        <w:rPr>
          <w:rFonts w:ascii="Times New Roman" w:hAnsi="Times New Roman" w:cs="Arial"/>
          <w:sz w:val="24"/>
          <w:szCs w:val="20"/>
          <w:lang w:val="en-US" w:bidi="he-IL"/>
        </w:rPr>
        <w:t>(</w:t>
      </w:r>
      <w:proofErr w:type="spellStart"/>
      <w:r w:rsidR="00451C6B" w:rsidRPr="00451C6B">
        <w:rPr>
          <w:rFonts w:ascii="Times New Roman" w:hAnsi="Times New Roman" w:cs="Arial"/>
          <w:sz w:val="24"/>
          <w:szCs w:val="20"/>
          <w:lang w:val="en-US" w:bidi="he-IL"/>
        </w:rPr>
        <w:t>tetelestai</w:t>
      </w:r>
      <w:proofErr w:type="spellEnd"/>
      <w:r w:rsidR="00451C6B" w:rsidRPr="00451C6B">
        <w:rPr>
          <w:rFonts w:ascii="Times New Roman" w:hAnsi="Times New Roman" w:cs="Arial"/>
          <w:sz w:val="24"/>
          <w:szCs w:val="20"/>
          <w:lang w:val="en-US" w:bidi="he-IL"/>
        </w:rPr>
        <w:t xml:space="preserve"> – sudah selesai)</w:t>
      </w:r>
      <w:r w:rsidR="00451C6B">
        <w:rPr>
          <w:rFonts w:ascii="Times New Roman" w:hAnsi="Times New Roman" w:cs="Arial"/>
          <w:sz w:val="24"/>
          <w:szCs w:val="20"/>
          <w:lang w:val="en-US" w:bidi="he-IL"/>
        </w:rPr>
        <w:t xml:space="preserve">, yang mana </w:t>
      </w:r>
      <w:proofErr w:type="spellStart"/>
      <w:r w:rsidR="00451C6B">
        <w:rPr>
          <w:rFonts w:ascii="Times New Roman" w:hAnsi="Times New Roman" w:cs="Arial"/>
          <w:sz w:val="24"/>
          <w:szCs w:val="20"/>
          <w:lang w:val="en-US" w:bidi="he-IL"/>
        </w:rPr>
        <w:t>dalam</w:t>
      </w:r>
      <w:proofErr w:type="spellEnd"/>
      <w:r w:rsidR="00451C6B">
        <w:rPr>
          <w:rFonts w:ascii="Times New Roman" w:hAnsi="Times New Roman" w:cs="Arial"/>
          <w:sz w:val="24"/>
          <w:szCs w:val="20"/>
          <w:lang w:val="en-US" w:bidi="he-IL"/>
        </w:rPr>
        <w:t xml:space="preserve"> </w:t>
      </w:r>
      <w:proofErr w:type="spellStart"/>
      <w:r w:rsidR="00451C6B">
        <w:rPr>
          <w:rFonts w:ascii="Times New Roman" w:hAnsi="Times New Roman" w:cs="Arial"/>
          <w:sz w:val="24"/>
          <w:szCs w:val="20"/>
          <w:lang w:val="en-US" w:bidi="he-IL"/>
        </w:rPr>
        <w:t>terjemahan</w:t>
      </w:r>
      <w:proofErr w:type="spellEnd"/>
      <w:r w:rsidR="00451C6B">
        <w:rPr>
          <w:rFonts w:ascii="Times New Roman" w:hAnsi="Times New Roman" w:cs="Arial"/>
          <w:sz w:val="24"/>
          <w:szCs w:val="20"/>
          <w:lang w:val="en-US" w:bidi="he-IL"/>
        </w:rPr>
        <w:t xml:space="preserve"> Ort</w:t>
      </w:r>
      <w:r w:rsidR="00264D91">
        <w:rPr>
          <w:rFonts w:ascii="Times New Roman" w:hAnsi="Times New Roman" w:cs="Arial"/>
          <w:sz w:val="24"/>
          <w:szCs w:val="20"/>
          <w:lang w:val="en-US" w:bidi="he-IL"/>
        </w:rPr>
        <w:t xml:space="preserve">hodox </w:t>
      </w:r>
      <w:proofErr w:type="spellStart"/>
      <w:r w:rsidR="00264D91">
        <w:rPr>
          <w:rFonts w:ascii="Times New Roman" w:hAnsi="Times New Roman" w:cs="Arial"/>
          <w:sz w:val="24"/>
          <w:szCs w:val="20"/>
          <w:lang w:val="en-US" w:bidi="he-IL"/>
        </w:rPr>
        <w:t>Jewis</w:t>
      </w:r>
      <w:proofErr w:type="spellEnd"/>
      <w:r w:rsidR="00264D91">
        <w:rPr>
          <w:rFonts w:ascii="Times New Roman" w:hAnsi="Times New Roman" w:cs="Arial"/>
          <w:sz w:val="24"/>
          <w:szCs w:val="20"/>
          <w:lang w:val="en-US" w:bidi="he-IL"/>
        </w:rPr>
        <w:t xml:space="preserve"> Bible </w:t>
      </w:r>
      <w:proofErr w:type="spellStart"/>
      <w:r w:rsidR="00305C64">
        <w:rPr>
          <w:rFonts w:ascii="Times New Roman" w:hAnsi="Times New Roman" w:cs="Arial"/>
          <w:sz w:val="24"/>
          <w:szCs w:val="20"/>
          <w:lang w:val="en-US" w:bidi="he-IL"/>
        </w:rPr>
        <w:t>ditulis</w:t>
      </w:r>
      <w:proofErr w:type="spellEnd"/>
      <w:r w:rsidR="00D949FC" w:rsidRPr="00D949FC">
        <w:rPr>
          <w:rFonts w:ascii="SBL Hebrew" w:hAnsi="SBL Hebrew" w:cs="SBL Hebrew"/>
          <w:sz w:val="24"/>
          <w:szCs w:val="20"/>
          <w:lang w:val="en-US" w:bidi="he-IL"/>
        </w:rPr>
        <w:t xml:space="preserve"> </w:t>
      </w:r>
      <w:proofErr w:type="spellStart"/>
      <w:r w:rsidR="00D949FC" w:rsidRPr="00D949FC">
        <w:rPr>
          <w:rFonts w:ascii="SBL Hebrew" w:hAnsi="SBL Hebrew" w:cs="SBL Hebrew"/>
          <w:sz w:val="24"/>
          <w:szCs w:val="20"/>
          <w:lang w:val="en-US" w:bidi="he-IL"/>
        </w:rPr>
        <w:t>נִ</w:t>
      </w:r>
      <w:r w:rsidR="00D949FC" w:rsidRPr="00D949FC">
        <w:rPr>
          <w:rFonts w:ascii="SBL Hebrew" w:hAnsi="SBL Hebrew" w:cs="SBL Hebrew" w:hint="cs"/>
          <w:sz w:val="24"/>
          <w:szCs w:val="20"/>
          <w:lang w:val="en-US" w:bidi="he-IL"/>
        </w:rPr>
        <w:t>שְׁ</w:t>
      </w:r>
      <w:r w:rsidR="00D949FC" w:rsidRPr="00D949FC">
        <w:rPr>
          <w:rFonts w:ascii="SBL Hebrew" w:hAnsi="SBL Hebrew" w:cs="SBL Hebrew" w:hint="eastAsia"/>
          <w:sz w:val="24"/>
          <w:szCs w:val="20"/>
          <w:lang w:val="en-US" w:bidi="he-IL"/>
        </w:rPr>
        <w:t>לָם</w:t>
      </w:r>
      <w:proofErr w:type="spellEnd"/>
      <w:r w:rsidR="00D949FC" w:rsidRPr="00D949FC">
        <w:rPr>
          <w:rFonts w:ascii="SBL Hebrew" w:hAnsi="SBL Hebrew" w:cs="SBL Hebrew"/>
          <w:sz w:val="24"/>
          <w:szCs w:val="20"/>
          <w:lang w:val="en-US" w:bidi="he-IL"/>
        </w:rPr>
        <w:t xml:space="preserve"> </w:t>
      </w:r>
      <w:r w:rsidR="00D949FC">
        <w:rPr>
          <w:rFonts w:ascii="Times New Roman" w:hAnsi="Times New Roman" w:cs="Arial"/>
          <w:sz w:val="24"/>
          <w:szCs w:val="20"/>
          <w:lang w:val="en-US" w:bidi="he-IL"/>
        </w:rPr>
        <w:t>(</w:t>
      </w:r>
      <w:proofErr w:type="spellStart"/>
      <w:r w:rsidR="00D949FC">
        <w:rPr>
          <w:rFonts w:ascii="Times New Roman" w:hAnsi="Times New Roman" w:cs="Arial"/>
          <w:sz w:val="24"/>
          <w:szCs w:val="20"/>
          <w:lang w:val="en-US" w:bidi="he-IL"/>
        </w:rPr>
        <w:t>N</w:t>
      </w:r>
      <w:r w:rsidR="00D949FC" w:rsidRPr="00264D91">
        <w:rPr>
          <w:rFonts w:ascii="Times New Roman" w:hAnsi="Times New Roman" w:cs="Arial"/>
          <w:sz w:val="24"/>
          <w:szCs w:val="20"/>
          <w:lang w:val="en-US" w:bidi="he-IL"/>
        </w:rPr>
        <w:t>ishlam</w:t>
      </w:r>
      <w:proofErr w:type="spellEnd"/>
      <w:r w:rsidR="00D949FC">
        <w:rPr>
          <w:rFonts w:ascii="Times New Roman" w:hAnsi="Times New Roman" w:cs="Arial"/>
          <w:sz w:val="24"/>
          <w:szCs w:val="20"/>
          <w:lang w:val="en-US" w:bidi="he-IL"/>
        </w:rPr>
        <w:t xml:space="preserve">- sudah </w:t>
      </w:r>
      <w:proofErr w:type="spellStart"/>
      <w:r w:rsidR="00D949FC">
        <w:rPr>
          <w:rFonts w:ascii="Times New Roman" w:hAnsi="Times New Roman" w:cs="Arial"/>
          <w:sz w:val="24"/>
          <w:szCs w:val="20"/>
          <w:lang w:val="en-US" w:bidi="he-IL"/>
        </w:rPr>
        <w:t>lunas</w:t>
      </w:r>
      <w:proofErr w:type="spellEnd"/>
      <w:r w:rsidR="00D949FC">
        <w:rPr>
          <w:rFonts w:ascii="Times New Roman" w:hAnsi="Times New Roman" w:cs="Arial"/>
          <w:sz w:val="24"/>
          <w:szCs w:val="20"/>
          <w:lang w:val="en-US" w:bidi="he-IL"/>
        </w:rPr>
        <w:t>)</w:t>
      </w:r>
      <w:r w:rsidR="007D6BD6">
        <w:rPr>
          <w:rStyle w:val="FootnoteReference"/>
          <w:rFonts w:ascii="Times New Roman" w:hAnsi="Times New Roman" w:cs="Arial"/>
          <w:sz w:val="24"/>
          <w:szCs w:val="20"/>
          <w:lang w:val="en-US" w:bidi="he-IL"/>
        </w:rPr>
        <w:footnoteReference w:id="53"/>
      </w:r>
      <w:r w:rsidR="007D6BD6">
        <w:rPr>
          <w:rFonts w:ascii="Times New Roman" w:hAnsi="Times New Roman" w:cs="Arial"/>
          <w:sz w:val="24"/>
          <w:szCs w:val="20"/>
          <w:lang w:val="en-US" w:bidi="he-IL"/>
        </w:rPr>
        <w:t>. D</w:t>
      </w:r>
      <w:r w:rsidR="00264D91">
        <w:rPr>
          <w:rFonts w:ascii="Times New Roman" w:hAnsi="Times New Roman" w:cs="Arial"/>
          <w:sz w:val="24"/>
          <w:szCs w:val="20"/>
          <w:lang w:val="en-US" w:bidi="he-IL"/>
        </w:rPr>
        <w:t xml:space="preserve">imana kata ini </w:t>
      </w:r>
      <w:proofErr w:type="spellStart"/>
      <w:r w:rsidR="00264D91">
        <w:rPr>
          <w:rFonts w:ascii="Times New Roman" w:hAnsi="Times New Roman" w:cs="Arial"/>
          <w:sz w:val="24"/>
          <w:szCs w:val="20"/>
          <w:lang w:val="en-US" w:bidi="he-IL"/>
        </w:rPr>
        <w:t>berasal</w:t>
      </w:r>
      <w:proofErr w:type="spellEnd"/>
      <w:r w:rsidR="00D949FC">
        <w:rPr>
          <w:rFonts w:ascii="Times New Roman" w:hAnsi="Times New Roman" w:cs="Arial"/>
          <w:sz w:val="24"/>
          <w:szCs w:val="20"/>
          <w:lang w:val="en-US" w:bidi="he-IL"/>
        </w:rPr>
        <w:t xml:space="preserve"> </w:t>
      </w:r>
      <w:proofErr w:type="spellStart"/>
      <w:r w:rsidR="00D949FC">
        <w:rPr>
          <w:rFonts w:ascii="Times New Roman" w:hAnsi="Times New Roman" w:cs="Arial"/>
          <w:sz w:val="24"/>
          <w:szCs w:val="20"/>
          <w:lang w:val="en-US" w:bidi="he-IL"/>
        </w:rPr>
        <w:t>dari</w:t>
      </w:r>
      <w:proofErr w:type="spellEnd"/>
      <w:r w:rsidR="00D949FC">
        <w:rPr>
          <w:rFonts w:ascii="Times New Roman" w:hAnsi="Times New Roman" w:cs="Arial"/>
          <w:sz w:val="24"/>
          <w:szCs w:val="20"/>
          <w:lang w:val="en-US" w:bidi="he-IL"/>
        </w:rPr>
        <w:t xml:space="preserve"> kata </w:t>
      </w:r>
      <w:proofErr w:type="spellStart"/>
      <w:r w:rsidR="00D949FC">
        <w:rPr>
          <w:rFonts w:ascii="Times New Roman" w:hAnsi="Times New Roman" w:cs="Arial"/>
          <w:sz w:val="24"/>
          <w:szCs w:val="20"/>
          <w:lang w:val="en-US" w:bidi="he-IL"/>
        </w:rPr>
        <w:t>dasar</w:t>
      </w:r>
      <w:proofErr w:type="spellEnd"/>
      <w:r w:rsidR="00D949FC">
        <w:rPr>
          <w:rFonts w:ascii="Times New Roman" w:hAnsi="Times New Roman" w:cs="Arial"/>
          <w:sz w:val="24"/>
          <w:szCs w:val="20"/>
          <w:lang w:val="en-US" w:bidi="he-IL"/>
        </w:rPr>
        <w:t xml:space="preserve"> </w:t>
      </w:r>
      <w:proofErr w:type="spellStart"/>
      <w:r w:rsidR="00D949FC" w:rsidRPr="00D949FC">
        <w:rPr>
          <w:rFonts w:ascii="Times New Roman" w:hAnsi="Times New Roman" w:cs="Arial" w:hint="cs"/>
          <w:sz w:val="24"/>
          <w:szCs w:val="20"/>
          <w:lang w:val="en-US" w:bidi="he-IL"/>
        </w:rPr>
        <w:t>שָׁ</w:t>
      </w:r>
      <w:r w:rsidR="00D949FC" w:rsidRPr="00D949FC">
        <w:rPr>
          <w:rFonts w:ascii="Times New Roman" w:hAnsi="Times New Roman" w:cs="Arial" w:hint="eastAsia"/>
          <w:sz w:val="24"/>
          <w:szCs w:val="20"/>
          <w:lang w:val="en-US" w:bidi="he-IL"/>
        </w:rPr>
        <w:t>ל</w:t>
      </w:r>
      <w:r w:rsidR="00D949FC" w:rsidRPr="00D949FC">
        <w:rPr>
          <w:rFonts w:ascii="Times New Roman" w:hAnsi="Times New Roman" w:cs="Arial" w:hint="cs"/>
          <w:sz w:val="24"/>
          <w:szCs w:val="20"/>
          <w:lang w:val="en-US" w:bidi="he-IL"/>
        </w:rPr>
        <w:t>וֹ</w:t>
      </w:r>
      <w:r w:rsidR="00D949FC" w:rsidRPr="00D949FC">
        <w:rPr>
          <w:rFonts w:ascii="Times New Roman" w:hAnsi="Times New Roman" w:cs="Arial" w:hint="eastAsia"/>
          <w:sz w:val="24"/>
          <w:szCs w:val="20"/>
          <w:lang w:val="en-US" w:bidi="he-IL"/>
        </w:rPr>
        <w:t>ם</w:t>
      </w:r>
      <w:proofErr w:type="spellEnd"/>
      <w:r w:rsidR="00D949FC">
        <w:rPr>
          <w:rFonts w:ascii="Times New Roman" w:hAnsi="Times New Roman" w:cs="Arial"/>
          <w:sz w:val="24"/>
          <w:szCs w:val="20"/>
          <w:lang w:val="en-US" w:bidi="he-IL"/>
        </w:rPr>
        <w:t xml:space="preserve"> (</w:t>
      </w:r>
      <w:r w:rsidR="007D6BD6">
        <w:rPr>
          <w:rFonts w:ascii="Times New Roman" w:hAnsi="Times New Roman" w:cs="Arial"/>
          <w:sz w:val="24"/>
          <w:szCs w:val="20"/>
          <w:lang w:val="en-US" w:bidi="he-IL"/>
        </w:rPr>
        <w:t>Shalom</w:t>
      </w:r>
      <w:r w:rsidR="00D949FC">
        <w:rPr>
          <w:rFonts w:ascii="Times New Roman" w:hAnsi="Times New Roman" w:cs="Arial"/>
          <w:sz w:val="24"/>
          <w:szCs w:val="20"/>
          <w:lang w:val="en-US" w:bidi="he-IL"/>
        </w:rPr>
        <w:t>)</w:t>
      </w:r>
      <w:r w:rsidR="007D6BD6">
        <w:rPr>
          <w:rFonts w:ascii="Times New Roman" w:hAnsi="Times New Roman" w:cs="Arial"/>
          <w:sz w:val="24"/>
          <w:szCs w:val="20"/>
          <w:lang w:val="en-US" w:bidi="he-IL"/>
        </w:rPr>
        <w:t xml:space="preserve"> yang mana </w:t>
      </w:r>
      <w:proofErr w:type="spellStart"/>
      <w:r w:rsidR="007D6BD6">
        <w:rPr>
          <w:rFonts w:ascii="Times New Roman" w:hAnsi="Times New Roman" w:cs="Arial"/>
          <w:sz w:val="24"/>
          <w:szCs w:val="20"/>
          <w:lang w:val="en-US" w:bidi="he-IL"/>
        </w:rPr>
        <w:t>memiliki</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makna</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lebih</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luas</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yaitu</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aman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damai</w:t>
      </w:r>
      <w:proofErr w:type="spellEnd"/>
      <w:r w:rsidR="007D6BD6">
        <w:rPr>
          <w:rFonts w:ascii="Times New Roman" w:hAnsi="Times New Roman" w:cs="Arial"/>
          <w:sz w:val="24"/>
          <w:szCs w:val="20"/>
          <w:lang w:val="en-US" w:bidi="he-IL"/>
        </w:rPr>
        <w:t xml:space="preserve">, Sentosa, </w:t>
      </w:r>
      <w:proofErr w:type="spellStart"/>
      <w:r w:rsidR="007D6BD6">
        <w:rPr>
          <w:rFonts w:ascii="Times New Roman" w:hAnsi="Times New Roman" w:cs="Arial"/>
          <w:sz w:val="24"/>
          <w:szCs w:val="20"/>
          <w:lang w:val="en-US" w:bidi="he-IL"/>
        </w:rPr>
        <w:t>selamat</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mendamaikan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melunasi</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menyelesaikan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tidak</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berkekurangan</w:t>
      </w:r>
      <w:proofErr w:type="spellEnd"/>
      <w:r w:rsidR="007D6BD6">
        <w:rPr>
          <w:rStyle w:val="FootnoteReference"/>
          <w:rFonts w:ascii="Times New Roman" w:hAnsi="Times New Roman" w:cs="Arial"/>
          <w:sz w:val="24"/>
          <w:szCs w:val="20"/>
          <w:lang w:val="en-US" w:bidi="he-IL"/>
        </w:rPr>
        <w:footnoteReference w:id="54"/>
      </w:r>
      <w:r w:rsidR="007D6BD6">
        <w:rPr>
          <w:rFonts w:ascii="Times New Roman" w:hAnsi="Times New Roman" w:cs="Arial"/>
          <w:sz w:val="24"/>
          <w:szCs w:val="20"/>
          <w:lang w:val="en-US" w:bidi="he-IL"/>
        </w:rPr>
        <w:t>.</w:t>
      </w:r>
      <w:r w:rsidR="00F41E05">
        <w:rPr>
          <w:rFonts w:ascii="Times New Roman" w:hAnsi="Times New Roman" w:cs="Arial"/>
          <w:sz w:val="24"/>
          <w:szCs w:val="20"/>
          <w:lang w:val="en-US" w:bidi="he-IL"/>
        </w:rPr>
        <w:t xml:space="preserve"> </w:t>
      </w:r>
    </w:p>
    <w:p w14:paraId="266EE7F4" w14:textId="1DE5E2C0" w:rsidR="0044141C" w:rsidRDefault="00BF7960" w:rsidP="0044141C">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secara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patuh</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kepatuhan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jiwa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tota</w:t>
      </w:r>
      <w:r w:rsidR="00F44952">
        <w:rPr>
          <w:rFonts w:ascii="Times New Roman" w:hAnsi="Times New Roman" w:cs="Arial"/>
          <w:sz w:val="24"/>
          <w:szCs w:val="20"/>
          <w:lang w:val="en-US" w:bidi="he-IL"/>
        </w:rPr>
        <w:t>litas</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mengabdikan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diriNya</w:t>
      </w:r>
      <w:proofErr w:type="spellEnd"/>
      <w:r w:rsidR="00F44952">
        <w:rPr>
          <w:rFonts w:ascii="Times New Roman" w:hAnsi="Times New Roman" w:cs="Arial"/>
          <w:sz w:val="24"/>
          <w:szCs w:val="20"/>
          <w:lang w:val="en-US" w:bidi="he-IL"/>
        </w:rPr>
        <w:t xml:space="preserve"> untuk </w:t>
      </w:r>
      <w:proofErr w:type="spellStart"/>
      <w:r w:rsidR="00F44952">
        <w:rPr>
          <w:rFonts w:ascii="Times New Roman" w:hAnsi="Times New Roman" w:cs="Arial"/>
          <w:sz w:val="24"/>
          <w:szCs w:val="20"/>
          <w:lang w:val="en-US" w:bidi="he-IL"/>
        </w:rPr>
        <w:t>Tuhan</w:t>
      </w:r>
      <w:proofErr w:type="spellEnd"/>
      <w:r w:rsidR="00D81BFF">
        <w:rPr>
          <w:rStyle w:val="FootnoteReference"/>
          <w:rFonts w:ascii="Times New Roman" w:hAnsi="Times New Roman" w:cs="Arial"/>
          <w:sz w:val="24"/>
          <w:szCs w:val="20"/>
          <w:lang w:val="en-US" w:bidi="he-IL"/>
        </w:rPr>
        <w:footnoteReference w:id="55"/>
      </w:r>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Ia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menjelaskan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ketidakmauan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dalam</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mempersembahkan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hidup</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kepada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Tuhan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merupakan</w:t>
      </w:r>
      <w:proofErr w:type="spellEnd"/>
      <w:r w:rsidR="00F44952">
        <w:rPr>
          <w:rFonts w:ascii="Times New Roman" w:hAnsi="Times New Roman" w:cs="Arial"/>
          <w:sz w:val="24"/>
          <w:szCs w:val="20"/>
          <w:lang w:val="en-US" w:bidi="he-IL"/>
        </w:rPr>
        <w:t xml:space="preserve"> salah </w:t>
      </w:r>
      <w:proofErr w:type="spellStart"/>
      <w:r w:rsidR="00F44952">
        <w:rPr>
          <w:rFonts w:ascii="Times New Roman" w:hAnsi="Times New Roman" w:cs="Arial"/>
          <w:sz w:val="24"/>
          <w:szCs w:val="20"/>
          <w:lang w:val="en-US" w:bidi="he-IL"/>
        </w:rPr>
        <w:t>satu</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penyebab</w:t>
      </w:r>
      <w:proofErr w:type="spellEnd"/>
      <w:r w:rsidR="00F44952">
        <w:rPr>
          <w:rFonts w:ascii="Times New Roman" w:hAnsi="Times New Roman" w:cs="Arial"/>
          <w:sz w:val="24"/>
          <w:szCs w:val="20"/>
          <w:lang w:val="en-US" w:bidi="he-IL"/>
        </w:rPr>
        <w:t xml:space="preserve"> orang </w:t>
      </w:r>
      <w:proofErr w:type="spellStart"/>
      <w:r w:rsidR="00F44952">
        <w:rPr>
          <w:rFonts w:ascii="Times New Roman" w:hAnsi="Times New Roman" w:cs="Arial"/>
          <w:sz w:val="24"/>
          <w:szCs w:val="20"/>
          <w:lang w:val="en-US" w:bidi="he-IL"/>
        </w:rPr>
        <w:t>tak</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mau</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sepenuhnya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mengabdikan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diri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kepada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Tuhan</w:t>
      </w:r>
      <w:proofErr w:type="spellEnd"/>
      <w:r w:rsidR="00F44952">
        <w:rPr>
          <w:rFonts w:ascii="Times New Roman" w:hAnsi="Times New Roman" w:cs="Arial"/>
          <w:sz w:val="24"/>
          <w:szCs w:val="20"/>
          <w:lang w:val="en-US" w:bidi="he-IL"/>
        </w:rPr>
        <w:t xml:space="preserve">. Orang </w:t>
      </w:r>
      <w:proofErr w:type="spellStart"/>
      <w:r w:rsidR="00F44952">
        <w:rPr>
          <w:rFonts w:ascii="Times New Roman" w:hAnsi="Times New Roman" w:cs="Arial"/>
          <w:sz w:val="24"/>
          <w:szCs w:val="20"/>
          <w:lang w:val="en-US" w:bidi="he-IL"/>
        </w:rPr>
        <w:t>cenderung</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egois</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mengutamakan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keamanan</w:t>
      </w:r>
      <w:proofErr w:type="spellEnd"/>
      <w:r w:rsidR="00F44952">
        <w:rPr>
          <w:rFonts w:ascii="Times New Roman" w:hAnsi="Times New Roman" w:cs="Arial"/>
          <w:sz w:val="24"/>
          <w:szCs w:val="20"/>
          <w:lang w:val="en-US" w:bidi="he-IL"/>
        </w:rPr>
        <w:t xml:space="preserve"> dan </w:t>
      </w:r>
      <w:proofErr w:type="spellStart"/>
      <w:r w:rsidR="00F44952">
        <w:rPr>
          <w:rFonts w:ascii="Times New Roman" w:hAnsi="Times New Roman" w:cs="Arial"/>
          <w:sz w:val="24"/>
          <w:szCs w:val="20"/>
          <w:lang w:val="en-US" w:bidi="he-IL"/>
        </w:rPr>
        <w:t>kenyamanan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pribadi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Sekalipun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bersedekah</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mereka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memberi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dalam</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kelimpahan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artinya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hidup</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mereka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tidak</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sungguh-sungguh</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mengasihi</w:t>
      </w:r>
      <w:proofErr w:type="spellEnd"/>
      <w:r w:rsidR="009C7F9D">
        <w:rPr>
          <w:rStyle w:val="FootnoteReference"/>
          <w:rFonts w:ascii="Times New Roman" w:hAnsi="Times New Roman" w:cs="Arial"/>
          <w:sz w:val="24"/>
          <w:szCs w:val="20"/>
          <w:lang w:val="en-US" w:bidi="he-IL"/>
        </w:rPr>
        <w:footnoteReference w:id="56"/>
      </w:r>
      <w:r w:rsidR="009C7F9D">
        <w:rPr>
          <w:rFonts w:ascii="Times New Roman" w:hAnsi="Times New Roman" w:cs="Arial"/>
          <w:sz w:val="24"/>
          <w:szCs w:val="20"/>
          <w:lang w:val="en-US" w:bidi="he-IL"/>
        </w:rPr>
        <w:t>.</w:t>
      </w:r>
    </w:p>
    <w:p w14:paraId="1738A6EF" w14:textId="560B1F6F" w:rsidR="008D3B3F" w:rsidRDefault="00550F71" w:rsidP="0044141C">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Hukum Kasih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sidR="00305C64">
        <w:rPr>
          <w:rFonts w:ascii="Times New Roman" w:hAnsi="Times New Roman" w:cs="Arial"/>
          <w:sz w:val="24"/>
          <w:szCs w:val="20"/>
          <w:lang w:val="en-US" w:bidi="he-IL"/>
        </w:rPr>
        <w:t>menyebutkan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sekedar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menyapa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tersenyum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sewaktu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saudara</w:t>
      </w:r>
      <w:proofErr w:type="spellEnd"/>
      <w:r>
        <w:rPr>
          <w:rFonts w:ascii="Times New Roman" w:hAnsi="Times New Roman" w:cs="Arial"/>
          <w:sz w:val="24"/>
          <w:szCs w:val="20"/>
          <w:lang w:val="en-US" w:bidi="he-IL"/>
        </w:rPr>
        <w:t xml:space="preserve"> atau orang lain </w:t>
      </w:r>
      <w:proofErr w:type="spellStart"/>
      <w:r>
        <w:rPr>
          <w:rFonts w:ascii="Times New Roman" w:hAnsi="Times New Roman" w:cs="Arial"/>
          <w:sz w:val="24"/>
          <w:szCs w:val="20"/>
          <w:lang w:val="en-US" w:bidi="he-IL"/>
        </w:rPr>
        <w:t>berada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disekirat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menginginkan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umatNya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memerhatikan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menaruh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pengertian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berbagi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perduli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Kisah</w:t>
      </w:r>
      <w:proofErr w:type="spellEnd"/>
      <w:r>
        <w:rPr>
          <w:rFonts w:ascii="Times New Roman" w:hAnsi="Times New Roman" w:cs="Arial"/>
          <w:sz w:val="24"/>
          <w:szCs w:val="20"/>
          <w:lang w:val="en-US" w:bidi="he-IL"/>
        </w:rPr>
        <w:t xml:space="preserve"> Para Rasul 2:41-47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mula-mula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saling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mencukupi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Allah.</w:t>
      </w:r>
    </w:p>
    <w:p w14:paraId="03C1C144" w14:textId="77777777" w:rsidR="00305C64" w:rsidRPr="0044141C" w:rsidRDefault="00305C64" w:rsidP="0044141C">
      <w:pPr>
        <w:spacing w:line="480" w:lineRule="auto"/>
        <w:ind w:firstLine="567"/>
        <w:jc w:val="both"/>
        <w:rPr>
          <w:rFonts w:ascii="Times New Roman" w:hAnsi="Times New Roman" w:cs="Arial"/>
          <w:sz w:val="24"/>
          <w:szCs w:val="20"/>
          <w:lang w:val="en-US" w:bidi="he-IL"/>
        </w:rPr>
      </w:pPr>
    </w:p>
    <w:p w14:paraId="16E3F748" w14:textId="3B1FFC4F" w:rsidR="00594C73" w:rsidRDefault="00594C73" w:rsidP="008552F0">
      <w:pPr>
        <w:pStyle w:val="Heading5"/>
        <w:numPr>
          <w:ilvl w:val="0"/>
          <w:numId w:val="28"/>
        </w:numPr>
        <w:spacing w:line="480" w:lineRule="auto"/>
        <w:ind w:left="0" w:firstLine="0"/>
        <w:jc w:val="both"/>
        <w:rPr>
          <w:rFonts w:ascii="Times New Roman" w:hAnsi="Times New Roman"/>
          <w:b/>
          <w:bCs/>
          <w:color w:val="auto"/>
          <w:sz w:val="24"/>
          <w:szCs w:val="20"/>
        </w:rPr>
      </w:pPr>
      <w:proofErr w:type="spellStart"/>
      <w:r>
        <w:rPr>
          <w:rFonts w:ascii="Times New Roman" w:hAnsi="Times New Roman"/>
          <w:b/>
          <w:bCs/>
          <w:color w:val="auto"/>
          <w:sz w:val="24"/>
          <w:szCs w:val="20"/>
        </w:rPr>
        <w:t>Keteladanan</w:t>
      </w:r>
      <w:proofErr w:type="spellEnd"/>
      <w:r>
        <w:rPr>
          <w:rFonts w:ascii="Times New Roman" w:hAnsi="Times New Roman"/>
          <w:b/>
          <w:bCs/>
          <w:color w:val="auto"/>
          <w:sz w:val="24"/>
          <w:szCs w:val="20"/>
        </w:rPr>
        <w:t xml:space="preserve"> </w:t>
      </w:r>
    </w:p>
    <w:p w14:paraId="4942D452" w14:textId="51FA2CC5" w:rsidR="00305C64" w:rsidRDefault="008552F0" w:rsidP="004733A4">
      <w:pPr>
        <w:spacing w:line="480" w:lineRule="auto"/>
        <w:ind w:firstLine="567"/>
        <w:jc w:val="both"/>
        <w:rPr>
          <w:rFonts w:ascii="Times New Roman" w:hAnsi="Times New Roman"/>
          <w:sz w:val="24"/>
        </w:rPr>
      </w:pPr>
      <w:proofErr w:type="spellStart"/>
      <w:r w:rsidRPr="008552F0">
        <w:rPr>
          <w:rFonts w:ascii="Times New Roman" w:hAnsi="Times New Roman"/>
          <w:sz w:val="24"/>
        </w:rPr>
        <w:t>Penting</w:t>
      </w:r>
      <w:proofErr w:type="spellEnd"/>
      <w:r w:rsidRPr="008552F0">
        <w:rPr>
          <w:rFonts w:ascii="Times New Roman" w:hAnsi="Times New Roman"/>
          <w:sz w:val="24"/>
        </w:rPr>
        <w:t xml:space="preserve"> </w:t>
      </w:r>
      <w:proofErr w:type="spellStart"/>
      <w:r w:rsidRPr="008552F0">
        <w:rPr>
          <w:rFonts w:ascii="Times New Roman" w:hAnsi="Times New Roman"/>
          <w:sz w:val="24"/>
        </w:rPr>
        <w:t>bagi</w:t>
      </w:r>
      <w:proofErr w:type="spellEnd"/>
      <w:r w:rsidRPr="008552F0">
        <w:rPr>
          <w:rFonts w:ascii="Times New Roman" w:hAnsi="Times New Roman"/>
          <w:sz w:val="24"/>
        </w:rPr>
        <w:t xml:space="preserve"> </w:t>
      </w:r>
      <w:r w:rsidR="00CC2AF5">
        <w:rPr>
          <w:rFonts w:ascii="Times New Roman" w:hAnsi="Times New Roman"/>
          <w:sz w:val="24"/>
        </w:rPr>
        <w:t xml:space="preserve">orang </w:t>
      </w:r>
      <w:proofErr w:type="spellStart"/>
      <w:r w:rsidR="00CC2AF5">
        <w:rPr>
          <w:rFonts w:ascii="Times New Roman" w:hAnsi="Times New Roman"/>
          <w:sz w:val="24"/>
        </w:rPr>
        <w:t>percaya</w:t>
      </w:r>
      <w:proofErr w:type="spellEnd"/>
      <w:r w:rsidRPr="008552F0">
        <w:rPr>
          <w:rFonts w:ascii="Times New Roman" w:hAnsi="Times New Roman"/>
          <w:sz w:val="24"/>
        </w:rPr>
        <w:t xml:space="preserve"> </w:t>
      </w:r>
      <w:proofErr w:type="spellStart"/>
      <w:r w:rsidRPr="008552F0">
        <w:rPr>
          <w:rFonts w:ascii="Times New Roman" w:hAnsi="Times New Roman"/>
          <w:sz w:val="24"/>
        </w:rPr>
        <w:t>untuk</w:t>
      </w:r>
      <w:proofErr w:type="spellEnd"/>
      <w:r w:rsidRPr="008552F0">
        <w:rPr>
          <w:rFonts w:ascii="Times New Roman" w:hAnsi="Times New Roman"/>
          <w:sz w:val="24"/>
        </w:rPr>
        <w:t xml:space="preserve"> </w:t>
      </w:r>
      <w:proofErr w:type="spellStart"/>
      <w:r w:rsidRPr="008552F0">
        <w:rPr>
          <w:rFonts w:ascii="Times New Roman" w:hAnsi="Times New Roman"/>
          <w:sz w:val="24"/>
        </w:rPr>
        <w:t>menjadi</w:t>
      </w:r>
      <w:proofErr w:type="spellEnd"/>
      <w:r w:rsidRPr="008552F0">
        <w:rPr>
          <w:rFonts w:ascii="Times New Roman" w:hAnsi="Times New Roman"/>
          <w:sz w:val="24"/>
        </w:rPr>
        <w:t xml:space="preserve"> </w:t>
      </w:r>
      <w:proofErr w:type="spellStart"/>
      <w:r w:rsidRPr="008552F0">
        <w:rPr>
          <w:rFonts w:ascii="Times New Roman" w:hAnsi="Times New Roman"/>
          <w:sz w:val="24"/>
        </w:rPr>
        <w:t>seperti</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w:t>
      </w:r>
      <w:r w:rsidR="004733A4">
        <w:rPr>
          <w:rFonts w:ascii="Times New Roman" w:hAnsi="Times New Roman"/>
          <w:sz w:val="24"/>
        </w:rPr>
        <w:t xml:space="preserve">Hal </w:t>
      </w:r>
      <w:proofErr w:type="spellStart"/>
      <w:r w:rsidR="004733A4">
        <w:rPr>
          <w:rFonts w:ascii="Times New Roman" w:hAnsi="Times New Roman"/>
          <w:sz w:val="24"/>
        </w:rPr>
        <w:t>ini</w:t>
      </w:r>
      <w:proofErr w:type="spellEnd"/>
      <w:r w:rsidR="004733A4">
        <w:rPr>
          <w:rFonts w:ascii="Times New Roman" w:hAnsi="Times New Roman"/>
          <w:sz w:val="24"/>
        </w:rPr>
        <w:t xml:space="preserve"> </w:t>
      </w:r>
      <w:proofErr w:type="spellStart"/>
      <w:r w:rsidRPr="008552F0">
        <w:rPr>
          <w:rFonts w:ascii="Times New Roman" w:hAnsi="Times New Roman"/>
          <w:sz w:val="24"/>
        </w:rPr>
        <w:t>dapat</w:t>
      </w:r>
      <w:proofErr w:type="spellEnd"/>
      <w:r w:rsidRPr="008552F0">
        <w:rPr>
          <w:rFonts w:ascii="Times New Roman" w:hAnsi="Times New Roman"/>
          <w:sz w:val="24"/>
        </w:rPr>
        <w:t xml:space="preserve"> </w:t>
      </w:r>
      <w:proofErr w:type="spellStart"/>
      <w:r w:rsidR="004733A4">
        <w:rPr>
          <w:rFonts w:ascii="Times New Roman" w:hAnsi="Times New Roman"/>
          <w:sz w:val="24"/>
        </w:rPr>
        <w:t>di</w:t>
      </w:r>
      <w:r w:rsidRPr="008552F0">
        <w:rPr>
          <w:rFonts w:ascii="Times New Roman" w:hAnsi="Times New Roman"/>
          <w:sz w:val="24"/>
        </w:rPr>
        <w:t>mulai</w:t>
      </w:r>
      <w:proofErr w:type="spellEnd"/>
      <w:r w:rsidRPr="008552F0">
        <w:rPr>
          <w:rFonts w:ascii="Times New Roman" w:hAnsi="Times New Roman"/>
          <w:sz w:val="24"/>
        </w:rPr>
        <w:t xml:space="preserve"> </w:t>
      </w:r>
      <w:proofErr w:type="spellStart"/>
      <w:r w:rsidRPr="008552F0">
        <w:rPr>
          <w:rFonts w:ascii="Times New Roman" w:hAnsi="Times New Roman"/>
          <w:sz w:val="24"/>
        </w:rPr>
        <w:t>dengan</w:t>
      </w:r>
      <w:proofErr w:type="spellEnd"/>
      <w:r w:rsidRPr="008552F0">
        <w:rPr>
          <w:rFonts w:ascii="Times New Roman" w:hAnsi="Times New Roman"/>
          <w:sz w:val="24"/>
        </w:rPr>
        <w:t xml:space="preserve"> </w:t>
      </w:r>
      <w:proofErr w:type="spellStart"/>
      <w:r w:rsidRPr="008552F0">
        <w:rPr>
          <w:rFonts w:ascii="Times New Roman" w:hAnsi="Times New Roman"/>
          <w:sz w:val="24"/>
        </w:rPr>
        <w:t>memahami</w:t>
      </w:r>
      <w:proofErr w:type="spellEnd"/>
      <w:r w:rsidR="004733A4">
        <w:rPr>
          <w:rFonts w:ascii="Times New Roman" w:hAnsi="Times New Roman"/>
          <w:sz w:val="24"/>
        </w:rPr>
        <w:t xml:space="preserve"> </w:t>
      </w:r>
      <w:proofErr w:type="spellStart"/>
      <w:r w:rsidRPr="008552F0">
        <w:rPr>
          <w:rFonts w:ascii="Times New Roman" w:hAnsi="Times New Roman"/>
          <w:sz w:val="24"/>
        </w:rPr>
        <w:t>bahwa</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w:t>
      </w:r>
      <w:proofErr w:type="spellStart"/>
      <w:r w:rsidRPr="008552F0">
        <w:rPr>
          <w:rFonts w:ascii="Times New Roman" w:hAnsi="Times New Roman"/>
          <w:sz w:val="24"/>
        </w:rPr>
        <w:t>adalah</w:t>
      </w:r>
      <w:proofErr w:type="spellEnd"/>
      <w:r w:rsidRPr="008552F0">
        <w:rPr>
          <w:rFonts w:ascii="Times New Roman" w:hAnsi="Times New Roman"/>
          <w:sz w:val="24"/>
        </w:rPr>
        <w:t xml:space="preserve"> </w:t>
      </w:r>
      <w:proofErr w:type="spellStart"/>
      <w:r w:rsidRPr="008552F0">
        <w:rPr>
          <w:rFonts w:ascii="Times New Roman" w:hAnsi="Times New Roman"/>
          <w:sz w:val="24"/>
        </w:rPr>
        <w:t>gambar</w:t>
      </w:r>
      <w:proofErr w:type="spellEnd"/>
      <w:r w:rsidRPr="008552F0">
        <w:rPr>
          <w:rFonts w:ascii="Times New Roman" w:hAnsi="Times New Roman"/>
          <w:sz w:val="24"/>
        </w:rPr>
        <w:t xml:space="preserve"> Allah yang </w:t>
      </w:r>
      <w:proofErr w:type="spellStart"/>
      <w:r w:rsidRPr="008552F0">
        <w:rPr>
          <w:rFonts w:ascii="Times New Roman" w:hAnsi="Times New Roman"/>
          <w:sz w:val="24"/>
        </w:rPr>
        <w:t>sempurna</w:t>
      </w:r>
      <w:proofErr w:type="spellEnd"/>
      <w:r w:rsidRPr="008552F0">
        <w:rPr>
          <w:rFonts w:ascii="Times New Roman" w:hAnsi="Times New Roman"/>
          <w:sz w:val="24"/>
        </w:rPr>
        <w:t xml:space="preserve">. </w:t>
      </w:r>
      <w:proofErr w:type="spellStart"/>
      <w:r w:rsidRPr="008552F0">
        <w:rPr>
          <w:rFonts w:ascii="Times New Roman" w:hAnsi="Times New Roman"/>
          <w:sz w:val="24"/>
        </w:rPr>
        <w:t>Dia</w:t>
      </w:r>
      <w:proofErr w:type="spellEnd"/>
      <w:r w:rsidRPr="008552F0">
        <w:rPr>
          <w:rFonts w:ascii="Times New Roman" w:hAnsi="Times New Roman"/>
          <w:sz w:val="24"/>
        </w:rPr>
        <w:t xml:space="preserve"> </w:t>
      </w:r>
      <w:proofErr w:type="spellStart"/>
      <w:r w:rsidRPr="008552F0">
        <w:rPr>
          <w:rFonts w:ascii="Times New Roman" w:hAnsi="Times New Roman"/>
          <w:sz w:val="24"/>
        </w:rPr>
        <w:t>mengajari</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siapa</w:t>
      </w:r>
      <w:proofErr w:type="spellEnd"/>
      <w:r w:rsidRPr="008552F0">
        <w:rPr>
          <w:rFonts w:ascii="Times New Roman" w:hAnsi="Times New Roman"/>
          <w:sz w:val="24"/>
        </w:rPr>
        <w:t xml:space="preserve"> </w:t>
      </w:r>
      <w:r w:rsidR="00E255C7">
        <w:rPr>
          <w:rFonts w:ascii="Times New Roman" w:hAnsi="Times New Roman"/>
          <w:sz w:val="24"/>
        </w:rPr>
        <w:t>Bapa</w:t>
      </w:r>
      <w:r w:rsidRPr="008552F0">
        <w:rPr>
          <w:rFonts w:ascii="Times New Roman" w:hAnsi="Times New Roman"/>
          <w:sz w:val="24"/>
        </w:rPr>
        <w:t xml:space="preserve"> </w:t>
      </w:r>
      <w:proofErr w:type="spellStart"/>
      <w:r w:rsidRPr="008552F0">
        <w:rPr>
          <w:rFonts w:ascii="Times New Roman" w:hAnsi="Times New Roman"/>
          <w:sz w:val="24"/>
        </w:rPr>
        <w:t>itu</w:t>
      </w:r>
      <w:proofErr w:type="spellEnd"/>
      <w:r w:rsidRPr="008552F0">
        <w:rPr>
          <w:rFonts w:ascii="Times New Roman" w:hAnsi="Times New Roman"/>
          <w:sz w:val="24"/>
        </w:rPr>
        <w:t xml:space="preserve"> dan </w:t>
      </w:r>
      <w:proofErr w:type="spellStart"/>
      <w:r w:rsidRPr="008552F0">
        <w:rPr>
          <w:rFonts w:ascii="Times New Roman" w:hAnsi="Times New Roman"/>
          <w:sz w:val="24"/>
        </w:rPr>
        <w:t>bagaimana</w:t>
      </w:r>
      <w:proofErr w:type="spellEnd"/>
      <w:r w:rsidRPr="008552F0">
        <w:rPr>
          <w:rFonts w:ascii="Times New Roman" w:hAnsi="Times New Roman"/>
          <w:sz w:val="24"/>
        </w:rPr>
        <w:t xml:space="preserve"> </w:t>
      </w:r>
      <w:r w:rsidR="00E255C7">
        <w:rPr>
          <w:rFonts w:ascii="Times New Roman" w:hAnsi="Times New Roman"/>
          <w:sz w:val="24"/>
        </w:rPr>
        <w:t>Bapa</w:t>
      </w:r>
      <w:r w:rsidRPr="008552F0">
        <w:rPr>
          <w:rFonts w:ascii="Times New Roman" w:hAnsi="Times New Roman"/>
          <w:sz w:val="24"/>
        </w:rPr>
        <w:t xml:space="preserve"> </w:t>
      </w:r>
      <w:proofErr w:type="spellStart"/>
      <w:r w:rsidRPr="008552F0">
        <w:rPr>
          <w:rFonts w:ascii="Times New Roman" w:hAnsi="Times New Roman"/>
          <w:sz w:val="24"/>
        </w:rPr>
        <w:t>mengasihi</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Dia</w:t>
      </w:r>
      <w:proofErr w:type="spellEnd"/>
      <w:r w:rsidRPr="008552F0">
        <w:rPr>
          <w:rFonts w:ascii="Times New Roman" w:hAnsi="Times New Roman"/>
          <w:sz w:val="24"/>
        </w:rPr>
        <w:t xml:space="preserve"> juga </w:t>
      </w:r>
      <w:proofErr w:type="spellStart"/>
      <w:r w:rsidRPr="008552F0">
        <w:rPr>
          <w:rFonts w:ascii="Times New Roman" w:hAnsi="Times New Roman"/>
          <w:sz w:val="24"/>
        </w:rPr>
        <w:t>memberikan</w:t>
      </w:r>
      <w:proofErr w:type="spellEnd"/>
      <w:r w:rsidRPr="008552F0">
        <w:rPr>
          <w:rFonts w:ascii="Times New Roman" w:hAnsi="Times New Roman"/>
          <w:sz w:val="24"/>
        </w:rPr>
        <w:t xml:space="preserve"> </w:t>
      </w:r>
      <w:proofErr w:type="spellStart"/>
      <w:r w:rsidRPr="008552F0">
        <w:rPr>
          <w:rFonts w:ascii="Times New Roman" w:hAnsi="Times New Roman"/>
          <w:sz w:val="24"/>
        </w:rPr>
        <w:t>teladan</w:t>
      </w:r>
      <w:proofErr w:type="spellEnd"/>
      <w:r w:rsidRPr="008552F0">
        <w:rPr>
          <w:rFonts w:ascii="Times New Roman" w:hAnsi="Times New Roman"/>
          <w:sz w:val="24"/>
        </w:rPr>
        <w:t xml:space="preserve"> </w:t>
      </w:r>
      <w:proofErr w:type="spellStart"/>
      <w:r w:rsidRPr="008552F0">
        <w:rPr>
          <w:rFonts w:ascii="Times New Roman" w:hAnsi="Times New Roman"/>
          <w:sz w:val="24"/>
        </w:rPr>
        <w:t>hidup</w:t>
      </w:r>
      <w:proofErr w:type="spellEnd"/>
      <w:r w:rsidRPr="008552F0">
        <w:rPr>
          <w:rFonts w:ascii="Times New Roman" w:hAnsi="Times New Roman"/>
          <w:sz w:val="24"/>
        </w:rPr>
        <w:t xml:space="preserve"> </w:t>
      </w:r>
      <w:proofErr w:type="spellStart"/>
      <w:r w:rsidRPr="008552F0">
        <w:rPr>
          <w:rFonts w:ascii="Times New Roman" w:hAnsi="Times New Roman"/>
          <w:sz w:val="24"/>
        </w:rPr>
        <w:t>dalam</w:t>
      </w:r>
      <w:proofErr w:type="spellEnd"/>
      <w:r w:rsidRPr="008552F0">
        <w:rPr>
          <w:rFonts w:ascii="Times New Roman" w:hAnsi="Times New Roman"/>
          <w:sz w:val="24"/>
        </w:rPr>
        <w:t xml:space="preserve"> </w:t>
      </w:r>
      <w:proofErr w:type="spellStart"/>
      <w:r w:rsidRPr="008552F0">
        <w:rPr>
          <w:rFonts w:ascii="Times New Roman" w:hAnsi="Times New Roman"/>
          <w:sz w:val="24"/>
        </w:rPr>
        <w:t>pelayanan</w:t>
      </w:r>
      <w:proofErr w:type="spellEnd"/>
      <w:r w:rsidRPr="008552F0">
        <w:rPr>
          <w:rFonts w:ascii="Times New Roman" w:hAnsi="Times New Roman"/>
          <w:sz w:val="24"/>
        </w:rPr>
        <w:t xml:space="preserve">, </w:t>
      </w:r>
      <w:proofErr w:type="spellStart"/>
      <w:r w:rsidRPr="008552F0">
        <w:rPr>
          <w:rFonts w:ascii="Times New Roman" w:hAnsi="Times New Roman"/>
          <w:sz w:val="24"/>
        </w:rPr>
        <w:t>kebijaksanaan</w:t>
      </w:r>
      <w:proofErr w:type="spellEnd"/>
      <w:r w:rsidRPr="008552F0">
        <w:rPr>
          <w:rFonts w:ascii="Times New Roman" w:hAnsi="Times New Roman"/>
          <w:sz w:val="24"/>
        </w:rPr>
        <w:t xml:space="preserve">, dan </w:t>
      </w:r>
      <w:proofErr w:type="spellStart"/>
      <w:r w:rsidRPr="008552F0">
        <w:rPr>
          <w:rFonts w:ascii="Times New Roman" w:hAnsi="Times New Roman"/>
          <w:sz w:val="24"/>
        </w:rPr>
        <w:t>kebaikan</w:t>
      </w:r>
      <w:proofErr w:type="spellEnd"/>
      <w:r w:rsidRPr="008552F0">
        <w:rPr>
          <w:rFonts w:ascii="Times New Roman" w:hAnsi="Times New Roman"/>
          <w:sz w:val="24"/>
        </w:rPr>
        <w:t xml:space="preserve">. Kita </w:t>
      </w:r>
      <w:proofErr w:type="spellStart"/>
      <w:r w:rsidRPr="008552F0">
        <w:rPr>
          <w:rFonts w:ascii="Times New Roman" w:hAnsi="Times New Roman"/>
          <w:sz w:val="24"/>
        </w:rPr>
        <w:t>harus</w:t>
      </w:r>
      <w:proofErr w:type="spellEnd"/>
      <w:r w:rsidRPr="008552F0">
        <w:rPr>
          <w:rFonts w:ascii="Times New Roman" w:hAnsi="Times New Roman"/>
          <w:sz w:val="24"/>
        </w:rPr>
        <w:t xml:space="preserve"> </w:t>
      </w:r>
      <w:proofErr w:type="spellStart"/>
      <w:r w:rsidRPr="008552F0">
        <w:rPr>
          <w:rFonts w:ascii="Times New Roman" w:hAnsi="Times New Roman"/>
          <w:sz w:val="24"/>
        </w:rPr>
        <w:t>mengenali</w:t>
      </w:r>
      <w:proofErr w:type="spellEnd"/>
      <w:r w:rsidRPr="008552F0">
        <w:rPr>
          <w:rFonts w:ascii="Times New Roman" w:hAnsi="Times New Roman"/>
          <w:sz w:val="24"/>
        </w:rPr>
        <w:t xml:space="preserve"> </w:t>
      </w:r>
      <w:proofErr w:type="spellStart"/>
      <w:r w:rsidRPr="008552F0">
        <w:rPr>
          <w:rFonts w:ascii="Times New Roman" w:hAnsi="Times New Roman"/>
          <w:sz w:val="24"/>
        </w:rPr>
        <w:t>siapa</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dan </w:t>
      </w:r>
      <w:proofErr w:type="spellStart"/>
      <w:r w:rsidRPr="008552F0">
        <w:rPr>
          <w:rFonts w:ascii="Times New Roman" w:hAnsi="Times New Roman"/>
          <w:sz w:val="24"/>
        </w:rPr>
        <w:t>meniru</w:t>
      </w:r>
      <w:proofErr w:type="spellEnd"/>
      <w:r w:rsidRPr="008552F0">
        <w:rPr>
          <w:rFonts w:ascii="Times New Roman" w:hAnsi="Times New Roman"/>
          <w:sz w:val="24"/>
        </w:rPr>
        <w:t xml:space="preserve"> </w:t>
      </w:r>
      <w:proofErr w:type="spellStart"/>
      <w:r w:rsidRPr="008552F0">
        <w:rPr>
          <w:rFonts w:ascii="Times New Roman" w:hAnsi="Times New Roman"/>
          <w:sz w:val="24"/>
        </w:rPr>
        <w:t>kehidupannya</w:t>
      </w:r>
      <w:proofErr w:type="spellEnd"/>
      <w:r w:rsidRPr="008552F0">
        <w:rPr>
          <w:rFonts w:ascii="Times New Roman" w:hAnsi="Times New Roman"/>
          <w:sz w:val="24"/>
        </w:rPr>
        <w:t xml:space="preserve"> </w:t>
      </w:r>
      <w:proofErr w:type="spellStart"/>
      <w:r w:rsidRPr="008552F0">
        <w:rPr>
          <w:rFonts w:ascii="Times New Roman" w:hAnsi="Times New Roman"/>
          <w:sz w:val="24"/>
        </w:rPr>
        <w:t>untuk</w:t>
      </w:r>
      <w:proofErr w:type="spellEnd"/>
      <w:r w:rsidRPr="008552F0">
        <w:rPr>
          <w:rFonts w:ascii="Times New Roman" w:hAnsi="Times New Roman"/>
          <w:sz w:val="24"/>
        </w:rPr>
        <w:t xml:space="preserve"> </w:t>
      </w:r>
      <w:proofErr w:type="spellStart"/>
      <w:r w:rsidRPr="008552F0">
        <w:rPr>
          <w:rFonts w:ascii="Times New Roman" w:hAnsi="Times New Roman"/>
          <w:sz w:val="24"/>
        </w:rPr>
        <w:t>menjadi</w:t>
      </w:r>
      <w:proofErr w:type="spellEnd"/>
      <w:r w:rsidRPr="008552F0">
        <w:rPr>
          <w:rFonts w:ascii="Times New Roman" w:hAnsi="Times New Roman"/>
          <w:sz w:val="24"/>
        </w:rPr>
        <w:t xml:space="preserve"> </w:t>
      </w:r>
      <w:proofErr w:type="spellStart"/>
      <w:r w:rsidRPr="008552F0">
        <w:rPr>
          <w:rFonts w:ascii="Times New Roman" w:hAnsi="Times New Roman"/>
          <w:sz w:val="24"/>
        </w:rPr>
        <w:t>seperti</w:t>
      </w:r>
      <w:proofErr w:type="spellEnd"/>
      <w:r w:rsidRPr="008552F0">
        <w:rPr>
          <w:rFonts w:ascii="Times New Roman" w:hAnsi="Times New Roman"/>
          <w:sz w:val="24"/>
        </w:rPr>
        <w:t xml:space="preserve"> dia. </w:t>
      </w:r>
      <w:proofErr w:type="spellStart"/>
      <w:r w:rsidRPr="008552F0">
        <w:rPr>
          <w:rFonts w:ascii="Times New Roman" w:hAnsi="Times New Roman"/>
          <w:sz w:val="24"/>
        </w:rPr>
        <w:t>Saat</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mulai</w:t>
      </w:r>
      <w:proofErr w:type="spellEnd"/>
      <w:r w:rsidRPr="008552F0">
        <w:rPr>
          <w:rFonts w:ascii="Times New Roman" w:hAnsi="Times New Roman"/>
          <w:sz w:val="24"/>
        </w:rPr>
        <w:t xml:space="preserve"> </w:t>
      </w:r>
      <w:proofErr w:type="spellStart"/>
      <w:r w:rsidRPr="008552F0">
        <w:rPr>
          <w:rFonts w:ascii="Times New Roman" w:hAnsi="Times New Roman"/>
          <w:sz w:val="24"/>
        </w:rPr>
        <w:t>meneladani</w:t>
      </w:r>
      <w:proofErr w:type="spellEnd"/>
      <w:r w:rsidRPr="008552F0">
        <w:rPr>
          <w:rFonts w:ascii="Times New Roman" w:hAnsi="Times New Roman"/>
          <w:sz w:val="24"/>
        </w:rPr>
        <w:t xml:space="preserve"> </w:t>
      </w:r>
      <w:proofErr w:type="spellStart"/>
      <w:r w:rsidRPr="008552F0">
        <w:rPr>
          <w:rFonts w:ascii="Times New Roman" w:hAnsi="Times New Roman"/>
          <w:sz w:val="24"/>
        </w:rPr>
        <w:t>kehidupan</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orang-orang di </w:t>
      </w:r>
      <w:proofErr w:type="spellStart"/>
      <w:r w:rsidRPr="008552F0">
        <w:rPr>
          <w:rFonts w:ascii="Times New Roman" w:hAnsi="Times New Roman"/>
          <w:sz w:val="24"/>
        </w:rPr>
        <w:t>sekitar</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akan</w:t>
      </w:r>
      <w:proofErr w:type="spellEnd"/>
      <w:r w:rsidRPr="008552F0">
        <w:rPr>
          <w:rFonts w:ascii="Times New Roman" w:hAnsi="Times New Roman"/>
          <w:sz w:val="24"/>
        </w:rPr>
        <w:t xml:space="preserve"> </w:t>
      </w:r>
      <w:proofErr w:type="spellStart"/>
      <w:r w:rsidRPr="008552F0">
        <w:rPr>
          <w:rFonts w:ascii="Times New Roman" w:hAnsi="Times New Roman"/>
          <w:sz w:val="24"/>
        </w:rPr>
        <w:t>melihat</w:t>
      </w:r>
      <w:proofErr w:type="spellEnd"/>
      <w:r w:rsidRPr="008552F0">
        <w:rPr>
          <w:rFonts w:ascii="Times New Roman" w:hAnsi="Times New Roman"/>
          <w:sz w:val="24"/>
        </w:rPr>
        <w:t xml:space="preserve"> dan </w:t>
      </w:r>
      <w:proofErr w:type="spellStart"/>
      <w:r w:rsidRPr="008552F0">
        <w:rPr>
          <w:rFonts w:ascii="Times New Roman" w:hAnsi="Times New Roman"/>
          <w:sz w:val="24"/>
        </w:rPr>
        <w:t>merasakan</w:t>
      </w:r>
      <w:proofErr w:type="spellEnd"/>
      <w:r w:rsidRPr="008552F0">
        <w:rPr>
          <w:rFonts w:ascii="Times New Roman" w:hAnsi="Times New Roman"/>
          <w:sz w:val="24"/>
        </w:rPr>
        <w:t xml:space="preserve"> </w:t>
      </w:r>
      <w:proofErr w:type="spellStart"/>
      <w:r w:rsidRPr="008552F0">
        <w:rPr>
          <w:rFonts w:ascii="Times New Roman" w:hAnsi="Times New Roman"/>
          <w:sz w:val="24"/>
        </w:rPr>
        <w:t>kehadiran</w:t>
      </w:r>
      <w:proofErr w:type="spellEnd"/>
      <w:r w:rsidRPr="008552F0">
        <w:rPr>
          <w:rFonts w:ascii="Times New Roman" w:hAnsi="Times New Roman"/>
          <w:sz w:val="24"/>
        </w:rPr>
        <w:t xml:space="preserve"> </w:t>
      </w:r>
      <w:proofErr w:type="spellStart"/>
      <w:r w:rsidRPr="008552F0">
        <w:rPr>
          <w:rFonts w:ascii="Times New Roman" w:hAnsi="Times New Roman"/>
          <w:sz w:val="24"/>
        </w:rPr>
        <w:t>Tuhan</w:t>
      </w:r>
      <w:proofErr w:type="spellEnd"/>
      <w:r w:rsidRPr="008552F0">
        <w:rPr>
          <w:rFonts w:ascii="Times New Roman" w:hAnsi="Times New Roman"/>
          <w:sz w:val="24"/>
        </w:rPr>
        <w:t xml:space="preserve"> </w:t>
      </w:r>
      <w:proofErr w:type="spellStart"/>
      <w:r w:rsidRPr="008552F0">
        <w:rPr>
          <w:rFonts w:ascii="Times New Roman" w:hAnsi="Times New Roman"/>
          <w:sz w:val="24"/>
        </w:rPr>
        <w:t>dalam</w:t>
      </w:r>
      <w:proofErr w:type="spellEnd"/>
      <w:r w:rsidRPr="008552F0">
        <w:rPr>
          <w:rFonts w:ascii="Times New Roman" w:hAnsi="Times New Roman"/>
          <w:sz w:val="24"/>
        </w:rPr>
        <w:t xml:space="preserve"> </w:t>
      </w:r>
      <w:proofErr w:type="spellStart"/>
      <w:r w:rsidRPr="008552F0">
        <w:rPr>
          <w:rFonts w:ascii="Times New Roman" w:hAnsi="Times New Roman"/>
          <w:sz w:val="24"/>
        </w:rPr>
        <w:t>hidup</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Pr>
          <w:rStyle w:val="FootnoteReference"/>
          <w:rFonts w:ascii="Times New Roman" w:hAnsi="Times New Roman"/>
          <w:sz w:val="24"/>
        </w:rPr>
        <w:footnoteReference w:id="57"/>
      </w:r>
      <w:r w:rsidRPr="008552F0">
        <w:rPr>
          <w:rFonts w:ascii="Times New Roman" w:hAnsi="Times New Roman"/>
          <w:sz w:val="24"/>
        </w:rPr>
        <w:t>.</w:t>
      </w:r>
    </w:p>
    <w:p w14:paraId="059452DE" w14:textId="3B57DBEA" w:rsidR="00E255C7" w:rsidRDefault="00E255C7" w:rsidP="004733A4">
      <w:pPr>
        <w:spacing w:line="480" w:lineRule="auto"/>
        <w:ind w:firstLine="567"/>
        <w:jc w:val="both"/>
        <w:rPr>
          <w:rFonts w:ascii="Times New Roman" w:hAnsi="Times New Roman"/>
          <w:sz w:val="24"/>
        </w:rPr>
      </w:pP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menghendaki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yang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padaNya</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petunjuk</w:t>
      </w:r>
      <w:proofErr w:type="spellEnd"/>
      <w:r>
        <w:rPr>
          <w:rFonts w:ascii="Times New Roman" w:hAnsi="Times New Roman"/>
          <w:sz w:val="24"/>
        </w:rPr>
        <w:t xml:space="preserve"> </w:t>
      </w:r>
      <w:proofErr w:type="spellStart"/>
      <w:r>
        <w:rPr>
          <w:rFonts w:ascii="Times New Roman" w:hAnsi="Times New Roman"/>
          <w:sz w:val="24"/>
        </w:rPr>
        <w:t>arah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yang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kehendaki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lakukan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orang </w:t>
      </w:r>
      <w:proofErr w:type="spellStart"/>
      <w:r>
        <w:rPr>
          <w:rFonts w:ascii="Times New Roman" w:hAnsi="Times New Roman"/>
          <w:sz w:val="24"/>
        </w:rPr>
        <w:t>Yahudi</w:t>
      </w:r>
      <w:proofErr w:type="spellEnd"/>
      <w:r>
        <w:rPr>
          <w:rFonts w:ascii="Times New Roman" w:hAnsi="Times New Roman"/>
          <w:sz w:val="24"/>
        </w:rPr>
        <w:t xml:space="preserve"> zaman </w:t>
      </w:r>
      <w:proofErr w:type="spellStart"/>
      <w:r>
        <w:rPr>
          <w:rFonts w:ascii="Times New Roman" w:hAnsi="Times New Roman"/>
          <w:sz w:val="24"/>
        </w:rPr>
        <w:t>Yesus</w:t>
      </w:r>
      <w:proofErr w:type="spellEnd"/>
      <w:r>
        <w:rPr>
          <w:rFonts w:ascii="Times New Roman" w:hAnsi="Times New Roman"/>
          <w:sz w:val="24"/>
        </w:rPr>
        <w:t xml:space="preserve">, yang mana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petunjuk</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kefanatikan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Allah, </w:t>
      </w:r>
      <w:proofErr w:type="spellStart"/>
      <w:r>
        <w:rPr>
          <w:rFonts w:ascii="Times New Roman" w:hAnsi="Times New Roman"/>
          <w:sz w:val="24"/>
        </w:rPr>
        <w:t>setia</w:t>
      </w:r>
      <w:proofErr w:type="spellEnd"/>
      <w:r>
        <w:rPr>
          <w:rFonts w:ascii="Times New Roman" w:hAnsi="Times New Roman"/>
          <w:sz w:val="24"/>
        </w:rPr>
        <w:t xml:space="preserve"> pada Bait Allah dan </w:t>
      </w:r>
      <w:proofErr w:type="spellStart"/>
      <w:r>
        <w:rPr>
          <w:rFonts w:ascii="Times New Roman" w:hAnsi="Times New Roman"/>
          <w:sz w:val="24"/>
        </w:rPr>
        <w:t>mentaati</w:t>
      </w:r>
      <w:proofErr w:type="spellEnd"/>
      <w:r>
        <w:rPr>
          <w:rFonts w:ascii="Times New Roman" w:hAnsi="Times New Roman"/>
          <w:sz w:val="24"/>
        </w:rPr>
        <w:t xml:space="preserve"> </w:t>
      </w:r>
      <w:proofErr w:type="spellStart"/>
      <w:r>
        <w:rPr>
          <w:rFonts w:ascii="Times New Roman" w:hAnsi="Times New Roman"/>
          <w:sz w:val="24"/>
        </w:rPr>
        <w:t>hukum</w:t>
      </w:r>
      <w:proofErr w:type="spellEnd"/>
      <w:r>
        <w:rPr>
          <w:rFonts w:ascii="Times New Roman" w:hAnsi="Times New Roman"/>
          <w:sz w:val="24"/>
        </w:rPr>
        <w:t xml:space="preserve"> </w:t>
      </w:r>
      <w:proofErr w:type="spellStart"/>
      <w:r>
        <w:rPr>
          <w:rFonts w:ascii="Times New Roman" w:hAnsi="Times New Roman"/>
          <w:sz w:val="24"/>
        </w:rPr>
        <w:t>taurat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ketat</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menganggap</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cukup</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menerangkan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Yohanes</w:t>
      </w:r>
      <w:proofErr w:type="spellEnd"/>
      <w:r>
        <w:rPr>
          <w:rFonts w:ascii="Times New Roman" w:hAnsi="Times New Roman"/>
          <w:sz w:val="24"/>
        </w:rPr>
        <w:t xml:space="preserve"> 6:27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mengisi</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kekal</w:t>
      </w:r>
      <w:proofErr w:type="spellEnd"/>
      <w:r>
        <w:rPr>
          <w:rFonts w:ascii="Times New Roman" w:hAnsi="Times New Roman"/>
          <w:sz w:val="24"/>
        </w:rPr>
        <w:t xml:space="preserve">. Dimana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kekal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kehendak</w:t>
      </w:r>
      <w:proofErr w:type="spellEnd"/>
      <w:r>
        <w:rPr>
          <w:rFonts w:ascii="Times New Roman" w:hAnsi="Times New Roman"/>
          <w:sz w:val="24"/>
        </w:rPr>
        <w:t xml:space="preserve"> Bapa</w:t>
      </w:r>
      <w:r>
        <w:rPr>
          <w:rStyle w:val="FootnoteReference"/>
          <w:rFonts w:ascii="Times New Roman" w:hAnsi="Times New Roman"/>
          <w:sz w:val="24"/>
        </w:rPr>
        <w:footnoteReference w:id="58"/>
      </w:r>
      <w:r>
        <w:rPr>
          <w:rFonts w:ascii="Times New Roman" w:hAnsi="Times New Roman"/>
          <w:sz w:val="24"/>
        </w:rPr>
        <w:t>.</w:t>
      </w:r>
    </w:p>
    <w:p w14:paraId="349C6791" w14:textId="6DFF3887" w:rsidR="00E255C7" w:rsidRDefault="00005F5C" w:rsidP="004733A4">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bukunya</w:t>
      </w:r>
      <w:proofErr w:type="spellEnd"/>
      <w:r>
        <w:rPr>
          <w:rFonts w:ascii="Times New Roman" w:hAnsi="Times New Roman"/>
          <w:sz w:val="24"/>
        </w:rPr>
        <w:t xml:space="preserve"> “The Life You’ve Always Wanted: </w:t>
      </w:r>
      <w:r w:rsidRPr="00005F5C">
        <w:rPr>
          <w:rFonts w:ascii="Times New Roman" w:hAnsi="Times New Roman"/>
          <w:sz w:val="24"/>
        </w:rPr>
        <w:t>Spiritual Disciplines for Ordinary People</w:t>
      </w:r>
      <w:r>
        <w:rPr>
          <w:rFonts w:ascii="Times New Roman" w:hAnsi="Times New Roman"/>
          <w:sz w:val="24"/>
        </w:rPr>
        <w:t xml:space="preserve">”, </w:t>
      </w:r>
      <w:r w:rsidRPr="00005F5C">
        <w:rPr>
          <w:rFonts w:ascii="Times New Roman" w:hAnsi="Times New Roman"/>
          <w:sz w:val="24"/>
        </w:rPr>
        <w:t xml:space="preserve">John </w:t>
      </w:r>
      <w:proofErr w:type="spellStart"/>
      <w:r w:rsidRPr="00005F5C">
        <w:rPr>
          <w:rFonts w:ascii="Times New Roman" w:hAnsi="Times New Roman"/>
          <w:sz w:val="24"/>
        </w:rPr>
        <w:t>Ortberg</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r w:rsidRPr="00005F5C">
        <w:rPr>
          <w:rFonts w:ascii="Times New Roman" w:hAnsi="Times New Roman"/>
          <w:sz w:val="24"/>
        </w:rPr>
        <w:t xml:space="preserve">Ketika </w:t>
      </w:r>
      <w:proofErr w:type="spellStart"/>
      <w:r w:rsidRPr="00005F5C">
        <w:rPr>
          <w:rFonts w:ascii="Times New Roman" w:hAnsi="Times New Roman"/>
          <w:sz w:val="24"/>
        </w:rPr>
        <w:t>seseorang</w:t>
      </w:r>
      <w:proofErr w:type="spellEnd"/>
      <w:r w:rsidRPr="00005F5C">
        <w:rPr>
          <w:rFonts w:ascii="Times New Roman" w:hAnsi="Times New Roman"/>
          <w:sz w:val="24"/>
        </w:rPr>
        <w:t xml:space="preserve"> </w:t>
      </w:r>
      <w:proofErr w:type="spellStart"/>
      <w:r w:rsidRPr="00005F5C">
        <w:rPr>
          <w:rFonts w:ascii="Times New Roman" w:hAnsi="Times New Roman"/>
          <w:sz w:val="24"/>
        </w:rPr>
        <w:t>meniru</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mereka</w:t>
      </w:r>
      <w:proofErr w:type="spellEnd"/>
      <w:r w:rsidRPr="00005F5C">
        <w:rPr>
          <w:rFonts w:ascii="Times New Roman" w:hAnsi="Times New Roman"/>
          <w:sz w:val="24"/>
        </w:rPr>
        <w:t xml:space="preserve"> </w:t>
      </w:r>
      <w:proofErr w:type="spellStart"/>
      <w:r w:rsidRPr="00005F5C">
        <w:rPr>
          <w:rFonts w:ascii="Times New Roman" w:hAnsi="Times New Roman"/>
          <w:sz w:val="24"/>
        </w:rPr>
        <w:t>melihat</w:t>
      </w:r>
      <w:proofErr w:type="spellEnd"/>
      <w:r w:rsidRPr="00005F5C">
        <w:rPr>
          <w:rFonts w:ascii="Times New Roman" w:hAnsi="Times New Roman"/>
          <w:sz w:val="24"/>
        </w:rPr>
        <w:t xml:space="preserve"> </w:t>
      </w:r>
      <w:proofErr w:type="spellStart"/>
      <w:r w:rsidRPr="00005F5C">
        <w:rPr>
          <w:rFonts w:ascii="Times New Roman" w:hAnsi="Times New Roman"/>
          <w:sz w:val="24"/>
        </w:rPr>
        <w:t>hidup</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bukan</w:t>
      </w:r>
      <w:proofErr w:type="spellEnd"/>
      <w:r w:rsidRPr="00005F5C">
        <w:rPr>
          <w:rFonts w:ascii="Times New Roman" w:hAnsi="Times New Roman"/>
          <w:sz w:val="24"/>
        </w:rPr>
        <w:t xml:space="preserve"> </w:t>
      </w:r>
      <w:proofErr w:type="spellStart"/>
      <w:r w:rsidRPr="00005F5C">
        <w:rPr>
          <w:rFonts w:ascii="Times New Roman" w:hAnsi="Times New Roman"/>
          <w:sz w:val="24"/>
        </w:rPr>
        <w:t>hanya</w:t>
      </w:r>
      <w:proofErr w:type="spellEnd"/>
      <w:r w:rsidRPr="00005F5C">
        <w:rPr>
          <w:rFonts w:ascii="Times New Roman" w:hAnsi="Times New Roman"/>
          <w:sz w:val="24"/>
        </w:rPr>
        <w:t xml:space="preserve"> kata-kata </w:t>
      </w:r>
      <w:proofErr w:type="spellStart"/>
      <w:r w:rsidRPr="00005F5C">
        <w:rPr>
          <w:rFonts w:ascii="Times New Roman" w:hAnsi="Times New Roman"/>
          <w:sz w:val="24"/>
        </w:rPr>
        <w:t>kita</w:t>
      </w:r>
      <w:proofErr w:type="spellEnd"/>
      <w:r w:rsidRPr="00005F5C">
        <w:rPr>
          <w:rFonts w:ascii="Times New Roman" w:hAnsi="Times New Roman"/>
          <w:sz w:val="24"/>
        </w:rPr>
        <w:t xml:space="preserve">. Dan </w:t>
      </w:r>
      <w:proofErr w:type="spellStart"/>
      <w:r w:rsidRPr="00005F5C">
        <w:rPr>
          <w:rFonts w:ascii="Times New Roman" w:hAnsi="Times New Roman"/>
          <w:sz w:val="24"/>
        </w:rPr>
        <w:t>saat</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membentuk</w:t>
      </w:r>
      <w:proofErr w:type="spellEnd"/>
      <w:r w:rsidRPr="00005F5C">
        <w:rPr>
          <w:rFonts w:ascii="Times New Roman" w:hAnsi="Times New Roman"/>
          <w:sz w:val="24"/>
        </w:rPr>
        <w:t xml:space="preserve"> orang lain,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perlu</w:t>
      </w:r>
      <w:proofErr w:type="spellEnd"/>
      <w:r w:rsidRPr="00005F5C">
        <w:rPr>
          <w:rFonts w:ascii="Times New Roman" w:hAnsi="Times New Roman"/>
          <w:sz w:val="24"/>
        </w:rPr>
        <w:t xml:space="preserve"> </w:t>
      </w:r>
      <w:proofErr w:type="spellStart"/>
      <w:r w:rsidRPr="00005F5C">
        <w:rPr>
          <w:rFonts w:ascii="Times New Roman" w:hAnsi="Times New Roman"/>
          <w:sz w:val="24"/>
        </w:rPr>
        <w:t>menyadari</w:t>
      </w:r>
      <w:proofErr w:type="spellEnd"/>
      <w:r w:rsidRPr="00005F5C">
        <w:rPr>
          <w:rFonts w:ascii="Times New Roman" w:hAnsi="Times New Roman"/>
          <w:sz w:val="24"/>
        </w:rPr>
        <w:t xml:space="preserve"> </w:t>
      </w:r>
      <w:proofErr w:type="spellStart"/>
      <w:r w:rsidRPr="00005F5C">
        <w:rPr>
          <w:rFonts w:ascii="Times New Roman" w:hAnsi="Times New Roman"/>
          <w:sz w:val="24"/>
        </w:rPr>
        <w:t>bahwa</w:t>
      </w:r>
      <w:proofErr w:type="spellEnd"/>
      <w:r w:rsidRPr="00005F5C">
        <w:rPr>
          <w:rFonts w:ascii="Times New Roman" w:hAnsi="Times New Roman"/>
          <w:sz w:val="24"/>
        </w:rPr>
        <w:t xml:space="preserve"> </w:t>
      </w:r>
      <w:proofErr w:type="spellStart"/>
      <w:r w:rsidRPr="00005F5C">
        <w:rPr>
          <w:rFonts w:ascii="Times New Roman" w:hAnsi="Times New Roman"/>
          <w:sz w:val="24"/>
        </w:rPr>
        <w:t>mereka</w:t>
      </w:r>
      <w:proofErr w:type="spellEnd"/>
      <w:r w:rsidRPr="00005F5C">
        <w:rPr>
          <w:rFonts w:ascii="Times New Roman" w:hAnsi="Times New Roman"/>
          <w:sz w:val="24"/>
        </w:rPr>
        <w:t xml:space="preserve"> </w:t>
      </w:r>
      <w:proofErr w:type="spellStart"/>
      <w:r w:rsidRPr="00005F5C">
        <w:rPr>
          <w:rFonts w:ascii="Times New Roman" w:hAnsi="Times New Roman"/>
          <w:sz w:val="24"/>
        </w:rPr>
        <w:t>memperhatikan</w:t>
      </w:r>
      <w:proofErr w:type="spellEnd"/>
      <w:r w:rsidRPr="00005F5C">
        <w:rPr>
          <w:rFonts w:ascii="Times New Roman" w:hAnsi="Times New Roman"/>
          <w:sz w:val="24"/>
        </w:rPr>
        <w:t xml:space="preserve"> </w:t>
      </w:r>
      <w:proofErr w:type="spellStart"/>
      <w:r w:rsidRPr="00005F5C">
        <w:rPr>
          <w:rFonts w:ascii="Times New Roman" w:hAnsi="Times New Roman"/>
          <w:sz w:val="24"/>
        </w:rPr>
        <w:t>kehidupan</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bukan</w:t>
      </w:r>
      <w:proofErr w:type="spellEnd"/>
      <w:r w:rsidRPr="00005F5C">
        <w:rPr>
          <w:rFonts w:ascii="Times New Roman" w:hAnsi="Times New Roman"/>
          <w:sz w:val="24"/>
        </w:rPr>
        <w:t xml:space="preserve"> </w:t>
      </w:r>
      <w:proofErr w:type="spellStart"/>
      <w:r w:rsidRPr="00005F5C">
        <w:rPr>
          <w:rFonts w:ascii="Times New Roman" w:hAnsi="Times New Roman"/>
          <w:sz w:val="24"/>
        </w:rPr>
        <w:t>hanya</w:t>
      </w:r>
      <w:proofErr w:type="spellEnd"/>
      <w:r w:rsidRPr="00005F5C">
        <w:rPr>
          <w:rFonts w:ascii="Times New Roman" w:hAnsi="Times New Roman"/>
          <w:sz w:val="24"/>
        </w:rPr>
        <w:t xml:space="preserve"> </w:t>
      </w:r>
      <w:proofErr w:type="spellStart"/>
      <w:r w:rsidRPr="00005F5C">
        <w:rPr>
          <w:rFonts w:ascii="Times New Roman" w:hAnsi="Times New Roman"/>
          <w:sz w:val="24"/>
        </w:rPr>
        <w:t>nasihat</w:t>
      </w:r>
      <w:proofErr w:type="spellEnd"/>
      <w:r w:rsidRPr="00005F5C">
        <w:rPr>
          <w:rFonts w:ascii="Times New Roman" w:hAnsi="Times New Roman"/>
          <w:sz w:val="24"/>
        </w:rPr>
        <w:t xml:space="preserve"> yang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berikan</w:t>
      </w:r>
      <w:proofErr w:type="spellEnd"/>
      <w:r w:rsidRPr="00005F5C">
        <w:rPr>
          <w:rFonts w:ascii="Times New Roman" w:hAnsi="Times New Roman"/>
          <w:sz w:val="24"/>
        </w:rPr>
        <w:t xml:space="preserve">. </w:t>
      </w:r>
      <w:proofErr w:type="spellStart"/>
      <w:r w:rsidRPr="00005F5C">
        <w:rPr>
          <w:rFonts w:ascii="Times New Roman" w:hAnsi="Times New Roman"/>
          <w:sz w:val="24"/>
        </w:rPr>
        <w:t>Peniru</w:t>
      </w:r>
      <w:proofErr w:type="spellEnd"/>
      <w:r w:rsidRPr="00005F5C">
        <w:rPr>
          <w:rFonts w:ascii="Times New Roman" w:hAnsi="Times New Roman"/>
          <w:sz w:val="24"/>
        </w:rPr>
        <w:t xml:space="preserve"> </w:t>
      </w:r>
      <w:proofErr w:type="spellStart"/>
      <w:r w:rsidRPr="00005F5C">
        <w:rPr>
          <w:rFonts w:ascii="Times New Roman" w:hAnsi="Times New Roman"/>
          <w:sz w:val="24"/>
        </w:rPr>
        <w:t>mempercayakan</w:t>
      </w:r>
      <w:proofErr w:type="spellEnd"/>
      <w:r w:rsidRPr="00005F5C">
        <w:rPr>
          <w:rFonts w:ascii="Times New Roman" w:hAnsi="Times New Roman"/>
          <w:sz w:val="24"/>
        </w:rPr>
        <w:t xml:space="preserve"> </w:t>
      </w:r>
      <w:proofErr w:type="spellStart"/>
      <w:r w:rsidRPr="00005F5C">
        <w:rPr>
          <w:rFonts w:ascii="Times New Roman" w:hAnsi="Times New Roman"/>
          <w:sz w:val="24"/>
        </w:rPr>
        <w:t>hidupnya</w:t>
      </w:r>
      <w:proofErr w:type="spellEnd"/>
      <w:r w:rsidRPr="00005F5C">
        <w:rPr>
          <w:rFonts w:ascii="Times New Roman" w:hAnsi="Times New Roman"/>
          <w:sz w:val="24"/>
        </w:rPr>
        <w:t xml:space="preserve"> </w:t>
      </w:r>
      <w:proofErr w:type="spellStart"/>
      <w:r w:rsidRPr="00005F5C">
        <w:rPr>
          <w:rFonts w:ascii="Times New Roman" w:hAnsi="Times New Roman"/>
          <w:sz w:val="24"/>
        </w:rPr>
        <w:t>kepada</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Pr>
          <w:rFonts w:ascii="Times New Roman" w:hAnsi="Times New Roman"/>
          <w:sz w:val="24"/>
        </w:rPr>
        <w:t>”</w:t>
      </w:r>
      <w:r w:rsidR="007B3819">
        <w:rPr>
          <w:rStyle w:val="FootnoteReference"/>
          <w:rFonts w:ascii="Times New Roman" w:hAnsi="Times New Roman"/>
          <w:sz w:val="24"/>
        </w:rPr>
        <w:footnoteReference w:id="59"/>
      </w:r>
      <w:r>
        <w:rPr>
          <w:rFonts w:ascii="Times New Roman" w:hAnsi="Times New Roman"/>
          <w:sz w:val="24"/>
        </w:rPr>
        <w:t xml:space="preserve">. Dimana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keteladan</w:t>
      </w:r>
      <w:proofErr w:type="spellEnd"/>
      <w:r>
        <w:rPr>
          <w:rFonts w:ascii="Times New Roman" w:hAnsi="Times New Roman"/>
          <w:sz w:val="24"/>
        </w:rPr>
        <w:t xml:space="preserve">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lekat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seseorang</w:t>
      </w:r>
      <w:proofErr w:type="spellEnd"/>
      <w:r>
        <w:rPr>
          <w:rFonts w:ascii="Times New Roman" w:hAnsi="Times New Roman"/>
          <w:sz w:val="24"/>
        </w:rPr>
        <w:t xml:space="preserve">.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berlaku</w:t>
      </w:r>
      <w:proofErr w:type="spellEnd"/>
      <w:r>
        <w:rPr>
          <w:rFonts w:ascii="Times New Roman" w:hAnsi="Times New Roman"/>
          <w:sz w:val="24"/>
        </w:rPr>
        <w:t xml:space="preserve"> pada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tokoh</w:t>
      </w:r>
      <w:proofErr w:type="spellEnd"/>
      <w:r>
        <w:rPr>
          <w:rFonts w:ascii="Times New Roman" w:hAnsi="Times New Roman"/>
          <w:sz w:val="24"/>
        </w:rPr>
        <w:t xml:space="preserve"> yang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contoh</w:t>
      </w:r>
      <w:proofErr w:type="spellEnd"/>
      <w:r>
        <w:rPr>
          <w:rFonts w:ascii="Times New Roman" w:hAnsi="Times New Roman"/>
          <w:sz w:val="24"/>
        </w:rPr>
        <w:t xml:space="preserve"> moral, </w:t>
      </w:r>
      <w:proofErr w:type="spellStart"/>
      <w:r>
        <w:rPr>
          <w:rFonts w:ascii="Times New Roman" w:hAnsi="Times New Roman"/>
          <w:sz w:val="24"/>
        </w:rPr>
        <w:t>budi</w:t>
      </w:r>
      <w:proofErr w:type="spellEnd"/>
      <w:r>
        <w:rPr>
          <w:rFonts w:ascii="Times New Roman" w:hAnsi="Times New Roman"/>
          <w:sz w:val="24"/>
        </w:rPr>
        <w:t xml:space="preserve"> </w:t>
      </w:r>
      <w:proofErr w:type="spellStart"/>
      <w:r>
        <w:rPr>
          <w:rFonts w:ascii="Times New Roman" w:hAnsi="Times New Roman"/>
          <w:sz w:val="24"/>
        </w:rPr>
        <w:t>luhur</w:t>
      </w:r>
      <w:proofErr w:type="spellEnd"/>
      <w:r>
        <w:rPr>
          <w:rFonts w:ascii="Times New Roman" w:hAnsi="Times New Roman"/>
          <w:sz w:val="24"/>
        </w:rPr>
        <w:t xml:space="preserve"> dan </w:t>
      </w:r>
      <w:proofErr w:type="spellStart"/>
      <w:r>
        <w:rPr>
          <w:rFonts w:ascii="Times New Roman" w:hAnsi="Times New Roman"/>
          <w:sz w:val="24"/>
        </w:rPr>
        <w:t>kemanusia</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w:t>
      </w:r>
    </w:p>
    <w:p w14:paraId="5AFAC937" w14:textId="3929B8FF" w:rsidR="004733A4" w:rsidRDefault="007B3819" w:rsidP="004733A4">
      <w:pPr>
        <w:spacing w:line="480" w:lineRule="auto"/>
        <w:ind w:firstLine="567"/>
        <w:jc w:val="both"/>
        <w:rPr>
          <w:rFonts w:ascii="Times New Roman" w:hAnsi="Times New Roman"/>
          <w:sz w:val="24"/>
        </w:rPr>
      </w:pPr>
      <w:proofErr w:type="spellStart"/>
      <w:r>
        <w:rPr>
          <w:rFonts w:ascii="Times New Roman" w:hAnsi="Times New Roman"/>
          <w:sz w:val="24"/>
        </w:rPr>
        <w:t>Ia</w:t>
      </w:r>
      <w:proofErr w:type="spellEnd"/>
      <w:r>
        <w:rPr>
          <w:rFonts w:ascii="Times New Roman" w:hAnsi="Times New Roman"/>
          <w:sz w:val="24"/>
        </w:rPr>
        <w:t xml:space="preserve"> juga </w:t>
      </w:r>
      <w:proofErr w:type="spellStart"/>
      <w:r>
        <w:rPr>
          <w:rFonts w:ascii="Times New Roman" w:hAnsi="Times New Roman"/>
          <w:sz w:val="24"/>
        </w:rPr>
        <w:t>menambakan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d</w:t>
      </w:r>
      <w:r w:rsidRPr="007B3819">
        <w:rPr>
          <w:rFonts w:ascii="Times New Roman" w:hAnsi="Times New Roman"/>
          <w:sz w:val="24"/>
        </w:rPr>
        <w:t>alam</w:t>
      </w:r>
      <w:proofErr w:type="spellEnd"/>
      <w:r w:rsidRPr="007B3819">
        <w:rPr>
          <w:rFonts w:ascii="Times New Roman" w:hAnsi="Times New Roman"/>
          <w:sz w:val="24"/>
        </w:rPr>
        <w:t xml:space="preserve"> </w:t>
      </w:r>
      <w:proofErr w:type="spellStart"/>
      <w:r w:rsidRPr="007B3819">
        <w:rPr>
          <w:rFonts w:ascii="Times New Roman" w:hAnsi="Times New Roman"/>
          <w:sz w:val="24"/>
        </w:rPr>
        <w:t>setiap</w:t>
      </w:r>
      <w:proofErr w:type="spellEnd"/>
      <w:r w:rsidRPr="007B3819">
        <w:rPr>
          <w:rFonts w:ascii="Times New Roman" w:hAnsi="Times New Roman"/>
          <w:sz w:val="24"/>
        </w:rPr>
        <w:t xml:space="preserve"> </w:t>
      </w:r>
      <w:proofErr w:type="spellStart"/>
      <w:r w:rsidRPr="007B3819">
        <w:rPr>
          <w:rFonts w:ascii="Times New Roman" w:hAnsi="Times New Roman"/>
          <w:sz w:val="24"/>
        </w:rPr>
        <w:t>hubungan</w:t>
      </w:r>
      <w:proofErr w:type="spellEnd"/>
      <w:r w:rsidRPr="007B3819">
        <w:rPr>
          <w:rFonts w:ascii="Times New Roman" w:hAnsi="Times New Roman"/>
          <w:sz w:val="24"/>
        </w:rPr>
        <w:t xml:space="preserve">, </w:t>
      </w:r>
      <w:proofErr w:type="spellStart"/>
      <w:r w:rsidRPr="007B3819">
        <w:rPr>
          <w:rFonts w:ascii="Times New Roman" w:hAnsi="Times New Roman"/>
          <w:sz w:val="24"/>
        </w:rPr>
        <w:t>semua</w:t>
      </w:r>
      <w:proofErr w:type="spellEnd"/>
      <w:r>
        <w:rPr>
          <w:rFonts w:ascii="Times New Roman" w:hAnsi="Times New Roman"/>
          <w:sz w:val="24"/>
        </w:rPr>
        <w:t xml:space="preserve"> orang</w:t>
      </w:r>
      <w:r w:rsidRPr="007B3819">
        <w:rPr>
          <w:rFonts w:ascii="Times New Roman" w:hAnsi="Times New Roman"/>
          <w:sz w:val="24"/>
        </w:rPr>
        <w:t xml:space="preserve"> </w:t>
      </w:r>
      <w:proofErr w:type="spellStart"/>
      <w:r w:rsidRPr="007B3819">
        <w:rPr>
          <w:rFonts w:ascii="Times New Roman" w:hAnsi="Times New Roman"/>
          <w:sz w:val="24"/>
        </w:rPr>
        <w:t>mengajar</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belajar</w:t>
      </w:r>
      <w:proofErr w:type="spellEnd"/>
      <w:r w:rsidRPr="007B3819">
        <w:rPr>
          <w:rFonts w:ascii="Times New Roman" w:hAnsi="Times New Roman"/>
          <w:sz w:val="24"/>
        </w:rPr>
        <w:t xml:space="preserve">, dan </w:t>
      </w:r>
      <w:proofErr w:type="spellStart"/>
      <w:r w:rsidRPr="007B3819">
        <w:rPr>
          <w:rFonts w:ascii="Times New Roman" w:hAnsi="Times New Roman"/>
          <w:sz w:val="24"/>
        </w:rPr>
        <w:t>semua</w:t>
      </w:r>
      <w:r>
        <w:rPr>
          <w:rFonts w:ascii="Times New Roman" w:hAnsi="Times New Roman"/>
          <w:sz w:val="24"/>
        </w:rPr>
        <w:t>nya</w:t>
      </w:r>
      <w:proofErr w:type="spellEnd"/>
      <w:r w:rsidRPr="007B3819">
        <w:rPr>
          <w:rFonts w:ascii="Times New Roman" w:hAnsi="Times New Roman"/>
          <w:sz w:val="24"/>
        </w:rPr>
        <w:t xml:space="preserve"> </w:t>
      </w:r>
      <w:proofErr w:type="spellStart"/>
      <w:r w:rsidRPr="007B3819">
        <w:rPr>
          <w:rFonts w:ascii="Times New Roman" w:hAnsi="Times New Roman"/>
          <w:sz w:val="24"/>
        </w:rPr>
        <w:t>mencontoh</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mengikuti</w:t>
      </w:r>
      <w:proofErr w:type="spellEnd"/>
      <w:r w:rsidRPr="007B3819">
        <w:rPr>
          <w:rFonts w:ascii="Times New Roman" w:hAnsi="Times New Roman"/>
          <w:sz w:val="24"/>
        </w:rPr>
        <w:t xml:space="preserve">. Tapi </w:t>
      </w:r>
      <w:proofErr w:type="spellStart"/>
      <w:r w:rsidRPr="007B3819">
        <w:rPr>
          <w:rFonts w:ascii="Times New Roman" w:hAnsi="Times New Roman"/>
          <w:sz w:val="24"/>
        </w:rPr>
        <w:t>ada</w:t>
      </w:r>
      <w:proofErr w:type="spellEnd"/>
      <w:r w:rsidRPr="007B3819">
        <w:rPr>
          <w:rFonts w:ascii="Times New Roman" w:hAnsi="Times New Roman"/>
          <w:sz w:val="24"/>
        </w:rPr>
        <w:t xml:space="preserve"> </w:t>
      </w:r>
      <w:proofErr w:type="spellStart"/>
      <w:r w:rsidRPr="007B3819">
        <w:rPr>
          <w:rFonts w:ascii="Times New Roman" w:hAnsi="Times New Roman"/>
          <w:sz w:val="24"/>
        </w:rPr>
        <w:t>cara</w:t>
      </w:r>
      <w:proofErr w:type="spellEnd"/>
      <w:r w:rsidRPr="007B3819">
        <w:rPr>
          <w:rFonts w:ascii="Times New Roman" w:hAnsi="Times New Roman"/>
          <w:sz w:val="24"/>
        </w:rPr>
        <w:t xml:space="preserve"> </w:t>
      </w:r>
      <w:proofErr w:type="spellStart"/>
      <w:r w:rsidRPr="007B3819">
        <w:rPr>
          <w:rFonts w:ascii="Times New Roman" w:hAnsi="Times New Roman"/>
          <w:sz w:val="24"/>
        </w:rPr>
        <w:t>untuk</w:t>
      </w:r>
      <w:proofErr w:type="spellEnd"/>
      <w:r w:rsidRPr="007B3819">
        <w:rPr>
          <w:rFonts w:ascii="Times New Roman" w:hAnsi="Times New Roman"/>
          <w:sz w:val="24"/>
        </w:rPr>
        <w:t xml:space="preserve"> </w:t>
      </w:r>
      <w:proofErr w:type="spellStart"/>
      <w:r w:rsidRPr="007B3819">
        <w:rPr>
          <w:rFonts w:ascii="Times New Roman" w:hAnsi="Times New Roman"/>
          <w:sz w:val="24"/>
        </w:rPr>
        <w:t>memodelkan</w:t>
      </w:r>
      <w:proofErr w:type="spellEnd"/>
      <w:r w:rsidRPr="007B3819">
        <w:rPr>
          <w:rFonts w:ascii="Times New Roman" w:hAnsi="Times New Roman"/>
          <w:sz w:val="24"/>
        </w:rPr>
        <w:t xml:space="preserve"> </w:t>
      </w:r>
      <w:proofErr w:type="spellStart"/>
      <w:r w:rsidRPr="007B3819">
        <w:rPr>
          <w:rFonts w:ascii="Times New Roman" w:hAnsi="Times New Roman"/>
          <w:sz w:val="24"/>
        </w:rPr>
        <w:t>baik</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buruk</w:t>
      </w:r>
      <w:proofErr w:type="spellEnd"/>
      <w:r w:rsidRPr="007B3819">
        <w:rPr>
          <w:rFonts w:ascii="Times New Roman" w:hAnsi="Times New Roman"/>
          <w:sz w:val="24"/>
        </w:rPr>
        <w:t xml:space="preserve">. </w:t>
      </w:r>
      <w:proofErr w:type="spellStart"/>
      <w:r w:rsidRPr="007B3819">
        <w:rPr>
          <w:rFonts w:ascii="Times New Roman" w:hAnsi="Times New Roman"/>
          <w:sz w:val="24"/>
        </w:rPr>
        <w:t>Contoh</w:t>
      </w:r>
      <w:proofErr w:type="spellEnd"/>
      <w:r w:rsidRPr="007B3819">
        <w:rPr>
          <w:rFonts w:ascii="Times New Roman" w:hAnsi="Times New Roman"/>
          <w:sz w:val="24"/>
        </w:rPr>
        <w:t xml:space="preserve"> </w:t>
      </w:r>
      <w:proofErr w:type="spellStart"/>
      <w:r w:rsidRPr="007B3819">
        <w:rPr>
          <w:rFonts w:ascii="Times New Roman" w:hAnsi="Times New Roman"/>
          <w:sz w:val="24"/>
        </w:rPr>
        <w:t>terbaik</w:t>
      </w:r>
      <w:proofErr w:type="spellEnd"/>
      <w:r w:rsidRPr="007B3819">
        <w:rPr>
          <w:rFonts w:ascii="Times New Roman" w:hAnsi="Times New Roman"/>
          <w:sz w:val="24"/>
        </w:rPr>
        <w:t xml:space="preserve"> </w:t>
      </w:r>
      <w:proofErr w:type="spellStart"/>
      <w:r w:rsidRPr="007B3819">
        <w:rPr>
          <w:rFonts w:ascii="Times New Roman" w:hAnsi="Times New Roman"/>
          <w:sz w:val="24"/>
        </w:rPr>
        <w:t>adalah</w:t>
      </w:r>
      <w:proofErr w:type="spellEnd"/>
      <w:r w:rsidRPr="007B3819">
        <w:rPr>
          <w:rFonts w:ascii="Times New Roman" w:hAnsi="Times New Roman"/>
          <w:sz w:val="24"/>
        </w:rPr>
        <w:t xml:space="preserve"> </w:t>
      </w:r>
      <w:proofErr w:type="spellStart"/>
      <w:r w:rsidRPr="007B3819">
        <w:rPr>
          <w:rFonts w:ascii="Times New Roman" w:hAnsi="Times New Roman"/>
          <w:sz w:val="24"/>
        </w:rPr>
        <w:t>tulus</w:t>
      </w:r>
      <w:proofErr w:type="spellEnd"/>
      <w:r w:rsidRPr="007B3819">
        <w:rPr>
          <w:rFonts w:ascii="Times New Roman" w:hAnsi="Times New Roman"/>
          <w:sz w:val="24"/>
        </w:rPr>
        <w:t xml:space="preserve"> dan </w:t>
      </w:r>
      <w:proofErr w:type="spellStart"/>
      <w:r w:rsidRPr="007B3819">
        <w:rPr>
          <w:rFonts w:ascii="Times New Roman" w:hAnsi="Times New Roman"/>
          <w:sz w:val="24"/>
        </w:rPr>
        <w:t>alami</w:t>
      </w:r>
      <w:proofErr w:type="spellEnd"/>
      <w:r w:rsidRPr="007B3819">
        <w:rPr>
          <w:rFonts w:ascii="Times New Roman" w:hAnsi="Times New Roman"/>
          <w:sz w:val="24"/>
        </w:rPr>
        <w:t xml:space="preserve">, </w:t>
      </w:r>
      <w:proofErr w:type="spellStart"/>
      <w:r w:rsidRPr="007B3819">
        <w:rPr>
          <w:rFonts w:ascii="Times New Roman" w:hAnsi="Times New Roman"/>
          <w:sz w:val="24"/>
        </w:rPr>
        <w:t>sedangkan</w:t>
      </w:r>
      <w:proofErr w:type="spellEnd"/>
      <w:r w:rsidRPr="007B3819">
        <w:rPr>
          <w:rFonts w:ascii="Times New Roman" w:hAnsi="Times New Roman"/>
          <w:sz w:val="24"/>
        </w:rPr>
        <w:t xml:space="preserve"> yang </w:t>
      </w:r>
      <w:proofErr w:type="spellStart"/>
      <w:r w:rsidRPr="007B3819">
        <w:rPr>
          <w:rFonts w:ascii="Times New Roman" w:hAnsi="Times New Roman"/>
          <w:sz w:val="24"/>
        </w:rPr>
        <w:t>buruk</w:t>
      </w:r>
      <w:proofErr w:type="spellEnd"/>
      <w:r w:rsidRPr="007B3819">
        <w:rPr>
          <w:rFonts w:ascii="Times New Roman" w:hAnsi="Times New Roman"/>
          <w:sz w:val="24"/>
        </w:rPr>
        <w:t xml:space="preserve"> </w:t>
      </w:r>
      <w:proofErr w:type="spellStart"/>
      <w:r w:rsidRPr="007B3819">
        <w:rPr>
          <w:rFonts w:ascii="Times New Roman" w:hAnsi="Times New Roman"/>
          <w:sz w:val="24"/>
        </w:rPr>
        <w:t>berlebihan</w:t>
      </w:r>
      <w:proofErr w:type="spellEnd"/>
      <w:r w:rsidRPr="007B3819">
        <w:rPr>
          <w:rFonts w:ascii="Times New Roman" w:hAnsi="Times New Roman"/>
          <w:sz w:val="24"/>
        </w:rPr>
        <w:t xml:space="preserve"> dan </w:t>
      </w:r>
      <w:proofErr w:type="spellStart"/>
      <w:r w:rsidRPr="007B3819">
        <w:rPr>
          <w:rFonts w:ascii="Times New Roman" w:hAnsi="Times New Roman"/>
          <w:sz w:val="24"/>
        </w:rPr>
        <w:t>dibuat</w:t>
      </w:r>
      <w:proofErr w:type="spellEnd"/>
      <w:r w:rsidRPr="007B3819">
        <w:rPr>
          <w:rFonts w:ascii="Times New Roman" w:hAnsi="Times New Roman"/>
          <w:sz w:val="24"/>
        </w:rPr>
        <w:t xml:space="preserve">-buat. </w:t>
      </w:r>
      <w:proofErr w:type="spellStart"/>
      <w:r w:rsidRPr="007B3819">
        <w:rPr>
          <w:rFonts w:ascii="Times New Roman" w:hAnsi="Times New Roman"/>
          <w:sz w:val="24"/>
        </w:rPr>
        <w:t>Saat</w:t>
      </w:r>
      <w:proofErr w:type="spellEnd"/>
      <w:r w:rsidRPr="007B3819">
        <w:rPr>
          <w:rFonts w:ascii="Times New Roman" w:hAnsi="Times New Roman"/>
          <w:sz w:val="24"/>
        </w:rPr>
        <w:t xml:space="preserve"> </w:t>
      </w:r>
      <w:proofErr w:type="spellStart"/>
      <w:r w:rsidRPr="007B3819">
        <w:rPr>
          <w:rFonts w:ascii="Times New Roman" w:hAnsi="Times New Roman"/>
          <w:sz w:val="24"/>
        </w:rPr>
        <w:t>mencontoh</w:t>
      </w:r>
      <w:proofErr w:type="spellEnd"/>
      <w:r w:rsidRPr="007B3819">
        <w:rPr>
          <w:rFonts w:ascii="Times New Roman" w:hAnsi="Times New Roman"/>
          <w:sz w:val="24"/>
        </w:rPr>
        <w:t xml:space="preserve"> </w:t>
      </w:r>
      <w:proofErr w:type="spellStart"/>
      <w:r w:rsidRPr="007B3819">
        <w:rPr>
          <w:rFonts w:ascii="Times New Roman" w:hAnsi="Times New Roman"/>
          <w:sz w:val="24"/>
        </w:rPr>
        <w:t>dengan</w:t>
      </w:r>
      <w:proofErr w:type="spellEnd"/>
      <w:r w:rsidRPr="007B3819">
        <w:rPr>
          <w:rFonts w:ascii="Times New Roman" w:hAnsi="Times New Roman"/>
          <w:sz w:val="24"/>
        </w:rPr>
        <w:t xml:space="preserve"> </w:t>
      </w:r>
      <w:proofErr w:type="spellStart"/>
      <w:r w:rsidRPr="007B3819">
        <w:rPr>
          <w:rFonts w:ascii="Times New Roman" w:hAnsi="Times New Roman"/>
          <w:sz w:val="24"/>
        </w:rPr>
        <w:t>baik</w:t>
      </w:r>
      <w:proofErr w:type="spellEnd"/>
      <w:r w:rsidRPr="007B3819">
        <w:rPr>
          <w:rFonts w:ascii="Times New Roman" w:hAnsi="Times New Roman"/>
          <w:sz w:val="24"/>
        </w:rPr>
        <w:t xml:space="preserve">, </w:t>
      </w:r>
      <w:r>
        <w:rPr>
          <w:rFonts w:ascii="Times New Roman" w:hAnsi="Times New Roman"/>
          <w:sz w:val="24"/>
        </w:rPr>
        <w:t xml:space="preserve">orang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sidRPr="007B3819">
        <w:rPr>
          <w:rFonts w:ascii="Times New Roman" w:hAnsi="Times New Roman"/>
          <w:sz w:val="24"/>
        </w:rPr>
        <w:t>berbicara</w:t>
      </w:r>
      <w:proofErr w:type="spellEnd"/>
      <w:r w:rsidRPr="007B3819">
        <w:rPr>
          <w:rFonts w:ascii="Times New Roman" w:hAnsi="Times New Roman"/>
          <w:sz w:val="24"/>
        </w:rPr>
        <w:t xml:space="preserve"> </w:t>
      </w:r>
      <w:proofErr w:type="spellStart"/>
      <w:r w:rsidRPr="007B3819">
        <w:rPr>
          <w:rFonts w:ascii="Times New Roman" w:hAnsi="Times New Roman"/>
          <w:sz w:val="24"/>
        </w:rPr>
        <w:t>tentang</w:t>
      </w:r>
      <w:proofErr w:type="spellEnd"/>
      <w:r w:rsidRPr="007B3819">
        <w:rPr>
          <w:rFonts w:ascii="Times New Roman" w:hAnsi="Times New Roman"/>
          <w:sz w:val="24"/>
        </w:rPr>
        <w:t xml:space="preserve"> </w:t>
      </w:r>
      <w:proofErr w:type="spellStart"/>
      <w:r w:rsidRPr="007B3819">
        <w:rPr>
          <w:rFonts w:ascii="Times New Roman" w:hAnsi="Times New Roman"/>
          <w:sz w:val="24"/>
        </w:rPr>
        <w:t>kehidupan</w:t>
      </w:r>
      <w:proofErr w:type="spellEnd"/>
      <w:r w:rsidRPr="007B3819">
        <w:rPr>
          <w:rFonts w:ascii="Times New Roman" w:hAnsi="Times New Roman"/>
          <w:sz w:val="24"/>
        </w:rPr>
        <w:t xml:space="preserve"> </w:t>
      </w:r>
      <w:proofErr w:type="spellStart"/>
      <w:r w:rsidRPr="007B3819">
        <w:rPr>
          <w:rFonts w:ascii="Times New Roman" w:hAnsi="Times New Roman"/>
          <w:sz w:val="24"/>
        </w:rPr>
        <w:t>nyata</w:t>
      </w:r>
      <w:r>
        <w:rPr>
          <w:rFonts w:ascii="Times New Roman" w:hAnsi="Times New Roman"/>
          <w:sz w:val="24"/>
        </w:rPr>
        <w:t>nya</w:t>
      </w:r>
      <w:proofErr w:type="spellEnd"/>
      <w:r w:rsidRPr="007B3819">
        <w:rPr>
          <w:rFonts w:ascii="Times New Roman" w:hAnsi="Times New Roman"/>
          <w:sz w:val="24"/>
        </w:rPr>
        <w:t xml:space="preserve">, </w:t>
      </w:r>
      <w:proofErr w:type="spellStart"/>
      <w:r w:rsidRPr="007B3819">
        <w:rPr>
          <w:rFonts w:ascii="Times New Roman" w:hAnsi="Times New Roman"/>
          <w:sz w:val="24"/>
        </w:rPr>
        <w:t>bukan</w:t>
      </w:r>
      <w:proofErr w:type="spellEnd"/>
      <w:r w:rsidRPr="007B3819">
        <w:rPr>
          <w:rFonts w:ascii="Times New Roman" w:hAnsi="Times New Roman"/>
          <w:sz w:val="24"/>
        </w:rPr>
        <w:t xml:space="preserve"> </w:t>
      </w:r>
      <w:proofErr w:type="spellStart"/>
      <w:r w:rsidRPr="007B3819">
        <w:rPr>
          <w:rFonts w:ascii="Times New Roman" w:hAnsi="Times New Roman"/>
          <w:sz w:val="24"/>
        </w:rPr>
        <w:t>berpura</w:t>
      </w:r>
      <w:proofErr w:type="spellEnd"/>
      <w:r w:rsidRPr="007B3819">
        <w:rPr>
          <w:rFonts w:ascii="Times New Roman" w:hAnsi="Times New Roman"/>
          <w:sz w:val="24"/>
        </w:rPr>
        <w:t xml:space="preserve">-pura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berpura</w:t>
      </w:r>
      <w:proofErr w:type="spellEnd"/>
      <w:r w:rsidRPr="007B3819">
        <w:rPr>
          <w:rFonts w:ascii="Times New Roman" w:hAnsi="Times New Roman"/>
          <w:sz w:val="24"/>
        </w:rPr>
        <w:t>-pura.</w:t>
      </w:r>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keteladanan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dibedakan</w:t>
      </w:r>
      <w:proofErr w:type="spellEnd"/>
      <w:r>
        <w:rPr>
          <w:rFonts w:ascii="Times New Roman" w:hAnsi="Times New Roman"/>
          <w:sz w:val="24"/>
        </w:rPr>
        <w:t xml:space="preserve"> salah </w:t>
      </w:r>
      <w:proofErr w:type="spellStart"/>
      <w:r>
        <w:rPr>
          <w:rFonts w:ascii="Times New Roman" w:hAnsi="Times New Roman"/>
          <w:sz w:val="24"/>
        </w:rPr>
        <w:t>satunya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orang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bertingkah</w:t>
      </w:r>
      <w:proofErr w:type="spellEnd"/>
      <w:r>
        <w:rPr>
          <w:rFonts w:ascii="Times New Roman" w:hAnsi="Times New Roman"/>
          <w:sz w:val="24"/>
        </w:rPr>
        <w:t xml:space="preserve"> </w:t>
      </w:r>
      <w:proofErr w:type="spellStart"/>
      <w:r>
        <w:rPr>
          <w:rFonts w:ascii="Times New Roman" w:hAnsi="Times New Roman"/>
          <w:sz w:val="24"/>
        </w:rPr>
        <w:t>berlebihan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membual</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tulus</w:t>
      </w:r>
      <w:proofErr w:type="spellEnd"/>
      <w:r>
        <w:rPr>
          <w:rFonts w:ascii="Times New Roman" w:hAnsi="Times New Roman"/>
          <w:sz w:val="24"/>
        </w:rPr>
        <w:t xml:space="preserve"> dan </w:t>
      </w:r>
      <w:proofErr w:type="spellStart"/>
      <w:r>
        <w:rPr>
          <w:rFonts w:ascii="Times New Roman" w:hAnsi="Times New Roman"/>
          <w:sz w:val="24"/>
        </w:rPr>
        <w:t>jujur</w:t>
      </w:r>
      <w:proofErr w:type="spellEnd"/>
      <w:r>
        <w:rPr>
          <w:rFonts w:ascii="Times New Roman" w:hAnsi="Times New Roman"/>
          <w:sz w:val="24"/>
        </w:rPr>
        <w:t xml:space="preserve">. Ketika orang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menampakan</w:t>
      </w:r>
      <w:proofErr w:type="spellEnd"/>
      <w:r>
        <w:rPr>
          <w:rFonts w:ascii="Times New Roman" w:hAnsi="Times New Roman"/>
          <w:sz w:val="24"/>
        </w:rPr>
        <w:t xml:space="preserve"> </w:t>
      </w:r>
      <w:proofErr w:type="spellStart"/>
      <w:r>
        <w:rPr>
          <w:rFonts w:ascii="Times New Roman" w:hAnsi="Times New Roman"/>
          <w:sz w:val="24"/>
        </w:rPr>
        <w:t>kejujuran</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sembunyi-sembunyi</w:t>
      </w:r>
      <w:proofErr w:type="spellEnd"/>
      <w:r>
        <w:rPr>
          <w:rFonts w:ascii="Times New Roman" w:hAnsi="Times New Roman"/>
          <w:sz w:val="24"/>
        </w:rPr>
        <w:t xml:space="preserve"> </w:t>
      </w:r>
      <w:proofErr w:type="spellStart"/>
      <w:r>
        <w:rPr>
          <w:rFonts w:ascii="Times New Roman" w:hAnsi="Times New Roman"/>
          <w:sz w:val="24"/>
        </w:rPr>
        <w:t>artinya</w:t>
      </w:r>
      <w:proofErr w:type="spellEnd"/>
      <w:r>
        <w:rPr>
          <w:rFonts w:ascii="Times New Roman" w:hAnsi="Times New Roman"/>
          <w:sz w:val="24"/>
        </w:rPr>
        <w:t xml:space="preserve"> orang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pribadi</w:t>
      </w:r>
      <w:proofErr w:type="spellEnd"/>
      <w:r>
        <w:rPr>
          <w:rFonts w:ascii="Times New Roman" w:hAnsi="Times New Roman"/>
          <w:sz w:val="24"/>
        </w:rPr>
        <w:t xml:space="preserve"> yang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patut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teladan</w:t>
      </w:r>
      <w:proofErr w:type="spellEnd"/>
      <w:r>
        <w:rPr>
          <w:rFonts w:ascii="Times New Roman" w:hAnsi="Times New Roman"/>
          <w:sz w:val="24"/>
        </w:rPr>
        <w:t xml:space="preserve">, </w:t>
      </w:r>
      <w:proofErr w:type="spellStart"/>
      <w:r>
        <w:rPr>
          <w:rFonts w:ascii="Times New Roman" w:hAnsi="Times New Roman"/>
          <w:sz w:val="24"/>
        </w:rPr>
        <w:t>contohnya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sungkan</w:t>
      </w:r>
      <w:proofErr w:type="spellEnd"/>
      <w:r>
        <w:rPr>
          <w:rFonts w:ascii="Times New Roman" w:hAnsi="Times New Roman"/>
          <w:sz w:val="24"/>
        </w:rPr>
        <w:t xml:space="preserve"> </w:t>
      </w:r>
      <w:proofErr w:type="spellStart"/>
      <w:r>
        <w:rPr>
          <w:rFonts w:ascii="Times New Roman" w:hAnsi="Times New Roman"/>
          <w:sz w:val="24"/>
        </w:rPr>
        <w:t>berkumpul</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kumpulan</w:t>
      </w:r>
      <w:proofErr w:type="spellEnd"/>
      <w:r>
        <w:rPr>
          <w:rFonts w:ascii="Times New Roman" w:hAnsi="Times New Roman"/>
          <w:sz w:val="24"/>
        </w:rPr>
        <w:t xml:space="preserve"> orang </w:t>
      </w:r>
      <w:proofErr w:type="spellStart"/>
      <w:r>
        <w:rPr>
          <w:rFonts w:ascii="Times New Roman" w:hAnsi="Times New Roman"/>
          <w:sz w:val="24"/>
        </w:rPr>
        <w:t>berdosa</w:t>
      </w:r>
      <w:proofErr w:type="spellEnd"/>
      <w:r>
        <w:rPr>
          <w:rFonts w:ascii="Times New Roman" w:hAnsi="Times New Roman"/>
          <w:sz w:val="24"/>
        </w:rPr>
        <w:t xml:space="preserve"> dan </w:t>
      </w:r>
      <w:proofErr w:type="spellStart"/>
      <w:r>
        <w:rPr>
          <w:rFonts w:ascii="Times New Roman" w:hAnsi="Times New Roman"/>
          <w:sz w:val="24"/>
        </w:rPr>
        <w:t>tersisihkan</w:t>
      </w:r>
      <w:proofErr w:type="spellEnd"/>
      <w:r>
        <w:rPr>
          <w:rFonts w:ascii="Times New Roman" w:hAnsi="Times New Roman"/>
          <w:sz w:val="24"/>
        </w:rPr>
        <w:t>.</w:t>
      </w:r>
    </w:p>
    <w:p w14:paraId="10AAF285" w14:textId="77777777" w:rsidR="001C7931" w:rsidRPr="004733A4" w:rsidRDefault="001C7931" w:rsidP="004733A4">
      <w:pPr>
        <w:spacing w:line="480" w:lineRule="auto"/>
        <w:ind w:firstLine="567"/>
        <w:jc w:val="both"/>
        <w:rPr>
          <w:rFonts w:ascii="Times New Roman" w:hAnsi="Times New Roman"/>
          <w:sz w:val="24"/>
        </w:rPr>
      </w:pPr>
    </w:p>
    <w:p w14:paraId="013B6FBF" w14:textId="7080711E" w:rsidR="004561CE" w:rsidRDefault="004561CE" w:rsidP="00594C73">
      <w:pPr>
        <w:pStyle w:val="Heading4"/>
        <w:numPr>
          <w:ilvl w:val="0"/>
          <w:numId w:val="27"/>
        </w:numPr>
        <w:spacing w:line="480" w:lineRule="auto"/>
        <w:ind w:left="426"/>
        <w:rPr>
          <w:rFonts w:ascii="Times New Roman" w:hAnsi="Times New Roman"/>
          <w:b/>
          <w:bCs/>
          <w:i w:val="0"/>
          <w:color w:val="auto"/>
          <w:sz w:val="24"/>
        </w:rPr>
      </w:pPr>
      <w:proofErr w:type="spellStart"/>
      <w:r w:rsidRPr="004561CE">
        <w:rPr>
          <w:rFonts w:ascii="Times New Roman" w:hAnsi="Times New Roman"/>
          <w:b/>
          <w:bCs/>
          <w:i w:val="0"/>
          <w:color w:val="auto"/>
          <w:sz w:val="24"/>
        </w:rPr>
        <w:t>Tinjauan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Pertumbuhan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pengenalan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akan</w:t>
      </w:r>
      <w:proofErr w:type="spellEnd"/>
      <w:r w:rsidRPr="004561CE">
        <w:rPr>
          <w:rFonts w:ascii="Times New Roman" w:hAnsi="Times New Roman"/>
          <w:b/>
          <w:bCs/>
          <w:i w:val="0"/>
          <w:color w:val="auto"/>
          <w:sz w:val="24"/>
        </w:rPr>
        <w:t xml:space="preserve"> Allah</w:t>
      </w:r>
    </w:p>
    <w:p w14:paraId="1B3A316F" w14:textId="31B7920D" w:rsidR="000052EF" w:rsidRDefault="000052EF" w:rsidP="009906D1">
      <w:pPr>
        <w:pStyle w:val="Heading5"/>
        <w:numPr>
          <w:ilvl w:val="0"/>
          <w:numId w:val="29"/>
        </w:numPr>
        <w:spacing w:line="480" w:lineRule="auto"/>
        <w:ind w:left="426"/>
        <w:rPr>
          <w:rFonts w:ascii="Times New Roman" w:hAnsi="Times New Roman"/>
          <w:b/>
          <w:bCs/>
          <w:color w:val="auto"/>
          <w:sz w:val="24"/>
        </w:rPr>
      </w:pPr>
      <w:r w:rsidRPr="009906D1">
        <w:rPr>
          <w:rFonts w:ascii="Times New Roman" w:hAnsi="Times New Roman"/>
          <w:b/>
          <w:bCs/>
          <w:color w:val="auto"/>
          <w:sz w:val="24"/>
        </w:rPr>
        <w:t>Iman</w:t>
      </w:r>
    </w:p>
    <w:p w14:paraId="2D5A37FA" w14:textId="427F1922" w:rsidR="007825DE" w:rsidRDefault="007825DE" w:rsidP="007825DE">
      <w:pPr>
        <w:autoSpaceDE w:val="0"/>
        <w:autoSpaceDN w:val="0"/>
        <w:adjustRightInd w:val="0"/>
        <w:spacing w:after="0" w:line="480" w:lineRule="auto"/>
        <w:ind w:firstLine="567"/>
        <w:jc w:val="both"/>
        <w:rPr>
          <w:rFonts w:ascii="Times New Roman" w:hAnsi="Times New Roman"/>
          <w:sz w:val="24"/>
          <w:szCs w:val="24"/>
        </w:rPr>
      </w:pPr>
      <w:r w:rsidRPr="007825DE">
        <w:rPr>
          <w:rFonts w:ascii="Times New Roman" w:hAnsi="Times New Roman"/>
          <w:sz w:val="24"/>
          <w:szCs w:val="24"/>
        </w:rPr>
        <w:t xml:space="preserve">Kata Iman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Alkitab</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selaras</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dengan</w:t>
      </w:r>
      <w:proofErr w:type="spellEnd"/>
      <w:r w:rsidRPr="007825DE">
        <w:rPr>
          <w:rFonts w:ascii="Times New Roman" w:hAnsi="Times New Roman"/>
          <w:sz w:val="24"/>
          <w:szCs w:val="24"/>
        </w:rPr>
        <w:t xml:space="preserve"> kata </w:t>
      </w:r>
      <w:r w:rsidRPr="007825DE">
        <w:rPr>
          <w:rFonts w:ascii="SBL Greek" w:hAnsi="SBL Greek" w:cs="SBL Greek"/>
          <w:sz w:val="24"/>
          <w:szCs w:val="24"/>
          <w:lang w:val="el-GR" w:bidi="he-IL"/>
        </w:rPr>
        <w:t>πίστις</w:t>
      </w:r>
      <w:r w:rsidRPr="007825DE">
        <w:rPr>
          <w:rFonts w:ascii="Arial" w:hAnsi="Arial" w:cs="Arial"/>
          <w:sz w:val="24"/>
          <w:szCs w:val="24"/>
          <w:lang w:val="en-US" w:bidi="he-IL"/>
        </w:rPr>
        <w:t xml:space="preserve"> </w:t>
      </w:r>
      <w:r w:rsidRPr="007825DE">
        <w:rPr>
          <w:rFonts w:ascii="Times New Roman" w:hAnsi="Times New Roman"/>
          <w:sz w:val="24"/>
          <w:szCs w:val="24"/>
        </w:rPr>
        <w:t>(</w:t>
      </w:r>
      <w:proofErr w:type="spellStart"/>
      <w:r w:rsidRPr="007825DE">
        <w:rPr>
          <w:rFonts w:ascii="Times New Roman" w:hAnsi="Times New Roman"/>
          <w:sz w:val="24"/>
          <w:szCs w:val="24"/>
        </w:rPr>
        <w:t>pistis</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w:t>
      </w:r>
      <w:r w:rsidR="00DA2567">
        <w:rPr>
          <w:rFonts w:ascii="Times New Roman" w:hAnsi="Times New Roman"/>
          <w:sz w:val="24"/>
          <w:szCs w:val="24"/>
        </w:rPr>
        <w:t>2 Petrus 1:5</w:t>
      </w:r>
      <w:r w:rsidRPr="007825DE">
        <w:rPr>
          <w:rFonts w:ascii="Times New Roman" w:hAnsi="Times New Roman"/>
          <w:sz w:val="24"/>
          <w:szCs w:val="24"/>
        </w:rPr>
        <w:t xml:space="preserve"> dan </w:t>
      </w:r>
      <w:r w:rsidRPr="007825DE">
        <w:rPr>
          <w:rFonts w:ascii="SBL Hebrew" w:hAnsi="SBL Hebrew" w:cs="SBL Hebrew"/>
          <w:sz w:val="24"/>
          <w:szCs w:val="24"/>
          <w:rtl/>
          <w:lang w:val="en-US" w:bidi="he-IL"/>
        </w:rPr>
        <w:t>אֵמוּן</w:t>
      </w:r>
      <w:r w:rsidRPr="007825DE">
        <w:rPr>
          <w:rFonts w:ascii="Times New Roman" w:hAnsi="Times New Roman"/>
          <w:sz w:val="24"/>
          <w:szCs w:val="24"/>
        </w:rPr>
        <w:t xml:space="preserve"> (</w:t>
      </w:r>
      <w:proofErr w:type="spellStart"/>
      <w:r w:rsidRPr="007825DE">
        <w:rPr>
          <w:rFonts w:ascii="Times New Roman" w:hAnsi="Times New Roman"/>
          <w:sz w:val="24"/>
          <w:szCs w:val="24"/>
        </w:rPr>
        <w:t>emun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2 Samuel 20:19. </w:t>
      </w:r>
      <w:proofErr w:type="spellStart"/>
      <w:r w:rsidRPr="007825DE">
        <w:rPr>
          <w:rFonts w:ascii="Times New Roman" w:hAnsi="Times New Roman"/>
          <w:sz w:val="24"/>
          <w:szCs w:val="24"/>
        </w:rPr>
        <w:t>Kedua</w:t>
      </w:r>
      <w:proofErr w:type="spellEnd"/>
      <w:r w:rsidRPr="007825DE">
        <w:rPr>
          <w:rFonts w:ascii="Times New Roman" w:hAnsi="Times New Roman"/>
          <w:sz w:val="24"/>
          <w:szCs w:val="24"/>
        </w:rPr>
        <w:t xml:space="preserve"> kata </w:t>
      </w:r>
      <w:proofErr w:type="spellStart"/>
      <w:r w:rsidRPr="007825DE">
        <w:rPr>
          <w:rFonts w:ascii="Times New Roman" w:hAnsi="Times New Roman"/>
          <w:sz w:val="24"/>
          <w:szCs w:val="24"/>
        </w:rPr>
        <w:t>ini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memiliki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makna</w:t>
      </w:r>
      <w:proofErr w:type="spellEnd"/>
      <w:r w:rsidRPr="007825DE">
        <w:rPr>
          <w:rFonts w:ascii="Times New Roman" w:hAnsi="Times New Roman"/>
          <w:sz w:val="24"/>
          <w:szCs w:val="24"/>
        </w:rPr>
        <w:t xml:space="preserve"> yang </w:t>
      </w:r>
      <w:proofErr w:type="spellStart"/>
      <w:r w:rsidRPr="007825DE">
        <w:rPr>
          <w:rFonts w:ascii="Times New Roman" w:hAnsi="Times New Roman"/>
          <w:sz w:val="24"/>
          <w:szCs w:val="24"/>
        </w:rPr>
        <w:t>sama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yaitu</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penuh</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setia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dapat</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diandalkan</w:t>
      </w:r>
      <w:proofErr w:type="spellEnd"/>
      <w:r w:rsidRPr="007825DE">
        <w:rPr>
          <w:rFonts w:ascii="Times New Roman" w:hAnsi="Times New Roman"/>
          <w:sz w:val="24"/>
          <w:szCs w:val="24"/>
        </w:rPr>
        <w:t xml:space="preserve">. Dimana </w:t>
      </w:r>
      <w:proofErr w:type="spellStart"/>
      <w:r w:rsidRPr="007825DE">
        <w:rPr>
          <w:rFonts w:ascii="Times New Roman" w:hAnsi="Times New Roman"/>
          <w:sz w:val="24"/>
          <w:szCs w:val="24"/>
        </w:rPr>
        <w:t>memiliki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hubungan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dengan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kesetiaan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berkomitmen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kepada</w:t>
      </w:r>
      <w:proofErr w:type="spellEnd"/>
      <w:r w:rsidRPr="007825DE">
        <w:rPr>
          <w:rFonts w:ascii="Times New Roman" w:hAnsi="Times New Roman"/>
          <w:sz w:val="24"/>
          <w:szCs w:val="24"/>
        </w:rPr>
        <w:t xml:space="preserve"> TUHAN</w:t>
      </w:r>
      <w:r w:rsidRPr="00376979">
        <w:rPr>
          <w:rStyle w:val="FootnoteReference"/>
          <w:rFonts w:ascii="Times New Roman" w:hAnsi="Times New Roman"/>
          <w:sz w:val="24"/>
          <w:szCs w:val="24"/>
        </w:rPr>
        <w:footnoteReference w:id="60"/>
      </w:r>
      <w:r w:rsidRPr="007825DE">
        <w:rPr>
          <w:rFonts w:ascii="Times New Roman" w:hAnsi="Times New Roman"/>
          <w:sz w:val="24"/>
          <w:szCs w:val="24"/>
        </w:rPr>
        <w:t xml:space="preserve">. </w:t>
      </w:r>
      <w:proofErr w:type="spellStart"/>
      <w:r w:rsidRPr="007825DE">
        <w:rPr>
          <w:rFonts w:ascii="Times New Roman" w:hAnsi="Times New Roman"/>
          <w:sz w:val="24"/>
          <w:szCs w:val="24"/>
        </w:rPr>
        <w:t>Percaya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atau</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dari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apa</w:t>
      </w:r>
      <w:proofErr w:type="spellEnd"/>
      <w:r w:rsidRPr="007825DE">
        <w:rPr>
          <w:rFonts w:ascii="Times New Roman" w:hAnsi="Times New Roman"/>
          <w:sz w:val="24"/>
          <w:szCs w:val="24"/>
        </w:rPr>
        <w:t xml:space="preserve"> ? Roma 10:17 </w:t>
      </w:r>
      <w:proofErr w:type="spellStart"/>
      <w:r w:rsidRPr="007825DE">
        <w:rPr>
          <w:rFonts w:ascii="Times New Roman" w:hAnsi="Times New Roman"/>
          <w:sz w:val="24"/>
          <w:szCs w:val="24"/>
        </w:rPr>
        <w:t>menjelaskan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bahwa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timbul</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dari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pendengaran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akan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Firman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Tuhan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sehingga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kesetiaan</w:t>
      </w:r>
      <w:proofErr w:type="spellEnd"/>
      <w:r w:rsidRPr="007825DE">
        <w:rPr>
          <w:rFonts w:ascii="Times New Roman" w:hAnsi="Times New Roman"/>
          <w:sz w:val="24"/>
          <w:szCs w:val="24"/>
        </w:rPr>
        <w:t xml:space="preserve"> dan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dilandaskan</w:t>
      </w:r>
      <w:proofErr w:type="spellEnd"/>
      <w:r w:rsidRPr="007825DE">
        <w:rPr>
          <w:rFonts w:ascii="Times New Roman" w:hAnsi="Times New Roman"/>
          <w:sz w:val="24"/>
          <w:szCs w:val="24"/>
        </w:rPr>
        <w:t xml:space="preserve"> pada </w:t>
      </w:r>
      <w:proofErr w:type="spellStart"/>
      <w:r w:rsidRPr="007825DE">
        <w:rPr>
          <w:rFonts w:ascii="Times New Roman" w:hAnsi="Times New Roman"/>
          <w:sz w:val="24"/>
          <w:szCs w:val="24"/>
        </w:rPr>
        <w:t>Firman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Tuhan</w:t>
      </w:r>
      <w:proofErr w:type="spellEnd"/>
      <w:r w:rsidRPr="007825DE">
        <w:rPr>
          <w:rFonts w:ascii="Times New Roman" w:hAnsi="Times New Roman"/>
          <w:sz w:val="24"/>
          <w:szCs w:val="24"/>
        </w:rPr>
        <w:t xml:space="preserve">. </w:t>
      </w:r>
    </w:p>
    <w:p w14:paraId="20F40D69" w14:textId="3E7ADF71" w:rsidR="00914F2A" w:rsidRDefault="00914F2A" w:rsidP="003E7B46">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sidRPr="00914F2A">
        <w:rPr>
          <w:rFonts w:ascii="SBL Greek" w:hAnsi="SBL Greek" w:cs="Arial"/>
          <w:color w:val="000000"/>
          <w:sz w:val="24"/>
          <w:szCs w:val="24"/>
        </w:rPr>
        <w:t>π</w:t>
      </w:r>
      <w:proofErr w:type="spellStart"/>
      <w:r w:rsidRPr="00914F2A">
        <w:rPr>
          <w:rFonts w:ascii="SBL Greek" w:hAnsi="SBL Greek" w:cs="Arial"/>
          <w:color w:val="000000"/>
          <w:sz w:val="24"/>
          <w:szCs w:val="24"/>
        </w:rPr>
        <w:t>ιστις</w:t>
      </w:r>
      <w:proofErr w:type="spellEnd"/>
      <w:r>
        <w:rPr>
          <w:rFonts w:ascii="SBL Greek" w:hAnsi="SBL Greek" w:cs="Arial"/>
          <w:color w:val="000000"/>
          <w:sz w:val="24"/>
          <w:szCs w:val="24"/>
        </w:rPr>
        <w:t xml:space="preserve"> (</w:t>
      </w:r>
      <w:proofErr w:type="spellStart"/>
      <w:r w:rsidRPr="00914F2A">
        <w:rPr>
          <w:rFonts w:ascii="Times New Roman" w:hAnsi="Times New Roman" w:cs="Arial"/>
          <w:color w:val="000000"/>
          <w:sz w:val="24"/>
          <w:szCs w:val="24"/>
        </w:rPr>
        <w:t>pistis</w:t>
      </w:r>
      <w:proofErr w:type="spellEnd"/>
      <w:r>
        <w:rPr>
          <w:rFonts w:ascii="SBL Greek" w:hAnsi="SBL Greek" w:cs="Arial"/>
          <w:color w:val="000000"/>
          <w:sz w:val="24"/>
          <w:szCs w:val="24"/>
        </w:rPr>
        <w:t xml:space="preserve">) </w:t>
      </w:r>
      <w:proofErr w:type="spellStart"/>
      <w:r w:rsidRPr="00650027">
        <w:rPr>
          <w:rFonts w:ascii="Times New Roman" w:hAnsi="Times New Roman" w:cs="Arial"/>
          <w:color w:val="000000"/>
          <w:sz w:val="24"/>
          <w:szCs w:val="24"/>
        </w:rPr>
        <w:t>ini</w:t>
      </w:r>
      <w:proofErr w:type="spellEnd"/>
      <w:r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berasal</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dari</w:t>
      </w:r>
      <w:proofErr w:type="spellEnd"/>
      <w:r w:rsidR="00650027">
        <w:rPr>
          <w:rFonts w:ascii="Times New Roman" w:hAnsi="Times New Roman" w:cs="Arial"/>
          <w:color w:val="000000"/>
          <w:sz w:val="24"/>
          <w:szCs w:val="24"/>
        </w:rPr>
        <w:t xml:space="preserve"> kata </w:t>
      </w:r>
      <w:proofErr w:type="spellStart"/>
      <w:r w:rsidR="00650027">
        <w:rPr>
          <w:rFonts w:ascii="Times New Roman" w:hAnsi="Times New Roman" w:cs="Arial"/>
          <w:color w:val="000000"/>
          <w:sz w:val="24"/>
          <w:szCs w:val="24"/>
        </w:rPr>
        <w:t>kerja</w:t>
      </w:r>
      <w:proofErr w:type="spellEnd"/>
      <w:r w:rsidR="00650027">
        <w:rPr>
          <w:rFonts w:ascii="Times New Roman" w:hAnsi="Times New Roman" w:cs="Arial"/>
          <w:color w:val="000000"/>
          <w:sz w:val="24"/>
          <w:szCs w:val="24"/>
        </w:rPr>
        <w:t xml:space="preserve"> </w:t>
      </w:r>
      <w:r w:rsidR="00650027" w:rsidRPr="00650027">
        <w:rPr>
          <w:rFonts w:ascii="SBL Greek" w:hAnsi="SBL Greek" w:cs="Arial"/>
          <w:color w:val="000000"/>
          <w:sz w:val="24"/>
          <w:szCs w:val="24"/>
        </w:rPr>
        <w:t>π</w:t>
      </w:r>
      <w:proofErr w:type="spellStart"/>
      <w:r w:rsidR="00650027" w:rsidRPr="00650027">
        <w:rPr>
          <w:rFonts w:ascii="SBL Greek" w:hAnsi="SBL Greek" w:cs="Arial"/>
          <w:color w:val="000000"/>
          <w:sz w:val="24"/>
          <w:szCs w:val="24"/>
        </w:rPr>
        <w:t>ιστευω</w:t>
      </w:r>
      <w:proofErr w:type="spellEnd"/>
      <w:r w:rsidR="00650027">
        <w:rPr>
          <w:rFonts w:ascii="SBL Greek" w:hAnsi="SBL Greek" w:cs="Arial"/>
          <w:color w:val="000000"/>
          <w:sz w:val="24"/>
          <w:szCs w:val="24"/>
        </w:rPr>
        <w:t xml:space="preserve"> </w:t>
      </w:r>
      <w:r w:rsidR="00650027" w:rsidRPr="00650027">
        <w:rPr>
          <w:rFonts w:ascii="Times New Roman" w:hAnsi="Times New Roman" w:cs="Arial"/>
          <w:color w:val="000000"/>
          <w:sz w:val="24"/>
          <w:szCs w:val="24"/>
        </w:rPr>
        <w:t>(</w:t>
      </w:r>
      <w:proofErr w:type="spellStart"/>
      <w:r w:rsidR="00650027">
        <w:rPr>
          <w:rFonts w:ascii="Times New Roman" w:hAnsi="Times New Roman" w:cs="Arial"/>
          <w:color w:val="000000"/>
          <w:sz w:val="24"/>
          <w:szCs w:val="24"/>
        </w:rPr>
        <w:t>pisteuo</w:t>
      </w:r>
      <w:proofErr w:type="spellEnd"/>
      <w:r w:rsidR="00650027" w:rsidRPr="00650027">
        <w:rPr>
          <w:rFonts w:ascii="Times New Roman" w:hAnsi="Times New Roman" w:cs="Arial"/>
          <w:color w:val="000000"/>
          <w:sz w:val="24"/>
          <w:szCs w:val="24"/>
        </w:rPr>
        <w:t>)</w:t>
      </w:r>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yaitu</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percaya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kepercayaan</w:t>
      </w:r>
      <w:proofErr w:type="spellEnd"/>
      <w:r w:rsidR="00650027">
        <w:rPr>
          <w:rFonts w:ascii="Times New Roman" w:hAnsi="Times New Roman" w:cs="Arial"/>
          <w:color w:val="000000"/>
          <w:sz w:val="24"/>
          <w:szCs w:val="24"/>
        </w:rPr>
        <w:t xml:space="preserve">. Kata </w:t>
      </w:r>
      <w:proofErr w:type="spellStart"/>
      <w:r w:rsidR="00650027">
        <w:rPr>
          <w:rFonts w:ascii="Times New Roman" w:hAnsi="Times New Roman" w:cs="Arial"/>
          <w:color w:val="000000"/>
          <w:sz w:val="24"/>
          <w:szCs w:val="24"/>
        </w:rPr>
        <w:t>kerja</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pisteuo</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ini</w:t>
      </w:r>
      <w:proofErr w:type="spellEnd"/>
      <w:r w:rsid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sering</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diikuti</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dengan</w:t>
      </w:r>
      <w:proofErr w:type="spellEnd"/>
      <w:r w:rsidR="00650027" w:rsidRP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bahwa</w:t>
      </w:r>
      <w:proofErr w:type="spellEnd"/>
      <w:r w:rsidR="00650027" w:rsidRPr="00650027">
        <w:rPr>
          <w:rFonts w:ascii="Times New Roman" w:hAnsi="Times New Roman" w:cs="Arial"/>
          <w:color w:val="000000"/>
          <w:sz w:val="24"/>
          <w:szCs w:val="24"/>
        </w:rPr>
        <w:t xml:space="preserve">", yang </w:t>
      </w:r>
      <w:proofErr w:type="spellStart"/>
      <w:r w:rsidR="00650027" w:rsidRPr="00650027">
        <w:rPr>
          <w:rFonts w:ascii="Times New Roman" w:hAnsi="Times New Roman" w:cs="Arial"/>
          <w:color w:val="000000"/>
          <w:sz w:val="24"/>
          <w:szCs w:val="24"/>
        </w:rPr>
        <w:t>menunjukkan</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bahwa</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obyek-obyek</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iman</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adalah</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realitas-realitas</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tertentu</w:t>
      </w:r>
      <w:proofErr w:type="spellEnd"/>
      <w:r w:rsidR="00650027" w:rsidRPr="00650027">
        <w:rPr>
          <w:rFonts w:ascii="Times New Roman" w:hAnsi="Times New Roman" w:cs="Arial"/>
          <w:color w:val="000000"/>
          <w:sz w:val="24"/>
          <w:szCs w:val="24"/>
        </w:rPr>
        <w:t>.</w:t>
      </w:r>
      <w:r w:rsidR="0065002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Seperti</w:t>
      </w:r>
      <w:proofErr w:type="spellEnd"/>
      <w:r w:rsidR="00414C17">
        <w:rPr>
          <w:rFonts w:ascii="Times New Roman" w:hAnsi="Times New Roman" w:cs="Arial"/>
          <w:color w:val="000000"/>
          <w:sz w:val="24"/>
          <w:szCs w:val="24"/>
        </w:rPr>
        <w:t xml:space="preserve"> pada </w:t>
      </w:r>
      <w:proofErr w:type="spellStart"/>
      <w:r w:rsidR="00414C17">
        <w:rPr>
          <w:rFonts w:ascii="Times New Roman" w:hAnsi="Times New Roman" w:cs="Arial"/>
          <w:color w:val="000000"/>
          <w:sz w:val="24"/>
          <w:szCs w:val="24"/>
        </w:rPr>
        <w:t>Yohanes</w:t>
      </w:r>
      <w:proofErr w:type="spellEnd"/>
      <w:r w:rsidR="00414C17">
        <w:rPr>
          <w:rFonts w:ascii="Times New Roman" w:hAnsi="Times New Roman" w:cs="Arial"/>
          <w:color w:val="000000"/>
          <w:sz w:val="24"/>
          <w:szCs w:val="24"/>
        </w:rPr>
        <w:t xml:space="preserve"> 8:24 </w:t>
      </w:r>
      <w:proofErr w:type="spellStart"/>
      <w:r w:rsidR="00414C17">
        <w:rPr>
          <w:rFonts w:ascii="Times New Roman" w:hAnsi="Times New Roman" w:cs="Arial"/>
          <w:color w:val="000000"/>
          <w:sz w:val="24"/>
          <w:szCs w:val="24"/>
        </w:rPr>
        <w:t>dimana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Yesus</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Kristus</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menjelaskan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kepada</w:t>
      </w:r>
      <w:proofErr w:type="spellEnd"/>
      <w:r w:rsidR="00414C17">
        <w:rPr>
          <w:rFonts w:ascii="Times New Roman" w:hAnsi="Times New Roman" w:cs="Arial"/>
          <w:color w:val="000000"/>
          <w:sz w:val="24"/>
          <w:szCs w:val="24"/>
        </w:rPr>
        <w:t xml:space="preserve"> orang </w:t>
      </w:r>
      <w:proofErr w:type="spellStart"/>
      <w:r w:rsidR="00414C17">
        <w:rPr>
          <w:rFonts w:ascii="Times New Roman" w:hAnsi="Times New Roman" w:cs="Arial"/>
          <w:color w:val="000000"/>
          <w:sz w:val="24"/>
          <w:szCs w:val="24"/>
        </w:rPr>
        <w:t>Yahudi</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akan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kematian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akan</w:t>
      </w:r>
      <w:proofErr w:type="spellEnd"/>
      <w:r w:rsidR="00414C17">
        <w:rPr>
          <w:rFonts w:ascii="Times New Roman" w:hAnsi="Times New Roman" w:cs="Arial"/>
          <w:color w:val="000000"/>
          <w:sz w:val="24"/>
          <w:szCs w:val="24"/>
        </w:rPr>
        <w:t xml:space="preserve"> dosa </w:t>
      </w:r>
      <w:proofErr w:type="spellStart"/>
      <w:r w:rsidR="00414C17">
        <w:rPr>
          <w:rFonts w:ascii="Times New Roman" w:hAnsi="Times New Roman" w:cs="Arial"/>
          <w:color w:val="000000"/>
          <w:sz w:val="24"/>
          <w:szCs w:val="24"/>
        </w:rPr>
        <w:t>bila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tak</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percaya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kepada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Yesus</w:t>
      </w:r>
      <w:proofErr w:type="spellEnd"/>
      <w:r w:rsidR="00414C17">
        <w:rPr>
          <w:rFonts w:ascii="Times New Roman" w:hAnsi="Times New Roman" w:cs="Arial"/>
          <w:color w:val="000000"/>
          <w:sz w:val="24"/>
          <w:szCs w:val="24"/>
        </w:rPr>
        <w:t xml:space="preserve">. Juga </w:t>
      </w:r>
      <w:proofErr w:type="spellStart"/>
      <w:r w:rsidR="00414C17">
        <w:rPr>
          <w:rFonts w:ascii="Times New Roman" w:hAnsi="Times New Roman" w:cs="Arial"/>
          <w:color w:val="000000"/>
          <w:sz w:val="24"/>
          <w:szCs w:val="24"/>
        </w:rPr>
        <w:t>Matius</w:t>
      </w:r>
      <w:proofErr w:type="spellEnd"/>
      <w:r w:rsidR="00414C17">
        <w:rPr>
          <w:rFonts w:ascii="Times New Roman" w:hAnsi="Times New Roman" w:cs="Arial"/>
          <w:color w:val="000000"/>
          <w:sz w:val="24"/>
          <w:szCs w:val="24"/>
        </w:rPr>
        <w:t xml:space="preserve"> </w:t>
      </w:r>
      <w:r w:rsidR="00CA082A">
        <w:rPr>
          <w:rFonts w:ascii="Times New Roman" w:hAnsi="Times New Roman" w:cs="Arial"/>
          <w:color w:val="000000"/>
          <w:sz w:val="24"/>
          <w:szCs w:val="24"/>
        </w:rPr>
        <w:t xml:space="preserve">21:32 </w:t>
      </w:r>
      <w:proofErr w:type="spellStart"/>
      <w:r w:rsidR="00CA082A">
        <w:rPr>
          <w:rFonts w:ascii="Times New Roman" w:hAnsi="Times New Roman" w:cs="Arial"/>
          <w:color w:val="000000"/>
          <w:sz w:val="24"/>
          <w:szCs w:val="24"/>
        </w:rPr>
        <w:t>dimana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dikaitkan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dengan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tindakan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pengumut</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cukai</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pesundal</w:t>
      </w:r>
      <w:proofErr w:type="spellEnd"/>
      <w:r w:rsidR="00CA082A">
        <w:rPr>
          <w:rFonts w:ascii="Times New Roman" w:hAnsi="Times New Roman" w:cs="Arial"/>
          <w:color w:val="000000"/>
          <w:sz w:val="24"/>
          <w:szCs w:val="24"/>
        </w:rPr>
        <w:t xml:space="preserve"> yang </w:t>
      </w:r>
      <w:proofErr w:type="spellStart"/>
      <w:r w:rsidR="00CA082A">
        <w:rPr>
          <w:rFonts w:ascii="Times New Roman" w:hAnsi="Times New Roman" w:cs="Arial"/>
          <w:color w:val="000000"/>
          <w:sz w:val="24"/>
          <w:szCs w:val="24"/>
        </w:rPr>
        <w:t>mau</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percaya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kepada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Yesus</w:t>
      </w:r>
      <w:proofErr w:type="spellEnd"/>
      <w:r w:rsidR="00CA082A">
        <w:rPr>
          <w:rStyle w:val="FootnoteReference"/>
          <w:rFonts w:ascii="Times New Roman" w:hAnsi="Times New Roman" w:cs="Arial"/>
          <w:color w:val="000000"/>
          <w:sz w:val="24"/>
          <w:szCs w:val="24"/>
        </w:rPr>
        <w:footnoteReference w:id="61"/>
      </w:r>
      <w:r w:rsidR="00CA082A">
        <w:rPr>
          <w:rFonts w:ascii="Times New Roman" w:hAnsi="Times New Roman" w:cs="Arial"/>
          <w:color w:val="000000"/>
          <w:sz w:val="24"/>
          <w:szCs w:val="24"/>
        </w:rPr>
        <w:t>.</w:t>
      </w:r>
      <w:r w:rsidR="003525C1">
        <w:rPr>
          <w:rFonts w:ascii="Times New Roman" w:hAnsi="Times New Roman" w:cs="Arial"/>
          <w:color w:val="000000"/>
          <w:sz w:val="24"/>
          <w:szCs w:val="24"/>
        </w:rPr>
        <w:t xml:space="preserve"> Yang </w:t>
      </w:r>
      <w:proofErr w:type="spellStart"/>
      <w:r w:rsidR="003525C1">
        <w:rPr>
          <w:rFonts w:ascii="Times New Roman" w:hAnsi="Times New Roman" w:cs="Arial"/>
          <w:color w:val="000000"/>
          <w:sz w:val="24"/>
          <w:szCs w:val="24"/>
        </w:rPr>
        <w:t>artinya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percaya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akan</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berita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sukacita</w:t>
      </w:r>
      <w:proofErr w:type="spellEnd"/>
      <w:r w:rsidR="003525C1">
        <w:rPr>
          <w:rFonts w:ascii="Times New Roman" w:hAnsi="Times New Roman" w:cs="Arial"/>
          <w:color w:val="000000"/>
          <w:sz w:val="24"/>
          <w:szCs w:val="24"/>
        </w:rPr>
        <w:t xml:space="preserve"> dan </w:t>
      </w:r>
      <w:proofErr w:type="spellStart"/>
      <w:r w:rsidR="003525C1">
        <w:rPr>
          <w:rFonts w:ascii="Times New Roman" w:hAnsi="Times New Roman" w:cs="Arial"/>
          <w:color w:val="000000"/>
          <w:sz w:val="24"/>
          <w:szCs w:val="24"/>
        </w:rPr>
        <w:t>mau</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menerima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dampak</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dari</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tindakan</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percaya</w:t>
      </w:r>
      <w:proofErr w:type="spellEnd"/>
      <w:r w:rsidR="003525C1">
        <w:rPr>
          <w:rFonts w:ascii="Times New Roman" w:hAnsi="Times New Roman" w:cs="Arial"/>
          <w:color w:val="000000"/>
          <w:sz w:val="24"/>
          <w:szCs w:val="24"/>
        </w:rPr>
        <w:t>.</w:t>
      </w:r>
    </w:p>
    <w:p w14:paraId="6FD2A5D3" w14:textId="1B60BE5B" w:rsidR="003E7B46" w:rsidRDefault="003E7B46" w:rsidP="004865EE">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w:t>
      </w:r>
      <w:proofErr w:type="spellStart"/>
      <w:r>
        <w:rPr>
          <w:rFonts w:ascii="Times New Roman" w:hAnsi="Times New Roman"/>
          <w:sz w:val="24"/>
          <w:szCs w:val="24"/>
        </w:rPr>
        <w:t>iman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2 Petrus 1:5 </w:t>
      </w:r>
      <w:proofErr w:type="spellStart"/>
      <w:r>
        <w:rPr>
          <w:rFonts w:ascii="Times New Roman" w:hAnsi="Times New Roman"/>
          <w:sz w:val="24"/>
          <w:szCs w:val="24"/>
        </w:rPr>
        <w:t>dituliskan</w:t>
      </w:r>
      <w:proofErr w:type="spellEnd"/>
      <w:r>
        <w:rPr>
          <w:rFonts w:ascii="Times New Roman" w:hAnsi="Times New Roman"/>
          <w:sz w:val="24"/>
          <w:szCs w:val="24"/>
        </w:rPr>
        <w:t xml:space="preserve"> </w:t>
      </w:r>
      <w:r w:rsidRPr="003E7B46">
        <w:rPr>
          <w:rFonts w:ascii="SBL Greek" w:hAnsi="SBL Greek" w:cs="SBL Greek"/>
          <w:sz w:val="24"/>
          <w:szCs w:val="24"/>
          <w:lang w:val="el-GR" w:bidi="he-IL"/>
        </w:rPr>
        <w:t>πίστει</w:t>
      </w:r>
      <w:r>
        <w:rPr>
          <w:rFonts w:ascii="Arial" w:hAnsi="Arial" w:cs="Arial"/>
          <w:sz w:val="20"/>
          <w:szCs w:val="20"/>
          <w:lang w:val="en-US" w:bidi="he-IL"/>
        </w:rPr>
        <w:t xml:space="preserve"> </w:t>
      </w:r>
      <w:r w:rsidRPr="003E7B46">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sidRPr="003E7B46">
        <w:rPr>
          <w:rFonts w:ascii="Times New Roman" w:hAnsi="Times New Roman" w:cs="Arial"/>
          <w:sz w:val="24"/>
          <w:szCs w:val="20"/>
          <w:lang w:val="en-US" w:bidi="he-IL"/>
        </w:rPr>
        <w:t>)</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feminin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tunggal</w:t>
      </w:r>
      <w:proofErr w:type="spellEnd"/>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fungsi</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satunya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menunjukan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instrumen</w:t>
      </w:r>
      <w:proofErr w:type="spellEnd"/>
      <w:r w:rsidR="004865EE">
        <w:rPr>
          <w:rFonts w:ascii="Times New Roman" w:hAnsi="Times New Roman" w:cs="Arial"/>
          <w:sz w:val="24"/>
          <w:szCs w:val="20"/>
          <w:lang w:val="en-US" w:bidi="he-IL"/>
        </w:rPr>
        <w:t xml:space="preserve"> atau </w:t>
      </w:r>
      <w:proofErr w:type="spellStart"/>
      <w:r w:rsidR="004865EE">
        <w:rPr>
          <w:rFonts w:ascii="Times New Roman" w:hAnsi="Times New Roman" w:cs="Arial"/>
          <w:sz w:val="24"/>
          <w:szCs w:val="20"/>
          <w:lang w:val="en-US" w:bidi="he-IL"/>
        </w:rPr>
        <w:t>sarana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serta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maksud</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dari</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sebuah</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tindakan</w:t>
      </w:r>
      <w:proofErr w:type="spellEnd"/>
      <w:r w:rsidR="003525C1">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w:t>
      </w:r>
      <w:r w:rsidR="004865EE">
        <w:rPr>
          <w:rFonts w:ascii="Times New Roman" w:hAnsi="Times New Roman" w:cs="Arial"/>
          <w:sz w:val="24"/>
          <w:szCs w:val="20"/>
          <w:lang w:val="en-US" w:bidi="he-IL"/>
        </w:rPr>
        <w:t xml:space="preserve"> Dimana pada </w:t>
      </w:r>
      <w:proofErr w:type="spellStart"/>
      <w:r w:rsidR="004865EE">
        <w:rPr>
          <w:rFonts w:ascii="Times New Roman" w:hAnsi="Times New Roman" w:cs="Arial"/>
          <w:sz w:val="24"/>
          <w:szCs w:val="20"/>
          <w:lang w:val="en-US" w:bidi="he-IL"/>
        </w:rPr>
        <w:t>ayat</w:t>
      </w:r>
      <w:proofErr w:type="spellEnd"/>
      <w:r w:rsidR="004865EE">
        <w:rPr>
          <w:rFonts w:ascii="Times New Roman" w:hAnsi="Times New Roman" w:cs="Arial"/>
          <w:sz w:val="24"/>
          <w:szCs w:val="20"/>
          <w:lang w:val="en-US" w:bidi="he-IL"/>
        </w:rPr>
        <w:t xml:space="preserve"> ini </w:t>
      </w:r>
      <w:proofErr w:type="spellStart"/>
      <w:r w:rsidR="004865EE">
        <w:rPr>
          <w:rFonts w:ascii="Times New Roman" w:hAnsi="Times New Roman" w:cs="Arial"/>
          <w:sz w:val="24"/>
          <w:szCs w:val="20"/>
          <w:lang w:val="en-US" w:bidi="he-IL"/>
        </w:rPr>
        <w:t>iman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dipakai</w:t>
      </w:r>
      <w:proofErr w:type="spellEnd"/>
      <w:r w:rsidR="004865EE">
        <w:rPr>
          <w:rFonts w:ascii="Times New Roman" w:hAnsi="Times New Roman" w:cs="Arial"/>
          <w:sz w:val="24"/>
          <w:szCs w:val="20"/>
          <w:lang w:val="en-US" w:bidi="he-IL"/>
        </w:rPr>
        <w:t xml:space="preserve"> untuk </w:t>
      </w:r>
      <w:proofErr w:type="spellStart"/>
      <w:r w:rsidR="004865EE">
        <w:rPr>
          <w:rFonts w:ascii="Times New Roman" w:hAnsi="Times New Roman" w:cs="Arial"/>
          <w:sz w:val="24"/>
          <w:szCs w:val="20"/>
          <w:lang w:val="en-US" w:bidi="he-IL"/>
        </w:rPr>
        <w:t>menunjukan</w:t>
      </w:r>
      <w:proofErr w:type="spellEnd"/>
      <w:r w:rsidR="004865EE">
        <w:rPr>
          <w:rFonts w:ascii="Times New Roman" w:hAnsi="Times New Roman" w:cs="Arial"/>
          <w:sz w:val="24"/>
          <w:szCs w:val="20"/>
          <w:lang w:val="en-US" w:bidi="he-IL"/>
        </w:rPr>
        <w:t xml:space="preserve"> atau </w:t>
      </w:r>
      <w:proofErr w:type="spellStart"/>
      <w:r w:rsidR="004865EE">
        <w:rPr>
          <w:rFonts w:ascii="Times New Roman" w:hAnsi="Times New Roman" w:cs="Arial"/>
          <w:sz w:val="24"/>
          <w:szCs w:val="20"/>
          <w:lang w:val="en-US" w:bidi="he-IL"/>
        </w:rPr>
        <w:t>mengarahkan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serta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menambahkan</w:t>
      </w:r>
      <w:proofErr w:type="spellEnd"/>
      <w:r w:rsidR="003525C1">
        <w:rPr>
          <w:rFonts w:ascii="Times New Roman" w:hAnsi="Times New Roman" w:cs="Arial"/>
          <w:sz w:val="24"/>
          <w:szCs w:val="20"/>
          <w:lang w:val="en-US" w:bidi="he-IL"/>
        </w:rPr>
        <w:t xml:space="preserve"> </w:t>
      </w:r>
      <w:proofErr w:type="spellStart"/>
      <w:r w:rsidR="003525C1">
        <w:rPr>
          <w:rFonts w:ascii="Times New Roman" w:hAnsi="Times New Roman" w:cs="Arial"/>
          <w:sz w:val="24"/>
          <w:szCs w:val="20"/>
          <w:lang w:val="en-US" w:bidi="he-IL"/>
        </w:rPr>
        <w:t>kepada</w:t>
      </w:r>
      <w:proofErr w:type="spellEnd"/>
      <w:r w:rsidR="003525C1">
        <w:rPr>
          <w:rFonts w:ascii="Times New Roman" w:hAnsi="Times New Roman" w:cs="Arial"/>
          <w:sz w:val="24"/>
          <w:szCs w:val="20"/>
          <w:lang w:val="en-US" w:bidi="he-IL"/>
        </w:rPr>
        <w:t xml:space="preserve"> orang </w:t>
      </w:r>
      <w:proofErr w:type="spellStart"/>
      <w:r w:rsidR="003525C1">
        <w:rPr>
          <w:rFonts w:ascii="Times New Roman" w:hAnsi="Times New Roman" w:cs="Arial"/>
          <w:sz w:val="24"/>
          <w:szCs w:val="20"/>
          <w:lang w:val="en-US" w:bidi="he-IL"/>
        </w:rPr>
        <w:t>percaya</w:t>
      </w:r>
      <w:proofErr w:type="spellEnd"/>
      <w:r w:rsidR="003525C1">
        <w:rPr>
          <w:rFonts w:ascii="Times New Roman" w:hAnsi="Times New Roman" w:cs="Arial"/>
          <w:sz w:val="24"/>
          <w:szCs w:val="20"/>
          <w:lang w:val="en-US" w:bidi="he-IL"/>
        </w:rPr>
        <w:t xml:space="preserve"> </w:t>
      </w:r>
      <w:proofErr w:type="spellStart"/>
      <w:r w:rsidR="003525C1">
        <w:rPr>
          <w:rFonts w:ascii="Times New Roman" w:hAnsi="Times New Roman" w:cs="Arial"/>
          <w:sz w:val="24"/>
          <w:szCs w:val="20"/>
          <w:lang w:val="en-US" w:bidi="he-IL"/>
        </w:rPr>
        <w:t>yaitu</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kebajikan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areten</w:t>
      </w:r>
      <w:proofErr w:type="spellEnd"/>
      <w:r w:rsidR="004865EE">
        <w:rPr>
          <w:rFonts w:ascii="Times New Roman" w:hAnsi="Times New Roman" w:cs="Arial"/>
          <w:sz w:val="24"/>
          <w:szCs w:val="20"/>
          <w:lang w:val="en-US" w:bidi="he-IL"/>
        </w:rPr>
        <w:t xml:space="preserve"> : </w:t>
      </w:r>
      <w:proofErr w:type="spellStart"/>
      <w:r w:rsidR="004865EE">
        <w:rPr>
          <w:rFonts w:ascii="Times New Roman" w:hAnsi="Times New Roman" w:cs="Arial"/>
          <w:sz w:val="24"/>
          <w:szCs w:val="20"/>
          <w:lang w:val="en-US" w:bidi="he-IL"/>
        </w:rPr>
        <w:t>akusatif</w:t>
      </w:r>
      <w:proofErr w:type="spellEnd"/>
      <w:r w:rsidR="004865EE">
        <w:rPr>
          <w:rFonts w:ascii="Times New Roman" w:hAnsi="Times New Roman" w:cs="Arial"/>
          <w:sz w:val="24"/>
          <w:szCs w:val="20"/>
          <w:lang w:val="en-US" w:bidi="he-IL"/>
        </w:rPr>
        <w:t xml:space="preserve"> feminine </w:t>
      </w:r>
      <w:proofErr w:type="spellStart"/>
      <w:r w:rsidR="004865EE">
        <w:rPr>
          <w:rFonts w:ascii="Times New Roman" w:hAnsi="Times New Roman" w:cs="Arial"/>
          <w:sz w:val="24"/>
          <w:szCs w:val="20"/>
          <w:lang w:val="en-US" w:bidi="he-IL"/>
        </w:rPr>
        <w:t>tunggal</w:t>
      </w:r>
      <w:proofErr w:type="spellEnd"/>
      <w:r w:rsidR="004865EE">
        <w:rPr>
          <w:rFonts w:ascii="Times New Roman" w:hAnsi="Times New Roman" w:cs="Arial"/>
          <w:sz w:val="24"/>
          <w:szCs w:val="20"/>
          <w:lang w:val="en-US" w:bidi="he-IL"/>
        </w:rPr>
        <w:t>)</w:t>
      </w:r>
      <w:r w:rsidR="003525C1">
        <w:rPr>
          <w:rFonts w:ascii="Times New Roman" w:hAnsi="Times New Roman" w:cs="Arial"/>
          <w:sz w:val="24"/>
          <w:szCs w:val="20"/>
          <w:lang w:val="en-US" w:bidi="he-IL"/>
        </w:rPr>
        <w:t>.</w:t>
      </w:r>
    </w:p>
    <w:p w14:paraId="6BA55AAA" w14:textId="25A55A0A" w:rsidR="003525C1" w:rsidRPr="003E7B46" w:rsidRDefault="003525C1" w:rsidP="004865EE">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w:t>
      </w:r>
      <w:proofErr w:type="spellStart"/>
      <w:r>
        <w:rPr>
          <w:rFonts w:ascii="Times New Roman" w:hAnsi="Times New Roman" w:cs="Arial"/>
          <w:sz w:val="24"/>
          <w:szCs w:val="20"/>
          <w:lang w:val="en-US" w:bidi="he-IL"/>
        </w:rPr>
        <w:t>menandakan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yakin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Firman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dilekatkan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kepribadian</w:t>
      </w:r>
      <w:proofErr w:type="spellEnd"/>
      <w:r>
        <w:rPr>
          <w:rFonts w:ascii="Times New Roman" w:hAnsi="Times New Roman" w:cs="Arial"/>
          <w:sz w:val="24"/>
          <w:szCs w:val="20"/>
          <w:lang w:val="en-US" w:bidi="he-IL"/>
        </w:rPr>
        <w:t xml:space="preserve"> yang baik. </w:t>
      </w:r>
      <w:proofErr w:type="spellStart"/>
      <w:r w:rsidR="004F000C">
        <w:rPr>
          <w:rFonts w:ascii="Times New Roman" w:hAnsi="Times New Roman" w:cs="Arial"/>
          <w:sz w:val="24"/>
          <w:szCs w:val="20"/>
          <w:lang w:val="en-US" w:bidi="he-IL"/>
        </w:rPr>
        <w:t>Kesadaran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akan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keyakinan</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kepercayaan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kepada</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Yesus</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Kristus</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mesti</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terwujud</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dalam</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tindak</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respon</w:t>
      </w:r>
      <w:proofErr w:type="spellEnd"/>
      <w:r w:rsidR="004F000C">
        <w:rPr>
          <w:rFonts w:ascii="Times New Roman" w:hAnsi="Times New Roman" w:cs="Arial"/>
          <w:sz w:val="24"/>
          <w:szCs w:val="20"/>
          <w:lang w:val="en-US" w:bidi="he-IL"/>
        </w:rPr>
        <w:t xml:space="preserve"> yang </w:t>
      </w:r>
      <w:proofErr w:type="spellStart"/>
      <w:r w:rsidR="004F000C">
        <w:rPr>
          <w:rFonts w:ascii="Times New Roman" w:hAnsi="Times New Roman" w:cs="Arial"/>
          <w:sz w:val="24"/>
          <w:szCs w:val="20"/>
          <w:lang w:val="en-US" w:bidi="he-IL"/>
        </w:rPr>
        <w:t>benar</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dalam</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nilai</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prinsip</w:t>
      </w:r>
      <w:proofErr w:type="spellEnd"/>
      <w:r w:rsidR="004F000C">
        <w:rPr>
          <w:rFonts w:ascii="Times New Roman" w:hAnsi="Times New Roman" w:cs="Arial"/>
          <w:sz w:val="24"/>
          <w:szCs w:val="20"/>
          <w:lang w:val="en-US" w:bidi="he-IL"/>
        </w:rPr>
        <w:t xml:space="preserve"> Kristen </w:t>
      </w:r>
      <w:proofErr w:type="spellStart"/>
      <w:r w:rsidR="004F000C">
        <w:rPr>
          <w:rFonts w:ascii="Times New Roman" w:hAnsi="Times New Roman" w:cs="Arial"/>
          <w:sz w:val="24"/>
          <w:szCs w:val="20"/>
          <w:lang w:val="en-US" w:bidi="he-IL"/>
        </w:rPr>
        <w:t>berdasarkan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Alkitab</w:t>
      </w:r>
      <w:proofErr w:type="spellEnd"/>
      <w:r w:rsidR="004F000C">
        <w:rPr>
          <w:rFonts w:ascii="Times New Roman" w:hAnsi="Times New Roman" w:cs="Arial"/>
          <w:sz w:val="24"/>
          <w:szCs w:val="20"/>
          <w:lang w:val="en-US" w:bidi="he-IL"/>
        </w:rPr>
        <w:t>.</w:t>
      </w:r>
    </w:p>
    <w:p w14:paraId="6A6AC301" w14:textId="77777777" w:rsidR="007825DE" w:rsidRPr="007825DE" w:rsidRDefault="007825DE" w:rsidP="0038325D">
      <w:pPr>
        <w:rPr>
          <w:sz w:val="24"/>
        </w:rPr>
      </w:pPr>
    </w:p>
    <w:p w14:paraId="41D74B6E" w14:textId="2BCC830F" w:rsidR="000052EF" w:rsidRDefault="000052EF" w:rsidP="00B44455">
      <w:pPr>
        <w:pStyle w:val="Heading5"/>
        <w:numPr>
          <w:ilvl w:val="0"/>
          <w:numId w:val="29"/>
        </w:numPr>
        <w:spacing w:line="480" w:lineRule="auto"/>
        <w:ind w:left="426"/>
        <w:rPr>
          <w:rFonts w:ascii="Times New Roman" w:hAnsi="Times New Roman"/>
          <w:b/>
          <w:bCs/>
          <w:color w:val="auto"/>
          <w:sz w:val="24"/>
        </w:rPr>
      </w:pPr>
      <w:r w:rsidRPr="009906D1">
        <w:rPr>
          <w:rFonts w:ascii="Times New Roman" w:hAnsi="Times New Roman"/>
          <w:b/>
          <w:bCs/>
          <w:color w:val="auto"/>
          <w:sz w:val="24"/>
        </w:rPr>
        <w:t>Kebajikan</w:t>
      </w:r>
    </w:p>
    <w:p w14:paraId="5FCC8F3E" w14:textId="28684DE5" w:rsidR="00B44455" w:rsidRDefault="00B44455" w:rsidP="00962203">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w:t>
      </w:r>
      <w:proofErr w:type="spellStart"/>
      <w:r>
        <w:rPr>
          <w:rFonts w:ascii="Times New Roman" w:hAnsi="Times New Roman"/>
          <w:sz w:val="24"/>
        </w:rPr>
        <w:t>dalam</w:t>
      </w:r>
      <w:proofErr w:type="spellEnd"/>
      <w:r>
        <w:rPr>
          <w:rFonts w:ascii="Times New Roman" w:hAnsi="Times New Roman"/>
          <w:sz w:val="24"/>
        </w:rPr>
        <w:t xml:space="preserve"> 2 Petrus 1:5 </w:t>
      </w:r>
      <w:proofErr w:type="spellStart"/>
      <w:r>
        <w:rPr>
          <w:rFonts w:ascii="Times New Roman" w:hAnsi="Times New Roman"/>
          <w:sz w:val="24"/>
        </w:rPr>
        <w:t>dituliskan</w:t>
      </w:r>
      <w:proofErr w:type="spellEnd"/>
      <w:r>
        <w:rPr>
          <w:rFonts w:ascii="Times New Roman" w:hAnsi="Times New Roman"/>
          <w:sz w:val="24"/>
        </w:rPr>
        <w:t xml:space="preserve"> </w:t>
      </w:r>
      <w:r w:rsidRPr="00962203">
        <w:rPr>
          <w:rFonts w:ascii="SBL Greek" w:hAnsi="SBL Greek" w:cs="SBL Greek"/>
          <w:sz w:val="24"/>
          <w:szCs w:val="24"/>
          <w:lang w:val="el-GR" w:bidi="he-IL"/>
        </w:rPr>
        <w:t>ἀρετήν</w:t>
      </w:r>
      <w:r w:rsidRPr="00962203">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sidRPr="00962203">
        <w:rPr>
          <w:rFonts w:ascii="SBL Greek" w:hAnsi="SBL Greek" w:cs="SBL Greek"/>
          <w:sz w:val="24"/>
          <w:szCs w:val="24"/>
          <w:lang w:val="el-GR" w:bidi="he-IL"/>
        </w:rPr>
        <w:t>ἀρετή</w:t>
      </w:r>
      <w:r w:rsidRPr="00962203">
        <w:rPr>
          <w:rFonts w:ascii="SBL Greek" w:hAnsi="SBL Greek" w:cs="SBL Greek"/>
          <w:b/>
          <w:bCs/>
          <w:sz w:val="24"/>
          <w:szCs w:val="24"/>
          <w:lang w:val="el-GR" w:bidi="he-IL"/>
        </w:rPr>
        <w:t xml:space="preserve"> </w:t>
      </w:r>
      <w:r w:rsidRPr="00B44455">
        <w:rPr>
          <w:rFonts w:ascii="Times New Roman" w:hAnsi="Times New Roman" w:cs="Arial"/>
          <w:sz w:val="24"/>
          <w:szCs w:val="20"/>
          <w:lang w:val="en-US" w:bidi="he-IL"/>
        </w:rPr>
        <w:t>(</w:t>
      </w:r>
      <w:r>
        <w:rPr>
          <w:rFonts w:ascii="Times New Roman" w:hAnsi="Times New Roman" w:cs="Arial"/>
          <w:sz w:val="24"/>
          <w:szCs w:val="20"/>
          <w:lang w:val="en-US" w:bidi="he-IL"/>
        </w:rPr>
        <w:t>arete</w:t>
      </w:r>
      <w:r w:rsidRPr="00B44455">
        <w:rPr>
          <w:rFonts w:ascii="Times New Roman" w:hAnsi="Times New Roman" w:cs="Arial"/>
          <w:sz w:val="24"/>
          <w:szCs w:val="20"/>
          <w:lang w:val="en-US" w:bidi="he-IL"/>
        </w:rPr>
        <w:t>)</w:t>
      </w:r>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memiliki</w:t>
      </w:r>
      <w:proofErr w:type="spellEnd"/>
      <w:r w:rsidR="00962203">
        <w:rPr>
          <w:rFonts w:ascii="Times New Roman" w:hAnsi="Times New Roman" w:cs="Arial"/>
          <w:sz w:val="24"/>
          <w:szCs w:val="20"/>
          <w:lang w:val="en-US" w:bidi="he-IL"/>
        </w:rPr>
        <w:t xml:space="preserve"> arti </w:t>
      </w:r>
      <w:proofErr w:type="spellStart"/>
      <w:r w:rsidR="00962203">
        <w:rPr>
          <w:rFonts w:ascii="Times New Roman" w:hAnsi="Times New Roman" w:cs="Arial"/>
          <w:sz w:val="24"/>
          <w:szCs w:val="20"/>
          <w:lang w:val="en-US" w:bidi="he-IL"/>
        </w:rPr>
        <w:t>keunggulan</w:t>
      </w:r>
      <w:proofErr w:type="spellEnd"/>
      <w:r w:rsidR="00962203">
        <w:rPr>
          <w:rFonts w:ascii="Times New Roman" w:hAnsi="Times New Roman" w:cs="Arial"/>
          <w:sz w:val="24"/>
          <w:szCs w:val="20"/>
          <w:lang w:val="en-US" w:bidi="he-IL"/>
        </w:rPr>
        <w:t xml:space="preserve"> moral, </w:t>
      </w:r>
      <w:proofErr w:type="spellStart"/>
      <w:r w:rsidR="00962203">
        <w:rPr>
          <w:rFonts w:ascii="Times New Roman" w:hAnsi="Times New Roman" w:cs="Arial"/>
          <w:sz w:val="24"/>
          <w:szCs w:val="20"/>
          <w:lang w:val="en-US" w:bidi="he-IL"/>
        </w:rPr>
        <w:t>kebajikan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kebaikan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kejujuran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kemurahan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hati</w:t>
      </w:r>
      <w:proofErr w:type="spellEnd"/>
      <w:r w:rsidR="00962203">
        <w:rPr>
          <w:rStyle w:val="FootnoteReference"/>
          <w:rFonts w:ascii="Times New Roman" w:hAnsi="Times New Roman" w:cs="Arial"/>
          <w:sz w:val="24"/>
          <w:szCs w:val="20"/>
          <w:lang w:val="en-US" w:bidi="he-IL"/>
        </w:rPr>
        <w:footnoteReference w:id="64"/>
      </w:r>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Melihat</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dari</w:t>
      </w:r>
      <w:proofErr w:type="spellEnd"/>
      <w:r w:rsidR="00962203">
        <w:rPr>
          <w:rFonts w:ascii="Times New Roman" w:hAnsi="Times New Roman" w:cs="Arial"/>
          <w:sz w:val="24"/>
          <w:szCs w:val="20"/>
          <w:lang w:val="en-US" w:bidi="he-IL"/>
        </w:rPr>
        <w:t xml:space="preserve"> kata </w:t>
      </w:r>
      <w:proofErr w:type="spellStart"/>
      <w:r w:rsidR="00962203">
        <w:rPr>
          <w:rFonts w:ascii="Times New Roman" w:hAnsi="Times New Roman" w:cs="Arial"/>
          <w:sz w:val="24"/>
          <w:szCs w:val="20"/>
          <w:lang w:val="en-US" w:bidi="he-IL"/>
        </w:rPr>
        <w:t>sebelumnya</w:t>
      </w:r>
      <w:proofErr w:type="spellEnd"/>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memberikan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arahan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perintah</w:t>
      </w:r>
      <w:proofErr w:type="spellEnd"/>
      <w:r w:rsidR="00962203">
        <w:rPr>
          <w:rFonts w:ascii="Times New Roman" w:hAnsi="Times New Roman" w:cs="Arial"/>
          <w:sz w:val="24"/>
          <w:szCs w:val="20"/>
          <w:lang w:val="en-US" w:bidi="he-IL"/>
        </w:rPr>
        <w:t xml:space="preserve"> untuk </w:t>
      </w:r>
      <w:proofErr w:type="spellStart"/>
      <w:r w:rsidR="00962203">
        <w:rPr>
          <w:rFonts w:ascii="Times New Roman" w:hAnsi="Times New Roman" w:cs="Arial"/>
          <w:sz w:val="24"/>
          <w:szCs w:val="20"/>
          <w:lang w:val="en-US" w:bidi="he-IL"/>
        </w:rPr>
        <w:t>berusaha</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aktif</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menambahkan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kepada</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iman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kebajikan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menjadi</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suatu</w:t>
      </w:r>
      <w:proofErr w:type="spellEnd"/>
      <w:r w:rsidR="00962203">
        <w:rPr>
          <w:rFonts w:ascii="Times New Roman" w:hAnsi="Times New Roman" w:cs="Arial"/>
          <w:sz w:val="24"/>
          <w:szCs w:val="20"/>
          <w:lang w:val="en-US" w:bidi="he-IL"/>
        </w:rPr>
        <w:t xml:space="preserve"> moral yang </w:t>
      </w:r>
      <w:proofErr w:type="spellStart"/>
      <w:r w:rsidR="00962203">
        <w:rPr>
          <w:rFonts w:ascii="Times New Roman" w:hAnsi="Times New Roman" w:cs="Arial"/>
          <w:sz w:val="24"/>
          <w:szCs w:val="20"/>
          <w:lang w:val="en-US" w:bidi="he-IL"/>
        </w:rPr>
        <w:t>penting</w:t>
      </w:r>
      <w:proofErr w:type="spellEnd"/>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harus</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ditempatkan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khusus</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dalam</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prioritas</w:t>
      </w:r>
      <w:proofErr w:type="spellEnd"/>
      <w:r w:rsidR="00962203">
        <w:rPr>
          <w:rFonts w:ascii="Times New Roman" w:hAnsi="Times New Roman" w:cs="Arial"/>
          <w:sz w:val="24"/>
          <w:szCs w:val="20"/>
          <w:lang w:val="en-US" w:bidi="he-IL"/>
        </w:rPr>
        <w:t xml:space="preserve"> orang </w:t>
      </w:r>
      <w:proofErr w:type="spellStart"/>
      <w:r w:rsidR="00962203">
        <w:rPr>
          <w:rFonts w:ascii="Times New Roman" w:hAnsi="Times New Roman" w:cs="Arial"/>
          <w:sz w:val="24"/>
          <w:szCs w:val="20"/>
          <w:lang w:val="en-US" w:bidi="he-IL"/>
        </w:rPr>
        <w:t>percaya</w:t>
      </w:r>
      <w:proofErr w:type="spellEnd"/>
      <w:r w:rsidR="00962203">
        <w:rPr>
          <w:rFonts w:ascii="Times New Roman" w:hAnsi="Times New Roman" w:cs="Arial"/>
          <w:sz w:val="24"/>
          <w:szCs w:val="20"/>
          <w:lang w:val="en-US" w:bidi="he-IL"/>
        </w:rPr>
        <w:t xml:space="preserve">. </w:t>
      </w:r>
    </w:p>
    <w:p w14:paraId="448106E2" w14:textId="329D5B22" w:rsidR="00962203" w:rsidRDefault="00962203" w:rsidP="00962203">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Donald Guthrie,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atau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sidRPr="00BB317D">
        <w:rPr>
          <w:rFonts w:ascii="Times New Roman" w:hAnsi="Times New Roman" w:cs="Arial"/>
          <w:sz w:val="24"/>
          <w:szCs w:val="20"/>
          <w:lang w:val="en-US" w:bidi="he-IL"/>
        </w:rPr>
        <w:t xml:space="preserve"> Kristen </w:t>
      </w:r>
      <w:proofErr w:type="spellStart"/>
      <w:r w:rsidR="00BB317D" w:rsidRPr="00BB317D">
        <w:rPr>
          <w:rFonts w:ascii="Times New Roman" w:hAnsi="Times New Roman" w:cs="Arial"/>
          <w:sz w:val="24"/>
          <w:szCs w:val="20"/>
          <w:lang w:val="en-US" w:bidi="he-IL"/>
        </w:rPr>
        <w:t>harus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didasarkan</w:t>
      </w:r>
      <w:proofErr w:type="spellEnd"/>
      <w:r w:rsidR="00BB317D" w:rsidRPr="00BB317D">
        <w:rPr>
          <w:rFonts w:ascii="Times New Roman" w:hAnsi="Times New Roman" w:cs="Arial"/>
          <w:sz w:val="24"/>
          <w:szCs w:val="20"/>
          <w:lang w:val="en-US" w:bidi="he-IL"/>
        </w:rPr>
        <w:t xml:space="preserve"> pada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Kristen yang </w:t>
      </w:r>
      <w:proofErr w:type="spellStart"/>
      <w:r w:rsidR="00BB317D" w:rsidRPr="00BB317D">
        <w:rPr>
          <w:rFonts w:ascii="Times New Roman" w:hAnsi="Times New Roman" w:cs="Arial"/>
          <w:sz w:val="24"/>
          <w:szCs w:val="20"/>
          <w:lang w:val="en-US" w:bidi="he-IL"/>
        </w:rPr>
        <w:t>sejati</w:t>
      </w:r>
      <w:proofErr w:type="spellEnd"/>
      <w:r w:rsidR="00BB317D" w:rsidRP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sidRPr="00BB317D">
        <w:rPr>
          <w:rFonts w:ascii="Times New Roman" w:hAnsi="Times New Roman" w:cs="Arial"/>
          <w:sz w:val="24"/>
          <w:szCs w:val="20"/>
          <w:lang w:val="en-US" w:bidi="he-IL"/>
        </w:rPr>
        <w:t xml:space="preserve"> </w:t>
      </w:r>
      <w:r w:rsidR="00BB317D">
        <w:rPr>
          <w:rFonts w:ascii="Times New Roman" w:hAnsi="Times New Roman" w:cs="Arial"/>
          <w:sz w:val="24"/>
          <w:szCs w:val="20"/>
          <w:lang w:val="en-US" w:bidi="he-IL"/>
        </w:rPr>
        <w:t xml:space="preserve">atau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Pr>
          <w:rFonts w:ascii="Times New Roman" w:hAnsi="Times New Roman" w:cs="Arial"/>
          <w:sz w:val="24"/>
          <w:szCs w:val="20"/>
          <w:lang w:val="en-US" w:bidi="he-IL"/>
        </w:rPr>
        <w:t xml:space="preserve"> </w:t>
      </w:r>
      <w:r w:rsidR="00BB317D" w:rsidRPr="00BB317D">
        <w:rPr>
          <w:rFonts w:ascii="Times New Roman" w:hAnsi="Times New Roman" w:cs="Arial"/>
          <w:sz w:val="24"/>
          <w:szCs w:val="20"/>
          <w:lang w:val="en-US" w:bidi="he-IL"/>
        </w:rPr>
        <w:t xml:space="preserve">Kristen </w:t>
      </w:r>
      <w:proofErr w:type="spellStart"/>
      <w:r w:rsidR="00BB317D" w:rsidRPr="00BB317D">
        <w:rPr>
          <w:rFonts w:ascii="Times New Roman" w:hAnsi="Times New Roman" w:cs="Arial"/>
          <w:sz w:val="24"/>
          <w:szCs w:val="20"/>
          <w:lang w:val="en-US" w:bidi="he-IL"/>
        </w:rPr>
        <w:t>tidak</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dipisahkan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dari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karena</w:t>
      </w:r>
      <w:proofErr w:type="spellEnd"/>
      <w:r w:rsidR="00BB317D" w:rsidRP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atau moral</w:t>
      </w:r>
      <w:r w:rsidR="00BB317D" w:rsidRPr="00BB317D">
        <w:rPr>
          <w:rFonts w:ascii="Times New Roman" w:hAnsi="Times New Roman" w:cs="Arial"/>
          <w:sz w:val="24"/>
          <w:szCs w:val="20"/>
          <w:lang w:val="en-US" w:bidi="he-IL"/>
        </w:rPr>
        <w:t xml:space="preserve"> Kristen yang </w:t>
      </w:r>
      <w:proofErr w:type="spellStart"/>
      <w:r w:rsidR="00BB317D" w:rsidRPr="00BB317D">
        <w:rPr>
          <w:rFonts w:ascii="Times New Roman" w:hAnsi="Times New Roman" w:cs="Arial"/>
          <w:sz w:val="24"/>
          <w:szCs w:val="20"/>
          <w:lang w:val="en-US" w:bidi="he-IL"/>
        </w:rPr>
        <w:t>sejati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didasarkan</w:t>
      </w:r>
      <w:proofErr w:type="spellEnd"/>
      <w:r w:rsidR="00BB317D" w:rsidRPr="00BB317D">
        <w:rPr>
          <w:rFonts w:ascii="Times New Roman" w:hAnsi="Times New Roman" w:cs="Arial"/>
          <w:sz w:val="24"/>
          <w:szCs w:val="20"/>
          <w:lang w:val="en-US" w:bidi="he-IL"/>
        </w:rPr>
        <w:t xml:space="preserve"> pada </w:t>
      </w:r>
      <w:proofErr w:type="spellStart"/>
      <w:r w:rsidR="00BB317D" w:rsidRPr="00BB317D">
        <w:rPr>
          <w:rFonts w:ascii="Times New Roman" w:hAnsi="Times New Roman" w:cs="Arial"/>
          <w:sz w:val="24"/>
          <w:szCs w:val="20"/>
          <w:lang w:val="en-US" w:bidi="he-IL"/>
        </w:rPr>
        <w:t>keyakinan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bahwa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adalah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Tuhan</w:t>
      </w:r>
      <w:proofErr w:type="spellEnd"/>
      <w:r w:rsidR="00BB317D" w:rsidRPr="00BB317D">
        <w:rPr>
          <w:rFonts w:ascii="Times New Roman" w:hAnsi="Times New Roman" w:cs="Arial"/>
          <w:sz w:val="24"/>
          <w:szCs w:val="20"/>
          <w:lang w:val="en-US" w:bidi="he-IL"/>
        </w:rPr>
        <w:t xml:space="preserve"> dan </w:t>
      </w:r>
      <w:proofErr w:type="spellStart"/>
      <w:r w:rsidR="00BB317D" w:rsidRPr="00BB317D">
        <w:rPr>
          <w:rFonts w:ascii="Times New Roman" w:hAnsi="Times New Roman" w:cs="Arial"/>
          <w:sz w:val="24"/>
          <w:szCs w:val="20"/>
          <w:lang w:val="en-US" w:bidi="he-IL"/>
        </w:rPr>
        <w:t>Juruselamat</w:t>
      </w:r>
      <w:proofErr w:type="spellEnd"/>
      <w:r w:rsidR="00BB317D" w:rsidRPr="00BB317D">
        <w:rPr>
          <w:rFonts w:ascii="Times New Roman" w:hAnsi="Times New Roman" w:cs="Arial"/>
          <w:sz w:val="24"/>
          <w:szCs w:val="20"/>
          <w:lang w:val="en-US" w:bidi="he-IL"/>
        </w:rPr>
        <w:t xml:space="preserve">. Oleh </w:t>
      </w:r>
      <w:proofErr w:type="spellStart"/>
      <w:r w:rsidR="00BB317D" w:rsidRPr="00BB317D">
        <w:rPr>
          <w:rFonts w:ascii="Times New Roman" w:hAnsi="Times New Roman" w:cs="Arial"/>
          <w:sz w:val="24"/>
          <w:szCs w:val="20"/>
          <w:lang w:val="en-US" w:bidi="he-IL"/>
        </w:rPr>
        <w:t>karena</w:t>
      </w:r>
      <w:proofErr w:type="spellEnd"/>
      <w:r w:rsidR="00BB317D" w:rsidRPr="00BB317D">
        <w:rPr>
          <w:rFonts w:ascii="Times New Roman" w:hAnsi="Times New Roman" w:cs="Arial"/>
          <w:sz w:val="24"/>
          <w:szCs w:val="20"/>
          <w:lang w:val="en-US" w:bidi="he-IL"/>
        </w:rPr>
        <w:t xml:space="preserve"> itu, </w:t>
      </w:r>
      <w:proofErr w:type="spellStart"/>
      <w:r w:rsidR="00BB317D" w:rsidRPr="00BB317D">
        <w:rPr>
          <w:rFonts w:ascii="Times New Roman" w:hAnsi="Times New Roman" w:cs="Arial"/>
          <w:sz w:val="24"/>
          <w:szCs w:val="20"/>
          <w:lang w:val="en-US" w:bidi="he-IL"/>
        </w:rPr>
        <w:t>moralitas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yang baik dan </w:t>
      </w:r>
      <w:proofErr w:type="spellStart"/>
      <w:r w:rsidR="00BB317D" w:rsidRPr="00BB317D">
        <w:rPr>
          <w:rFonts w:ascii="Times New Roman" w:hAnsi="Times New Roman" w:cs="Arial"/>
          <w:sz w:val="24"/>
          <w:szCs w:val="20"/>
          <w:lang w:val="en-US" w:bidi="he-IL"/>
        </w:rPr>
        <w:t>benar</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hanya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dicapai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melalui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teguh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kepada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Yesus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w:t>
      </w:r>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Pr>
          <w:rFonts w:ascii="Times New Roman" w:hAnsi="Times New Roman" w:cs="Arial"/>
          <w:sz w:val="24"/>
          <w:szCs w:val="20"/>
          <w:lang w:val="en-US" w:bidi="he-IL"/>
        </w:rPr>
        <w:t xml:space="preserve"> atau moral</w:t>
      </w:r>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otentik</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hanya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dicapai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melalui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teguh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kepada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Yesus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 xml:space="preserve"> dan </w:t>
      </w:r>
      <w:proofErr w:type="spellStart"/>
      <w:r w:rsidR="00BB317D" w:rsidRPr="00BB317D">
        <w:rPr>
          <w:rFonts w:ascii="Times New Roman" w:hAnsi="Times New Roman" w:cs="Arial"/>
          <w:sz w:val="24"/>
          <w:szCs w:val="20"/>
          <w:lang w:val="en-US" w:bidi="he-IL"/>
        </w:rPr>
        <w:t>penerapan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pemahaman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dalam</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kehidupan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sehari-hari</w:t>
      </w:r>
      <w:proofErr w:type="spellEnd"/>
      <w:r w:rsidR="00D0686C">
        <w:rPr>
          <w:rStyle w:val="FootnoteReference"/>
          <w:rFonts w:ascii="Times New Roman" w:hAnsi="Times New Roman" w:cs="Arial"/>
          <w:sz w:val="24"/>
          <w:szCs w:val="20"/>
          <w:lang w:val="en-US" w:bidi="he-IL"/>
        </w:rPr>
        <w:footnoteReference w:id="65"/>
      </w:r>
      <w:r w:rsidR="00BB317D" w:rsidRPr="00BB317D">
        <w:rPr>
          <w:rFonts w:ascii="Times New Roman" w:hAnsi="Times New Roman" w:cs="Arial"/>
          <w:sz w:val="24"/>
          <w:szCs w:val="20"/>
          <w:lang w:val="en-US" w:bidi="he-IL"/>
        </w:rPr>
        <w:t>.</w:t>
      </w:r>
    </w:p>
    <w:p w14:paraId="4308FD80" w14:textId="2B3C1F8E" w:rsidR="00962203" w:rsidRDefault="004E6E98" w:rsidP="00962203">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pendapat</w:t>
      </w:r>
      <w:proofErr w:type="spellEnd"/>
      <w:r>
        <w:rPr>
          <w:rFonts w:ascii="Times New Roman" w:hAnsi="Times New Roman" w:cs="Arial"/>
          <w:sz w:val="24"/>
          <w:szCs w:val="20"/>
          <w:lang w:val="en-US" w:bidi="he-IL"/>
        </w:rPr>
        <w:t xml:space="preserve"> Michael Green yang </w:t>
      </w:r>
      <w:proofErr w:type="spellStart"/>
      <w:r>
        <w:rPr>
          <w:rFonts w:ascii="Times New Roman" w:hAnsi="Times New Roman" w:cs="Arial"/>
          <w:sz w:val="24"/>
          <w:szCs w:val="20"/>
          <w:lang w:val="en-US" w:bidi="he-IL"/>
        </w:rPr>
        <w:t>mengatakan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merujuk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lain yang </w:t>
      </w:r>
      <w:proofErr w:type="spellStart"/>
      <w:r>
        <w:rPr>
          <w:rFonts w:ascii="Times New Roman" w:hAnsi="Times New Roman" w:cs="Arial"/>
          <w:sz w:val="24"/>
          <w:szCs w:val="20"/>
          <w:lang w:val="en-US" w:bidi="he-IL"/>
        </w:rPr>
        <w:t>terkait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Karena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membawa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keberhasilan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kerohanian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membantu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sidR="000C1486">
        <w:rPr>
          <w:rStyle w:val="FootnoteReference"/>
          <w:rFonts w:ascii="Times New Roman" w:hAnsi="Times New Roman" w:cs="Arial"/>
          <w:sz w:val="24"/>
          <w:szCs w:val="20"/>
          <w:lang w:val="en-US" w:bidi="he-IL"/>
        </w:rPr>
        <w:footnoteReference w:id="66"/>
      </w:r>
      <w:r>
        <w:rPr>
          <w:rFonts w:ascii="Times New Roman" w:hAnsi="Times New Roman" w:cs="Arial"/>
          <w:sz w:val="24"/>
          <w:szCs w:val="20"/>
          <w:lang w:val="en-US" w:bidi="he-IL"/>
        </w:rPr>
        <w:t>.</w:t>
      </w:r>
    </w:p>
    <w:p w14:paraId="3C935A89" w14:textId="02891486" w:rsidR="000C1486" w:rsidRDefault="000C1486" w:rsidP="00EF058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Namun</w:t>
      </w:r>
      <w:proofErr w:type="spellEnd"/>
      <w:r w:rsid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yang baik.</w:t>
      </w:r>
      <w:r w:rsidR="00EF0581">
        <w:rPr>
          <w:rFonts w:ascii="Times New Roman" w:hAnsi="Times New Roman" w:cs="Arial"/>
          <w:sz w:val="24"/>
          <w:szCs w:val="20"/>
          <w:lang w:val="en-US" w:bidi="he-IL"/>
        </w:rPr>
        <w:t xml:space="preserve"> </w:t>
      </w:r>
      <w:proofErr w:type="spellStart"/>
      <w:r w:rsidR="00EF0581">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mengaitkan</w:t>
      </w:r>
      <w:proofErr w:type="spellEnd"/>
      <w:r w:rsidR="00EF0581" w:rsidRPr="00EF0581">
        <w:rPr>
          <w:rFonts w:ascii="Times New Roman" w:hAnsi="Times New Roman" w:cs="Arial"/>
          <w:sz w:val="24"/>
          <w:szCs w:val="20"/>
          <w:lang w:val="en-US" w:bidi="he-IL"/>
        </w:rPr>
        <w:t xml:space="preserve"> "arete" </w:t>
      </w:r>
      <w:proofErr w:type="spellStart"/>
      <w:r w:rsidR="00EF0581" w:rsidRPr="00EF0581">
        <w:rPr>
          <w:rFonts w:ascii="Times New Roman" w:hAnsi="Times New Roman" w:cs="Arial"/>
          <w:sz w:val="24"/>
          <w:szCs w:val="20"/>
          <w:lang w:val="en-US" w:bidi="he-IL"/>
        </w:rPr>
        <w:t>dengan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konsep-konsep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keunggulan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kehebatan</w:t>
      </w:r>
      <w:proofErr w:type="spellEnd"/>
      <w:r w:rsidR="00EF0581" w:rsidRPr="00EF0581">
        <w:rPr>
          <w:rFonts w:ascii="Times New Roman" w:hAnsi="Times New Roman" w:cs="Arial"/>
          <w:sz w:val="24"/>
          <w:szCs w:val="20"/>
          <w:lang w:val="en-US" w:bidi="he-IL"/>
        </w:rPr>
        <w:t xml:space="preserve">, atau </w:t>
      </w:r>
      <w:proofErr w:type="spellStart"/>
      <w:r w:rsidR="00EF0581" w:rsidRPr="00EF0581">
        <w:rPr>
          <w:rFonts w:ascii="Times New Roman" w:hAnsi="Times New Roman" w:cs="Arial"/>
          <w:sz w:val="24"/>
          <w:szCs w:val="20"/>
          <w:lang w:val="en-US" w:bidi="he-IL"/>
        </w:rPr>
        <w:t>kesempurnaan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banyak</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bidang</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kehidupan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seni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ilmu</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pengetahuan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olahraga</w:t>
      </w:r>
      <w:proofErr w:type="spellEnd"/>
      <w:r w:rsidR="00EF0581" w:rsidRPr="00EF0581">
        <w:rPr>
          <w:rFonts w:ascii="Times New Roman" w:hAnsi="Times New Roman" w:cs="Arial"/>
          <w:sz w:val="24"/>
          <w:szCs w:val="20"/>
          <w:lang w:val="en-US" w:bidi="he-IL"/>
        </w:rPr>
        <w:t xml:space="preserve">, dan </w:t>
      </w:r>
      <w:proofErr w:type="spellStart"/>
      <w:r w:rsidR="00EF0581" w:rsidRPr="00EF0581">
        <w:rPr>
          <w:rFonts w:ascii="Times New Roman" w:hAnsi="Times New Roman" w:cs="Arial"/>
          <w:sz w:val="24"/>
          <w:szCs w:val="20"/>
          <w:lang w:val="en-US" w:bidi="he-IL"/>
        </w:rPr>
        <w:t>politik</w:t>
      </w:r>
      <w:proofErr w:type="spellEnd"/>
      <w:r w:rsidR="00EF0581" w:rsidRPr="00EF0581">
        <w:rPr>
          <w:rFonts w:ascii="Times New Roman" w:hAnsi="Times New Roman" w:cs="Arial"/>
          <w:sz w:val="24"/>
          <w:szCs w:val="20"/>
          <w:lang w:val="en-US" w:bidi="he-IL"/>
        </w:rPr>
        <w:t>.</w:t>
      </w:r>
      <w:r w:rsid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menekankan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bahwa</w:t>
      </w:r>
      <w:proofErr w:type="spellEnd"/>
      <w:r w:rsidR="00EF0581" w:rsidRPr="00EF0581">
        <w:rPr>
          <w:rFonts w:ascii="Times New Roman" w:hAnsi="Times New Roman" w:cs="Arial"/>
          <w:sz w:val="24"/>
          <w:szCs w:val="20"/>
          <w:lang w:val="en-US" w:bidi="he-IL"/>
        </w:rPr>
        <w:t xml:space="preserve"> "arete" </w:t>
      </w:r>
      <w:proofErr w:type="spellStart"/>
      <w:r w:rsidR="00EF0581" w:rsidRPr="00EF0581">
        <w:rPr>
          <w:rFonts w:ascii="Times New Roman" w:hAnsi="Times New Roman" w:cs="Arial"/>
          <w:sz w:val="24"/>
          <w:szCs w:val="20"/>
          <w:lang w:val="en-US" w:bidi="he-IL"/>
        </w:rPr>
        <w:t>mencakup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aspek-aspek</w:t>
      </w:r>
      <w:proofErr w:type="spellEnd"/>
      <w:r w:rsidR="00EF0581" w:rsidRPr="00EF0581">
        <w:rPr>
          <w:rFonts w:ascii="Times New Roman" w:hAnsi="Times New Roman" w:cs="Arial"/>
          <w:sz w:val="24"/>
          <w:szCs w:val="20"/>
          <w:lang w:val="en-US" w:bidi="he-IL"/>
        </w:rPr>
        <w:t xml:space="preserve"> moral, </w:t>
      </w:r>
      <w:proofErr w:type="spellStart"/>
      <w:r w:rsidR="00EF0581" w:rsidRPr="00EF0581">
        <w:rPr>
          <w:rFonts w:ascii="Times New Roman" w:hAnsi="Times New Roman" w:cs="Arial"/>
          <w:sz w:val="24"/>
          <w:szCs w:val="20"/>
          <w:lang w:val="en-US" w:bidi="he-IL"/>
        </w:rPr>
        <w:t>tetapi</w:t>
      </w:r>
      <w:proofErr w:type="spellEnd"/>
      <w:r w:rsidR="00EF0581" w:rsidRPr="00EF0581">
        <w:rPr>
          <w:rFonts w:ascii="Times New Roman" w:hAnsi="Times New Roman" w:cs="Arial"/>
          <w:sz w:val="24"/>
          <w:szCs w:val="20"/>
          <w:lang w:val="en-US" w:bidi="he-IL"/>
        </w:rPr>
        <w:t xml:space="preserve"> juga </w:t>
      </w:r>
      <w:proofErr w:type="spellStart"/>
      <w:r w:rsidR="00EF0581" w:rsidRPr="00EF0581">
        <w:rPr>
          <w:rFonts w:ascii="Times New Roman" w:hAnsi="Times New Roman" w:cs="Arial"/>
          <w:sz w:val="24"/>
          <w:szCs w:val="20"/>
          <w:lang w:val="en-US" w:bidi="he-IL"/>
        </w:rPr>
        <w:t>mencakup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hal-hal</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keunggulan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pengetahuan</w:t>
      </w:r>
      <w:proofErr w:type="spellEnd"/>
      <w:r w:rsidR="00EF0581" w:rsidRPr="00EF0581">
        <w:rPr>
          <w:rFonts w:ascii="Times New Roman" w:hAnsi="Times New Roman" w:cs="Arial"/>
          <w:sz w:val="24"/>
          <w:szCs w:val="20"/>
          <w:lang w:val="en-US" w:bidi="he-IL"/>
        </w:rPr>
        <w:t xml:space="preserve"> dan </w:t>
      </w:r>
      <w:proofErr w:type="spellStart"/>
      <w:r w:rsidR="00EF0581" w:rsidRPr="00EF0581">
        <w:rPr>
          <w:rFonts w:ascii="Times New Roman" w:hAnsi="Times New Roman" w:cs="Arial"/>
          <w:sz w:val="24"/>
          <w:szCs w:val="20"/>
          <w:lang w:val="en-US" w:bidi="he-IL"/>
        </w:rPr>
        <w:t>kesempurnaan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pengalaman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rohani</w:t>
      </w:r>
      <w:proofErr w:type="spellEnd"/>
      <w:r w:rsidR="00EF0581">
        <w:rPr>
          <w:rStyle w:val="FootnoteReference"/>
          <w:rFonts w:ascii="Times New Roman" w:hAnsi="Times New Roman" w:cs="Arial"/>
          <w:sz w:val="24"/>
          <w:szCs w:val="20"/>
          <w:lang w:val="en-US" w:bidi="he-IL"/>
        </w:rPr>
        <w:footnoteReference w:id="67"/>
      </w:r>
      <w:r w:rsidR="00EF0581" w:rsidRPr="00EF0581">
        <w:rPr>
          <w:rFonts w:ascii="Times New Roman" w:hAnsi="Times New Roman" w:cs="Arial"/>
          <w:sz w:val="24"/>
          <w:szCs w:val="20"/>
          <w:lang w:val="en-US" w:bidi="he-IL"/>
        </w:rPr>
        <w:t>.</w:t>
      </w:r>
    </w:p>
    <w:p w14:paraId="5FE50A35" w14:textId="37594948" w:rsidR="00EF0581" w:rsidRDefault="00EF0581"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dimiliki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r w:rsidRPr="00EF0581">
        <w:rPr>
          <w:rFonts w:ascii="Times New Roman" w:hAnsi="Times New Roman" w:cs="Arial"/>
          <w:sz w:val="24"/>
          <w:szCs w:val="20"/>
          <w:lang w:val="en-US" w:bidi="he-IL"/>
        </w:rPr>
        <w:t xml:space="preserve">Kebajikan ini </w:t>
      </w:r>
      <w:proofErr w:type="spellStart"/>
      <w:r w:rsidRPr="00EF0581">
        <w:rPr>
          <w:rFonts w:ascii="Times New Roman" w:hAnsi="Times New Roman" w:cs="Arial"/>
          <w:sz w:val="24"/>
          <w:szCs w:val="20"/>
          <w:lang w:val="en-US" w:bidi="he-IL"/>
        </w:rPr>
        <w:t>tidak</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hanya</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mencakup</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aspek</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etika</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tetapi</w:t>
      </w:r>
      <w:proofErr w:type="spellEnd"/>
      <w:r w:rsidRPr="00EF0581">
        <w:rPr>
          <w:rFonts w:ascii="Times New Roman" w:hAnsi="Times New Roman" w:cs="Arial"/>
          <w:sz w:val="24"/>
          <w:szCs w:val="20"/>
          <w:lang w:val="en-US" w:bidi="he-IL"/>
        </w:rPr>
        <w:t xml:space="preserve"> juga </w:t>
      </w:r>
      <w:proofErr w:type="spellStart"/>
      <w:r w:rsidRPr="00EF0581">
        <w:rPr>
          <w:rFonts w:ascii="Times New Roman" w:hAnsi="Times New Roman" w:cs="Arial"/>
          <w:sz w:val="24"/>
          <w:szCs w:val="20"/>
          <w:lang w:val="en-US" w:bidi="he-IL"/>
        </w:rPr>
        <w:t>melibatkan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keunggulan</w:t>
      </w:r>
      <w:proofErr w:type="spellEnd"/>
      <w:r w:rsidRPr="00EF0581">
        <w:rPr>
          <w:rFonts w:ascii="Times New Roman" w:hAnsi="Times New Roman" w:cs="Arial"/>
          <w:sz w:val="24"/>
          <w:szCs w:val="20"/>
          <w:lang w:val="en-US" w:bidi="he-IL"/>
        </w:rPr>
        <w:t xml:space="preserve"> di </w:t>
      </w:r>
      <w:proofErr w:type="spellStart"/>
      <w:r w:rsidRPr="00EF0581">
        <w:rPr>
          <w:rFonts w:ascii="Times New Roman" w:hAnsi="Times New Roman" w:cs="Arial"/>
          <w:sz w:val="24"/>
          <w:szCs w:val="20"/>
          <w:lang w:val="en-US" w:bidi="he-IL"/>
        </w:rPr>
        <w:t>bidang</w:t>
      </w:r>
      <w:proofErr w:type="spellEnd"/>
      <w:r w:rsidRPr="00EF0581">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lain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seperti</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pengetahuan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pengalaman</w:t>
      </w:r>
      <w:proofErr w:type="spellEnd"/>
      <w:r w:rsidRPr="00EF0581">
        <w:rPr>
          <w:rFonts w:ascii="Times New Roman" w:hAnsi="Times New Roman" w:cs="Arial"/>
          <w:sz w:val="24"/>
          <w:szCs w:val="20"/>
          <w:lang w:val="en-US" w:bidi="he-IL"/>
        </w:rPr>
        <w:t xml:space="preserve"> spiritual, dan </w:t>
      </w:r>
      <w:proofErr w:type="spellStart"/>
      <w:r w:rsidRPr="00EF0581">
        <w:rPr>
          <w:rFonts w:ascii="Times New Roman" w:hAnsi="Times New Roman" w:cs="Arial"/>
          <w:sz w:val="24"/>
          <w:szCs w:val="20"/>
          <w:lang w:val="en-US" w:bidi="he-IL"/>
        </w:rPr>
        <w:t>keberanian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konteks</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ayat</w:t>
      </w:r>
      <w:proofErr w:type="spellEnd"/>
      <w:r w:rsidRPr="00EF0581">
        <w:rPr>
          <w:rFonts w:ascii="Times New Roman" w:hAnsi="Times New Roman" w:cs="Arial"/>
          <w:sz w:val="24"/>
          <w:szCs w:val="20"/>
          <w:lang w:val="en-US" w:bidi="he-IL"/>
        </w:rPr>
        <w:t xml:space="preserve"> ini, "arete" </w:t>
      </w:r>
      <w:proofErr w:type="spellStart"/>
      <w:r w:rsidRPr="00EF0581">
        <w:rPr>
          <w:rFonts w:ascii="Times New Roman" w:hAnsi="Times New Roman" w:cs="Arial"/>
          <w:sz w:val="24"/>
          <w:szCs w:val="20"/>
          <w:lang w:val="en-US" w:bidi="he-IL"/>
        </w:rPr>
        <w:t>adalah</w:t>
      </w:r>
      <w:proofErr w:type="spellEnd"/>
      <w:r w:rsidRPr="00EF0581">
        <w:rPr>
          <w:rFonts w:ascii="Times New Roman" w:hAnsi="Times New Roman" w:cs="Arial"/>
          <w:sz w:val="24"/>
          <w:szCs w:val="20"/>
          <w:lang w:val="en-US" w:bidi="he-IL"/>
        </w:rPr>
        <w:t xml:space="preserve"> salah </w:t>
      </w:r>
      <w:proofErr w:type="spellStart"/>
      <w:r w:rsidRPr="00EF0581">
        <w:rPr>
          <w:rFonts w:ascii="Times New Roman" w:hAnsi="Times New Roman" w:cs="Arial"/>
          <w:sz w:val="24"/>
          <w:szCs w:val="20"/>
          <w:lang w:val="en-US" w:bidi="he-IL"/>
        </w:rPr>
        <w:t>satu</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kualitas</w:t>
      </w:r>
      <w:proofErr w:type="spellEnd"/>
      <w:r w:rsidRPr="00EF0581">
        <w:rPr>
          <w:rFonts w:ascii="Times New Roman" w:hAnsi="Times New Roman" w:cs="Arial"/>
          <w:sz w:val="24"/>
          <w:szCs w:val="20"/>
          <w:lang w:val="en-US" w:bidi="he-IL"/>
        </w:rPr>
        <w:t xml:space="preserve"> moral dan spiritual yang </w:t>
      </w:r>
      <w:proofErr w:type="spellStart"/>
      <w:r w:rsidRPr="00EF0581">
        <w:rPr>
          <w:rFonts w:ascii="Times New Roman" w:hAnsi="Times New Roman" w:cs="Arial"/>
          <w:sz w:val="24"/>
          <w:szCs w:val="20"/>
          <w:lang w:val="en-US" w:bidi="he-IL"/>
        </w:rPr>
        <w:t>harus</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ditambahkan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kehidupan</w:t>
      </w:r>
      <w:proofErr w:type="spellEnd"/>
      <w:r w:rsidRPr="00EF0581">
        <w:rPr>
          <w:rFonts w:ascii="Times New Roman" w:hAnsi="Times New Roman" w:cs="Arial"/>
          <w:sz w:val="24"/>
          <w:szCs w:val="20"/>
          <w:lang w:val="en-US" w:bidi="he-IL"/>
        </w:rPr>
        <w:t xml:space="preserve"> orang Kristen untuk </w:t>
      </w:r>
      <w:proofErr w:type="spellStart"/>
      <w:r w:rsidRPr="00EF0581">
        <w:rPr>
          <w:rFonts w:ascii="Times New Roman" w:hAnsi="Times New Roman" w:cs="Arial"/>
          <w:sz w:val="24"/>
          <w:szCs w:val="20"/>
          <w:lang w:val="en-US" w:bidi="he-IL"/>
        </w:rPr>
        <w:t>mencapai</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kesempurnaan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Kristus</w:t>
      </w:r>
      <w:proofErr w:type="spellEnd"/>
      <w:r w:rsidRPr="00EF0581">
        <w:rPr>
          <w:rFonts w:ascii="Times New Roman" w:hAnsi="Times New Roman" w:cs="Arial"/>
          <w:sz w:val="24"/>
          <w:szCs w:val="20"/>
          <w:lang w:val="en-US" w:bidi="he-IL"/>
        </w:rPr>
        <w:t>.</w:t>
      </w:r>
    </w:p>
    <w:p w14:paraId="775D1AE8" w14:textId="77777777" w:rsidR="00274CBA" w:rsidRPr="004E6E98" w:rsidRDefault="00274CBA"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
    <w:p w14:paraId="0A04C758" w14:textId="23F25332" w:rsidR="009906D1" w:rsidRDefault="009906D1" w:rsidP="001766F1">
      <w:pPr>
        <w:pStyle w:val="Heading5"/>
        <w:numPr>
          <w:ilvl w:val="0"/>
          <w:numId w:val="29"/>
        </w:numPr>
        <w:spacing w:line="480" w:lineRule="auto"/>
        <w:ind w:left="426"/>
        <w:rPr>
          <w:rFonts w:ascii="Times New Roman" w:hAnsi="Times New Roman"/>
          <w:b/>
          <w:bCs/>
          <w:color w:val="auto"/>
          <w:sz w:val="24"/>
        </w:rPr>
      </w:pPr>
      <w:proofErr w:type="spellStart"/>
      <w:r w:rsidRPr="009906D1">
        <w:rPr>
          <w:rFonts w:ascii="Times New Roman" w:hAnsi="Times New Roman"/>
          <w:b/>
          <w:bCs/>
          <w:color w:val="auto"/>
          <w:sz w:val="24"/>
        </w:rPr>
        <w:t>Pengetahuan</w:t>
      </w:r>
      <w:proofErr w:type="spellEnd"/>
    </w:p>
    <w:p w14:paraId="77684C20" w14:textId="79DF5917" w:rsidR="00577FF1" w:rsidRDefault="00577FF1" w:rsidP="001766F1">
      <w:pPr>
        <w:spacing w:line="480" w:lineRule="auto"/>
        <w:ind w:firstLine="567"/>
        <w:jc w:val="both"/>
        <w:rPr>
          <w:rFonts w:ascii="Times New Roman" w:hAnsi="Times New Roman" w:cs="Arial"/>
          <w:color w:val="000000"/>
          <w:sz w:val="24"/>
          <w:szCs w:val="24"/>
        </w:rPr>
      </w:pP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2 Petrus 1:5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sidRPr="00577FF1">
        <w:rPr>
          <w:rFonts w:ascii="Cambria" w:hAnsi="Cambria" w:cs="Cambria"/>
          <w:color w:val="000000"/>
          <w:sz w:val="24"/>
          <w:szCs w:val="24"/>
        </w:rPr>
        <w:t>γνωσιν</w:t>
      </w:r>
      <w:proofErr w:type="spellEnd"/>
      <w:r>
        <w:rPr>
          <w:rFonts w:ascii="Cambria" w:hAnsi="Cambria" w:cs="Cambria"/>
          <w:color w:val="000000"/>
          <w:sz w:val="24"/>
          <w:szCs w:val="24"/>
        </w:rPr>
        <w:t xml:space="preserve"> </w:t>
      </w:r>
      <w:r w:rsidRPr="00577FF1">
        <w:rPr>
          <w:rFonts w:ascii="Times New Roman" w:hAnsi="Times New Roman" w:cs="Cambria"/>
          <w:color w:val="000000"/>
          <w:sz w:val="24"/>
          <w:szCs w:val="24"/>
        </w:rPr>
        <w:t>(</w:t>
      </w:r>
      <w:proofErr w:type="spellStart"/>
      <w:r>
        <w:rPr>
          <w:rFonts w:ascii="Times New Roman" w:hAnsi="Times New Roman" w:cs="Cambria"/>
          <w:color w:val="000000"/>
          <w:sz w:val="24"/>
          <w:szCs w:val="24"/>
        </w:rPr>
        <w:t>gnosin</w:t>
      </w:r>
      <w:proofErr w:type="spellEnd"/>
      <w:r w:rsidRPr="00577FF1">
        <w:rPr>
          <w:rFonts w:ascii="Times New Roman" w:hAnsi="Times New Roman" w:cs="Cambria"/>
          <w:color w:val="000000"/>
          <w:sz w:val="24"/>
          <w:szCs w:val="24"/>
        </w:rPr>
        <w:t>)</w:t>
      </w:r>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berasal</w:t>
      </w:r>
      <w:proofErr w:type="spellEnd"/>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dari</w:t>
      </w:r>
      <w:proofErr w:type="spellEnd"/>
      <w:r>
        <w:rPr>
          <w:rFonts w:ascii="Times New Roman" w:hAnsi="Times New Roman" w:cs="Cambria"/>
          <w:color w:val="000000"/>
          <w:sz w:val="24"/>
          <w:szCs w:val="24"/>
        </w:rPr>
        <w:t xml:space="preserve"> kata </w:t>
      </w:r>
      <w:proofErr w:type="spellStart"/>
      <w:r>
        <w:rPr>
          <w:rFonts w:ascii="Times New Roman" w:hAnsi="Times New Roman" w:cs="Cambria"/>
          <w:color w:val="000000"/>
          <w:sz w:val="24"/>
          <w:szCs w:val="24"/>
        </w:rPr>
        <w:t>dasar</w:t>
      </w:r>
      <w:proofErr w:type="spellEnd"/>
      <w:r>
        <w:rPr>
          <w:rFonts w:ascii="Times New Roman" w:hAnsi="Times New Roman" w:cs="Cambria"/>
          <w:color w:val="000000"/>
          <w:sz w:val="24"/>
          <w:szCs w:val="24"/>
        </w:rPr>
        <w:t xml:space="preserve"> </w:t>
      </w:r>
      <w:proofErr w:type="spellStart"/>
      <w:r w:rsidRPr="00577FF1">
        <w:rPr>
          <w:rFonts w:ascii="Cambria" w:hAnsi="Cambria" w:cs="Cambria"/>
          <w:color w:val="000000"/>
          <w:sz w:val="24"/>
          <w:szCs w:val="24"/>
        </w:rPr>
        <w:t>γνωσις</w:t>
      </w:r>
      <w:proofErr w:type="spellEnd"/>
      <w:r>
        <w:rPr>
          <w:rFonts w:ascii="Cambria" w:hAnsi="Cambria" w:cs="Cambria"/>
          <w:color w:val="000000"/>
          <w:sz w:val="24"/>
          <w:szCs w:val="24"/>
        </w:rPr>
        <w:t xml:space="preserve"> </w:t>
      </w:r>
      <w:r w:rsidRPr="00577FF1">
        <w:rPr>
          <w:rFonts w:ascii="Times New Roman" w:hAnsi="Times New Roman" w:cs="Cambria"/>
          <w:color w:val="000000"/>
          <w:sz w:val="24"/>
          <w:szCs w:val="24"/>
        </w:rPr>
        <w:t>(</w:t>
      </w:r>
      <w:r>
        <w:rPr>
          <w:rFonts w:ascii="Times New Roman" w:hAnsi="Times New Roman" w:cs="Cambria"/>
          <w:color w:val="000000"/>
          <w:sz w:val="24"/>
          <w:szCs w:val="24"/>
        </w:rPr>
        <w:t>gnosis</w:t>
      </w:r>
      <w:r w:rsidRPr="00577FF1">
        <w:rPr>
          <w:rFonts w:ascii="Times New Roman" w:hAnsi="Times New Roman" w:cs="Cambria"/>
          <w:color w:val="000000"/>
          <w:sz w:val="24"/>
          <w:szCs w:val="24"/>
        </w:rPr>
        <w:t>)</w:t>
      </w:r>
      <w:r>
        <w:rPr>
          <w:rFonts w:ascii="Times New Roman" w:hAnsi="Times New Roman" w:cs="Cambria"/>
          <w:color w:val="000000"/>
          <w:sz w:val="24"/>
          <w:szCs w:val="24"/>
        </w:rPr>
        <w:t xml:space="preserve"> yang </w:t>
      </w:r>
      <w:proofErr w:type="spellStart"/>
      <w:r>
        <w:rPr>
          <w:rFonts w:ascii="Times New Roman" w:hAnsi="Times New Roman" w:cs="Cambria"/>
          <w:color w:val="000000"/>
          <w:sz w:val="24"/>
          <w:szCs w:val="24"/>
        </w:rPr>
        <w:t>artinya</w:t>
      </w:r>
      <w:proofErr w:type="spellEnd"/>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pengetahuan</w:t>
      </w:r>
      <w:proofErr w:type="spellEnd"/>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w:t>
      </w:r>
      <w:r w:rsidR="00BA73C4">
        <w:rPr>
          <w:rFonts w:ascii="Times New Roman" w:hAnsi="Times New Roman" w:cs="Cambria"/>
          <w:color w:val="000000"/>
          <w:sz w:val="24"/>
          <w:szCs w:val="24"/>
        </w:rPr>
        <w:t xml:space="preserve">Kata </w:t>
      </w:r>
      <w:proofErr w:type="spellStart"/>
      <w:r w:rsidR="00BA73C4">
        <w:rPr>
          <w:rFonts w:ascii="Times New Roman" w:hAnsi="Times New Roman" w:cs="Cambria"/>
          <w:color w:val="000000"/>
          <w:sz w:val="24"/>
          <w:szCs w:val="24"/>
        </w:rPr>
        <w:t>ini</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memiliki</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hubungan</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dengan</w:t>
      </w:r>
      <w:proofErr w:type="spellEnd"/>
      <w:r w:rsidR="00BA73C4">
        <w:rPr>
          <w:rFonts w:ascii="Times New Roman" w:hAnsi="Times New Roman" w:cs="Cambria"/>
          <w:color w:val="000000"/>
          <w:sz w:val="24"/>
          <w:szCs w:val="24"/>
        </w:rPr>
        <w:t xml:space="preserve"> kata </w:t>
      </w:r>
      <w:proofErr w:type="spellStart"/>
      <w:r w:rsidR="00BA73C4" w:rsidRPr="00BA73C4">
        <w:rPr>
          <w:rFonts w:ascii="Times New Roman" w:hAnsi="Times New Roman" w:cs="Arial"/>
          <w:color w:val="000000"/>
          <w:sz w:val="24"/>
          <w:szCs w:val="24"/>
        </w:rPr>
        <w:t>γινωσκω</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ginosko</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artinya</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menyadari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mengetahui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mengerti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Namun</w:t>
      </w:r>
      <w:proofErr w:type="spellEnd"/>
      <w:r w:rsidR="005D12DE">
        <w:rPr>
          <w:rFonts w:ascii="Times New Roman" w:hAnsi="Times New Roman" w:cs="Arial"/>
          <w:color w:val="000000"/>
          <w:sz w:val="24"/>
          <w:szCs w:val="24"/>
        </w:rPr>
        <w:t xml:space="preserve"> yang </w:t>
      </w:r>
      <w:proofErr w:type="spellStart"/>
      <w:r w:rsidR="005D12DE">
        <w:rPr>
          <w:rFonts w:ascii="Times New Roman" w:hAnsi="Times New Roman" w:cs="Arial"/>
          <w:color w:val="000000"/>
          <w:sz w:val="24"/>
          <w:szCs w:val="24"/>
        </w:rPr>
        <w:t>membedakan</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dengan</w:t>
      </w:r>
      <w:proofErr w:type="spellEnd"/>
      <w:r w:rsidR="005D12DE">
        <w:rPr>
          <w:rFonts w:ascii="Times New Roman" w:hAnsi="Times New Roman" w:cs="Arial"/>
          <w:color w:val="000000"/>
          <w:sz w:val="24"/>
          <w:szCs w:val="24"/>
        </w:rPr>
        <w:t xml:space="preserve"> gnosis </w:t>
      </w:r>
      <w:proofErr w:type="spellStart"/>
      <w:r w:rsidR="005D12DE">
        <w:rPr>
          <w:rFonts w:ascii="Times New Roman" w:hAnsi="Times New Roman" w:cs="Arial"/>
          <w:color w:val="000000"/>
          <w:sz w:val="24"/>
          <w:szCs w:val="24"/>
        </w:rPr>
        <w:t>ialah</w:t>
      </w:r>
      <w:proofErr w:type="spellEnd"/>
      <w:r w:rsidR="005D12DE">
        <w:rPr>
          <w:rFonts w:ascii="Times New Roman" w:hAnsi="Times New Roman" w:cs="Arial"/>
          <w:color w:val="000000"/>
          <w:sz w:val="24"/>
          <w:szCs w:val="24"/>
        </w:rPr>
        <w:t xml:space="preserve"> kata </w:t>
      </w:r>
      <w:proofErr w:type="spellStart"/>
      <w:r w:rsidR="005D12DE">
        <w:rPr>
          <w:rFonts w:ascii="Times New Roman" w:hAnsi="Times New Roman" w:cs="Arial"/>
          <w:color w:val="000000"/>
          <w:sz w:val="24"/>
          <w:szCs w:val="24"/>
        </w:rPr>
        <w:t>ini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lebih</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menjelaskan</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akan</w:t>
      </w:r>
      <w:proofErr w:type="spellEnd"/>
      <w:r w:rsidR="005D12DE">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belajar</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untuk</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mengetahui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memperoleh</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pengetahuan</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dengan</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cara</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mengamati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dalam</w:t>
      </w:r>
      <w:proofErr w:type="spellEnd"/>
      <w:r w:rsidR="00C30D65" w:rsidRPr="00C30D65">
        <w:rPr>
          <w:rFonts w:ascii="Times New Roman" w:hAnsi="Times New Roman" w:cs="Arial"/>
          <w:color w:val="000000"/>
          <w:sz w:val="24"/>
          <w:szCs w:val="24"/>
        </w:rPr>
        <w:t xml:space="preserve"> arti </w:t>
      </w:r>
      <w:proofErr w:type="spellStart"/>
      <w:r w:rsidR="00C30D65" w:rsidRPr="00C30D65">
        <w:rPr>
          <w:rFonts w:ascii="Times New Roman" w:hAnsi="Times New Roman" w:cs="Arial"/>
          <w:color w:val="000000"/>
          <w:sz w:val="24"/>
          <w:szCs w:val="24"/>
        </w:rPr>
        <w:t>mengetahui</w:t>
      </w:r>
      <w:proofErr w:type="spellEnd"/>
      <w:r w:rsidR="005D12DE">
        <w:rPr>
          <w:rFonts w:ascii="Times New Roman" w:hAnsi="Times New Roman" w:cs="Arial"/>
          <w:color w:val="000000"/>
          <w:sz w:val="24"/>
          <w:szCs w:val="24"/>
        </w:rPr>
        <w:t xml:space="preserve">. Sedang gnosis </w:t>
      </w:r>
      <w:proofErr w:type="spellStart"/>
      <w:r w:rsidR="005D12DE">
        <w:rPr>
          <w:rFonts w:ascii="Times New Roman" w:hAnsi="Times New Roman" w:cs="Arial"/>
          <w:color w:val="000000"/>
          <w:sz w:val="24"/>
          <w:szCs w:val="24"/>
        </w:rPr>
        <w:t>sendiri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ialah</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pengetahuan</w:t>
      </w:r>
      <w:proofErr w:type="spellEnd"/>
      <w:r w:rsidR="005D12DE">
        <w:rPr>
          <w:rFonts w:ascii="Times New Roman" w:hAnsi="Times New Roman" w:cs="Arial"/>
          <w:color w:val="000000"/>
          <w:sz w:val="24"/>
          <w:szCs w:val="24"/>
        </w:rPr>
        <w:t xml:space="preserve"> </w:t>
      </w:r>
      <w:r w:rsidR="00C30D65">
        <w:rPr>
          <w:rFonts w:ascii="Times New Roman" w:hAnsi="Times New Roman" w:cs="Arial"/>
          <w:color w:val="000000"/>
          <w:sz w:val="24"/>
          <w:szCs w:val="24"/>
        </w:rPr>
        <w:t xml:space="preserve">yang </w:t>
      </w:r>
      <w:proofErr w:type="spellStart"/>
      <w:r w:rsidR="00C30D65">
        <w:rPr>
          <w:rFonts w:ascii="Times New Roman" w:hAnsi="Times New Roman" w:cs="Arial"/>
          <w:color w:val="000000"/>
          <w:sz w:val="24"/>
          <w:szCs w:val="24"/>
        </w:rPr>
        <w:t>didapat</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dari</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pengalaman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memberikan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bimbingan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baik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Pengetahuan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baik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ialah</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pengetahuan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bukan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semata-mata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fakta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berdasarkan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penelitan</w:t>
      </w:r>
      <w:proofErr w:type="spellEnd"/>
      <w:r w:rsidR="00C30D65">
        <w:rPr>
          <w:rFonts w:ascii="Times New Roman" w:hAnsi="Times New Roman" w:cs="Arial"/>
          <w:color w:val="000000"/>
          <w:sz w:val="24"/>
          <w:szCs w:val="24"/>
        </w:rPr>
        <w:t xml:space="preserve"> dunia </w:t>
      </w:r>
      <w:proofErr w:type="spellStart"/>
      <w:r w:rsidR="00C30D65">
        <w:rPr>
          <w:rFonts w:ascii="Times New Roman" w:hAnsi="Times New Roman" w:cs="Arial"/>
          <w:color w:val="000000"/>
          <w:sz w:val="24"/>
          <w:szCs w:val="24"/>
        </w:rPr>
        <w:t>melainkan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mengenal</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akan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kasih</w:t>
      </w:r>
      <w:proofErr w:type="spellEnd"/>
      <w:r w:rsidR="00C30D65">
        <w:rPr>
          <w:rFonts w:ascii="Times New Roman" w:hAnsi="Times New Roman" w:cs="Arial"/>
          <w:color w:val="000000"/>
          <w:sz w:val="24"/>
          <w:szCs w:val="24"/>
        </w:rPr>
        <w:t xml:space="preserve"> Allah yang </w:t>
      </w:r>
      <w:proofErr w:type="spellStart"/>
      <w:r w:rsidR="00C30D65">
        <w:rPr>
          <w:rFonts w:ascii="Times New Roman" w:hAnsi="Times New Roman" w:cs="Arial"/>
          <w:color w:val="000000"/>
          <w:sz w:val="24"/>
          <w:szCs w:val="24"/>
        </w:rPr>
        <w:t>lengkap</w:t>
      </w:r>
      <w:proofErr w:type="spellEnd"/>
      <w:r w:rsidR="00C30D65">
        <w:rPr>
          <w:rFonts w:ascii="Times New Roman" w:hAnsi="Times New Roman" w:cs="Arial"/>
          <w:color w:val="000000"/>
          <w:sz w:val="24"/>
          <w:szCs w:val="24"/>
        </w:rPr>
        <w:t xml:space="preserve"> dan </w:t>
      </w:r>
      <w:proofErr w:type="spellStart"/>
      <w:r w:rsidR="00C30D65">
        <w:rPr>
          <w:rFonts w:ascii="Times New Roman" w:hAnsi="Times New Roman" w:cs="Arial"/>
          <w:color w:val="000000"/>
          <w:sz w:val="24"/>
          <w:szCs w:val="24"/>
        </w:rPr>
        <w:t>utuh</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mengarahkan</w:t>
      </w:r>
      <w:proofErr w:type="spellEnd"/>
      <w:r w:rsidR="00C30D65">
        <w:rPr>
          <w:rFonts w:ascii="Times New Roman" w:hAnsi="Times New Roman" w:cs="Arial"/>
          <w:color w:val="000000"/>
          <w:sz w:val="24"/>
          <w:szCs w:val="24"/>
        </w:rPr>
        <w:t xml:space="preserve"> orang </w:t>
      </w:r>
      <w:proofErr w:type="spellStart"/>
      <w:r w:rsidR="00C30D65">
        <w:rPr>
          <w:rFonts w:ascii="Times New Roman" w:hAnsi="Times New Roman" w:cs="Arial"/>
          <w:color w:val="000000"/>
          <w:sz w:val="24"/>
          <w:szCs w:val="24"/>
        </w:rPr>
        <w:t>percaya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hnya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sekedar</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tahu</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secara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intelek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tetapi</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diarahkan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kepada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ketaatan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kepada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Firman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Tuhan</w:t>
      </w:r>
      <w:proofErr w:type="spellEnd"/>
      <w:r w:rsidR="004404B6">
        <w:rPr>
          <w:rStyle w:val="FootnoteReference"/>
          <w:rFonts w:ascii="Times New Roman" w:hAnsi="Times New Roman" w:cs="Arial"/>
          <w:color w:val="000000"/>
          <w:sz w:val="24"/>
          <w:szCs w:val="24"/>
        </w:rPr>
        <w:footnoteReference w:id="69"/>
      </w:r>
      <w:r w:rsidR="00C30D65">
        <w:rPr>
          <w:rFonts w:ascii="Times New Roman" w:hAnsi="Times New Roman" w:cs="Arial"/>
          <w:color w:val="000000"/>
          <w:sz w:val="24"/>
          <w:szCs w:val="24"/>
        </w:rPr>
        <w:t>.</w:t>
      </w:r>
    </w:p>
    <w:p w14:paraId="53851CE3" w14:textId="1F52128D" w:rsidR="001C5D57" w:rsidRDefault="001C5D57" w:rsidP="00577FF1">
      <w:pPr>
        <w:spacing w:line="480" w:lineRule="auto"/>
        <w:ind w:firstLine="567"/>
        <w:jc w:val="both"/>
        <w:rPr>
          <w:rFonts w:ascii="Times New Roman" w:hAnsi="Times New Roman" w:cs="Arial"/>
          <w:color w:val="000000"/>
          <w:sz w:val="24"/>
          <w:szCs w:val="24"/>
        </w:rPr>
      </w:pPr>
      <w:proofErr w:type="spellStart"/>
      <w:r>
        <w:rPr>
          <w:rFonts w:ascii="Times New Roman" w:hAnsi="Times New Roman" w:cs="Arial"/>
          <w:color w:val="000000"/>
          <w:sz w:val="24"/>
          <w:szCs w:val="24"/>
        </w:rPr>
        <w:t>Selaras</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dengan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pendapat</w:t>
      </w:r>
      <w:proofErr w:type="spellEnd"/>
      <w:r>
        <w:rPr>
          <w:rFonts w:ascii="Times New Roman" w:hAnsi="Times New Roman" w:cs="Arial"/>
          <w:color w:val="000000"/>
          <w:sz w:val="24"/>
          <w:szCs w:val="24"/>
        </w:rPr>
        <w:t xml:space="preserve"> </w:t>
      </w:r>
      <w:r w:rsidRPr="001C5D57">
        <w:rPr>
          <w:rFonts w:ascii="Times New Roman" w:hAnsi="Times New Roman" w:cs="Arial"/>
          <w:color w:val="000000"/>
          <w:sz w:val="24"/>
          <w:szCs w:val="24"/>
        </w:rPr>
        <w:t xml:space="preserve">Raymond C. </w:t>
      </w:r>
      <w:proofErr w:type="spellStart"/>
      <w:r w:rsidRPr="001C5D57">
        <w:rPr>
          <w:rFonts w:ascii="Times New Roman" w:hAnsi="Times New Roman" w:cs="Arial"/>
          <w:color w:val="000000"/>
          <w:sz w:val="24"/>
          <w:szCs w:val="24"/>
        </w:rPr>
        <w:t>Kelcy</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terkait</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ia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menyatakan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bahwa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yang </w:t>
      </w:r>
      <w:proofErr w:type="spellStart"/>
      <w:r>
        <w:rPr>
          <w:rFonts w:ascii="Times New Roman" w:hAnsi="Times New Roman" w:cs="Arial"/>
          <w:color w:val="000000"/>
          <w:sz w:val="24"/>
          <w:szCs w:val="24"/>
        </w:rPr>
        <w:t>benar</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mengaku</w:t>
      </w:r>
      <w:proofErr w:type="spellEnd"/>
      <w:r>
        <w:rPr>
          <w:rFonts w:ascii="Times New Roman" w:hAnsi="Times New Roman" w:cs="Arial"/>
          <w:color w:val="000000"/>
          <w:sz w:val="24"/>
          <w:szCs w:val="24"/>
        </w:rPr>
        <w:t xml:space="preserve"> pada </w:t>
      </w:r>
      <w:proofErr w:type="spellStart"/>
      <w:r>
        <w:rPr>
          <w:rFonts w:ascii="Times New Roman" w:hAnsi="Times New Roman" w:cs="Arial"/>
          <w:color w:val="000000"/>
          <w:sz w:val="24"/>
          <w:szCs w:val="24"/>
        </w:rPr>
        <w:t>pemahaman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akan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kehendak</w:t>
      </w:r>
      <w:proofErr w:type="spellEnd"/>
      <w:r>
        <w:rPr>
          <w:rFonts w:ascii="Times New Roman" w:hAnsi="Times New Roman" w:cs="Arial"/>
          <w:color w:val="000000"/>
          <w:sz w:val="24"/>
          <w:szCs w:val="24"/>
        </w:rPr>
        <w:t xml:space="preserve"> Allah.</w:t>
      </w:r>
      <w:r w:rsidR="004404B6">
        <w:rPr>
          <w:rFonts w:ascii="Times New Roman" w:hAnsi="Times New Roman" w:cs="Arial"/>
          <w:color w:val="000000"/>
          <w:sz w:val="24"/>
          <w:szCs w:val="24"/>
        </w:rPr>
        <w:t xml:space="preserve"> Serta </w:t>
      </w:r>
      <w:proofErr w:type="spellStart"/>
      <w:r w:rsidR="004404B6">
        <w:rPr>
          <w:rFonts w:ascii="Times New Roman" w:hAnsi="Times New Roman" w:cs="Arial"/>
          <w:color w:val="000000"/>
          <w:sz w:val="24"/>
          <w:szCs w:val="24"/>
        </w:rPr>
        <w:t>pengetahuan</w:t>
      </w:r>
      <w:proofErr w:type="spellEnd"/>
      <w:r w:rsidR="004404B6">
        <w:rPr>
          <w:rFonts w:ascii="Times New Roman" w:hAnsi="Times New Roman" w:cs="Arial"/>
          <w:color w:val="000000"/>
          <w:sz w:val="24"/>
          <w:szCs w:val="24"/>
        </w:rPr>
        <w:t xml:space="preserve"> yang </w:t>
      </w:r>
      <w:proofErr w:type="spellStart"/>
      <w:r w:rsidR="004404B6">
        <w:rPr>
          <w:rFonts w:ascii="Times New Roman" w:hAnsi="Times New Roman" w:cs="Arial"/>
          <w:color w:val="000000"/>
          <w:sz w:val="24"/>
          <w:szCs w:val="24"/>
        </w:rPr>
        <w:t>benar</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mengarahkan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seorang</w:t>
      </w:r>
      <w:proofErr w:type="spellEnd"/>
      <w:r w:rsidR="004404B6">
        <w:rPr>
          <w:rFonts w:ascii="Times New Roman" w:hAnsi="Times New Roman" w:cs="Arial"/>
          <w:color w:val="000000"/>
          <w:sz w:val="24"/>
          <w:szCs w:val="24"/>
        </w:rPr>
        <w:t xml:space="preserve"> pada </w:t>
      </w:r>
      <w:proofErr w:type="spellStart"/>
      <w:r w:rsidR="004404B6">
        <w:rPr>
          <w:rFonts w:ascii="Times New Roman" w:hAnsi="Times New Roman" w:cs="Arial"/>
          <w:color w:val="000000"/>
          <w:sz w:val="24"/>
          <w:szCs w:val="24"/>
        </w:rPr>
        <w:t>pengendalian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diri</w:t>
      </w:r>
      <w:proofErr w:type="spellEnd"/>
      <w:r w:rsidR="004404B6">
        <w:rPr>
          <w:rFonts w:ascii="Times New Roman" w:hAnsi="Times New Roman" w:cs="Arial"/>
          <w:color w:val="000000"/>
          <w:sz w:val="24"/>
          <w:szCs w:val="24"/>
        </w:rPr>
        <w:t xml:space="preserve"> yang </w:t>
      </w:r>
      <w:proofErr w:type="spellStart"/>
      <w:r w:rsidR="004404B6">
        <w:rPr>
          <w:rFonts w:ascii="Times New Roman" w:hAnsi="Times New Roman" w:cs="Arial"/>
          <w:color w:val="000000"/>
          <w:sz w:val="24"/>
          <w:szCs w:val="24"/>
        </w:rPr>
        <w:t>mengacu</w:t>
      </w:r>
      <w:proofErr w:type="spellEnd"/>
      <w:r w:rsidR="004404B6">
        <w:rPr>
          <w:rFonts w:ascii="Times New Roman" w:hAnsi="Times New Roman" w:cs="Arial"/>
          <w:color w:val="000000"/>
          <w:sz w:val="24"/>
          <w:szCs w:val="24"/>
        </w:rPr>
        <w:t xml:space="preserve"> pada </w:t>
      </w:r>
      <w:proofErr w:type="spellStart"/>
      <w:r w:rsidR="004404B6">
        <w:rPr>
          <w:rFonts w:ascii="Times New Roman" w:hAnsi="Times New Roman" w:cs="Arial"/>
          <w:color w:val="000000"/>
          <w:sz w:val="24"/>
          <w:szCs w:val="24"/>
        </w:rPr>
        <w:t>penguasaan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gairah</w:t>
      </w:r>
      <w:proofErr w:type="spellEnd"/>
      <w:r w:rsidR="004404B6">
        <w:rPr>
          <w:rFonts w:ascii="Times New Roman" w:hAnsi="Times New Roman" w:cs="Arial"/>
          <w:color w:val="000000"/>
          <w:sz w:val="24"/>
          <w:szCs w:val="24"/>
        </w:rPr>
        <w:t xml:space="preserve"> dan </w:t>
      </w:r>
      <w:proofErr w:type="spellStart"/>
      <w:r w:rsidR="004404B6">
        <w:rPr>
          <w:rFonts w:ascii="Times New Roman" w:hAnsi="Times New Roman" w:cs="Arial"/>
          <w:color w:val="000000"/>
          <w:sz w:val="24"/>
          <w:szCs w:val="24"/>
        </w:rPr>
        <w:t>selera</w:t>
      </w:r>
      <w:proofErr w:type="spellEnd"/>
      <w:r w:rsidR="004404B6">
        <w:rPr>
          <w:rStyle w:val="FootnoteReference"/>
          <w:rFonts w:ascii="Times New Roman" w:hAnsi="Times New Roman" w:cs="Arial"/>
          <w:color w:val="000000"/>
          <w:sz w:val="24"/>
          <w:szCs w:val="24"/>
        </w:rPr>
        <w:footnoteReference w:id="70"/>
      </w:r>
      <w:r w:rsidR="004404B6">
        <w:rPr>
          <w:rFonts w:ascii="Times New Roman" w:hAnsi="Times New Roman" w:cs="Arial"/>
          <w:color w:val="000000"/>
          <w:sz w:val="24"/>
          <w:szCs w:val="24"/>
        </w:rPr>
        <w:t>.</w:t>
      </w:r>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Pengetahuan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tentang</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akan</w:t>
      </w:r>
      <w:proofErr w:type="spellEnd"/>
      <w:r w:rsidR="00B97BA3">
        <w:rPr>
          <w:rFonts w:ascii="Times New Roman" w:hAnsi="Times New Roman" w:cs="Arial"/>
          <w:color w:val="000000"/>
          <w:sz w:val="24"/>
          <w:szCs w:val="24"/>
        </w:rPr>
        <w:t xml:space="preserve"> Allah </w:t>
      </w:r>
      <w:proofErr w:type="spellStart"/>
      <w:r w:rsidR="00B97BA3">
        <w:rPr>
          <w:rFonts w:ascii="Times New Roman" w:hAnsi="Times New Roman" w:cs="Arial"/>
          <w:color w:val="000000"/>
          <w:sz w:val="24"/>
          <w:szCs w:val="24"/>
        </w:rPr>
        <w:t>merupakan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awal</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tujuan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bagi</w:t>
      </w:r>
      <w:proofErr w:type="spellEnd"/>
      <w:r w:rsidR="00B97BA3">
        <w:rPr>
          <w:rFonts w:ascii="Times New Roman" w:hAnsi="Times New Roman" w:cs="Arial"/>
          <w:color w:val="000000"/>
          <w:sz w:val="24"/>
          <w:szCs w:val="24"/>
        </w:rPr>
        <w:t xml:space="preserve"> orang </w:t>
      </w:r>
      <w:proofErr w:type="spellStart"/>
      <w:r w:rsidR="00B97BA3">
        <w:rPr>
          <w:rFonts w:ascii="Times New Roman" w:hAnsi="Times New Roman" w:cs="Arial"/>
          <w:color w:val="000000"/>
          <w:sz w:val="24"/>
          <w:szCs w:val="24"/>
        </w:rPr>
        <w:t>percaya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dimana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meningkatkan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budi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luhur</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adab</w:t>
      </w:r>
      <w:proofErr w:type="spellEnd"/>
      <w:r w:rsidR="00B97BA3">
        <w:rPr>
          <w:rFonts w:ascii="Times New Roman" w:hAnsi="Times New Roman" w:cs="Arial"/>
          <w:color w:val="000000"/>
          <w:sz w:val="24"/>
          <w:szCs w:val="24"/>
        </w:rPr>
        <w:t xml:space="preserve"> yang </w:t>
      </w:r>
      <w:proofErr w:type="spellStart"/>
      <w:r w:rsidR="00B97BA3">
        <w:rPr>
          <w:rFonts w:ascii="Times New Roman" w:hAnsi="Times New Roman" w:cs="Arial"/>
          <w:color w:val="000000"/>
          <w:sz w:val="24"/>
          <w:szCs w:val="24"/>
        </w:rPr>
        <w:t>baik</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diperlukan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pengetahuan</w:t>
      </w:r>
      <w:proofErr w:type="spellEnd"/>
      <w:r w:rsidR="00B97BA3">
        <w:rPr>
          <w:rFonts w:ascii="Times New Roman" w:hAnsi="Times New Roman" w:cs="Arial"/>
          <w:color w:val="000000"/>
          <w:sz w:val="24"/>
          <w:szCs w:val="24"/>
        </w:rPr>
        <w:t xml:space="preserve"> yang </w:t>
      </w:r>
      <w:proofErr w:type="spellStart"/>
      <w:r w:rsidR="00B97BA3">
        <w:rPr>
          <w:rFonts w:ascii="Times New Roman" w:hAnsi="Times New Roman" w:cs="Arial"/>
          <w:color w:val="000000"/>
          <w:sz w:val="24"/>
          <w:szCs w:val="24"/>
        </w:rPr>
        <w:t>benar</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Sehingga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seperti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nasihat</w:t>
      </w:r>
      <w:proofErr w:type="spellEnd"/>
      <w:r w:rsidR="00B97BA3">
        <w:rPr>
          <w:rFonts w:ascii="Times New Roman" w:hAnsi="Times New Roman" w:cs="Arial"/>
          <w:color w:val="000000"/>
          <w:sz w:val="24"/>
          <w:szCs w:val="24"/>
        </w:rPr>
        <w:t xml:space="preserve"> Petrus yang </w:t>
      </w:r>
      <w:proofErr w:type="spellStart"/>
      <w:r w:rsidR="00B97BA3">
        <w:rPr>
          <w:rFonts w:ascii="Times New Roman" w:hAnsi="Times New Roman" w:cs="Arial"/>
          <w:color w:val="000000"/>
          <w:sz w:val="24"/>
          <w:szCs w:val="24"/>
        </w:rPr>
        <w:t>memerintahkan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untuk</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bersungguh</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menambahkan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kedalam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iman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Sebagai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cara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menangkal</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pengaruh</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buruk</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kemalasan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akan</w:t>
      </w:r>
      <w:proofErr w:type="spellEnd"/>
      <w:r w:rsidR="00B97BA3">
        <w:rPr>
          <w:rFonts w:ascii="Times New Roman" w:hAnsi="Times New Roman" w:cs="Arial"/>
          <w:color w:val="000000"/>
          <w:sz w:val="24"/>
          <w:szCs w:val="24"/>
        </w:rPr>
        <w:t xml:space="preserve"> guru-guru </w:t>
      </w:r>
      <w:proofErr w:type="spellStart"/>
      <w:r w:rsidR="00B97BA3">
        <w:rPr>
          <w:rFonts w:ascii="Times New Roman" w:hAnsi="Times New Roman" w:cs="Arial"/>
          <w:color w:val="000000"/>
          <w:sz w:val="24"/>
          <w:szCs w:val="24"/>
        </w:rPr>
        <w:t>palsu</w:t>
      </w:r>
      <w:proofErr w:type="spellEnd"/>
      <w:r w:rsidR="00451E13">
        <w:rPr>
          <w:rStyle w:val="FootnoteReference"/>
          <w:rFonts w:ascii="Times New Roman" w:hAnsi="Times New Roman" w:cs="Arial"/>
          <w:color w:val="000000"/>
          <w:sz w:val="24"/>
          <w:szCs w:val="24"/>
        </w:rPr>
        <w:footnoteReference w:id="71"/>
      </w:r>
      <w:r w:rsidR="00B97BA3">
        <w:rPr>
          <w:rFonts w:ascii="Times New Roman" w:hAnsi="Times New Roman" w:cs="Arial"/>
          <w:color w:val="000000"/>
          <w:sz w:val="24"/>
          <w:szCs w:val="24"/>
        </w:rPr>
        <w:t>.</w:t>
      </w:r>
    </w:p>
    <w:p w14:paraId="2A9E6A9D" w14:textId="5F87A3AD" w:rsidR="00451E13" w:rsidRDefault="00451E13" w:rsidP="00577FF1">
      <w:pPr>
        <w:spacing w:line="480" w:lineRule="auto"/>
        <w:ind w:firstLine="567"/>
        <w:jc w:val="both"/>
        <w:rPr>
          <w:rFonts w:ascii="Times New Roman" w:hAnsi="Times New Roman" w:cs="Arial"/>
          <w:color w:val="000000"/>
          <w:sz w:val="24"/>
          <w:szCs w:val="24"/>
        </w:rPr>
      </w:pPr>
      <w:proofErr w:type="spellStart"/>
      <w:r>
        <w:rPr>
          <w:rFonts w:ascii="Times New Roman" w:hAnsi="Times New Roman" w:cs="Arial"/>
          <w:color w:val="000000"/>
          <w:sz w:val="24"/>
          <w:szCs w:val="24"/>
        </w:rPr>
        <w:t>Sehingga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yang </w:t>
      </w:r>
      <w:proofErr w:type="spellStart"/>
      <w:r>
        <w:rPr>
          <w:rFonts w:ascii="Times New Roman" w:hAnsi="Times New Roman" w:cs="Arial"/>
          <w:color w:val="000000"/>
          <w:sz w:val="24"/>
          <w:szCs w:val="24"/>
        </w:rPr>
        <w:t>dimaksud</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dalam</w:t>
      </w:r>
      <w:proofErr w:type="spellEnd"/>
      <w:r>
        <w:rPr>
          <w:rFonts w:ascii="Times New Roman" w:hAnsi="Times New Roman" w:cs="Arial"/>
          <w:color w:val="000000"/>
          <w:sz w:val="24"/>
          <w:szCs w:val="24"/>
        </w:rPr>
        <w:t xml:space="preserve"> 2 Petrus 1:5 </w:t>
      </w:r>
      <w:proofErr w:type="spellStart"/>
      <w:r>
        <w:rPr>
          <w:rFonts w:ascii="Times New Roman" w:hAnsi="Times New Roman" w:cs="Arial"/>
          <w:color w:val="000000"/>
          <w:sz w:val="24"/>
          <w:szCs w:val="24"/>
        </w:rPr>
        <w:t>bukan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sekedar</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berupa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ilmu</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saja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melain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dimana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mengenal</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tahu</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serta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memiliki</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pengalaman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dalam</w:t>
      </w:r>
      <w:proofErr w:type="spellEnd"/>
      <w:r>
        <w:rPr>
          <w:rFonts w:ascii="Times New Roman" w:hAnsi="Times New Roman" w:cs="Arial"/>
          <w:color w:val="000000"/>
          <w:sz w:val="24"/>
          <w:szCs w:val="24"/>
        </w:rPr>
        <w:t xml:space="preserve"> Allah yang mana </w:t>
      </w:r>
      <w:proofErr w:type="spellStart"/>
      <w:r>
        <w:rPr>
          <w:rFonts w:ascii="Times New Roman" w:hAnsi="Times New Roman" w:cs="Arial"/>
          <w:color w:val="000000"/>
          <w:sz w:val="24"/>
          <w:szCs w:val="24"/>
        </w:rPr>
        <w:t>menuntun</w:t>
      </w:r>
      <w:proofErr w:type="spellEnd"/>
      <w:r>
        <w:rPr>
          <w:rFonts w:ascii="Times New Roman" w:hAnsi="Times New Roman" w:cs="Arial"/>
          <w:color w:val="000000"/>
          <w:sz w:val="24"/>
          <w:szCs w:val="24"/>
        </w:rPr>
        <w:t xml:space="preserve"> orang </w:t>
      </w:r>
      <w:proofErr w:type="spellStart"/>
      <w:r>
        <w:rPr>
          <w:rFonts w:ascii="Times New Roman" w:hAnsi="Times New Roman" w:cs="Arial"/>
          <w:color w:val="000000"/>
          <w:sz w:val="24"/>
          <w:szCs w:val="24"/>
        </w:rPr>
        <w:t>untuk</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giat</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bertekun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mencapai</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keserupaan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dengan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Kristus</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Yesus</w:t>
      </w:r>
      <w:proofErr w:type="spellEnd"/>
      <w:r>
        <w:rPr>
          <w:rFonts w:ascii="Times New Roman" w:hAnsi="Times New Roman" w:cs="Arial"/>
          <w:color w:val="000000"/>
          <w:sz w:val="24"/>
          <w:szCs w:val="24"/>
        </w:rPr>
        <w:t>.</w:t>
      </w:r>
    </w:p>
    <w:p w14:paraId="719F161C" w14:textId="77777777" w:rsidR="008A2195" w:rsidRPr="00577FF1" w:rsidRDefault="008A2195" w:rsidP="00577FF1">
      <w:pPr>
        <w:spacing w:line="480" w:lineRule="auto"/>
        <w:ind w:firstLine="567"/>
        <w:jc w:val="both"/>
        <w:rPr>
          <w:rFonts w:ascii="Times New Roman" w:hAnsi="Times New Roman"/>
          <w:sz w:val="24"/>
        </w:rPr>
      </w:pPr>
    </w:p>
    <w:p w14:paraId="553D4A79" w14:textId="1654A163" w:rsidR="009906D1" w:rsidRDefault="009906D1" w:rsidP="008A2195">
      <w:pPr>
        <w:pStyle w:val="Heading5"/>
        <w:numPr>
          <w:ilvl w:val="0"/>
          <w:numId w:val="29"/>
        </w:numPr>
        <w:spacing w:line="480" w:lineRule="auto"/>
        <w:ind w:left="426"/>
        <w:rPr>
          <w:rFonts w:ascii="Times New Roman" w:hAnsi="Times New Roman"/>
          <w:b/>
          <w:bCs/>
          <w:color w:val="auto"/>
          <w:sz w:val="24"/>
        </w:rPr>
      </w:pPr>
      <w:proofErr w:type="spellStart"/>
      <w:r w:rsidRPr="009906D1">
        <w:rPr>
          <w:rFonts w:ascii="Times New Roman" w:hAnsi="Times New Roman"/>
          <w:b/>
          <w:bCs/>
          <w:color w:val="auto"/>
          <w:sz w:val="24"/>
        </w:rPr>
        <w:t>Penguasaan</w:t>
      </w:r>
      <w:proofErr w:type="spellEnd"/>
      <w:r w:rsidRPr="009906D1">
        <w:rPr>
          <w:rFonts w:ascii="Times New Roman" w:hAnsi="Times New Roman"/>
          <w:b/>
          <w:bCs/>
          <w:color w:val="auto"/>
          <w:sz w:val="24"/>
        </w:rPr>
        <w:t xml:space="preserve"> </w:t>
      </w:r>
      <w:proofErr w:type="spellStart"/>
      <w:r w:rsidRPr="009906D1">
        <w:rPr>
          <w:rFonts w:ascii="Times New Roman" w:hAnsi="Times New Roman"/>
          <w:b/>
          <w:bCs/>
          <w:color w:val="auto"/>
          <w:sz w:val="24"/>
        </w:rPr>
        <w:t>Diri</w:t>
      </w:r>
      <w:proofErr w:type="spellEnd"/>
    </w:p>
    <w:p w14:paraId="47C01C3F" w14:textId="6D4D29F0" w:rsidR="008A2195" w:rsidRDefault="008A2195" w:rsidP="001766F1">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sidRPr="008A2195">
        <w:rPr>
          <w:rFonts w:ascii="Times New Roman" w:hAnsi="Times New Roman"/>
          <w:sz w:val="24"/>
        </w:rPr>
        <w:t>Penguasaan</w:t>
      </w:r>
      <w:proofErr w:type="spellEnd"/>
      <w:r w:rsidRPr="008A2195">
        <w:rPr>
          <w:rFonts w:ascii="Times New Roman" w:hAnsi="Times New Roman"/>
          <w:sz w:val="24"/>
        </w:rPr>
        <w:t xml:space="preserve"> </w:t>
      </w:r>
      <w:proofErr w:type="spellStart"/>
      <w:r w:rsidRPr="008A2195">
        <w:rPr>
          <w:rFonts w:ascii="Times New Roman" w:hAnsi="Times New Roman"/>
          <w:sz w:val="24"/>
        </w:rPr>
        <w:t>diri</w:t>
      </w:r>
      <w:proofErr w:type="spellEnd"/>
      <w:r w:rsidRPr="008A2195">
        <w:rPr>
          <w:rFonts w:ascii="Times New Roman" w:hAnsi="Times New Roman"/>
          <w:sz w:val="24"/>
        </w:rPr>
        <w:t xml:space="preserve"> </w:t>
      </w:r>
      <w:proofErr w:type="spellStart"/>
      <w:r w:rsidRPr="008A2195">
        <w:rPr>
          <w:rFonts w:ascii="Times New Roman" w:hAnsi="Times New Roman"/>
          <w:sz w:val="24"/>
        </w:rPr>
        <w:t>dalam</w:t>
      </w:r>
      <w:proofErr w:type="spellEnd"/>
      <w:r w:rsidRPr="008A2195">
        <w:rPr>
          <w:rFonts w:ascii="Times New Roman" w:hAnsi="Times New Roman"/>
          <w:sz w:val="24"/>
        </w:rPr>
        <w:t xml:space="preserve"> 2 Petrus 1:6 </w:t>
      </w:r>
      <w:proofErr w:type="spellStart"/>
      <w:r w:rsidRPr="008A2195">
        <w:rPr>
          <w:rFonts w:ascii="Times New Roman" w:hAnsi="Times New Roman"/>
          <w:sz w:val="24"/>
        </w:rPr>
        <w:t>ditulis</w:t>
      </w:r>
      <w:proofErr w:type="spellEnd"/>
      <w:r w:rsidRPr="008A2195">
        <w:rPr>
          <w:rFonts w:ascii="Times New Roman" w:hAnsi="Times New Roman"/>
          <w:sz w:val="24"/>
        </w:rPr>
        <w:t xml:space="preserve"> </w:t>
      </w:r>
      <w:proofErr w:type="spellStart"/>
      <w:r w:rsidRPr="008A2195">
        <w:rPr>
          <w:rFonts w:ascii="Times New Roman" w:hAnsi="Times New Roman"/>
          <w:sz w:val="24"/>
        </w:rPr>
        <w:t>dari</w:t>
      </w:r>
      <w:proofErr w:type="spellEnd"/>
      <w:r w:rsidRPr="008A2195">
        <w:rPr>
          <w:rFonts w:ascii="Times New Roman" w:hAnsi="Times New Roman"/>
          <w:sz w:val="24"/>
        </w:rPr>
        <w:t xml:space="preserve"> kata </w:t>
      </w:r>
      <w:proofErr w:type="spellStart"/>
      <w:r w:rsidRPr="008A2195">
        <w:rPr>
          <w:rFonts w:ascii="Times New Roman" w:hAnsi="Times New Roman"/>
          <w:sz w:val="24"/>
        </w:rPr>
        <w:t>dasar</w:t>
      </w:r>
      <w:proofErr w:type="spellEnd"/>
      <w:r w:rsidRPr="008A2195">
        <w:rPr>
          <w:rFonts w:ascii="Times New Roman" w:hAnsi="Times New Roman"/>
          <w:sz w:val="24"/>
        </w:rPr>
        <w:t xml:space="preserve"> </w:t>
      </w:r>
      <w:r w:rsidRPr="008A2195">
        <w:rPr>
          <w:rFonts w:ascii="Times New Roman" w:hAnsi="Times New Roman" w:cs="Arial"/>
          <w:bCs/>
          <w:sz w:val="24"/>
          <w:szCs w:val="20"/>
          <w:lang w:val="en-US" w:bidi="he-IL"/>
        </w:rPr>
        <w:t xml:space="preserve"> </w:t>
      </w:r>
      <w:r w:rsidRPr="008A2195">
        <w:rPr>
          <w:rFonts w:ascii="Times New Roman" w:hAnsi="Times New Roman" w:cs="Times New Roman"/>
          <w:bCs/>
          <w:sz w:val="24"/>
          <w:lang w:val="el-GR" w:bidi="he-IL"/>
        </w:rPr>
        <w:t>ἐ</w:t>
      </w:r>
      <w:r w:rsidRPr="008A2195">
        <w:rPr>
          <w:rFonts w:ascii="Cambria" w:hAnsi="Cambria" w:cs="Cambria"/>
          <w:bCs/>
          <w:sz w:val="24"/>
          <w:lang w:val="el-GR" w:bidi="he-IL"/>
        </w:rPr>
        <w:t>γκρ</w:t>
      </w:r>
      <w:r w:rsidRPr="008A2195">
        <w:rPr>
          <w:rFonts w:ascii="Times New Roman" w:hAnsi="Times New Roman" w:cs="Times New Roman"/>
          <w:bCs/>
          <w:sz w:val="24"/>
          <w:lang w:val="el-GR" w:bidi="he-IL"/>
        </w:rPr>
        <w:t>ά</w:t>
      </w:r>
      <w:r w:rsidRPr="008A2195">
        <w:rPr>
          <w:rFonts w:ascii="Cambria" w:hAnsi="Cambria" w:cs="Cambria"/>
          <w:bCs/>
          <w:sz w:val="24"/>
          <w:lang w:val="el-GR" w:bidi="he-IL"/>
        </w:rPr>
        <w:t>τεια</w:t>
      </w:r>
      <w:r>
        <w:rPr>
          <w:rFonts w:ascii="Cambria" w:hAnsi="Cambria" w:cs="Cambria"/>
          <w:bCs/>
          <w:sz w:val="24"/>
          <w:lang w:val="en-US" w:bidi="he-IL"/>
        </w:rPr>
        <w:t xml:space="preserve"> </w:t>
      </w:r>
      <w:r w:rsidRPr="008A2195">
        <w:rPr>
          <w:rFonts w:ascii="Times New Roman" w:hAnsi="Times New Roman" w:cs="Cambria"/>
          <w:bCs/>
          <w:sz w:val="24"/>
          <w:lang w:val="en-US" w:bidi="he-IL"/>
        </w:rPr>
        <w:t>(</w:t>
      </w:r>
      <w:proofErr w:type="spellStart"/>
      <w:r w:rsidR="001766F1">
        <w:rPr>
          <w:rFonts w:ascii="Times New Roman" w:hAnsi="Times New Roman" w:cs="Cambria"/>
          <w:bCs/>
          <w:sz w:val="24"/>
          <w:lang w:val="en-US" w:bidi="he-IL"/>
        </w:rPr>
        <w:t>egkrateia</w:t>
      </w:r>
      <w:proofErr w:type="spellEnd"/>
      <w:r w:rsidRPr="008A2195">
        <w:rPr>
          <w:rFonts w:ascii="Times New Roman" w:hAnsi="Times New Roman" w:cs="Cambria"/>
          <w:bCs/>
          <w:sz w:val="24"/>
          <w:lang w:val="en-US" w:bidi="he-IL"/>
        </w:rPr>
        <w:t>)</w:t>
      </w:r>
      <w:r w:rsidR="001766F1">
        <w:rPr>
          <w:rFonts w:ascii="Times New Roman" w:hAnsi="Times New Roman" w:cs="Cambria"/>
          <w:bCs/>
          <w:sz w:val="24"/>
          <w:lang w:val="en-US" w:bidi="he-IL"/>
        </w:rPr>
        <w:t xml:space="preserve"> yang </w:t>
      </w:r>
      <w:proofErr w:type="spellStart"/>
      <w:r w:rsidR="001766F1">
        <w:rPr>
          <w:rFonts w:ascii="Times New Roman" w:hAnsi="Times New Roman" w:cs="Cambria"/>
          <w:bCs/>
          <w:sz w:val="24"/>
          <w:lang w:val="en-US" w:bidi="he-IL"/>
        </w:rPr>
        <w:t>artinya</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penguasaaan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diri</w:t>
      </w:r>
      <w:proofErr w:type="spellEnd"/>
      <w:r w:rsidR="001766F1">
        <w:rPr>
          <w:rFonts w:ascii="Times New Roman" w:hAnsi="Times New Roman" w:cs="Cambria"/>
          <w:bCs/>
          <w:sz w:val="24"/>
          <w:lang w:val="en-US" w:bidi="he-IL"/>
        </w:rPr>
        <w:t xml:space="preserve">. Yang mana kata ini </w:t>
      </w:r>
      <w:proofErr w:type="spellStart"/>
      <w:r w:rsidR="001766F1">
        <w:rPr>
          <w:rFonts w:ascii="Times New Roman" w:hAnsi="Times New Roman" w:cs="Cambria"/>
          <w:bCs/>
          <w:sz w:val="24"/>
          <w:lang w:val="en-US" w:bidi="he-IL"/>
        </w:rPr>
        <w:t>selalu</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dijelaskan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dalam</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kebajikan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seorang</w:t>
      </w:r>
      <w:proofErr w:type="spellEnd"/>
      <w:r w:rsidR="001766F1">
        <w:rPr>
          <w:rFonts w:ascii="Times New Roman" w:hAnsi="Times New Roman" w:cs="Cambria"/>
          <w:bCs/>
          <w:sz w:val="24"/>
          <w:lang w:val="en-US" w:bidi="he-IL"/>
        </w:rPr>
        <w:t xml:space="preserve"> yang </w:t>
      </w:r>
      <w:proofErr w:type="spellStart"/>
      <w:r w:rsidR="001766F1">
        <w:rPr>
          <w:rFonts w:ascii="Times New Roman" w:hAnsi="Times New Roman" w:cs="Cambria"/>
          <w:bCs/>
          <w:sz w:val="24"/>
          <w:lang w:val="en-US" w:bidi="he-IL"/>
        </w:rPr>
        <w:t>menguasai</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keinginan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gairah</w:t>
      </w:r>
      <w:proofErr w:type="spellEnd"/>
      <w:r w:rsidR="001766F1">
        <w:rPr>
          <w:rFonts w:ascii="Times New Roman" w:hAnsi="Times New Roman" w:cs="Cambria"/>
          <w:bCs/>
          <w:sz w:val="24"/>
          <w:lang w:val="en-US" w:bidi="he-IL"/>
        </w:rPr>
        <w:t xml:space="preserve"> dan </w:t>
      </w:r>
      <w:proofErr w:type="spellStart"/>
      <w:r w:rsidR="001766F1">
        <w:rPr>
          <w:rFonts w:ascii="Times New Roman" w:hAnsi="Times New Roman" w:cs="Cambria"/>
          <w:bCs/>
          <w:sz w:val="24"/>
          <w:lang w:val="en-US" w:bidi="he-IL"/>
        </w:rPr>
        <w:t>nafsu</w:t>
      </w:r>
      <w:proofErr w:type="spellEnd"/>
      <w:r w:rsidR="001766F1">
        <w:rPr>
          <w:rStyle w:val="FootnoteReference"/>
          <w:rFonts w:ascii="Times New Roman" w:hAnsi="Times New Roman" w:cs="Cambria"/>
          <w:bCs/>
          <w:sz w:val="24"/>
          <w:lang w:val="en-US" w:bidi="he-IL"/>
        </w:rPr>
        <w:footnoteReference w:id="72"/>
      </w:r>
      <w:r w:rsidR="001766F1">
        <w:rPr>
          <w:rFonts w:ascii="Times New Roman" w:hAnsi="Times New Roman" w:cs="Cambria"/>
          <w:bCs/>
          <w:sz w:val="24"/>
          <w:lang w:val="en-US" w:bidi="he-IL"/>
        </w:rPr>
        <w:t xml:space="preserve">. Serta </w:t>
      </w:r>
      <w:proofErr w:type="spellStart"/>
      <w:r w:rsidR="001766F1">
        <w:rPr>
          <w:rFonts w:ascii="Times New Roman" w:hAnsi="Times New Roman" w:cs="Cambria"/>
          <w:bCs/>
          <w:sz w:val="24"/>
          <w:lang w:val="en-US" w:bidi="he-IL"/>
        </w:rPr>
        <w:t>dikaitkan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dengan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dominasi</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didalam</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yaitu</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pengendalian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Bagi</w:t>
      </w:r>
      <w:proofErr w:type="spellEnd"/>
      <w:r w:rsidR="006733A7">
        <w:rPr>
          <w:rFonts w:ascii="Times New Roman" w:hAnsi="Times New Roman" w:cs="Cambria"/>
          <w:bCs/>
          <w:sz w:val="24"/>
          <w:lang w:val="en-US" w:bidi="he-IL"/>
        </w:rPr>
        <w:t xml:space="preserve"> orang </w:t>
      </w:r>
      <w:proofErr w:type="spellStart"/>
      <w:r w:rsidR="006733A7">
        <w:rPr>
          <w:rFonts w:ascii="Times New Roman" w:hAnsi="Times New Roman" w:cs="Cambria"/>
          <w:bCs/>
          <w:sz w:val="24"/>
          <w:lang w:val="en-US" w:bidi="he-IL"/>
        </w:rPr>
        <w:t>percaya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pengendalian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hanya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bisa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dicapai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dengan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kuasa</w:t>
      </w:r>
      <w:proofErr w:type="spellEnd"/>
      <w:r w:rsidR="006733A7">
        <w:rPr>
          <w:rFonts w:ascii="Times New Roman" w:hAnsi="Times New Roman" w:cs="Cambria"/>
          <w:bCs/>
          <w:sz w:val="24"/>
          <w:lang w:val="en-US" w:bidi="he-IL"/>
        </w:rPr>
        <w:t xml:space="preserve"> dan </w:t>
      </w:r>
      <w:proofErr w:type="spellStart"/>
      <w:r w:rsidR="006733A7">
        <w:rPr>
          <w:rFonts w:ascii="Times New Roman" w:hAnsi="Times New Roman" w:cs="Cambria"/>
          <w:bCs/>
          <w:sz w:val="24"/>
          <w:lang w:val="en-US" w:bidi="he-IL"/>
        </w:rPr>
        <w:t>pengenalan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akan</w:t>
      </w:r>
      <w:proofErr w:type="spellEnd"/>
      <w:r w:rsidR="006733A7">
        <w:rPr>
          <w:rFonts w:ascii="Times New Roman" w:hAnsi="Times New Roman" w:cs="Cambria"/>
          <w:bCs/>
          <w:sz w:val="24"/>
          <w:lang w:val="en-US" w:bidi="he-IL"/>
        </w:rPr>
        <w:t xml:space="preserve"> Allah, </w:t>
      </w:r>
      <w:proofErr w:type="spellStart"/>
      <w:r w:rsidR="006733A7">
        <w:rPr>
          <w:rFonts w:ascii="Times New Roman" w:hAnsi="Times New Roman" w:cs="Cambria"/>
          <w:bCs/>
          <w:sz w:val="24"/>
          <w:lang w:val="en-US" w:bidi="he-IL"/>
        </w:rPr>
        <w:t>pengendalian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juga </w:t>
      </w:r>
      <w:proofErr w:type="spellStart"/>
      <w:r w:rsidR="006733A7">
        <w:rPr>
          <w:rFonts w:ascii="Times New Roman" w:hAnsi="Times New Roman" w:cs="Cambria"/>
          <w:bCs/>
          <w:sz w:val="24"/>
          <w:lang w:val="en-US" w:bidi="he-IL"/>
        </w:rPr>
        <w:t>disebutkan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dalam</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buah</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Roh</w:t>
      </w:r>
      <w:proofErr w:type="spellEnd"/>
      <w:r w:rsidR="006733A7">
        <w:rPr>
          <w:rFonts w:ascii="Times New Roman" w:hAnsi="Times New Roman" w:cs="Cambria"/>
          <w:bCs/>
          <w:sz w:val="24"/>
          <w:lang w:val="en-US" w:bidi="he-IL"/>
        </w:rPr>
        <w:t xml:space="preserve"> di Galatia 5:23.</w:t>
      </w:r>
    </w:p>
    <w:p w14:paraId="444EC84F" w14:textId="21404685" w:rsidR="006733A7" w:rsidRDefault="006733A7" w:rsidP="001766F1">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adalah</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cara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untuk </w:t>
      </w:r>
      <w:proofErr w:type="spellStart"/>
      <w:r w:rsidR="006F3761">
        <w:rPr>
          <w:rFonts w:ascii="Times New Roman" w:hAnsi="Times New Roman" w:cs="Cambria"/>
          <w:bCs/>
          <w:sz w:val="24"/>
          <w:lang w:val="en-US" w:bidi="he-IL"/>
        </w:rPr>
        <w:t>menjaga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godaan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hawa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nafsu</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Greorus</w:t>
      </w:r>
      <w:proofErr w:type="spellEnd"/>
      <w:r w:rsidR="006F3761">
        <w:rPr>
          <w:rFonts w:ascii="Times New Roman" w:hAnsi="Times New Roman" w:cs="Cambria"/>
          <w:bCs/>
          <w:sz w:val="24"/>
          <w:lang w:val="en-US" w:bidi="he-IL"/>
        </w:rPr>
        <w:t xml:space="preserve"> Agung </w:t>
      </w:r>
      <w:proofErr w:type="spellStart"/>
      <w:r w:rsidR="006F3761">
        <w:rPr>
          <w:rFonts w:ascii="Times New Roman" w:hAnsi="Times New Roman" w:cs="Cambria"/>
          <w:bCs/>
          <w:sz w:val="24"/>
          <w:lang w:val="en-US" w:bidi="he-IL"/>
        </w:rPr>
        <w:t>menerangkan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penguasaan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bentuk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berpuasa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dimana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benar-benar</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hati-hati</w:t>
      </w:r>
      <w:proofErr w:type="spellEnd"/>
      <w:r w:rsidR="006F3761">
        <w:rPr>
          <w:rFonts w:ascii="Times New Roman" w:hAnsi="Times New Roman" w:cs="Cambria"/>
          <w:bCs/>
          <w:sz w:val="24"/>
          <w:lang w:val="en-US" w:bidi="he-IL"/>
        </w:rPr>
        <w:t xml:space="preserve"> agar </w:t>
      </w:r>
      <w:proofErr w:type="spellStart"/>
      <w:r w:rsidR="006F3761">
        <w:rPr>
          <w:rFonts w:ascii="Times New Roman" w:hAnsi="Times New Roman" w:cs="Cambria"/>
          <w:bCs/>
          <w:sz w:val="24"/>
          <w:lang w:val="en-US" w:bidi="he-IL"/>
        </w:rPr>
        <w:t>tidak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tenggelam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hawa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nafsu</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mudah</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mematikan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daging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namun</w:t>
      </w:r>
      <w:proofErr w:type="spellEnd"/>
      <w:r w:rsidR="006F3761">
        <w:rPr>
          <w:rFonts w:ascii="Times New Roman" w:hAnsi="Times New Roman" w:cs="Cambria"/>
          <w:bCs/>
          <w:sz w:val="24"/>
          <w:lang w:val="en-US" w:bidi="he-IL"/>
        </w:rPr>
        <w:t xml:space="preserve"> pada </w:t>
      </w:r>
      <w:proofErr w:type="spellStart"/>
      <w:r w:rsidR="006F3761">
        <w:rPr>
          <w:rFonts w:ascii="Times New Roman" w:hAnsi="Times New Roman" w:cs="Cambria"/>
          <w:bCs/>
          <w:sz w:val="24"/>
          <w:lang w:val="en-US" w:bidi="he-IL"/>
        </w:rPr>
        <w:t>saat</w:t>
      </w:r>
      <w:proofErr w:type="spellEnd"/>
      <w:r w:rsidR="006F3761">
        <w:rPr>
          <w:rFonts w:ascii="Times New Roman" w:hAnsi="Times New Roman" w:cs="Cambria"/>
          <w:bCs/>
          <w:sz w:val="24"/>
          <w:lang w:val="en-US" w:bidi="he-IL"/>
        </w:rPr>
        <w:t xml:space="preserve"> yang </w:t>
      </w:r>
      <w:proofErr w:type="spellStart"/>
      <w:r w:rsidR="006F3761">
        <w:rPr>
          <w:rFonts w:ascii="Times New Roman" w:hAnsi="Times New Roman" w:cs="Cambria"/>
          <w:bCs/>
          <w:sz w:val="24"/>
          <w:lang w:val="en-US" w:bidi="he-IL"/>
        </w:rPr>
        <w:t>sama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menjadi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tidak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sabaran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bertekun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Maksudnya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ialah</w:t>
      </w:r>
      <w:proofErr w:type="spellEnd"/>
      <w:r w:rsidR="006F3761">
        <w:rPr>
          <w:rFonts w:ascii="Times New Roman" w:hAnsi="Times New Roman" w:cs="Cambria"/>
          <w:bCs/>
          <w:sz w:val="24"/>
          <w:lang w:val="en-US" w:bidi="he-IL"/>
        </w:rPr>
        <w:t xml:space="preserve"> orang boleh </w:t>
      </w:r>
      <w:proofErr w:type="spellStart"/>
      <w:r w:rsidR="006F3761">
        <w:rPr>
          <w:rFonts w:ascii="Times New Roman" w:hAnsi="Times New Roman" w:cs="Cambria"/>
          <w:bCs/>
          <w:sz w:val="24"/>
          <w:lang w:val="en-US" w:bidi="he-IL"/>
        </w:rPr>
        <w:t>melakukan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latihan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ataupun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sesuatu</w:t>
      </w:r>
      <w:proofErr w:type="spellEnd"/>
      <w:r w:rsidR="006F3761">
        <w:rPr>
          <w:rFonts w:ascii="Times New Roman" w:hAnsi="Times New Roman" w:cs="Cambria"/>
          <w:bCs/>
          <w:sz w:val="24"/>
          <w:lang w:val="en-US" w:bidi="he-IL"/>
        </w:rPr>
        <w:t xml:space="preserve"> untuk </w:t>
      </w:r>
      <w:proofErr w:type="spellStart"/>
      <w:r w:rsidR="006F3761">
        <w:rPr>
          <w:rFonts w:ascii="Times New Roman" w:hAnsi="Times New Roman" w:cs="Cambria"/>
          <w:bCs/>
          <w:sz w:val="24"/>
          <w:lang w:val="en-US" w:bidi="he-IL"/>
        </w:rPr>
        <w:t>mengendalikan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namun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bila</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dijalankan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dengan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tidak</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sabaran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akan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membuat</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seorang</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jauh</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dari</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penguasaan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diri</w:t>
      </w:r>
      <w:proofErr w:type="spellEnd"/>
      <w:r w:rsidR="00F101C0">
        <w:rPr>
          <w:rStyle w:val="FootnoteReference"/>
          <w:rFonts w:ascii="Times New Roman" w:hAnsi="Times New Roman" w:cs="Cambria"/>
          <w:bCs/>
          <w:sz w:val="24"/>
          <w:lang w:val="en-US" w:bidi="he-IL"/>
        </w:rPr>
        <w:footnoteReference w:id="73"/>
      </w:r>
      <w:r w:rsidR="001E62C5">
        <w:rPr>
          <w:rFonts w:ascii="Times New Roman" w:hAnsi="Times New Roman" w:cs="Cambria"/>
          <w:bCs/>
          <w:sz w:val="24"/>
          <w:lang w:val="en-US" w:bidi="he-IL"/>
        </w:rPr>
        <w:t xml:space="preserve">. </w:t>
      </w:r>
    </w:p>
    <w:p w14:paraId="6660575C" w14:textId="489EA1F5" w:rsidR="00F101C0" w:rsidRDefault="008C491B" w:rsidP="001766F1">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Robert Strand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kemampuan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mengekang</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menambahkan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ibadah yang sangat </w:t>
      </w:r>
      <w:proofErr w:type="spellStart"/>
      <w:r>
        <w:rPr>
          <w:rFonts w:ascii="Times New Roman" w:hAnsi="Times New Roman" w:cs="Cambria"/>
          <w:bCs/>
          <w:sz w:val="24"/>
          <w:lang w:val="en-US" w:bidi="he-IL"/>
        </w:rPr>
        <w:t>tinggi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serta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menghidupinya</w:t>
      </w:r>
      <w:proofErr w:type="spellEnd"/>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2 Petrus </w:t>
      </w:r>
      <w:proofErr w:type="spellStart"/>
      <w:r w:rsidR="00304945">
        <w:rPr>
          <w:rFonts w:ascii="Times New Roman" w:hAnsi="Times New Roman" w:cs="Cambria"/>
          <w:bCs/>
          <w:sz w:val="24"/>
          <w:lang w:val="en-US" w:bidi="he-IL"/>
        </w:rPr>
        <w:t>menjelaskan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bahwa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pengendalian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adalah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kebalikan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sifat</w:t>
      </w:r>
      <w:proofErr w:type="spellEnd"/>
      <w:r w:rsidR="00304945">
        <w:rPr>
          <w:rFonts w:ascii="Times New Roman" w:hAnsi="Times New Roman" w:cs="Cambria"/>
          <w:bCs/>
          <w:sz w:val="24"/>
          <w:lang w:val="en-US" w:bidi="he-IL"/>
        </w:rPr>
        <w:t xml:space="preserve"> pada guru </w:t>
      </w:r>
      <w:proofErr w:type="spellStart"/>
      <w:r w:rsidR="00304945">
        <w:rPr>
          <w:rFonts w:ascii="Times New Roman" w:hAnsi="Times New Roman" w:cs="Cambria"/>
          <w:bCs/>
          <w:sz w:val="24"/>
          <w:lang w:val="en-US" w:bidi="he-IL"/>
        </w:rPr>
        <w:t>palsu</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suka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hawa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nafsu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Perjanjian</w:t>
      </w:r>
      <w:proofErr w:type="spellEnd"/>
      <w:r w:rsidR="00304945">
        <w:rPr>
          <w:rFonts w:ascii="Times New Roman" w:hAnsi="Times New Roman" w:cs="Cambria"/>
          <w:bCs/>
          <w:sz w:val="24"/>
          <w:lang w:val="en-US" w:bidi="he-IL"/>
        </w:rPr>
        <w:t xml:space="preserve"> Baru </w:t>
      </w:r>
      <w:proofErr w:type="spellStart"/>
      <w:r w:rsidR="00304945">
        <w:rPr>
          <w:rFonts w:ascii="Times New Roman" w:hAnsi="Times New Roman" w:cs="Cambria"/>
          <w:bCs/>
          <w:sz w:val="24"/>
          <w:lang w:val="en-US" w:bidi="he-IL"/>
        </w:rPr>
        <w:t>konsenp</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pengendalian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bersifat</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instruktif</w:t>
      </w:r>
      <w:proofErr w:type="spellEnd"/>
      <w:r w:rsidR="00304945">
        <w:rPr>
          <w:rFonts w:ascii="Times New Roman" w:hAnsi="Times New Roman" w:cs="Cambria"/>
          <w:bCs/>
          <w:sz w:val="24"/>
          <w:lang w:val="en-US" w:bidi="he-IL"/>
        </w:rPr>
        <w:t xml:space="preserve"> atau </w:t>
      </w:r>
      <w:proofErr w:type="spellStart"/>
      <w:r w:rsidR="00304945">
        <w:rPr>
          <w:rFonts w:ascii="Times New Roman" w:hAnsi="Times New Roman" w:cs="Cambria"/>
          <w:bCs/>
          <w:sz w:val="24"/>
          <w:lang w:val="en-US" w:bidi="he-IL"/>
        </w:rPr>
        <w:t>perintah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contohnya</w:t>
      </w:r>
      <w:proofErr w:type="spellEnd"/>
      <w:r w:rsidR="00304945">
        <w:rPr>
          <w:rFonts w:ascii="Times New Roman" w:hAnsi="Times New Roman" w:cs="Cambria"/>
          <w:bCs/>
          <w:sz w:val="24"/>
          <w:lang w:val="en-US" w:bidi="he-IL"/>
        </w:rPr>
        <w:t xml:space="preserve"> pada 1 </w:t>
      </w:r>
      <w:proofErr w:type="spellStart"/>
      <w:r w:rsidR="00304945">
        <w:rPr>
          <w:rFonts w:ascii="Times New Roman" w:hAnsi="Times New Roman" w:cs="Cambria"/>
          <w:bCs/>
          <w:sz w:val="24"/>
          <w:lang w:val="en-US" w:bidi="he-IL"/>
        </w:rPr>
        <w:t>Korintus</w:t>
      </w:r>
      <w:proofErr w:type="spellEnd"/>
      <w:r w:rsidR="00304945">
        <w:rPr>
          <w:rFonts w:ascii="Times New Roman" w:hAnsi="Times New Roman" w:cs="Cambria"/>
          <w:bCs/>
          <w:sz w:val="24"/>
          <w:lang w:val="en-US" w:bidi="he-IL"/>
        </w:rPr>
        <w:t xml:space="preserve"> 7:9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akan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hawa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nafsu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Kisah</w:t>
      </w:r>
      <w:proofErr w:type="spellEnd"/>
      <w:r w:rsidR="00304945">
        <w:rPr>
          <w:rFonts w:ascii="Times New Roman" w:hAnsi="Times New Roman" w:cs="Cambria"/>
          <w:bCs/>
          <w:sz w:val="24"/>
          <w:lang w:val="en-US" w:bidi="he-IL"/>
        </w:rPr>
        <w:t xml:space="preserve"> Para Rasul 24:25 </w:t>
      </w:r>
      <w:proofErr w:type="spellStart"/>
      <w:r w:rsidR="00304945">
        <w:rPr>
          <w:rFonts w:ascii="Times New Roman" w:hAnsi="Times New Roman" w:cs="Cambria"/>
          <w:bCs/>
          <w:sz w:val="24"/>
          <w:lang w:val="en-US" w:bidi="he-IL"/>
        </w:rPr>
        <w:t>dimana</w:t>
      </w:r>
      <w:proofErr w:type="spellEnd"/>
      <w:r w:rsidR="00304945">
        <w:rPr>
          <w:rFonts w:ascii="Times New Roman" w:hAnsi="Times New Roman" w:cs="Cambria"/>
          <w:bCs/>
          <w:sz w:val="24"/>
          <w:lang w:val="en-US" w:bidi="he-IL"/>
        </w:rPr>
        <w:t xml:space="preserve"> Paulus </w:t>
      </w:r>
      <w:proofErr w:type="spellStart"/>
      <w:r w:rsidR="00304945">
        <w:rPr>
          <w:rFonts w:ascii="Times New Roman" w:hAnsi="Times New Roman" w:cs="Cambria"/>
          <w:bCs/>
          <w:sz w:val="24"/>
          <w:lang w:val="en-US" w:bidi="he-IL"/>
        </w:rPr>
        <w:t>berbicara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tentang</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kebenaran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dan </w:t>
      </w:r>
      <w:proofErr w:type="spellStart"/>
      <w:r w:rsidR="00304945">
        <w:rPr>
          <w:rFonts w:ascii="Times New Roman" w:hAnsi="Times New Roman" w:cs="Cambria"/>
          <w:bCs/>
          <w:sz w:val="24"/>
          <w:lang w:val="en-US" w:bidi="he-IL"/>
        </w:rPr>
        <w:t>penghakiman</w:t>
      </w:r>
      <w:proofErr w:type="spellEnd"/>
      <w:r w:rsidR="00304945">
        <w:rPr>
          <w:rFonts w:ascii="Times New Roman" w:hAnsi="Times New Roman" w:cs="Cambria"/>
          <w:bCs/>
          <w:sz w:val="24"/>
          <w:lang w:val="en-US" w:bidi="he-IL"/>
        </w:rPr>
        <w:t xml:space="preserve">. Juga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1 </w:t>
      </w:r>
      <w:proofErr w:type="spellStart"/>
      <w:r w:rsidR="00304945">
        <w:rPr>
          <w:rFonts w:ascii="Times New Roman" w:hAnsi="Times New Roman" w:cs="Cambria"/>
          <w:bCs/>
          <w:sz w:val="24"/>
          <w:lang w:val="en-US" w:bidi="he-IL"/>
        </w:rPr>
        <w:t>Korintus</w:t>
      </w:r>
      <w:proofErr w:type="spellEnd"/>
      <w:r w:rsidR="00304945">
        <w:rPr>
          <w:rFonts w:ascii="Times New Roman" w:hAnsi="Times New Roman" w:cs="Cambria"/>
          <w:bCs/>
          <w:sz w:val="24"/>
          <w:lang w:val="en-US" w:bidi="he-IL"/>
        </w:rPr>
        <w:t xml:space="preserve"> 9:25 </w:t>
      </w:r>
      <w:proofErr w:type="spellStart"/>
      <w:r w:rsidR="00304945">
        <w:rPr>
          <w:rFonts w:ascii="Times New Roman" w:hAnsi="Times New Roman" w:cs="Cambria"/>
          <w:bCs/>
          <w:sz w:val="24"/>
          <w:lang w:val="en-US" w:bidi="he-IL"/>
        </w:rPr>
        <w:t>yaitu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menguasai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bertekun</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menegaskan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merupakan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bagian</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penting</w:t>
      </w:r>
      <w:proofErr w:type="spellEnd"/>
      <w:r w:rsidR="00304945">
        <w:rPr>
          <w:rFonts w:ascii="Times New Roman" w:hAnsi="Times New Roman" w:cs="Cambria"/>
          <w:bCs/>
          <w:sz w:val="24"/>
          <w:lang w:val="en-US" w:bidi="he-IL"/>
        </w:rPr>
        <w:t xml:space="preserve"> dan </w:t>
      </w:r>
      <w:proofErr w:type="spellStart"/>
      <w:r w:rsidR="00304945">
        <w:rPr>
          <w:rFonts w:ascii="Times New Roman" w:hAnsi="Times New Roman" w:cs="Cambria"/>
          <w:bCs/>
          <w:sz w:val="24"/>
          <w:lang w:val="en-US" w:bidi="he-IL"/>
        </w:rPr>
        <w:t>harus</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dengan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penuh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kesungguhan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menjalankannya</w:t>
      </w:r>
      <w:proofErr w:type="spellEnd"/>
      <w:r w:rsidR="008F1803">
        <w:rPr>
          <w:rStyle w:val="FootnoteReference"/>
          <w:rFonts w:ascii="Times New Roman" w:hAnsi="Times New Roman" w:cs="Cambria"/>
          <w:bCs/>
          <w:sz w:val="24"/>
          <w:lang w:val="en-US" w:bidi="he-IL"/>
        </w:rPr>
        <w:footnoteReference w:id="75"/>
      </w:r>
      <w:r w:rsidR="00304945">
        <w:rPr>
          <w:rFonts w:ascii="Times New Roman" w:hAnsi="Times New Roman" w:cs="Cambria"/>
          <w:bCs/>
          <w:sz w:val="24"/>
          <w:lang w:val="en-US" w:bidi="he-IL"/>
        </w:rPr>
        <w:t>.</w:t>
      </w:r>
    </w:p>
    <w:p w14:paraId="08B80A2D" w14:textId="010C7DDE" w:rsidR="008F1803" w:rsidRPr="008A2195" w:rsidRDefault="008F1803"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Cambria"/>
          <w:bCs/>
          <w:sz w:val="24"/>
          <w:lang w:val="en-US" w:bidi="he-IL"/>
        </w:rPr>
        <w:t>Sehingga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upaya</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lepas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pengaruh</w:t>
      </w:r>
      <w:proofErr w:type="spellEnd"/>
      <w:r>
        <w:rPr>
          <w:rFonts w:ascii="Times New Roman" w:hAnsi="Times New Roman" w:cs="Cambria"/>
          <w:bCs/>
          <w:sz w:val="24"/>
          <w:lang w:val="en-US" w:bidi="he-IL"/>
        </w:rPr>
        <w:t xml:space="preserve"> dosa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duniawi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nasfu</w:t>
      </w:r>
      <w:proofErr w:type="spellEnd"/>
      <w:r w:rsidR="009C3B94">
        <w:rPr>
          <w:rFonts w:ascii="Times New Roman" w:hAnsi="Times New Roman" w:cs="Cambria"/>
          <w:bCs/>
          <w:sz w:val="24"/>
          <w:lang w:val="en-US" w:bidi="he-IL"/>
        </w:rPr>
        <w:t xml:space="preserve">, yang </w:t>
      </w:r>
      <w:proofErr w:type="spellStart"/>
      <w:r w:rsidR="009C3B94">
        <w:rPr>
          <w:rFonts w:ascii="Times New Roman" w:hAnsi="Times New Roman" w:cs="Cambria"/>
          <w:bCs/>
          <w:sz w:val="24"/>
          <w:lang w:val="en-US" w:bidi="he-IL"/>
        </w:rPr>
        <w:t>dalam</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penghayatannya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dilakukan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dengan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penuh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ketekuna</w:t>
      </w:r>
      <w:proofErr w:type="spellEnd"/>
      <w:r w:rsidR="009C3B94">
        <w:rPr>
          <w:rFonts w:ascii="Times New Roman" w:hAnsi="Times New Roman" w:cs="Cambria"/>
          <w:bCs/>
          <w:sz w:val="24"/>
          <w:lang w:val="en-US" w:bidi="he-IL"/>
        </w:rPr>
        <w:t xml:space="preserve"> dan </w:t>
      </w:r>
      <w:proofErr w:type="spellStart"/>
      <w:r w:rsidR="009C3B94">
        <w:rPr>
          <w:rFonts w:ascii="Times New Roman" w:hAnsi="Times New Roman" w:cs="Cambria"/>
          <w:bCs/>
          <w:sz w:val="24"/>
          <w:lang w:val="en-US" w:bidi="he-IL"/>
        </w:rPr>
        <w:t>kesabaran</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menjadi</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serupa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dengan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Kristus</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Yesus</w:t>
      </w:r>
      <w:proofErr w:type="spellEnd"/>
      <w:r w:rsidR="009C3B94">
        <w:rPr>
          <w:rFonts w:ascii="Times New Roman" w:hAnsi="Times New Roman" w:cs="Cambria"/>
          <w:bCs/>
          <w:sz w:val="24"/>
          <w:lang w:val="en-US" w:bidi="he-IL"/>
        </w:rPr>
        <w:t xml:space="preserve">. Dimana orang </w:t>
      </w:r>
      <w:proofErr w:type="spellStart"/>
      <w:r w:rsidR="009C3B94">
        <w:rPr>
          <w:rFonts w:ascii="Times New Roman" w:hAnsi="Times New Roman" w:cs="Cambria"/>
          <w:bCs/>
          <w:sz w:val="24"/>
          <w:lang w:val="en-US" w:bidi="he-IL"/>
        </w:rPr>
        <w:t>percaya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menaruh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hidup</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dipimpin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Roh</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memperoleh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hidup</w:t>
      </w:r>
      <w:proofErr w:type="spellEnd"/>
      <w:r w:rsidR="009C3B94">
        <w:rPr>
          <w:rFonts w:ascii="Times New Roman" w:hAnsi="Times New Roman" w:cs="Cambria"/>
          <w:bCs/>
          <w:sz w:val="24"/>
          <w:lang w:val="en-US" w:bidi="he-IL"/>
        </w:rPr>
        <w:t xml:space="preserve"> (Roma 8:13).</w:t>
      </w:r>
    </w:p>
    <w:p w14:paraId="38632925" w14:textId="77777777" w:rsidR="008A2195" w:rsidRPr="008A2195" w:rsidRDefault="008A2195" w:rsidP="00531E14">
      <w:pPr>
        <w:autoSpaceDE w:val="0"/>
        <w:autoSpaceDN w:val="0"/>
        <w:adjustRightInd w:val="0"/>
        <w:spacing w:after="0" w:line="480" w:lineRule="auto"/>
        <w:jc w:val="both"/>
        <w:rPr>
          <w:rFonts w:ascii="Times New Roman" w:hAnsi="Times New Roman" w:cs="Arial"/>
          <w:sz w:val="24"/>
          <w:szCs w:val="20"/>
          <w:lang w:val="en-US" w:bidi="he-IL"/>
        </w:rPr>
      </w:pPr>
    </w:p>
    <w:p w14:paraId="07F5DA46" w14:textId="1CA6805A" w:rsidR="009906D1" w:rsidRDefault="009906D1" w:rsidP="00531E14">
      <w:pPr>
        <w:pStyle w:val="Heading5"/>
        <w:numPr>
          <w:ilvl w:val="0"/>
          <w:numId w:val="29"/>
        </w:numPr>
        <w:spacing w:line="480" w:lineRule="auto"/>
        <w:ind w:left="426"/>
        <w:jc w:val="both"/>
        <w:rPr>
          <w:rFonts w:ascii="Times New Roman" w:hAnsi="Times New Roman"/>
          <w:b/>
          <w:bCs/>
          <w:color w:val="auto"/>
          <w:sz w:val="24"/>
        </w:rPr>
      </w:pPr>
      <w:r w:rsidRPr="009906D1">
        <w:rPr>
          <w:rFonts w:ascii="Times New Roman" w:hAnsi="Times New Roman"/>
          <w:b/>
          <w:bCs/>
          <w:color w:val="auto"/>
          <w:sz w:val="24"/>
        </w:rPr>
        <w:t xml:space="preserve">Kasih </w:t>
      </w:r>
      <w:proofErr w:type="spellStart"/>
      <w:r w:rsidRPr="009906D1">
        <w:rPr>
          <w:rFonts w:ascii="Times New Roman" w:hAnsi="Times New Roman"/>
          <w:b/>
          <w:bCs/>
          <w:color w:val="auto"/>
          <w:sz w:val="24"/>
        </w:rPr>
        <w:t>Persaudaraan</w:t>
      </w:r>
      <w:proofErr w:type="spellEnd"/>
    </w:p>
    <w:p w14:paraId="2DDD378D" w14:textId="2196F09C" w:rsidR="00531E14" w:rsidRDefault="00531E14" w:rsidP="007D0E30">
      <w:pPr>
        <w:autoSpaceDE w:val="0"/>
        <w:autoSpaceDN w:val="0"/>
        <w:adjustRightInd w:val="0"/>
        <w:spacing w:after="0" w:line="480" w:lineRule="auto"/>
        <w:ind w:firstLine="567"/>
        <w:jc w:val="both"/>
        <w:rPr>
          <w:rFonts w:ascii="Times New Roman" w:hAnsi="Times New Roman" w:cs="Cambria"/>
          <w:color w:val="000000"/>
          <w:sz w:val="24"/>
          <w:szCs w:val="29"/>
        </w:rPr>
      </w:pPr>
      <w:r>
        <w:rPr>
          <w:rFonts w:ascii="Times New Roman" w:hAnsi="Times New Roman"/>
          <w:sz w:val="24"/>
        </w:rPr>
        <w:t xml:space="preserve">Kasih </w:t>
      </w:r>
      <w:proofErr w:type="spellStart"/>
      <w:r>
        <w:rPr>
          <w:rFonts w:ascii="Times New Roman" w:hAnsi="Times New Roman"/>
          <w:sz w:val="24"/>
        </w:rPr>
        <w:t>persaudaraan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saudara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teks</w:t>
      </w:r>
      <w:proofErr w:type="spellEnd"/>
      <w:r>
        <w:rPr>
          <w:rFonts w:ascii="Times New Roman" w:hAnsi="Times New Roman"/>
          <w:sz w:val="24"/>
        </w:rPr>
        <w:t xml:space="preserve"> </w:t>
      </w:r>
      <w:proofErr w:type="spellStart"/>
      <w:r>
        <w:rPr>
          <w:rFonts w:ascii="Times New Roman" w:hAnsi="Times New Roman"/>
          <w:sz w:val="24"/>
        </w:rPr>
        <w:t>asli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r>
        <w:rPr>
          <w:rFonts w:ascii="Arial" w:hAnsi="Arial" w:cs="Arial"/>
          <w:sz w:val="20"/>
          <w:szCs w:val="20"/>
          <w:lang w:val="en-US" w:bidi="he-IL"/>
        </w:rPr>
        <w:t xml:space="preserve"> </w:t>
      </w:r>
      <w:r w:rsidRPr="00531E14">
        <w:rPr>
          <w:rFonts w:ascii="SBL Greek" w:hAnsi="SBL Greek" w:cs="SBL Greek"/>
          <w:sz w:val="24"/>
          <w:szCs w:val="24"/>
          <w:lang w:val="el-GR" w:bidi="he-IL"/>
        </w:rPr>
        <w:t>φιλαδελφία</w:t>
      </w:r>
      <w:r>
        <w:rPr>
          <w:rFonts w:cs="SBL Greek"/>
          <w:sz w:val="24"/>
          <w:szCs w:val="24"/>
          <w:lang w:val="en-US" w:bidi="he-IL"/>
        </w:rPr>
        <w:t xml:space="preserve"> </w:t>
      </w:r>
      <w:r w:rsidRPr="00DC503A">
        <w:rPr>
          <w:rFonts w:ascii="Times New Roman" w:hAnsi="Times New Roman" w:cs="SBL Greek"/>
          <w:sz w:val="24"/>
          <w:szCs w:val="24"/>
          <w:lang w:val="en-US" w:bidi="he-IL"/>
        </w:rPr>
        <w:t>(</w:t>
      </w:r>
      <w:proofErr w:type="spellStart"/>
      <w:r w:rsidR="00DC503A" w:rsidRPr="00DC503A">
        <w:rPr>
          <w:rFonts w:ascii="Times New Roman" w:hAnsi="Times New Roman" w:cs="SBL Greek"/>
          <w:sz w:val="24"/>
          <w:szCs w:val="24"/>
          <w:lang w:val="en-US" w:bidi="he-IL"/>
        </w:rPr>
        <w:t>philadelphia</w:t>
      </w:r>
      <w:proofErr w:type="spellEnd"/>
      <w:r w:rsidRPr="00DC503A">
        <w:rPr>
          <w:rFonts w:ascii="Times New Roman" w:hAnsi="Times New Roman" w:cs="SBL Greek"/>
          <w:sz w:val="24"/>
          <w:szCs w:val="24"/>
          <w:lang w:val="en-US" w:bidi="he-IL"/>
        </w:rPr>
        <w:t>)</w:t>
      </w:r>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artinya</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kasih</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persaudaraan</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antara</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seorang</w:t>
      </w:r>
      <w:proofErr w:type="spellEnd"/>
      <w:r w:rsidR="00DC503A" w:rsidRPr="00DC503A">
        <w:rPr>
          <w:rFonts w:ascii="Times New Roman" w:hAnsi="Times New Roman" w:cs="SBL Greek"/>
          <w:sz w:val="24"/>
          <w:szCs w:val="24"/>
          <w:lang w:val="en-US" w:bidi="he-IL"/>
        </w:rPr>
        <w:t xml:space="preserve"> Kristen </w:t>
      </w:r>
      <w:proofErr w:type="spellStart"/>
      <w:r w:rsidR="00DC503A" w:rsidRPr="00DC503A">
        <w:rPr>
          <w:rFonts w:ascii="Times New Roman" w:hAnsi="Times New Roman" w:cs="SBL Greek"/>
          <w:sz w:val="24"/>
          <w:szCs w:val="24"/>
          <w:lang w:val="en-US" w:bidi="he-IL"/>
        </w:rPr>
        <w:t>dengan</w:t>
      </w:r>
      <w:proofErr w:type="spellEnd"/>
      <w:r w:rsidR="00DC503A" w:rsidRPr="00DC503A">
        <w:rPr>
          <w:rFonts w:ascii="Times New Roman" w:hAnsi="Times New Roman" w:cs="SBL Greek"/>
          <w:sz w:val="24"/>
          <w:szCs w:val="24"/>
          <w:lang w:val="en-US" w:bidi="he-IL"/>
        </w:rPr>
        <w:t xml:space="preserve"> yang </w:t>
      </w:r>
      <w:proofErr w:type="spellStart"/>
      <w:r w:rsidR="00DC503A" w:rsidRPr="00DC503A">
        <w:rPr>
          <w:rFonts w:ascii="Times New Roman" w:hAnsi="Times New Roman" w:cs="SBL Greek"/>
          <w:sz w:val="24"/>
          <w:szCs w:val="24"/>
          <w:lang w:val="en-US" w:bidi="he-IL"/>
        </w:rPr>
        <w:t>lainnya</w:t>
      </w:r>
      <w:proofErr w:type="spellEnd"/>
      <w:r w:rsidR="00DC503A" w:rsidRPr="00DC503A">
        <w:rPr>
          <w:rFonts w:ascii="Times New Roman" w:hAnsi="Times New Roman" w:cs="SBL Greek"/>
          <w:sz w:val="24"/>
          <w:szCs w:val="24"/>
          <w:lang w:val="en-US" w:bidi="he-IL"/>
        </w:rPr>
        <w:t>)</w:t>
      </w:r>
      <w:r w:rsidR="00DC503A">
        <w:rPr>
          <w:rStyle w:val="FootnoteReference"/>
          <w:rFonts w:ascii="Times New Roman" w:hAnsi="Times New Roman" w:cs="SBL Greek"/>
          <w:sz w:val="24"/>
          <w:szCs w:val="24"/>
          <w:lang w:val="en-US" w:bidi="he-IL"/>
        </w:rPr>
        <w:footnoteReference w:id="76"/>
      </w:r>
      <w:r w:rsidR="00DC503A">
        <w:rPr>
          <w:rFonts w:cs="SBL Greek"/>
          <w:sz w:val="24"/>
          <w:szCs w:val="24"/>
          <w:lang w:val="en-US" w:bidi="he-IL"/>
        </w:rPr>
        <w:t xml:space="preserve">. </w:t>
      </w:r>
      <w:proofErr w:type="spellStart"/>
      <w:r w:rsidR="000938D2" w:rsidRPr="000938D2">
        <w:rPr>
          <w:rFonts w:ascii="Times New Roman" w:hAnsi="Times New Roman" w:cs="SBL Greek"/>
          <w:sz w:val="24"/>
          <w:szCs w:val="24"/>
          <w:lang w:val="en-US" w:bidi="he-IL"/>
        </w:rPr>
        <w:t>Namun</w:t>
      </w:r>
      <w:proofErr w:type="spellEnd"/>
      <w:r w:rsidR="000938D2" w:rsidRP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dalam</w:t>
      </w:r>
      <w:proofErr w:type="spellEnd"/>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Perjanjian</w:t>
      </w:r>
      <w:proofErr w:type="spellEnd"/>
      <w:r w:rsidR="000938D2">
        <w:rPr>
          <w:rFonts w:ascii="Times New Roman" w:hAnsi="Times New Roman" w:cs="SBL Greek"/>
          <w:sz w:val="24"/>
          <w:szCs w:val="24"/>
          <w:lang w:val="en-US" w:bidi="he-IL"/>
        </w:rPr>
        <w:t xml:space="preserve"> Baru </w:t>
      </w:r>
      <w:proofErr w:type="spellStart"/>
      <w:r w:rsidR="000938D2">
        <w:rPr>
          <w:rFonts w:ascii="Times New Roman" w:hAnsi="Times New Roman" w:cs="SBL Greek"/>
          <w:sz w:val="24"/>
          <w:szCs w:val="24"/>
          <w:lang w:val="en-US" w:bidi="he-IL"/>
        </w:rPr>
        <w:t>memiliki</w:t>
      </w:r>
      <w:proofErr w:type="spellEnd"/>
      <w:r w:rsidR="000938D2">
        <w:rPr>
          <w:rFonts w:ascii="Times New Roman" w:hAnsi="Times New Roman" w:cs="SBL Greek"/>
          <w:sz w:val="24"/>
          <w:szCs w:val="24"/>
          <w:lang w:val="en-US" w:bidi="he-IL"/>
        </w:rPr>
        <w:t xml:space="preserve"> kata yang </w:t>
      </w:r>
      <w:proofErr w:type="spellStart"/>
      <w:r w:rsidR="000938D2">
        <w:rPr>
          <w:rFonts w:ascii="Times New Roman" w:hAnsi="Times New Roman" w:cs="SBL Greek"/>
          <w:sz w:val="24"/>
          <w:szCs w:val="24"/>
          <w:lang w:val="en-US" w:bidi="he-IL"/>
        </w:rPr>
        <w:t>artinya</w:t>
      </w:r>
      <w:proofErr w:type="spellEnd"/>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sama</w:t>
      </w:r>
      <w:proofErr w:type="spellEnd"/>
      <w:r w:rsidR="00693DD7">
        <w:rPr>
          <w:rFonts w:ascii="Times New Roman" w:hAnsi="Times New Roman" w:cs="SBL Greek"/>
          <w:sz w:val="24"/>
          <w:szCs w:val="24"/>
          <w:lang w:val="en-US" w:bidi="he-IL"/>
        </w:rPr>
        <w:t>,</w:t>
      </w:r>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yaitu</w:t>
      </w:r>
      <w:proofErr w:type="spellEnd"/>
      <w:r w:rsidR="000938D2">
        <w:rPr>
          <w:rFonts w:ascii="Times New Roman" w:hAnsi="Times New Roman" w:cs="SBL Greek"/>
          <w:sz w:val="24"/>
          <w:szCs w:val="24"/>
          <w:lang w:val="en-US" w:bidi="he-IL"/>
        </w:rPr>
        <w:t xml:space="preserve"> </w:t>
      </w:r>
      <w:proofErr w:type="spellStart"/>
      <w:r w:rsidR="000938D2" w:rsidRPr="000938D2">
        <w:rPr>
          <w:rFonts w:ascii="Cambria" w:hAnsi="Cambria" w:cs="Cambria"/>
          <w:color w:val="000000"/>
          <w:sz w:val="29"/>
          <w:szCs w:val="29"/>
        </w:rPr>
        <w:t>φιλι</w:t>
      </w:r>
      <w:proofErr w:type="spellEnd"/>
      <w:r w:rsidR="000938D2" w:rsidRPr="000938D2">
        <w:rPr>
          <w:rFonts w:ascii="Cambria" w:hAnsi="Cambria" w:cs="Cambria"/>
          <w:color w:val="000000"/>
          <w:sz w:val="29"/>
          <w:szCs w:val="29"/>
        </w:rPr>
        <w:t>α</w:t>
      </w:r>
      <w:r w:rsidR="000938D2" w:rsidRPr="000938D2">
        <w:rPr>
          <w:rFonts w:ascii="Times New Roman" w:hAnsi="Times New Roman" w:cs="Cambria"/>
          <w:color w:val="000000"/>
          <w:sz w:val="24"/>
          <w:szCs w:val="29"/>
        </w:rPr>
        <w:t xml:space="preserve"> </w:t>
      </w:r>
      <w:r w:rsidR="000938D2">
        <w:rPr>
          <w:rFonts w:ascii="Times New Roman" w:hAnsi="Times New Roman" w:cs="Cambria"/>
          <w:color w:val="000000"/>
          <w:sz w:val="24"/>
          <w:szCs w:val="29"/>
        </w:rPr>
        <w:t xml:space="preserve">(philia) yang </w:t>
      </w:r>
      <w:proofErr w:type="spellStart"/>
      <w:r w:rsidR="000938D2">
        <w:rPr>
          <w:rFonts w:ascii="Times New Roman" w:hAnsi="Times New Roman" w:cs="Cambria"/>
          <w:color w:val="000000"/>
          <w:sz w:val="24"/>
          <w:szCs w:val="29"/>
        </w:rPr>
        <w:t>artinya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cinta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persahabatan</w:t>
      </w:r>
      <w:proofErr w:type="spellEnd"/>
      <w:r w:rsidR="000938D2">
        <w:rPr>
          <w:rStyle w:val="FootnoteReference"/>
          <w:rFonts w:ascii="Times New Roman" w:hAnsi="Times New Roman" w:cs="Cambria"/>
          <w:color w:val="000000"/>
          <w:sz w:val="24"/>
          <w:szCs w:val="29"/>
        </w:rPr>
        <w:footnoteReference w:id="77"/>
      </w:r>
      <w:r w:rsidR="000938D2">
        <w:rPr>
          <w:rFonts w:ascii="Times New Roman" w:hAnsi="Times New Roman" w:cs="Cambria"/>
          <w:color w:val="000000"/>
          <w:sz w:val="24"/>
          <w:szCs w:val="29"/>
        </w:rPr>
        <w:t xml:space="preserve">. </w:t>
      </w:r>
      <w:r w:rsidR="005F6782">
        <w:rPr>
          <w:rFonts w:ascii="Times New Roman" w:hAnsi="Times New Roman" w:cs="Cambria"/>
          <w:color w:val="000000"/>
          <w:sz w:val="24"/>
          <w:szCs w:val="29"/>
        </w:rPr>
        <w:t>Y</w:t>
      </w:r>
      <w:r w:rsidR="000938D2">
        <w:rPr>
          <w:rFonts w:ascii="Times New Roman" w:hAnsi="Times New Roman" w:cs="Cambria"/>
          <w:color w:val="000000"/>
          <w:sz w:val="24"/>
          <w:szCs w:val="29"/>
        </w:rPr>
        <w:t xml:space="preserve">ang </w:t>
      </w:r>
      <w:proofErr w:type="spellStart"/>
      <w:r w:rsidR="000938D2">
        <w:rPr>
          <w:rFonts w:ascii="Times New Roman" w:hAnsi="Times New Roman" w:cs="Cambria"/>
          <w:color w:val="000000"/>
          <w:sz w:val="24"/>
          <w:szCs w:val="29"/>
        </w:rPr>
        <w:t>membedakan</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antara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keduanya</w:t>
      </w:r>
      <w:proofErr w:type="spellEnd"/>
      <w:r w:rsidR="005F6782">
        <w:rPr>
          <w:rFonts w:ascii="Times New Roman" w:hAnsi="Times New Roman" w:cs="Cambria"/>
          <w:color w:val="000000"/>
          <w:sz w:val="24"/>
          <w:szCs w:val="29"/>
        </w:rPr>
        <w:t xml:space="preserve">, </w:t>
      </w:r>
      <w:proofErr w:type="spellStart"/>
      <w:r w:rsidR="005F6782">
        <w:rPr>
          <w:rFonts w:ascii="Times New Roman" w:hAnsi="Times New Roman" w:cs="Cambria"/>
          <w:color w:val="000000"/>
          <w:sz w:val="24"/>
          <w:szCs w:val="29"/>
        </w:rPr>
        <w:t>bila</w:t>
      </w:r>
      <w:proofErr w:type="spellEnd"/>
      <w:r w:rsidR="005F6782">
        <w:rPr>
          <w:rFonts w:ascii="Times New Roman" w:hAnsi="Times New Roman" w:cs="Cambria"/>
          <w:color w:val="000000"/>
          <w:sz w:val="24"/>
          <w:szCs w:val="29"/>
        </w:rPr>
        <w:t xml:space="preserve"> </w:t>
      </w:r>
      <w:r w:rsidR="005F6782" w:rsidRPr="00531E14">
        <w:rPr>
          <w:rFonts w:ascii="SBL Greek" w:hAnsi="SBL Greek" w:cs="SBL Greek"/>
          <w:sz w:val="24"/>
          <w:szCs w:val="24"/>
          <w:lang w:val="el-GR" w:bidi="he-IL"/>
        </w:rPr>
        <w:t>φιλαδελφία</w:t>
      </w:r>
      <w:r w:rsidR="005F6782">
        <w:rPr>
          <w:rFonts w:cs="SBL Greek"/>
          <w:sz w:val="24"/>
          <w:szCs w:val="24"/>
          <w:lang w:val="en-US" w:bidi="he-IL"/>
        </w:rPr>
        <w:t xml:space="preserve"> </w:t>
      </w:r>
      <w:r w:rsidR="005F6782" w:rsidRPr="00DC503A">
        <w:rPr>
          <w:rFonts w:ascii="Times New Roman" w:hAnsi="Times New Roman" w:cs="SBL Greek"/>
          <w:sz w:val="24"/>
          <w:szCs w:val="24"/>
          <w:lang w:val="en-US" w:bidi="he-IL"/>
        </w:rPr>
        <w:t>(</w:t>
      </w:r>
      <w:proofErr w:type="spellStart"/>
      <w:r w:rsidR="005F6782" w:rsidRPr="00DC503A">
        <w:rPr>
          <w:rFonts w:ascii="Times New Roman" w:hAnsi="Times New Roman" w:cs="SBL Greek"/>
          <w:sz w:val="24"/>
          <w:szCs w:val="24"/>
          <w:lang w:val="en-US" w:bidi="he-IL"/>
        </w:rPr>
        <w:t>philadelphia</w:t>
      </w:r>
      <w:proofErr w:type="spellEnd"/>
      <w:r w:rsidR="005F6782" w:rsidRPr="00DC503A">
        <w:rPr>
          <w:rFonts w:ascii="Times New Roman" w:hAnsi="Times New Roman" w:cs="SBL Greek"/>
          <w:sz w:val="24"/>
          <w:szCs w:val="24"/>
          <w:lang w:val="en-US" w:bidi="he-IL"/>
        </w:rPr>
        <w:t>)</w:t>
      </w:r>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lebih</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mengarah</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kepada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tindakan</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mengasihi</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kepada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sesama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dalam</w:t>
      </w:r>
      <w:proofErr w:type="spellEnd"/>
      <w:r w:rsidR="005F6782">
        <w:rPr>
          <w:rFonts w:ascii="Times New Roman" w:hAnsi="Times New Roman" w:cs="SBL Greek"/>
          <w:sz w:val="24"/>
          <w:szCs w:val="24"/>
          <w:lang w:val="en-US" w:bidi="he-IL"/>
        </w:rPr>
        <w:t xml:space="preserve"> arti </w:t>
      </w:r>
      <w:proofErr w:type="spellStart"/>
      <w:r w:rsidR="005F6782">
        <w:rPr>
          <w:rFonts w:ascii="Times New Roman" w:hAnsi="Times New Roman" w:cs="SBL Greek"/>
          <w:sz w:val="24"/>
          <w:szCs w:val="24"/>
          <w:lang w:val="en-US" w:bidi="he-IL"/>
        </w:rPr>
        <w:t>seiman</w:t>
      </w:r>
      <w:proofErr w:type="spellEnd"/>
      <w:r w:rsidR="00C12E7C">
        <w:rPr>
          <w:rStyle w:val="FootnoteReference"/>
          <w:rFonts w:ascii="Times New Roman" w:hAnsi="Times New Roman" w:cs="SBL Greek"/>
          <w:sz w:val="24"/>
          <w:szCs w:val="24"/>
          <w:lang w:val="en-US" w:bidi="he-IL"/>
        </w:rPr>
        <w:footnoteReference w:id="78"/>
      </w:r>
      <w:r w:rsidR="005F6782">
        <w:rPr>
          <w:rFonts w:ascii="Times New Roman" w:hAnsi="Times New Roman" w:cs="SBL Greek"/>
          <w:sz w:val="24"/>
          <w:szCs w:val="24"/>
          <w:lang w:val="en-US" w:bidi="he-IL"/>
        </w:rPr>
        <w:t xml:space="preserve">. Sedang </w:t>
      </w:r>
      <w:proofErr w:type="spellStart"/>
      <w:r w:rsidR="005F6782" w:rsidRPr="000938D2">
        <w:rPr>
          <w:rFonts w:ascii="Cambria" w:hAnsi="Cambria" w:cs="Cambria"/>
          <w:color w:val="000000"/>
          <w:sz w:val="29"/>
          <w:szCs w:val="29"/>
        </w:rPr>
        <w:t>φιλι</w:t>
      </w:r>
      <w:proofErr w:type="spellEnd"/>
      <w:r w:rsidR="005F6782" w:rsidRPr="000938D2">
        <w:rPr>
          <w:rFonts w:ascii="Cambria" w:hAnsi="Cambria" w:cs="Cambria"/>
          <w:color w:val="000000"/>
          <w:sz w:val="29"/>
          <w:szCs w:val="29"/>
        </w:rPr>
        <w:t>α</w:t>
      </w:r>
      <w:r w:rsidR="005F6782" w:rsidRPr="000938D2">
        <w:rPr>
          <w:rFonts w:ascii="Times New Roman" w:hAnsi="Times New Roman" w:cs="Cambria"/>
          <w:color w:val="000000"/>
          <w:sz w:val="24"/>
          <w:szCs w:val="29"/>
        </w:rPr>
        <w:t xml:space="preserve"> </w:t>
      </w:r>
      <w:r w:rsidR="005F6782">
        <w:rPr>
          <w:rFonts w:ascii="Times New Roman" w:hAnsi="Times New Roman" w:cs="Cambria"/>
          <w:color w:val="000000"/>
          <w:sz w:val="24"/>
          <w:szCs w:val="29"/>
        </w:rPr>
        <w:t xml:space="preserve">(philia) </w:t>
      </w:r>
      <w:proofErr w:type="spellStart"/>
      <w:r w:rsidR="002403D2">
        <w:rPr>
          <w:rFonts w:ascii="Times New Roman" w:hAnsi="Times New Roman" w:cs="Cambria"/>
          <w:color w:val="000000"/>
          <w:sz w:val="24"/>
          <w:szCs w:val="29"/>
        </w:rPr>
        <w:t>tindakan</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mengasihi</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kepada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sesama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namun</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dalam</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lingkup</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luas</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tidak</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sebatas</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kepada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saudara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seiman</w:t>
      </w:r>
      <w:proofErr w:type="spellEnd"/>
      <w:r w:rsidR="00C12E7C">
        <w:rPr>
          <w:rStyle w:val="FootnoteReference"/>
          <w:rFonts w:ascii="Times New Roman" w:hAnsi="Times New Roman" w:cs="Cambria"/>
          <w:color w:val="000000"/>
          <w:sz w:val="24"/>
          <w:szCs w:val="29"/>
        </w:rPr>
        <w:footnoteReference w:id="79"/>
      </w:r>
      <w:r w:rsidR="002403D2">
        <w:rPr>
          <w:rFonts w:ascii="Times New Roman" w:hAnsi="Times New Roman" w:cs="Cambria"/>
          <w:color w:val="000000"/>
          <w:sz w:val="24"/>
          <w:szCs w:val="29"/>
        </w:rPr>
        <w:t>.</w:t>
      </w:r>
    </w:p>
    <w:p w14:paraId="7E46A883" w14:textId="4D973F2A" w:rsidR="00C12E7C" w:rsidRDefault="00C12E7C" w:rsidP="007D0E3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spellStart"/>
      <w:r>
        <w:rPr>
          <w:rFonts w:ascii="Times New Roman" w:hAnsi="Times New Roman" w:cs="Arial"/>
          <w:sz w:val="24"/>
          <w:szCs w:val="20"/>
          <w:lang w:val="en-US" w:bidi="he-IL"/>
        </w:rPr>
        <w:t>di</w:t>
      </w:r>
      <w:r w:rsidR="00CC55A1">
        <w:rPr>
          <w:rFonts w:ascii="Times New Roman" w:hAnsi="Times New Roman" w:cs="Arial"/>
          <w:sz w:val="24"/>
          <w:szCs w:val="20"/>
          <w:lang w:val="en-US" w:bidi="he-IL"/>
        </w:rPr>
        <w:t>kalimat</w:t>
      </w:r>
      <w:proofErr w:type="spellEnd"/>
      <w:r w:rsidR="00CC55A1">
        <w:rPr>
          <w:rFonts w:ascii="Times New Roman" w:hAnsi="Times New Roman" w:cs="Arial"/>
          <w:sz w:val="24"/>
          <w:szCs w:val="20"/>
          <w:lang w:val="en-US" w:bidi="he-IL"/>
        </w:rPr>
        <w:t xml:space="preserve"> </w:t>
      </w:r>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w:t>
      </w:r>
      <w:r w:rsidRPr="00C12E7C">
        <w:rPr>
          <w:rFonts w:ascii="Times New Roman" w:hAnsi="Times New Roman" w:cs="Arial"/>
          <w:i/>
          <w:iCs/>
          <w:sz w:val="24"/>
          <w:szCs w:val="20"/>
          <w:lang w:val="en-US" w:bidi="he-IL"/>
        </w:rPr>
        <w:t xml:space="preserve"> dan </w:t>
      </w:r>
      <w:proofErr w:type="spellStart"/>
      <w:r w:rsidRPr="00C12E7C">
        <w:rPr>
          <w:rFonts w:ascii="Times New Roman" w:hAnsi="Times New Roman" w:cs="Arial"/>
          <w:i/>
          <w:iCs/>
          <w:sz w:val="24"/>
          <w:szCs w:val="20"/>
          <w:lang w:val="en-US" w:bidi="he-IL"/>
        </w:rPr>
        <w:t>kepada</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kasih</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akan</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saudara-saudara</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kasih</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akan</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semua</w:t>
      </w:r>
      <w:proofErr w:type="spellEnd"/>
      <w:r w:rsidRPr="00C12E7C">
        <w:rPr>
          <w:rFonts w:ascii="Times New Roman" w:hAnsi="Times New Roman" w:cs="Arial"/>
          <w:i/>
          <w:iCs/>
          <w:sz w:val="24"/>
          <w:szCs w:val="20"/>
          <w:lang w:val="en-US" w:bidi="he-IL"/>
        </w:rPr>
        <w:t xml:space="preserve"> orang.</w:t>
      </w:r>
      <w:r>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menjelaskan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bahwa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kedalam</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diri</w:t>
      </w:r>
      <w:proofErr w:type="spellEnd"/>
      <w:r w:rsidR="00CC55A1">
        <w:rPr>
          <w:rFonts w:ascii="Times New Roman" w:hAnsi="Times New Roman" w:cs="Arial"/>
          <w:sz w:val="24"/>
          <w:szCs w:val="20"/>
          <w:lang w:val="en-US" w:bidi="he-IL"/>
        </w:rPr>
        <w:t xml:space="preserve"> orang </w:t>
      </w:r>
      <w:proofErr w:type="spellStart"/>
      <w:r w:rsidR="00CC55A1">
        <w:rPr>
          <w:rFonts w:ascii="Times New Roman" w:hAnsi="Times New Roman" w:cs="Arial"/>
          <w:sz w:val="24"/>
          <w:szCs w:val="20"/>
          <w:lang w:val="en-US" w:bidi="he-IL"/>
        </w:rPr>
        <w:t>percaya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akan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kasih</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persaudaraan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ditambahkan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kasih</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Dalam</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bahasa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Yunaninya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ada</w:t>
      </w:r>
      <w:proofErr w:type="spellEnd"/>
      <w:r w:rsidR="00CC55A1">
        <w:rPr>
          <w:rFonts w:ascii="Times New Roman" w:hAnsi="Times New Roman" w:cs="Arial"/>
          <w:sz w:val="24"/>
          <w:szCs w:val="20"/>
          <w:lang w:val="en-US" w:bidi="he-IL"/>
        </w:rPr>
        <w:t xml:space="preserve"> kata </w:t>
      </w:r>
      <w:proofErr w:type="spellStart"/>
      <w:r w:rsidR="00CC55A1" w:rsidRPr="00CC55A1">
        <w:rPr>
          <w:rFonts w:ascii="Cambria" w:hAnsi="Cambria" w:cs="Cambria"/>
          <w:i/>
          <w:iCs/>
          <w:color w:val="000000"/>
          <w:sz w:val="24"/>
          <w:szCs w:val="24"/>
        </w:rPr>
        <w:t>εν</w:t>
      </w:r>
      <w:proofErr w:type="spellEnd"/>
      <w:r w:rsidR="00CC55A1">
        <w:rPr>
          <w:rFonts w:ascii="Cambria" w:hAnsi="Cambria" w:cs="Cambria"/>
          <w:color w:val="000000"/>
          <w:sz w:val="24"/>
          <w:szCs w:val="24"/>
        </w:rPr>
        <w:t xml:space="preserve">  </w:t>
      </w:r>
      <w:proofErr w:type="spellStart"/>
      <w:r w:rsidR="00CC55A1">
        <w:rPr>
          <w:rFonts w:ascii="Cambria" w:hAnsi="Cambria" w:cs="Cambria"/>
          <w:color w:val="000000"/>
          <w:sz w:val="24"/>
          <w:szCs w:val="24"/>
        </w:rPr>
        <w:t>yaitu</w:t>
      </w:r>
      <w:proofErr w:type="spellEnd"/>
      <w:r w:rsidR="00CC55A1">
        <w:rPr>
          <w:rFonts w:ascii="Cambria" w:hAnsi="Cambria" w:cs="Cambria"/>
          <w:color w:val="000000"/>
          <w:sz w:val="24"/>
          <w:szCs w:val="24"/>
        </w:rPr>
        <w:t xml:space="preserve"> kata </w:t>
      </w:r>
      <w:proofErr w:type="spellStart"/>
      <w:r w:rsidR="00CC55A1">
        <w:rPr>
          <w:rFonts w:ascii="Times New Roman" w:hAnsi="Times New Roman" w:cs="Arial"/>
          <w:sz w:val="24"/>
          <w:szCs w:val="20"/>
          <w:lang w:val="en-US" w:bidi="he-IL"/>
        </w:rPr>
        <w:t>penghubung</w:t>
      </w:r>
      <w:proofErr w:type="spellEnd"/>
      <w:r w:rsidR="00CC55A1">
        <w:rPr>
          <w:rFonts w:ascii="Times New Roman" w:hAnsi="Times New Roman" w:cs="Arial"/>
          <w:sz w:val="24"/>
          <w:szCs w:val="20"/>
          <w:lang w:val="en-US" w:bidi="he-IL"/>
        </w:rPr>
        <w:t xml:space="preserve"> yang </w:t>
      </w:r>
      <w:proofErr w:type="spellStart"/>
      <w:r w:rsidR="00CC55A1">
        <w:rPr>
          <w:rFonts w:ascii="Times New Roman" w:hAnsi="Times New Roman" w:cs="Arial"/>
          <w:sz w:val="24"/>
          <w:szCs w:val="20"/>
          <w:lang w:val="en-US" w:bidi="he-IL"/>
        </w:rPr>
        <w:t>artinya</w:t>
      </w:r>
      <w:proofErr w:type="spellEnd"/>
      <w:r w:rsidR="00CC55A1">
        <w:rPr>
          <w:rFonts w:ascii="Times New Roman" w:hAnsi="Times New Roman" w:cs="Arial"/>
          <w:sz w:val="24"/>
          <w:szCs w:val="20"/>
          <w:lang w:val="en-US" w:bidi="he-IL"/>
        </w:rPr>
        <w:t xml:space="preserve"> </w:t>
      </w:r>
      <w:r w:rsidR="00EE7FE7">
        <w:rPr>
          <w:rFonts w:ascii="Times New Roman" w:hAnsi="Times New Roman" w:cs="Arial"/>
          <w:sz w:val="24"/>
          <w:szCs w:val="20"/>
          <w:lang w:val="en-US" w:bidi="he-IL"/>
        </w:rPr>
        <w:t xml:space="preserve">di, </w:t>
      </w:r>
      <w:proofErr w:type="spellStart"/>
      <w:r w:rsidR="00EE7FE7">
        <w:rPr>
          <w:rFonts w:ascii="Times New Roman" w:hAnsi="Times New Roman" w:cs="Arial"/>
          <w:sz w:val="24"/>
          <w:szCs w:val="20"/>
          <w:lang w:val="en-US" w:bidi="he-IL"/>
        </w:rPr>
        <w:t>didalam</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diantara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dikalangan</w:t>
      </w:r>
      <w:proofErr w:type="spellEnd"/>
      <w:r w:rsidR="00EE7FE7">
        <w:rPr>
          <w:rFonts w:ascii="Times New Roman" w:hAnsi="Times New Roman" w:cs="Arial"/>
          <w:sz w:val="24"/>
          <w:szCs w:val="20"/>
          <w:lang w:val="en-US" w:bidi="he-IL"/>
        </w:rPr>
        <w:t xml:space="preserve">, pada, </w:t>
      </w:r>
      <w:proofErr w:type="spellStart"/>
      <w:r w:rsidR="00EE7FE7">
        <w:rPr>
          <w:rFonts w:ascii="Times New Roman" w:hAnsi="Times New Roman" w:cs="Arial"/>
          <w:sz w:val="24"/>
          <w:szCs w:val="20"/>
          <w:lang w:val="en-US" w:bidi="he-IL"/>
        </w:rPr>
        <w:t>kedalam</w:t>
      </w:r>
      <w:proofErr w:type="spellEnd"/>
      <w:r w:rsidR="00EE7FE7">
        <w:rPr>
          <w:rStyle w:val="FootnoteReference"/>
          <w:rFonts w:ascii="Times New Roman" w:hAnsi="Times New Roman" w:cs="Arial"/>
          <w:sz w:val="24"/>
          <w:szCs w:val="20"/>
          <w:lang w:val="en-US" w:bidi="he-IL"/>
        </w:rPr>
        <w:footnoteReference w:id="80"/>
      </w:r>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Maksudnya</w:t>
      </w:r>
      <w:proofErr w:type="spellEnd"/>
      <w:r w:rsidR="00EE7FE7">
        <w:rPr>
          <w:rFonts w:ascii="Times New Roman" w:hAnsi="Times New Roman" w:cs="Arial"/>
          <w:sz w:val="24"/>
          <w:szCs w:val="20"/>
          <w:lang w:val="en-US" w:bidi="he-IL"/>
        </w:rPr>
        <w:t xml:space="preserve"> orang </w:t>
      </w:r>
      <w:proofErr w:type="spellStart"/>
      <w:r w:rsidR="00EE7FE7">
        <w:rPr>
          <w:rFonts w:ascii="Times New Roman" w:hAnsi="Times New Roman" w:cs="Arial"/>
          <w:sz w:val="24"/>
          <w:szCs w:val="20"/>
          <w:lang w:val="en-US" w:bidi="he-IL"/>
        </w:rPr>
        <w:t>percaya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harus</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menambahkan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kedalam</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dirinya</w:t>
      </w:r>
      <w:proofErr w:type="spellEnd"/>
      <w:r w:rsidR="00EE7FE7">
        <w:rPr>
          <w:rFonts w:ascii="Times New Roman" w:hAnsi="Times New Roman" w:cs="Arial"/>
          <w:sz w:val="24"/>
          <w:szCs w:val="20"/>
          <w:lang w:val="en-US" w:bidi="he-IL"/>
        </w:rPr>
        <w:t xml:space="preserve"> atau </w:t>
      </w:r>
      <w:proofErr w:type="spellStart"/>
      <w:r w:rsidR="00EE7FE7">
        <w:rPr>
          <w:rFonts w:ascii="Times New Roman" w:hAnsi="Times New Roman" w:cs="Arial"/>
          <w:sz w:val="24"/>
          <w:szCs w:val="20"/>
          <w:lang w:val="en-US" w:bidi="he-IL"/>
        </w:rPr>
        <w:t>kepada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kasih</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persaudaraan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yaitu</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kasih</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akan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semua</w:t>
      </w:r>
      <w:proofErr w:type="spellEnd"/>
      <w:r w:rsidR="00EE7FE7">
        <w:rPr>
          <w:rFonts w:ascii="Times New Roman" w:hAnsi="Times New Roman" w:cs="Arial"/>
          <w:sz w:val="24"/>
          <w:szCs w:val="20"/>
          <w:lang w:val="en-US" w:bidi="he-IL"/>
        </w:rPr>
        <w:t xml:space="preserve"> orang.</w:t>
      </w:r>
    </w:p>
    <w:p w14:paraId="2E99140B" w14:textId="77777777" w:rsidR="007E399D" w:rsidRDefault="00EE7FE7" w:rsidP="007E399D">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asli</w:t>
      </w:r>
      <w:proofErr w:type="spellEnd"/>
      <w:r>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akan</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semua</w:t>
      </w:r>
      <w:proofErr w:type="spellEnd"/>
      <w:r w:rsidR="007D0E30">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dituliskan</w:t>
      </w:r>
      <w:proofErr w:type="spellEnd"/>
      <w:r>
        <w:rPr>
          <w:rFonts w:ascii="Times New Roman" w:hAnsi="Times New Roman" w:cs="Arial"/>
          <w:sz w:val="24"/>
          <w:szCs w:val="20"/>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r w:rsidRPr="00EE7FE7">
        <w:rPr>
          <w:rFonts w:ascii="SBL Greek" w:hAnsi="SBL Greek" w:cs="SBL Greek"/>
          <w:sz w:val="24"/>
          <w:szCs w:val="24"/>
          <w:lang w:val="el-GR" w:bidi="he-IL"/>
        </w:rPr>
        <w:t>ἀγάπην</w:t>
      </w:r>
      <w:r>
        <w:rPr>
          <w:rFonts w:cs="SBL Greek"/>
          <w:sz w:val="24"/>
          <w:szCs w:val="24"/>
          <w:lang w:val="en-US" w:bidi="he-IL"/>
        </w:rPr>
        <w:t xml:space="preserve"> </w:t>
      </w:r>
      <w:r w:rsidRPr="00EE7FE7">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sidRPr="00EE7FE7">
        <w:rPr>
          <w:rFonts w:ascii="Times New Roman" w:hAnsi="Times New Roman" w:cs="SBL Greek"/>
          <w:sz w:val="24"/>
          <w:szCs w:val="24"/>
          <w:lang w:val="en-US" w:bidi="he-IL"/>
        </w:rPr>
        <w:t>)</w:t>
      </w:r>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memiliki</w:t>
      </w:r>
      <w:proofErr w:type="spellEnd"/>
      <w:r>
        <w:rPr>
          <w:rFonts w:ascii="Times New Roman" w:hAnsi="Times New Roman" w:cs="Times New Roman"/>
          <w:sz w:val="24"/>
          <w:szCs w:val="24"/>
          <w:lang w:val="en-US" w:bidi="he-IL"/>
        </w:rPr>
        <w:t xml:space="preserve"> arti yang </w:t>
      </w:r>
      <w:proofErr w:type="spellStart"/>
      <w:r>
        <w:rPr>
          <w:rFonts w:ascii="Times New Roman" w:hAnsi="Times New Roman" w:cs="Times New Roman"/>
          <w:sz w:val="24"/>
          <w:szCs w:val="24"/>
          <w:lang w:val="en-US" w:bidi="he-IL"/>
        </w:rPr>
        <w:t>berbeda</w:t>
      </w:r>
      <w:proofErr w:type="spellEnd"/>
      <w:r w:rsidR="007D0E30">
        <w:rPr>
          <w:rFonts w:ascii="Times New Roman" w:hAnsi="Times New Roman" w:cs="Times New Roman"/>
          <w:sz w:val="24"/>
          <w:szCs w:val="24"/>
          <w:lang w:val="en-US" w:bidi="he-IL"/>
        </w:rPr>
        <w:t xml:space="preserve"> </w:t>
      </w:r>
      <w:proofErr w:type="spellStart"/>
      <w:r w:rsidR="007D0E30">
        <w:rPr>
          <w:rFonts w:ascii="Times New Roman" w:hAnsi="Times New Roman" w:cs="Times New Roman"/>
          <w:sz w:val="24"/>
          <w:szCs w:val="24"/>
          <w:lang w:val="en-US" w:bidi="he-IL"/>
        </w:rPr>
        <w:t>dengan</w:t>
      </w:r>
      <w:proofErr w:type="spellEnd"/>
      <w:r w:rsidR="007D0E30">
        <w:rPr>
          <w:rFonts w:ascii="Times New Roman" w:hAnsi="Times New Roman" w:cs="Times New Roman"/>
          <w:sz w:val="24"/>
          <w:szCs w:val="24"/>
          <w:lang w:val="en-US" w:bidi="he-IL"/>
        </w:rPr>
        <w:t xml:space="preserve"> </w:t>
      </w:r>
      <w:proofErr w:type="spellStart"/>
      <w:r w:rsidR="007D0E30">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meski</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sama-sama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kasih</w:t>
      </w:r>
      <w:proofErr w:type="spellEnd"/>
      <w:r>
        <w:rPr>
          <w:rFonts w:ascii="Times New Roman" w:hAnsi="Times New Roman" w:cs="Times New Roman"/>
          <w:sz w:val="24"/>
          <w:szCs w:val="24"/>
          <w:lang w:val="en-US" w:bidi="he-IL"/>
        </w:rPr>
        <w:t xml:space="preserve">. </w:t>
      </w:r>
      <w:r w:rsidR="007D0E30" w:rsidRPr="00EE7FE7">
        <w:rPr>
          <w:rFonts w:ascii="SBL Greek" w:hAnsi="SBL Greek" w:cs="SBL Greek"/>
          <w:sz w:val="24"/>
          <w:szCs w:val="24"/>
          <w:lang w:val="el-GR" w:bidi="he-IL"/>
        </w:rPr>
        <w:t>ἀγάπην</w:t>
      </w:r>
      <w:r w:rsidR="007D0E30">
        <w:rPr>
          <w:rFonts w:cs="SBL Greek"/>
          <w:sz w:val="24"/>
          <w:szCs w:val="24"/>
          <w:lang w:val="en-US" w:bidi="he-IL"/>
        </w:rPr>
        <w:t xml:space="preserve"> </w:t>
      </w:r>
      <w:r w:rsidR="007D0E30" w:rsidRPr="00EE7FE7">
        <w:rPr>
          <w:rFonts w:ascii="Times New Roman" w:hAnsi="Times New Roman" w:cs="SBL Greek"/>
          <w:sz w:val="24"/>
          <w:szCs w:val="24"/>
          <w:lang w:val="en-US" w:bidi="he-IL"/>
        </w:rPr>
        <w:t>(</w:t>
      </w:r>
      <w:proofErr w:type="spellStart"/>
      <w:r w:rsidR="007D0E30">
        <w:rPr>
          <w:rFonts w:ascii="Times New Roman" w:hAnsi="Times New Roman" w:cs="SBL Greek"/>
          <w:sz w:val="24"/>
          <w:szCs w:val="24"/>
          <w:lang w:val="en-US" w:bidi="he-IL"/>
        </w:rPr>
        <w:t>agapen</w:t>
      </w:r>
      <w:proofErr w:type="spellEnd"/>
      <w:r w:rsidR="007D0E30" w:rsidRPr="00EE7FE7">
        <w:rPr>
          <w:rFonts w:ascii="Times New Roman" w:hAnsi="Times New Roman" w:cs="SBL Greek"/>
          <w:sz w:val="24"/>
          <w:szCs w:val="24"/>
          <w:lang w:val="en-US" w:bidi="he-IL"/>
        </w:rPr>
        <w:t>)</w:t>
      </w:r>
      <w:r w:rsidR="007D0E30">
        <w:rPr>
          <w:rFonts w:ascii="Times New Roman" w:hAnsi="Times New Roman" w:cs="SBL Greek"/>
          <w:sz w:val="24"/>
          <w:szCs w:val="24"/>
          <w:lang w:val="en-US" w:bidi="he-IL"/>
        </w:rPr>
        <w:t xml:space="preserve"> </w:t>
      </w:r>
      <w:proofErr w:type="spellStart"/>
      <w:r w:rsidR="007D0E30">
        <w:rPr>
          <w:rFonts w:ascii="Times New Roman" w:hAnsi="Times New Roman" w:cs="SBL Greek"/>
          <w:sz w:val="24"/>
          <w:szCs w:val="24"/>
          <w:lang w:val="en-US" w:bidi="he-IL"/>
        </w:rPr>
        <w:t>berasal</w:t>
      </w:r>
      <w:proofErr w:type="spellEnd"/>
      <w:r w:rsidR="007D0E30">
        <w:rPr>
          <w:rFonts w:ascii="Times New Roman" w:hAnsi="Times New Roman" w:cs="SBL Greek"/>
          <w:sz w:val="24"/>
          <w:szCs w:val="24"/>
          <w:lang w:val="en-US" w:bidi="he-IL"/>
        </w:rPr>
        <w:t xml:space="preserve"> </w:t>
      </w:r>
      <w:proofErr w:type="spellStart"/>
      <w:r w:rsidR="007D0E30">
        <w:rPr>
          <w:rFonts w:ascii="Times New Roman" w:hAnsi="Times New Roman" w:cs="SBL Greek"/>
          <w:sz w:val="24"/>
          <w:szCs w:val="24"/>
          <w:lang w:val="en-US" w:bidi="he-IL"/>
        </w:rPr>
        <w:t>dari</w:t>
      </w:r>
      <w:proofErr w:type="spellEnd"/>
      <w:r w:rsidR="007D0E30">
        <w:rPr>
          <w:rFonts w:ascii="Times New Roman" w:hAnsi="Times New Roman" w:cs="SBL Greek"/>
          <w:sz w:val="24"/>
          <w:szCs w:val="24"/>
          <w:lang w:val="en-US" w:bidi="he-IL"/>
        </w:rPr>
        <w:t xml:space="preserve"> kata </w:t>
      </w:r>
      <w:proofErr w:type="spellStart"/>
      <w:r w:rsidR="007D0E30">
        <w:rPr>
          <w:rFonts w:ascii="Times New Roman" w:hAnsi="Times New Roman" w:cs="SBL Greek"/>
          <w:sz w:val="24"/>
          <w:szCs w:val="24"/>
          <w:lang w:val="en-US" w:bidi="he-IL"/>
        </w:rPr>
        <w:t>dasar</w:t>
      </w:r>
      <w:proofErr w:type="spellEnd"/>
      <w:r w:rsidR="007D0E30">
        <w:rPr>
          <w:rFonts w:ascii="Times New Roman" w:hAnsi="Times New Roman" w:cs="SBL Greek"/>
          <w:sz w:val="24"/>
          <w:szCs w:val="24"/>
          <w:lang w:val="en-US" w:bidi="he-IL"/>
        </w:rPr>
        <w:t xml:space="preserve"> </w:t>
      </w:r>
      <w:r w:rsidR="007D0E30" w:rsidRPr="007D0E30">
        <w:rPr>
          <w:rFonts w:ascii="SBL Greek" w:hAnsi="SBL Greek" w:cs="SBL Greek"/>
          <w:sz w:val="24"/>
          <w:szCs w:val="24"/>
          <w:lang w:val="el-GR" w:bidi="he-IL"/>
        </w:rPr>
        <w:t>ἀγάπη</w:t>
      </w:r>
      <w:r w:rsidR="007D0E30" w:rsidRPr="007D0E30">
        <w:rPr>
          <w:rFonts w:ascii="SBL Greek" w:hAnsi="SBL Greek" w:cs="SBL Greek"/>
          <w:b/>
          <w:bCs/>
          <w:sz w:val="24"/>
          <w:szCs w:val="24"/>
          <w:lang w:val="el-GR" w:bidi="he-IL"/>
        </w:rPr>
        <w:t xml:space="preserve"> </w:t>
      </w:r>
      <w:r w:rsidR="007D0E30">
        <w:rPr>
          <w:rFonts w:ascii="Times New Roman" w:hAnsi="Times New Roman" w:cs="Arial"/>
          <w:sz w:val="24"/>
          <w:szCs w:val="20"/>
          <w:lang w:val="en-US" w:bidi="he-IL"/>
        </w:rPr>
        <w:t xml:space="preserve">(agape) yang </w:t>
      </w:r>
      <w:proofErr w:type="spellStart"/>
      <w:r w:rsidR="007D0E30">
        <w:rPr>
          <w:rFonts w:ascii="Times New Roman" w:hAnsi="Times New Roman" w:cs="Arial"/>
          <w:sz w:val="24"/>
          <w:szCs w:val="20"/>
          <w:lang w:val="en-US" w:bidi="he-IL"/>
        </w:rPr>
        <w:t>artinya</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sayang</w:t>
      </w:r>
      <w:proofErr w:type="spellEnd"/>
      <w:r w:rsidR="007D0E30">
        <w:rPr>
          <w:rFonts w:ascii="Times New Roman" w:hAnsi="Times New Roman" w:cs="Arial"/>
          <w:sz w:val="24"/>
          <w:szCs w:val="20"/>
          <w:lang w:val="en-US" w:bidi="he-IL"/>
        </w:rPr>
        <w:t xml:space="preserve"> yang </w:t>
      </w:r>
      <w:proofErr w:type="spellStart"/>
      <w:r w:rsidR="007D0E30">
        <w:rPr>
          <w:rFonts w:ascii="Times New Roman" w:hAnsi="Times New Roman" w:cs="Arial"/>
          <w:sz w:val="24"/>
          <w:szCs w:val="20"/>
          <w:lang w:val="en-US" w:bidi="he-IL"/>
        </w:rPr>
        <w:t>tertinggi</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dalam</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kebajikan</w:t>
      </w:r>
      <w:proofErr w:type="spellEnd"/>
      <w:r w:rsidR="007D0E30">
        <w:rPr>
          <w:rFonts w:ascii="Times New Roman" w:hAnsi="Times New Roman" w:cs="Arial"/>
          <w:sz w:val="24"/>
          <w:szCs w:val="20"/>
          <w:lang w:val="en-US" w:bidi="he-IL"/>
        </w:rPr>
        <w:t xml:space="preserve"> dan moral Kristen,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Tuhan</w:t>
      </w:r>
      <w:proofErr w:type="spellEnd"/>
      <w:r w:rsidR="007D0E30">
        <w:rPr>
          <w:rFonts w:ascii="Times New Roman" w:hAnsi="Times New Roman" w:cs="Arial"/>
          <w:sz w:val="24"/>
          <w:szCs w:val="20"/>
          <w:lang w:val="en-US" w:bidi="he-IL"/>
        </w:rPr>
        <w:t xml:space="preserve"> dan </w:t>
      </w:r>
      <w:proofErr w:type="spellStart"/>
      <w:r w:rsidR="007D0E30">
        <w:rPr>
          <w:rFonts w:ascii="Times New Roman" w:hAnsi="Times New Roman" w:cs="Arial"/>
          <w:sz w:val="24"/>
          <w:szCs w:val="20"/>
          <w:lang w:val="en-US" w:bidi="he-IL"/>
        </w:rPr>
        <w:t>Kristus</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Yesus</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kepada</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manusia</w:t>
      </w:r>
      <w:proofErr w:type="spellEnd"/>
      <w:r w:rsidR="007D0E30">
        <w:rPr>
          <w:rFonts w:ascii="Times New Roman" w:hAnsi="Times New Roman" w:cs="Arial"/>
          <w:sz w:val="24"/>
          <w:szCs w:val="20"/>
          <w:lang w:val="en-US" w:bidi="he-IL"/>
        </w:rPr>
        <w:t xml:space="preserve"> dan </w:t>
      </w:r>
      <w:proofErr w:type="spellStart"/>
      <w:r w:rsidR="007D0E30">
        <w:rPr>
          <w:rFonts w:ascii="Times New Roman" w:hAnsi="Times New Roman" w:cs="Arial"/>
          <w:sz w:val="24"/>
          <w:szCs w:val="20"/>
          <w:lang w:val="en-US" w:bidi="he-IL"/>
        </w:rPr>
        <w:t>esensi</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dari</w:t>
      </w:r>
      <w:proofErr w:type="spellEnd"/>
      <w:r w:rsidR="007D0E30">
        <w:rPr>
          <w:rFonts w:ascii="Times New Roman" w:hAnsi="Times New Roman" w:cs="Arial"/>
          <w:sz w:val="24"/>
          <w:szCs w:val="20"/>
          <w:lang w:val="en-US" w:bidi="he-IL"/>
        </w:rPr>
        <w:t xml:space="preserve"> Allah</w:t>
      </w:r>
      <w:r w:rsidR="007D0E30">
        <w:rPr>
          <w:rStyle w:val="FootnoteReference"/>
          <w:rFonts w:ascii="Times New Roman" w:hAnsi="Times New Roman" w:cs="Arial"/>
          <w:sz w:val="24"/>
          <w:szCs w:val="20"/>
          <w:lang w:val="en-US" w:bidi="he-IL"/>
        </w:rPr>
        <w:footnoteReference w:id="81"/>
      </w:r>
      <w:r w:rsidR="007D0E30">
        <w:rPr>
          <w:rFonts w:ascii="Times New Roman" w:hAnsi="Times New Roman" w:cs="Arial"/>
          <w:sz w:val="24"/>
          <w:szCs w:val="20"/>
          <w:lang w:val="en-US" w:bidi="he-IL"/>
        </w:rPr>
        <w:t xml:space="preserve">. </w:t>
      </w:r>
    </w:p>
    <w:p w14:paraId="400CB5FF" w14:textId="77777777" w:rsidR="008C17E3" w:rsidRDefault="007E399D" w:rsidP="007E399D">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kaitannya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21:15-17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terdapat</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kerja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sidRPr="007E399D">
        <w:rPr>
          <w:rFonts w:ascii="SBL Greek" w:hAnsi="SBL Greek" w:cs="SBL Greek"/>
          <w:sz w:val="24"/>
          <w:szCs w:val="24"/>
          <w:lang w:val="el-GR" w:bidi="he-IL"/>
        </w:rPr>
        <w:t>ἀγαπάω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sidRPr="007E399D">
        <w:rPr>
          <w:rFonts w:ascii="SBL Greek" w:hAnsi="SBL Greek" w:cs="SBL Greek"/>
          <w:sz w:val="24"/>
          <w:szCs w:val="24"/>
          <w:lang w:val="el-GR" w:bidi="he-IL"/>
        </w:rPr>
        <w:t>φιλέω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philia. </w:t>
      </w:r>
      <w:proofErr w:type="spellStart"/>
      <w:r w:rsidR="0025117E">
        <w:rPr>
          <w:rFonts w:ascii="Times New Roman" w:hAnsi="Times New Roman" w:cs="Arial"/>
          <w:sz w:val="24"/>
          <w:szCs w:val="20"/>
          <w:lang w:val="en-US" w:bidi="he-IL"/>
        </w:rPr>
        <w:t>Dalam</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pandangan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saat</w:t>
      </w:r>
      <w:proofErr w:type="spellEnd"/>
      <w:r w:rsidR="0025117E">
        <w:rPr>
          <w:rFonts w:ascii="Times New Roman" w:hAnsi="Times New Roman" w:cs="Arial"/>
          <w:sz w:val="24"/>
          <w:szCs w:val="20"/>
          <w:lang w:val="en-US" w:bidi="he-IL"/>
        </w:rPr>
        <w:t xml:space="preserve"> ini </w:t>
      </w:r>
      <w:proofErr w:type="spellStart"/>
      <w:r w:rsidR="0025117E">
        <w:rPr>
          <w:rFonts w:ascii="Times New Roman" w:hAnsi="Times New Roman" w:cs="Arial"/>
          <w:sz w:val="24"/>
          <w:szCs w:val="20"/>
          <w:lang w:val="en-US" w:bidi="he-IL"/>
        </w:rPr>
        <w:t>antara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agapao</w:t>
      </w:r>
      <w:proofErr w:type="spellEnd"/>
      <w:r w:rsidR="0025117E">
        <w:rPr>
          <w:rFonts w:ascii="Times New Roman" w:hAnsi="Times New Roman" w:cs="Arial"/>
          <w:sz w:val="24"/>
          <w:szCs w:val="20"/>
          <w:lang w:val="en-US" w:bidi="he-IL"/>
        </w:rPr>
        <w:t xml:space="preserve"> dan </w:t>
      </w:r>
      <w:proofErr w:type="spellStart"/>
      <w:r w:rsidR="0025117E">
        <w:rPr>
          <w:rFonts w:ascii="Times New Roman" w:hAnsi="Times New Roman" w:cs="Arial"/>
          <w:sz w:val="24"/>
          <w:szCs w:val="20"/>
          <w:lang w:val="en-US" w:bidi="he-IL"/>
        </w:rPr>
        <w:t>phileo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memiliki</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pemaknaan</w:t>
      </w:r>
      <w:proofErr w:type="spellEnd"/>
      <w:r w:rsidR="0025117E">
        <w:rPr>
          <w:rFonts w:ascii="Times New Roman" w:hAnsi="Times New Roman" w:cs="Arial"/>
          <w:sz w:val="24"/>
          <w:szCs w:val="20"/>
          <w:lang w:val="en-US" w:bidi="he-IL"/>
        </w:rPr>
        <w:t xml:space="preserve"> yang </w:t>
      </w:r>
      <w:proofErr w:type="spellStart"/>
      <w:r w:rsidR="0025117E">
        <w:rPr>
          <w:rFonts w:ascii="Times New Roman" w:hAnsi="Times New Roman" w:cs="Arial"/>
          <w:sz w:val="24"/>
          <w:szCs w:val="20"/>
          <w:lang w:val="en-US" w:bidi="he-IL"/>
        </w:rPr>
        <w:t>berbeda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sebab</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agapo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menjelaskan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kasih</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tanpa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syarat</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sedang</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phileo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menjelaskan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kasih</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persaudaraan</w:t>
      </w:r>
      <w:proofErr w:type="spellEnd"/>
      <w:r w:rsidR="0025117E">
        <w:rPr>
          <w:rFonts w:ascii="Times New Roman" w:hAnsi="Times New Roman" w:cs="Arial"/>
          <w:sz w:val="24"/>
          <w:szCs w:val="20"/>
          <w:lang w:val="en-US" w:bidi="he-IL"/>
        </w:rPr>
        <w:t>.</w:t>
      </w:r>
      <w:r w:rsidR="008C17E3">
        <w:rPr>
          <w:rFonts w:ascii="Times New Roman" w:hAnsi="Times New Roman" w:cs="Arial"/>
          <w:sz w:val="24"/>
          <w:szCs w:val="20"/>
          <w:lang w:val="en-US" w:bidi="he-IL"/>
        </w:rPr>
        <w:t xml:space="preserve"> Yang mana </w:t>
      </w:r>
      <w:proofErr w:type="spellStart"/>
      <w:r w:rsidR="008C17E3">
        <w:rPr>
          <w:rFonts w:ascii="Times New Roman" w:hAnsi="Times New Roman" w:cs="Arial"/>
          <w:sz w:val="24"/>
          <w:szCs w:val="20"/>
          <w:lang w:val="en-US" w:bidi="he-IL"/>
        </w:rPr>
        <w:t>menunjukan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lebih</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mulia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ketimbang</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w:t>
      </w:r>
      <w:r w:rsidR="0025117E">
        <w:rPr>
          <w:rFonts w:ascii="Times New Roman" w:hAnsi="Times New Roman" w:cs="Arial"/>
          <w:sz w:val="24"/>
          <w:szCs w:val="20"/>
          <w:lang w:val="en-US" w:bidi="he-IL"/>
        </w:rPr>
        <w:t xml:space="preserve"> </w:t>
      </w:r>
    </w:p>
    <w:p w14:paraId="43C6C24E" w14:textId="3291E930" w:rsidR="007E399D" w:rsidRDefault="0025117E" w:rsidP="009423C8">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Bila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bagaimana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Lukas 11:43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kata “</w:t>
      </w:r>
      <w:proofErr w:type="spellStart"/>
      <w:r w:rsidRPr="0025117E">
        <w:rPr>
          <w:rFonts w:ascii="Times New Roman" w:hAnsi="Times New Roman" w:cs="Arial"/>
          <w:i/>
          <w:iCs/>
          <w:sz w:val="24"/>
          <w:szCs w:val="20"/>
          <w:lang w:val="en-US" w:bidi="he-IL"/>
        </w:rPr>
        <w:t>kamu</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suka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menjelaskan</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mulia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namun</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digunakan</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dalam</w:t>
      </w:r>
      <w:proofErr w:type="spellEnd"/>
      <w:r w:rsidR="00E20884">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keburukan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Farisi</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dalam</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mencari</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tempat</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terdepan</w:t>
      </w:r>
      <w:proofErr w:type="spellEnd"/>
      <w:r>
        <w:rPr>
          <w:rFonts w:ascii="Times New Roman" w:hAnsi="Times New Roman" w:cs="Arial"/>
          <w:sz w:val="24"/>
          <w:szCs w:val="20"/>
          <w:lang w:val="en-US" w:bidi="he-IL"/>
        </w:rPr>
        <w:t xml:space="preserve">. Lalu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13:34 kata “</w:t>
      </w:r>
      <w:proofErr w:type="spellStart"/>
      <w:r w:rsidRPr="0025117E">
        <w:rPr>
          <w:rFonts w:ascii="Times New Roman" w:hAnsi="Times New Roman" w:cs="Arial"/>
          <w:i/>
          <w:iCs/>
          <w:sz w:val="24"/>
          <w:szCs w:val="20"/>
          <w:lang w:val="en-US" w:bidi="he-IL"/>
        </w:rPr>
        <w:t>kamu</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saling</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w:t>
      </w:r>
      <w:r w:rsidR="008C17E3">
        <w:rPr>
          <w:rFonts w:ascii="Times New Roman" w:hAnsi="Times New Roman" w:cs="Arial"/>
          <w:sz w:val="24"/>
          <w:szCs w:val="20"/>
          <w:lang w:val="en-US" w:bidi="he-IL"/>
        </w:rPr>
        <w:t xml:space="preserve">a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memberikan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perintah</w:t>
      </w:r>
      <w:proofErr w:type="spellEnd"/>
      <w:r w:rsidR="008C17E3">
        <w:rPr>
          <w:rFonts w:ascii="Times New Roman" w:hAnsi="Times New Roman" w:cs="Arial"/>
          <w:sz w:val="24"/>
          <w:szCs w:val="20"/>
          <w:lang w:val="en-US" w:bidi="he-IL"/>
        </w:rPr>
        <w:t xml:space="preserve"> untuk </w:t>
      </w:r>
      <w:proofErr w:type="spellStart"/>
      <w:r w:rsidR="008C17E3">
        <w:rPr>
          <w:rFonts w:ascii="Times New Roman" w:hAnsi="Times New Roman" w:cs="Arial"/>
          <w:sz w:val="24"/>
          <w:szCs w:val="20"/>
          <w:lang w:val="en-US" w:bidi="he-IL"/>
        </w:rPr>
        <w:t>mengasihi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sesam</w:t>
      </w:r>
      <w:r w:rsidR="00E20884">
        <w:rPr>
          <w:rFonts w:ascii="Times New Roman" w:hAnsi="Times New Roman" w:cs="Arial"/>
          <w:sz w:val="24"/>
          <w:szCs w:val="20"/>
          <w:lang w:val="en-US" w:bidi="he-IL"/>
        </w:rPr>
        <w:t>a</w:t>
      </w:r>
      <w:proofErr w:type="spellEnd"/>
      <w:r w:rsidR="008C17E3">
        <w:rPr>
          <w:rFonts w:ascii="Times New Roman" w:hAnsi="Times New Roman" w:cs="Arial"/>
          <w:sz w:val="24"/>
          <w:szCs w:val="20"/>
          <w:lang w:val="en-US" w:bidi="he-IL"/>
        </w:rPr>
        <w:t xml:space="preserve">. Atau </w:t>
      </w:r>
      <w:proofErr w:type="spellStart"/>
      <w:r w:rsidR="008C17E3">
        <w:rPr>
          <w:rFonts w:ascii="Times New Roman" w:hAnsi="Times New Roman" w:cs="Arial"/>
          <w:sz w:val="24"/>
          <w:szCs w:val="20"/>
          <w:lang w:val="en-US" w:bidi="he-IL"/>
        </w:rPr>
        <w:t>Ibrani</w:t>
      </w:r>
      <w:proofErr w:type="spellEnd"/>
      <w:r w:rsidR="008C17E3">
        <w:rPr>
          <w:rFonts w:ascii="Times New Roman" w:hAnsi="Times New Roman" w:cs="Arial"/>
          <w:sz w:val="24"/>
          <w:szCs w:val="20"/>
          <w:lang w:val="en-US" w:bidi="he-IL"/>
        </w:rPr>
        <w:t xml:space="preserve"> 12:6 </w:t>
      </w:r>
      <w:proofErr w:type="spellStart"/>
      <w:r w:rsidR="008C17E3">
        <w:rPr>
          <w:rFonts w:ascii="Times New Roman" w:hAnsi="Times New Roman" w:cs="Arial"/>
          <w:sz w:val="24"/>
          <w:szCs w:val="20"/>
          <w:lang w:val="en-US" w:bidi="he-IL"/>
        </w:rPr>
        <w:t>menggunakan</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Ia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menghajar</w:t>
      </w:r>
      <w:proofErr w:type="spellEnd"/>
      <w:r w:rsidR="008C17E3">
        <w:rPr>
          <w:rFonts w:ascii="Times New Roman" w:hAnsi="Times New Roman" w:cs="Arial"/>
          <w:sz w:val="24"/>
          <w:szCs w:val="20"/>
          <w:lang w:val="en-US" w:bidi="he-IL"/>
        </w:rPr>
        <w:t xml:space="preserve"> orang yang </w:t>
      </w:r>
      <w:proofErr w:type="spellStart"/>
      <w:r w:rsidR="008C17E3">
        <w:rPr>
          <w:rFonts w:ascii="Times New Roman" w:hAnsi="Times New Roman" w:cs="Arial"/>
          <w:sz w:val="24"/>
          <w:szCs w:val="20"/>
          <w:lang w:val="en-US" w:bidi="he-IL"/>
        </w:rPr>
        <w:t>dikasihiNya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sedang</w:t>
      </w:r>
      <w:proofErr w:type="spellEnd"/>
      <w:r w:rsidR="008C17E3">
        <w:rPr>
          <w:rFonts w:ascii="Times New Roman" w:hAnsi="Times New Roman" w:cs="Arial"/>
          <w:sz w:val="24"/>
          <w:szCs w:val="20"/>
          <w:lang w:val="en-US" w:bidi="he-IL"/>
        </w:rPr>
        <w:t xml:space="preserve"> Wahyu 3:19 </w:t>
      </w:r>
      <w:proofErr w:type="spellStart"/>
      <w:r w:rsidR="008C17E3">
        <w:rPr>
          <w:rFonts w:ascii="Times New Roman" w:hAnsi="Times New Roman" w:cs="Arial"/>
          <w:sz w:val="24"/>
          <w:szCs w:val="20"/>
          <w:lang w:val="en-US" w:bidi="he-IL"/>
        </w:rPr>
        <w:t>memakai</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Tuhan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menegor</w:t>
      </w:r>
      <w:proofErr w:type="spellEnd"/>
      <w:r w:rsidR="008C17E3">
        <w:rPr>
          <w:rFonts w:ascii="Times New Roman" w:hAnsi="Times New Roman" w:cs="Arial"/>
          <w:sz w:val="24"/>
          <w:szCs w:val="20"/>
          <w:lang w:val="en-US" w:bidi="he-IL"/>
        </w:rPr>
        <w:t xml:space="preserve"> dan </w:t>
      </w:r>
      <w:proofErr w:type="spellStart"/>
      <w:r w:rsidR="008C17E3">
        <w:rPr>
          <w:rFonts w:ascii="Times New Roman" w:hAnsi="Times New Roman" w:cs="Arial"/>
          <w:sz w:val="24"/>
          <w:szCs w:val="20"/>
          <w:lang w:val="en-US" w:bidi="he-IL"/>
        </w:rPr>
        <w:t>menghajar</w:t>
      </w:r>
      <w:proofErr w:type="spellEnd"/>
      <w:r w:rsidR="008C17E3">
        <w:rPr>
          <w:rFonts w:ascii="Times New Roman" w:hAnsi="Times New Roman" w:cs="Arial"/>
          <w:sz w:val="24"/>
          <w:szCs w:val="20"/>
          <w:lang w:val="en-US" w:bidi="he-IL"/>
        </w:rPr>
        <w:t xml:space="preserve"> orang yang </w:t>
      </w:r>
      <w:proofErr w:type="spellStart"/>
      <w:r w:rsidR="008C17E3">
        <w:rPr>
          <w:rFonts w:ascii="Times New Roman" w:hAnsi="Times New Roman" w:cs="Arial"/>
          <w:sz w:val="24"/>
          <w:szCs w:val="20"/>
          <w:lang w:val="en-US" w:bidi="he-IL"/>
        </w:rPr>
        <w:t>dikasihiNya</w:t>
      </w:r>
      <w:proofErr w:type="spellEnd"/>
      <w:r w:rsidR="008C17E3">
        <w:rPr>
          <w:rFonts w:ascii="Times New Roman" w:hAnsi="Times New Roman" w:cs="Arial"/>
          <w:sz w:val="24"/>
          <w:szCs w:val="20"/>
          <w:lang w:val="en-US" w:bidi="he-IL"/>
        </w:rPr>
        <w:t xml:space="preserve">. Juga </w:t>
      </w:r>
      <w:proofErr w:type="spellStart"/>
      <w:r w:rsidR="008C17E3">
        <w:rPr>
          <w:rFonts w:ascii="Times New Roman" w:hAnsi="Times New Roman" w:cs="Arial"/>
          <w:sz w:val="24"/>
          <w:szCs w:val="20"/>
          <w:lang w:val="en-US" w:bidi="he-IL"/>
        </w:rPr>
        <w:t>Yohanes</w:t>
      </w:r>
      <w:proofErr w:type="spellEnd"/>
      <w:r w:rsidR="008C17E3">
        <w:rPr>
          <w:rFonts w:ascii="Times New Roman" w:hAnsi="Times New Roman" w:cs="Arial"/>
          <w:sz w:val="24"/>
          <w:szCs w:val="20"/>
          <w:lang w:val="en-US" w:bidi="he-IL"/>
        </w:rPr>
        <w:t xml:space="preserve"> 16:27 kata “Bapa </w:t>
      </w:r>
      <w:proofErr w:type="spellStart"/>
      <w:r w:rsidR="008C17E3">
        <w:rPr>
          <w:rFonts w:ascii="Times New Roman" w:hAnsi="Times New Roman" w:cs="Arial"/>
          <w:sz w:val="24"/>
          <w:szCs w:val="20"/>
          <w:lang w:val="en-US" w:bidi="he-IL"/>
        </w:rPr>
        <w:t>sendiri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mengasihi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kamu</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memakai</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bukan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Yang mana </w:t>
      </w:r>
      <w:proofErr w:type="spellStart"/>
      <w:r w:rsidR="008C17E3">
        <w:rPr>
          <w:rFonts w:ascii="Times New Roman" w:hAnsi="Times New Roman" w:cs="Arial"/>
          <w:sz w:val="24"/>
          <w:szCs w:val="20"/>
          <w:lang w:val="en-US" w:bidi="he-IL"/>
        </w:rPr>
        <w:t>kedua</w:t>
      </w:r>
      <w:proofErr w:type="spellEnd"/>
      <w:r w:rsidR="008C17E3">
        <w:rPr>
          <w:rFonts w:ascii="Times New Roman" w:hAnsi="Times New Roman" w:cs="Arial"/>
          <w:sz w:val="24"/>
          <w:szCs w:val="20"/>
          <w:lang w:val="en-US" w:bidi="he-IL"/>
        </w:rPr>
        <w:t xml:space="preserve"> kata ini </w:t>
      </w:r>
      <w:proofErr w:type="spellStart"/>
      <w:r w:rsidR="008C17E3">
        <w:rPr>
          <w:rFonts w:ascii="Times New Roman" w:hAnsi="Times New Roman" w:cs="Arial"/>
          <w:sz w:val="24"/>
          <w:szCs w:val="20"/>
          <w:lang w:val="en-US" w:bidi="he-IL"/>
        </w:rPr>
        <w:t>sinonim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tumpang</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tindih</w:t>
      </w:r>
      <w:proofErr w:type="spellEnd"/>
      <w:r w:rsidR="008C17E3">
        <w:rPr>
          <w:rFonts w:ascii="Times New Roman" w:hAnsi="Times New Roman" w:cs="Arial"/>
          <w:sz w:val="24"/>
          <w:szCs w:val="20"/>
          <w:lang w:val="en-US" w:bidi="he-IL"/>
        </w:rPr>
        <w:t xml:space="preserve"> dan </w:t>
      </w:r>
      <w:proofErr w:type="spellStart"/>
      <w:r w:rsidR="008C17E3">
        <w:rPr>
          <w:rFonts w:ascii="Times New Roman" w:hAnsi="Times New Roman" w:cs="Arial"/>
          <w:sz w:val="24"/>
          <w:szCs w:val="20"/>
          <w:lang w:val="en-US" w:bidi="he-IL"/>
        </w:rPr>
        <w:t>dapat</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ditukar</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ganti</w:t>
      </w:r>
      <w:proofErr w:type="spellEnd"/>
      <w:r w:rsidR="008C17E3">
        <w:rPr>
          <w:rStyle w:val="FootnoteReference"/>
          <w:rFonts w:ascii="Times New Roman" w:hAnsi="Times New Roman" w:cs="Arial"/>
          <w:sz w:val="24"/>
          <w:szCs w:val="20"/>
          <w:lang w:val="en-US" w:bidi="he-IL"/>
        </w:rPr>
        <w:footnoteReference w:id="82"/>
      </w:r>
      <w:r w:rsidR="008C17E3">
        <w:rPr>
          <w:rFonts w:ascii="Times New Roman" w:hAnsi="Times New Roman" w:cs="Arial"/>
          <w:sz w:val="24"/>
          <w:szCs w:val="20"/>
          <w:lang w:val="en-US" w:bidi="he-IL"/>
        </w:rPr>
        <w:t>.</w:t>
      </w:r>
      <w:r w:rsidR="00E20884">
        <w:rPr>
          <w:rFonts w:ascii="Times New Roman" w:hAnsi="Times New Roman" w:cs="Arial"/>
          <w:sz w:val="24"/>
          <w:szCs w:val="20"/>
          <w:lang w:val="en-US" w:bidi="he-IL"/>
        </w:rPr>
        <w:t xml:space="preserve"> Jadi </w:t>
      </w:r>
      <w:proofErr w:type="spellStart"/>
      <w:r w:rsidR="00E20884">
        <w:rPr>
          <w:rFonts w:ascii="Times New Roman" w:hAnsi="Times New Roman" w:cs="Arial"/>
          <w:sz w:val="24"/>
          <w:szCs w:val="20"/>
          <w:lang w:val="en-US" w:bidi="he-IL"/>
        </w:rPr>
        <w:t>bila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memandang</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bahwa</w:t>
      </w:r>
      <w:proofErr w:type="spellEnd"/>
      <w:r w:rsidR="00E20884">
        <w:rPr>
          <w:rFonts w:ascii="Times New Roman" w:hAnsi="Times New Roman" w:cs="Arial"/>
          <w:sz w:val="24"/>
          <w:szCs w:val="20"/>
          <w:lang w:val="en-US" w:bidi="he-IL"/>
        </w:rPr>
        <w:t xml:space="preserve"> agape atau </w:t>
      </w:r>
      <w:proofErr w:type="spellStart"/>
      <w:r w:rsidR="00E20884">
        <w:rPr>
          <w:rFonts w:ascii="Times New Roman" w:hAnsi="Times New Roman" w:cs="Arial"/>
          <w:sz w:val="24"/>
          <w:szCs w:val="20"/>
          <w:lang w:val="en-US" w:bidi="he-IL"/>
        </w:rPr>
        <w:t>agapao</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memiliki</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kedudukan</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lebih</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dari</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phileo</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maka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pandangan</w:t>
      </w:r>
      <w:proofErr w:type="spellEnd"/>
      <w:r w:rsidR="00E20884">
        <w:rPr>
          <w:rFonts w:ascii="Times New Roman" w:hAnsi="Times New Roman" w:cs="Arial"/>
          <w:sz w:val="24"/>
          <w:szCs w:val="20"/>
          <w:lang w:val="en-US" w:bidi="he-IL"/>
        </w:rPr>
        <w:t xml:space="preserve"> ini </w:t>
      </w:r>
      <w:proofErr w:type="spellStart"/>
      <w:r w:rsidR="00E20884">
        <w:rPr>
          <w:rFonts w:ascii="Times New Roman" w:hAnsi="Times New Roman" w:cs="Arial"/>
          <w:sz w:val="24"/>
          <w:szCs w:val="20"/>
          <w:lang w:val="en-US" w:bidi="he-IL"/>
        </w:rPr>
        <w:t>agaknya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kurang</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tepat</w:t>
      </w:r>
      <w:proofErr w:type="spellEnd"/>
      <w:r w:rsidR="00E20884">
        <w:rPr>
          <w:rFonts w:ascii="Times New Roman" w:hAnsi="Times New Roman" w:cs="Arial"/>
          <w:sz w:val="24"/>
          <w:szCs w:val="20"/>
          <w:lang w:val="en-US" w:bidi="he-IL"/>
        </w:rPr>
        <w:t>.</w:t>
      </w:r>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Sebab</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diperkuat</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dengan</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adanya</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ayat</w:t>
      </w:r>
      <w:r w:rsidR="009423C8">
        <w:rPr>
          <w:rFonts w:ascii="Times New Roman" w:hAnsi="Times New Roman" w:cs="Arial"/>
          <w:sz w:val="24"/>
          <w:szCs w:val="20"/>
          <w:lang w:val="en-US" w:bidi="he-IL"/>
        </w:rPr>
        <w:t>-ayat</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seperti</w:t>
      </w:r>
      <w:proofErr w:type="spellEnd"/>
      <w:r w:rsidR="003042EF">
        <w:rPr>
          <w:rFonts w:ascii="Times New Roman" w:hAnsi="Times New Roman" w:cs="Arial"/>
          <w:sz w:val="24"/>
          <w:szCs w:val="20"/>
          <w:lang w:val="en-US" w:bidi="he-IL"/>
        </w:rPr>
        <w:t xml:space="preserve"> pada </w:t>
      </w:r>
      <w:proofErr w:type="spellStart"/>
      <w:r w:rsidR="003042EF">
        <w:rPr>
          <w:rFonts w:ascii="Times New Roman" w:hAnsi="Times New Roman" w:cs="Arial"/>
          <w:sz w:val="24"/>
          <w:szCs w:val="20"/>
          <w:lang w:val="en-US" w:bidi="he-IL"/>
        </w:rPr>
        <w:t>Matius</w:t>
      </w:r>
      <w:proofErr w:type="spellEnd"/>
      <w:r w:rsidR="003042EF">
        <w:rPr>
          <w:rFonts w:ascii="Times New Roman" w:hAnsi="Times New Roman" w:cs="Arial"/>
          <w:sz w:val="24"/>
          <w:szCs w:val="20"/>
          <w:lang w:val="en-US" w:bidi="he-IL"/>
        </w:rPr>
        <w:t xml:space="preserve"> 22:37 </w:t>
      </w:r>
      <w:r w:rsidR="003042EF" w:rsidRPr="003042EF">
        <w:rPr>
          <w:rFonts w:ascii="Times New Roman" w:hAnsi="Times New Roman" w:cs="Arial"/>
          <w:i/>
          <w:iCs/>
          <w:sz w:val="24"/>
          <w:szCs w:val="20"/>
          <w:lang w:val="en-US" w:bidi="he-IL"/>
        </w:rPr>
        <w:t xml:space="preserve">“Jawab </w:t>
      </w:r>
      <w:proofErr w:type="spellStart"/>
      <w:r w:rsidR="003042EF" w:rsidRPr="003042EF">
        <w:rPr>
          <w:rFonts w:ascii="Times New Roman" w:hAnsi="Times New Roman" w:cs="Arial"/>
          <w:i/>
          <w:iCs/>
          <w:sz w:val="24"/>
          <w:szCs w:val="20"/>
          <w:lang w:val="en-US" w:bidi="he-IL"/>
        </w:rPr>
        <w:t>Yesus</w:t>
      </w:r>
      <w:proofErr w:type="spellEnd"/>
      <w:r w:rsidR="003042EF" w:rsidRPr="003042EF">
        <w:rPr>
          <w:rFonts w:ascii="Times New Roman" w:hAnsi="Times New Roman" w:cs="Arial"/>
          <w:i/>
          <w:iCs/>
          <w:sz w:val="24"/>
          <w:szCs w:val="20"/>
          <w:lang w:val="en-US" w:bidi="he-IL"/>
        </w:rPr>
        <w:t xml:space="preserve"> </w:t>
      </w:r>
      <w:proofErr w:type="spellStart"/>
      <w:r w:rsidR="003042EF" w:rsidRPr="003042EF">
        <w:rPr>
          <w:rFonts w:ascii="Times New Roman" w:hAnsi="Times New Roman" w:cs="Arial"/>
          <w:i/>
          <w:iCs/>
          <w:sz w:val="24"/>
          <w:szCs w:val="20"/>
          <w:lang w:val="en-US" w:bidi="he-IL"/>
        </w:rPr>
        <w:t>kepadanya</w:t>
      </w:r>
      <w:proofErr w:type="spellEnd"/>
      <w:r w:rsidR="003042EF" w:rsidRPr="003042EF">
        <w:rPr>
          <w:rFonts w:ascii="Times New Roman" w:hAnsi="Times New Roman" w:cs="Arial"/>
          <w:i/>
          <w:iCs/>
          <w:sz w:val="24"/>
          <w:szCs w:val="20"/>
          <w:lang w:val="en-US" w:bidi="he-IL"/>
        </w:rPr>
        <w:t>: ‘</w:t>
      </w:r>
      <w:proofErr w:type="spellStart"/>
      <w:r w:rsidR="003042EF" w:rsidRPr="003042EF">
        <w:rPr>
          <w:rFonts w:ascii="Times New Roman" w:hAnsi="Times New Roman" w:cs="Arial"/>
          <w:i/>
          <w:iCs/>
          <w:sz w:val="24"/>
          <w:szCs w:val="20"/>
          <w:lang w:val="en-US" w:bidi="he-IL"/>
        </w:rPr>
        <w:t>Kasihilah</w:t>
      </w:r>
      <w:proofErr w:type="spellEnd"/>
      <w:r w:rsidR="003042EF">
        <w:rPr>
          <w:rFonts w:ascii="Times New Roman" w:hAnsi="Times New Roman" w:cs="Arial"/>
          <w:sz w:val="24"/>
          <w:szCs w:val="20"/>
          <w:lang w:val="en-US" w:bidi="he-IL"/>
        </w:rPr>
        <w:t>(</w:t>
      </w:r>
      <w:proofErr w:type="spellStart"/>
      <w:r w:rsidR="003042EF" w:rsidRPr="009423C8">
        <w:rPr>
          <w:rFonts w:ascii="Times New Roman" w:hAnsi="Times New Roman" w:cs="Arial"/>
          <w:b/>
          <w:bCs/>
          <w:sz w:val="24"/>
          <w:szCs w:val="20"/>
          <w:lang w:val="en-US" w:bidi="he-IL"/>
        </w:rPr>
        <w:t>agapao</w:t>
      </w:r>
      <w:proofErr w:type="spellEnd"/>
      <w:r w:rsidR="003042EF">
        <w:rPr>
          <w:rFonts w:ascii="Times New Roman" w:hAnsi="Times New Roman" w:cs="Arial"/>
          <w:sz w:val="24"/>
          <w:szCs w:val="20"/>
          <w:lang w:val="en-US" w:bidi="he-IL"/>
        </w:rPr>
        <w:t>)</w:t>
      </w:r>
      <w:r w:rsidR="003042EF" w:rsidRPr="003042EF">
        <w:rPr>
          <w:rFonts w:ascii="Times New Roman" w:hAnsi="Times New Roman" w:cs="Arial"/>
          <w:i/>
          <w:iCs/>
          <w:sz w:val="24"/>
          <w:szCs w:val="20"/>
          <w:lang w:val="en-US" w:bidi="he-IL"/>
        </w:rPr>
        <w:t xml:space="preserve"> </w:t>
      </w:r>
      <w:proofErr w:type="spellStart"/>
      <w:r w:rsidR="003042EF" w:rsidRPr="003042EF">
        <w:rPr>
          <w:rFonts w:ascii="Times New Roman" w:hAnsi="Times New Roman" w:cs="Arial"/>
          <w:i/>
          <w:iCs/>
          <w:sz w:val="24"/>
          <w:szCs w:val="20"/>
          <w:lang w:val="en-US" w:bidi="he-IL"/>
        </w:rPr>
        <w:t>Tuhan</w:t>
      </w:r>
      <w:proofErr w:type="spellEnd"/>
      <w:r w:rsidR="003042EF" w:rsidRPr="003042EF">
        <w:rPr>
          <w:rFonts w:ascii="Times New Roman" w:hAnsi="Times New Roman" w:cs="Arial"/>
          <w:i/>
          <w:iCs/>
          <w:sz w:val="24"/>
          <w:szCs w:val="20"/>
          <w:lang w:val="en-US" w:bidi="he-IL"/>
        </w:rPr>
        <w:t xml:space="preserve"> …..”</w:t>
      </w:r>
      <w:r w:rsidR="003042EF">
        <w:rPr>
          <w:rFonts w:ascii="Times New Roman" w:hAnsi="Times New Roman" w:cs="Arial"/>
          <w:sz w:val="24"/>
          <w:szCs w:val="20"/>
          <w:lang w:val="en-US" w:bidi="he-IL"/>
        </w:rPr>
        <w:t xml:space="preserve"> dan 1 </w:t>
      </w:r>
      <w:proofErr w:type="spellStart"/>
      <w:r w:rsidR="003042EF">
        <w:rPr>
          <w:rFonts w:ascii="Times New Roman" w:hAnsi="Times New Roman" w:cs="Arial"/>
          <w:sz w:val="24"/>
          <w:szCs w:val="20"/>
          <w:lang w:val="en-US" w:bidi="he-IL"/>
        </w:rPr>
        <w:t>Korintus</w:t>
      </w:r>
      <w:proofErr w:type="spellEnd"/>
      <w:r w:rsidR="003042EF">
        <w:rPr>
          <w:rFonts w:ascii="Times New Roman" w:hAnsi="Times New Roman" w:cs="Arial"/>
          <w:sz w:val="24"/>
          <w:szCs w:val="20"/>
          <w:lang w:val="en-US" w:bidi="he-IL"/>
        </w:rPr>
        <w:t xml:space="preserve"> 16:22 “</w:t>
      </w:r>
      <w:proofErr w:type="spellStart"/>
      <w:r w:rsidR="009423C8" w:rsidRPr="009423C8">
        <w:rPr>
          <w:rFonts w:ascii="Times New Roman" w:hAnsi="Times New Roman" w:cs="Arial"/>
          <w:i/>
          <w:sz w:val="24"/>
          <w:szCs w:val="20"/>
          <w:lang w:val="en-US" w:bidi="he-IL"/>
        </w:rPr>
        <w:t>Siapa</w:t>
      </w:r>
      <w:proofErr w:type="spellEnd"/>
      <w:r w:rsidR="009423C8" w:rsidRPr="009423C8">
        <w:rPr>
          <w:rFonts w:ascii="Times New Roman" w:hAnsi="Times New Roman" w:cs="Arial"/>
          <w:i/>
          <w:sz w:val="24"/>
          <w:szCs w:val="20"/>
          <w:lang w:val="en-US" w:bidi="he-IL"/>
        </w:rPr>
        <w:t xml:space="preserve"> yang </w:t>
      </w:r>
      <w:proofErr w:type="spellStart"/>
      <w:r w:rsidR="009423C8" w:rsidRPr="009423C8">
        <w:rPr>
          <w:rFonts w:ascii="Times New Roman" w:hAnsi="Times New Roman" w:cs="Arial"/>
          <w:i/>
          <w:sz w:val="24"/>
          <w:szCs w:val="20"/>
          <w:lang w:val="en-US" w:bidi="he-IL"/>
        </w:rPr>
        <w:t>tidak</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mengasihi</w:t>
      </w:r>
      <w:proofErr w:type="spellEnd"/>
      <w:r w:rsidR="009423C8">
        <w:rPr>
          <w:rFonts w:ascii="Times New Roman" w:hAnsi="Times New Roman" w:cs="Arial"/>
          <w:iCs/>
          <w:sz w:val="24"/>
          <w:szCs w:val="20"/>
          <w:lang w:val="en-US" w:bidi="he-IL"/>
        </w:rPr>
        <w:t>(</w:t>
      </w:r>
      <w:proofErr w:type="spellStart"/>
      <w:r w:rsidR="009423C8" w:rsidRPr="009423C8">
        <w:rPr>
          <w:rFonts w:ascii="Times New Roman" w:hAnsi="Times New Roman" w:cs="Arial"/>
          <w:b/>
          <w:bCs/>
          <w:iCs/>
          <w:sz w:val="24"/>
          <w:szCs w:val="20"/>
          <w:lang w:val="en-US" w:bidi="he-IL"/>
        </w:rPr>
        <w:t>phileo</w:t>
      </w:r>
      <w:proofErr w:type="spellEnd"/>
      <w:r w:rsidR="009423C8">
        <w:rPr>
          <w:rFonts w:ascii="Times New Roman" w:hAnsi="Times New Roman" w:cs="Arial"/>
          <w:iCs/>
          <w:sz w:val="24"/>
          <w:szCs w:val="20"/>
          <w:lang w:val="en-US" w:bidi="he-IL"/>
        </w:rPr>
        <w:t>)</w:t>
      </w:r>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Tuhan</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terkutuklah</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ia.</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Maranata</w:t>
      </w:r>
      <w:proofErr w:type="spellEnd"/>
      <w:r w:rsidR="009423C8" w:rsidRPr="009423C8">
        <w:rPr>
          <w:rFonts w:ascii="Times New Roman" w:hAnsi="Times New Roman" w:cs="Arial"/>
          <w:i/>
          <w:sz w:val="24"/>
          <w:szCs w:val="20"/>
          <w:lang w:val="en-US" w:bidi="he-IL"/>
        </w:rPr>
        <w:t>!</w:t>
      </w:r>
      <w:r w:rsidR="003042EF">
        <w:rPr>
          <w:rFonts w:ascii="Times New Roman" w:hAnsi="Times New Roman" w:cs="Arial"/>
          <w:sz w:val="24"/>
          <w:szCs w:val="20"/>
          <w:lang w:val="en-US" w:bidi="he-IL"/>
        </w:rPr>
        <w:t>”</w:t>
      </w:r>
      <w:r w:rsidR="009423C8">
        <w:rPr>
          <w:rFonts w:ascii="Times New Roman" w:hAnsi="Times New Roman" w:cs="Arial"/>
          <w:sz w:val="24"/>
          <w:szCs w:val="20"/>
          <w:lang w:val="en-US" w:bidi="he-IL"/>
        </w:rPr>
        <w:t xml:space="preserve"> yang mana </w:t>
      </w:r>
      <w:proofErr w:type="spellStart"/>
      <w:r w:rsidR="009423C8">
        <w:rPr>
          <w:rFonts w:ascii="Times New Roman" w:hAnsi="Times New Roman" w:cs="Arial"/>
          <w:sz w:val="24"/>
          <w:szCs w:val="20"/>
          <w:lang w:val="en-US" w:bidi="he-IL"/>
        </w:rPr>
        <w:t>kedua</w:t>
      </w:r>
      <w:proofErr w:type="spellEnd"/>
      <w:r w:rsidR="009423C8">
        <w:rPr>
          <w:rFonts w:ascii="Times New Roman" w:hAnsi="Times New Roman" w:cs="Arial"/>
          <w:sz w:val="24"/>
          <w:szCs w:val="20"/>
          <w:lang w:val="en-US" w:bidi="he-IL"/>
        </w:rPr>
        <w:t xml:space="preserve"> kata ini </w:t>
      </w:r>
      <w:proofErr w:type="spellStart"/>
      <w:r w:rsidR="009423C8">
        <w:rPr>
          <w:rFonts w:ascii="Times New Roman" w:hAnsi="Times New Roman" w:cs="Arial"/>
          <w:sz w:val="24"/>
          <w:szCs w:val="20"/>
          <w:lang w:val="en-US" w:bidi="he-IL"/>
        </w:rPr>
        <w:t>benar-benar</w:t>
      </w:r>
      <w:proofErr w:type="spellEnd"/>
      <w:r w:rsidR="009423C8">
        <w:rPr>
          <w:rFonts w:ascii="Times New Roman" w:hAnsi="Times New Roman" w:cs="Arial"/>
          <w:sz w:val="24"/>
          <w:szCs w:val="20"/>
          <w:lang w:val="en-US" w:bidi="he-IL"/>
        </w:rPr>
        <w:t xml:space="preserve"> </w:t>
      </w:r>
      <w:proofErr w:type="spellStart"/>
      <w:r w:rsidR="009423C8">
        <w:rPr>
          <w:rFonts w:ascii="Times New Roman" w:hAnsi="Times New Roman" w:cs="Arial"/>
          <w:sz w:val="24"/>
          <w:szCs w:val="20"/>
          <w:lang w:val="en-US" w:bidi="he-IL"/>
        </w:rPr>
        <w:t>sinonim</w:t>
      </w:r>
      <w:proofErr w:type="spellEnd"/>
      <w:r w:rsidR="009423C8">
        <w:rPr>
          <w:rStyle w:val="FootnoteReference"/>
          <w:rFonts w:ascii="Times New Roman" w:hAnsi="Times New Roman" w:cs="Arial"/>
          <w:sz w:val="24"/>
          <w:szCs w:val="20"/>
          <w:lang w:val="en-US" w:bidi="he-IL"/>
        </w:rPr>
        <w:footnoteReference w:id="83"/>
      </w:r>
      <w:r w:rsidR="009423C8">
        <w:rPr>
          <w:rFonts w:ascii="Times New Roman" w:hAnsi="Times New Roman" w:cs="Arial"/>
          <w:sz w:val="24"/>
          <w:szCs w:val="20"/>
          <w:lang w:val="en-US" w:bidi="he-IL"/>
        </w:rPr>
        <w:t>.</w:t>
      </w:r>
    </w:p>
    <w:p w14:paraId="6321D469" w14:textId="4A415B43" w:rsidR="00374A88" w:rsidRDefault="00094A17"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memaknai</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perlu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Sebagaimana</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tulisan </w:t>
      </w:r>
      <w:proofErr w:type="spellStart"/>
      <w:r>
        <w:rPr>
          <w:rFonts w:ascii="Times New Roman" w:hAnsi="Times New Roman" w:cs="Arial"/>
          <w:sz w:val="24"/>
          <w:szCs w:val="20"/>
          <w:lang w:val="en-US" w:bidi="he-IL"/>
        </w:rPr>
        <w:t>pastilah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dipertegas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2 Petrus 1:1 yang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nama</w:t>
      </w:r>
      <w:proofErr w:type="spellEnd"/>
      <w:r w:rsidR="00D57984">
        <w:rPr>
          <w:rFonts w:ascii="Times New Roman" w:hAnsi="Times New Roman" w:cs="Arial"/>
          <w:sz w:val="24"/>
          <w:szCs w:val="20"/>
          <w:lang w:val="en-US" w:bidi="he-IL"/>
        </w:rPr>
        <w:t xml:space="preserve"> </w:t>
      </w:r>
      <w:r>
        <w:rPr>
          <w:rFonts w:ascii="Times New Roman" w:hAnsi="Times New Roman" w:cs="Arial"/>
          <w:sz w:val="24"/>
          <w:szCs w:val="20"/>
          <w:lang w:val="en-US" w:bidi="he-IL"/>
        </w:rPr>
        <w:t>Simon Petrus</w:t>
      </w:r>
      <w:r w:rsidR="00D57984">
        <w:rPr>
          <w:rFonts w:ascii="Times New Roman" w:hAnsi="Times New Roman" w:cs="Arial"/>
          <w:sz w:val="24"/>
          <w:szCs w:val="20"/>
          <w:lang w:val="en-US" w:bidi="he-IL"/>
        </w:rPr>
        <w:t xml:space="preserve"> (</w:t>
      </w:r>
      <w:r w:rsidR="00D57984" w:rsidRPr="00D57984">
        <w:rPr>
          <w:rFonts w:ascii="TITUS Cyberbit Basic" w:eastAsia="TITUS Cyberbit Basic" w:hAnsi="TITUS Cyberbit Basic" w:cs="SBL Greek"/>
          <w:sz w:val="24"/>
          <w:lang w:val="el-GR" w:bidi="he-IL"/>
        </w:rPr>
        <w:t>Συμεὼν Πέτρος</w:t>
      </w:r>
      <w:r w:rsidR="00D57984" w:rsidRPr="00D57984">
        <w:rPr>
          <w:rFonts w:ascii="TITUS Cyberbit Basic" w:eastAsia="TITUS Cyberbit Basic" w:hAnsi="TITUS Cyberbit Basic" w:cs="Arial"/>
          <w:sz w:val="24"/>
          <w:szCs w:val="20"/>
          <w:lang w:val="en-US" w:bidi="he-IL"/>
        </w:rPr>
        <w:t xml:space="preserve"> – </w:t>
      </w:r>
      <w:proofErr w:type="spellStart"/>
      <w:r w:rsidR="00D57984" w:rsidRPr="00D57984">
        <w:rPr>
          <w:rFonts w:ascii="TITUS Cyberbit Basic" w:eastAsia="TITUS Cyberbit Basic" w:hAnsi="TITUS Cyberbit Basic" w:cs="Arial"/>
          <w:sz w:val="24"/>
          <w:szCs w:val="20"/>
          <w:lang w:val="en-US" w:bidi="he-IL"/>
        </w:rPr>
        <w:t>Sumeon</w:t>
      </w:r>
      <w:proofErr w:type="spellEnd"/>
      <w:r w:rsidR="00D57984" w:rsidRPr="00D57984">
        <w:rPr>
          <w:rFonts w:ascii="TITUS Cyberbit Basic" w:eastAsia="TITUS Cyberbit Basic" w:hAnsi="TITUS Cyberbit Basic" w:cs="Arial"/>
          <w:sz w:val="24"/>
          <w:szCs w:val="20"/>
          <w:lang w:val="en-US" w:bidi="he-IL"/>
        </w:rPr>
        <w:t xml:space="preserve"> Petros</w:t>
      </w:r>
      <w:r w:rsidR="00D57984">
        <w:rPr>
          <w:rFonts w:ascii="Times New Roman" w:hAnsi="Times New Roman" w:cs="Arial"/>
          <w:sz w:val="24"/>
          <w:szCs w:val="20"/>
          <w:lang w:val="en-US" w:bidi="he-IL"/>
        </w:rPr>
        <w:t>)</w:t>
      </w:r>
      <w:r>
        <w:rPr>
          <w:rFonts w:ascii="Times New Roman" w:hAnsi="Times New Roman" w:cs="Arial"/>
          <w:sz w:val="24"/>
          <w:szCs w:val="20"/>
          <w:lang w:val="en-US" w:bidi="he-IL"/>
        </w:rPr>
        <w:t xml:space="preserve">, yang </w:t>
      </w:r>
      <w:proofErr w:type="spellStart"/>
      <w:r w:rsidR="00D57984">
        <w:rPr>
          <w:rFonts w:ascii="Times New Roman" w:hAnsi="Times New Roman" w:cs="Arial"/>
          <w:sz w:val="24"/>
          <w:szCs w:val="20"/>
          <w:lang w:val="en-US" w:bidi="he-IL"/>
        </w:rPr>
        <w:t>artinya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ia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menegaskan</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bahwa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dirinya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ialah</w:t>
      </w:r>
      <w:proofErr w:type="spellEnd"/>
      <w:r w:rsidR="00D57984">
        <w:rPr>
          <w:rFonts w:ascii="Times New Roman" w:hAnsi="Times New Roman" w:cs="Arial"/>
          <w:sz w:val="24"/>
          <w:szCs w:val="20"/>
          <w:lang w:val="en-US" w:bidi="he-IL"/>
        </w:rPr>
        <w:t xml:space="preserve"> Rasul Petrus yang </w:t>
      </w:r>
      <w:proofErr w:type="spellStart"/>
      <w:r w:rsidR="00D57984">
        <w:rPr>
          <w:rFonts w:ascii="Times New Roman" w:hAnsi="Times New Roman" w:cs="Arial"/>
          <w:sz w:val="24"/>
          <w:szCs w:val="20"/>
          <w:lang w:val="en-US" w:bidi="he-IL"/>
        </w:rPr>
        <w:t>diutus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Tuhan</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serta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golongan</w:t>
      </w:r>
      <w:proofErr w:type="spellEnd"/>
      <w:r w:rsidR="00D57984">
        <w:rPr>
          <w:rFonts w:ascii="Times New Roman" w:hAnsi="Times New Roman" w:cs="Arial"/>
          <w:sz w:val="24"/>
          <w:szCs w:val="20"/>
          <w:lang w:val="en-US" w:bidi="he-IL"/>
        </w:rPr>
        <w:t xml:space="preserve"> murid </w:t>
      </w:r>
      <w:proofErr w:type="spellStart"/>
      <w:r w:rsidR="00D57984">
        <w:rPr>
          <w:rFonts w:ascii="Times New Roman" w:hAnsi="Times New Roman" w:cs="Arial"/>
          <w:sz w:val="24"/>
          <w:szCs w:val="20"/>
          <w:lang w:val="en-US" w:bidi="he-IL"/>
        </w:rPr>
        <w:t>Yesus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Kristus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serta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seorang</w:t>
      </w:r>
      <w:proofErr w:type="spellEnd"/>
      <w:r w:rsidR="00D57984">
        <w:rPr>
          <w:rFonts w:ascii="Times New Roman" w:hAnsi="Times New Roman" w:cs="Arial"/>
          <w:sz w:val="24"/>
          <w:szCs w:val="20"/>
          <w:lang w:val="en-US" w:bidi="he-IL"/>
        </w:rPr>
        <w:t xml:space="preserve"> yang </w:t>
      </w:r>
      <w:proofErr w:type="spellStart"/>
      <w:r w:rsidR="00D57984">
        <w:rPr>
          <w:rFonts w:ascii="Times New Roman" w:hAnsi="Times New Roman" w:cs="Arial"/>
          <w:sz w:val="24"/>
          <w:szCs w:val="20"/>
          <w:lang w:val="en-US" w:bidi="he-IL"/>
        </w:rPr>
        <w:t>berasal</w:t>
      </w:r>
      <w:proofErr w:type="spellEnd"/>
      <w:r w:rsidR="00D57984">
        <w:rPr>
          <w:rFonts w:ascii="Times New Roman" w:hAnsi="Times New Roman" w:cs="Arial"/>
          <w:sz w:val="24"/>
          <w:szCs w:val="20"/>
          <w:lang w:val="en-US" w:bidi="he-IL"/>
        </w:rPr>
        <w:t xml:space="preserve"> dan </w:t>
      </w:r>
      <w:proofErr w:type="spellStart"/>
      <w:r w:rsidR="00D57984">
        <w:rPr>
          <w:rFonts w:ascii="Times New Roman" w:hAnsi="Times New Roman" w:cs="Arial"/>
          <w:sz w:val="24"/>
          <w:szCs w:val="20"/>
          <w:lang w:val="en-US" w:bidi="he-IL"/>
        </w:rPr>
        <w:t>tumbuh</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dari</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budaya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yahudi</w:t>
      </w:r>
      <w:proofErr w:type="spellEnd"/>
      <w:r w:rsidR="00D57984">
        <w:rPr>
          <w:rFonts w:ascii="Times New Roman" w:hAnsi="Times New Roman" w:cs="Arial"/>
          <w:sz w:val="24"/>
          <w:szCs w:val="20"/>
          <w:lang w:val="en-US" w:bidi="he-IL"/>
        </w:rPr>
        <w:t>.</w:t>
      </w:r>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Sebab</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dalam</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dalam</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terjemahan</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Haberit</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Hakhadashah</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menuliskan</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nama</w:t>
      </w:r>
      <w:proofErr w:type="spellEnd"/>
      <w:r w:rsidR="00D260F6">
        <w:rPr>
          <w:rFonts w:ascii="Times New Roman" w:hAnsi="Times New Roman" w:cs="Arial"/>
          <w:sz w:val="24"/>
          <w:szCs w:val="20"/>
          <w:lang w:val="en-US" w:bidi="he-IL"/>
        </w:rPr>
        <w:t xml:space="preserve"> Petrus </w:t>
      </w:r>
      <w:proofErr w:type="spellStart"/>
      <w:r w:rsidR="00D260F6">
        <w:rPr>
          <w:rFonts w:ascii="Times New Roman" w:hAnsi="Times New Roman" w:cs="Arial"/>
          <w:sz w:val="24"/>
          <w:szCs w:val="20"/>
          <w:lang w:val="en-US" w:bidi="he-IL"/>
        </w:rPr>
        <w:t>dengan</w:t>
      </w:r>
      <w:proofErr w:type="spellEnd"/>
      <w:r w:rsidR="00D260F6">
        <w:rPr>
          <w:rFonts w:ascii="Times New Roman" w:hAnsi="Times New Roman" w:cs="Arial"/>
          <w:sz w:val="24"/>
          <w:szCs w:val="20"/>
          <w:lang w:val="en-US" w:bidi="he-IL"/>
        </w:rPr>
        <w:t xml:space="preserve"> </w:t>
      </w:r>
      <w:proofErr w:type="spellStart"/>
      <w:r w:rsidR="00D260F6">
        <w:rPr>
          <w:rFonts w:ascii="Segoe UI" w:hAnsi="Segoe UI" w:cs="Segoe UI"/>
          <w:color w:val="000000"/>
          <w:shd w:val="clear" w:color="auto" w:fill="FFFFFF"/>
        </w:rPr>
        <w:t>שמעון</w:t>
      </w:r>
      <w:proofErr w:type="spellEnd"/>
      <w:r w:rsidR="00D260F6">
        <w:rPr>
          <w:rFonts w:ascii="Segoe UI" w:hAnsi="Segoe UI" w:cs="Segoe UI"/>
          <w:color w:val="000000"/>
          <w:shd w:val="clear" w:color="auto" w:fill="FFFFFF"/>
        </w:rPr>
        <w:t xml:space="preserve"> </w:t>
      </w:r>
      <w:r w:rsidR="00D260F6" w:rsidRPr="006A07DB">
        <w:rPr>
          <w:rFonts w:ascii="Times New Roman" w:hAnsi="Times New Roman" w:cs="Segoe UI"/>
          <w:color w:val="000000"/>
          <w:sz w:val="24"/>
          <w:shd w:val="clear" w:color="auto" w:fill="FFFFFF"/>
        </w:rPr>
        <w:t>(</w:t>
      </w:r>
      <w:proofErr w:type="spellStart"/>
      <w:r w:rsidR="00D260F6" w:rsidRPr="006A07DB">
        <w:rPr>
          <w:rFonts w:ascii="Times New Roman" w:hAnsi="Times New Roman" w:cs="Segoe UI"/>
          <w:color w:val="000000"/>
          <w:sz w:val="24"/>
          <w:shd w:val="clear" w:color="auto" w:fill="FFFFFF"/>
        </w:rPr>
        <w:t>Shimeon</w:t>
      </w:r>
      <w:proofErr w:type="spellEnd"/>
      <w:r w:rsidR="00D260F6" w:rsidRPr="006A07DB">
        <w:rPr>
          <w:rFonts w:ascii="Times New Roman" w:hAnsi="Times New Roman" w:cs="Segoe UI"/>
          <w:color w:val="000000"/>
          <w:sz w:val="24"/>
          <w:shd w:val="clear" w:color="auto" w:fill="FFFFFF"/>
        </w:rPr>
        <w:t>)</w:t>
      </w:r>
      <w:r w:rsidR="006A07DB">
        <w:rPr>
          <w:rStyle w:val="FootnoteReference"/>
          <w:rFonts w:ascii="Times New Roman" w:hAnsi="Times New Roman" w:cs="Segoe UI"/>
          <w:color w:val="000000"/>
          <w:sz w:val="24"/>
          <w:shd w:val="clear" w:color="auto" w:fill="FFFFFF"/>
        </w:rPr>
        <w:footnoteReference w:id="84"/>
      </w:r>
      <w:r w:rsidR="006A07DB">
        <w:rPr>
          <w:rFonts w:ascii="Segoe UI" w:hAnsi="Segoe UI" w:cs="Segoe UI"/>
          <w:color w:val="000000"/>
          <w:shd w:val="clear" w:color="auto" w:fill="FFFFFF"/>
        </w:rPr>
        <w:t>.</w:t>
      </w:r>
      <w:r w:rsidR="00E01C36">
        <w:rPr>
          <w:rFonts w:ascii="Segoe UI" w:hAnsi="Segoe UI" w:cs="Segoe UI"/>
          <w:color w:val="000000"/>
          <w:shd w:val="clear" w:color="auto" w:fill="FFFFFF"/>
        </w:rPr>
        <w:t xml:space="preserve"> .</w:t>
      </w:r>
      <w:r w:rsidR="006A07DB">
        <w:rPr>
          <w:rFonts w:ascii="Segoe UI" w:hAnsi="Segoe UI" w:cs="Segoe UI"/>
          <w:color w:val="000000"/>
          <w:shd w:val="clear" w:color="auto" w:fill="FFFFFF"/>
        </w:rPr>
        <w:t xml:space="preserve"> </w:t>
      </w:r>
      <w:r w:rsidR="006A07DB" w:rsidRPr="006A07DB">
        <w:rPr>
          <w:rFonts w:ascii="Times New Roman" w:hAnsi="Times New Roman" w:cs="Segoe UI"/>
          <w:color w:val="000000"/>
          <w:sz w:val="24"/>
          <w:shd w:val="clear" w:color="auto" w:fill="FFFFFF"/>
        </w:rPr>
        <w:t xml:space="preserve">Juga </w:t>
      </w:r>
      <w:r w:rsidR="006A07DB">
        <w:rPr>
          <w:rFonts w:ascii="Times New Roman" w:hAnsi="Times New Roman" w:cs="Segoe UI"/>
          <w:color w:val="000000"/>
          <w:sz w:val="24"/>
          <w:shd w:val="clear" w:color="auto" w:fill="FFFFFF"/>
        </w:rPr>
        <w:t xml:space="preserve">pada </w:t>
      </w:r>
      <w:proofErr w:type="spellStart"/>
      <w:r w:rsidR="006A07DB">
        <w:rPr>
          <w:rFonts w:ascii="Times New Roman" w:hAnsi="Times New Roman" w:cs="Segoe UI"/>
          <w:color w:val="000000"/>
          <w:sz w:val="24"/>
          <w:shd w:val="clear" w:color="auto" w:fill="FFFFFF"/>
        </w:rPr>
        <w:t>Yohanes</w:t>
      </w:r>
      <w:proofErr w:type="spellEnd"/>
      <w:r w:rsidR="006A07DB">
        <w:rPr>
          <w:rFonts w:ascii="Times New Roman" w:hAnsi="Times New Roman" w:cs="Segoe UI"/>
          <w:color w:val="000000"/>
          <w:sz w:val="24"/>
          <w:shd w:val="clear" w:color="auto" w:fill="FFFFFF"/>
        </w:rPr>
        <w:t xml:space="preserve"> 21:15-19 </w:t>
      </w:r>
      <w:proofErr w:type="spellStart"/>
      <w:r w:rsidR="006A07DB">
        <w:rPr>
          <w:rFonts w:ascii="Times New Roman" w:hAnsi="Times New Roman" w:cs="Segoe UI"/>
          <w:color w:val="000000"/>
          <w:sz w:val="24"/>
          <w:shd w:val="clear" w:color="auto" w:fill="FFFFFF"/>
        </w:rPr>
        <w:t>menuliskan</w:t>
      </w:r>
      <w:proofErr w:type="spellEnd"/>
      <w:r w:rsidR="006A07DB">
        <w:rPr>
          <w:rFonts w:ascii="Times New Roman" w:hAnsi="Times New Roman" w:cs="Segoe UI"/>
          <w:color w:val="000000"/>
          <w:sz w:val="24"/>
          <w:shd w:val="clear" w:color="auto" w:fill="FFFFFF"/>
        </w:rPr>
        <w:t xml:space="preserve"> kata yang </w:t>
      </w:r>
      <w:proofErr w:type="spellStart"/>
      <w:r w:rsidR="006A07DB">
        <w:rPr>
          <w:rFonts w:ascii="Times New Roman" w:hAnsi="Times New Roman" w:cs="Segoe UI"/>
          <w:color w:val="000000"/>
          <w:sz w:val="24"/>
          <w:shd w:val="clear" w:color="auto" w:fill="FFFFFF"/>
        </w:rPr>
        <w:t>sama</w:t>
      </w:r>
      <w:proofErr w:type="spellEnd"/>
      <w:r w:rsidR="006A07DB">
        <w:rPr>
          <w:rFonts w:ascii="Times New Roman" w:hAnsi="Times New Roman" w:cs="Segoe UI"/>
          <w:color w:val="000000"/>
          <w:sz w:val="24"/>
          <w:shd w:val="clear" w:color="auto" w:fill="FFFFFF"/>
        </w:rPr>
        <w:t xml:space="preserve"> juga </w:t>
      </w:r>
      <w:proofErr w:type="spellStart"/>
      <w:r w:rsidR="006A07DB">
        <w:rPr>
          <w:rFonts w:ascii="Times New Roman" w:hAnsi="Times New Roman" w:cs="Segoe UI"/>
          <w:color w:val="000000"/>
          <w:sz w:val="24"/>
          <w:shd w:val="clear" w:color="auto" w:fill="FFFFFF"/>
        </w:rPr>
        <w:t>kepada</w:t>
      </w:r>
      <w:proofErr w:type="spellEnd"/>
      <w:r w:rsidR="006A07DB">
        <w:rPr>
          <w:rFonts w:ascii="Times New Roman" w:hAnsi="Times New Roman" w:cs="Segoe UI"/>
          <w:color w:val="000000"/>
          <w:sz w:val="24"/>
          <w:shd w:val="clear" w:color="auto" w:fill="FFFFFF"/>
        </w:rPr>
        <w:t xml:space="preserve"> Simon Petrus</w:t>
      </w:r>
      <w:r w:rsidR="00E01C36">
        <w:rPr>
          <w:rFonts w:ascii="Times New Roman" w:hAnsi="Times New Roman" w:cs="Segoe UI"/>
          <w:color w:val="000000"/>
          <w:sz w:val="24"/>
          <w:shd w:val="clear" w:color="auto" w:fill="FFFFFF"/>
        </w:rPr>
        <w:t xml:space="preserve">, yang </w:t>
      </w:r>
      <w:proofErr w:type="spellStart"/>
      <w:r w:rsidR="00E01C36">
        <w:rPr>
          <w:rFonts w:ascii="Times New Roman" w:hAnsi="Times New Roman" w:cs="Segoe UI"/>
          <w:color w:val="000000"/>
          <w:sz w:val="24"/>
          <w:shd w:val="clear" w:color="auto" w:fill="FFFFFF"/>
        </w:rPr>
        <w:t>menandakan</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bahwa</w:t>
      </w:r>
      <w:proofErr w:type="spellEnd"/>
      <w:r w:rsidR="00E01C36">
        <w:rPr>
          <w:rFonts w:ascii="Times New Roman" w:hAnsi="Times New Roman" w:cs="Segoe UI"/>
          <w:color w:val="000000"/>
          <w:sz w:val="24"/>
          <w:shd w:val="clear" w:color="auto" w:fill="FFFFFF"/>
        </w:rPr>
        <w:t xml:space="preserve"> Petrus </w:t>
      </w:r>
      <w:proofErr w:type="spellStart"/>
      <w:r w:rsidR="00E01C36">
        <w:rPr>
          <w:rFonts w:ascii="Times New Roman" w:hAnsi="Times New Roman" w:cs="Segoe UI"/>
          <w:color w:val="000000"/>
          <w:sz w:val="24"/>
          <w:shd w:val="clear" w:color="auto" w:fill="FFFFFF"/>
        </w:rPr>
        <w:t>benar-benar</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seorang</w:t>
      </w:r>
      <w:proofErr w:type="spellEnd"/>
      <w:r w:rsidR="00E01C36">
        <w:rPr>
          <w:rFonts w:ascii="Times New Roman" w:hAnsi="Times New Roman" w:cs="Segoe UI"/>
          <w:color w:val="000000"/>
          <w:sz w:val="24"/>
          <w:shd w:val="clear" w:color="auto" w:fill="FFFFFF"/>
        </w:rPr>
        <w:t xml:space="preserve"> yang </w:t>
      </w:r>
      <w:proofErr w:type="spellStart"/>
      <w:r w:rsidR="00E01C36">
        <w:rPr>
          <w:rFonts w:ascii="Times New Roman" w:hAnsi="Times New Roman" w:cs="Segoe UI"/>
          <w:color w:val="000000"/>
          <w:sz w:val="24"/>
          <w:shd w:val="clear" w:color="auto" w:fill="FFFFFF"/>
        </w:rPr>
        <w:t>hidup</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tumbuh</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budaya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yahudi</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tulisnya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dipengaruhi</w:t>
      </w:r>
      <w:proofErr w:type="spellEnd"/>
      <w:r w:rsidR="00E01C36">
        <w:rPr>
          <w:rFonts w:ascii="Times New Roman" w:hAnsi="Times New Roman" w:cs="Segoe UI"/>
          <w:color w:val="000000"/>
          <w:sz w:val="24"/>
          <w:shd w:val="clear" w:color="auto" w:fill="FFFFFF"/>
        </w:rPr>
        <w:t xml:space="preserve"> oleh </w:t>
      </w:r>
      <w:proofErr w:type="spellStart"/>
      <w:r w:rsidR="00E01C36">
        <w:rPr>
          <w:rFonts w:ascii="Times New Roman" w:hAnsi="Times New Roman" w:cs="Segoe UI"/>
          <w:color w:val="000000"/>
          <w:sz w:val="24"/>
          <w:shd w:val="clear" w:color="auto" w:fill="FFFFFF"/>
        </w:rPr>
        <w:t>pemahaman</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budaya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dimana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ia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berkembang</w:t>
      </w:r>
      <w:proofErr w:type="spellEnd"/>
      <w:r w:rsidR="00E01C36">
        <w:rPr>
          <w:rFonts w:ascii="Times New Roman" w:hAnsi="Times New Roman" w:cs="Segoe UI"/>
          <w:color w:val="000000"/>
          <w:sz w:val="24"/>
          <w:shd w:val="clear" w:color="auto" w:fill="FFFFFF"/>
        </w:rPr>
        <w:t>.</w:t>
      </w:r>
    </w:p>
    <w:p w14:paraId="762E6033" w14:textId="60018660" w:rsidR="00E01C36" w:rsidRDefault="00E01C36"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Pada </w:t>
      </w:r>
      <w:proofErr w:type="spellStart"/>
      <w:r>
        <w:rPr>
          <w:rFonts w:ascii="Times New Roman" w:hAnsi="Times New Roman" w:cs="Segoe UI"/>
          <w:color w:val="000000"/>
          <w:sz w:val="24"/>
          <w:shd w:val="clear" w:color="auto" w:fill="FFFFFF"/>
        </w:rPr>
        <w:t>Yohanes</w:t>
      </w:r>
      <w:proofErr w:type="spellEnd"/>
      <w:r>
        <w:rPr>
          <w:rFonts w:ascii="Times New Roman" w:hAnsi="Times New Roman" w:cs="Segoe UI"/>
          <w:color w:val="000000"/>
          <w:sz w:val="24"/>
          <w:shd w:val="clear" w:color="auto" w:fill="FFFFFF"/>
        </w:rPr>
        <w:t xml:space="preserve"> 21:15-17 </w:t>
      </w:r>
      <w:proofErr w:type="spellStart"/>
      <w:r>
        <w:rPr>
          <w:rFonts w:ascii="Times New Roman" w:hAnsi="Times New Roman" w:cs="Segoe UI"/>
          <w:color w:val="000000"/>
          <w:sz w:val="24"/>
          <w:shd w:val="clear" w:color="auto" w:fill="FFFFFF"/>
        </w:rPr>
        <w:t>menjelaskan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hubungan</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kaitan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antara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mana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beberapa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pandangan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dibedakan</w:t>
      </w:r>
      <w:proofErr w:type="spellEnd"/>
      <w:r>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terjemahan</w:t>
      </w:r>
      <w:proofErr w:type="spellEnd"/>
      <w:r>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Haberit</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Hakhadashah</w:t>
      </w:r>
      <w:proofErr w:type="spellEnd"/>
      <w:r w:rsidR="00143938">
        <w:rPr>
          <w:rFonts w:ascii="Times New Roman" w:hAnsi="Times New Roman" w:cs="Segoe UI"/>
          <w:color w:val="000000"/>
          <w:sz w:val="24"/>
          <w:shd w:val="clear" w:color="auto" w:fill="FFFFFF"/>
        </w:rPr>
        <w:t xml:space="preserve"> kata </w:t>
      </w:r>
      <w:proofErr w:type="spellStart"/>
      <w:r w:rsidR="00143938">
        <w:rPr>
          <w:rFonts w:ascii="Times New Roman" w:hAnsi="Times New Roman" w:cs="Segoe UI"/>
          <w:color w:val="000000"/>
          <w:sz w:val="24"/>
          <w:shd w:val="clear" w:color="auto" w:fill="FFFFFF"/>
        </w:rPr>
        <w:t>agapo</w:t>
      </w:r>
      <w:proofErr w:type="spellEnd"/>
      <w:r w:rsidR="00143938">
        <w:rPr>
          <w:rFonts w:ascii="Times New Roman" w:hAnsi="Times New Roman" w:cs="Segoe UI"/>
          <w:color w:val="000000"/>
          <w:sz w:val="24"/>
          <w:shd w:val="clear" w:color="auto" w:fill="FFFFFF"/>
        </w:rPr>
        <w:t xml:space="preserve"> dan </w:t>
      </w:r>
      <w:proofErr w:type="spellStart"/>
      <w:r w:rsidR="00143938">
        <w:rPr>
          <w:rFonts w:ascii="Times New Roman" w:hAnsi="Times New Roman" w:cs="Segoe UI"/>
          <w:color w:val="000000"/>
          <w:sz w:val="24"/>
          <w:shd w:val="clear" w:color="auto" w:fill="FFFFFF"/>
        </w:rPr>
        <w:t>phileo</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tidak</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dibedaka</w:t>
      </w:r>
      <w:r w:rsidR="00783F19">
        <w:rPr>
          <w:rFonts w:ascii="Times New Roman" w:hAnsi="Times New Roman" w:cs="Segoe UI"/>
          <w:color w:val="000000"/>
          <w:sz w:val="24"/>
          <w:shd w:val="clear" w:color="auto" w:fill="FFFFFF"/>
        </w:rPr>
        <w:t>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dimana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kedua</w:t>
      </w:r>
      <w:proofErr w:type="spellEnd"/>
      <w:r w:rsidR="003455F9">
        <w:rPr>
          <w:rFonts w:ascii="Times New Roman" w:hAnsi="Times New Roman" w:cs="Segoe UI"/>
          <w:color w:val="000000"/>
          <w:sz w:val="24"/>
          <w:shd w:val="clear" w:color="auto" w:fill="FFFFFF"/>
        </w:rPr>
        <w:t xml:space="preserve"> kata </w:t>
      </w:r>
      <w:proofErr w:type="spellStart"/>
      <w:r w:rsidR="003455F9">
        <w:rPr>
          <w:rFonts w:ascii="Times New Roman" w:hAnsi="Times New Roman" w:cs="Segoe UI"/>
          <w:color w:val="000000"/>
          <w:sz w:val="24"/>
          <w:shd w:val="clear" w:color="auto" w:fill="FFFFFF"/>
        </w:rPr>
        <w:t>ini</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dituliskan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dengan</w:t>
      </w:r>
      <w:proofErr w:type="spellEnd"/>
      <w:r w:rsidR="003455F9">
        <w:rPr>
          <w:rFonts w:ascii="Times New Roman" w:hAnsi="Times New Roman" w:cs="Segoe UI"/>
          <w:color w:val="000000"/>
          <w:sz w:val="24"/>
          <w:shd w:val="clear" w:color="auto" w:fill="FFFFFF"/>
        </w:rPr>
        <w:t xml:space="preserve"> kata yang </w:t>
      </w:r>
      <w:proofErr w:type="spellStart"/>
      <w:r w:rsidR="003455F9">
        <w:rPr>
          <w:rFonts w:ascii="Times New Roman" w:hAnsi="Times New Roman" w:cs="Segoe UI"/>
          <w:color w:val="000000"/>
          <w:sz w:val="24"/>
          <w:shd w:val="clear" w:color="auto" w:fill="FFFFFF"/>
        </w:rPr>
        <w:t>sama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yaitu</w:t>
      </w:r>
      <w:proofErr w:type="spellEnd"/>
      <w:r w:rsidR="003455F9">
        <w:rPr>
          <w:rFonts w:ascii="Times New Roman" w:hAnsi="Times New Roman" w:cs="Segoe UI"/>
          <w:color w:val="000000"/>
          <w:sz w:val="24"/>
          <w:shd w:val="clear" w:color="auto" w:fill="FFFFFF"/>
        </w:rPr>
        <w:t xml:space="preserve"> </w:t>
      </w:r>
      <w:proofErr w:type="spellStart"/>
      <w:r w:rsidR="003455F9" w:rsidRPr="003455F9">
        <w:rPr>
          <w:rFonts w:ascii="SBL Hebrew" w:hAnsi="SBL Hebrew" w:cs="SBL Hebrew"/>
          <w:b/>
          <w:bCs/>
          <w:color w:val="000000"/>
          <w:sz w:val="24"/>
          <w:shd w:val="clear" w:color="auto" w:fill="FFFFFF"/>
        </w:rPr>
        <w:t>אָהַב</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ahav</w:t>
      </w:r>
      <w:proofErr w:type="spellEnd"/>
      <w:r w:rsidR="003455F9">
        <w:rPr>
          <w:rFonts w:ascii="Times New Roman" w:hAnsi="Times New Roman" w:cs="Segoe UI"/>
          <w:color w:val="000000"/>
          <w:sz w:val="24"/>
          <w:shd w:val="clear" w:color="auto" w:fill="FFFFFF"/>
        </w:rPr>
        <w:t>)</w:t>
      </w:r>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Seperti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Yohanes</w:t>
      </w:r>
      <w:proofErr w:type="spellEnd"/>
      <w:r w:rsidR="00783F19">
        <w:rPr>
          <w:rFonts w:ascii="Times New Roman" w:hAnsi="Times New Roman" w:cs="Segoe UI"/>
          <w:color w:val="000000"/>
          <w:sz w:val="24"/>
          <w:shd w:val="clear" w:color="auto" w:fill="FFFFFF"/>
        </w:rPr>
        <w:t xml:space="preserve"> 21:15 </w:t>
      </w:r>
      <w:r w:rsidR="00783F19" w:rsidRPr="00783F19">
        <w:rPr>
          <w:rFonts w:ascii="Times New Roman" w:hAnsi="Times New Roman" w:cs="Segoe UI"/>
          <w:i/>
          <w:iCs/>
          <w:color w:val="000000"/>
          <w:sz w:val="24"/>
          <w:shd w:val="clear" w:color="auto" w:fill="FFFFFF"/>
        </w:rPr>
        <w:t>“…. ’</w:t>
      </w:r>
      <w:r w:rsidR="00783F19" w:rsidRPr="00783F19">
        <w:rPr>
          <w:rFonts w:ascii="Arial" w:hAnsi="Arial" w:cs="Arial"/>
          <w:i/>
          <w:iCs/>
          <w:sz w:val="20"/>
          <w:szCs w:val="20"/>
          <w:lang w:val="en-US" w:bidi="he-IL"/>
        </w:rPr>
        <w:t xml:space="preserve">Simon, </w:t>
      </w:r>
      <w:proofErr w:type="spellStart"/>
      <w:r w:rsidR="00783F19" w:rsidRPr="00783F19">
        <w:rPr>
          <w:rFonts w:ascii="Arial" w:hAnsi="Arial" w:cs="Arial"/>
          <w:i/>
          <w:iCs/>
          <w:sz w:val="20"/>
          <w:szCs w:val="20"/>
          <w:lang w:val="en-US" w:bidi="he-IL"/>
        </w:rPr>
        <w:t>anak</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Yohanes</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apakah</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mengasihi</w:t>
      </w:r>
      <w:proofErr w:type="spellEnd"/>
      <w:r w:rsidR="00783F19" w:rsidRPr="00783F19">
        <w:rPr>
          <w:rFonts w:ascii="Arial" w:hAnsi="Arial" w:cs="Arial"/>
          <w:i/>
          <w:iCs/>
          <w:sz w:val="20"/>
          <w:szCs w:val="20"/>
          <w:lang w:val="en-US" w:bidi="he-IL"/>
        </w:rPr>
        <w:t>(</w:t>
      </w:r>
      <w:proofErr w:type="spellStart"/>
      <w:r w:rsidR="00783F19" w:rsidRPr="00783F19">
        <w:rPr>
          <w:rFonts w:ascii="Arial" w:hAnsi="Arial" w:cs="Arial"/>
          <w:b/>
          <w:bCs/>
          <w:i/>
          <w:iCs/>
          <w:sz w:val="20"/>
          <w:szCs w:val="20"/>
          <w:lang w:val="en-US" w:bidi="he-IL"/>
        </w:rPr>
        <w:t>agapao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hate’ehav</w:t>
      </w:r>
      <w:proofErr w:type="spellEnd"/>
      <w:r w:rsidR="00783F19" w:rsidRPr="00783F19">
        <w:rPr>
          <w:rFonts w:ascii="Arial" w:hAnsi="Arial" w:cs="Arial"/>
          <w:i/>
          <w:iCs/>
          <w:sz w:val="20"/>
          <w:szCs w:val="20"/>
          <w:lang w:val="en-US" w:bidi="he-IL"/>
        </w:rPr>
        <w:t>) Aku..’  …. ‘</w:t>
      </w:r>
      <w:proofErr w:type="spellStart"/>
      <w:r w:rsidR="00783F19" w:rsidRPr="00783F19">
        <w:rPr>
          <w:rFonts w:ascii="Arial" w:hAnsi="Arial" w:cs="Arial"/>
          <w:i/>
          <w:iCs/>
          <w:sz w:val="20"/>
          <w:szCs w:val="20"/>
          <w:lang w:val="en-US" w:bidi="he-IL"/>
        </w:rPr>
        <w:t>Benar</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Tuhan</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tahu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bahwa</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aku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mengasihi</w:t>
      </w:r>
      <w:proofErr w:type="spellEnd"/>
      <w:r w:rsidR="00783F19" w:rsidRPr="00783F19">
        <w:rPr>
          <w:rFonts w:ascii="Arial" w:hAnsi="Arial" w:cs="Arial"/>
          <w:i/>
          <w:iCs/>
          <w:sz w:val="20"/>
          <w:szCs w:val="20"/>
          <w:lang w:val="en-US" w:bidi="he-IL"/>
        </w:rPr>
        <w:t>(</w:t>
      </w:r>
      <w:proofErr w:type="spellStart"/>
      <w:r w:rsidR="00783F19" w:rsidRPr="00783F19">
        <w:rPr>
          <w:rFonts w:ascii="Arial" w:hAnsi="Arial" w:cs="Arial"/>
          <w:b/>
          <w:bCs/>
          <w:i/>
          <w:iCs/>
          <w:sz w:val="20"/>
          <w:szCs w:val="20"/>
          <w:lang w:val="en-US" w:bidi="he-IL"/>
        </w:rPr>
        <w:t>phileo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ahav’tikha</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w:t>
      </w:r>
      <w:r w:rsidR="00783F19">
        <w:rPr>
          <w:rFonts w:ascii="Arial" w:hAnsi="Arial" w:cs="Arial"/>
          <w:sz w:val="20"/>
          <w:szCs w:val="20"/>
          <w:lang w:val="en-US" w:bidi="he-IL"/>
        </w:rPr>
        <w:t xml:space="preserve"> </w:t>
      </w:r>
      <w:r w:rsidR="00783F19">
        <w:rPr>
          <w:rFonts w:ascii="Times New Roman" w:hAnsi="Times New Roman" w:cs="Segoe UI"/>
          <w:color w:val="000000"/>
          <w:sz w:val="24"/>
          <w:shd w:val="clear" w:color="auto" w:fill="FFFFFF"/>
        </w:rPr>
        <w:t xml:space="preserve">”, pada </w:t>
      </w:r>
      <w:proofErr w:type="spellStart"/>
      <w:r w:rsidR="00783F19">
        <w:rPr>
          <w:rFonts w:ascii="Times New Roman" w:hAnsi="Times New Roman" w:cs="Segoe UI"/>
          <w:color w:val="000000"/>
          <w:sz w:val="24"/>
          <w:shd w:val="clear" w:color="auto" w:fill="FFFFFF"/>
        </w:rPr>
        <w:t>ayat</w:t>
      </w:r>
      <w:proofErr w:type="spellEnd"/>
      <w:r w:rsidR="00783F19">
        <w:rPr>
          <w:rFonts w:ascii="Times New Roman" w:hAnsi="Times New Roman" w:cs="Segoe UI"/>
          <w:color w:val="000000"/>
          <w:sz w:val="24"/>
          <w:shd w:val="clear" w:color="auto" w:fill="FFFFFF"/>
        </w:rPr>
        <w:t xml:space="preserve"> 16 “</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‘Simon, </w:t>
      </w:r>
      <w:proofErr w:type="spellStart"/>
      <w:r w:rsidR="00783F19" w:rsidRPr="00783F19">
        <w:rPr>
          <w:rFonts w:ascii="Times New Roman" w:hAnsi="Times New Roman" w:cs="Segoe UI"/>
          <w:i/>
          <w:iCs/>
          <w:color w:val="000000"/>
          <w:sz w:val="24"/>
          <w:shd w:val="clear" w:color="auto" w:fill="FFFFFF"/>
        </w:rPr>
        <w:t>anak</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Yohanes</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apakah</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mengasihi</w:t>
      </w:r>
      <w:proofErr w:type="spellEnd"/>
      <w:r w:rsidR="00783F19">
        <w:rPr>
          <w:rFonts w:ascii="Times New Roman" w:hAnsi="Times New Roman" w:cs="Segoe UI"/>
          <w:i/>
          <w:iCs/>
          <w:color w:val="000000"/>
          <w:sz w:val="24"/>
          <w:shd w:val="clear" w:color="auto" w:fill="FFFFFF"/>
        </w:rPr>
        <w:t>(</w:t>
      </w:r>
      <w:proofErr w:type="spellStart"/>
      <w:r w:rsidR="00783F19" w:rsidRPr="00783F19">
        <w:rPr>
          <w:rFonts w:ascii="Times New Roman" w:hAnsi="Times New Roman" w:cs="Segoe UI"/>
          <w:b/>
          <w:bCs/>
          <w:i/>
          <w:iCs/>
          <w:color w:val="000000"/>
          <w:sz w:val="24"/>
          <w:shd w:val="clear" w:color="auto" w:fill="FFFFFF"/>
        </w:rPr>
        <w:t>agapao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hate’ehav</w:t>
      </w:r>
      <w:proofErr w:type="spellEnd"/>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Aku?’</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Benar</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Tuhan</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tahu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bahwa</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aku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mengasihi</w:t>
      </w:r>
      <w:proofErr w:type="spellEnd"/>
      <w:r w:rsidR="00783F19">
        <w:rPr>
          <w:rFonts w:ascii="Times New Roman" w:hAnsi="Times New Roman" w:cs="Segoe UI"/>
          <w:i/>
          <w:iCs/>
          <w:color w:val="000000"/>
          <w:sz w:val="24"/>
          <w:shd w:val="clear" w:color="auto" w:fill="FFFFFF"/>
        </w:rPr>
        <w:t>(</w:t>
      </w:r>
      <w:proofErr w:type="spellStart"/>
      <w:r w:rsidR="00783F19">
        <w:rPr>
          <w:rFonts w:ascii="Times New Roman" w:hAnsi="Times New Roman" w:cs="Segoe UI"/>
          <w:b/>
          <w:bCs/>
          <w:i/>
          <w:iCs/>
          <w:color w:val="000000"/>
          <w:sz w:val="24"/>
          <w:shd w:val="clear" w:color="auto" w:fill="FFFFFF"/>
        </w:rPr>
        <w:t>phileo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ahav’tikha</w:t>
      </w:r>
      <w:proofErr w:type="spellEnd"/>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w:t>
      </w:r>
      <w:r w:rsidR="00783F19">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demikian</w:t>
      </w:r>
      <w:proofErr w:type="spellEnd"/>
      <w:r w:rsidR="003455F9">
        <w:rPr>
          <w:rFonts w:ascii="Times New Roman" w:hAnsi="Times New Roman" w:cs="Segoe UI"/>
          <w:color w:val="000000"/>
          <w:sz w:val="24"/>
          <w:shd w:val="clear" w:color="auto" w:fill="FFFFFF"/>
        </w:rPr>
        <w:t xml:space="preserve"> juga pada </w:t>
      </w:r>
      <w:proofErr w:type="spellStart"/>
      <w:r w:rsidR="003455F9">
        <w:rPr>
          <w:rFonts w:ascii="Times New Roman" w:hAnsi="Times New Roman" w:cs="Segoe UI"/>
          <w:color w:val="000000"/>
          <w:sz w:val="24"/>
          <w:shd w:val="clear" w:color="auto" w:fill="FFFFFF"/>
        </w:rPr>
        <w:t>ayat</w:t>
      </w:r>
      <w:proofErr w:type="spellEnd"/>
      <w:r w:rsidR="003455F9">
        <w:rPr>
          <w:rFonts w:ascii="Times New Roman" w:hAnsi="Times New Roman" w:cs="Segoe UI"/>
          <w:color w:val="000000"/>
          <w:sz w:val="24"/>
          <w:shd w:val="clear" w:color="auto" w:fill="FFFFFF"/>
        </w:rPr>
        <w:t xml:space="preserve"> 17 </w:t>
      </w:r>
      <w:proofErr w:type="spellStart"/>
      <w:r w:rsidR="003455F9">
        <w:rPr>
          <w:rFonts w:ascii="Times New Roman" w:hAnsi="Times New Roman" w:cs="Segoe UI"/>
          <w:color w:val="000000"/>
          <w:sz w:val="24"/>
          <w:shd w:val="clear" w:color="auto" w:fill="FFFFFF"/>
        </w:rPr>
        <w:t>menuliskan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hal</w:t>
      </w:r>
      <w:proofErr w:type="spellEnd"/>
      <w:r w:rsidR="003455F9">
        <w:rPr>
          <w:rFonts w:ascii="Times New Roman" w:hAnsi="Times New Roman" w:cs="Segoe UI"/>
          <w:color w:val="000000"/>
          <w:sz w:val="24"/>
          <w:shd w:val="clear" w:color="auto" w:fill="FFFFFF"/>
        </w:rPr>
        <w:t xml:space="preserve"> yang </w:t>
      </w:r>
      <w:proofErr w:type="spellStart"/>
      <w:r w:rsidR="003455F9">
        <w:rPr>
          <w:rFonts w:ascii="Times New Roman" w:hAnsi="Times New Roman" w:cs="Segoe UI"/>
          <w:color w:val="000000"/>
          <w:sz w:val="24"/>
          <w:shd w:val="clear" w:color="auto" w:fill="FFFFFF"/>
        </w:rPr>
        <w:t>sama</w:t>
      </w:r>
      <w:proofErr w:type="spellEnd"/>
      <w:r w:rsidR="00783F19">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w:t>
      </w:r>
      <w:r w:rsidR="00783F19">
        <w:rPr>
          <w:rFonts w:ascii="Times New Roman" w:hAnsi="Times New Roman" w:cs="Segoe UI"/>
          <w:color w:val="000000"/>
          <w:sz w:val="24"/>
          <w:shd w:val="clear" w:color="auto" w:fill="FFFFFF"/>
        </w:rPr>
        <w:t>alam</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bahasa</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Ibrani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tidak</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membedakan</w:t>
      </w:r>
      <w:proofErr w:type="spellEnd"/>
      <w:r w:rsidR="00783F19">
        <w:rPr>
          <w:rFonts w:ascii="Times New Roman" w:hAnsi="Times New Roman" w:cs="Segoe UI"/>
          <w:color w:val="000000"/>
          <w:sz w:val="24"/>
          <w:shd w:val="clear" w:color="auto" w:fill="FFFFFF"/>
        </w:rPr>
        <w:t xml:space="preserve"> kata </w:t>
      </w:r>
      <w:proofErr w:type="spellStart"/>
      <w:r w:rsidR="00783F19">
        <w:rPr>
          <w:rFonts w:ascii="Times New Roman" w:hAnsi="Times New Roman" w:cs="Segoe UI"/>
          <w:color w:val="000000"/>
          <w:sz w:val="24"/>
          <w:shd w:val="clear" w:color="auto" w:fill="FFFFFF"/>
        </w:rPr>
        <w:t>kasih</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seperti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dalam</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bahasa</w:t>
      </w:r>
      <w:proofErr w:type="spellEnd"/>
      <w:r w:rsidR="00783F19">
        <w:rPr>
          <w:rFonts w:ascii="Times New Roman" w:hAnsi="Times New Roman" w:cs="Segoe UI"/>
          <w:color w:val="000000"/>
          <w:sz w:val="24"/>
          <w:shd w:val="clear" w:color="auto" w:fill="FFFFFF"/>
        </w:rPr>
        <w:t xml:space="preserve"> Yunani. </w:t>
      </w:r>
      <w:r w:rsidR="003455F9">
        <w:rPr>
          <w:rFonts w:ascii="Times New Roman" w:hAnsi="Times New Roman" w:cs="Segoe UI"/>
          <w:color w:val="000000"/>
          <w:sz w:val="24"/>
          <w:shd w:val="clear" w:color="auto" w:fill="FFFFFF"/>
        </w:rPr>
        <w:t xml:space="preserve">Yang </w:t>
      </w:r>
      <w:proofErr w:type="spellStart"/>
      <w:r w:rsidR="003455F9">
        <w:rPr>
          <w:rFonts w:ascii="Times New Roman" w:hAnsi="Times New Roman" w:cs="Segoe UI"/>
          <w:color w:val="000000"/>
          <w:sz w:val="24"/>
          <w:shd w:val="clear" w:color="auto" w:fill="FFFFFF"/>
        </w:rPr>
        <w:t>menegaskan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bahwa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dalam</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pemahaman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yahudi</w:t>
      </w:r>
      <w:proofErr w:type="spellEnd"/>
      <w:r w:rsidR="003455F9">
        <w:rPr>
          <w:rFonts w:ascii="Times New Roman" w:hAnsi="Times New Roman" w:cs="Segoe UI"/>
          <w:color w:val="000000"/>
          <w:sz w:val="24"/>
          <w:shd w:val="clear" w:color="auto" w:fill="FFFFFF"/>
        </w:rPr>
        <w:t xml:space="preserve"> kata </w:t>
      </w:r>
      <w:proofErr w:type="spellStart"/>
      <w:r w:rsidR="003455F9">
        <w:rPr>
          <w:rFonts w:ascii="Times New Roman" w:hAnsi="Times New Roman" w:cs="Segoe UI"/>
          <w:color w:val="000000"/>
          <w:sz w:val="24"/>
          <w:shd w:val="clear" w:color="auto" w:fill="FFFFFF"/>
        </w:rPr>
        <w:t>agapao</w:t>
      </w:r>
      <w:proofErr w:type="spellEnd"/>
      <w:r w:rsidR="003455F9">
        <w:rPr>
          <w:rFonts w:ascii="Times New Roman" w:hAnsi="Times New Roman" w:cs="Segoe UI"/>
          <w:color w:val="000000"/>
          <w:sz w:val="24"/>
          <w:shd w:val="clear" w:color="auto" w:fill="FFFFFF"/>
        </w:rPr>
        <w:t xml:space="preserve"> dan </w:t>
      </w:r>
      <w:proofErr w:type="spellStart"/>
      <w:r w:rsidR="003455F9">
        <w:rPr>
          <w:rFonts w:ascii="Times New Roman" w:hAnsi="Times New Roman" w:cs="Segoe UI"/>
          <w:color w:val="000000"/>
          <w:sz w:val="24"/>
          <w:shd w:val="clear" w:color="auto" w:fill="FFFFFF"/>
        </w:rPr>
        <w:t>phileo</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sama-sama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dipakai</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dalam</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menggambarkan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kasih</w:t>
      </w:r>
      <w:proofErr w:type="spellEnd"/>
      <w:r w:rsidR="003455F9">
        <w:rPr>
          <w:rFonts w:ascii="Times New Roman" w:hAnsi="Times New Roman" w:cs="Segoe UI"/>
          <w:color w:val="000000"/>
          <w:sz w:val="24"/>
          <w:shd w:val="clear" w:color="auto" w:fill="FFFFFF"/>
        </w:rPr>
        <w:t xml:space="preserve"> Allah</w:t>
      </w:r>
      <w:r w:rsidR="003455F9">
        <w:rPr>
          <w:rStyle w:val="FootnoteReference"/>
          <w:rFonts w:ascii="Times New Roman" w:hAnsi="Times New Roman" w:cs="Segoe UI"/>
          <w:color w:val="000000"/>
          <w:sz w:val="24"/>
          <w:shd w:val="clear" w:color="auto" w:fill="FFFFFF"/>
        </w:rPr>
        <w:footnoteReference w:id="85"/>
      </w:r>
      <w:r w:rsidR="003455F9">
        <w:rPr>
          <w:rFonts w:ascii="Times New Roman" w:hAnsi="Times New Roman" w:cs="Segoe UI"/>
          <w:color w:val="000000"/>
          <w:sz w:val="24"/>
          <w:shd w:val="clear" w:color="auto" w:fill="FFFFFF"/>
        </w:rPr>
        <w:t>.</w:t>
      </w:r>
    </w:p>
    <w:p w14:paraId="5B08A184" w14:textId="77777777" w:rsidR="00FB2178" w:rsidRDefault="006D25CA"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Yang </w:t>
      </w:r>
      <w:proofErr w:type="spellStart"/>
      <w:r>
        <w:rPr>
          <w:rFonts w:ascii="Times New Roman" w:hAnsi="Times New Roman" w:cs="Segoe UI"/>
          <w:color w:val="000000"/>
          <w:sz w:val="24"/>
          <w:shd w:val="clear" w:color="auto" w:fill="FFFFFF"/>
        </w:rPr>
        <w:t>membedakan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antara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ialah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sisi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minat</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sedang</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tidak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Dilihat</w:t>
      </w:r>
      <w:proofErr w:type="spellEnd"/>
      <w:r>
        <w:rPr>
          <w:rFonts w:ascii="Times New Roman" w:hAnsi="Times New Roman" w:cs="Segoe UI"/>
          <w:color w:val="000000"/>
          <w:sz w:val="24"/>
          <w:shd w:val="clear" w:color="auto" w:fill="FFFFFF"/>
        </w:rPr>
        <w:t xml:space="preserve"> pada </w:t>
      </w:r>
      <w:proofErr w:type="spellStart"/>
      <w:r>
        <w:rPr>
          <w:rFonts w:ascii="Times New Roman" w:hAnsi="Times New Roman" w:cs="Segoe UI"/>
          <w:color w:val="000000"/>
          <w:sz w:val="24"/>
          <w:shd w:val="clear" w:color="auto" w:fill="FFFFFF"/>
        </w:rPr>
        <w:t>Matius</w:t>
      </w:r>
      <w:proofErr w:type="spellEnd"/>
      <w:r>
        <w:rPr>
          <w:rFonts w:ascii="Times New Roman" w:hAnsi="Times New Roman" w:cs="Segoe UI"/>
          <w:color w:val="000000"/>
          <w:sz w:val="24"/>
          <w:shd w:val="clear" w:color="auto" w:fill="FFFFFF"/>
        </w:rPr>
        <w:t xml:space="preserve"> 5:44 </w:t>
      </w:r>
      <w:proofErr w:type="spellStart"/>
      <w:r>
        <w:rPr>
          <w:rFonts w:ascii="Times New Roman" w:hAnsi="Times New Roman" w:cs="Segoe UI"/>
          <w:color w:val="000000"/>
          <w:sz w:val="24"/>
          <w:shd w:val="clear" w:color="auto" w:fill="FFFFFF"/>
        </w:rPr>
        <w:t>dimana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meminta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segenap</w:t>
      </w:r>
      <w:proofErr w:type="spellEnd"/>
      <w:r>
        <w:rPr>
          <w:rFonts w:ascii="Times New Roman" w:hAnsi="Times New Roman" w:cs="Segoe UI"/>
          <w:color w:val="000000"/>
          <w:sz w:val="24"/>
          <w:shd w:val="clear" w:color="auto" w:fill="FFFFFF"/>
        </w:rPr>
        <w:t xml:space="preserve"> orang </w:t>
      </w:r>
      <w:proofErr w:type="spellStart"/>
      <w:r>
        <w:rPr>
          <w:rFonts w:ascii="Times New Roman" w:hAnsi="Times New Roman" w:cs="Segoe UI"/>
          <w:color w:val="000000"/>
          <w:sz w:val="24"/>
          <w:shd w:val="clear" w:color="auto" w:fill="FFFFFF"/>
        </w:rPr>
        <w:t>percaya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untuk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mengasihi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musuhnya</w:t>
      </w:r>
      <w:proofErr w:type="spellEnd"/>
      <w:r>
        <w:rPr>
          <w:rFonts w:ascii="Times New Roman" w:hAnsi="Times New Roman" w:cs="Segoe UI"/>
          <w:color w:val="000000"/>
          <w:sz w:val="24"/>
          <w:shd w:val="clear" w:color="auto" w:fill="FFFFFF"/>
        </w:rPr>
        <w:t xml:space="preserve">, yang mana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memakai</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w:t>
      </w:r>
      <w:r w:rsidR="00C9039A">
        <w:rPr>
          <w:rFonts w:ascii="Times New Roman" w:hAnsi="Times New Roman" w:cs="Segoe UI"/>
          <w:color w:val="000000"/>
          <w:sz w:val="24"/>
          <w:shd w:val="clear" w:color="auto" w:fill="FFFFFF"/>
        </w:rPr>
        <w:t xml:space="preserve">Sedang kata </w:t>
      </w:r>
      <w:proofErr w:type="spellStart"/>
      <w:r w:rsidR="00C9039A">
        <w:rPr>
          <w:rFonts w:ascii="Times New Roman" w:hAnsi="Times New Roman" w:cs="Segoe UI"/>
          <w:color w:val="000000"/>
          <w:sz w:val="24"/>
          <w:shd w:val="clear" w:color="auto" w:fill="FFFFFF"/>
        </w:rPr>
        <w:t>phileo</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dimaknai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memiliki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kesamaan</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minat</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atau</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kesamaan</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lingkup</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persaudaraan</w:t>
      </w:r>
      <w:proofErr w:type="spellEnd"/>
      <w:r w:rsidR="00C9039A">
        <w:rPr>
          <w:rStyle w:val="FootnoteReference"/>
          <w:rFonts w:ascii="Times New Roman" w:hAnsi="Times New Roman" w:cs="Segoe UI"/>
          <w:color w:val="000000"/>
          <w:sz w:val="24"/>
          <w:shd w:val="clear" w:color="auto" w:fill="FFFFFF"/>
        </w:rPr>
        <w:footnoteReference w:id="86"/>
      </w:r>
      <w:r w:rsidR="00C9039A">
        <w:rPr>
          <w:rFonts w:ascii="Times New Roman" w:hAnsi="Times New Roman" w:cs="Segoe UI"/>
          <w:color w:val="000000"/>
          <w:sz w:val="24"/>
          <w:shd w:val="clear" w:color="auto" w:fill="FFFFFF"/>
        </w:rPr>
        <w:t xml:space="preserve">.  Hal </w:t>
      </w:r>
      <w:proofErr w:type="spellStart"/>
      <w:r w:rsidR="00C9039A">
        <w:rPr>
          <w:rFonts w:ascii="Times New Roman" w:hAnsi="Times New Roman" w:cs="Segoe UI"/>
          <w:color w:val="000000"/>
          <w:sz w:val="24"/>
          <w:shd w:val="clear" w:color="auto" w:fill="FFFFFF"/>
        </w:rPr>
        <w:t>ini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diperjelas</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pemakaian</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phileo</w:t>
      </w:r>
      <w:proofErr w:type="spellEnd"/>
      <w:r w:rsidR="00C9039A">
        <w:rPr>
          <w:rFonts w:ascii="Times New Roman" w:hAnsi="Times New Roman" w:cs="Segoe UI"/>
          <w:color w:val="000000"/>
          <w:sz w:val="24"/>
          <w:shd w:val="clear" w:color="auto" w:fill="FFFFFF"/>
        </w:rPr>
        <w:t xml:space="preserve"> yang </w:t>
      </w:r>
      <w:proofErr w:type="spellStart"/>
      <w:r w:rsidR="00C9039A">
        <w:rPr>
          <w:rFonts w:ascii="Times New Roman" w:hAnsi="Times New Roman" w:cs="Segoe UI"/>
          <w:color w:val="000000"/>
          <w:sz w:val="24"/>
          <w:shd w:val="clear" w:color="auto" w:fill="FFFFFF"/>
        </w:rPr>
        <w:t>jarang</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menggunakan</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benda</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kecuali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gabungan</w:t>
      </w:r>
      <w:proofErr w:type="spellEnd"/>
      <w:r w:rsidR="00C9039A">
        <w:rPr>
          <w:rFonts w:ascii="Times New Roman" w:hAnsi="Times New Roman" w:cs="Segoe UI"/>
          <w:color w:val="000000"/>
          <w:sz w:val="24"/>
          <w:shd w:val="clear" w:color="auto" w:fill="FFFFFF"/>
        </w:rPr>
        <w:t xml:space="preserve"> kata </w:t>
      </w:r>
      <w:r w:rsidR="00465758">
        <w:rPr>
          <w:rFonts w:ascii="Times New Roman" w:hAnsi="Times New Roman" w:cs="Segoe UI"/>
          <w:color w:val="000000"/>
          <w:sz w:val="24"/>
          <w:shd w:val="clear" w:color="auto" w:fill="FFFFFF"/>
        </w:rPr>
        <w:t xml:space="preserve">salah </w:t>
      </w:r>
      <w:proofErr w:type="spellStart"/>
      <w:r w:rsidR="00465758">
        <w:rPr>
          <w:rFonts w:ascii="Times New Roman" w:hAnsi="Times New Roman" w:cs="Segoe UI"/>
          <w:color w:val="000000"/>
          <w:sz w:val="24"/>
          <w:shd w:val="clear" w:color="auto" w:fill="FFFFFF"/>
        </w:rPr>
        <w:t>satunya</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philadelphia</w:t>
      </w:r>
      <w:proofErr w:type="spellEnd"/>
      <w:r w:rsidR="00C9039A">
        <w:rPr>
          <w:rFonts w:ascii="Times New Roman" w:hAnsi="Times New Roman" w:cs="Segoe UI"/>
          <w:color w:val="000000"/>
          <w:sz w:val="24"/>
          <w:shd w:val="clear" w:color="auto" w:fill="FFFFFF"/>
        </w:rPr>
        <w:t xml:space="preserve"> 2 Petrus 1:7</w:t>
      </w:r>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yaitu</w:t>
      </w:r>
      <w:proofErr w:type="spellEnd"/>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kasih</w:t>
      </w:r>
      <w:proofErr w:type="spellEnd"/>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persaudaraan</w:t>
      </w:r>
      <w:proofErr w:type="spellEnd"/>
      <w:r w:rsidR="00465758">
        <w:rPr>
          <w:rFonts w:ascii="Times New Roman" w:hAnsi="Times New Roman" w:cs="Segoe UI"/>
          <w:color w:val="000000"/>
          <w:sz w:val="24"/>
          <w:shd w:val="clear" w:color="auto" w:fill="FFFFFF"/>
        </w:rPr>
        <w:t>.</w:t>
      </w:r>
    </w:p>
    <w:p w14:paraId="358CFE92" w14:textId="214D6E9E" w:rsidR="006D25CA" w:rsidRPr="007E399D" w:rsidRDefault="00FB2178" w:rsidP="009423C8">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w:t>
      </w:r>
      <w:proofErr w:type="spellStart"/>
      <w:r>
        <w:rPr>
          <w:rFonts w:ascii="Times New Roman" w:hAnsi="Times New Roman" w:cs="Segoe UI"/>
          <w:color w:val="000000"/>
          <w:sz w:val="24"/>
          <w:shd w:val="clear" w:color="auto" w:fill="FFFFFF"/>
        </w:rPr>
        <w:t>disimpulkan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kasih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persaudaraan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2 Petrus 1:7 </w:t>
      </w:r>
      <w:proofErr w:type="spellStart"/>
      <w:r>
        <w:rPr>
          <w:rFonts w:ascii="Times New Roman" w:hAnsi="Times New Roman" w:cs="Segoe UI"/>
          <w:color w:val="000000"/>
          <w:sz w:val="24"/>
          <w:shd w:val="clear" w:color="auto" w:fill="FFFFFF"/>
        </w:rPr>
        <w:t>memiliki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pengertian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sikap</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kasih</w:t>
      </w:r>
      <w:proofErr w:type="spellEnd"/>
      <w:r>
        <w:rPr>
          <w:rFonts w:ascii="Times New Roman" w:hAnsi="Times New Roman" w:cs="Segoe UI"/>
          <w:color w:val="000000"/>
          <w:sz w:val="24"/>
          <w:shd w:val="clear" w:color="auto" w:fill="FFFFFF"/>
        </w:rPr>
        <w:t xml:space="preserve"> yang </w:t>
      </w:r>
      <w:proofErr w:type="spellStart"/>
      <w:r>
        <w:rPr>
          <w:rFonts w:ascii="Times New Roman" w:hAnsi="Times New Roman" w:cs="Segoe UI"/>
          <w:color w:val="000000"/>
          <w:sz w:val="24"/>
          <w:shd w:val="clear" w:color="auto" w:fill="FFFFFF"/>
        </w:rPr>
        <w:t>diarahkan</w:t>
      </w:r>
      <w:proofErr w:type="spellEnd"/>
      <w:r>
        <w:rPr>
          <w:rFonts w:ascii="Times New Roman" w:hAnsi="Times New Roman" w:cs="Segoe UI"/>
          <w:color w:val="000000"/>
          <w:sz w:val="24"/>
          <w:shd w:val="clear" w:color="auto" w:fill="FFFFFF"/>
        </w:rPr>
        <w:t xml:space="preserve"> pada moral, </w:t>
      </w:r>
      <w:proofErr w:type="spellStart"/>
      <w:r>
        <w:rPr>
          <w:rFonts w:ascii="Times New Roman" w:hAnsi="Times New Roman" w:cs="Segoe UI"/>
          <w:color w:val="000000"/>
          <w:sz w:val="24"/>
          <w:shd w:val="clear" w:color="auto" w:fill="FFFFFF"/>
        </w:rPr>
        <w:t>etika</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budi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luhur</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seorang</w:t>
      </w:r>
      <w:proofErr w:type="spellEnd"/>
      <w:r>
        <w:rPr>
          <w:rFonts w:ascii="Times New Roman" w:hAnsi="Times New Roman" w:cs="Segoe UI"/>
          <w:color w:val="000000"/>
          <w:sz w:val="24"/>
          <w:shd w:val="clear" w:color="auto" w:fill="FFFFFF"/>
        </w:rPr>
        <w:t xml:space="preserve"> Kristen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menekuni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diri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untuk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menjadi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serupa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dengan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Kristus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bertekun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atau</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mengembangkan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diri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seorang</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percaya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harus</w:t>
      </w:r>
      <w:r w:rsidR="00CC220B">
        <w:rPr>
          <w:rFonts w:ascii="Times New Roman" w:hAnsi="Times New Roman" w:cs="Segoe UI"/>
          <w:color w:val="000000"/>
          <w:sz w:val="24"/>
          <w:shd w:val="clear" w:color="auto" w:fill="FFFFFF"/>
        </w:rPr>
        <w:t>lah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menambahkan</w:t>
      </w:r>
      <w:proofErr w:type="spellEnd"/>
      <w:r>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kedalam</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saudara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dalam</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lingkup</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saudara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seiman</w:t>
      </w:r>
      <w:proofErr w:type="spellEnd"/>
      <w:r w:rsidR="00CC220B">
        <w:rPr>
          <w:rFonts w:ascii="Times New Roman" w:hAnsi="Times New Roman" w:cs="Segoe UI"/>
          <w:color w:val="000000"/>
          <w:sz w:val="24"/>
          <w:shd w:val="clear" w:color="auto" w:fill="FFFFFF"/>
        </w:rPr>
        <w:t>)</w:t>
      </w:r>
      <w:r w:rsidR="00C9039A">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yaitu</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sayang</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semua</w:t>
      </w:r>
      <w:proofErr w:type="spellEnd"/>
      <w:r w:rsidR="00CC220B">
        <w:rPr>
          <w:rFonts w:ascii="Times New Roman" w:hAnsi="Times New Roman" w:cs="Segoe UI"/>
          <w:color w:val="000000"/>
          <w:sz w:val="24"/>
          <w:shd w:val="clear" w:color="auto" w:fill="FFFFFF"/>
        </w:rPr>
        <w:t xml:space="preserve"> orang </w:t>
      </w:r>
      <w:proofErr w:type="spellStart"/>
      <w:r w:rsidR="00CC220B">
        <w:rPr>
          <w:rFonts w:ascii="Times New Roman" w:hAnsi="Times New Roman" w:cs="Segoe UI"/>
          <w:color w:val="000000"/>
          <w:sz w:val="24"/>
          <w:shd w:val="clear" w:color="auto" w:fill="FFFFFF"/>
        </w:rPr>
        <w:t>atau</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pada </w:t>
      </w:r>
      <w:proofErr w:type="spellStart"/>
      <w:r w:rsidR="00CC220B">
        <w:rPr>
          <w:rFonts w:ascii="Times New Roman" w:hAnsi="Times New Roman" w:cs="Segoe UI"/>
          <w:color w:val="000000"/>
          <w:sz w:val="24"/>
          <w:shd w:val="clear" w:color="auto" w:fill="FFFFFF"/>
        </w:rPr>
        <w:t>umumnya</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ditera</w:t>
      </w:r>
      <w:proofErr w:type="spellEnd"/>
      <w:r w:rsidR="00CC220B">
        <w:rPr>
          <w:rFonts w:ascii="Times New Roman" w:hAnsi="Times New Roman" w:cs="Segoe UI"/>
          <w:color w:val="000000"/>
          <w:sz w:val="24"/>
          <w:shd w:val="clear" w:color="auto" w:fill="FFFFFF"/>
        </w:rPr>
        <w:t xml:space="preserve"> pada </w:t>
      </w:r>
      <w:proofErr w:type="spellStart"/>
      <w:r w:rsidR="00CC220B">
        <w:rPr>
          <w:rFonts w:ascii="Times New Roman" w:hAnsi="Times New Roman" w:cs="Segoe UI"/>
          <w:color w:val="000000"/>
          <w:sz w:val="24"/>
          <w:shd w:val="clear" w:color="auto" w:fill="FFFFFF"/>
        </w:rPr>
        <w:t>Matius</w:t>
      </w:r>
      <w:proofErr w:type="spellEnd"/>
      <w:r w:rsidR="00CC220B">
        <w:rPr>
          <w:rFonts w:ascii="Times New Roman" w:hAnsi="Times New Roman" w:cs="Segoe UI"/>
          <w:color w:val="000000"/>
          <w:sz w:val="24"/>
          <w:shd w:val="clear" w:color="auto" w:fill="FFFFFF"/>
        </w:rPr>
        <w:t xml:space="preserve"> 19:19 </w:t>
      </w:r>
      <w:proofErr w:type="spellStart"/>
      <w:r w:rsidR="00CC220B">
        <w:rPr>
          <w:rFonts w:ascii="Times New Roman" w:hAnsi="Times New Roman" w:cs="Segoe UI"/>
          <w:color w:val="000000"/>
          <w:sz w:val="24"/>
          <w:shd w:val="clear" w:color="auto" w:fill="FFFFFF"/>
        </w:rPr>
        <w:t>dimana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Yesus</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memberitahukan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untuk</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sesama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manusia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seperti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diri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sendiri</w:t>
      </w:r>
      <w:proofErr w:type="spellEnd"/>
      <w:r w:rsidR="00CC220B">
        <w:rPr>
          <w:rFonts w:ascii="Times New Roman" w:hAnsi="Times New Roman" w:cs="Segoe UI"/>
          <w:color w:val="000000"/>
          <w:sz w:val="24"/>
          <w:shd w:val="clear" w:color="auto" w:fill="FFFFFF"/>
        </w:rPr>
        <w:t xml:space="preserve">. Jadi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agape </w:t>
      </w:r>
      <w:proofErr w:type="spellStart"/>
      <w:r w:rsidR="00CC220B">
        <w:rPr>
          <w:rFonts w:ascii="Times New Roman" w:hAnsi="Times New Roman" w:cs="Segoe UI"/>
          <w:color w:val="000000"/>
          <w:sz w:val="24"/>
          <w:shd w:val="clear" w:color="auto" w:fill="FFFFFF"/>
        </w:rPr>
        <w:t>dalam</w:t>
      </w:r>
      <w:proofErr w:type="spellEnd"/>
      <w:r w:rsidR="00CC220B">
        <w:rPr>
          <w:rFonts w:ascii="Times New Roman" w:hAnsi="Times New Roman" w:cs="Segoe UI"/>
          <w:color w:val="000000"/>
          <w:sz w:val="24"/>
          <w:shd w:val="clear" w:color="auto" w:fill="FFFFFF"/>
        </w:rPr>
        <w:t xml:space="preserve"> 2 Petrus 1:7 yang </w:t>
      </w:r>
      <w:proofErr w:type="spellStart"/>
      <w:r w:rsidR="00CC220B">
        <w:rPr>
          <w:rFonts w:ascii="Times New Roman" w:hAnsi="Times New Roman" w:cs="Segoe UI"/>
          <w:color w:val="000000"/>
          <w:sz w:val="24"/>
          <w:shd w:val="clear" w:color="auto" w:fill="FFFFFF"/>
        </w:rPr>
        <w:t>dimaksudkan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sempurna</w:t>
      </w:r>
      <w:proofErr w:type="spellEnd"/>
      <w:r w:rsidR="00CC220B">
        <w:rPr>
          <w:rFonts w:ascii="Times New Roman" w:hAnsi="Times New Roman" w:cs="Segoe UI"/>
          <w:color w:val="000000"/>
          <w:sz w:val="24"/>
          <w:shd w:val="clear" w:color="auto" w:fill="FFFFFF"/>
        </w:rPr>
        <w:t xml:space="preserve"> yang mana </w:t>
      </w:r>
      <w:proofErr w:type="spellStart"/>
      <w:r w:rsidR="00CC220B">
        <w:rPr>
          <w:rFonts w:ascii="Times New Roman" w:hAnsi="Times New Roman" w:cs="Segoe UI"/>
          <w:color w:val="000000"/>
          <w:sz w:val="24"/>
          <w:shd w:val="clear" w:color="auto" w:fill="FFFFFF"/>
        </w:rPr>
        <w:t>hanya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Tuhan</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sanggup</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melakukan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Melainkan</w:t>
      </w:r>
      <w:proofErr w:type="spellEnd"/>
      <w:r w:rsidR="00CC220B">
        <w:rPr>
          <w:rFonts w:ascii="Times New Roman" w:hAnsi="Times New Roman" w:cs="Segoe UI"/>
          <w:color w:val="000000"/>
          <w:sz w:val="24"/>
          <w:shd w:val="clear" w:color="auto" w:fill="FFFFFF"/>
        </w:rPr>
        <w:t xml:space="preserve"> agape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sayang</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ditujukan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baik</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Tuhan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sebagai</w:t>
      </w:r>
      <w:proofErr w:type="spellEnd"/>
      <w:r w:rsidR="00CC220B">
        <w:rPr>
          <w:rFonts w:ascii="Times New Roman" w:hAnsi="Times New Roman" w:cs="Segoe UI"/>
          <w:color w:val="000000"/>
          <w:sz w:val="24"/>
          <w:shd w:val="clear" w:color="auto" w:fill="FFFFFF"/>
        </w:rPr>
        <w:t xml:space="preserve"> Raja dan </w:t>
      </w:r>
      <w:proofErr w:type="spellStart"/>
      <w:r w:rsidR="00CC220B">
        <w:rPr>
          <w:rFonts w:ascii="Times New Roman" w:hAnsi="Times New Roman" w:cs="Segoe UI"/>
          <w:color w:val="000000"/>
          <w:sz w:val="24"/>
          <w:shd w:val="clear" w:color="auto" w:fill="FFFFFF"/>
        </w:rPr>
        <w:t>Penguasa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bumi</w:t>
      </w:r>
      <w:proofErr w:type="spellEnd"/>
      <w:r w:rsidR="00CC220B">
        <w:rPr>
          <w:rFonts w:ascii="Times New Roman" w:hAnsi="Times New Roman" w:cs="Segoe UI"/>
          <w:color w:val="000000"/>
          <w:sz w:val="24"/>
          <w:shd w:val="clear" w:color="auto" w:fill="FFFFFF"/>
        </w:rPr>
        <w:t xml:space="preserve"> dan </w:t>
      </w:r>
      <w:proofErr w:type="spellStart"/>
      <w:r w:rsidR="00CC220B">
        <w:rPr>
          <w:rFonts w:ascii="Times New Roman" w:hAnsi="Times New Roman" w:cs="Segoe UI"/>
          <w:color w:val="000000"/>
          <w:sz w:val="24"/>
          <w:shd w:val="clear" w:color="auto" w:fill="FFFFFF"/>
        </w:rPr>
        <w:t>langit</w:t>
      </w:r>
      <w:proofErr w:type="spellEnd"/>
      <w:r w:rsidR="00CC220B">
        <w:rPr>
          <w:rFonts w:ascii="Times New Roman" w:hAnsi="Times New Roman" w:cs="Segoe UI"/>
          <w:color w:val="000000"/>
          <w:sz w:val="24"/>
          <w:shd w:val="clear" w:color="auto" w:fill="FFFFFF"/>
        </w:rPr>
        <w:t xml:space="preserve">, juga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sesama</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diungkapkan</w:t>
      </w:r>
      <w:proofErr w:type="spellEnd"/>
      <w:r w:rsidR="00CC220B">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dalam</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tindakan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menaruh</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perhatian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pengertian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membantu</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serta</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simpati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seperti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memperlakukan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diri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sendiri</w:t>
      </w:r>
      <w:proofErr w:type="spellEnd"/>
      <w:r w:rsidR="00C22C88">
        <w:rPr>
          <w:rFonts w:ascii="Times New Roman" w:hAnsi="Times New Roman" w:cs="Segoe UI"/>
          <w:color w:val="000000"/>
          <w:sz w:val="24"/>
          <w:shd w:val="clear" w:color="auto" w:fill="FFFFFF"/>
        </w:rPr>
        <w:t xml:space="preserve"> yang </w:t>
      </w:r>
      <w:proofErr w:type="spellStart"/>
      <w:r w:rsidR="00C22C88">
        <w:rPr>
          <w:rFonts w:ascii="Times New Roman" w:hAnsi="Times New Roman" w:cs="Segoe UI"/>
          <w:color w:val="000000"/>
          <w:sz w:val="24"/>
          <w:shd w:val="clear" w:color="auto" w:fill="FFFFFF"/>
        </w:rPr>
        <w:t>baik</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adanya</w:t>
      </w:r>
      <w:proofErr w:type="spellEnd"/>
      <w:r w:rsidR="00C22C88">
        <w:rPr>
          <w:rFonts w:ascii="Times New Roman" w:hAnsi="Times New Roman" w:cs="Segoe UI"/>
          <w:color w:val="000000"/>
          <w:sz w:val="24"/>
          <w:shd w:val="clear" w:color="auto" w:fill="FFFFFF"/>
        </w:rPr>
        <w:t>.</w:t>
      </w:r>
    </w:p>
    <w:p w14:paraId="739F11D9" w14:textId="77777777" w:rsidR="00531E14" w:rsidRPr="00EE7FE7" w:rsidRDefault="00531E14" w:rsidP="00020B65">
      <w:pPr>
        <w:spacing w:line="480" w:lineRule="auto"/>
        <w:jc w:val="both"/>
        <w:rPr>
          <w:rFonts w:ascii="Times New Roman" w:hAnsi="Times New Roman"/>
          <w:sz w:val="24"/>
        </w:rPr>
      </w:pPr>
    </w:p>
    <w:p w14:paraId="6BBCB2EF" w14:textId="6A11A3F1" w:rsidR="009C69A8" w:rsidRDefault="00825D07" w:rsidP="00020B65">
      <w:pPr>
        <w:pStyle w:val="Heading2"/>
        <w:numPr>
          <w:ilvl w:val="0"/>
          <w:numId w:val="24"/>
        </w:numPr>
        <w:spacing w:line="480" w:lineRule="auto"/>
        <w:ind w:left="426"/>
        <w:jc w:val="both"/>
        <w:rPr>
          <w:rFonts w:ascii="Times New Roman" w:hAnsi="Times New Roman"/>
          <w:b/>
          <w:bCs/>
          <w:color w:val="auto"/>
          <w:sz w:val="24"/>
        </w:rPr>
      </w:pPr>
      <w:proofErr w:type="spellStart"/>
      <w:r w:rsidRPr="00E94013">
        <w:rPr>
          <w:rFonts w:ascii="Times New Roman" w:hAnsi="Times New Roman"/>
          <w:b/>
          <w:bCs/>
          <w:color w:val="auto"/>
          <w:sz w:val="24"/>
        </w:rPr>
        <w:t>Penelitian</w:t>
      </w:r>
      <w:proofErr w:type="spellEnd"/>
      <w:r w:rsidRPr="00E94013">
        <w:rPr>
          <w:rFonts w:ascii="Times New Roman" w:hAnsi="Times New Roman"/>
          <w:b/>
          <w:bCs/>
          <w:color w:val="auto"/>
          <w:sz w:val="24"/>
        </w:rPr>
        <w:t xml:space="preserve"> Yang </w:t>
      </w:r>
      <w:proofErr w:type="spellStart"/>
      <w:r w:rsidRPr="00E94013">
        <w:rPr>
          <w:rFonts w:ascii="Times New Roman" w:hAnsi="Times New Roman"/>
          <w:b/>
          <w:bCs/>
          <w:color w:val="auto"/>
          <w:sz w:val="24"/>
        </w:rPr>
        <w:t>Relevan</w:t>
      </w:r>
      <w:proofErr w:type="spellEnd"/>
    </w:p>
    <w:p w14:paraId="736AFF2F" w14:textId="78A9573E" w:rsidR="009C5599" w:rsidRDefault="00584494" w:rsidP="00584494">
      <w:pPr>
        <w:spacing w:line="480" w:lineRule="auto"/>
        <w:ind w:firstLine="567"/>
        <w:jc w:val="both"/>
        <w:rPr>
          <w:rFonts w:ascii="Times New Roman" w:hAnsi="Times New Roman"/>
          <w:sz w:val="24"/>
        </w:rPr>
      </w:pP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relevan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yang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dilakukan</w:t>
      </w:r>
      <w:proofErr w:type="spellEnd"/>
      <w:r>
        <w:rPr>
          <w:rFonts w:ascii="Times New Roman" w:hAnsi="Times New Roman"/>
          <w:sz w:val="24"/>
        </w:rPr>
        <w:t xml:space="preserve"> </w:t>
      </w:r>
      <w:r w:rsidR="00F91B3F" w:rsidRPr="00F91B3F">
        <w:rPr>
          <w:rFonts w:ascii="Times New Roman" w:hAnsi="Times New Roman"/>
          <w:sz w:val="24"/>
        </w:rPr>
        <w:t xml:space="preserve">Elisabeth </w:t>
      </w:r>
      <w:proofErr w:type="spellStart"/>
      <w:r w:rsidR="00F91B3F" w:rsidRPr="00F91B3F">
        <w:rPr>
          <w:rFonts w:ascii="Times New Roman" w:hAnsi="Times New Roman"/>
          <w:sz w:val="24"/>
        </w:rPr>
        <w:t>Sitepu</w:t>
      </w:r>
      <w:proofErr w:type="spellEnd"/>
      <w:r w:rsidR="00F91B3F" w:rsidRPr="00F91B3F">
        <w:rPr>
          <w:rFonts w:ascii="Times New Roman" w:hAnsi="Times New Roman"/>
          <w:sz w:val="24"/>
        </w:rPr>
        <w:t xml:space="preserve"> dan Eka Hosana </w:t>
      </w:r>
      <w:proofErr w:type="spellStart"/>
      <w:r w:rsidR="00F91B3F" w:rsidRPr="00F91B3F">
        <w:rPr>
          <w:rFonts w:ascii="Times New Roman" w:hAnsi="Times New Roman"/>
          <w:sz w:val="24"/>
        </w:rPr>
        <w:t>Ginting</w:t>
      </w:r>
      <w:proofErr w:type="spellEnd"/>
      <w:r>
        <w:rPr>
          <w:rFonts w:ascii="Times New Roman" w:hAnsi="Times New Roman"/>
          <w:sz w:val="24"/>
        </w:rPr>
        <w:t>.</w:t>
      </w:r>
      <w:r w:rsidR="00F91B3F">
        <w:rPr>
          <w:rFonts w:ascii="Times New Roman" w:hAnsi="Times New Roman"/>
          <w:sz w:val="24"/>
        </w:rPr>
        <w:t xml:space="preserve"> Yang mana </w:t>
      </w:r>
      <w:r w:rsidR="00F91B3F" w:rsidRPr="00F91B3F">
        <w:rPr>
          <w:rFonts w:ascii="Times New Roman" w:hAnsi="Times New Roman"/>
          <w:sz w:val="24"/>
        </w:rPr>
        <w:t xml:space="preserve">Elisabeth </w:t>
      </w:r>
      <w:proofErr w:type="spellStart"/>
      <w:r w:rsidR="00F91B3F" w:rsidRPr="00F91B3F">
        <w:rPr>
          <w:rFonts w:ascii="Times New Roman" w:hAnsi="Times New Roman"/>
          <w:sz w:val="24"/>
        </w:rPr>
        <w:t>Sitepu</w:t>
      </w:r>
      <w:proofErr w:type="spellEnd"/>
      <w:r w:rsidR="00F91B3F" w:rsidRPr="00F91B3F">
        <w:rPr>
          <w:rFonts w:ascii="Times New Roman" w:hAnsi="Times New Roman"/>
          <w:sz w:val="24"/>
        </w:rPr>
        <w:t xml:space="preserve"> dan Eka Hosana </w:t>
      </w:r>
      <w:proofErr w:type="spellStart"/>
      <w:r w:rsidR="00F91B3F" w:rsidRPr="00F91B3F">
        <w:rPr>
          <w:rFonts w:ascii="Times New Roman" w:hAnsi="Times New Roman"/>
          <w:sz w:val="24"/>
        </w:rPr>
        <w:t>Ginting</w:t>
      </w:r>
      <w:proofErr w:type="spellEnd"/>
      <w:r w:rsidR="00F91B3F">
        <w:rPr>
          <w:rFonts w:ascii="Times New Roman" w:hAnsi="Times New Roman"/>
          <w:sz w:val="24"/>
        </w:rPr>
        <w:t xml:space="preserve"> </w:t>
      </w:r>
      <w:proofErr w:type="spellStart"/>
      <w:r w:rsidR="00F91B3F">
        <w:rPr>
          <w:rFonts w:ascii="Times New Roman" w:hAnsi="Times New Roman"/>
          <w:sz w:val="24"/>
        </w:rPr>
        <w:t>melakukan</w:t>
      </w:r>
      <w:proofErr w:type="spellEnd"/>
      <w:r w:rsidR="00F91B3F">
        <w:rPr>
          <w:rFonts w:ascii="Times New Roman" w:hAnsi="Times New Roman"/>
          <w:sz w:val="24"/>
        </w:rPr>
        <w:t xml:space="preserve"> </w:t>
      </w:r>
      <w:proofErr w:type="spellStart"/>
      <w:r w:rsidR="00F91B3F">
        <w:rPr>
          <w:rFonts w:ascii="Times New Roman" w:hAnsi="Times New Roman"/>
          <w:sz w:val="24"/>
        </w:rPr>
        <w:t>penelitian</w:t>
      </w:r>
      <w:proofErr w:type="spellEnd"/>
      <w:r w:rsidR="00F91B3F">
        <w:rPr>
          <w:rFonts w:ascii="Times New Roman" w:hAnsi="Times New Roman"/>
          <w:sz w:val="24"/>
        </w:rPr>
        <w:t xml:space="preserve"> </w:t>
      </w:r>
      <w:proofErr w:type="spellStart"/>
      <w:r w:rsidR="00F91B3F">
        <w:rPr>
          <w:rFonts w:ascii="Times New Roman" w:hAnsi="Times New Roman"/>
          <w:sz w:val="24"/>
        </w:rPr>
        <w:t>tentang</w:t>
      </w:r>
      <w:proofErr w:type="spellEnd"/>
      <w:r w:rsidR="00F91B3F">
        <w:rPr>
          <w:rFonts w:ascii="Times New Roman" w:hAnsi="Times New Roman"/>
          <w:sz w:val="24"/>
        </w:rPr>
        <w:t xml:space="preserve">  </w:t>
      </w:r>
      <w:proofErr w:type="spellStart"/>
      <w:r w:rsidR="00F91B3F">
        <w:rPr>
          <w:rFonts w:ascii="Times New Roman" w:hAnsi="Times New Roman"/>
          <w:sz w:val="24"/>
        </w:rPr>
        <w:t>bagaimana</w:t>
      </w:r>
      <w:proofErr w:type="spellEnd"/>
      <w:r w:rsidR="00F91B3F">
        <w:rPr>
          <w:rFonts w:ascii="Times New Roman" w:hAnsi="Times New Roman"/>
          <w:sz w:val="24"/>
        </w:rPr>
        <w:t xml:space="preserve"> </w:t>
      </w:r>
      <w:proofErr w:type="spellStart"/>
      <w:r w:rsidR="0051243D">
        <w:rPr>
          <w:rFonts w:ascii="Times New Roman" w:hAnsi="Times New Roman"/>
          <w:sz w:val="24"/>
        </w:rPr>
        <w:t>kontribusi</w:t>
      </w:r>
      <w:proofErr w:type="spellEnd"/>
      <w:r w:rsidR="0051243D">
        <w:rPr>
          <w:rFonts w:ascii="Times New Roman" w:hAnsi="Times New Roman"/>
          <w:sz w:val="24"/>
        </w:rPr>
        <w:t xml:space="preserve"> </w:t>
      </w:r>
      <w:proofErr w:type="spellStart"/>
      <w:r w:rsidR="00F91B3F">
        <w:rPr>
          <w:rFonts w:ascii="Times New Roman" w:hAnsi="Times New Roman"/>
          <w:sz w:val="24"/>
        </w:rPr>
        <w:t>persepsi</w:t>
      </w:r>
      <w:proofErr w:type="spellEnd"/>
      <w:r w:rsidR="00F91B3F">
        <w:rPr>
          <w:rFonts w:ascii="Times New Roman" w:hAnsi="Times New Roman"/>
          <w:sz w:val="24"/>
        </w:rPr>
        <w:t xml:space="preserve"> pemuda-</w:t>
      </w:r>
      <w:proofErr w:type="spellStart"/>
      <w:r w:rsidR="00F91B3F">
        <w:rPr>
          <w:rFonts w:ascii="Times New Roman" w:hAnsi="Times New Roman"/>
          <w:sz w:val="24"/>
        </w:rPr>
        <w:t>pemudi</w:t>
      </w:r>
      <w:proofErr w:type="spellEnd"/>
      <w:r w:rsidR="00F91B3F">
        <w:rPr>
          <w:rFonts w:ascii="Times New Roman" w:hAnsi="Times New Roman"/>
          <w:sz w:val="24"/>
        </w:rPr>
        <w:t xml:space="preserve"> </w:t>
      </w:r>
      <w:proofErr w:type="spellStart"/>
      <w:r w:rsidR="00F91B3F">
        <w:rPr>
          <w:rFonts w:ascii="Times New Roman" w:hAnsi="Times New Roman"/>
          <w:sz w:val="24"/>
        </w:rPr>
        <w:t>tentang</w:t>
      </w:r>
      <w:proofErr w:type="spellEnd"/>
      <w:r w:rsidR="00F91B3F">
        <w:rPr>
          <w:rFonts w:ascii="Times New Roman" w:hAnsi="Times New Roman"/>
          <w:sz w:val="24"/>
        </w:rPr>
        <w:t xml:space="preserve"> </w:t>
      </w:r>
      <w:proofErr w:type="spellStart"/>
      <w:r w:rsidR="00F91B3F">
        <w:rPr>
          <w:rFonts w:ascii="Times New Roman" w:hAnsi="Times New Roman"/>
          <w:sz w:val="24"/>
        </w:rPr>
        <w:t>pelayanan</w:t>
      </w:r>
      <w:proofErr w:type="spellEnd"/>
      <w:r w:rsidR="00F91B3F">
        <w:rPr>
          <w:rFonts w:ascii="Times New Roman" w:hAnsi="Times New Roman"/>
          <w:sz w:val="24"/>
        </w:rPr>
        <w:t xml:space="preserve"> </w:t>
      </w:r>
      <w:proofErr w:type="spellStart"/>
      <w:r w:rsidR="00F91B3F">
        <w:rPr>
          <w:rFonts w:ascii="Times New Roman" w:hAnsi="Times New Roman"/>
          <w:sz w:val="24"/>
        </w:rPr>
        <w:t>pengajaran</w:t>
      </w:r>
      <w:proofErr w:type="spellEnd"/>
      <w:r w:rsidR="00F91B3F">
        <w:rPr>
          <w:rFonts w:ascii="Times New Roman" w:hAnsi="Times New Roman"/>
          <w:sz w:val="24"/>
        </w:rPr>
        <w:t xml:space="preserve"> dan </w:t>
      </w:r>
      <w:proofErr w:type="spellStart"/>
      <w:r w:rsidR="00F91B3F">
        <w:rPr>
          <w:rFonts w:ascii="Times New Roman" w:hAnsi="Times New Roman"/>
          <w:sz w:val="24"/>
        </w:rPr>
        <w:t>kebaktian</w:t>
      </w:r>
      <w:proofErr w:type="spellEnd"/>
      <w:r w:rsidR="00F91B3F">
        <w:rPr>
          <w:rFonts w:ascii="Times New Roman" w:hAnsi="Times New Roman"/>
          <w:sz w:val="24"/>
        </w:rPr>
        <w:t xml:space="preserve"> pemuda-</w:t>
      </w:r>
      <w:proofErr w:type="spellStart"/>
      <w:r w:rsidR="00F91B3F">
        <w:rPr>
          <w:rFonts w:ascii="Times New Roman" w:hAnsi="Times New Roman"/>
          <w:sz w:val="24"/>
        </w:rPr>
        <w:t>pemudi</w:t>
      </w:r>
      <w:proofErr w:type="spellEnd"/>
      <w:r w:rsidR="00F91B3F">
        <w:rPr>
          <w:rFonts w:ascii="Times New Roman" w:hAnsi="Times New Roman"/>
          <w:sz w:val="24"/>
        </w:rPr>
        <w:t xml:space="preserve"> </w:t>
      </w:r>
      <w:proofErr w:type="spellStart"/>
      <w:r w:rsidR="00F91B3F">
        <w:rPr>
          <w:rFonts w:ascii="Times New Roman" w:hAnsi="Times New Roman"/>
          <w:sz w:val="24"/>
        </w:rPr>
        <w:t>terhadap</w:t>
      </w:r>
      <w:proofErr w:type="spellEnd"/>
      <w:r w:rsidR="00F91B3F">
        <w:rPr>
          <w:rFonts w:ascii="Times New Roman" w:hAnsi="Times New Roman"/>
          <w:sz w:val="24"/>
        </w:rPr>
        <w:t xml:space="preserve"> </w:t>
      </w:r>
      <w:proofErr w:type="spellStart"/>
      <w:r w:rsidR="00F91B3F">
        <w:rPr>
          <w:rFonts w:ascii="Times New Roman" w:hAnsi="Times New Roman"/>
          <w:sz w:val="24"/>
        </w:rPr>
        <w:t>pertumbuhan</w:t>
      </w:r>
      <w:proofErr w:type="spellEnd"/>
      <w:r w:rsidR="00F91B3F">
        <w:rPr>
          <w:rFonts w:ascii="Times New Roman" w:hAnsi="Times New Roman"/>
          <w:sz w:val="24"/>
        </w:rPr>
        <w:t xml:space="preserve"> </w:t>
      </w:r>
      <w:proofErr w:type="spellStart"/>
      <w:r w:rsidR="00F91B3F">
        <w:rPr>
          <w:rFonts w:ascii="Times New Roman" w:hAnsi="Times New Roman"/>
          <w:sz w:val="24"/>
        </w:rPr>
        <w:t>iman</w:t>
      </w:r>
      <w:proofErr w:type="spellEnd"/>
      <w:r w:rsidR="00F91B3F">
        <w:rPr>
          <w:rFonts w:ascii="Times New Roman" w:hAnsi="Times New Roman"/>
          <w:sz w:val="24"/>
        </w:rPr>
        <w:t xml:space="preserve">. </w:t>
      </w:r>
      <w:proofErr w:type="spellStart"/>
      <w:r w:rsidR="00F91B3F">
        <w:rPr>
          <w:rFonts w:ascii="Times New Roman" w:hAnsi="Times New Roman"/>
          <w:sz w:val="24"/>
        </w:rPr>
        <w:t>Setelah</w:t>
      </w:r>
      <w:proofErr w:type="spellEnd"/>
      <w:r w:rsidR="00F91B3F">
        <w:rPr>
          <w:rFonts w:ascii="Times New Roman" w:hAnsi="Times New Roman"/>
          <w:sz w:val="24"/>
        </w:rPr>
        <w:t xml:space="preserve"> </w:t>
      </w:r>
      <w:proofErr w:type="spellStart"/>
      <w:r w:rsidR="00F91B3F">
        <w:rPr>
          <w:rFonts w:ascii="Times New Roman" w:hAnsi="Times New Roman"/>
          <w:sz w:val="24"/>
        </w:rPr>
        <w:t>dilakukan</w:t>
      </w:r>
      <w:proofErr w:type="spellEnd"/>
      <w:r w:rsidR="00F91B3F">
        <w:rPr>
          <w:rFonts w:ascii="Times New Roman" w:hAnsi="Times New Roman"/>
          <w:sz w:val="24"/>
        </w:rPr>
        <w:t xml:space="preserve"> </w:t>
      </w:r>
      <w:proofErr w:type="spellStart"/>
      <w:r w:rsidR="00F91B3F">
        <w:rPr>
          <w:rFonts w:ascii="Times New Roman" w:hAnsi="Times New Roman"/>
          <w:sz w:val="24"/>
        </w:rPr>
        <w:t>penelitian</w:t>
      </w:r>
      <w:proofErr w:type="spellEnd"/>
      <w:r w:rsidR="00F91B3F">
        <w:rPr>
          <w:rFonts w:ascii="Times New Roman" w:hAnsi="Times New Roman"/>
          <w:sz w:val="24"/>
        </w:rPr>
        <w:t xml:space="preserve"> </w:t>
      </w:r>
      <w:proofErr w:type="spellStart"/>
      <w:r w:rsidR="00F91B3F">
        <w:rPr>
          <w:rFonts w:ascii="Times New Roman" w:hAnsi="Times New Roman"/>
          <w:sz w:val="24"/>
        </w:rPr>
        <w:t>didapati</w:t>
      </w:r>
      <w:proofErr w:type="spellEnd"/>
      <w:r w:rsidR="00F91B3F">
        <w:rPr>
          <w:rFonts w:ascii="Times New Roman" w:hAnsi="Times New Roman"/>
          <w:sz w:val="24"/>
        </w:rPr>
        <w:t xml:space="preserve"> </w:t>
      </w:r>
      <w:proofErr w:type="spellStart"/>
      <w:r w:rsidR="00F91B3F">
        <w:rPr>
          <w:rFonts w:ascii="Times New Roman" w:hAnsi="Times New Roman"/>
          <w:sz w:val="24"/>
        </w:rPr>
        <w:t>hasil</w:t>
      </w:r>
      <w:proofErr w:type="spellEnd"/>
      <w:r w:rsidR="00F91B3F">
        <w:rPr>
          <w:rFonts w:ascii="Times New Roman" w:hAnsi="Times New Roman"/>
          <w:sz w:val="24"/>
        </w:rPr>
        <w:t xml:space="preserve"> </w:t>
      </w:r>
      <w:proofErr w:type="spellStart"/>
      <w:r w:rsidR="0051243D">
        <w:rPr>
          <w:rFonts w:ascii="Times New Roman" w:hAnsi="Times New Roman"/>
          <w:sz w:val="24"/>
        </w:rPr>
        <w:t>kontribusi</w:t>
      </w:r>
      <w:proofErr w:type="spellEnd"/>
      <w:r w:rsidR="0051243D">
        <w:rPr>
          <w:rFonts w:ascii="Times New Roman" w:hAnsi="Times New Roman"/>
          <w:sz w:val="24"/>
        </w:rPr>
        <w:t xml:space="preserve"> </w:t>
      </w:r>
      <w:proofErr w:type="spellStart"/>
      <w:r w:rsidR="0051243D">
        <w:rPr>
          <w:rFonts w:ascii="Times New Roman" w:hAnsi="Times New Roman"/>
          <w:sz w:val="24"/>
        </w:rPr>
        <w:t>persepsi</w:t>
      </w:r>
      <w:proofErr w:type="spellEnd"/>
      <w:r w:rsidR="0051243D">
        <w:rPr>
          <w:rFonts w:ascii="Times New Roman" w:hAnsi="Times New Roman"/>
          <w:sz w:val="24"/>
        </w:rPr>
        <w:t xml:space="preserve"> pemuda-</w:t>
      </w:r>
      <w:proofErr w:type="spellStart"/>
      <w:r w:rsidR="0051243D">
        <w:rPr>
          <w:rFonts w:ascii="Times New Roman" w:hAnsi="Times New Roman"/>
          <w:sz w:val="24"/>
        </w:rPr>
        <w:t>pemudi</w:t>
      </w:r>
      <w:proofErr w:type="spellEnd"/>
      <w:r w:rsidR="0051243D">
        <w:rPr>
          <w:rFonts w:ascii="Times New Roman" w:hAnsi="Times New Roman"/>
          <w:sz w:val="24"/>
        </w:rPr>
        <w:t xml:space="preserve"> yang </w:t>
      </w:r>
      <w:proofErr w:type="spellStart"/>
      <w:r w:rsidR="0051243D">
        <w:rPr>
          <w:rFonts w:ascii="Times New Roman" w:hAnsi="Times New Roman"/>
          <w:sz w:val="24"/>
        </w:rPr>
        <w:t>baik</w:t>
      </w:r>
      <w:proofErr w:type="spellEnd"/>
      <w:r w:rsidR="0051243D">
        <w:rPr>
          <w:rFonts w:ascii="Times New Roman" w:hAnsi="Times New Roman"/>
          <w:sz w:val="24"/>
        </w:rPr>
        <w:t xml:space="preserve"> dan </w:t>
      </w:r>
      <w:proofErr w:type="spellStart"/>
      <w:r w:rsidR="0051243D">
        <w:rPr>
          <w:rFonts w:ascii="Times New Roman" w:hAnsi="Times New Roman"/>
          <w:sz w:val="24"/>
        </w:rPr>
        <w:t>signifikan</w:t>
      </w:r>
      <w:proofErr w:type="spellEnd"/>
      <w:r w:rsidR="0051243D">
        <w:rPr>
          <w:rFonts w:ascii="Times New Roman" w:hAnsi="Times New Roman"/>
          <w:sz w:val="24"/>
        </w:rPr>
        <w:t xml:space="preserve"> </w:t>
      </w:r>
      <w:proofErr w:type="spellStart"/>
      <w:r w:rsidR="0051243D">
        <w:rPr>
          <w:rFonts w:ascii="Times New Roman" w:hAnsi="Times New Roman"/>
          <w:sz w:val="24"/>
        </w:rPr>
        <w:t>seperti</w:t>
      </w:r>
      <w:proofErr w:type="spellEnd"/>
      <w:r w:rsidR="0051243D">
        <w:rPr>
          <w:rFonts w:ascii="Times New Roman" w:hAnsi="Times New Roman"/>
          <w:sz w:val="24"/>
        </w:rPr>
        <w:t xml:space="preserve"> </w:t>
      </w:r>
      <w:proofErr w:type="spellStart"/>
      <w:r w:rsidR="0051243D">
        <w:rPr>
          <w:rFonts w:ascii="Times New Roman" w:hAnsi="Times New Roman"/>
          <w:sz w:val="24"/>
        </w:rPr>
        <w:t>pemahaman</w:t>
      </w:r>
      <w:proofErr w:type="spellEnd"/>
      <w:r w:rsidR="0051243D">
        <w:rPr>
          <w:rFonts w:ascii="Times New Roman" w:hAnsi="Times New Roman"/>
          <w:sz w:val="24"/>
        </w:rPr>
        <w:t xml:space="preserve"> </w:t>
      </w:r>
      <w:proofErr w:type="spellStart"/>
      <w:r w:rsidR="0051243D">
        <w:rPr>
          <w:rFonts w:ascii="Times New Roman" w:hAnsi="Times New Roman"/>
          <w:sz w:val="24"/>
        </w:rPr>
        <w:t>bahwa</w:t>
      </w:r>
      <w:proofErr w:type="spellEnd"/>
      <w:r w:rsidR="0051243D">
        <w:rPr>
          <w:rFonts w:ascii="Times New Roman" w:hAnsi="Times New Roman"/>
          <w:sz w:val="24"/>
        </w:rPr>
        <w:t xml:space="preserve"> </w:t>
      </w:r>
      <w:proofErr w:type="spellStart"/>
      <w:r w:rsidR="0051243D">
        <w:rPr>
          <w:rFonts w:ascii="Times New Roman" w:hAnsi="Times New Roman"/>
          <w:sz w:val="24"/>
        </w:rPr>
        <w:t>mereka</w:t>
      </w:r>
      <w:proofErr w:type="spellEnd"/>
      <w:r w:rsidR="0051243D">
        <w:rPr>
          <w:rFonts w:ascii="Times New Roman" w:hAnsi="Times New Roman"/>
          <w:sz w:val="24"/>
        </w:rPr>
        <w:t xml:space="preserve"> </w:t>
      </w:r>
      <w:proofErr w:type="spellStart"/>
      <w:r w:rsidR="0051243D">
        <w:rPr>
          <w:rFonts w:ascii="Times New Roman" w:hAnsi="Times New Roman"/>
          <w:sz w:val="24"/>
        </w:rPr>
        <w:t>bukan</w:t>
      </w:r>
      <w:proofErr w:type="spellEnd"/>
      <w:r w:rsidR="0051243D">
        <w:rPr>
          <w:rFonts w:ascii="Times New Roman" w:hAnsi="Times New Roman"/>
          <w:sz w:val="24"/>
        </w:rPr>
        <w:t xml:space="preserve"> </w:t>
      </w:r>
      <w:proofErr w:type="spellStart"/>
      <w:r w:rsidR="0051243D">
        <w:rPr>
          <w:rFonts w:ascii="Times New Roman" w:hAnsi="Times New Roman"/>
          <w:sz w:val="24"/>
        </w:rPr>
        <w:t>miliki</w:t>
      </w:r>
      <w:proofErr w:type="spellEnd"/>
      <w:r w:rsidR="0051243D">
        <w:rPr>
          <w:rFonts w:ascii="Times New Roman" w:hAnsi="Times New Roman"/>
          <w:sz w:val="24"/>
        </w:rPr>
        <w:t xml:space="preserve"> </w:t>
      </w:r>
      <w:proofErr w:type="spellStart"/>
      <w:r w:rsidR="0051243D">
        <w:rPr>
          <w:rFonts w:ascii="Times New Roman" w:hAnsi="Times New Roman"/>
          <w:sz w:val="24"/>
        </w:rPr>
        <w:t>mereka</w:t>
      </w:r>
      <w:proofErr w:type="spellEnd"/>
      <w:r w:rsidR="0051243D">
        <w:rPr>
          <w:rFonts w:ascii="Times New Roman" w:hAnsi="Times New Roman"/>
          <w:sz w:val="24"/>
        </w:rPr>
        <w:t xml:space="preserve"> </w:t>
      </w:r>
      <w:proofErr w:type="spellStart"/>
      <w:r w:rsidR="0051243D">
        <w:rPr>
          <w:rFonts w:ascii="Times New Roman" w:hAnsi="Times New Roman"/>
          <w:sz w:val="24"/>
        </w:rPr>
        <w:t>melainkan</w:t>
      </w:r>
      <w:proofErr w:type="spellEnd"/>
      <w:r w:rsidR="0051243D">
        <w:rPr>
          <w:rFonts w:ascii="Times New Roman" w:hAnsi="Times New Roman"/>
          <w:sz w:val="24"/>
        </w:rPr>
        <w:t xml:space="preserve"> </w:t>
      </w:r>
      <w:proofErr w:type="spellStart"/>
      <w:r w:rsidR="0051243D">
        <w:rPr>
          <w:rFonts w:ascii="Times New Roman" w:hAnsi="Times New Roman"/>
          <w:sz w:val="24"/>
        </w:rPr>
        <w:t>milik</w:t>
      </w:r>
      <w:proofErr w:type="spellEnd"/>
      <w:r w:rsidR="0051243D">
        <w:rPr>
          <w:rFonts w:ascii="Times New Roman" w:hAnsi="Times New Roman"/>
          <w:sz w:val="24"/>
        </w:rPr>
        <w:t xml:space="preserve"> Allah </w:t>
      </w:r>
      <w:proofErr w:type="spellStart"/>
      <w:r w:rsidR="0051243D">
        <w:rPr>
          <w:rFonts w:ascii="Times New Roman" w:hAnsi="Times New Roman"/>
          <w:sz w:val="24"/>
        </w:rPr>
        <w:t>serta</w:t>
      </w:r>
      <w:proofErr w:type="spellEnd"/>
      <w:r w:rsidR="0051243D">
        <w:rPr>
          <w:rFonts w:ascii="Times New Roman" w:hAnsi="Times New Roman"/>
          <w:sz w:val="24"/>
        </w:rPr>
        <w:t xml:space="preserve"> </w:t>
      </w:r>
      <w:proofErr w:type="spellStart"/>
      <w:r w:rsidR="0051243D">
        <w:rPr>
          <w:rFonts w:ascii="Times New Roman" w:hAnsi="Times New Roman"/>
          <w:sz w:val="24"/>
        </w:rPr>
        <w:t>pelayanan</w:t>
      </w:r>
      <w:proofErr w:type="spellEnd"/>
      <w:r w:rsidR="0051243D">
        <w:rPr>
          <w:rFonts w:ascii="Times New Roman" w:hAnsi="Times New Roman"/>
          <w:sz w:val="24"/>
        </w:rPr>
        <w:t xml:space="preserve"> </w:t>
      </w:r>
      <w:proofErr w:type="spellStart"/>
      <w:r w:rsidR="0051243D">
        <w:rPr>
          <w:rFonts w:ascii="Times New Roman" w:hAnsi="Times New Roman"/>
          <w:sz w:val="24"/>
        </w:rPr>
        <w:t>pengajaran</w:t>
      </w:r>
      <w:proofErr w:type="spellEnd"/>
      <w:r w:rsidR="0051243D">
        <w:rPr>
          <w:rFonts w:ascii="Times New Roman" w:hAnsi="Times New Roman"/>
          <w:sz w:val="24"/>
        </w:rPr>
        <w:t xml:space="preserve"> dan </w:t>
      </w:r>
      <w:proofErr w:type="spellStart"/>
      <w:r w:rsidR="0051243D">
        <w:rPr>
          <w:rFonts w:ascii="Times New Roman" w:hAnsi="Times New Roman"/>
          <w:sz w:val="24"/>
        </w:rPr>
        <w:t>kebaktian</w:t>
      </w:r>
      <w:proofErr w:type="spellEnd"/>
      <w:r w:rsidR="0051243D">
        <w:rPr>
          <w:rFonts w:ascii="Times New Roman" w:hAnsi="Times New Roman"/>
          <w:sz w:val="24"/>
        </w:rPr>
        <w:t xml:space="preserve"> </w:t>
      </w:r>
      <w:proofErr w:type="spellStart"/>
      <w:r w:rsidR="0013053B">
        <w:rPr>
          <w:rFonts w:ascii="Times New Roman" w:hAnsi="Times New Roman"/>
          <w:sz w:val="24"/>
        </w:rPr>
        <w:t>memampukan</w:t>
      </w:r>
      <w:proofErr w:type="spellEnd"/>
      <w:r w:rsidR="0013053B">
        <w:rPr>
          <w:rFonts w:ascii="Times New Roman" w:hAnsi="Times New Roman"/>
          <w:sz w:val="24"/>
        </w:rPr>
        <w:t xml:space="preserve"> </w:t>
      </w:r>
      <w:proofErr w:type="spellStart"/>
      <w:r w:rsidR="0013053B">
        <w:rPr>
          <w:rFonts w:ascii="Times New Roman" w:hAnsi="Times New Roman"/>
          <w:sz w:val="24"/>
        </w:rPr>
        <w:t>dalam</w:t>
      </w:r>
      <w:proofErr w:type="spellEnd"/>
      <w:r w:rsidR="0013053B">
        <w:rPr>
          <w:rFonts w:ascii="Times New Roman" w:hAnsi="Times New Roman"/>
          <w:sz w:val="24"/>
        </w:rPr>
        <w:t xml:space="preserve"> </w:t>
      </w:r>
      <w:proofErr w:type="spellStart"/>
      <w:r w:rsidR="0013053B">
        <w:rPr>
          <w:rFonts w:ascii="Times New Roman" w:hAnsi="Times New Roman"/>
          <w:sz w:val="24"/>
        </w:rPr>
        <w:t>untuk</w:t>
      </w:r>
      <w:proofErr w:type="spellEnd"/>
      <w:r w:rsidR="0013053B">
        <w:rPr>
          <w:rFonts w:ascii="Times New Roman" w:hAnsi="Times New Roman"/>
          <w:sz w:val="24"/>
        </w:rPr>
        <w:t xml:space="preserve"> </w:t>
      </w:r>
      <w:proofErr w:type="spellStart"/>
      <w:r w:rsidR="0013053B">
        <w:rPr>
          <w:rFonts w:ascii="Times New Roman" w:hAnsi="Times New Roman"/>
          <w:sz w:val="24"/>
        </w:rPr>
        <w:t>bertumbuh</w:t>
      </w:r>
      <w:proofErr w:type="spellEnd"/>
      <w:r w:rsidR="0013053B">
        <w:rPr>
          <w:rFonts w:ascii="Times New Roman" w:hAnsi="Times New Roman"/>
          <w:sz w:val="24"/>
        </w:rPr>
        <w:t xml:space="preserve"> </w:t>
      </w:r>
      <w:proofErr w:type="spellStart"/>
      <w:r w:rsidR="0013053B">
        <w:rPr>
          <w:rFonts w:ascii="Times New Roman" w:hAnsi="Times New Roman"/>
          <w:sz w:val="24"/>
        </w:rPr>
        <w:t>sesuai</w:t>
      </w:r>
      <w:proofErr w:type="spellEnd"/>
      <w:r w:rsidR="0013053B">
        <w:rPr>
          <w:rFonts w:ascii="Times New Roman" w:hAnsi="Times New Roman"/>
          <w:sz w:val="24"/>
        </w:rPr>
        <w:t xml:space="preserve"> </w:t>
      </w:r>
      <w:proofErr w:type="spellStart"/>
      <w:r w:rsidR="0013053B">
        <w:rPr>
          <w:rFonts w:ascii="Times New Roman" w:hAnsi="Times New Roman"/>
          <w:sz w:val="24"/>
        </w:rPr>
        <w:t>Firman</w:t>
      </w:r>
      <w:proofErr w:type="spellEnd"/>
      <w:r w:rsidR="0013053B">
        <w:rPr>
          <w:rFonts w:ascii="Times New Roman" w:hAnsi="Times New Roman"/>
          <w:sz w:val="24"/>
        </w:rPr>
        <w:t xml:space="preserve"> </w:t>
      </w:r>
      <w:proofErr w:type="spellStart"/>
      <w:r w:rsidR="0013053B">
        <w:rPr>
          <w:rFonts w:ascii="Times New Roman" w:hAnsi="Times New Roman"/>
          <w:sz w:val="24"/>
        </w:rPr>
        <w:t>Tuhan</w:t>
      </w:r>
      <w:proofErr w:type="spellEnd"/>
      <w:r w:rsidR="0013053B">
        <w:rPr>
          <w:rFonts w:ascii="Times New Roman" w:hAnsi="Times New Roman"/>
          <w:sz w:val="24"/>
        </w:rPr>
        <w:t xml:space="preserve"> juga </w:t>
      </w:r>
      <w:proofErr w:type="spellStart"/>
      <w:r w:rsidR="0013053B">
        <w:rPr>
          <w:rFonts w:ascii="Times New Roman" w:hAnsi="Times New Roman"/>
          <w:sz w:val="24"/>
        </w:rPr>
        <w:t>menangkal</w:t>
      </w:r>
      <w:proofErr w:type="spellEnd"/>
      <w:r w:rsidR="0013053B">
        <w:rPr>
          <w:rFonts w:ascii="Times New Roman" w:hAnsi="Times New Roman"/>
          <w:sz w:val="24"/>
        </w:rPr>
        <w:t xml:space="preserve"> </w:t>
      </w:r>
      <w:proofErr w:type="spellStart"/>
      <w:r w:rsidR="0013053B">
        <w:rPr>
          <w:rFonts w:ascii="Times New Roman" w:hAnsi="Times New Roman"/>
          <w:sz w:val="24"/>
        </w:rPr>
        <w:t>segala</w:t>
      </w:r>
      <w:proofErr w:type="spellEnd"/>
      <w:r w:rsidR="0013053B">
        <w:rPr>
          <w:rFonts w:ascii="Times New Roman" w:hAnsi="Times New Roman"/>
          <w:sz w:val="24"/>
        </w:rPr>
        <w:t xml:space="preserve"> </w:t>
      </w:r>
      <w:proofErr w:type="spellStart"/>
      <w:r w:rsidR="0013053B">
        <w:rPr>
          <w:rFonts w:ascii="Times New Roman" w:hAnsi="Times New Roman"/>
          <w:sz w:val="24"/>
        </w:rPr>
        <w:t>hal</w:t>
      </w:r>
      <w:proofErr w:type="spellEnd"/>
      <w:r w:rsidR="0013053B">
        <w:rPr>
          <w:rFonts w:ascii="Times New Roman" w:hAnsi="Times New Roman"/>
          <w:sz w:val="24"/>
        </w:rPr>
        <w:t xml:space="preserve"> yang </w:t>
      </w:r>
      <w:proofErr w:type="spellStart"/>
      <w:r w:rsidR="0013053B">
        <w:rPr>
          <w:rFonts w:ascii="Times New Roman" w:hAnsi="Times New Roman"/>
          <w:sz w:val="24"/>
        </w:rPr>
        <w:t>kurang</w:t>
      </w:r>
      <w:proofErr w:type="spellEnd"/>
      <w:r w:rsidR="0013053B">
        <w:rPr>
          <w:rFonts w:ascii="Times New Roman" w:hAnsi="Times New Roman"/>
          <w:sz w:val="24"/>
        </w:rPr>
        <w:t xml:space="preserve"> </w:t>
      </w:r>
      <w:proofErr w:type="spellStart"/>
      <w:r w:rsidR="0013053B">
        <w:rPr>
          <w:rFonts w:ascii="Times New Roman" w:hAnsi="Times New Roman"/>
          <w:sz w:val="24"/>
        </w:rPr>
        <w:t>baik</w:t>
      </w:r>
      <w:proofErr w:type="spellEnd"/>
      <w:r w:rsidR="0013053B">
        <w:rPr>
          <w:rFonts w:ascii="Times New Roman" w:hAnsi="Times New Roman"/>
          <w:sz w:val="24"/>
        </w:rPr>
        <w:t xml:space="preserve"> </w:t>
      </w:r>
      <w:proofErr w:type="spellStart"/>
      <w:r w:rsidR="0013053B">
        <w:rPr>
          <w:rFonts w:ascii="Times New Roman" w:hAnsi="Times New Roman"/>
          <w:sz w:val="24"/>
        </w:rPr>
        <w:t>dari</w:t>
      </w:r>
      <w:proofErr w:type="spellEnd"/>
      <w:r w:rsidR="0013053B">
        <w:rPr>
          <w:rFonts w:ascii="Times New Roman" w:hAnsi="Times New Roman"/>
          <w:sz w:val="24"/>
        </w:rPr>
        <w:t xml:space="preserve"> </w:t>
      </w:r>
      <w:proofErr w:type="spellStart"/>
      <w:r w:rsidR="0013053B">
        <w:rPr>
          <w:rFonts w:ascii="Times New Roman" w:hAnsi="Times New Roman"/>
          <w:sz w:val="24"/>
        </w:rPr>
        <w:t>lingkungan</w:t>
      </w:r>
      <w:proofErr w:type="spellEnd"/>
      <w:r w:rsidR="0013053B">
        <w:rPr>
          <w:rFonts w:ascii="Times New Roman" w:hAnsi="Times New Roman"/>
          <w:sz w:val="24"/>
        </w:rPr>
        <w:t xml:space="preserve"> </w:t>
      </w:r>
      <w:proofErr w:type="spellStart"/>
      <w:r w:rsidR="0013053B">
        <w:rPr>
          <w:rFonts w:ascii="Times New Roman" w:hAnsi="Times New Roman"/>
          <w:sz w:val="24"/>
        </w:rPr>
        <w:t>hidup</w:t>
      </w:r>
      <w:proofErr w:type="spellEnd"/>
      <w:r w:rsidR="0013053B">
        <w:rPr>
          <w:rFonts w:ascii="Times New Roman" w:hAnsi="Times New Roman"/>
          <w:sz w:val="24"/>
        </w:rPr>
        <w:t xml:space="preserve"> </w:t>
      </w:r>
      <w:proofErr w:type="spellStart"/>
      <w:r w:rsidR="0013053B">
        <w:rPr>
          <w:rFonts w:ascii="Times New Roman" w:hAnsi="Times New Roman"/>
          <w:sz w:val="24"/>
        </w:rPr>
        <w:t>sekitar</w:t>
      </w:r>
      <w:proofErr w:type="spellEnd"/>
      <w:r w:rsidR="0013053B">
        <w:rPr>
          <w:rStyle w:val="FootnoteReference"/>
          <w:rFonts w:ascii="Times New Roman" w:hAnsi="Times New Roman"/>
          <w:sz w:val="24"/>
        </w:rPr>
        <w:footnoteReference w:id="87"/>
      </w:r>
      <w:r w:rsidR="0013053B">
        <w:rPr>
          <w:rFonts w:ascii="Times New Roman" w:hAnsi="Times New Roman"/>
          <w:sz w:val="24"/>
        </w:rPr>
        <w:t xml:space="preserve"> . Dari </w:t>
      </w:r>
      <w:proofErr w:type="spellStart"/>
      <w:r w:rsidR="0013053B">
        <w:rPr>
          <w:rFonts w:ascii="Times New Roman" w:hAnsi="Times New Roman"/>
          <w:sz w:val="24"/>
        </w:rPr>
        <w:t>hasil</w:t>
      </w:r>
      <w:proofErr w:type="spellEnd"/>
      <w:r w:rsidR="0013053B">
        <w:rPr>
          <w:rFonts w:ascii="Times New Roman" w:hAnsi="Times New Roman"/>
          <w:sz w:val="24"/>
        </w:rPr>
        <w:t xml:space="preserve"> </w:t>
      </w:r>
      <w:proofErr w:type="spellStart"/>
      <w:r w:rsidR="0013053B">
        <w:rPr>
          <w:rFonts w:ascii="Times New Roman" w:hAnsi="Times New Roman"/>
          <w:sz w:val="24"/>
        </w:rPr>
        <w:t>pertama</w:t>
      </w:r>
      <w:proofErr w:type="spellEnd"/>
      <w:r w:rsidR="0013053B">
        <w:rPr>
          <w:rFonts w:ascii="Times New Roman" w:hAnsi="Times New Roman"/>
          <w:sz w:val="24"/>
        </w:rPr>
        <w:t xml:space="preserve"> </w:t>
      </w:r>
      <w:proofErr w:type="spellStart"/>
      <w:r w:rsidR="0013053B">
        <w:rPr>
          <w:rFonts w:ascii="Times New Roman" w:hAnsi="Times New Roman"/>
          <w:sz w:val="24"/>
        </w:rPr>
        <w:t>didapati</w:t>
      </w:r>
      <w:proofErr w:type="spellEnd"/>
      <w:r w:rsidR="0013053B">
        <w:rPr>
          <w:rFonts w:ascii="Times New Roman" w:hAnsi="Times New Roman"/>
          <w:sz w:val="24"/>
        </w:rPr>
        <w:t xml:space="preserve"> </w:t>
      </w:r>
      <w:proofErr w:type="spellStart"/>
      <w:r w:rsidR="0013053B">
        <w:rPr>
          <w:rFonts w:ascii="Times New Roman" w:hAnsi="Times New Roman"/>
          <w:sz w:val="24"/>
        </w:rPr>
        <w:t>adanya</w:t>
      </w:r>
      <w:proofErr w:type="spellEnd"/>
      <w:r w:rsidR="0013053B">
        <w:rPr>
          <w:rFonts w:ascii="Times New Roman" w:hAnsi="Times New Roman"/>
          <w:sz w:val="24"/>
        </w:rPr>
        <w:t xml:space="preserve"> </w:t>
      </w:r>
      <w:proofErr w:type="spellStart"/>
      <w:r w:rsidR="0013053B">
        <w:rPr>
          <w:rFonts w:ascii="Times New Roman" w:hAnsi="Times New Roman"/>
          <w:sz w:val="24"/>
        </w:rPr>
        <w:t>hubungan</w:t>
      </w:r>
      <w:proofErr w:type="spellEnd"/>
      <w:r w:rsidR="0013053B">
        <w:rPr>
          <w:rFonts w:ascii="Times New Roman" w:hAnsi="Times New Roman"/>
          <w:sz w:val="24"/>
        </w:rPr>
        <w:t xml:space="preserve"> </w:t>
      </w:r>
      <w:proofErr w:type="spellStart"/>
      <w:r w:rsidR="0013053B">
        <w:rPr>
          <w:rFonts w:ascii="Times New Roman" w:hAnsi="Times New Roman"/>
          <w:sz w:val="24"/>
        </w:rPr>
        <w:t>antara</w:t>
      </w:r>
      <w:proofErr w:type="spellEnd"/>
      <w:r w:rsidR="0013053B">
        <w:rPr>
          <w:rFonts w:ascii="Times New Roman" w:hAnsi="Times New Roman"/>
          <w:sz w:val="24"/>
        </w:rPr>
        <w:t xml:space="preserve"> </w:t>
      </w:r>
      <w:proofErr w:type="spellStart"/>
      <w:r w:rsidR="0013053B">
        <w:rPr>
          <w:rFonts w:ascii="Times New Roman" w:hAnsi="Times New Roman"/>
          <w:sz w:val="24"/>
        </w:rPr>
        <w:t>pemahaman</w:t>
      </w:r>
      <w:proofErr w:type="spellEnd"/>
      <w:r w:rsidR="0013053B">
        <w:rPr>
          <w:rFonts w:ascii="Times New Roman" w:hAnsi="Times New Roman"/>
          <w:sz w:val="24"/>
        </w:rPr>
        <w:t xml:space="preserve"> yang </w:t>
      </w:r>
      <w:proofErr w:type="spellStart"/>
      <w:r w:rsidR="0013053B">
        <w:rPr>
          <w:rFonts w:ascii="Times New Roman" w:hAnsi="Times New Roman"/>
          <w:sz w:val="24"/>
        </w:rPr>
        <w:t>mempengaruhi</w:t>
      </w:r>
      <w:proofErr w:type="spellEnd"/>
      <w:r w:rsidR="0013053B">
        <w:rPr>
          <w:rFonts w:ascii="Times New Roman" w:hAnsi="Times New Roman"/>
          <w:sz w:val="24"/>
        </w:rPr>
        <w:t xml:space="preserve"> </w:t>
      </w:r>
      <w:proofErr w:type="spellStart"/>
      <w:r w:rsidR="0013053B">
        <w:rPr>
          <w:rFonts w:ascii="Times New Roman" w:hAnsi="Times New Roman"/>
          <w:sz w:val="24"/>
        </w:rPr>
        <w:t>peningkatan</w:t>
      </w:r>
      <w:proofErr w:type="spellEnd"/>
      <w:r w:rsidR="0013053B">
        <w:rPr>
          <w:rFonts w:ascii="Times New Roman" w:hAnsi="Times New Roman"/>
          <w:sz w:val="24"/>
        </w:rPr>
        <w:t xml:space="preserve"> </w:t>
      </w:r>
      <w:proofErr w:type="spellStart"/>
      <w:r w:rsidR="0013053B">
        <w:rPr>
          <w:rFonts w:ascii="Times New Roman" w:hAnsi="Times New Roman"/>
          <w:sz w:val="24"/>
        </w:rPr>
        <w:t>kerohanian</w:t>
      </w:r>
      <w:proofErr w:type="spellEnd"/>
      <w:r w:rsidR="0013053B">
        <w:rPr>
          <w:rFonts w:ascii="Times New Roman" w:hAnsi="Times New Roman"/>
          <w:sz w:val="24"/>
        </w:rPr>
        <w:t>.</w:t>
      </w:r>
    </w:p>
    <w:p w14:paraId="1384CDC0" w14:textId="6BD8DDF1" w:rsidR="009E23DC" w:rsidRDefault="00A24295" w:rsidP="00DD14DD">
      <w:pPr>
        <w:spacing w:line="480" w:lineRule="auto"/>
        <w:ind w:firstLine="567"/>
        <w:jc w:val="both"/>
        <w:rPr>
          <w:rFonts w:ascii="Times New Roman" w:hAnsi="Times New Roman"/>
          <w:sz w:val="24"/>
        </w:rPr>
      </w:pPr>
      <w:proofErr w:type="spellStart"/>
      <w:r>
        <w:rPr>
          <w:rFonts w:ascii="Times New Roman" w:hAnsi="Times New Roman"/>
          <w:sz w:val="24"/>
        </w:rPr>
        <w:t>Kedua</w:t>
      </w:r>
      <w:proofErr w:type="spellEnd"/>
      <w:r>
        <w:rPr>
          <w:rFonts w:ascii="Times New Roman" w:hAnsi="Times New Roman"/>
          <w:sz w:val="24"/>
        </w:rPr>
        <w:t xml:space="preserve"> pada</w:t>
      </w:r>
      <w:r w:rsidR="00547CD2">
        <w:rPr>
          <w:rFonts w:ascii="Times New Roman" w:hAnsi="Times New Roman"/>
          <w:sz w:val="24"/>
        </w:rPr>
        <w:t xml:space="preserve"> </w:t>
      </w:r>
      <w:proofErr w:type="spellStart"/>
      <w:r w:rsidR="00547CD2">
        <w:rPr>
          <w:rFonts w:ascii="Times New Roman" w:hAnsi="Times New Roman"/>
          <w:sz w:val="24"/>
        </w:rPr>
        <w:t>penelitian</w:t>
      </w:r>
      <w:proofErr w:type="spellEnd"/>
      <w:r w:rsidR="00547CD2">
        <w:rPr>
          <w:rFonts w:ascii="Times New Roman" w:hAnsi="Times New Roman"/>
          <w:sz w:val="24"/>
        </w:rPr>
        <w:t xml:space="preserve"> yang </w:t>
      </w:r>
      <w:proofErr w:type="spellStart"/>
      <w:r w:rsidR="00547CD2">
        <w:rPr>
          <w:rFonts w:ascii="Times New Roman" w:hAnsi="Times New Roman"/>
          <w:sz w:val="24"/>
        </w:rPr>
        <w:t>dilakukan</w:t>
      </w:r>
      <w:proofErr w:type="spellEnd"/>
      <w:r w:rsidR="00547CD2">
        <w:rPr>
          <w:rFonts w:ascii="Times New Roman" w:hAnsi="Times New Roman"/>
          <w:sz w:val="24"/>
        </w:rPr>
        <w:t xml:space="preserve"> oleh </w:t>
      </w:r>
      <w:r w:rsidR="00547CD2" w:rsidRPr="00547CD2">
        <w:rPr>
          <w:rFonts w:ascii="Times New Roman" w:hAnsi="Times New Roman"/>
          <w:sz w:val="24"/>
        </w:rPr>
        <w:t xml:space="preserve">Joseph Christ Santo dan Yonatan Alex </w:t>
      </w:r>
      <w:proofErr w:type="spellStart"/>
      <w:r w:rsidR="00547CD2" w:rsidRPr="00547CD2">
        <w:rPr>
          <w:rFonts w:ascii="Times New Roman" w:hAnsi="Times New Roman"/>
          <w:sz w:val="24"/>
        </w:rPr>
        <w:t>Arifianto</w:t>
      </w:r>
      <w:proofErr w:type="spellEnd"/>
      <w:r w:rsidR="00547CD2">
        <w:rPr>
          <w:rFonts w:ascii="Times New Roman" w:hAnsi="Times New Roman"/>
          <w:sz w:val="24"/>
        </w:rPr>
        <w:t xml:space="preserve"> </w:t>
      </w:r>
      <w:proofErr w:type="spellStart"/>
      <w:r w:rsidR="00547CD2">
        <w:rPr>
          <w:rFonts w:ascii="Times New Roman" w:hAnsi="Times New Roman"/>
          <w:sz w:val="24"/>
        </w:rPr>
        <w:t>dalam</w:t>
      </w:r>
      <w:proofErr w:type="spellEnd"/>
      <w:r w:rsidR="00547CD2">
        <w:rPr>
          <w:rFonts w:ascii="Times New Roman" w:hAnsi="Times New Roman"/>
          <w:sz w:val="24"/>
        </w:rPr>
        <w:t xml:space="preserve"> </w:t>
      </w:r>
      <w:proofErr w:type="spellStart"/>
      <w:r w:rsidR="00547CD2">
        <w:rPr>
          <w:rFonts w:ascii="Times New Roman" w:hAnsi="Times New Roman"/>
          <w:sz w:val="24"/>
        </w:rPr>
        <w:t>jurnal</w:t>
      </w:r>
      <w:proofErr w:type="spellEnd"/>
      <w:r w:rsidR="00547CD2">
        <w:rPr>
          <w:rFonts w:ascii="Times New Roman" w:hAnsi="Times New Roman"/>
          <w:sz w:val="24"/>
        </w:rPr>
        <w:t xml:space="preserve"> yang </w:t>
      </w:r>
      <w:proofErr w:type="spellStart"/>
      <w:r w:rsidR="00547CD2">
        <w:rPr>
          <w:rFonts w:ascii="Times New Roman" w:hAnsi="Times New Roman"/>
          <w:sz w:val="24"/>
        </w:rPr>
        <w:t>berjudul</w:t>
      </w:r>
      <w:proofErr w:type="spellEnd"/>
      <w:r w:rsidR="00547CD2">
        <w:rPr>
          <w:rFonts w:ascii="Times New Roman" w:hAnsi="Times New Roman"/>
          <w:sz w:val="24"/>
        </w:rPr>
        <w:t xml:space="preserve"> “</w:t>
      </w:r>
      <w:proofErr w:type="spellStart"/>
      <w:r w:rsidR="00547CD2" w:rsidRPr="00547CD2">
        <w:rPr>
          <w:rFonts w:ascii="Times New Roman" w:hAnsi="Times New Roman"/>
          <w:sz w:val="24"/>
        </w:rPr>
        <w:t>Pertumbuhan</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Rohani</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Berdasarkan</w:t>
      </w:r>
      <w:proofErr w:type="spellEnd"/>
      <w:r w:rsidR="00547CD2" w:rsidRPr="00547CD2">
        <w:rPr>
          <w:rFonts w:ascii="Times New Roman" w:hAnsi="Times New Roman"/>
          <w:sz w:val="24"/>
        </w:rPr>
        <w:t xml:space="preserve"> 1 Petrus 2:1-4 dan</w:t>
      </w:r>
      <w:r w:rsidR="00547CD2">
        <w:rPr>
          <w:rFonts w:ascii="Times New Roman" w:hAnsi="Times New Roman"/>
          <w:sz w:val="24"/>
        </w:rPr>
        <w:t xml:space="preserve"> </w:t>
      </w:r>
      <w:proofErr w:type="spellStart"/>
      <w:r w:rsidR="00547CD2" w:rsidRPr="00547CD2">
        <w:rPr>
          <w:rFonts w:ascii="Times New Roman" w:hAnsi="Times New Roman"/>
          <w:sz w:val="24"/>
        </w:rPr>
        <w:t>Aplikasinya</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dalam</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Kehidupan</w:t>
      </w:r>
      <w:proofErr w:type="spellEnd"/>
      <w:r w:rsidR="00547CD2" w:rsidRPr="00547CD2">
        <w:rPr>
          <w:rFonts w:ascii="Times New Roman" w:hAnsi="Times New Roman"/>
          <w:sz w:val="24"/>
        </w:rPr>
        <w:t xml:space="preserve"> Orang </w:t>
      </w:r>
      <w:proofErr w:type="spellStart"/>
      <w:r w:rsidR="00547CD2" w:rsidRPr="00547CD2">
        <w:rPr>
          <w:rFonts w:ascii="Times New Roman" w:hAnsi="Times New Roman"/>
          <w:sz w:val="24"/>
        </w:rPr>
        <w:t>Percaya</w:t>
      </w:r>
      <w:proofErr w:type="spellEnd"/>
      <w:r w:rsidR="00547CD2">
        <w:rPr>
          <w:rFonts w:ascii="Times New Roman" w:hAnsi="Times New Roman"/>
          <w:sz w:val="24"/>
        </w:rPr>
        <w:t xml:space="preserve">”. Dimana </w:t>
      </w:r>
      <w:proofErr w:type="spellStart"/>
      <w:r w:rsidR="00547CD2">
        <w:rPr>
          <w:rFonts w:ascii="Times New Roman" w:hAnsi="Times New Roman"/>
          <w:sz w:val="24"/>
        </w:rPr>
        <w:t>meneliti</w:t>
      </w:r>
      <w:proofErr w:type="spellEnd"/>
      <w:r w:rsidR="00547CD2">
        <w:rPr>
          <w:rFonts w:ascii="Times New Roman" w:hAnsi="Times New Roman"/>
          <w:sz w:val="24"/>
        </w:rPr>
        <w:t xml:space="preserve"> </w:t>
      </w:r>
      <w:proofErr w:type="spellStart"/>
      <w:r w:rsidR="00547CD2">
        <w:rPr>
          <w:rFonts w:ascii="Times New Roman" w:hAnsi="Times New Roman"/>
          <w:sz w:val="24"/>
        </w:rPr>
        <w:t>tentang</w:t>
      </w:r>
      <w:proofErr w:type="spellEnd"/>
      <w:r w:rsidR="00547CD2">
        <w:rPr>
          <w:rFonts w:ascii="Times New Roman" w:hAnsi="Times New Roman"/>
          <w:sz w:val="24"/>
        </w:rPr>
        <w:t xml:space="preserve"> </w:t>
      </w:r>
      <w:proofErr w:type="spellStart"/>
      <w:r w:rsidR="00DD14DD" w:rsidRPr="00DD14DD">
        <w:rPr>
          <w:rFonts w:ascii="Times New Roman" w:hAnsi="Times New Roman"/>
          <w:sz w:val="24"/>
        </w:rPr>
        <w:t>harapan</w:t>
      </w:r>
      <w:proofErr w:type="spellEnd"/>
      <w:r w:rsidR="00DD14DD" w:rsidRPr="00DD14DD">
        <w:rPr>
          <w:rFonts w:ascii="Times New Roman" w:hAnsi="Times New Roman"/>
          <w:sz w:val="24"/>
        </w:rPr>
        <w:t xml:space="preserve"> yang </w:t>
      </w:r>
      <w:proofErr w:type="spellStart"/>
      <w:r w:rsidR="00DD14DD" w:rsidRPr="00DD14DD">
        <w:rPr>
          <w:rFonts w:ascii="Times New Roman" w:hAnsi="Times New Roman"/>
          <w:sz w:val="24"/>
        </w:rPr>
        <w:t>dapat</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dicapai</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bila</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pertumbuhan</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rohani</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iman</w:t>
      </w:r>
      <w:proofErr w:type="spellEnd"/>
      <w:r w:rsidR="00DD14DD" w:rsidRPr="00DD14DD">
        <w:rPr>
          <w:rFonts w:ascii="Times New Roman" w:hAnsi="Times New Roman"/>
          <w:sz w:val="24"/>
        </w:rPr>
        <w:t xml:space="preserve"> Kristen </w:t>
      </w:r>
      <w:proofErr w:type="spellStart"/>
      <w:r w:rsidR="00DD14DD" w:rsidRPr="00DD14DD">
        <w:rPr>
          <w:rFonts w:ascii="Times New Roman" w:hAnsi="Times New Roman"/>
          <w:sz w:val="24"/>
        </w:rPr>
        <w:t>diaplikasikan</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dalam</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hidup</w:t>
      </w:r>
      <w:proofErr w:type="spellEnd"/>
      <w:r w:rsidR="00DD14DD" w:rsidRPr="00DD14DD">
        <w:rPr>
          <w:rFonts w:ascii="Times New Roman" w:hAnsi="Times New Roman"/>
          <w:sz w:val="24"/>
        </w:rPr>
        <w:t xml:space="preserve"> orang </w:t>
      </w:r>
      <w:proofErr w:type="spellStart"/>
      <w:r w:rsidR="00DD14DD" w:rsidRPr="00DD14DD">
        <w:rPr>
          <w:rFonts w:ascii="Times New Roman" w:hAnsi="Times New Roman"/>
          <w:sz w:val="24"/>
        </w:rPr>
        <w:t>percaya</w:t>
      </w:r>
      <w:proofErr w:type="spellEnd"/>
      <w:r w:rsidR="00DD14DD">
        <w:rPr>
          <w:rFonts w:ascii="Times New Roman" w:hAnsi="Times New Roman"/>
          <w:sz w:val="24"/>
        </w:rPr>
        <w:t xml:space="preserve"> </w:t>
      </w:r>
      <w:proofErr w:type="spellStart"/>
      <w:r w:rsidR="00DD14DD">
        <w:rPr>
          <w:rFonts w:ascii="Times New Roman" w:hAnsi="Times New Roman"/>
          <w:sz w:val="24"/>
        </w:rPr>
        <w:t>berdasarkan</w:t>
      </w:r>
      <w:proofErr w:type="spellEnd"/>
      <w:r w:rsidR="00DD14DD">
        <w:rPr>
          <w:rFonts w:ascii="Times New Roman" w:hAnsi="Times New Roman"/>
          <w:sz w:val="24"/>
        </w:rPr>
        <w:t xml:space="preserve"> 1 Petrus 2:1-4. </w:t>
      </w:r>
      <w:proofErr w:type="spellStart"/>
      <w:r w:rsidR="00DD14DD">
        <w:rPr>
          <w:rFonts w:ascii="Times New Roman" w:hAnsi="Times New Roman"/>
          <w:sz w:val="24"/>
        </w:rPr>
        <w:t>Setelah</w:t>
      </w:r>
      <w:proofErr w:type="spellEnd"/>
      <w:r w:rsidR="00DD14DD">
        <w:rPr>
          <w:rFonts w:ascii="Times New Roman" w:hAnsi="Times New Roman"/>
          <w:sz w:val="24"/>
        </w:rPr>
        <w:t xml:space="preserve"> </w:t>
      </w:r>
      <w:proofErr w:type="spellStart"/>
      <w:r w:rsidR="00DD14DD">
        <w:rPr>
          <w:rFonts w:ascii="Times New Roman" w:hAnsi="Times New Roman"/>
          <w:sz w:val="24"/>
        </w:rPr>
        <w:t>dilakukan</w:t>
      </w:r>
      <w:proofErr w:type="spellEnd"/>
      <w:r w:rsidR="00DD14DD">
        <w:rPr>
          <w:rFonts w:ascii="Times New Roman" w:hAnsi="Times New Roman"/>
          <w:sz w:val="24"/>
        </w:rPr>
        <w:t xml:space="preserve"> </w:t>
      </w:r>
      <w:proofErr w:type="spellStart"/>
      <w:r w:rsidR="00DD14DD">
        <w:rPr>
          <w:rFonts w:ascii="Times New Roman" w:hAnsi="Times New Roman"/>
          <w:sz w:val="24"/>
        </w:rPr>
        <w:t>penelitian</w:t>
      </w:r>
      <w:proofErr w:type="spellEnd"/>
      <w:r w:rsidR="00DD14DD">
        <w:rPr>
          <w:rFonts w:ascii="Times New Roman" w:hAnsi="Times New Roman"/>
          <w:sz w:val="24"/>
        </w:rPr>
        <w:t xml:space="preserve"> </w:t>
      </w:r>
      <w:proofErr w:type="spellStart"/>
      <w:r w:rsidR="00DD14DD">
        <w:rPr>
          <w:rFonts w:ascii="Times New Roman" w:hAnsi="Times New Roman"/>
          <w:sz w:val="24"/>
        </w:rPr>
        <w:t>didapati</w:t>
      </w:r>
      <w:proofErr w:type="spellEnd"/>
      <w:r w:rsidR="00DD14DD">
        <w:rPr>
          <w:rFonts w:ascii="Times New Roman" w:hAnsi="Times New Roman"/>
          <w:sz w:val="24"/>
        </w:rPr>
        <w:t xml:space="preserve"> </w:t>
      </w:r>
      <w:proofErr w:type="spellStart"/>
      <w:r w:rsidR="00DD14DD">
        <w:rPr>
          <w:rFonts w:ascii="Times New Roman" w:hAnsi="Times New Roman"/>
          <w:sz w:val="24"/>
        </w:rPr>
        <w:t>bahwa</w:t>
      </w:r>
      <w:proofErr w:type="spellEnd"/>
      <w:r w:rsidR="00DD14DD">
        <w:rPr>
          <w:rFonts w:ascii="Times New Roman" w:hAnsi="Times New Roman"/>
          <w:sz w:val="24"/>
        </w:rPr>
        <w:t xml:space="preserve"> </w:t>
      </w:r>
      <w:proofErr w:type="spellStart"/>
      <w:r w:rsidR="00DD14DD">
        <w:rPr>
          <w:rFonts w:ascii="Times New Roman" w:hAnsi="Times New Roman"/>
          <w:sz w:val="24"/>
        </w:rPr>
        <w:t>ada</w:t>
      </w:r>
      <w:proofErr w:type="spellEnd"/>
      <w:r w:rsidR="00DD14DD">
        <w:rPr>
          <w:rFonts w:ascii="Times New Roman" w:hAnsi="Times New Roman"/>
          <w:sz w:val="24"/>
        </w:rPr>
        <w:t xml:space="preserve"> </w:t>
      </w:r>
      <w:proofErr w:type="spellStart"/>
      <w:r w:rsidR="00DD14DD">
        <w:rPr>
          <w:rFonts w:ascii="Times New Roman" w:hAnsi="Times New Roman"/>
          <w:sz w:val="24"/>
        </w:rPr>
        <w:t>tiga</w:t>
      </w:r>
      <w:proofErr w:type="spellEnd"/>
      <w:r w:rsidR="00DD14DD">
        <w:rPr>
          <w:rFonts w:ascii="Times New Roman" w:hAnsi="Times New Roman"/>
          <w:sz w:val="24"/>
        </w:rPr>
        <w:t xml:space="preserve"> </w:t>
      </w:r>
      <w:proofErr w:type="spellStart"/>
      <w:r w:rsidR="00DD14DD">
        <w:rPr>
          <w:rFonts w:ascii="Times New Roman" w:hAnsi="Times New Roman"/>
          <w:sz w:val="24"/>
        </w:rPr>
        <w:t>indikasi</w:t>
      </w:r>
      <w:proofErr w:type="spellEnd"/>
      <w:r w:rsidR="00DD14DD">
        <w:rPr>
          <w:rFonts w:ascii="Times New Roman" w:hAnsi="Times New Roman"/>
          <w:sz w:val="24"/>
        </w:rPr>
        <w:t xml:space="preserve"> </w:t>
      </w:r>
      <w:proofErr w:type="spellStart"/>
      <w:r w:rsidR="00DD14DD">
        <w:rPr>
          <w:rFonts w:ascii="Times New Roman" w:hAnsi="Times New Roman"/>
          <w:sz w:val="24"/>
        </w:rPr>
        <w:t>pertumbuhana</w:t>
      </w:r>
      <w:proofErr w:type="spellEnd"/>
      <w:r w:rsidR="00DD14DD">
        <w:rPr>
          <w:rFonts w:ascii="Times New Roman" w:hAnsi="Times New Roman"/>
          <w:sz w:val="24"/>
        </w:rPr>
        <w:t xml:space="preserve"> </w:t>
      </w:r>
      <w:proofErr w:type="spellStart"/>
      <w:r w:rsidR="00DD14DD">
        <w:rPr>
          <w:rFonts w:ascii="Times New Roman" w:hAnsi="Times New Roman"/>
          <w:sz w:val="24"/>
        </w:rPr>
        <w:t>rohani</w:t>
      </w:r>
      <w:proofErr w:type="spellEnd"/>
      <w:r w:rsidR="00DD14DD">
        <w:rPr>
          <w:rFonts w:ascii="Times New Roman" w:hAnsi="Times New Roman"/>
          <w:sz w:val="24"/>
        </w:rPr>
        <w:t xml:space="preserve">, </w:t>
      </w:r>
      <w:proofErr w:type="spellStart"/>
      <w:r w:rsidR="00DD14DD">
        <w:rPr>
          <w:rFonts w:ascii="Times New Roman" w:hAnsi="Times New Roman"/>
          <w:sz w:val="24"/>
        </w:rPr>
        <w:t>pertama</w:t>
      </w:r>
      <w:proofErr w:type="spellEnd"/>
      <w:r w:rsidR="00DD14DD">
        <w:rPr>
          <w:rFonts w:ascii="Times New Roman" w:hAnsi="Times New Roman"/>
          <w:sz w:val="24"/>
        </w:rPr>
        <w:t xml:space="preserve"> </w:t>
      </w:r>
      <w:proofErr w:type="spellStart"/>
      <w:r w:rsidR="00DD14DD">
        <w:rPr>
          <w:rFonts w:ascii="Times New Roman" w:hAnsi="Times New Roman"/>
          <w:sz w:val="24"/>
        </w:rPr>
        <w:t>hidup</w:t>
      </w:r>
      <w:proofErr w:type="spellEnd"/>
      <w:r w:rsidR="00DD14DD">
        <w:rPr>
          <w:rFonts w:ascii="Times New Roman" w:hAnsi="Times New Roman"/>
          <w:sz w:val="24"/>
        </w:rPr>
        <w:t xml:space="preserve"> </w:t>
      </w:r>
      <w:proofErr w:type="spellStart"/>
      <w:r w:rsidR="00DD14DD">
        <w:rPr>
          <w:rFonts w:ascii="Times New Roman" w:hAnsi="Times New Roman"/>
          <w:sz w:val="24"/>
        </w:rPr>
        <w:t>dalam</w:t>
      </w:r>
      <w:proofErr w:type="spellEnd"/>
      <w:r w:rsidR="00DD14DD">
        <w:rPr>
          <w:rFonts w:ascii="Times New Roman" w:hAnsi="Times New Roman"/>
          <w:sz w:val="24"/>
        </w:rPr>
        <w:t xml:space="preserve"> </w:t>
      </w:r>
      <w:proofErr w:type="spellStart"/>
      <w:r w:rsidR="00DD14DD">
        <w:rPr>
          <w:rFonts w:ascii="Times New Roman" w:hAnsi="Times New Roman"/>
          <w:sz w:val="24"/>
        </w:rPr>
        <w:t>kesucian</w:t>
      </w:r>
      <w:proofErr w:type="spellEnd"/>
      <w:r w:rsidR="00DD14DD">
        <w:rPr>
          <w:rFonts w:ascii="Times New Roman" w:hAnsi="Times New Roman"/>
          <w:sz w:val="24"/>
        </w:rPr>
        <w:t xml:space="preserve">, </w:t>
      </w:r>
      <w:proofErr w:type="spellStart"/>
      <w:r w:rsidR="00DD14DD">
        <w:rPr>
          <w:rFonts w:ascii="Times New Roman" w:hAnsi="Times New Roman"/>
          <w:sz w:val="24"/>
        </w:rPr>
        <w:t>haus</w:t>
      </w:r>
      <w:proofErr w:type="spellEnd"/>
      <w:r w:rsidR="00DD14DD">
        <w:rPr>
          <w:rFonts w:ascii="Times New Roman" w:hAnsi="Times New Roman"/>
          <w:sz w:val="24"/>
        </w:rPr>
        <w:t xml:space="preserve"> </w:t>
      </w:r>
      <w:proofErr w:type="spellStart"/>
      <w:r w:rsidR="00DD14DD">
        <w:rPr>
          <w:rFonts w:ascii="Times New Roman" w:hAnsi="Times New Roman"/>
          <w:sz w:val="24"/>
        </w:rPr>
        <w:t>akan</w:t>
      </w:r>
      <w:proofErr w:type="spellEnd"/>
      <w:r w:rsidR="00DD14DD">
        <w:rPr>
          <w:rFonts w:ascii="Times New Roman" w:hAnsi="Times New Roman"/>
          <w:sz w:val="24"/>
        </w:rPr>
        <w:t xml:space="preserve"> </w:t>
      </w:r>
      <w:proofErr w:type="spellStart"/>
      <w:r w:rsidR="00DD14DD">
        <w:rPr>
          <w:rFonts w:ascii="Times New Roman" w:hAnsi="Times New Roman"/>
          <w:sz w:val="24"/>
        </w:rPr>
        <w:t>Firman</w:t>
      </w:r>
      <w:proofErr w:type="spellEnd"/>
      <w:r w:rsidR="00DD14DD">
        <w:rPr>
          <w:rFonts w:ascii="Times New Roman" w:hAnsi="Times New Roman"/>
          <w:sz w:val="24"/>
        </w:rPr>
        <w:t xml:space="preserve"> dan </w:t>
      </w:r>
      <w:proofErr w:type="spellStart"/>
      <w:r w:rsidR="00DD14DD">
        <w:rPr>
          <w:rFonts w:ascii="Times New Roman" w:hAnsi="Times New Roman"/>
          <w:sz w:val="24"/>
        </w:rPr>
        <w:t>hidup</w:t>
      </w:r>
      <w:proofErr w:type="spellEnd"/>
      <w:r w:rsidR="00DD14DD">
        <w:rPr>
          <w:rFonts w:ascii="Times New Roman" w:hAnsi="Times New Roman"/>
          <w:sz w:val="24"/>
        </w:rPr>
        <w:t xml:space="preserve"> </w:t>
      </w:r>
      <w:proofErr w:type="spellStart"/>
      <w:r w:rsidR="00DD14DD">
        <w:rPr>
          <w:rFonts w:ascii="Times New Roman" w:hAnsi="Times New Roman"/>
          <w:sz w:val="24"/>
        </w:rPr>
        <w:t>pergantung</w:t>
      </w:r>
      <w:proofErr w:type="spellEnd"/>
      <w:r w:rsidR="00DD14DD">
        <w:rPr>
          <w:rFonts w:ascii="Times New Roman" w:hAnsi="Times New Roman"/>
          <w:sz w:val="24"/>
        </w:rPr>
        <w:t xml:space="preserve"> pada </w:t>
      </w:r>
      <w:proofErr w:type="spellStart"/>
      <w:r w:rsidR="00DD14DD">
        <w:rPr>
          <w:rFonts w:ascii="Times New Roman" w:hAnsi="Times New Roman"/>
          <w:sz w:val="24"/>
        </w:rPr>
        <w:t>Tuhan</w:t>
      </w:r>
      <w:proofErr w:type="spellEnd"/>
      <w:r w:rsidR="00DD14DD">
        <w:rPr>
          <w:rFonts w:ascii="Times New Roman" w:hAnsi="Times New Roman"/>
          <w:sz w:val="24"/>
        </w:rPr>
        <w:t xml:space="preserve">, yang mana </w:t>
      </w:r>
      <w:proofErr w:type="spellStart"/>
      <w:r w:rsidR="00DD14DD">
        <w:rPr>
          <w:rFonts w:ascii="Times New Roman" w:hAnsi="Times New Roman"/>
          <w:sz w:val="24"/>
        </w:rPr>
        <w:t>hidup</w:t>
      </w:r>
      <w:proofErr w:type="spellEnd"/>
      <w:r w:rsidR="00DD14DD">
        <w:rPr>
          <w:rFonts w:ascii="Times New Roman" w:hAnsi="Times New Roman"/>
          <w:sz w:val="24"/>
        </w:rPr>
        <w:t xml:space="preserve"> orang </w:t>
      </w:r>
      <w:proofErr w:type="spellStart"/>
      <w:r w:rsidR="00DD14DD">
        <w:rPr>
          <w:rFonts w:ascii="Times New Roman" w:hAnsi="Times New Roman"/>
          <w:sz w:val="24"/>
        </w:rPr>
        <w:t>percaya</w:t>
      </w:r>
      <w:proofErr w:type="spellEnd"/>
      <w:r w:rsidR="00DD14DD">
        <w:rPr>
          <w:rFonts w:ascii="Times New Roman" w:hAnsi="Times New Roman"/>
          <w:sz w:val="24"/>
        </w:rPr>
        <w:t xml:space="preserve"> </w:t>
      </w:r>
      <w:proofErr w:type="spellStart"/>
      <w:r w:rsidR="00DD14DD">
        <w:rPr>
          <w:rFonts w:ascii="Times New Roman" w:hAnsi="Times New Roman"/>
          <w:sz w:val="24"/>
        </w:rPr>
        <w:t>diharapkan</w:t>
      </w:r>
      <w:proofErr w:type="spellEnd"/>
      <w:r w:rsidR="00DD14DD">
        <w:rPr>
          <w:rFonts w:ascii="Times New Roman" w:hAnsi="Times New Roman"/>
          <w:sz w:val="24"/>
        </w:rPr>
        <w:t xml:space="preserve"> </w:t>
      </w:r>
      <w:proofErr w:type="spellStart"/>
      <w:r w:rsidR="00DD14DD">
        <w:rPr>
          <w:rFonts w:ascii="Times New Roman" w:hAnsi="Times New Roman"/>
          <w:sz w:val="24"/>
        </w:rPr>
        <w:t>meningkatan</w:t>
      </w:r>
      <w:proofErr w:type="spellEnd"/>
      <w:r w:rsidR="00DD14DD">
        <w:rPr>
          <w:rFonts w:ascii="Times New Roman" w:hAnsi="Times New Roman"/>
          <w:sz w:val="24"/>
        </w:rPr>
        <w:t xml:space="preserve"> </w:t>
      </w:r>
      <w:proofErr w:type="spellStart"/>
      <w:r w:rsidR="00DD14DD">
        <w:rPr>
          <w:rFonts w:ascii="Times New Roman" w:hAnsi="Times New Roman"/>
          <w:sz w:val="24"/>
        </w:rPr>
        <w:t>atau</w:t>
      </w:r>
      <w:proofErr w:type="spellEnd"/>
      <w:r w:rsidR="00DD14DD">
        <w:rPr>
          <w:rFonts w:ascii="Times New Roman" w:hAnsi="Times New Roman"/>
          <w:sz w:val="24"/>
        </w:rPr>
        <w:t xml:space="preserve"> </w:t>
      </w:r>
      <w:proofErr w:type="spellStart"/>
      <w:r w:rsidR="00DD14DD">
        <w:rPr>
          <w:rFonts w:ascii="Times New Roman" w:hAnsi="Times New Roman"/>
          <w:sz w:val="24"/>
        </w:rPr>
        <w:t>pertumbuhan</w:t>
      </w:r>
      <w:proofErr w:type="spellEnd"/>
      <w:r w:rsidR="00DD14DD">
        <w:rPr>
          <w:rFonts w:ascii="Times New Roman" w:hAnsi="Times New Roman"/>
          <w:sz w:val="24"/>
        </w:rPr>
        <w:t xml:space="preserve"> </w:t>
      </w:r>
      <w:proofErr w:type="spellStart"/>
      <w:r w:rsidR="00DD14DD">
        <w:rPr>
          <w:rFonts w:ascii="Times New Roman" w:hAnsi="Times New Roman"/>
          <w:sz w:val="24"/>
        </w:rPr>
        <w:t>rohani</w:t>
      </w:r>
      <w:proofErr w:type="spellEnd"/>
      <w:r w:rsidR="00DD14DD">
        <w:rPr>
          <w:rFonts w:ascii="Times New Roman" w:hAnsi="Times New Roman"/>
          <w:sz w:val="24"/>
        </w:rPr>
        <w:t xml:space="preserve"> </w:t>
      </w:r>
      <w:proofErr w:type="spellStart"/>
      <w:r w:rsidR="00DD14DD">
        <w:rPr>
          <w:rFonts w:ascii="Times New Roman" w:hAnsi="Times New Roman"/>
          <w:sz w:val="24"/>
        </w:rPr>
        <w:t>serta</w:t>
      </w:r>
      <w:proofErr w:type="spellEnd"/>
      <w:r w:rsidR="00DD14DD">
        <w:rPr>
          <w:rFonts w:ascii="Times New Roman" w:hAnsi="Times New Roman"/>
          <w:sz w:val="24"/>
        </w:rPr>
        <w:t xml:space="preserve"> </w:t>
      </w:r>
      <w:proofErr w:type="spellStart"/>
      <w:r w:rsidR="00DD14DD">
        <w:rPr>
          <w:rFonts w:ascii="Times New Roman" w:hAnsi="Times New Roman"/>
          <w:sz w:val="24"/>
        </w:rPr>
        <w:t>dapat</w:t>
      </w:r>
      <w:proofErr w:type="spellEnd"/>
      <w:r w:rsidR="00DD14DD">
        <w:rPr>
          <w:rFonts w:ascii="Times New Roman" w:hAnsi="Times New Roman"/>
          <w:sz w:val="24"/>
        </w:rPr>
        <w:t xml:space="preserve"> </w:t>
      </w:r>
      <w:proofErr w:type="spellStart"/>
      <w:r w:rsidR="00DD14DD">
        <w:rPr>
          <w:rFonts w:ascii="Times New Roman" w:hAnsi="Times New Roman"/>
          <w:sz w:val="24"/>
        </w:rPr>
        <w:t>menjadi</w:t>
      </w:r>
      <w:proofErr w:type="spellEnd"/>
      <w:r w:rsidR="00DD14DD">
        <w:rPr>
          <w:rFonts w:ascii="Times New Roman" w:hAnsi="Times New Roman"/>
          <w:sz w:val="24"/>
        </w:rPr>
        <w:t xml:space="preserve"> </w:t>
      </w:r>
      <w:proofErr w:type="spellStart"/>
      <w:r w:rsidR="00DD14DD">
        <w:rPr>
          <w:rFonts w:ascii="Times New Roman" w:hAnsi="Times New Roman"/>
          <w:sz w:val="24"/>
        </w:rPr>
        <w:t>pengajar</w:t>
      </w:r>
      <w:proofErr w:type="spellEnd"/>
      <w:r w:rsidR="00DD14DD">
        <w:rPr>
          <w:rStyle w:val="FootnoteReference"/>
          <w:rFonts w:ascii="Times New Roman" w:hAnsi="Times New Roman"/>
          <w:sz w:val="24"/>
        </w:rPr>
        <w:footnoteReference w:id="88"/>
      </w:r>
      <w:r w:rsidR="00DD14DD">
        <w:rPr>
          <w:rFonts w:ascii="Times New Roman" w:hAnsi="Times New Roman"/>
          <w:sz w:val="24"/>
        </w:rPr>
        <w:t xml:space="preserve">. Dari </w:t>
      </w:r>
      <w:proofErr w:type="spellStart"/>
      <w:r w:rsidR="00DD14DD">
        <w:rPr>
          <w:rFonts w:ascii="Times New Roman" w:hAnsi="Times New Roman"/>
          <w:sz w:val="24"/>
        </w:rPr>
        <w:t>penelitian</w:t>
      </w:r>
      <w:proofErr w:type="spellEnd"/>
      <w:r w:rsidR="00DD14DD">
        <w:rPr>
          <w:rFonts w:ascii="Times New Roman" w:hAnsi="Times New Roman"/>
          <w:sz w:val="24"/>
        </w:rPr>
        <w:t xml:space="preserve"> </w:t>
      </w:r>
      <w:proofErr w:type="spellStart"/>
      <w:r w:rsidR="00DD14DD">
        <w:rPr>
          <w:rFonts w:ascii="Times New Roman" w:hAnsi="Times New Roman"/>
          <w:sz w:val="24"/>
        </w:rPr>
        <w:t>diatas</w:t>
      </w:r>
      <w:proofErr w:type="spellEnd"/>
      <w:r w:rsidR="00DD14DD">
        <w:rPr>
          <w:rFonts w:ascii="Times New Roman" w:hAnsi="Times New Roman"/>
          <w:sz w:val="24"/>
        </w:rPr>
        <w:t xml:space="preserve"> </w:t>
      </w:r>
      <w:proofErr w:type="spellStart"/>
      <w:r w:rsidR="00DD14DD">
        <w:rPr>
          <w:rFonts w:ascii="Times New Roman" w:hAnsi="Times New Roman"/>
          <w:sz w:val="24"/>
        </w:rPr>
        <w:t>akan</w:t>
      </w:r>
      <w:proofErr w:type="spellEnd"/>
      <w:r w:rsidR="00DD14DD">
        <w:rPr>
          <w:rFonts w:ascii="Times New Roman" w:hAnsi="Times New Roman"/>
          <w:sz w:val="24"/>
        </w:rPr>
        <w:t xml:space="preserve"> </w:t>
      </w:r>
      <w:proofErr w:type="spellStart"/>
      <w:r w:rsidR="00DD14DD">
        <w:rPr>
          <w:rFonts w:ascii="Times New Roman" w:hAnsi="Times New Roman"/>
          <w:sz w:val="24"/>
        </w:rPr>
        <w:t>adanya</w:t>
      </w:r>
      <w:proofErr w:type="spellEnd"/>
      <w:r w:rsidR="00DD14DD">
        <w:rPr>
          <w:rFonts w:ascii="Times New Roman" w:hAnsi="Times New Roman"/>
          <w:sz w:val="24"/>
        </w:rPr>
        <w:t xml:space="preserve"> </w:t>
      </w:r>
      <w:proofErr w:type="spellStart"/>
      <w:r w:rsidR="00DD14DD">
        <w:rPr>
          <w:rFonts w:ascii="Times New Roman" w:hAnsi="Times New Roman"/>
          <w:sz w:val="24"/>
        </w:rPr>
        <w:t>tanda-tanda</w:t>
      </w:r>
      <w:proofErr w:type="spellEnd"/>
      <w:r w:rsidR="00DD14DD">
        <w:rPr>
          <w:rFonts w:ascii="Times New Roman" w:hAnsi="Times New Roman"/>
          <w:sz w:val="24"/>
        </w:rPr>
        <w:t xml:space="preserve"> </w:t>
      </w:r>
      <w:proofErr w:type="spellStart"/>
      <w:r w:rsidR="00DD14DD">
        <w:rPr>
          <w:rFonts w:ascii="Times New Roman" w:hAnsi="Times New Roman"/>
          <w:sz w:val="24"/>
        </w:rPr>
        <w:t>sebagaimana</w:t>
      </w:r>
      <w:proofErr w:type="spellEnd"/>
      <w:r w:rsidR="00DD14DD">
        <w:rPr>
          <w:rFonts w:ascii="Times New Roman" w:hAnsi="Times New Roman"/>
          <w:sz w:val="24"/>
        </w:rPr>
        <w:t xml:space="preserve"> </w:t>
      </w:r>
      <w:proofErr w:type="spellStart"/>
      <w:r w:rsidR="00DD14DD">
        <w:rPr>
          <w:rFonts w:ascii="Times New Roman" w:hAnsi="Times New Roman"/>
          <w:sz w:val="24"/>
        </w:rPr>
        <w:t>seorang</w:t>
      </w:r>
      <w:proofErr w:type="spellEnd"/>
      <w:r w:rsidR="00DD14DD">
        <w:rPr>
          <w:rFonts w:ascii="Times New Roman" w:hAnsi="Times New Roman"/>
          <w:sz w:val="24"/>
        </w:rPr>
        <w:t xml:space="preserve"> yang </w:t>
      </w:r>
      <w:proofErr w:type="spellStart"/>
      <w:r w:rsidR="00DD14DD">
        <w:rPr>
          <w:rFonts w:ascii="Times New Roman" w:hAnsi="Times New Roman"/>
          <w:sz w:val="24"/>
        </w:rPr>
        <w:t>sedang</w:t>
      </w:r>
      <w:proofErr w:type="spellEnd"/>
      <w:r w:rsidR="00DD14DD">
        <w:rPr>
          <w:rFonts w:ascii="Times New Roman" w:hAnsi="Times New Roman"/>
          <w:sz w:val="24"/>
        </w:rPr>
        <w:t xml:space="preserve"> </w:t>
      </w:r>
      <w:proofErr w:type="spellStart"/>
      <w:r w:rsidR="00DD14DD">
        <w:rPr>
          <w:rFonts w:ascii="Times New Roman" w:hAnsi="Times New Roman"/>
          <w:sz w:val="24"/>
        </w:rPr>
        <w:t>atau</w:t>
      </w:r>
      <w:proofErr w:type="spellEnd"/>
      <w:r w:rsidR="00DD14DD">
        <w:rPr>
          <w:rFonts w:ascii="Times New Roman" w:hAnsi="Times New Roman"/>
          <w:sz w:val="24"/>
        </w:rPr>
        <w:t xml:space="preserve"> </w:t>
      </w:r>
      <w:proofErr w:type="spellStart"/>
      <w:r w:rsidR="00DD14DD">
        <w:rPr>
          <w:rFonts w:ascii="Times New Roman" w:hAnsi="Times New Roman"/>
          <w:sz w:val="24"/>
        </w:rPr>
        <w:t>tengah</w:t>
      </w:r>
      <w:proofErr w:type="spellEnd"/>
      <w:r w:rsidR="00DD14DD">
        <w:rPr>
          <w:rFonts w:ascii="Times New Roman" w:hAnsi="Times New Roman"/>
          <w:sz w:val="24"/>
        </w:rPr>
        <w:t xml:space="preserve"> </w:t>
      </w:r>
      <w:proofErr w:type="spellStart"/>
      <w:r w:rsidR="00DD14DD">
        <w:rPr>
          <w:rFonts w:ascii="Times New Roman" w:hAnsi="Times New Roman"/>
          <w:sz w:val="24"/>
        </w:rPr>
        <w:t>dalam</w:t>
      </w:r>
      <w:proofErr w:type="spellEnd"/>
      <w:r w:rsidR="00DD14DD">
        <w:rPr>
          <w:rFonts w:ascii="Times New Roman" w:hAnsi="Times New Roman"/>
          <w:sz w:val="24"/>
        </w:rPr>
        <w:t xml:space="preserve"> </w:t>
      </w:r>
      <w:proofErr w:type="spellStart"/>
      <w:r w:rsidR="00DD14DD">
        <w:rPr>
          <w:rFonts w:ascii="Times New Roman" w:hAnsi="Times New Roman"/>
          <w:sz w:val="24"/>
        </w:rPr>
        <w:t>pertumbuhan</w:t>
      </w:r>
      <w:proofErr w:type="spellEnd"/>
      <w:r w:rsidR="00DD14DD">
        <w:rPr>
          <w:rFonts w:ascii="Times New Roman" w:hAnsi="Times New Roman"/>
          <w:sz w:val="24"/>
        </w:rPr>
        <w:t xml:space="preserve"> </w:t>
      </w:r>
      <w:proofErr w:type="spellStart"/>
      <w:r w:rsidR="00DD14DD">
        <w:rPr>
          <w:rFonts w:ascii="Times New Roman" w:hAnsi="Times New Roman"/>
          <w:sz w:val="24"/>
        </w:rPr>
        <w:t>menjadi</w:t>
      </w:r>
      <w:proofErr w:type="spellEnd"/>
      <w:r w:rsidR="00DD14DD">
        <w:rPr>
          <w:rFonts w:ascii="Times New Roman" w:hAnsi="Times New Roman"/>
          <w:sz w:val="24"/>
        </w:rPr>
        <w:t xml:space="preserve"> </w:t>
      </w:r>
      <w:proofErr w:type="spellStart"/>
      <w:r w:rsidR="00DD14DD">
        <w:rPr>
          <w:rFonts w:ascii="Times New Roman" w:hAnsi="Times New Roman"/>
          <w:sz w:val="24"/>
        </w:rPr>
        <w:t>serupa</w:t>
      </w:r>
      <w:proofErr w:type="spellEnd"/>
      <w:r w:rsidR="00DD14DD">
        <w:rPr>
          <w:rFonts w:ascii="Times New Roman" w:hAnsi="Times New Roman"/>
          <w:sz w:val="24"/>
        </w:rPr>
        <w:t xml:space="preserve"> </w:t>
      </w:r>
      <w:proofErr w:type="spellStart"/>
      <w:r w:rsidR="00DD14DD">
        <w:rPr>
          <w:rFonts w:ascii="Times New Roman" w:hAnsi="Times New Roman"/>
          <w:sz w:val="24"/>
        </w:rPr>
        <w:t>dengan</w:t>
      </w:r>
      <w:proofErr w:type="spellEnd"/>
      <w:r w:rsidR="00DD14DD">
        <w:rPr>
          <w:rFonts w:ascii="Times New Roman" w:hAnsi="Times New Roman"/>
          <w:sz w:val="24"/>
        </w:rPr>
        <w:t xml:space="preserve"> </w:t>
      </w:r>
      <w:proofErr w:type="spellStart"/>
      <w:r w:rsidR="00DD14DD">
        <w:rPr>
          <w:rFonts w:ascii="Times New Roman" w:hAnsi="Times New Roman"/>
          <w:sz w:val="24"/>
        </w:rPr>
        <w:t>Kristus</w:t>
      </w:r>
      <w:proofErr w:type="spellEnd"/>
      <w:r w:rsidR="00DD14DD">
        <w:rPr>
          <w:rFonts w:ascii="Times New Roman" w:hAnsi="Times New Roman"/>
          <w:sz w:val="24"/>
        </w:rPr>
        <w:t xml:space="preserve"> </w:t>
      </w:r>
      <w:proofErr w:type="spellStart"/>
      <w:r w:rsidR="00DD14DD">
        <w:rPr>
          <w:rFonts w:ascii="Times New Roman" w:hAnsi="Times New Roman"/>
          <w:sz w:val="24"/>
        </w:rPr>
        <w:t>Yesus</w:t>
      </w:r>
      <w:proofErr w:type="spellEnd"/>
      <w:r w:rsidR="00DD14DD">
        <w:rPr>
          <w:rFonts w:ascii="Times New Roman" w:hAnsi="Times New Roman"/>
          <w:sz w:val="24"/>
        </w:rPr>
        <w:t>.</w:t>
      </w:r>
    </w:p>
    <w:p w14:paraId="4F42A046" w14:textId="170F659B" w:rsidR="00F12F77" w:rsidRPr="00584494" w:rsidRDefault="00A24295" w:rsidP="00DD14DD">
      <w:pPr>
        <w:spacing w:line="480" w:lineRule="auto"/>
        <w:ind w:firstLine="567"/>
        <w:jc w:val="both"/>
        <w:rPr>
          <w:rFonts w:ascii="Times New Roman" w:hAnsi="Times New Roman"/>
          <w:sz w:val="24"/>
        </w:rPr>
      </w:pPr>
      <w:proofErr w:type="spellStart"/>
      <w:r>
        <w:rPr>
          <w:rFonts w:ascii="Times New Roman" w:hAnsi="Times New Roman"/>
          <w:sz w:val="24"/>
        </w:rPr>
        <w:t>Ketiga</w:t>
      </w:r>
      <w:proofErr w:type="spellEnd"/>
      <w:r>
        <w:rPr>
          <w:rFonts w:ascii="Times New Roman" w:hAnsi="Times New Roman"/>
          <w:sz w:val="24"/>
        </w:rPr>
        <w:t xml:space="preserve"> pada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dilakukan</w:t>
      </w:r>
      <w:proofErr w:type="spellEnd"/>
      <w:r>
        <w:rPr>
          <w:rFonts w:ascii="Times New Roman" w:hAnsi="Times New Roman"/>
          <w:sz w:val="24"/>
        </w:rPr>
        <w:t xml:space="preserve"> oleh </w:t>
      </w:r>
      <w:proofErr w:type="spellStart"/>
      <w:r w:rsidRPr="00A24295">
        <w:rPr>
          <w:rFonts w:ascii="Times New Roman" w:hAnsi="Times New Roman"/>
          <w:sz w:val="24"/>
        </w:rPr>
        <w:t>Tulozisokhi</w:t>
      </w:r>
      <w:proofErr w:type="spellEnd"/>
      <w:r w:rsidRPr="00A24295">
        <w:rPr>
          <w:rFonts w:ascii="Times New Roman" w:hAnsi="Times New Roman"/>
          <w:sz w:val="24"/>
        </w:rPr>
        <w:t xml:space="preserve"> Laia</w:t>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jurnalnya</w:t>
      </w:r>
      <w:proofErr w:type="spellEnd"/>
      <w:r>
        <w:rPr>
          <w:rFonts w:ascii="Times New Roman" w:hAnsi="Times New Roman"/>
          <w:sz w:val="24"/>
        </w:rPr>
        <w:t xml:space="preserve"> yang </w:t>
      </w:r>
      <w:proofErr w:type="spellStart"/>
      <w:r>
        <w:rPr>
          <w:rFonts w:ascii="Times New Roman" w:hAnsi="Times New Roman"/>
          <w:sz w:val="24"/>
        </w:rPr>
        <w:t>berjudul</w:t>
      </w:r>
      <w:proofErr w:type="spellEnd"/>
      <w:r>
        <w:rPr>
          <w:rFonts w:ascii="Times New Roman" w:hAnsi="Times New Roman"/>
          <w:sz w:val="24"/>
        </w:rPr>
        <w:t xml:space="preserve"> “</w:t>
      </w:r>
      <w:proofErr w:type="spellStart"/>
      <w:r w:rsidRPr="00A24295">
        <w:rPr>
          <w:rFonts w:ascii="Times New Roman" w:hAnsi="Times New Roman"/>
          <w:sz w:val="24"/>
        </w:rPr>
        <w:t>Pengaruh</w:t>
      </w:r>
      <w:proofErr w:type="spellEnd"/>
      <w:r w:rsidRPr="00A24295">
        <w:rPr>
          <w:rFonts w:ascii="Times New Roman" w:hAnsi="Times New Roman"/>
          <w:sz w:val="24"/>
        </w:rPr>
        <w:t xml:space="preserve"> </w:t>
      </w:r>
      <w:proofErr w:type="spellStart"/>
      <w:r w:rsidRPr="00A24295">
        <w:rPr>
          <w:rFonts w:ascii="Times New Roman" w:hAnsi="Times New Roman"/>
          <w:sz w:val="24"/>
        </w:rPr>
        <w:t>Pengajaran</w:t>
      </w:r>
      <w:proofErr w:type="spellEnd"/>
      <w:r w:rsidRPr="00A24295">
        <w:rPr>
          <w:rFonts w:ascii="Times New Roman" w:hAnsi="Times New Roman"/>
          <w:sz w:val="24"/>
        </w:rPr>
        <w:t xml:space="preserve"> </w:t>
      </w:r>
      <w:proofErr w:type="spellStart"/>
      <w:r w:rsidRPr="00A24295">
        <w:rPr>
          <w:rFonts w:ascii="Times New Roman" w:hAnsi="Times New Roman"/>
          <w:sz w:val="24"/>
        </w:rPr>
        <w:t>Tentang</w:t>
      </w:r>
      <w:proofErr w:type="spellEnd"/>
      <w:r w:rsidRPr="00A24295">
        <w:rPr>
          <w:rFonts w:ascii="Times New Roman" w:hAnsi="Times New Roman"/>
          <w:sz w:val="24"/>
        </w:rPr>
        <w:t xml:space="preserve"> </w:t>
      </w:r>
      <w:proofErr w:type="spellStart"/>
      <w:r w:rsidRPr="00A24295">
        <w:rPr>
          <w:rFonts w:ascii="Times New Roman" w:hAnsi="Times New Roman"/>
          <w:sz w:val="24"/>
        </w:rPr>
        <w:t>Pengenalan</w:t>
      </w:r>
      <w:proofErr w:type="spellEnd"/>
      <w:r w:rsidRPr="00A24295">
        <w:rPr>
          <w:rFonts w:ascii="Times New Roman" w:hAnsi="Times New Roman"/>
          <w:sz w:val="24"/>
        </w:rPr>
        <w:t xml:space="preserve"> </w:t>
      </w:r>
      <w:proofErr w:type="spellStart"/>
      <w:r w:rsidRPr="00A24295">
        <w:rPr>
          <w:rFonts w:ascii="Times New Roman" w:hAnsi="Times New Roman"/>
          <w:sz w:val="24"/>
        </w:rPr>
        <w:t>akan</w:t>
      </w:r>
      <w:proofErr w:type="spellEnd"/>
      <w:r w:rsidRPr="00A24295">
        <w:rPr>
          <w:rFonts w:ascii="Times New Roman" w:hAnsi="Times New Roman"/>
          <w:sz w:val="24"/>
        </w:rPr>
        <w:t xml:space="preserve"> </w:t>
      </w:r>
      <w:proofErr w:type="spellStart"/>
      <w:r w:rsidRPr="00A24295">
        <w:rPr>
          <w:rFonts w:ascii="Times New Roman" w:hAnsi="Times New Roman"/>
          <w:sz w:val="24"/>
        </w:rPr>
        <w:t>Tuhan</w:t>
      </w:r>
      <w:proofErr w:type="spellEnd"/>
      <w:r w:rsidRPr="00A24295">
        <w:rPr>
          <w:rFonts w:ascii="Times New Roman" w:hAnsi="Times New Roman"/>
          <w:sz w:val="24"/>
        </w:rPr>
        <w:t xml:space="preserve"> </w:t>
      </w:r>
      <w:proofErr w:type="spellStart"/>
      <w:r w:rsidRPr="00A24295">
        <w:rPr>
          <w:rFonts w:ascii="Times New Roman" w:hAnsi="Times New Roman"/>
          <w:sz w:val="24"/>
        </w:rPr>
        <w:t>Yesus</w:t>
      </w:r>
      <w:proofErr w:type="spellEnd"/>
      <w:r w:rsidRPr="00A24295">
        <w:rPr>
          <w:rFonts w:ascii="Times New Roman" w:hAnsi="Times New Roman"/>
          <w:sz w:val="24"/>
        </w:rPr>
        <w:t xml:space="preserve"> </w:t>
      </w:r>
      <w:proofErr w:type="spellStart"/>
      <w:r w:rsidRPr="00A24295">
        <w:rPr>
          <w:rFonts w:ascii="Times New Roman" w:hAnsi="Times New Roman"/>
          <w:sz w:val="24"/>
        </w:rPr>
        <w:t>Berdasarkan</w:t>
      </w:r>
      <w:proofErr w:type="spellEnd"/>
      <w:r w:rsidRPr="00A24295">
        <w:rPr>
          <w:rFonts w:ascii="Times New Roman" w:hAnsi="Times New Roman"/>
          <w:sz w:val="24"/>
        </w:rPr>
        <w:t xml:space="preserve"> II Petrus 1:1-15 </w:t>
      </w:r>
      <w:proofErr w:type="spellStart"/>
      <w:r w:rsidRPr="00A24295">
        <w:rPr>
          <w:rFonts w:ascii="Times New Roman" w:hAnsi="Times New Roman"/>
          <w:sz w:val="24"/>
        </w:rPr>
        <w:t>terhadap</w:t>
      </w:r>
      <w:proofErr w:type="spellEnd"/>
      <w:r w:rsidRPr="00A24295">
        <w:rPr>
          <w:rFonts w:ascii="Times New Roman" w:hAnsi="Times New Roman"/>
          <w:sz w:val="24"/>
        </w:rPr>
        <w:t xml:space="preserve"> </w:t>
      </w:r>
      <w:proofErr w:type="spellStart"/>
      <w:r w:rsidRPr="00A24295">
        <w:rPr>
          <w:rFonts w:ascii="Times New Roman" w:hAnsi="Times New Roman"/>
          <w:sz w:val="24"/>
        </w:rPr>
        <w:t>Pertumbuhan</w:t>
      </w:r>
      <w:proofErr w:type="spellEnd"/>
      <w:r w:rsidRPr="00A24295">
        <w:rPr>
          <w:rFonts w:ascii="Times New Roman" w:hAnsi="Times New Roman"/>
          <w:sz w:val="24"/>
        </w:rPr>
        <w:t xml:space="preserve"> </w:t>
      </w:r>
      <w:proofErr w:type="spellStart"/>
      <w:r w:rsidRPr="00A24295">
        <w:rPr>
          <w:rFonts w:ascii="Times New Roman" w:hAnsi="Times New Roman"/>
          <w:sz w:val="24"/>
        </w:rPr>
        <w:t>Rohani</w:t>
      </w:r>
      <w:proofErr w:type="spellEnd"/>
      <w:r w:rsidRPr="00A24295">
        <w:rPr>
          <w:rFonts w:ascii="Times New Roman" w:hAnsi="Times New Roman"/>
          <w:sz w:val="24"/>
        </w:rPr>
        <w:t xml:space="preserve"> </w:t>
      </w:r>
      <w:proofErr w:type="spellStart"/>
      <w:r w:rsidRPr="00A24295">
        <w:rPr>
          <w:rFonts w:ascii="Times New Roman" w:hAnsi="Times New Roman"/>
          <w:sz w:val="24"/>
        </w:rPr>
        <w:t>bagi</w:t>
      </w:r>
      <w:proofErr w:type="spellEnd"/>
      <w:r w:rsidRPr="00A24295">
        <w:rPr>
          <w:rFonts w:ascii="Times New Roman" w:hAnsi="Times New Roman"/>
          <w:sz w:val="24"/>
        </w:rPr>
        <w:t xml:space="preserve"> </w:t>
      </w:r>
      <w:proofErr w:type="spellStart"/>
      <w:r w:rsidRPr="00A24295">
        <w:rPr>
          <w:rFonts w:ascii="Times New Roman" w:hAnsi="Times New Roman"/>
          <w:sz w:val="24"/>
        </w:rPr>
        <w:t>Peserta</w:t>
      </w:r>
      <w:proofErr w:type="spellEnd"/>
      <w:r w:rsidRPr="00A24295">
        <w:rPr>
          <w:rFonts w:ascii="Times New Roman" w:hAnsi="Times New Roman"/>
          <w:sz w:val="24"/>
        </w:rPr>
        <w:t xml:space="preserve"> </w:t>
      </w:r>
      <w:proofErr w:type="spellStart"/>
      <w:r w:rsidRPr="00A24295">
        <w:rPr>
          <w:rFonts w:ascii="Times New Roman" w:hAnsi="Times New Roman"/>
          <w:sz w:val="24"/>
        </w:rPr>
        <w:t>Didik</w:t>
      </w:r>
      <w:proofErr w:type="spellEnd"/>
      <w:r w:rsidRPr="00A24295">
        <w:rPr>
          <w:rFonts w:ascii="Times New Roman" w:hAnsi="Times New Roman"/>
          <w:sz w:val="24"/>
        </w:rPr>
        <w:t xml:space="preserve"> </w:t>
      </w:r>
      <w:proofErr w:type="spellStart"/>
      <w:r w:rsidRPr="00A24295">
        <w:rPr>
          <w:rFonts w:ascii="Times New Roman" w:hAnsi="Times New Roman"/>
          <w:sz w:val="24"/>
        </w:rPr>
        <w:t>Kelas</w:t>
      </w:r>
      <w:proofErr w:type="spellEnd"/>
      <w:r w:rsidRPr="00A24295">
        <w:rPr>
          <w:rFonts w:ascii="Times New Roman" w:hAnsi="Times New Roman"/>
          <w:sz w:val="24"/>
        </w:rPr>
        <w:t xml:space="preserve"> 1 dan 2 di S</w:t>
      </w:r>
      <w:r>
        <w:rPr>
          <w:rFonts w:ascii="Times New Roman" w:hAnsi="Times New Roman"/>
          <w:sz w:val="24"/>
        </w:rPr>
        <w:t>MP</w:t>
      </w:r>
      <w:r w:rsidRPr="00A24295">
        <w:rPr>
          <w:rFonts w:ascii="Times New Roman" w:hAnsi="Times New Roman"/>
          <w:sz w:val="24"/>
        </w:rPr>
        <w:t xml:space="preserve"> Negeri 12 Yogyakarta</w:t>
      </w:r>
      <w:r>
        <w:rPr>
          <w:rFonts w:ascii="Times New Roman" w:hAnsi="Times New Roman"/>
          <w:sz w:val="24"/>
        </w:rPr>
        <w:t xml:space="preserve">”. </w:t>
      </w:r>
      <w:proofErr w:type="spellStart"/>
      <w:r w:rsidRPr="00A24295">
        <w:rPr>
          <w:rFonts w:ascii="Times New Roman" w:hAnsi="Times New Roman"/>
          <w:sz w:val="24"/>
        </w:rPr>
        <w:t>Tulozisokhi</w:t>
      </w:r>
      <w:proofErr w:type="spellEnd"/>
      <w:r w:rsidRPr="00A24295">
        <w:rPr>
          <w:rFonts w:ascii="Times New Roman" w:hAnsi="Times New Roman"/>
          <w:sz w:val="24"/>
        </w:rPr>
        <w:t xml:space="preserve"> Laia</w:t>
      </w:r>
      <w:r>
        <w:rPr>
          <w:rFonts w:ascii="Times New Roman" w:hAnsi="Times New Roman"/>
          <w:sz w:val="24"/>
        </w:rPr>
        <w:t xml:space="preserve"> </w:t>
      </w:r>
      <w:proofErr w:type="spellStart"/>
      <w:r>
        <w:rPr>
          <w:rFonts w:ascii="Times New Roman" w:hAnsi="Times New Roman"/>
          <w:sz w:val="24"/>
        </w:rPr>
        <w:t>meneliti</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s</w:t>
      </w:r>
      <w:r w:rsidRPr="00A24295">
        <w:rPr>
          <w:rFonts w:ascii="Times New Roman" w:hAnsi="Times New Roman"/>
          <w:sz w:val="24"/>
        </w:rPr>
        <w:t>eberapa</w:t>
      </w:r>
      <w:proofErr w:type="spellEnd"/>
      <w:r w:rsidRPr="00A24295">
        <w:rPr>
          <w:rFonts w:ascii="Times New Roman" w:hAnsi="Times New Roman"/>
          <w:sz w:val="24"/>
        </w:rPr>
        <w:t xml:space="preserve"> </w:t>
      </w:r>
      <w:proofErr w:type="spellStart"/>
      <w:r w:rsidRPr="00A24295">
        <w:rPr>
          <w:rFonts w:ascii="Times New Roman" w:hAnsi="Times New Roman"/>
          <w:sz w:val="24"/>
        </w:rPr>
        <w:t>besar</w:t>
      </w:r>
      <w:proofErr w:type="spellEnd"/>
      <w:r w:rsidRPr="00A24295">
        <w:rPr>
          <w:rFonts w:ascii="Times New Roman" w:hAnsi="Times New Roman"/>
          <w:sz w:val="24"/>
        </w:rPr>
        <w:t xml:space="preserve"> </w:t>
      </w:r>
      <w:proofErr w:type="spellStart"/>
      <w:r w:rsidRPr="00A24295">
        <w:rPr>
          <w:rFonts w:ascii="Times New Roman" w:hAnsi="Times New Roman"/>
          <w:sz w:val="24"/>
        </w:rPr>
        <w:t>tingkat</w:t>
      </w:r>
      <w:proofErr w:type="spellEnd"/>
      <w:r w:rsidRPr="00A24295">
        <w:rPr>
          <w:rFonts w:ascii="Times New Roman" w:hAnsi="Times New Roman"/>
          <w:sz w:val="24"/>
        </w:rPr>
        <w:t xml:space="preserve"> </w:t>
      </w:r>
      <w:proofErr w:type="spellStart"/>
      <w:r w:rsidRPr="00A24295">
        <w:rPr>
          <w:rFonts w:ascii="Times New Roman" w:hAnsi="Times New Roman"/>
          <w:sz w:val="24"/>
        </w:rPr>
        <w:t>pengaruh</w:t>
      </w:r>
      <w:proofErr w:type="spellEnd"/>
      <w:r w:rsidRPr="00A24295">
        <w:rPr>
          <w:rFonts w:ascii="Times New Roman" w:hAnsi="Times New Roman"/>
          <w:sz w:val="24"/>
        </w:rPr>
        <w:t xml:space="preserve"> </w:t>
      </w:r>
      <w:proofErr w:type="spellStart"/>
      <w:r w:rsidRPr="00A24295">
        <w:rPr>
          <w:rFonts w:ascii="Times New Roman" w:hAnsi="Times New Roman"/>
          <w:sz w:val="24"/>
        </w:rPr>
        <w:t>pengajaran</w:t>
      </w:r>
      <w:proofErr w:type="spellEnd"/>
      <w:r w:rsidRPr="00A24295">
        <w:rPr>
          <w:rFonts w:ascii="Times New Roman" w:hAnsi="Times New Roman"/>
          <w:sz w:val="24"/>
        </w:rPr>
        <w:t xml:space="preserve"> </w:t>
      </w:r>
      <w:proofErr w:type="spellStart"/>
      <w:r w:rsidRPr="00A24295">
        <w:rPr>
          <w:rFonts w:ascii="Times New Roman" w:hAnsi="Times New Roman"/>
          <w:sz w:val="24"/>
        </w:rPr>
        <w:t>tentang</w:t>
      </w:r>
      <w:proofErr w:type="spellEnd"/>
      <w:r w:rsidRPr="00A24295">
        <w:rPr>
          <w:rFonts w:ascii="Times New Roman" w:hAnsi="Times New Roman"/>
          <w:sz w:val="24"/>
        </w:rPr>
        <w:t xml:space="preserve"> </w:t>
      </w:r>
      <w:proofErr w:type="spellStart"/>
      <w:r w:rsidRPr="00A24295">
        <w:rPr>
          <w:rFonts w:ascii="Times New Roman" w:hAnsi="Times New Roman"/>
          <w:sz w:val="24"/>
        </w:rPr>
        <w:t>pengenalan</w:t>
      </w:r>
      <w:proofErr w:type="spellEnd"/>
      <w:r w:rsidRPr="00A24295">
        <w:rPr>
          <w:rFonts w:ascii="Times New Roman" w:hAnsi="Times New Roman"/>
          <w:sz w:val="24"/>
        </w:rPr>
        <w:t xml:space="preserve"> </w:t>
      </w:r>
      <w:proofErr w:type="spellStart"/>
      <w:r w:rsidRPr="00A24295">
        <w:rPr>
          <w:rFonts w:ascii="Times New Roman" w:hAnsi="Times New Roman"/>
          <w:sz w:val="24"/>
        </w:rPr>
        <w:t>akan</w:t>
      </w:r>
      <w:proofErr w:type="spellEnd"/>
      <w:r w:rsidRPr="00A24295">
        <w:rPr>
          <w:rFonts w:ascii="Times New Roman" w:hAnsi="Times New Roman"/>
          <w:sz w:val="24"/>
        </w:rPr>
        <w:t xml:space="preserve"> </w:t>
      </w:r>
      <w:proofErr w:type="spellStart"/>
      <w:r w:rsidRPr="00A24295">
        <w:rPr>
          <w:rFonts w:ascii="Times New Roman" w:hAnsi="Times New Roman"/>
          <w:sz w:val="24"/>
        </w:rPr>
        <w:t>Tuhan</w:t>
      </w:r>
      <w:proofErr w:type="spellEnd"/>
      <w:r w:rsidRPr="00A24295">
        <w:rPr>
          <w:rFonts w:ascii="Times New Roman" w:hAnsi="Times New Roman"/>
          <w:sz w:val="24"/>
        </w:rPr>
        <w:t xml:space="preserve"> </w:t>
      </w:r>
      <w:proofErr w:type="spellStart"/>
      <w:r w:rsidRPr="00A24295">
        <w:rPr>
          <w:rFonts w:ascii="Times New Roman" w:hAnsi="Times New Roman"/>
          <w:sz w:val="24"/>
        </w:rPr>
        <w:t>Yesus</w:t>
      </w:r>
      <w:proofErr w:type="spellEnd"/>
      <w:r w:rsidRPr="00A24295">
        <w:rPr>
          <w:rFonts w:ascii="Times New Roman" w:hAnsi="Times New Roman"/>
          <w:sz w:val="24"/>
        </w:rPr>
        <w:t xml:space="preserve"> </w:t>
      </w:r>
      <w:proofErr w:type="spellStart"/>
      <w:r w:rsidRPr="00A24295">
        <w:rPr>
          <w:rFonts w:ascii="Times New Roman" w:hAnsi="Times New Roman"/>
          <w:sz w:val="24"/>
        </w:rPr>
        <w:t>terhadap</w:t>
      </w:r>
      <w:proofErr w:type="spellEnd"/>
      <w:r w:rsidRPr="00A24295">
        <w:rPr>
          <w:rFonts w:ascii="Times New Roman" w:hAnsi="Times New Roman"/>
          <w:sz w:val="24"/>
        </w:rPr>
        <w:t xml:space="preserve"> </w:t>
      </w:r>
      <w:proofErr w:type="spellStart"/>
      <w:r w:rsidRPr="00A24295">
        <w:rPr>
          <w:rFonts w:ascii="Times New Roman" w:hAnsi="Times New Roman"/>
          <w:sz w:val="24"/>
        </w:rPr>
        <w:t>pertumbuhan</w:t>
      </w:r>
      <w:proofErr w:type="spellEnd"/>
      <w:r w:rsidRPr="00A24295">
        <w:rPr>
          <w:rFonts w:ascii="Times New Roman" w:hAnsi="Times New Roman"/>
          <w:sz w:val="24"/>
        </w:rPr>
        <w:t xml:space="preserve"> </w:t>
      </w:r>
      <w:proofErr w:type="spellStart"/>
      <w:r w:rsidRPr="00A24295">
        <w:rPr>
          <w:rFonts w:ascii="Times New Roman" w:hAnsi="Times New Roman"/>
          <w:sz w:val="24"/>
        </w:rPr>
        <w:t>rohani</w:t>
      </w:r>
      <w:proofErr w:type="spellEnd"/>
      <w:r>
        <w:rPr>
          <w:rStyle w:val="FootnoteReference"/>
          <w:rFonts w:ascii="Times New Roman" w:hAnsi="Times New Roman"/>
          <w:sz w:val="24"/>
        </w:rPr>
        <w:footnoteReference w:id="89"/>
      </w:r>
      <w:r w:rsidRPr="00A24295">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Didapati</w:t>
      </w:r>
      <w:proofErr w:type="spell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yang </w:t>
      </w:r>
      <w:proofErr w:type="spellStart"/>
      <w:r>
        <w:rPr>
          <w:rFonts w:ascii="Times New Roman" w:hAnsi="Times New Roman"/>
          <w:sz w:val="24"/>
        </w:rPr>
        <w:t>menunjukan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pengaruh</w:t>
      </w:r>
      <w:proofErr w:type="spellEnd"/>
      <w:r>
        <w:rPr>
          <w:rFonts w:ascii="Times New Roman" w:hAnsi="Times New Roman"/>
          <w:sz w:val="24"/>
        </w:rPr>
        <w:t xml:space="preserve"> </w:t>
      </w:r>
      <w:proofErr w:type="spellStart"/>
      <w:r>
        <w:rPr>
          <w:rFonts w:ascii="Times New Roman" w:hAnsi="Times New Roman"/>
          <w:sz w:val="24"/>
        </w:rPr>
        <w:t>positif</w:t>
      </w:r>
      <w:proofErr w:type="spellEnd"/>
      <w:r>
        <w:rPr>
          <w:rFonts w:ascii="Times New Roman" w:hAnsi="Times New Roman"/>
          <w:sz w:val="24"/>
        </w:rPr>
        <w:t xml:space="preserve"> dan </w:t>
      </w:r>
      <w:proofErr w:type="spellStart"/>
      <w:r>
        <w:rPr>
          <w:rFonts w:ascii="Times New Roman" w:hAnsi="Times New Roman"/>
          <w:sz w:val="24"/>
        </w:rPr>
        <w:t>signifikan</w:t>
      </w:r>
      <w:proofErr w:type="spellEnd"/>
      <w:r>
        <w:rPr>
          <w:rFonts w:ascii="Times New Roman" w:hAnsi="Times New Roman"/>
          <w:sz w:val="24"/>
        </w:rPr>
        <w:t xml:space="preserve"> </w:t>
      </w:r>
      <w:proofErr w:type="spellStart"/>
      <w:r w:rsidR="003E3F95">
        <w:rPr>
          <w:rFonts w:ascii="Times New Roman" w:hAnsi="Times New Roman"/>
          <w:sz w:val="24"/>
        </w:rPr>
        <w:t>antara</w:t>
      </w:r>
      <w:proofErr w:type="spellEnd"/>
      <w:r w:rsidR="003E3F95">
        <w:rPr>
          <w:rFonts w:ascii="Times New Roman" w:hAnsi="Times New Roman"/>
          <w:sz w:val="24"/>
        </w:rPr>
        <w:t xml:space="preserve"> </w:t>
      </w:r>
      <w:proofErr w:type="spellStart"/>
      <w:r w:rsidR="003E3F95">
        <w:rPr>
          <w:rFonts w:ascii="Times New Roman" w:hAnsi="Times New Roman"/>
          <w:sz w:val="24"/>
        </w:rPr>
        <w:t>hubungan</w:t>
      </w:r>
      <w:proofErr w:type="spellEnd"/>
      <w:r w:rsidR="003E3F95">
        <w:rPr>
          <w:rFonts w:ascii="Times New Roman" w:hAnsi="Times New Roman"/>
          <w:sz w:val="24"/>
        </w:rPr>
        <w:t xml:space="preserve"> </w:t>
      </w:r>
      <w:proofErr w:type="spellStart"/>
      <w:r w:rsidR="003E3F95">
        <w:rPr>
          <w:rFonts w:ascii="Times New Roman" w:hAnsi="Times New Roman"/>
          <w:sz w:val="24"/>
        </w:rPr>
        <w:t>pengenalan</w:t>
      </w:r>
      <w:proofErr w:type="spellEnd"/>
      <w:r w:rsidR="003E3F95">
        <w:rPr>
          <w:rFonts w:ascii="Times New Roman" w:hAnsi="Times New Roman"/>
          <w:sz w:val="24"/>
        </w:rPr>
        <w:t xml:space="preserve"> </w:t>
      </w:r>
      <w:proofErr w:type="spellStart"/>
      <w:r w:rsidR="003E3F95">
        <w:rPr>
          <w:rFonts w:ascii="Times New Roman" w:hAnsi="Times New Roman"/>
          <w:sz w:val="24"/>
        </w:rPr>
        <w:t>akan</w:t>
      </w:r>
      <w:proofErr w:type="spellEnd"/>
      <w:r w:rsidR="003E3F95">
        <w:rPr>
          <w:rFonts w:ascii="Times New Roman" w:hAnsi="Times New Roman"/>
          <w:sz w:val="24"/>
        </w:rPr>
        <w:t xml:space="preserve"> Allah </w:t>
      </w:r>
      <w:proofErr w:type="spellStart"/>
      <w:r w:rsidR="003E3F95">
        <w:rPr>
          <w:rFonts w:ascii="Times New Roman" w:hAnsi="Times New Roman"/>
          <w:sz w:val="24"/>
        </w:rPr>
        <w:t>dengan</w:t>
      </w:r>
      <w:proofErr w:type="spellEnd"/>
      <w:r w:rsidR="003E3F95">
        <w:rPr>
          <w:rFonts w:ascii="Times New Roman" w:hAnsi="Times New Roman"/>
          <w:sz w:val="24"/>
        </w:rPr>
        <w:t xml:space="preserve"> </w:t>
      </w:r>
      <w:proofErr w:type="spellStart"/>
      <w:r w:rsidR="003E3F95">
        <w:rPr>
          <w:rFonts w:ascii="Times New Roman" w:hAnsi="Times New Roman"/>
          <w:sz w:val="24"/>
        </w:rPr>
        <w:t>pertumbuhan</w:t>
      </w:r>
      <w:proofErr w:type="spellEnd"/>
      <w:r w:rsidR="003E3F95">
        <w:rPr>
          <w:rFonts w:ascii="Times New Roman" w:hAnsi="Times New Roman"/>
          <w:sz w:val="24"/>
        </w:rPr>
        <w:t xml:space="preserve"> </w:t>
      </w:r>
      <w:proofErr w:type="spellStart"/>
      <w:r w:rsidR="003E3F95">
        <w:rPr>
          <w:rFonts w:ascii="Times New Roman" w:hAnsi="Times New Roman"/>
          <w:sz w:val="24"/>
        </w:rPr>
        <w:t>rohani</w:t>
      </w:r>
      <w:proofErr w:type="spellEnd"/>
      <w:r w:rsidR="003E3F95">
        <w:rPr>
          <w:rFonts w:ascii="Times New Roman" w:hAnsi="Times New Roman"/>
          <w:sz w:val="24"/>
        </w:rPr>
        <w:t xml:space="preserve">. Dari </w:t>
      </w:r>
      <w:proofErr w:type="spellStart"/>
      <w:r w:rsidR="003E3F95">
        <w:rPr>
          <w:rFonts w:ascii="Times New Roman" w:hAnsi="Times New Roman"/>
          <w:sz w:val="24"/>
        </w:rPr>
        <w:t>penelitian</w:t>
      </w:r>
      <w:proofErr w:type="spellEnd"/>
      <w:r w:rsidR="003E3F95">
        <w:rPr>
          <w:rFonts w:ascii="Times New Roman" w:hAnsi="Times New Roman"/>
          <w:sz w:val="24"/>
        </w:rPr>
        <w:t xml:space="preserve"> </w:t>
      </w:r>
      <w:proofErr w:type="spellStart"/>
      <w:r w:rsidR="003E3F95">
        <w:rPr>
          <w:rFonts w:ascii="Times New Roman" w:hAnsi="Times New Roman"/>
          <w:sz w:val="24"/>
        </w:rPr>
        <w:t>diatas</w:t>
      </w:r>
      <w:proofErr w:type="spellEnd"/>
      <w:r w:rsidR="003E3F95">
        <w:rPr>
          <w:rFonts w:ascii="Times New Roman" w:hAnsi="Times New Roman"/>
          <w:sz w:val="24"/>
        </w:rPr>
        <w:t xml:space="preserve"> </w:t>
      </w:r>
    </w:p>
    <w:sectPr w:rsidR="00F12F77" w:rsidRPr="00584494" w:rsidSect="00A112B8">
      <w:headerReference w:type="default" r:id="rId9"/>
      <w:footerReference w:type="default" r:id="rId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53BE" w14:textId="77777777" w:rsidR="00027C91" w:rsidRDefault="00027C91" w:rsidP="007C4DB9">
      <w:pPr>
        <w:spacing w:after="0" w:line="240" w:lineRule="auto"/>
      </w:pPr>
      <w:r>
        <w:separator/>
      </w:r>
    </w:p>
  </w:endnote>
  <w:endnote w:type="continuationSeparator" w:id="0">
    <w:p w14:paraId="501303FF" w14:textId="77777777" w:rsidR="00027C91" w:rsidRDefault="00027C91" w:rsidP="007C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BL Greek">
    <w:altName w:val="Calibri"/>
    <w:panose1 w:val="00000000000000000000"/>
    <w:charset w:val="A1"/>
    <w:family w:val="auto"/>
    <w:notTrueType/>
    <w:pitch w:val="default"/>
    <w:sig w:usb0="00000081"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572503"/>
      <w:docPartObj>
        <w:docPartGallery w:val="Page Numbers (Bottom of Page)"/>
        <w:docPartUnique/>
      </w:docPartObj>
    </w:sdtPr>
    <w:sdtEndPr>
      <w:rPr>
        <w:noProof/>
      </w:rPr>
    </w:sdtEndPr>
    <w:sdtContent>
      <w:p w14:paraId="07EBEC53" w14:textId="53650B93" w:rsidR="00C96CCE" w:rsidRDefault="00C96C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6C1018" w14:textId="77777777" w:rsidR="00C96CCE" w:rsidRDefault="00C96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707E" w14:textId="7521DBA3" w:rsidR="00C96CCE" w:rsidRDefault="00C96CCE">
    <w:pPr>
      <w:pStyle w:val="Footer"/>
      <w:jc w:val="center"/>
    </w:pPr>
  </w:p>
  <w:p w14:paraId="25E46ADD" w14:textId="77777777" w:rsidR="00C96CCE" w:rsidRDefault="00C9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96E3" w14:textId="77777777" w:rsidR="00027C91" w:rsidRDefault="00027C91" w:rsidP="007C4DB9">
      <w:pPr>
        <w:spacing w:after="0" w:line="240" w:lineRule="auto"/>
      </w:pPr>
      <w:r>
        <w:separator/>
      </w:r>
    </w:p>
  </w:footnote>
  <w:footnote w:type="continuationSeparator" w:id="0">
    <w:p w14:paraId="4C63AEAC" w14:textId="77777777" w:rsidR="00027C91" w:rsidRDefault="00027C91" w:rsidP="007C4DB9">
      <w:pPr>
        <w:spacing w:after="0" w:line="240" w:lineRule="auto"/>
      </w:pPr>
      <w:r>
        <w:continuationSeparator/>
      </w:r>
    </w:p>
  </w:footnote>
  <w:footnote w:id="1">
    <w:p w14:paraId="7AE5991C" w14:textId="77777777" w:rsidR="008725C2" w:rsidRPr="003022F1"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sidRPr="003022F1">
        <w:rPr>
          <w:noProof/>
        </w:rPr>
        <w:t xml:space="preserve">M.E. Duyverman, </w:t>
      </w:r>
      <w:r w:rsidRPr="003022F1">
        <w:rPr>
          <w:i/>
          <w:noProof/>
        </w:rPr>
        <w:t>Pembimbing Ke Dalam Perjanjian Baru</w:t>
      </w:r>
      <w:r w:rsidRPr="003022F1">
        <w:rPr>
          <w:noProof/>
        </w:rPr>
        <w:t>, ed. Rengkung Yani M, ke-25. (Jakarta: BPK Gunung Mulia, 2017), 182.</w:t>
      </w:r>
      <w:r>
        <w:fldChar w:fldCharType="end"/>
      </w:r>
    </w:p>
  </w:footnote>
  <w:footnote w:id="2">
    <w:p w14:paraId="552FC068" w14:textId="41A2BE43" w:rsidR="008725C2" w:rsidRPr="009B4C93"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sidR="00F60EFD" w:rsidRPr="00F60EFD">
        <w:rPr>
          <w:noProof/>
        </w:rPr>
        <w:t xml:space="preserve">John Drane, </w:t>
      </w:r>
      <w:r w:rsidR="00F60EFD" w:rsidRPr="00F60EFD">
        <w:rPr>
          <w:i/>
          <w:noProof/>
        </w:rPr>
        <w:t>Memahami Perjanjian Baru: pengantar historis-teologis</w:t>
      </w:r>
      <w:r w:rsidR="00F60EFD" w:rsidRPr="00F60EFD">
        <w:rPr>
          <w:noProof/>
        </w:rPr>
        <w:t xml:space="preserve"> (Jakarta: BPK Gunung Mulia, 2012), 525.</w:t>
      </w:r>
      <w:r>
        <w:fldChar w:fldCharType="end"/>
      </w:r>
    </w:p>
  </w:footnote>
  <w:footnote w:id="3">
    <w:p w14:paraId="23F52BBA" w14:textId="77777777" w:rsidR="008725C2" w:rsidRPr="007C4DB9"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sidRPr="007C4DB9">
        <w:rPr>
          <w:noProof/>
        </w:rPr>
        <w:t xml:space="preserve">Donald Guthrie, </w:t>
      </w:r>
      <w:r w:rsidRPr="007C4DB9">
        <w:rPr>
          <w:i/>
          <w:noProof/>
        </w:rPr>
        <w:t>Pengantar Perjanjian Baru, Volume 3</w:t>
      </w:r>
      <w:r w:rsidRPr="007C4DB9">
        <w:rPr>
          <w:noProof/>
        </w:rPr>
        <w:t xml:space="preserve"> (Surabaya: Momentum Christian Literature, 2010), 128.</w:t>
      </w:r>
      <w:r>
        <w:fldChar w:fldCharType="end"/>
      </w:r>
    </w:p>
  </w:footnote>
  <w:footnote w:id="4">
    <w:p w14:paraId="0F9B3F29" w14:textId="45154EDD" w:rsidR="008725C2" w:rsidRPr="006D5D4A"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F60EFD">
        <w:rPr>
          <w:noProof/>
        </w:rPr>
        <w:t>Ibid.</w:t>
      </w:r>
      <w:r w:rsidRPr="006D5D4A">
        <w:rPr>
          <w:noProof/>
        </w:rPr>
        <w:t>, 130.</w:t>
      </w:r>
      <w:r>
        <w:fldChar w:fldCharType="end"/>
      </w:r>
    </w:p>
  </w:footnote>
  <w:footnote w:id="5">
    <w:p w14:paraId="51D2D166" w14:textId="6F31B0CF" w:rsidR="008725C2" w:rsidRPr="002F291B"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rsidR="00F60EFD" w:rsidRPr="00F60EFD">
        <w:rPr>
          <w:noProof/>
        </w:rPr>
        <w:t xml:space="preserve">Louis Berkhof, </w:t>
      </w:r>
      <w:r w:rsidR="00F60EFD" w:rsidRPr="00F60EFD">
        <w:rPr>
          <w:i/>
          <w:noProof/>
        </w:rPr>
        <w:t>Introduction to the New Testament</w:t>
      </w:r>
      <w:r w:rsidR="00F60EFD" w:rsidRPr="00F60EFD">
        <w:rPr>
          <w:noProof/>
        </w:rPr>
        <w:t xml:space="preserve">, </w:t>
      </w:r>
      <w:r w:rsidR="00F60EFD" w:rsidRPr="00F60EFD">
        <w:rPr>
          <w:i/>
          <w:noProof/>
        </w:rPr>
        <w:t>Library</w:t>
      </w:r>
      <w:r w:rsidR="00F60EFD" w:rsidRPr="00F60EFD">
        <w:rPr>
          <w:noProof/>
        </w:rPr>
        <w:t xml:space="preserve"> (Grand Rapids: Christian Classics Ethereal Library, 2004), 169.</w:t>
      </w:r>
      <w:r>
        <w:fldChar w:fldCharType="end"/>
      </w:r>
    </w:p>
  </w:footnote>
  <w:footnote w:id="6">
    <w:p w14:paraId="1FB8172A" w14:textId="77777777" w:rsidR="008725C2" w:rsidRPr="0000021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sidRPr="001D0AC5">
        <w:rPr>
          <w:noProof/>
        </w:rPr>
        <w:t xml:space="preserve">Duyverman, </w:t>
      </w:r>
      <w:r w:rsidRPr="001D0AC5">
        <w:rPr>
          <w:i/>
          <w:noProof/>
        </w:rPr>
        <w:t>Pembimbing Ke Dalam Perjanjian Baru</w:t>
      </w:r>
      <w:r w:rsidRPr="001D0AC5">
        <w:rPr>
          <w:noProof/>
        </w:rPr>
        <w:t>, 182.</w:t>
      </w:r>
      <w:r>
        <w:fldChar w:fldCharType="end"/>
      </w:r>
    </w:p>
  </w:footnote>
  <w:footnote w:id="7">
    <w:p w14:paraId="745D6951" w14:textId="4682CC3A" w:rsidR="008725C2" w:rsidRPr="001D0AC5"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sidRPr="001D0AC5">
        <w:rPr>
          <w:noProof/>
        </w:rPr>
        <w:t xml:space="preserve">Yosua Sibarani, </w:t>
      </w:r>
      <w:r w:rsidR="00641F14" w:rsidRPr="00641F14">
        <w:rPr>
          <w:noProof/>
        </w:rPr>
        <w:t xml:space="preserve">Diktat Kuliah : </w:t>
      </w:r>
      <w:r w:rsidRPr="00641F14">
        <w:rPr>
          <w:noProof/>
        </w:rPr>
        <w:t xml:space="preserve">Pengtantar Perjanjian Baru </w:t>
      </w:r>
      <w:r w:rsidR="00641F14">
        <w:rPr>
          <w:noProof/>
        </w:rPr>
        <w:t>,</w:t>
      </w:r>
      <w:r w:rsidR="00DF218A">
        <w:rPr>
          <w:noProof/>
        </w:rPr>
        <w:t>sem. 1,2019,</w:t>
      </w:r>
      <w:r w:rsidR="006058A9">
        <w:rPr>
          <w:noProof/>
        </w:rPr>
        <w:t xml:space="preserve"> </w:t>
      </w:r>
      <w:r w:rsidR="00DF218A">
        <w:rPr>
          <w:noProof/>
        </w:rPr>
        <w:t>87</w:t>
      </w:r>
      <w:r w:rsidRPr="001D0AC5">
        <w:rPr>
          <w:noProof/>
        </w:rPr>
        <w:t>.</w:t>
      </w:r>
      <w:r>
        <w:fldChar w:fldCharType="end"/>
      </w:r>
    </w:p>
  </w:footnote>
  <w:footnote w:id="8">
    <w:p w14:paraId="3E9E3812" w14:textId="2E4B1995" w:rsidR="008725C2" w:rsidRPr="008E3BC7"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"manualFormatting" : "Ibid.,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sidR="00DF218A">
        <w:rPr>
          <w:noProof/>
        </w:rPr>
        <w:t>Ibid.</w:t>
      </w:r>
      <w:r w:rsidRPr="008E3BC7">
        <w:rPr>
          <w:noProof/>
        </w:rPr>
        <w:t>, 89.</w:t>
      </w:r>
      <w:r>
        <w:fldChar w:fldCharType="end"/>
      </w:r>
    </w:p>
  </w:footnote>
  <w:footnote w:id="9">
    <w:p w14:paraId="56D9D6E4" w14:textId="763602DF" w:rsidR="008725C2" w:rsidRPr="00FE45A1" w:rsidRDefault="008725C2" w:rsidP="008725C2">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C96CCE" w:rsidRPr="00C96CCE">
        <w:rPr>
          <w:noProof/>
        </w:rPr>
        <w:t xml:space="preserve">Guthrie, </w:t>
      </w:r>
      <w:r w:rsidR="00C96CCE" w:rsidRPr="00C96CCE">
        <w:rPr>
          <w:i/>
          <w:noProof/>
        </w:rPr>
        <w:t>Pengantar Perjanjian Baru, Volume 3</w:t>
      </w:r>
      <w:r w:rsidR="00C96CCE" w:rsidRPr="00C96CCE">
        <w:rPr>
          <w:noProof/>
        </w:rPr>
        <w:t>, 130.</w:t>
      </w:r>
      <w:r>
        <w:fldChar w:fldCharType="end"/>
      </w:r>
    </w:p>
  </w:footnote>
  <w:footnote w:id="10">
    <w:p w14:paraId="7E15C62F" w14:textId="79CA39CB" w:rsidR="008725C2" w:rsidRPr="00C22FEC"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"manualFormatting" : "Ibid.,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sidR="006058A9">
        <w:rPr>
          <w:noProof/>
        </w:rPr>
        <w:t>Ibid.</w:t>
      </w:r>
      <w:r w:rsidRPr="006D5D4A">
        <w:rPr>
          <w:noProof/>
        </w:rPr>
        <w:t>, 131.</w:t>
      </w:r>
      <w:r>
        <w:fldChar w:fldCharType="end"/>
      </w:r>
    </w:p>
  </w:footnote>
  <w:footnote w:id="11">
    <w:p w14:paraId="246105B7" w14:textId="2A0881A6" w:rsidR="008725C2" w:rsidRPr="004A2609" w:rsidRDefault="008725C2" w:rsidP="008725C2">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fldChar w:fldCharType="separate"/>
      </w:r>
      <w:r w:rsidR="00C96CCE" w:rsidRPr="00C96CCE">
        <w:rPr>
          <w:noProof/>
        </w:rPr>
        <w:t xml:space="preserve">Berkhof, </w:t>
      </w:r>
      <w:r w:rsidR="00C96CCE" w:rsidRPr="00C96CCE">
        <w:rPr>
          <w:i/>
          <w:noProof/>
        </w:rPr>
        <w:t>Introduction to the New Testament</w:t>
      </w:r>
      <w:r w:rsidR="00C96CCE" w:rsidRPr="00C96CCE">
        <w:rPr>
          <w:noProof/>
        </w:rPr>
        <w:t>, 170.</w:t>
      </w:r>
      <w:r>
        <w:fldChar w:fldCharType="end"/>
      </w:r>
    </w:p>
  </w:footnote>
  <w:footnote w:id="12">
    <w:p w14:paraId="39251513" w14:textId="623BB8F4" w:rsidR="008725C2" w:rsidRPr="00716E87"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rsidR="006058A9" w:rsidRPr="006058A9">
        <w:rPr>
          <w:noProof/>
        </w:rPr>
        <w:t xml:space="preserve">D.A. Carson dan Douglas J. Moo, </w:t>
      </w:r>
      <w:r w:rsidR="006058A9" w:rsidRPr="006058A9">
        <w:rPr>
          <w:i/>
          <w:noProof/>
        </w:rPr>
        <w:t>An introduction to the New Testament - Second Edition</w:t>
      </w:r>
      <w:r w:rsidR="006058A9" w:rsidRPr="006058A9">
        <w:rPr>
          <w:noProof/>
        </w:rPr>
        <w:t>, vol. 4 (Grand Rapids: Zondervan, 2005), 663.</w:t>
      </w:r>
      <w:r>
        <w:fldChar w:fldCharType="end"/>
      </w:r>
    </w:p>
  </w:footnote>
  <w:footnote w:id="13">
    <w:p w14:paraId="5EA63A57" w14:textId="10460342" w:rsidR="008725C2" w:rsidRPr="000B08CA"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rsidR="00F60EFD" w:rsidRPr="00F60EFD">
        <w:rPr>
          <w:noProof/>
        </w:rPr>
        <w:t xml:space="preserve">Berkhof, </w:t>
      </w:r>
      <w:r w:rsidR="00F60EFD" w:rsidRPr="00F60EFD">
        <w:rPr>
          <w:i/>
          <w:noProof/>
        </w:rPr>
        <w:t>Introduction to the New Testament</w:t>
      </w:r>
      <w:r w:rsidR="00F60EFD" w:rsidRPr="00F60EFD">
        <w:rPr>
          <w:noProof/>
        </w:rPr>
        <w:t>, 171.</w:t>
      </w:r>
      <w:r>
        <w:fldChar w:fldCharType="end"/>
      </w:r>
    </w:p>
  </w:footnote>
  <w:footnote w:id="14">
    <w:p w14:paraId="2A18FD8A" w14:textId="02A448B0" w:rsidR="008725C2" w:rsidRPr="00616340"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rsidR="006058A9">
        <w:rPr>
          <w:noProof/>
        </w:rPr>
        <w:t>Ibid.</w:t>
      </w:r>
      <w:r w:rsidR="00F60EFD" w:rsidRPr="00F60EFD">
        <w:rPr>
          <w:noProof/>
        </w:rPr>
        <w:t>, 170.</w:t>
      </w:r>
      <w:r>
        <w:fldChar w:fldCharType="end"/>
      </w:r>
    </w:p>
  </w:footnote>
  <w:footnote w:id="15">
    <w:p w14:paraId="1BC35A1F" w14:textId="2944D02A" w:rsidR="008725C2" w:rsidRPr="009065A3"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sidRPr="00C76CFC">
        <w:rPr>
          <w:noProof/>
        </w:rPr>
        <w:t xml:space="preserve">Guthrie, </w:t>
      </w:r>
      <w:r w:rsidRPr="00C76CFC">
        <w:rPr>
          <w:i/>
          <w:noProof/>
        </w:rPr>
        <w:t>Pengantar Perjanjian Baru, Volume 3</w:t>
      </w:r>
      <w:r w:rsidRPr="00C76CFC">
        <w:rPr>
          <w:noProof/>
        </w:rPr>
        <w:t>, 161.</w:t>
      </w:r>
      <w:r>
        <w:fldChar w:fldCharType="end"/>
      </w:r>
    </w:p>
  </w:footnote>
  <w:footnote w:id="16">
    <w:p w14:paraId="30651993" w14:textId="3709FECC" w:rsidR="008725C2" w:rsidRPr="00C76CFC" w:rsidRDefault="008725C2" w:rsidP="008725C2">
      <w:pPr>
        <w:pStyle w:val="FootnoteText"/>
        <w:ind w:firstLine="720"/>
        <w:rPr>
          <w:lang w:val="en-US"/>
        </w:rPr>
      </w:pPr>
      <w:r>
        <w:rPr>
          <w:rStyle w:val="FootnoteReference"/>
        </w:rPr>
        <w:footnoteRef/>
      </w:r>
      <w:r>
        <w:t xml:space="preserve"> </w:t>
      </w:r>
      <w:r>
        <w:fldChar w:fldCharType="begin" w:fldLock="1"/>
      </w:r>
      <w:r w:rsidR="009639C9">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sidR="00727E48" w:rsidRPr="00727E48">
        <w:rPr>
          <w:noProof/>
        </w:rPr>
        <w:t xml:space="preserve">Carson dan Moo, </w:t>
      </w:r>
      <w:r w:rsidR="00727E48" w:rsidRPr="00727E48">
        <w:rPr>
          <w:i/>
          <w:noProof/>
        </w:rPr>
        <w:t>An introduction to the New Testament - Second Edition</w:t>
      </w:r>
      <w:r w:rsidR="00727E48" w:rsidRPr="00727E48">
        <w:rPr>
          <w:noProof/>
        </w:rPr>
        <w:t>, 4:664.</w:t>
      </w:r>
      <w:r>
        <w:fldChar w:fldCharType="end"/>
      </w:r>
    </w:p>
  </w:footnote>
  <w:footnote w:id="17">
    <w:p w14:paraId="3192ECBA" w14:textId="4C04566B" w:rsidR="008725C2" w:rsidRPr="00D84B8E"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sidRPr="00471AA8">
        <w:rPr>
          <w:noProof/>
        </w:rPr>
        <w:t xml:space="preserve">Guthrie, </w:t>
      </w:r>
      <w:r w:rsidRPr="00471AA8">
        <w:rPr>
          <w:i/>
          <w:noProof/>
        </w:rPr>
        <w:t>Pengantar Perjanjian Baru, Volume 3</w:t>
      </w:r>
      <w:r w:rsidRPr="00471AA8">
        <w:rPr>
          <w:noProof/>
        </w:rPr>
        <w:t>, 160.</w:t>
      </w:r>
      <w:r>
        <w:fldChar w:fldCharType="end"/>
      </w:r>
    </w:p>
  </w:footnote>
  <w:footnote w:id="18">
    <w:p w14:paraId="6C906A9E" w14:textId="6E716E94"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rsidR="006058A9" w:rsidRPr="006058A9">
        <w:rPr>
          <w:noProof/>
        </w:rPr>
        <w:t xml:space="preserve">Sibarani, </w:t>
      </w:r>
      <w:r w:rsidR="006058A9">
        <w:rPr>
          <w:noProof/>
        </w:rPr>
        <w:t xml:space="preserve">Diktat Kuliah : </w:t>
      </w:r>
      <w:r w:rsidR="006058A9" w:rsidRPr="006058A9">
        <w:rPr>
          <w:iCs/>
          <w:noProof/>
        </w:rPr>
        <w:t>Pengtantar Perjanjian Baru</w:t>
      </w:r>
      <w:r w:rsidR="006058A9" w:rsidRPr="006058A9">
        <w:rPr>
          <w:noProof/>
        </w:rPr>
        <w:t>, 87.</w:t>
      </w:r>
      <w:r>
        <w:fldChar w:fldCharType="end"/>
      </w:r>
    </w:p>
  </w:footnote>
  <w:footnote w:id="19">
    <w:p w14:paraId="7B572170" w14:textId="62ED1AA8"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161.</w:t>
      </w:r>
      <w:r>
        <w:fldChar w:fldCharType="end"/>
      </w:r>
    </w:p>
  </w:footnote>
  <w:footnote w:id="20">
    <w:p w14:paraId="58AAB135" w14:textId="264707CF"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rsidR="006058A9">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"manualFormatting" : "Ibid.,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rsidR="006058A9">
        <w:rPr>
          <w:noProof/>
        </w:rPr>
        <w:t>Ibid.</w:t>
      </w:r>
      <w:r w:rsidRPr="0008456B">
        <w:rPr>
          <w:noProof/>
        </w:rPr>
        <w:t>, 165.</w:t>
      </w:r>
      <w:r>
        <w:fldChar w:fldCharType="end"/>
      </w:r>
    </w:p>
  </w:footnote>
  <w:footnote w:id="21">
    <w:p w14:paraId="275D3145" w14:textId="485ACB5F" w:rsidR="008725C2" w:rsidRPr="00D50CB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rsidRPr="0042614C">
        <w:rPr>
          <w:noProof/>
        </w:rPr>
        <w:t xml:space="preserve">Guthrie, </w:t>
      </w:r>
      <w:r w:rsidRPr="0042614C">
        <w:rPr>
          <w:i/>
          <w:noProof/>
        </w:rPr>
        <w:t>Pengantar Perjanjian Baru, Volume 3</w:t>
      </w:r>
      <w:r w:rsidRPr="0042614C">
        <w:rPr>
          <w:noProof/>
        </w:rPr>
        <w:t>, 166.</w:t>
      </w:r>
      <w:r>
        <w:fldChar w:fldCharType="end"/>
      </w:r>
    </w:p>
  </w:footnote>
  <w:footnote w:id="22">
    <w:p w14:paraId="3D37F6F0" w14:textId="0946FB01"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rsidR="00F60EFD" w:rsidRPr="00F60EFD">
        <w:rPr>
          <w:noProof/>
        </w:rPr>
        <w:t xml:space="preserve">Berkhof, </w:t>
      </w:r>
      <w:r w:rsidR="00F60EFD" w:rsidRPr="00F60EFD">
        <w:rPr>
          <w:i/>
          <w:noProof/>
        </w:rPr>
        <w:t>Introduction to the New Testament</w:t>
      </w:r>
      <w:r w:rsidR="00F60EFD" w:rsidRPr="00F60EFD">
        <w:rPr>
          <w:noProof/>
        </w:rPr>
        <w:t>, 170.</w:t>
      </w:r>
      <w:r>
        <w:fldChar w:fldCharType="end"/>
      </w:r>
    </w:p>
  </w:footnote>
  <w:footnote w:id="23">
    <w:p w14:paraId="27092AFB" w14:textId="04878597"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rsidR="00C96CCE" w:rsidRPr="00C96CCE">
        <w:rPr>
          <w:noProof/>
        </w:rPr>
        <w:t xml:space="preserve">Drane, </w:t>
      </w:r>
      <w:r w:rsidR="00C96CCE" w:rsidRPr="00C96CCE">
        <w:rPr>
          <w:i/>
          <w:noProof/>
        </w:rPr>
        <w:t>Memahami Perjanjian Baru: pengantar historis-teologis</w:t>
      </w:r>
      <w:r w:rsidR="00C96CCE" w:rsidRPr="00C96CCE">
        <w:rPr>
          <w:noProof/>
        </w:rPr>
        <w:t>, 521.</w:t>
      </w:r>
      <w:r>
        <w:fldChar w:fldCharType="end"/>
      </w:r>
    </w:p>
  </w:footnote>
  <w:footnote w:id="24">
    <w:p w14:paraId="25C2B833" w14:textId="1C669952" w:rsidR="008725C2" w:rsidRPr="0042614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sidRPr="004D50C6">
        <w:rPr>
          <w:noProof/>
        </w:rPr>
        <w:t xml:space="preserve">Guthrie, </w:t>
      </w:r>
      <w:r w:rsidRPr="004D50C6">
        <w:rPr>
          <w:i/>
          <w:noProof/>
        </w:rPr>
        <w:t>Pengantar Perjanjian Baru, Volume 3</w:t>
      </w:r>
      <w:r w:rsidRPr="004D50C6">
        <w:rPr>
          <w:noProof/>
        </w:rPr>
        <w:t>, 166.</w:t>
      </w:r>
      <w:r>
        <w:fldChar w:fldCharType="end"/>
      </w:r>
    </w:p>
  </w:footnote>
  <w:footnote w:id="25">
    <w:p w14:paraId="3A214E46" w14:textId="2E2F3FD0"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rsidR="006058A9" w:rsidRPr="006058A9">
        <w:rPr>
          <w:noProof/>
        </w:rPr>
        <w:t xml:space="preserve">Sibarani, </w:t>
      </w:r>
      <w:r w:rsidR="006058A9">
        <w:rPr>
          <w:noProof/>
        </w:rPr>
        <w:t xml:space="preserve">Diktat Kuliah : </w:t>
      </w:r>
      <w:r w:rsidR="006058A9" w:rsidRPr="006058A9">
        <w:rPr>
          <w:iCs/>
          <w:noProof/>
        </w:rPr>
        <w:t>Pengtantar Perjanjian Baru</w:t>
      </w:r>
      <w:r w:rsidR="006058A9" w:rsidRPr="006058A9">
        <w:rPr>
          <w:noProof/>
        </w:rPr>
        <w:t>, 88.</w:t>
      </w:r>
      <w:r>
        <w:fldChar w:fldCharType="end"/>
      </w:r>
    </w:p>
  </w:footnote>
  <w:footnote w:id="26">
    <w:p w14:paraId="1C51761F" w14:textId="77A13E62" w:rsidR="00AB69ED" w:rsidRPr="002D4F77"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sidR="00F60EFD" w:rsidRPr="00F60EFD">
        <w:rPr>
          <w:noProof/>
        </w:rPr>
        <w:t xml:space="preserve">Willian W. Klein, Craig L. Blomberg, dan Jr. Hubbard, Robert L., </w:t>
      </w:r>
      <w:r w:rsidR="00F60EFD" w:rsidRPr="00F60EFD">
        <w:rPr>
          <w:i/>
          <w:noProof/>
        </w:rPr>
        <w:t>Introduction To Biblical Interpretation 2</w:t>
      </w:r>
      <w:r w:rsidR="00F60EFD" w:rsidRPr="00F60EFD">
        <w:rPr>
          <w:noProof/>
        </w:rPr>
        <w:t xml:space="preserve"> (Malang: LITERATUR SAAT, 2013), 384.</w:t>
      </w:r>
      <w:r>
        <w:fldChar w:fldCharType="end"/>
      </w:r>
    </w:p>
  </w:footnote>
  <w:footnote w:id="27">
    <w:p w14:paraId="7C2D47D1" w14:textId="4BD023CA" w:rsidR="00AB69ED" w:rsidRPr="001D5E11"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sidR="00F60EFD" w:rsidRPr="00F60EFD">
        <w:rPr>
          <w:noProof/>
        </w:rPr>
        <w:t xml:space="preserve">Klein, Blomberg, dan Hubbard, Robert L., </w:t>
      </w:r>
      <w:r w:rsidR="00F60EFD" w:rsidRPr="00F60EFD">
        <w:rPr>
          <w:i/>
          <w:noProof/>
        </w:rPr>
        <w:t>Introduction To Biblical Interpretation 2</w:t>
      </w:r>
      <w:r w:rsidR="00F60EFD" w:rsidRPr="00F60EFD">
        <w:rPr>
          <w:noProof/>
        </w:rPr>
        <w:t>, 385.</w:t>
      </w:r>
      <w:r>
        <w:fldChar w:fldCharType="end"/>
      </w:r>
    </w:p>
  </w:footnote>
  <w:footnote w:id="28">
    <w:p w14:paraId="702924D8" w14:textId="0BAED22A" w:rsidR="00AB69ED" w:rsidRPr="00872423"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sidR="00F60EFD" w:rsidRPr="00F60EFD">
        <w:rPr>
          <w:noProof/>
        </w:rPr>
        <w:t xml:space="preserve">Samuel Benyamin Hakh, </w:t>
      </w:r>
      <w:r w:rsidR="00F60EFD" w:rsidRPr="00F60EFD">
        <w:rPr>
          <w:i/>
          <w:noProof/>
        </w:rPr>
        <w:t>Perjanjian Baru Sejarah, Pengantar dan Pokok-pokok Teologisnya</w:t>
      </w:r>
      <w:r w:rsidR="00F60EFD" w:rsidRPr="00F60EFD">
        <w:rPr>
          <w:noProof/>
        </w:rPr>
        <w:t xml:space="preserve"> (Bandung: Bina Media Informasi, 2010), 346.</w:t>
      </w:r>
      <w:r>
        <w:fldChar w:fldCharType="end"/>
      </w:r>
    </w:p>
  </w:footnote>
  <w:footnote w:id="29">
    <w:p w14:paraId="75775F7D" w14:textId="0A7E99FB" w:rsidR="00AB69ED" w:rsidRPr="00A85280" w:rsidRDefault="00AB69ED" w:rsidP="00947E57">
      <w:pPr>
        <w:pStyle w:val="FootnoteText"/>
        <w:ind w:firstLine="720"/>
        <w:rPr>
          <w:lang w:val="en-US"/>
        </w:rPr>
      </w:pPr>
      <w:r>
        <w:rPr>
          <w:rStyle w:val="FootnoteReference"/>
        </w:rPr>
        <w:footnoteRef/>
      </w:r>
      <w:r>
        <w:t xml:space="preserve"> </w:t>
      </w:r>
      <w:r w:rsidR="00727E48">
        <w:t xml:space="preserve">Tim </w:t>
      </w:r>
      <w:proofErr w:type="spellStart"/>
      <w:r w:rsidR="00727E48">
        <w:t>Penyusunan</w:t>
      </w:r>
      <w:proofErr w:type="spellEnd"/>
      <w:r w:rsidR="00727E48">
        <w:t xml:space="preserve"> </w:t>
      </w:r>
      <w:proofErr w:type="spellStart"/>
      <w:r w:rsidR="00727E48">
        <w:t>Alkitab</w:t>
      </w:r>
      <w:proofErr w:type="spellEnd"/>
      <w:r w:rsidR="00727E48">
        <w:t xml:space="preserve"> </w:t>
      </w:r>
      <w:proofErr w:type="spellStart"/>
      <w:r w:rsidR="00727E48">
        <w:t>Penuntun</w:t>
      </w:r>
      <w:proofErr w:type="spellEnd"/>
      <w:r w:rsidR="00727E48">
        <w:t xml:space="preserve"> </w:t>
      </w:r>
      <w:proofErr w:type="spellStart"/>
      <w:r w:rsidR="00727E48">
        <w:t>Hidup</w:t>
      </w:r>
      <w:proofErr w:type="spellEnd"/>
      <w:r w:rsidR="00727E48">
        <w:t xml:space="preserve"> </w:t>
      </w:r>
      <w:proofErr w:type="spellStart"/>
      <w:r w:rsidR="00727E48">
        <w:t>Berkelimpahan</w:t>
      </w:r>
      <w:proofErr w:type="spellEnd"/>
      <w:r w:rsidR="00727E48">
        <w:t xml:space="preserve">, </w:t>
      </w:r>
      <w:r>
        <w:fldChar w:fldCharType="begin" w:fldLock="1"/>
      </w:r>
      <w:r w:rsidR="009639C9">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sidR="00727E48" w:rsidRPr="00727E48">
        <w:rPr>
          <w:i/>
          <w:noProof/>
        </w:rPr>
        <w:t>ALKITAB PENUNTUN HIDUP BERKELIMPAHAN</w:t>
      </w:r>
      <w:r w:rsidR="00727E48" w:rsidRPr="00727E48">
        <w:rPr>
          <w:noProof/>
        </w:rPr>
        <w:t xml:space="preserve"> (Malang: Gandum Mas, 2004), 2107.</w:t>
      </w:r>
      <w:r>
        <w:fldChar w:fldCharType="end"/>
      </w:r>
    </w:p>
  </w:footnote>
  <w:footnote w:id="30">
    <w:p w14:paraId="3243D12C" w14:textId="1B027399" w:rsidR="00914844" w:rsidRPr="00914844" w:rsidRDefault="00914844" w:rsidP="00947E57">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sidRPr="00914844">
        <w:rPr>
          <w:noProof/>
        </w:rPr>
        <w:t xml:space="preserve">Barclay M Newman Jr., </w:t>
      </w:r>
      <w:r w:rsidRPr="00914844">
        <w:rPr>
          <w:i/>
          <w:noProof/>
        </w:rPr>
        <w:t>KAMUS YUNANI-INDONESIA UNTUK PERJANJIAN BARU</w:t>
      </w:r>
      <w:r w:rsidRPr="00914844">
        <w:rPr>
          <w:noProof/>
        </w:rPr>
        <w:t xml:space="preserve"> (Jakarta: BPK Gunung Mulia, 2010), 157.</w:t>
      </w:r>
      <w:r>
        <w:fldChar w:fldCharType="end"/>
      </w:r>
    </w:p>
  </w:footnote>
  <w:footnote w:id="31">
    <w:p w14:paraId="3A2A1AFA" w14:textId="42B8917B" w:rsidR="001579E3" w:rsidRPr="001579E3" w:rsidRDefault="001579E3" w:rsidP="00701F46">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"manualFormatting" : "Ibid.,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rsidR="00C96CCE">
        <w:rPr>
          <w:noProof/>
        </w:rPr>
        <w:t>Ibid.</w:t>
      </w:r>
      <w:r w:rsidR="00701F46" w:rsidRPr="00701F46">
        <w:rPr>
          <w:noProof/>
        </w:rPr>
        <w:t>, 126.</w:t>
      </w:r>
      <w:r>
        <w:fldChar w:fldCharType="end"/>
      </w:r>
    </w:p>
  </w:footnote>
  <w:footnote w:id="32">
    <w:p w14:paraId="7D671747" w14:textId="4CCE9594" w:rsidR="004C70F8" w:rsidRPr="004C70F8" w:rsidRDefault="004C70F8" w:rsidP="00D74E21">
      <w:pPr>
        <w:pStyle w:val="FootnoteText"/>
        <w:ind w:firstLine="720"/>
        <w:rPr>
          <w:lang w:val="en-US"/>
        </w:rPr>
      </w:pPr>
      <w:r>
        <w:rPr>
          <w:rStyle w:val="FootnoteReference"/>
        </w:rPr>
        <w:footnoteRef/>
      </w:r>
      <w:r>
        <w:t xml:space="preserve"> </w:t>
      </w:r>
      <w:r w:rsidR="00727E48">
        <w:t xml:space="preserve">Tim </w:t>
      </w:r>
      <w:proofErr w:type="spellStart"/>
      <w:r w:rsidR="00727E48">
        <w:t>Penyusunan</w:t>
      </w:r>
      <w:proofErr w:type="spellEnd"/>
      <w:r w:rsidR="00727E48">
        <w:t xml:space="preserve"> </w:t>
      </w:r>
      <w:proofErr w:type="spellStart"/>
      <w:r w:rsidR="00727E48">
        <w:t>Alkitab</w:t>
      </w:r>
      <w:proofErr w:type="spellEnd"/>
      <w:r w:rsidR="00727E48">
        <w:t xml:space="preserve"> </w:t>
      </w:r>
      <w:proofErr w:type="spellStart"/>
      <w:r w:rsidR="00727E48">
        <w:t>Penuntun</w:t>
      </w:r>
      <w:proofErr w:type="spellEnd"/>
      <w:r w:rsidR="00727E48">
        <w:t xml:space="preserve"> </w:t>
      </w:r>
      <w:proofErr w:type="spellStart"/>
      <w:r w:rsidR="00727E48">
        <w:t>Hidup</w:t>
      </w:r>
      <w:proofErr w:type="spellEnd"/>
      <w:r w:rsidR="00727E48">
        <w:t xml:space="preserve"> </w:t>
      </w:r>
      <w:proofErr w:type="spellStart"/>
      <w:r w:rsidR="00727E48">
        <w:t>Berkelimpahan</w:t>
      </w:r>
      <w:proofErr w:type="spellEnd"/>
      <w:r w:rsidR="00727E48">
        <w:t xml:space="preserve">, </w:t>
      </w:r>
      <w:r>
        <w:fldChar w:fldCharType="begin" w:fldLock="1"/>
      </w:r>
      <w:r w:rsidR="009639C9">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sidR="009639C9" w:rsidRPr="009639C9">
        <w:rPr>
          <w:i/>
          <w:noProof/>
        </w:rPr>
        <w:t>ALKITAB PENUNTUN HIDUP BERKELIMPAHAN</w:t>
      </w:r>
      <w:r w:rsidR="009639C9" w:rsidRPr="009639C9">
        <w:rPr>
          <w:noProof/>
        </w:rPr>
        <w:t>, 2109.</w:t>
      </w:r>
      <w:r>
        <w:fldChar w:fldCharType="end"/>
      </w:r>
    </w:p>
  </w:footnote>
  <w:footnote w:id="33">
    <w:p w14:paraId="3E5C0465" w14:textId="6186372D" w:rsidR="00701F46" w:rsidRPr="00701F46" w:rsidRDefault="00701F46" w:rsidP="00701F46">
      <w:pPr>
        <w:pStyle w:val="FootnoteText"/>
        <w:ind w:firstLine="720"/>
        <w:rPr>
          <w:lang w:val="en-US"/>
        </w:rPr>
      </w:pPr>
      <w:r>
        <w:rPr>
          <w:rStyle w:val="FootnoteReference"/>
        </w:rPr>
        <w:footnoteRef/>
      </w:r>
      <w:r>
        <w:t xml:space="preserve"> </w:t>
      </w:r>
      <w:r>
        <w:fldChar w:fldCharType="begin" w:fldLock="1"/>
      </w:r>
      <w:r w:rsidR="009B0C4A">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sidR="009639C9" w:rsidRPr="0005009B">
        <w:rPr>
          <w:noProof/>
          <w:u w:val="single"/>
        </w:rPr>
        <w:t xml:space="preserve">Rita Wahyu, “SOZO (MENYELAMATKAN): STUDI KATA YUNANI - SarapanPagi Biblika Ministry,” </w:t>
      </w:r>
      <w:r w:rsidR="009639C9" w:rsidRPr="0005009B">
        <w:rPr>
          <w:i/>
          <w:noProof/>
          <w:u w:val="single"/>
        </w:rPr>
        <w:t>Sarapan Pagi Biblika</w:t>
      </w:r>
      <w:r w:rsidR="009639C9" w:rsidRPr="0005009B">
        <w:rPr>
          <w:noProof/>
          <w:u w:val="single"/>
        </w:rPr>
        <w:t xml:space="preserve">, </w:t>
      </w:r>
      <w:r w:rsidR="009B0C4A">
        <w:rPr>
          <w:noProof/>
          <w:u w:val="single"/>
        </w:rPr>
        <w:t>Juni</w:t>
      </w:r>
      <w:r w:rsidR="009639C9" w:rsidRPr="0005009B">
        <w:rPr>
          <w:noProof/>
          <w:u w:val="single"/>
        </w:rPr>
        <w:t xml:space="preserve"> 2006, https://www.sarapanpagi.org/sozo-menyelamatkan-studi-kata-yunani-vt540.html</w:t>
      </w:r>
      <w:r w:rsidR="0005009B" w:rsidRPr="009639C9">
        <w:rPr>
          <w:noProof/>
        </w:rPr>
        <w:t xml:space="preserve"> </w:t>
      </w:r>
      <w:r w:rsidR="0005009B">
        <w:rPr>
          <w:noProof/>
        </w:rPr>
        <w:t>(</w:t>
      </w:r>
      <w:r w:rsidR="0005009B" w:rsidRPr="009639C9">
        <w:rPr>
          <w:noProof/>
        </w:rPr>
        <w:t>diakses</w:t>
      </w:r>
      <w:r w:rsidR="000D17ED">
        <w:rPr>
          <w:noProof/>
        </w:rPr>
        <w:t xml:space="preserve"> </w:t>
      </w:r>
      <w:r w:rsidR="000D17ED" w:rsidRPr="009639C9">
        <w:rPr>
          <w:noProof/>
        </w:rPr>
        <w:t>17</w:t>
      </w:r>
      <w:r w:rsidR="0005009B" w:rsidRPr="009639C9">
        <w:rPr>
          <w:noProof/>
        </w:rPr>
        <w:t xml:space="preserve"> Februari 2023</w:t>
      </w:r>
      <w:r w:rsidR="0005009B">
        <w:rPr>
          <w:noProof/>
        </w:rPr>
        <w:t>)</w:t>
      </w:r>
      <w:r w:rsidR="009639C9" w:rsidRPr="009639C9">
        <w:rPr>
          <w:noProof/>
        </w:rPr>
        <w:t>.</w:t>
      </w:r>
      <w:r>
        <w:fldChar w:fldCharType="end"/>
      </w:r>
    </w:p>
  </w:footnote>
  <w:footnote w:id="34">
    <w:p w14:paraId="526F855E" w14:textId="56C5A72B" w:rsidR="00BA609D" w:rsidRPr="00BA609D" w:rsidRDefault="00BA609D" w:rsidP="00BA609D">
      <w:pPr>
        <w:pStyle w:val="FootnoteText"/>
        <w:ind w:firstLine="720"/>
        <w:rPr>
          <w:lang w:val="en-US"/>
        </w:rPr>
      </w:pPr>
      <w:r>
        <w:rPr>
          <w:rStyle w:val="FootnoteReference"/>
        </w:rPr>
        <w:footnoteRef/>
      </w:r>
      <w:r>
        <w:t xml:space="preserve"> </w:t>
      </w:r>
      <w:r w:rsidR="009639C9">
        <w:t xml:space="preserve">Tim </w:t>
      </w:r>
      <w:proofErr w:type="spellStart"/>
      <w:r w:rsidR="009639C9">
        <w:t>Penyusun</w:t>
      </w:r>
      <w:proofErr w:type="spellEnd"/>
      <w:r w:rsidR="009639C9">
        <w:t xml:space="preserve"> Kamus </w:t>
      </w:r>
      <w:proofErr w:type="spellStart"/>
      <w:r w:rsidR="009639C9">
        <w:t>Besar</w:t>
      </w:r>
      <w:proofErr w:type="spellEnd"/>
      <w:r w:rsidR="009639C9">
        <w:t xml:space="preserve"> Bahasa Indonesia , </w:t>
      </w:r>
      <w:r>
        <w:fldChar w:fldCharType="begin" w:fldLock="1"/>
      </w:r>
      <w:r w:rsidR="002B3761">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sidRPr="00BA609D">
        <w:rPr>
          <w:i/>
          <w:noProof/>
        </w:rPr>
        <w:t>Kamus Besar Bahasa Indonesia Pusat Bahasa Edisi Keempat</w:t>
      </w:r>
      <w:r w:rsidRPr="00BA609D">
        <w:rPr>
          <w:noProof/>
        </w:rPr>
        <w:t xml:space="preserve"> (Jakarta: Pt Gramedia Pustaka Utama, 2008), 1498.</w:t>
      </w:r>
      <w:r>
        <w:fldChar w:fldCharType="end"/>
      </w:r>
    </w:p>
  </w:footnote>
  <w:footnote w:id="35">
    <w:p w14:paraId="6CACF180" w14:textId="040DE8B4" w:rsidR="00AA6980" w:rsidRPr="00AA6980" w:rsidRDefault="00AA6980" w:rsidP="00AA6980">
      <w:pPr>
        <w:pStyle w:val="FootnoteText"/>
        <w:ind w:firstLine="720"/>
        <w:rPr>
          <w:lang w:val="en-US"/>
        </w:rPr>
      </w:pPr>
      <w:r>
        <w:rPr>
          <w:rStyle w:val="FootnoteReference"/>
        </w:rPr>
        <w:footnoteRef/>
      </w:r>
      <w:r>
        <w:t xml:space="preserve"> </w:t>
      </w:r>
      <w:r w:rsidR="009639C9">
        <w:t xml:space="preserve">Tim </w:t>
      </w:r>
      <w:proofErr w:type="spellStart"/>
      <w:r w:rsidR="009639C9">
        <w:t>Penyusun</w:t>
      </w:r>
      <w:proofErr w:type="spellEnd"/>
      <w:r w:rsidR="009639C9">
        <w:t xml:space="preserve"> Pola </w:t>
      </w:r>
      <w:proofErr w:type="spellStart"/>
      <w:r w:rsidR="009639C9">
        <w:t>Hidup</w:t>
      </w:r>
      <w:proofErr w:type="spellEnd"/>
      <w:r w:rsidR="009639C9">
        <w:t xml:space="preserve"> Kristen </w:t>
      </w:r>
      <w:proofErr w:type="spellStart"/>
      <w:r w:rsidR="009639C9">
        <w:t>Penerapan</w:t>
      </w:r>
      <w:proofErr w:type="spellEnd"/>
      <w:r w:rsidR="009639C9">
        <w:t xml:space="preserve"> </w:t>
      </w:r>
      <w:proofErr w:type="spellStart"/>
      <w:r w:rsidR="009639C9">
        <w:t>Praktis</w:t>
      </w:r>
      <w:proofErr w:type="spellEnd"/>
      <w:r w:rsidR="009639C9">
        <w:t xml:space="preserve">, </w:t>
      </w:r>
      <w:r>
        <w:fldChar w:fldCharType="begin" w:fldLock="1"/>
      </w:r>
      <w:r w:rsidR="009639C9">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sidR="009639C9" w:rsidRPr="009639C9">
        <w:rPr>
          <w:i/>
          <w:noProof/>
        </w:rPr>
        <w:t>POLA HIDUP KRISTEN PENERAPAN PRAKTIS</w:t>
      </w:r>
      <w:r w:rsidR="009639C9" w:rsidRPr="009639C9">
        <w:rPr>
          <w:noProof/>
        </w:rPr>
        <w:t xml:space="preserve"> (Malang: Gandum Mas, 2010), 2.</w:t>
      </w:r>
      <w:r>
        <w:fldChar w:fldCharType="end"/>
      </w:r>
    </w:p>
  </w:footnote>
  <w:footnote w:id="36">
    <w:p w14:paraId="7FA992F6" w14:textId="170E138C" w:rsidR="005838F7" w:rsidRPr="005838F7" w:rsidRDefault="005838F7" w:rsidP="005838F7">
      <w:pPr>
        <w:pStyle w:val="FootnoteText"/>
        <w:ind w:firstLine="720"/>
        <w:rPr>
          <w:lang w:val="en-US"/>
        </w:rPr>
      </w:pPr>
      <w:r>
        <w:rPr>
          <w:rStyle w:val="FootnoteReference"/>
        </w:rPr>
        <w:footnoteRef/>
      </w:r>
      <w:r>
        <w:t xml:space="preserve"> </w:t>
      </w:r>
      <w:r>
        <w:fldChar w:fldCharType="begin" w:fldLock="1"/>
      </w:r>
      <w:r w:rsidR="009639C9">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"manualFormatting" : "Ibid.,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sidR="009639C9">
        <w:rPr>
          <w:iCs/>
          <w:noProof/>
        </w:rPr>
        <w:t>Ibid.</w:t>
      </w:r>
      <w:r w:rsidR="009639C9" w:rsidRPr="009639C9">
        <w:rPr>
          <w:noProof/>
        </w:rPr>
        <w:t>, 9.</w:t>
      </w:r>
      <w:r>
        <w:fldChar w:fldCharType="end"/>
      </w:r>
    </w:p>
  </w:footnote>
  <w:footnote w:id="37">
    <w:p w14:paraId="15D3FAE9" w14:textId="77777777" w:rsidR="00B768D7" w:rsidRPr="00A851E4" w:rsidRDefault="00B768D7" w:rsidP="00B768D7">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rsidRPr="00A851E4">
        <w:rPr>
          <w:noProof/>
        </w:rPr>
        <w:t xml:space="preserve">Eddy Leo, </w:t>
      </w:r>
      <w:r w:rsidRPr="00A851E4">
        <w:rPr>
          <w:i/>
          <w:noProof/>
        </w:rPr>
        <w:t>THE KINGDOM LIVING : Mempraktekkan Kuasa Kerajaan Allah Dalam Hidup Anda Selama 49 Hari</w:t>
      </w:r>
      <w:r w:rsidRPr="00A851E4">
        <w:rPr>
          <w:noProof/>
        </w:rPr>
        <w:t xml:space="preserve"> (Jakarta: Metanoia Publishing, 2008), pendahuluan.</w:t>
      </w:r>
      <w:r>
        <w:fldChar w:fldCharType="end"/>
      </w:r>
    </w:p>
  </w:footnote>
  <w:footnote w:id="38">
    <w:p w14:paraId="004D7CA3" w14:textId="6DAB5D61" w:rsidR="00B768D7" w:rsidRPr="00961A6C" w:rsidRDefault="00B768D7" w:rsidP="00B768D7">
      <w:pPr>
        <w:pStyle w:val="FootnoteText"/>
        <w:ind w:firstLine="720"/>
        <w:rPr>
          <w:lang w:val="en-US"/>
        </w:rPr>
      </w:pPr>
      <w:r>
        <w:rPr>
          <w:rStyle w:val="FootnoteReference"/>
        </w:rPr>
        <w:footnoteRef/>
      </w:r>
      <w:r>
        <w:t xml:space="preserve"> </w:t>
      </w:r>
      <w:r w:rsidR="009639C9">
        <w:t xml:space="preserve">Tim </w:t>
      </w:r>
      <w:proofErr w:type="spellStart"/>
      <w:r w:rsidR="009639C9">
        <w:t>Penyusun</w:t>
      </w:r>
      <w:proofErr w:type="spellEnd"/>
      <w:r w:rsidR="009639C9">
        <w:t xml:space="preserve"> Pola </w:t>
      </w:r>
      <w:proofErr w:type="spellStart"/>
      <w:r w:rsidR="009639C9">
        <w:t>Hidup</w:t>
      </w:r>
      <w:proofErr w:type="spellEnd"/>
      <w:r w:rsidR="009639C9">
        <w:t xml:space="preserve"> Kristen </w:t>
      </w:r>
      <w:proofErr w:type="spellStart"/>
      <w:r w:rsidR="009639C9">
        <w:t>Penerapan</w:t>
      </w:r>
      <w:proofErr w:type="spellEnd"/>
      <w:r w:rsidR="009639C9">
        <w:t xml:space="preserve"> </w:t>
      </w:r>
      <w:proofErr w:type="spellStart"/>
      <w:r w:rsidR="009639C9">
        <w:t>Praktis</w:t>
      </w:r>
      <w:proofErr w:type="spellEnd"/>
      <w:r w:rsidR="009639C9">
        <w:t xml:space="preserve">, </w:t>
      </w:r>
      <w:r>
        <w:fldChar w:fldCharType="begin" w:fldLock="1"/>
      </w:r>
      <w:r w:rsidR="0005009B">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sidR="0005009B" w:rsidRPr="0005009B">
        <w:rPr>
          <w:i/>
          <w:noProof/>
        </w:rPr>
        <w:t>POLA HIDUP KRISTEN PENERAPAN PRAKTIS</w:t>
      </w:r>
      <w:r w:rsidR="0005009B" w:rsidRPr="0005009B">
        <w:rPr>
          <w:noProof/>
        </w:rPr>
        <w:t>, 46.</w:t>
      </w:r>
      <w:r>
        <w:fldChar w:fldCharType="end"/>
      </w:r>
    </w:p>
  </w:footnote>
  <w:footnote w:id="39">
    <w:p w14:paraId="37B33156" w14:textId="1116E6DA" w:rsidR="00B768D7" w:rsidRPr="00322CDA" w:rsidRDefault="00B768D7" w:rsidP="00B768D7">
      <w:pPr>
        <w:pStyle w:val="FootnoteText"/>
        <w:ind w:firstLine="720"/>
        <w:rPr>
          <w:lang w:val="en-US"/>
        </w:rPr>
      </w:pPr>
      <w:r>
        <w:rPr>
          <w:rStyle w:val="FootnoteReference"/>
        </w:rPr>
        <w:footnoteRef/>
      </w:r>
      <w:r>
        <w:t xml:space="preserve"> </w:t>
      </w:r>
      <w:r>
        <w:fldChar w:fldCharType="begin" w:fldLock="1"/>
      </w:r>
      <w:r w:rsidR="00282ED8">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rsidRPr="00322CDA">
        <w:rPr>
          <w:noProof/>
        </w:rPr>
        <w:t xml:space="preserve">J. C. Ryle, </w:t>
      </w:r>
      <w:r w:rsidRPr="00322CDA">
        <w:rPr>
          <w:i/>
          <w:noProof/>
        </w:rPr>
        <w:t>Holiness</w:t>
      </w:r>
      <w:r w:rsidRPr="00322CDA">
        <w:rPr>
          <w:noProof/>
        </w:rPr>
        <w:t xml:space="preserve"> (Abbotsford: Aneko Press, 2019), 127.</w:t>
      </w:r>
      <w:r>
        <w:fldChar w:fldCharType="end"/>
      </w:r>
    </w:p>
  </w:footnote>
  <w:footnote w:id="40">
    <w:p w14:paraId="4E473397" w14:textId="35B002D7"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rsidR="0005009B">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sidR="00E02573" w:rsidRPr="0005009B">
        <w:rPr>
          <w:i/>
          <w:iCs/>
          <w:noProof/>
        </w:rPr>
        <w:t>BibleWorks 8</w:t>
      </w:r>
      <w:r w:rsidR="00E02573">
        <w:rPr>
          <w:noProof/>
        </w:rPr>
        <w:t>, v</w:t>
      </w:r>
      <w:r w:rsidR="00E02573" w:rsidRPr="00E02573">
        <w:rPr>
          <w:noProof/>
        </w:rPr>
        <w:t>er 8.0.013z.1</w:t>
      </w:r>
      <w:r w:rsidR="0005009B">
        <w:rPr>
          <w:noProof/>
        </w:rPr>
        <w:t>, Software Alkitab, Biblika dan Alat-alat (</w:t>
      </w:r>
      <w:r w:rsidR="0005009B" w:rsidRPr="0005009B">
        <w:rPr>
          <w:noProof/>
        </w:rPr>
        <w:t>LLC</w:t>
      </w:r>
      <w:r w:rsidR="0005009B">
        <w:rPr>
          <w:noProof/>
        </w:rPr>
        <w:t xml:space="preserve"> </w:t>
      </w:r>
      <w:r w:rsidR="0005009B" w:rsidRPr="0005009B">
        <w:rPr>
          <w:noProof/>
        </w:rPr>
        <w:t>Bibleworks</w:t>
      </w:r>
      <w:r w:rsidR="0005009B">
        <w:rPr>
          <w:noProof/>
        </w:rPr>
        <w:t>) [</w:t>
      </w:r>
      <w:r w:rsidR="0005009B" w:rsidRPr="0005009B">
        <w:rPr>
          <w:noProof/>
        </w:rPr>
        <w:t>Copyright © 2009 Bibleworks</w:t>
      </w:r>
      <w:r w:rsidR="0005009B">
        <w:rPr>
          <w:noProof/>
        </w:rPr>
        <w:t>]</w:t>
      </w:r>
      <w:r w:rsidRPr="00282ED8">
        <w:rPr>
          <w:noProof/>
        </w:rPr>
        <w:t>.</w:t>
      </w:r>
      <w:r>
        <w:fldChar w:fldCharType="end"/>
      </w:r>
    </w:p>
  </w:footnote>
  <w:footnote w:id="41">
    <w:p w14:paraId="3C2716AA" w14:textId="2070074F"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rsidR="009B0C4A">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rsidR="0005009B" w:rsidRPr="0005009B">
        <w:rPr>
          <w:noProof/>
        </w:rPr>
        <w:t xml:space="preserve">Rita Wahyu, “MENGENAL ALLAH - MENGENAL YESUS KRISTUS - SarapanPagi Biblika Ministry,” </w:t>
      </w:r>
      <w:r w:rsidR="0005009B" w:rsidRPr="0005009B">
        <w:rPr>
          <w:i/>
          <w:noProof/>
        </w:rPr>
        <w:t>Sarapan Pagi Biblika</w:t>
      </w:r>
      <w:r w:rsidR="0005009B" w:rsidRPr="0005009B">
        <w:rPr>
          <w:noProof/>
        </w:rPr>
        <w:t xml:space="preserve">, </w:t>
      </w:r>
      <w:r w:rsidR="009B0C4A">
        <w:rPr>
          <w:noProof/>
        </w:rPr>
        <w:t xml:space="preserve">Juni </w:t>
      </w:r>
      <w:r w:rsidR="0005009B" w:rsidRPr="0005009B">
        <w:rPr>
          <w:noProof/>
        </w:rPr>
        <w:t xml:space="preserve">2006, </w:t>
      </w:r>
      <w:r w:rsidR="0005009B" w:rsidRPr="009B0C4A">
        <w:rPr>
          <w:noProof/>
          <w:u w:val="single"/>
        </w:rPr>
        <w:t>https://www.sarapanpagi.org/mengenal-allah-mengenal-yesus-kristus-vt29.html#p67</w:t>
      </w:r>
      <w:r w:rsidR="009B0C4A">
        <w:rPr>
          <w:noProof/>
        </w:rPr>
        <w:t xml:space="preserve"> (</w:t>
      </w:r>
      <w:r w:rsidR="009B0C4A" w:rsidRPr="0005009B">
        <w:rPr>
          <w:noProof/>
        </w:rPr>
        <w:t xml:space="preserve">diakses </w:t>
      </w:r>
      <w:r w:rsidR="009B0C4A">
        <w:rPr>
          <w:noProof/>
        </w:rPr>
        <w:t xml:space="preserve"> 27 </w:t>
      </w:r>
      <w:r w:rsidR="009B0C4A" w:rsidRPr="0005009B">
        <w:rPr>
          <w:noProof/>
        </w:rPr>
        <w:t>Februari 2023</w:t>
      </w:r>
      <w:r w:rsidR="009B0C4A">
        <w:rPr>
          <w:noProof/>
        </w:rPr>
        <w:t>)</w:t>
      </w:r>
      <w:r w:rsidR="0005009B" w:rsidRPr="0005009B">
        <w:rPr>
          <w:noProof/>
        </w:rPr>
        <w:t>.</w:t>
      </w:r>
      <w:r>
        <w:fldChar w:fldCharType="end"/>
      </w:r>
    </w:p>
  </w:footnote>
  <w:footnote w:id="42">
    <w:p w14:paraId="0957FC2B" w14:textId="3FD422D4" w:rsidR="00F901A8" w:rsidRPr="00F901A8" w:rsidRDefault="00F901A8" w:rsidP="00F901A8">
      <w:pPr>
        <w:pStyle w:val="FootnoteText"/>
        <w:ind w:firstLine="720"/>
        <w:rPr>
          <w:lang w:val="en-US"/>
        </w:rPr>
      </w:pPr>
      <w:r>
        <w:rPr>
          <w:rStyle w:val="FootnoteReference"/>
        </w:rPr>
        <w:footnoteRef/>
      </w:r>
      <w:r>
        <w:t xml:space="preserve"> </w:t>
      </w:r>
      <w:r w:rsidR="0005009B">
        <w:fldChar w:fldCharType="begin" w:fldLock="1"/>
      </w:r>
      <w:r w:rsidR="0005009B">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rsidR="0005009B">
        <w:fldChar w:fldCharType="separate"/>
      </w:r>
      <w:r w:rsidR="0005009B" w:rsidRPr="0005009B">
        <w:rPr>
          <w:i/>
          <w:iCs/>
          <w:noProof/>
        </w:rPr>
        <w:t>BibleWorks 8</w:t>
      </w:r>
      <w:r w:rsidR="0005009B">
        <w:rPr>
          <w:noProof/>
        </w:rPr>
        <w:t>, v</w:t>
      </w:r>
      <w:r w:rsidR="0005009B" w:rsidRPr="00E02573">
        <w:rPr>
          <w:noProof/>
        </w:rPr>
        <w:t>er 8.0.013z.1</w:t>
      </w:r>
      <w:r w:rsidR="0005009B">
        <w:rPr>
          <w:noProof/>
        </w:rPr>
        <w:t>, Software Alkitab, Biblika dan Alat-alat (</w:t>
      </w:r>
      <w:r w:rsidR="0005009B" w:rsidRPr="0005009B">
        <w:rPr>
          <w:noProof/>
        </w:rPr>
        <w:t>LLC</w:t>
      </w:r>
      <w:r w:rsidR="0005009B">
        <w:rPr>
          <w:noProof/>
        </w:rPr>
        <w:t xml:space="preserve"> </w:t>
      </w:r>
      <w:r w:rsidR="0005009B" w:rsidRPr="0005009B">
        <w:rPr>
          <w:noProof/>
        </w:rPr>
        <w:t>Bibleworks</w:t>
      </w:r>
      <w:r w:rsidR="0005009B">
        <w:rPr>
          <w:noProof/>
        </w:rPr>
        <w:t>) [</w:t>
      </w:r>
      <w:r w:rsidR="0005009B" w:rsidRPr="0005009B">
        <w:rPr>
          <w:noProof/>
        </w:rPr>
        <w:t>Copyright © 2009 Bibleworks</w:t>
      </w:r>
      <w:r w:rsidR="0005009B">
        <w:rPr>
          <w:noProof/>
        </w:rPr>
        <w:t>]</w:t>
      </w:r>
      <w:r w:rsidR="0005009B" w:rsidRPr="00282ED8">
        <w:rPr>
          <w:noProof/>
        </w:rPr>
        <w:t>.</w:t>
      </w:r>
      <w:r w:rsidR="0005009B">
        <w:fldChar w:fldCharType="end"/>
      </w:r>
    </w:p>
  </w:footnote>
  <w:footnote w:id="43">
    <w:p w14:paraId="3F266D53" w14:textId="6AE0738C" w:rsidR="003A0353" w:rsidRPr="003A0353" w:rsidRDefault="003A0353" w:rsidP="003A0353">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rsidR="0005009B" w:rsidRPr="0005009B">
        <w:rPr>
          <w:noProof/>
        </w:rPr>
        <w:t xml:space="preserve">Rita Wahyu, “MENGENAL ALLAH - MENGENAL YESUS KRISTUS - SarapanPagi Biblika Ministry,” </w:t>
      </w:r>
      <w:r w:rsidR="0005009B" w:rsidRPr="0005009B">
        <w:rPr>
          <w:i/>
          <w:noProof/>
        </w:rPr>
        <w:t>Sarapan Pagi Biblika</w:t>
      </w:r>
      <w:r w:rsidR="0005009B" w:rsidRPr="0005009B">
        <w:rPr>
          <w:noProof/>
        </w:rPr>
        <w:t xml:space="preserve">, </w:t>
      </w:r>
      <w:r w:rsidR="009B0C4A">
        <w:rPr>
          <w:noProof/>
        </w:rPr>
        <w:t xml:space="preserve">Juni </w:t>
      </w:r>
      <w:r w:rsidR="0005009B" w:rsidRPr="0005009B">
        <w:rPr>
          <w:noProof/>
        </w:rPr>
        <w:t xml:space="preserve">2006, </w:t>
      </w:r>
      <w:r w:rsidR="0005009B" w:rsidRPr="005F6109">
        <w:rPr>
          <w:noProof/>
          <w:u w:val="single"/>
        </w:rPr>
        <w:t>https://www.sarapanpagi.org/mengenal-allah-mengenal-yesus-kristus-vt29.html#p67</w:t>
      </w:r>
      <w:r w:rsidR="005F6109">
        <w:rPr>
          <w:noProof/>
          <w:u w:val="single"/>
        </w:rPr>
        <w:t>,</w:t>
      </w:r>
      <w:r w:rsidR="005F6109">
        <w:rPr>
          <w:noProof/>
        </w:rPr>
        <w:t xml:space="preserve"> (</w:t>
      </w:r>
      <w:r w:rsidR="005F6109" w:rsidRPr="0005009B">
        <w:rPr>
          <w:noProof/>
        </w:rPr>
        <w:t>diakses</w:t>
      </w:r>
      <w:r w:rsidR="005F6109">
        <w:rPr>
          <w:noProof/>
        </w:rPr>
        <w:t xml:space="preserve"> 27 </w:t>
      </w:r>
      <w:r w:rsidR="005F6109" w:rsidRPr="0005009B">
        <w:rPr>
          <w:noProof/>
        </w:rPr>
        <w:t>Februari 2023</w:t>
      </w:r>
      <w:r w:rsidR="005F6109">
        <w:rPr>
          <w:noProof/>
        </w:rPr>
        <w:t>)</w:t>
      </w:r>
      <w:r w:rsidR="0005009B" w:rsidRPr="0005009B">
        <w:rPr>
          <w:noProof/>
        </w:rPr>
        <w:t>.</w:t>
      </w:r>
      <w:r>
        <w:fldChar w:fldCharType="end"/>
      </w:r>
    </w:p>
  </w:footnote>
  <w:footnote w:id="44">
    <w:p w14:paraId="506BECF3" w14:textId="5C531313" w:rsidR="00163C9E" w:rsidRPr="00163C9E" w:rsidRDefault="00163C9E" w:rsidP="00163C9E">
      <w:pPr>
        <w:pStyle w:val="FootnoteText"/>
        <w:ind w:firstLine="720"/>
        <w:rPr>
          <w:lang w:val="en-US"/>
        </w:rPr>
      </w:pPr>
      <w:r>
        <w:rPr>
          <w:rStyle w:val="FootnoteReference"/>
        </w:rPr>
        <w:footnoteRef/>
      </w:r>
      <w:r>
        <w:t xml:space="preserve"> </w:t>
      </w:r>
      <w:r>
        <w:fldChar w:fldCharType="begin" w:fldLock="1"/>
      </w:r>
      <w:r w:rsidR="00176BC7">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rsidRPr="00163C9E">
        <w:rPr>
          <w:noProof/>
        </w:rPr>
        <w:t xml:space="preserve">Rita Wahyu, </w:t>
      </w:r>
      <w:r w:rsidRPr="00163C9E">
        <w:rPr>
          <w:i/>
          <w:noProof/>
        </w:rPr>
        <w:t>EKSEGESIS PESHAT KITAB KEJADIAN-KITAB GENELOGI PARASHAT BERESHIT, KEJADIAN 1:1-6:8 EDISI REVISI</w:t>
      </w:r>
      <w:r w:rsidRPr="00163C9E">
        <w:rPr>
          <w:noProof/>
        </w:rPr>
        <w:t>, REVISI. (Jakarta: Ekumene Literature, 2019), 163.</w:t>
      </w:r>
      <w:r>
        <w:fldChar w:fldCharType="end"/>
      </w:r>
    </w:p>
  </w:footnote>
  <w:footnote w:id="45">
    <w:p w14:paraId="69937073" w14:textId="77536C5F" w:rsidR="00176BC7" w:rsidRPr="00176BC7" w:rsidRDefault="00176BC7" w:rsidP="00176BC7">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rsidR="006F2A9A" w:rsidRPr="006F2A9A">
        <w:rPr>
          <w:noProof/>
        </w:rPr>
        <w:t xml:space="preserve">Wahyu, </w:t>
      </w:r>
      <w:r w:rsidR="006F2A9A" w:rsidRPr="006F2A9A">
        <w:rPr>
          <w:i/>
          <w:noProof/>
        </w:rPr>
        <w:t>EKSEGESIS PESHAT KITAB KEJADIAN-KITAB GENELOGI PARASHAT BERESHIT, KEJADIAN 1:1-6:8 EDISI REVISI</w:t>
      </w:r>
      <w:r w:rsidR="006F2A9A" w:rsidRPr="006F2A9A">
        <w:rPr>
          <w:noProof/>
        </w:rPr>
        <w:t>, 166.</w:t>
      </w:r>
      <w:r>
        <w:fldChar w:fldCharType="end"/>
      </w:r>
    </w:p>
  </w:footnote>
  <w:footnote w:id="46">
    <w:p w14:paraId="2573A68C" w14:textId="51735873" w:rsidR="006F2A9A" w:rsidRPr="006F2A9A" w:rsidRDefault="006F2A9A" w:rsidP="00267C9A">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rsidRPr="006F2A9A">
        <w:rPr>
          <w:noProof/>
        </w:rPr>
        <w:t xml:space="preserve">Daniel B.D. Byantoro, </w:t>
      </w:r>
      <w:r w:rsidRPr="006F2A9A">
        <w:rPr>
          <w:i/>
          <w:noProof/>
        </w:rPr>
        <w:t>Iman Orthodox Ringkas</w:t>
      </w:r>
      <w:r w:rsidRPr="006F2A9A">
        <w:rPr>
          <w:noProof/>
        </w:rPr>
        <w:t xml:space="preserve"> (Yogyakarta: ANDI, 2018), 19.</w:t>
      </w:r>
      <w:r>
        <w:fldChar w:fldCharType="end"/>
      </w:r>
    </w:p>
  </w:footnote>
  <w:footnote w:id="47">
    <w:p w14:paraId="500500EE" w14:textId="19D8259E" w:rsidR="002B3761" w:rsidRPr="002B3761" w:rsidRDefault="002B3761" w:rsidP="002B3761">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rsidR="00F60EFD" w:rsidRPr="00F60EFD">
        <w:rPr>
          <w:noProof/>
        </w:rPr>
        <w:t xml:space="preserve">C. S. Lewis, </w:t>
      </w:r>
      <w:r w:rsidR="00F60EFD" w:rsidRPr="00F60EFD">
        <w:rPr>
          <w:i/>
          <w:noProof/>
        </w:rPr>
        <w:t>Mere Christianity : a revised and enlarged edition, with a new introduction, of the three books, The case for Christianity, Christian behaviour, and Beyond personality</w:t>
      </w:r>
      <w:r w:rsidR="00F60EFD" w:rsidRPr="00F60EFD">
        <w:rPr>
          <w:noProof/>
        </w:rPr>
        <w:t xml:space="preserve"> (New York: Collier Books, 1968), 123.</w:t>
      </w:r>
      <w:r>
        <w:fldChar w:fldCharType="end"/>
      </w:r>
    </w:p>
  </w:footnote>
  <w:footnote w:id="48">
    <w:p w14:paraId="0D0948E8" w14:textId="286AC082" w:rsidR="00625D15" w:rsidRPr="00625D15" w:rsidRDefault="00625D15" w:rsidP="00625D15">
      <w:pPr>
        <w:pStyle w:val="FootnoteText"/>
        <w:ind w:firstLine="720"/>
        <w:rPr>
          <w:lang w:val="en-US"/>
        </w:rPr>
      </w:pPr>
      <w:r>
        <w:rPr>
          <w:rStyle w:val="FootnoteReference"/>
        </w:rPr>
        <w:footnoteRef/>
      </w:r>
      <w:r>
        <w:t xml:space="preserve"> </w:t>
      </w:r>
      <w:r>
        <w:fldChar w:fldCharType="begin" w:fldLock="1"/>
      </w:r>
      <w:r w:rsidR="00CA082A">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rsidRPr="00625D15">
        <w:rPr>
          <w:noProof/>
        </w:rPr>
        <w:t xml:space="preserve">J.I. Packer, </w:t>
      </w:r>
      <w:r w:rsidRPr="00625D15">
        <w:rPr>
          <w:i/>
          <w:noProof/>
        </w:rPr>
        <w:t>Knowing God</w:t>
      </w:r>
      <w:r w:rsidRPr="00625D15">
        <w:rPr>
          <w:noProof/>
        </w:rPr>
        <w:t xml:space="preserve"> (Westmont: InterVarsity Press, 1993), 80–81.</w:t>
      </w:r>
      <w:r>
        <w:fldChar w:fldCharType="end"/>
      </w:r>
    </w:p>
  </w:footnote>
  <w:footnote w:id="49">
    <w:p w14:paraId="4F761E56" w14:textId="71AF358C" w:rsidR="00BF4D99" w:rsidRPr="00BF4D99" w:rsidRDefault="00BF4D99" w:rsidP="00BF4D99">
      <w:pPr>
        <w:pStyle w:val="FootnoteText"/>
        <w:ind w:firstLine="720"/>
        <w:rPr>
          <w:lang w:val="en-US"/>
        </w:rPr>
      </w:pPr>
      <w:r>
        <w:rPr>
          <w:rStyle w:val="FootnoteReference"/>
        </w:rPr>
        <w:footnoteRef/>
      </w:r>
      <w:r>
        <w:t xml:space="preserve"> </w:t>
      </w:r>
      <w:r>
        <w:fldChar w:fldCharType="begin" w:fldLock="1"/>
      </w:r>
      <w:r w:rsidR="00710BC4">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rsidRPr="00BF4D99">
        <w:rPr>
          <w:noProof/>
        </w:rPr>
        <w:t xml:space="preserve">Erastus Sabdono, </w:t>
      </w:r>
      <w:r w:rsidRPr="00BF4D99">
        <w:rPr>
          <w:i/>
          <w:noProof/>
        </w:rPr>
        <w:t>Kehidupan Dalam Iman</w:t>
      </w:r>
      <w:r w:rsidRPr="00BF4D99">
        <w:rPr>
          <w:noProof/>
        </w:rPr>
        <w:t xml:space="preserve"> (Jakarta: Rehoboot Literature, 2018), 4.</w:t>
      </w:r>
      <w:r>
        <w:fldChar w:fldCharType="end"/>
      </w:r>
    </w:p>
  </w:footnote>
  <w:footnote w:id="50">
    <w:p w14:paraId="76F0E8FC" w14:textId="77BA463B" w:rsidR="00710BC4" w:rsidRPr="00710BC4" w:rsidRDefault="00710BC4" w:rsidP="00710BC4">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rsidR="00C96CCE" w:rsidRPr="00C96CCE">
        <w:rPr>
          <w:noProof/>
        </w:rPr>
        <w:t xml:space="preserve">à Kempis Thomas, “The Imitation of Christ,” </w:t>
      </w:r>
      <w:r w:rsidR="00C96CCE" w:rsidRPr="00C96CCE">
        <w:rPr>
          <w:i/>
          <w:noProof/>
        </w:rPr>
        <w:t>Gutenberg</w:t>
      </w:r>
      <w:r w:rsidR="00C96CCE" w:rsidRPr="00C96CCE">
        <w:rPr>
          <w:noProof/>
        </w:rPr>
        <w:t xml:space="preserve">, </w:t>
      </w:r>
      <w:r w:rsidR="00C96CCE">
        <w:rPr>
          <w:noProof/>
        </w:rPr>
        <w:t>Februari</w:t>
      </w:r>
      <w:r w:rsidR="00C96CCE" w:rsidRPr="00C96CCE">
        <w:rPr>
          <w:noProof/>
        </w:rPr>
        <w:t xml:space="preserve"> 1999,  </w:t>
      </w:r>
      <w:r w:rsidR="00C96CCE" w:rsidRPr="00C96CCE">
        <w:rPr>
          <w:noProof/>
          <w:u w:val="single"/>
        </w:rPr>
        <w:t>https://www.gutenberg.org/cache/epub/1653/pg1653-images.html#chap09</w:t>
      </w:r>
      <w:r w:rsidR="00C96CCE">
        <w:rPr>
          <w:noProof/>
        </w:rPr>
        <w:t xml:space="preserve"> (</w:t>
      </w:r>
      <w:r w:rsidR="00C96CCE" w:rsidRPr="00C96CCE">
        <w:rPr>
          <w:noProof/>
        </w:rPr>
        <w:t>diakses</w:t>
      </w:r>
      <w:r w:rsidR="00C96CCE">
        <w:rPr>
          <w:noProof/>
        </w:rPr>
        <w:t xml:space="preserve"> 3</w:t>
      </w:r>
      <w:r w:rsidR="00C96CCE" w:rsidRPr="00C96CCE">
        <w:rPr>
          <w:noProof/>
        </w:rPr>
        <w:t xml:space="preserve"> Maret 2023</w:t>
      </w:r>
      <w:r w:rsidR="00C96CCE">
        <w:rPr>
          <w:noProof/>
        </w:rPr>
        <w:t>)</w:t>
      </w:r>
      <w:r w:rsidR="00C96CCE" w:rsidRPr="00C96CCE">
        <w:rPr>
          <w:noProof/>
        </w:rPr>
        <w:t>.</w:t>
      </w:r>
      <w:r>
        <w:fldChar w:fldCharType="end"/>
      </w:r>
    </w:p>
  </w:footnote>
  <w:footnote w:id="51">
    <w:p w14:paraId="54D0E8B6" w14:textId="546B37F9" w:rsidR="00325248" w:rsidRPr="00325248" w:rsidRDefault="00325248" w:rsidP="008D04C0">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fldChar w:fldCharType="separate"/>
      </w:r>
      <w:r w:rsidR="00C96CCE" w:rsidRPr="00C96CCE">
        <w:rPr>
          <w:noProof/>
        </w:rPr>
        <w:t xml:space="preserve">Byantoro, </w:t>
      </w:r>
      <w:r w:rsidR="00C96CCE" w:rsidRPr="00C96CCE">
        <w:rPr>
          <w:i/>
          <w:noProof/>
        </w:rPr>
        <w:t>Iman Orthodox Ringkas</w:t>
      </w:r>
      <w:r w:rsidR="00C96CCE" w:rsidRPr="00C96CCE">
        <w:rPr>
          <w:noProof/>
        </w:rPr>
        <w:t>, 67.</w:t>
      </w:r>
      <w:r>
        <w:fldChar w:fldCharType="end"/>
      </w:r>
    </w:p>
  </w:footnote>
  <w:footnote w:id="52">
    <w:p w14:paraId="368ADBEB" w14:textId="19226A22" w:rsidR="005E2A22" w:rsidRPr="005E2A22" w:rsidRDefault="005E2A22" w:rsidP="007D6BD6">
      <w:pPr>
        <w:pStyle w:val="FootnoteText"/>
        <w:ind w:firstLine="720"/>
        <w:rPr>
          <w:lang w:val="en-US"/>
        </w:rPr>
      </w:pPr>
      <w:r>
        <w:rPr>
          <w:rStyle w:val="FootnoteReference"/>
        </w:rPr>
        <w:footnoteRef/>
      </w:r>
      <w:r>
        <w:t xml:space="preserve"> </w:t>
      </w:r>
      <w:r>
        <w:fldChar w:fldCharType="begin" w:fldLock="1"/>
      </w:r>
      <w:r w:rsidR="0038325D">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rsidR="00C96CCE">
        <w:rPr>
          <w:noProof/>
        </w:rPr>
        <w:t>Ibid</w:t>
      </w:r>
      <w:r w:rsidR="0038325D">
        <w:rPr>
          <w:noProof/>
        </w:rPr>
        <w:t>.</w:t>
      </w:r>
      <w:r w:rsidRPr="005E2A22">
        <w:rPr>
          <w:noProof/>
        </w:rPr>
        <w:t>, 19.</w:t>
      </w:r>
      <w:r>
        <w:fldChar w:fldCharType="end"/>
      </w:r>
    </w:p>
  </w:footnote>
  <w:footnote w:id="53">
    <w:p w14:paraId="27E51595" w14:textId="0497FD5B"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rsidR="00541499">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rsidR="00F60EFD" w:rsidRPr="00F60EFD">
        <w:rPr>
          <w:noProof/>
        </w:rPr>
        <w:t xml:space="preserve">“Yochanan 19 OJB - Therefore, then, Pilate took Rebbe, - Bible Gateway,” </w:t>
      </w:r>
      <w:r w:rsidR="00F60EFD" w:rsidRPr="00F60EFD">
        <w:rPr>
          <w:i/>
          <w:noProof/>
        </w:rPr>
        <w:t>Zondervan Corporation</w:t>
      </w:r>
      <w:r w:rsidR="0038325D" w:rsidRPr="00F60EFD">
        <w:rPr>
          <w:noProof/>
        </w:rPr>
        <w:t xml:space="preserve"> </w:t>
      </w:r>
      <w:r w:rsidR="00F60EFD" w:rsidRPr="00F60EFD">
        <w:rPr>
          <w:noProof/>
        </w:rPr>
        <w:t xml:space="preserve">, </w:t>
      </w:r>
      <w:r w:rsidR="00F60EFD" w:rsidRPr="0038325D">
        <w:rPr>
          <w:noProof/>
          <w:u w:val="single"/>
        </w:rPr>
        <w:t>https://www.biblegateway.com/passage/?search=Yochanan 19&amp;version=OJB</w:t>
      </w:r>
      <w:r w:rsidR="0038325D">
        <w:rPr>
          <w:noProof/>
        </w:rPr>
        <w:t>,</w:t>
      </w:r>
      <w:r w:rsidR="0038325D" w:rsidRPr="00F60EFD">
        <w:rPr>
          <w:noProof/>
        </w:rPr>
        <w:t xml:space="preserve"> </w:t>
      </w:r>
      <w:r w:rsidR="0038325D">
        <w:rPr>
          <w:noProof/>
        </w:rPr>
        <w:t>(</w:t>
      </w:r>
      <w:r w:rsidR="0038325D" w:rsidRPr="00F60EFD">
        <w:rPr>
          <w:noProof/>
        </w:rPr>
        <w:t>diakses</w:t>
      </w:r>
      <w:r w:rsidR="0038325D">
        <w:rPr>
          <w:noProof/>
        </w:rPr>
        <w:t xml:space="preserve"> 6</w:t>
      </w:r>
      <w:r w:rsidR="0038325D" w:rsidRPr="00F60EFD">
        <w:rPr>
          <w:noProof/>
        </w:rPr>
        <w:t xml:space="preserve"> Maret 2023</w:t>
      </w:r>
      <w:r w:rsidR="0038325D">
        <w:rPr>
          <w:noProof/>
        </w:rPr>
        <w:t>)</w:t>
      </w:r>
      <w:r w:rsidR="00F60EFD" w:rsidRPr="00F60EFD">
        <w:rPr>
          <w:noProof/>
        </w:rPr>
        <w:t>.</w:t>
      </w:r>
      <w:r>
        <w:fldChar w:fldCharType="end"/>
      </w:r>
    </w:p>
  </w:footnote>
  <w:footnote w:id="54">
    <w:p w14:paraId="1D4CBE06" w14:textId="6D91F7E1"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rsidRPr="007D6BD6">
        <w:rPr>
          <w:noProof/>
        </w:rPr>
        <w:t xml:space="preserve">Rita Wahyu, </w:t>
      </w:r>
      <w:r w:rsidRPr="007D6BD6">
        <w:rPr>
          <w:i/>
          <w:noProof/>
        </w:rPr>
        <w:t>INJIL SALIB BESORAT HATSELAV PROTOEVANGELIUM DAN PENGGENAPAN JANJI EKSEGESIS PESHAT NASKAH IBRANI</w:t>
      </w:r>
      <w:r w:rsidRPr="007D6BD6">
        <w:rPr>
          <w:noProof/>
        </w:rPr>
        <w:t xml:space="preserve"> (Jakarta: Ekumene Literature, 2020), 545.</w:t>
      </w:r>
      <w:r>
        <w:fldChar w:fldCharType="end"/>
      </w:r>
    </w:p>
  </w:footnote>
  <w:footnote w:id="55">
    <w:p w14:paraId="6D17F376" w14:textId="18395E1C" w:rsidR="00D81BFF" w:rsidRPr="00D81BFF" w:rsidRDefault="00D81BFF" w:rsidP="00D81BFF">
      <w:pPr>
        <w:pStyle w:val="FootnoteText"/>
        <w:ind w:firstLine="720"/>
        <w:rPr>
          <w:lang w:val="en-US"/>
        </w:rPr>
      </w:pPr>
      <w:r>
        <w:rPr>
          <w:rStyle w:val="FootnoteReference"/>
        </w:rPr>
        <w:footnoteRef/>
      </w:r>
      <w:r>
        <w:t xml:space="preserve"> </w:t>
      </w:r>
      <w:r>
        <w:fldChar w:fldCharType="begin" w:fldLock="1"/>
      </w:r>
      <w:r w:rsidR="008552F0">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rsidRPr="00D81BFF">
        <w:rPr>
          <w:noProof/>
        </w:rPr>
        <w:t xml:space="preserve">Sabdono, </w:t>
      </w:r>
      <w:r w:rsidRPr="00D81BFF">
        <w:rPr>
          <w:i/>
          <w:noProof/>
        </w:rPr>
        <w:t>Kehidupan Dalam Iman</w:t>
      </w:r>
      <w:r w:rsidRPr="00D81BFF">
        <w:rPr>
          <w:noProof/>
        </w:rPr>
        <w:t>, 63.</w:t>
      </w:r>
      <w:r>
        <w:fldChar w:fldCharType="end"/>
      </w:r>
    </w:p>
  </w:footnote>
  <w:footnote w:id="56">
    <w:p w14:paraId="5046D4D8" w14:textId="167CFC18" w:rsidR="009C7F9D" w:rsidRPr="009C7F9D" w:rsidRDefault="009C7F9D" w:rsidP="009C7F9D">
      <w:pPr>
        <w:pStyle w:val="FootnoteText"/>
        <w:ind w:firstLine="720"/>
        <w:rPr>
          <w:lang w:val="en-US"/>
        </w:rPr>
      </w:pPr>
      <w:r>
        <w:rPr>
          <w:rStyle w:val="FootnoteReference"/>
        </w:rPr>
        <w:footnoteRef/>
      </w:r>
      <w:r>
        <w:t xml:space="preserve"> </w:t>
      </w:r>
      <w:r>
        <w:fldChar w:fldCharType="begin" w:fldLock="1"/>
      </w:r>
      <w:r w:rsidR="0038325D">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"manualFormatting" : "Ibid.,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rsidR="0038325D">
        <w:rPr>
          <w:noProof/>
        </w:rPr>
        <w:t>Ibid.</w:t>
      </w:r>
      <w:r w:rsidR="008552F0" w:rsidRPr="008552F0">
        <w:rPr>
          <w:noProof/>
        </w:rPr>
        <w:t>, 64.</w:t>
      </w:r>
      <w:r>
        <w:fldChar w:fldCharType="end"/>
      </w:r>
    </w:p>
  </w:footnote>
  <w:footnote w:id="57">
    <w:p w14:paraId="13501939" w14:textId="20DED4BB" w:rsidR="008552F0" w:rsidRPr="008552F0" w:rsidRDefault="008552F0" w:rsidP="008552F0">
      <w:pPr>
        <w:pStyle w:val="FootnoteText"/>
        <w:ind w:firstLine="720"/>
        <w:rPr>
          <w:lang w:val="en-US"/>
        </w:rPr>
      </w:pPr>
      <w:r>
        <w:rPr>
          <w:rStyle w:val="FootnoteReference"/>
        </w:rPr>
        <w:footnoteRef/>
      </w:r>
      <w:r>
        <w:t xml:space="preserve"> </w:t>
      </w:r>
      <w:r>
        <w:fldChar w:fldCharType="begin" w:fldLock="1"/>
      </w:r>
      <w:r w:rsidR="00E255C7">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rsidRPr="008552F0">
        <w:rPr>
          <w:noProof/>
        </w:rPr>
        <w:t xml:space="preserve">Robert C. Crosby, </w:t>
      </w:r>
      <w:r w:rsidRPr="008552F0">
        <w:rPr>
          <w:i/>
          <w:noProof/>
        </w:rPr>
        <w:t>Becoming Like Him: Real &amp; Experiencing the Presence of Jesus Every Day</w:t>
      </w:r>
      <w:r w:rsidRPr="008552F0">
        <w:rPr>
          <w:noProof/>
        </w:rPr>
        <w:t xml:space="preserve"> (Bloomington: Inspiring Voices, 2014), 9.</w:t>
      </w:r>
      <w:r>
        <w:fldChar w:fldCharType="end"/>
      </w:r>
    </w:p>
  </w:footnote>
  <w:footnote w:id="58">
    <w:p w14:paraId="52C67C95" w14:textId="3620ACD4" w:rsidR="00E255C7" w:rsidRPr="00E255C7" w:rsidRDefault="00E255C7" w:rsidP="0038325D">
      <w:pPr>
        <w:pStyle w:val="FootnoteText"/>
        <w:ind w:firstLine="720"/>
        <w:rPr>
          <w:lang w:val="en-US"/>
        </w:rPr>
      </w:pPr>
      <w:r>
        <w:rPr>
          <w:rStyle w:val="FootnoteReference"/>
        </w:rPr>
        <w:footnoteRef/>
      </w:r>
      <w:r>
        <w:t xml:space="preserve"> </w:t>
      </w:r>
      <w:r>
        <w:fldChar w:fldCharType="begin" w:fldLock="1"/>
      </w:r>
      <w:r w:rsidR="00625D15">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rsidR="007B3819" w:rsidRPr="007B3819">
        <w:rPr>
          <w:noProof/>
        </w:rPr>
        <w:t xml:space="preserve">Sabdono, </w:t>
      </w:r>
      <w:r w:rsidR="007B3819" w:rsidRPr="007B3819">
        <w:rPr>
          <w:i/>
          <w:noProof/>
        </w:rPr>
        <w:t>Kehidupan Dalam Iman</w:t>
      </w:r>
      <w:r w:rsidR="007B3819" w:rsidRPr="007B3819">
        <w:rPr>
          <w:noProof/>
        </w:rPr>
        <w:t>, 77.</w:t>
      </w:r>
      <w:r>
        <w:fldChar w:fldCharType="end"/>
      </w:r>
    </w:p>
  </w:footnote>
  <w:footnote w:id="59">
    <w:p w14:paraId="7F67925A" w14:textId="6D117A03" w:rsidR="007B3819" w:rsidRPr="007B3819" w:rsidRDefault="007B3819" w:rsidP="007B3819">
      <w:pPr>
        <w:pStyle w:val="FootnoteText"/>
        <w:ind w:firstLine="720"/>
        <w:rPr>
          <w:lang w:val="en-US"/>
        </w:rPr>
      </w:pPr>
      <w:r>
        <w:rPr>
          <w:rStyle w:val="FootnoteReference"/>
        </w:rPr>
        <w:footnoteRef/>
      </w:r>
      <w:r>
        <w:t xml:space="preserve"> </w:t>
      </w:r>
      <w:r>
        <w:fldChar w:fldCharType="begin" w:fldLock="1"/>
      </w:r>
      <w:r w:rsidR="00625D15">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rsidRPr="007B3819">
        <w:rPr>
          <w:noProof/>
        </w:rPr>
        <w:t xml:space="preserve">John Ortberg, </w:t>
      </w:r>
      <w:r w:rsidRPr="007B3819">
        <w:rPr>
          <w:i/>
          <w:noProof/>
        </w:rPr>
        <w:t>The Life You’ve Always Wanted: Spiritual Disciplines for Ordinary People</w:t>
      </w:r>
      <w:r w:rsidRPr="007B3819">
        <w:rPr>
          <w:noProof/>
        </w:rPr>
        <w:t xml:space="preserve"> (Grand Rapids: Zondervan, 1997), 79.</w:t>
      </w:r>
      <w:r>
        <w:fldChar w:fldCharType="end"/>
      </w:r>
    </w:p>
  </w:footnote>
  <w:footnote w:id="60">
    <w:p w14:paraId="79223DF2" w14:textId="55C38891" w:rsidR="007825DE" w:rsidRPr="00D96043" w:rsidRDefault="007825DE" w:rsidP="007825DE">
      <w:pPr>
        <w:pStyle w:val="FootnoteText"/>
        <w:ind w:firstLine="720"/>
        <w:rPr>
          <w:lang w:val="en-US"/>
        </w:rPr>
      </w:pPr>
      <w:r>
        <w:rPr>
          <w:rStyle w:val="FootnoteReference"/>
        </w:rPr>
        <w:footnoteRef/>
      </w:r>
      <w:r>
        <w:t xml:space="preserve"> </w:t>
      </w:r>
      <w:r w:rsidR="0038325D" w:rsidRPr="0005009B">
        <w:rPr>
          <w:i/>
          <w:iCs/>
          <w:noProof/>
        </w:rPr>
        <w:t>BibleWorks 8</w:t>
      </w:r>
      <w:r w:rsidR="0038325D">
        <w:rPr>
          <w:noProof/>
        </w:rPr>
        <w:t>, v</w:t>
      </w:r>
      <w:r w:rsidR="0038325D" w:rsidRPr="00E02573">
        <w:rPr>
          <w:noProof/>
        </w:rPr>
        <w:t>er 8.0.013z.1</w:t>
      </w:r>
      <w:r w:rsidR="0038325D">
        <w:rPr>
          <w:noProof/>
        </w:rPr>
        <w:t>, Software Alkitab, Biblika dan Alat-alat (</w:t>
      </w:r>
      <w:r w:rsidR="0038325D" w:rsidRPr="0005009B">
        <w:rPr>
          <w:noProof/>
        </w:rPr>
        <w:t>LLC</w:t>
      </w:r>
      <w:r w:rsidR="0038325D">
        <w:rPr>
          <w:noProof/>
        </w:rPr>
        <w:t xml:space="preserve"> </w:t>
      </w:r>
      <w:r w:rsidR="0038325D" w:rsidRPr="0005009B">
        <w:rPr>
          <w:noProof/>
        </w:rPr>
        <w:t>Bibleworks</w:t>
      </w:r>
      <w:r w:rsidR="0038325D">
        <w:rPr>
          <w:noProof/>
        </w:rPr>
        <w:t>) [</w:t>
      </w:r>
      <w:r w:rsidR="0038325D" w:rsidRPr="0005009B">
        <w:rPr>
          <w:noProof/>
        </w:rPr>
        <w:t>Copyright © 2009 Bibleworks</w:t>
      </w:r>
      <w:r w:rsidR="0038325D">
        <w:rPr>
          <w:noProof/>
        </w:rPr>
        <w:t>]</w:t>
      </w:r>
      <w:r w:rsidR="0038325D">
        <w:rPr>
          <w:noProof/>
        </w:rPr>
        <w:t>.</w:t>
      </w:r>
    </w:p>
  </w:footnote>
  <w:footnote w:id="61">
    <w:p w14:paraId="302396CD" w14:textId="34804D4B" w:rsidR="00CA082A" w:rsidRPr="00CA082A" w:rsidRDefault="00CA082A" w:rsidP="00CA082A">
      <w:pPr>
        <w:pStyle w:val="FootnoteText"/>
        <w:ind w:firstLine="720"/>
        <w:rPr>
          <w:lang w:val="en-US"/>
        </w:rPr>
      </w:pPr>
      <w:r>
        <w:rPr>
          <w:rStyle w:val="FootnoteReference"/>
        </w:rPr>
        <w:footnoteRef/>
      </w:r>
      <w:r>
        <w:t xml:space="preserve"> </w:t>
      </w:r>
      <w:r>
        <w:fldChar w:fldCharType="begin" w:fldLock="1"/>
      </w:r>
      <w:r w:rsidR="0038325D">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rsidR="0038325D" w:rsidRPr="0038325D">
        <w:rPr>
          <w:noProof/>
        </w:rPr>
        <w:t xml:space="preserve">Rita Wahyu, “IMAN DAN PERCAYA - SarapanPagi Biblika Ministry,” </w:t>
      </w:r>
      <w:r w:rsidR="0038325D" w:rsidRPr="0038325D">
        <w:rPr>
          <w:i/>
          <w:noProof/>
        </w:rPr>
        <w:t>Sarapan Pagi Biblika</w:t>
      </w:r>
      <w:r w:rsidR="0038325D" w:rsidRPr="0038325D">
        <w:rPr>
          <w:noProof/>
        </w:rPr>
        <w:t xml:space="preserve">, </w:t>
      </w:r>
      <w:r w:rsidR="0038325D">
        <w:rPr>
          <w:noProof/>
        </w:rPr>
        <w:t>Juni</w:t>
      </w:r>
      <w:r w:rsidR="0038325D" w:rsidRPr="0038325D">
        <w:rPr>
          <w:noProof/>
        </w:rPr>
        <w:t xml:space="preserve"> 2006, </w:t>
      </w:r>
      <w:r w:rsidR="0038325D" w:rsidRPr="0038325D">
        <w:rPr>
          <w:noProof/>
          <w:u w:val="single"/>
        </w:rPr>
        <w:t>https://www.sarapanpagi.org/iman-dan-percaya-vt739.html</w:t>
      </w:r>
      <w:r w:rsidR="0038325D" w:rsidRPr="0038325D">
        <w:rPr>
          <w:noProof/>
        </w:rPr>
        <w:t xml:space="preserve"> </w:t>
      </w:r>
      <w:r w:rsidR="0038325D">
        <w:rPr>
          <w:noProof/>
        </w:rPr>
        <w:t>(</w:t>
      </w:r>
      <w:r w:rsidR="0038325D" w:rsidRPr="0038325D">
        <w:rPr>
          <w:noProof/>
        </w:rPr>
        <w:t>diakses</w:t>
      </w:r>
      <w:r w:rsidR="0038325D">
        <w:rPr>
          <w:noProof/>
        </w:rPr>
        <w:t xml:space="preserve"> 10</w:t>
      </w:r>
      <w:r w:rsidR="0038325D" w:rsidRPr="0038325D">
        <w:rPr>
          <w:noProof/>
        </w:rPr>
        <w:t xml:space="preserve"> Maret  2023</w:t>
      </w:r>
      <w:r w:rsidR="0038325D">
        <w:rPr>
          <w:noProof/>
        </w:rPr>
        <w:t>)</w:t>
      </w:r>
      <w:r w:rsidR="0038325D" w:rsidRPr="0038325D">
        <w:rPr>
          <w:noProof/>
        </w:rPr>
        <w:t>.</w:t>
      </w:r>
      <w:r>
        <w:fldChar w:fldCharType="end"/>
      </w:r>
    </w:p>
  </w:footnote>
  <w:footnote w:id="62">
    <w:p w14:paraId="03919A40" w14:textId="43EBAC02" w:rsidR="003E7B46" w:rsidRPr="003E7B46" w:rsidRDefault="003E7B46" w:rsidP="003525C1">
      <w:pPr>
        <w:pStyle w:val="FootnoteText"/>
        <w:ind w:firstLine="720"/>
        <w:rPr>
          <w:lang w:val="en-US"/>
        </w:rPr>
      </w:pPr>
      <w:r>
        <w:rPr>
          <w:rStyle w:val="FootnoteReference"/>
        </w:rPr>
        <w:footnoteRef/>
      </w:r>
      <w:r>
        <w:t xml:space="preserve"> </w:t>
      </w:r>
      <w:r w:rsidR="0038325D" w:rsidRPr="0005009B">
        <w:rPr>
          <w:i/>
          <w:iCs/>
          <w:noProof/>
        </w:rPr>
        <w:t>BibleWorks 8</w:t>
      </w:r>
      <w:r w:rsidR="0038325D">
        <w:rPr>
          <w:noProof/>
        </w:rPr>
        <w:t>, v</w:t>
      </w:r>
      <w:r w:rsidR="0038325D" w:rsidRPr="00E02573">
        <w:rPr>
          <w:noProof/>
        </w:rPr>
        <w:t>er 8.0.013z.1</w:t>
      </w:r>
      <w:r w:rsidR="0038325D">
        <w:rPr>
          <w:noProof/>
        </w:rPr>
        <w:t>, Software Alkitab, Biblika dan Alat-alat (</w:t>
      </w:r>
      <w:r w:rsidR="0038325D" w:rsidRPr="0005009B">
        <w:rPr>
          <w:noProof/>
        </w:rPr>
        <w:t>LLC</w:t>
      </w:r>
      <w:r w:rsidR="0038325D">
        <w:rPr>
          <w:noProof/>
        </w:rPr>
        <w:t xml:space="preserve"> </w:t>
      </w:r>
      <w:r w:rsidR="0038325D" w:rsidRPr="0005009B">
        <w:rPr>
          <w:noProof/>
        </w:rPr>
        <w:t>Bibleworks</w:t>
      </w:r>
      <w:r w:rsidR="0038325D">
        <w:rPr>
          <w:noProof/>
        </w:rPr>
        <w:t>) [</w:t>
      </w:r>
      <w:r w:rsidR="0038325D" w:rsidRPr="0005009B">
        <w:rPr>
          <w:noProof/>
        </w:rPr>
        <w:t>Copyright © 2009 Bibleworks</w:t>
      </w:r>
      <w:r w:rsidR="0038325D">
        <w:rPr>
          <w:noProof/>
        </w:rPr>
        <w:t>]</w:t>
      </w:r>
      <w:r w:rsidR="0038325D">
        <w:rPr>
          <w:noProof/>
        </w:rPr>
        <w:t>.</w:t>
      </w:r>
    </w:p>
  </w:footnote>
  <w:footnote w:id="63">
    <w:p w14:paraId="697359D6" w14:textId="0D375614" w:rsidR="003525C1" w:rsidRPr="003525C1" w:rsidRDefault="003525C1" w:rsidP="003525C1">
      <w:pPr>
        <w:pStyle w:val="FootnoteText"/>
        <w:ind w:firstLine="720"/>
        <w:rPr>
          <w:lang w:val="en-US"/>
        </w:rPr>
      </w:pPr>
      <w:r>
        <w:rPr>
          <w:rStyle w:val="FootnoteReference"/>
        </w:rPr>
        <w:footnoteRef/>
      </w:r>
      <w:r>
        <w:t xml:space="preserve"> </w:t>
      </w:r>
      <w:r>
        <w:fldChar w:fldCharType="begin" w:fldLock="1"/>
      </w:r>
      <w:r w:rsidR="00962203">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rsidRPr="003525C1">
        <w:rPr>
          <w:noProof/>
        </w:rPr>
        <w:t xml:space="preserve">Agus Santoso, </w:t>
      </w:r>
      <w:r w:rsidRPr="003525C1">
        <w:rPr>
          <w:i/>
          <w:noProof/>
        </w:rPr>
        <w:t>LOGOS TATA BAHASA YUNANI KOINE</w:t>
      </w:r>
      <w:r w:rsidRPr="003525C1">
        <w:rPr>
          <w:noProof/>
        </w:rPr>
        <w:t xml:space="preserve"> (Bandung: Bina Media Informasi, 2011), 29.</w:t>
      </w:r>
      <w:r>
        <w:fldChar w:fldCharType="end"/>
      </w:r>
    </w:p>
  </w:footnote>
  <w:footnote w:id="64">
    <w:p w14:paraId="7EF2F251" w14:textId="0249B721" w:rsidR="00962203" w:rsidRPr="00962203" w:rsidRDefault="00962203" w:rsidP="00D0686C">
      <w:pPr>
        <w:pStyle w:val="FootnoteText"/>
        <w:ind w:firstLine="720"/>
        <w:rPr>
          <w:lang w:val="en-US"/>
        </w:rPr>
      </w:pPr>
      <w:r>
        <w:rPr>
          <w:rStyle w:val="FootnoteReference"/>
        </w:rPr>
        <w:footnoteRef/>
      </w:r>
      <w:r>
        <w:t xml:space="preserve"> </w:t>
      </w:r>
      <w:r w:rsidR="0038325D" w:rsidRPr="0005009B">
        <w:rPr>
          <w:i/>
          <w:iCs/>
          <w:noProof/>
        </w:rPr>
        <w:t>BibleWorks 8</w:t>
      </w:r>
      <w:r w:rsidR="0038325D">
        <w:rPr>
          <w:noProof/>
        </w:rPr>
        <w:t>, v</w:t>
      </w:r>
      <w:r w:rsidR="0038325D" w:rsidRPr="00E02573">
        <w:rPr>
          <w:noProof/>
        </w:rPr>
        <w:t>er 8.0.013z.1</w:t>
      </w:r>
      <w:r w:rsidR="0038325D">
        <w:rPr>
          <w:noProof/>
        </w:rPr>
        <w:t>, Software Alkitab, Biblika dan Alat-alat (</w:t>
      </w:r>
      <w:r w:rsidR="0038325D" w:rsidRPr="0005009B">
        <w:rPr>
          <w:noProof/>
        </w:rPr>
        <w:t>LLC</w:t>
      </w:r>
      <w:r w:rsidR="0038325D">
        <w:rPr>
          <w:noProof/>
        </w:rPr>
        <w:t xml:space="preserve"> </w:t>
      </w:r>
      <w:r w:rsidR="0038325D" w:rsidRPr="0005009B">
        <w:rPr>
          <w:noProof/>
        </w:rPr>
        <w:t>Bibleworks</w:t>
      </w:r>
      <w:r w:rsidR="0038325D">
        <w:rPr>
          <w:noProof/>
        </w:rPr>
        <w:t>) [</w:t>
      </w:r>
      <w:r w:rsidR="0038325D" w:rsidRPr="0005009B">
        <w:rPr>
          <w:noProof/>
        </w:rPr>
        <w:t>Copyright © 2009 Bibleworks</w:t>
      </w:r>
      <w:r w:rsidR="0038325D">
        <w:rPr>
          <w:noProof/>
        </w:rPr>
        <w:t>].</w:t>
      </w:r>
    </w:p>
  </w:footnote>
  <w:footnote w:id="65">
    <w:p w14:paraId="59BDE94A" w14:textId="5F5CFD30" w:rsidR="00D0686C" w:rsidRPr="00D0686C" w:rsidRDefault="00D0686C" w:rsidP="00D0686C">
      <w:pPr>
        <w:pStyle w:val="FootnoteText"/>
        <w:ind w:firstLine="720"/>
        <w:rPr>
          <w:lang w:val="en-US"/>
        </w:rPr>
      </w:pPr>
      <w:r>
        <w:rPr>
          <w:rStyle w:val="FootnoteReference"/>
        </w:rPr>
        <w:footnoteRef/>
      </w:r>
      <w:r>
        <w:t xml:space="preserve"> </w:t>
      </w:r>
      <w:r>
        <w:fldChar w:fldCharType="begin" w:fldLock="1"/>
      </w:r>
      <w:r w:rsidR="000C1486">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rsidRPr="00D0686C">
        <w:rPr>
          <w:noProof/>
        </w:rPr>
        <w:t xml:space="preserve">Donald Guthrie, </w:t>
      </w:r>
      <w:r w:rsidRPr="00D0686C">
        <w:rPr>
          <w:i/>
          <w:noProof/>
        </w:rPr>
        <w:t>Tyndale New Testament Commentaries: The Pastoral Epistles: An Introduction and Commentary</w:t>
      </w:r>
      <w:r w:rsidRPr="00D0686C">
        <w:rPr>
          <w:noProof/>
        </w:rPr>
        <w:t xml:space="preserve"> (Grand Rapids: Wm. B. Eerdmans Publishing, 1981), 101–102.</w:t>
      </w:r>
      <w:r>
        <w:fldChar w:fldCharType="end"/>
      </w:r>
    </w:p>
  </w:footnote>
  <w:footnote w:id="66">
    <w:p w14:paraId="3653A07F" w14:textId="0446E3D1" w:rsidR="000C1486" w:rsidRPr="000C1486" w:rsidRDefault="000C1486" w:rsidP="000C1486">
      <w:pPr>
        <w:pStyle w:val="FootnoteText"/>
        <w:ind w:firstLine="720"/>
        <w:rPr>
          <w:lang w:val="en-US"/>
        </w:rPr>
      </w:pPr>
      <w:r>
        <w:rPr>
          <w:rStyle w:val="FootnoteReference"/>
        </w:rPr>
        <w:footnoteRef/>
      </w:r>
      <w:r>
        <w:t xml:space="preserve"> </w:t>
      </w:r>
      <w:r>
        <w:fldChar w:fldCharType="begin" w:fldLock="1"/>
      </w:r>
      <w:r w:rsidR="00EF0581">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rsidRPr="000C1486">
        <w:rPr>
          <w:noProof/>
        </w:rPr>
        <w:t xml:space="preserve">Michael Green, </w:t>
      </w:r>
      <w:r w:rsidRPr="000C1486">
        <w:rPr>
          <w:i/>
          <w:noProof/>
        </w:rPr>
        <w:t>The New International Commentary on the New Testament: The Second Epistle of Peter and the Epistle of Jude</w:t>
      </w:r>
      <w:r w:rsidRPr="000C1486">
        <w:rPr>
          <w:noProof/>
        </w:rPr>
        <w:t>, 2nd Editio. (Westmont: Inter-Varsity Press, 1987), 68.</w:t>
      </w:r>
      <w:r>
        <w:fldChar w:fldCharType="end"/>
      </w:r>
    </w:p>
  </w:footnote>
  <w:footnote w:id="67">
    <w:p w14:paraId="185D8F6E" w14:textId="3D1272DA" w:rsidR="00EF0581" w:rsidRPr="00EF0581" w:rsidRDefault="00EF0581" w:rsidP="00EF0581">
      <w:pPr>
        <w:pStyle w:val="FootnoteText"/>
        <w:ind w:firstLine="720"/>
        <w:rPr>
          <w:lang w:val="en-US"/>
        </w:rPr>
      </w:pPr>
      <w:r>
        <w:rPr>
          <w:rStyle w:val="FootnoteReference"/>
        </w:rPr>
        <w:footnoteRef/>
      </w:r>
      <w:r>
        <w:t xml:space="preserve"> </w:t>
      </w:r>
      <w:r>
        <w:fldChar w:fldCharType="begin" w:fldLock="1"/>
      </w:r>
      <w:r w:rsidR="00577FF1">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rsidRPr="00EF0581">
        <w:rPr>
          <w:noProof/>
        </w:rPr>
        <w:t xml:space="preserve">Richard Bauckham, </w:t>
      </w:r>
      <w:r w:rsidRPr="00EF0581">
        <w:rPr>
          <w:i/>
          <w:noProof/>
        </w:rPr>
        <w:t>Word Biblical Commentary, Volume 50: Jude, 2 Peter</w:t>
      </w:r>
      <w:r w:rsidRPr="00EF0581">
        <w:rPr>
          <w:noProof/>
        </w:rPr>
        <w:t xml:space="preserve"> (New York: Word Books, 1983), 260.</w:t>
      </w:r>
      <w:r>
        <w:fldChar w:fldCharType="end"/>
      </w:r>
    </w:p>
  </w:footnote>
  <w:footnote w:id="68">
    <w:p w14:paraId="3D2E1EFB" w14:textId="1B49A00B" w:rsidR="00577FF1" w:rsidRPr="00577FF1" w:rsidRDefault="00577FF1" w:rsidP="00577FF1">
      <w:pPr>
        <w:pStyle w:val="FootnoteText"/>
        <w:ind w:firstLine="720"/>
        <w:rPr>
          <w:lang w:val="en-US"/>
        </w:rPr>
      </w:pPr>
      <w:r>
        <w:rPr>
          <w:rStyle w:val="FootnoteReference"/>
        </w:rPr>
        <w:footnoteRef/>
      </w:r>
      <w:r>
        <w:t xml:space="preserve"> </w:t>
      </w:r>
      <w:r w:rsidR="00B32698" w:rsidRPr="0005009B">
        <w:rPr>
          <w:i/>
          <w:iCs/>
          <w:noProof/>
        </w:rPr>
        <w:t>BibleWorks 8</w:t>
      </w:r>
      <w:r w:rsidR="00B32698">
        <w:rPr>
          <w:noProof/>
        </w:rPr>
        <w:t>, v</w:t>
      </w:r>
      <w:r w:rsidR="00B32698" w:rsidRPr="00E02573">
        <w:rPr>
          <w:noProof/>
        </w:rPr>
        <w:t>er 8.0.013z.1</w:t>
      </w:r>
      <w:r w:rsidR="00B32698">
        <w:rPr>
          <w:noProof/>
        </w:rPr>
        <w:t>, Software Alkitab, Biblika dan Alat-alat (</w:t>
      </w:r>
      <w:r w:rsidR="00B32698" w:rsidRPr="0005009B">
        <w:rPr>
          <w:noProof/>
        </w:rPr>
        <w:t>LLC</w:t>
      </w:r>
      <w:r w:rsidR="00B32698">
        <w:rPr>
          <w:noProof/>
        </w:rPr>
        <w:t xml:space="preserve"> </w:t>
      </w:r>
      <w:r w:rsidR="00B32698" w:rsidRPr="0005009B">
        <w:rPr>
          <w:noProof/>
        </w:rPr>
        <w:t>Bibleworks</w:t>
      </w:r>
      <w:r w:rsidR="00B32698">
        <w:rPr>
          <w:noProof/>
        </w:rPr>
        <w:t>) [</w:t>
      </w:r>
      <w:r w:rsidR="00B32698" w:rsidRPr="0005009B">
        <w:rPr>
          <w:noProof/>
        </w:rPr>
        <w:t>Copyright © 2009 Bibleworks</w:t>
      </w:r>
      <w:r w:rsidR="00B32698">
        <w:rPr>
          <w:noProof/>
        </w:rPr>
        <w:t>].</w:t>
      </w:r>
    </w:p>
  </w:footnote>
  <w:footnote w:id="69">
    <w:p w14:paraId="0869C77D" w14:textId="4C888441" w:rsidR="004404B6" w:rsidRPr="004404B6" w:rsidRDefault="004404B6" w:rsidP="00E35632">
      <w:pPr>
        <w:pStyle w:val="FootnoteText"/>
        <w:ind w:firstLine="720"/>
        <w:rPr>
          <w:lang w:val="en-US"/>
        </w:rPr>
      </w:pPr>
      <w:r>
        <w:rPr>
          <w:rStyle w:val="FootnoteReference"/>
        </w:rPr>
        <w:footnoteRef/>
      </w:r>
      <w:r>
        <w:t xml:space="preserve"> </w:t>
      </w:r>
      <w:r>
        <w:fldChar w:fldCharType="begin" w:fldLock="1"/>
      </w:r>
      <w:r w:rsidR="00B32698">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rsidR="00B32698" w:rsidRPr="00B32698">
        <w:rPr>
          <w:noProof/>
        </w:rPr>
        <w:t xml:space="preserve">Rita Wahyu, “TAHU-PENGETAHUAN - SarapanPagi Biblika Ministry,” </w:t>
      </w:r>
      <w:r w:rsidR="00B32698" w:rsidRPr="00B32698">
        <w:rPr>
          <w:i/>
          <w:noProof/>
        </w:rPr>
        <w:t>Sarapan Pagi Biblika</w:t>
      </w:r>
      <w:r w:rsidR="00B32698" w:rsidRPr="00B32698">
        <w:rPr>
          <w:noProof/>
        </w:rPr>
        <w:t xml:space="preserve">, </w:t>
      </w:r>
      <w:r w:rsidR="00B32698">
        <w:rPr>
          <w:noProof/>
        </w:rPr>
        <w:t xml:space="preserve">Juni </w:t>
      </w:r>
      <w:r w:rsidR="00B32698" w:rsidRPr="00B32698">
        <w:rPr>
          <w:noProof/>
        </w:rPr>
        <w:t xml:space="preserve">2006, </w:t>
      </w:r>
      <w:r w:rsidR="00B32698" w:rsidRPr="00B32698">
        <w:rPr>
          <w:noProof/>
          <w:u w:val="single"/>
        </w:rPr>
        <w:t>https://www.sarapanpagi.org/tahu-pengetahuan-vt627.html</w:t>
      </w:r>
      <w:r w:rsidR="00B32698">
        <w:rPr>
          <w:noProof/>
        </w:rPr>
        <w:t xml:space="preserve"> (</w:t>
      </w:r>
      <w:r w:rsidR="00B32698" w:rsidRPr="00B32698">
        <w:rPr>
          <w:noProof/>
        </w:rPr>
        <w:t>diakses</w:t>
      </w:r>
      <w:r w:rsidR="00B32698">
        <w:rPr>
          <w:noProof/>
        </w:rPr>
        <w:t xml:space="preserve"> 15</w:t>
      </w:r>
      <w:r w:rsidR="00B32698" w:rsidRPr="00B32698">
        <w:rPr>
          <w:noProof/>
        </w:rPr>
        <w:t xml:space="preserve"> Maret  2023</w:t>
      </w:r>
      <w:r w:rsidR="00B32698">
        <w:rPr>
          <w:noProof/>
        </w:rPr>
        <w:t>)</w:t>
      </w:r>
      <w:r w:rsidR="00B32698" w:rsidRPr="00B32698">
        <w:rPr>
          <w:noProof/>
        </w:rPr>
        <w:t>.</w:t>
      </w:r>
      <w:r>
        <w:fldChar w:fldCharType="end"/>
      </w:r>
    </w:p>
  </w:footnote>
  <w:footnote w:id="70">
    <w:p w14:paraId="17F66895" w14:textId="2CBB7278" w:rsidR="004404B6" w:rsidRPr="004404B6" w:rsidRDefault="004404B6" w:rsidP="00E3563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rsidR="00F60EFD" w:rsidRPr="00F60EFD">
        <w:rPr>
          <w:noProof/>
        </w:rPr>
        <w:t xml:space="preserve">Raymond C. Kelcy, </w:t>
      </w:r>
      <w:r w:rsidR="00F60EFD" w:rsidRPr="00F60EFD">
        <w:rPr>
          <w:i/>
          <w:noProof/>
        </w:rPr>
        <w:t>The letters of Peter and Jude</w:t>
      </w:r>
      <w:r w:rsidR="00F60EFD" w:rsidRPr="00F60EFD">
        <w:rPr>
          <w:noProof/>
        </w:rPr>
        <w:t xml:space="preserve"> (Austin: R. B. Sweet Co, 1972), 120.</w:t>
      </w:r>
      <w:r>
        <w:fldChar w:fldCharType="end"/>
      </w:r>
    </w:p>
  </w:footnote>
  <w:footnote w:id="71">
    <w:p w14:paraId="2372AD21" w14:textId="5F028473" w:rsidR="00451E13" w:rsidRPr="00451E13" w:rsidRDefault="00451E13" w:rsidP="00451E13">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sidR="00F60EFD" w:rsidRPr="00F60EFD">
        <w:rPr>
          <w:noProof/>
        </w:rPr>
        <w:t xml:space="preserve">Kenneth L. Barker dan John R. Kohlenberger III, </w:t>
      </w:r>
      <w:r w:rsidR="00F60EFD" w:rsidRPr="00F60EFD">
        <w:rPr>
          <w:i/>
          <w:noProof/>
        </w:rPr>
        <w:t>The Expositor’s Bible Commentary</w:t>
      </w:r>
      <w:r w:rsidR="00F60EFD" w:rsidRPr="00F60EFD">
        <w:rPr>
          <w:noProof/>
        </w:rPr>
        <w:t>, Abridged E. (Grand Rapids: Zondervan, 2004), 1065.</w:t>
      </w:r>
      <w:r>
        <w:fldChar w:fldCharType="end"/>
      </w:r>
    </w:p>
  </w:footnote>
  <w:footnote w:id="72">
    <w:p w14:paraId="0A6EB1AA" w14:textId="48D2FE31" w:rsidR="001766F1" w:rsidRPr="001766F1" w:rsidRDefault="001766F1" w:rsidP="001766F1">
      <w:pPr>
        <w:pStyle w:val="FootnoteText"/>
        <w:ind w:firstLine="720"/>
        <w:rPr>
          <w:lang w:val="en-US"/>
        </w:rPr>
      </w:pPr>
      <w:r>
        <w:rPr>
          <w:rStyle w:val="FootnoteReference"/>
        </w:rPr>
        <w:footnoteRef/>
      </w:r>
      <w:r>
        <w:t xml:space="preserve"> </w:t>
      </w:r>
      <w:r w:rsidR="00B32698" w:rsidRPr="0005009B">
        <w:rPr>
          <w:i/>
          <w:iCs/>
          <w:noProof/>
        </w:rPr>
        <w:t>BibleWorks 8</w:t>
      </w:r>
      <w:r w:rsidR="00B32698">
        <w:rPr>
          <w:noProof/>
        </w:rPr>
        <w:t>, v</w:t>
      </w:r>
      <w:r w:rsidR="00B32698" w:rsidRPr="00E02573">
        <w:rPr>
          <w:noProof/>
        </w:rPr>
        <w:t>er 8.0.013z.1</w:t>
      </w:r>
      <w:r w:rsidR="00B32698">
        <w:rPr>
          <w:noProof/>
        </w:rPr>
        <w:t>, Software Alkitab, Biblika dan Alat-alat (</w:t>
      </w:r>
      <w:r w:rsidR="00B32698" w:rsidRPr="0005009B">
        <w:rPr>
          <w:noProof/>
        </w:rPr>
        <w:t>LLC</w:t>
      </w:r>
      <w:r w:rsidR="00B32698">
        <w:rPr>
          <w:noProof/>
        </w:rPr>
        <w:t xml:space="preserve"> </w:t>
      </w:r>
      <w:r w:rsidR="00B32698" w:rsidRPr="0005009B">
        <w:rPr>
          <w:noProof/>
        </w:rPr>
        <w:t>Bibleworks</w:t>
      </w:r>
      <w:r w:rsidR="00B32698">
        <w:rPr>
          <w:noProof/>
        </w:rPr>
        <w:t>) [</w:t>
      </w:r>
      <w:r w:rsidR="00B32698" w:rsidRPr="0005009B">
        <w:rPr>
          <w:noProof/>
        </w:rPr>
        <w:t>Copyright © 2009 Bibleworks</w:t>
      </w:r>
      <w:r w:rsidR="00B32698">
        <w:rPr>
          <w:noProof/>
        </w:rPr>
        <w:t>].</w:t>
      </w:r>
    </w:p>
  </w:footnote>
  <w:footnote w:id="73">
    <w:p w14:paraId="0E405797" w14:textId="6294074E" w:rsidR="00F101C0" w:rsidRPr="00F101C0" w:rsidRDefault="00F101C0" w:rsidP="00F101C0">
      <w:pPr>
        <w:pStyle w:val="FootnoteText"/>
        <w:ind w:firstLine="720"/>
        <w:rPr>
          <w:lang w:val="en-US"/>
        </w:rPr>
      </w:pPr>
      <w:r>
        <w:rPr>
          <w:rStyle w:val="FootnoteReference"/>
        </w:rPr>
        <w:footnoteRef/>
      </w:r>
      <w:r>
        <w:t xml:space="preserve"> </w:t>
      </w:r>
      <w:r>
        <w:fldChar w:fldCharType="begin" w:fldLock="1"/>
      </w:r>
      <w:r w:rsidR="008C491B">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rsidRPr="00F101C0">
        <w:rPr>
          <w:noProof/>
        </w:rPr>
        <w:t xml:space="preserve">Thomas C. Oden, </w:t>
      </w:r>
      <w:r w:rsidRPr="00F101C0">
        <w:rPr>
          <w:i/>
          <w:noProof/>
        </w:rPr>
        <w:t>Ancient Christian Commentary on Scripture: New Testament XI James, 1-2 Peter, 1-3 John, Jude</w:t>
      </w:r>
      <w:r w:rsidRPr="00F101C0">
        <w:rPr>
          <w:noProof/>
        </w:rPr>
        <w:t xml:space="preserve"> (Chicago: Fitzroy Dearborn Publishers, 2000), 133.</w:t>
      </w:r>
      <w:r>
        <w:fldChar w:fldCharType="end"/>
      </w:r>
    </w:p>
  </w:footnote>
  <w:footnote w:id="74">
    <w:p w14:paraId="2C22E481" w14:textId="5331B5A0" w:rsidR="008C491B" w:rsidRPr="008C491B" w:rsidRDefault="008C491B" w:rsidP="00304945">
      <w:pPr>
        <w:pStyle w:val="FootnoteText"/>
        <w:ind w:firstLine="720"/>
        <w:rPr>
          <w:lang w:val="en-US"/>
        </w:rPr>
      </w:pPr>
      <w:r>
        <w:rPr>
          <w:rStyle w:val="FootnoteReference"/>
        </w:rPr>
        <w:footnoteRef/>
      </w:r>
      <w:r>
        <w:t xml:space="preserve"> </w:t>
      </w:r>
      <w:r>
        <w:fldChar w:fldCharType="begin" w:fldLock="1"/>
      </w:r>
      <w:r w:rsidR="008F1803">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rsidRPr="008C491B">
        <w:rPr>
          <w:noProof/>
        </w:rPr>
        <w:t xml:space="preserve">Robert Strand, </w:t>
      </w:r>
      <w:r w:rsidRPr="008C491B">
        <w:rPr>
          <w:i/>
          <w:noProof/>
        </w:rPr>
        <w:t>Nine Fruits Of Spirit : Self Control</w:t>
      </w:r>
      <w:r w:rsidRPr="008C491B">
        <w:rPr>
          <w:noProof/>
        </w:rPr>
        <w:t xml:space="preserve"> (Green Florest: New Lieaf Press, 1999), 10.</w:t>
      </w:r>
      <w:r>
        <w:fldChar w:fldCharType="end"/>
      </w:r>
    </w:p>
  </w:footnote>
  <w:footnote w:id="75">
    <w:p w14:paraId="59882B53" w14:textId="01BA08EB" w:rsidR="008F1803" w:rsidRPr="008F1803" w:rsidRDefault="008F1803" w:rsidP="008F1803">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fldChar w:fldCharType="separate"/>
      </w:r>
      <w:r w:rsidR="00C96CCE" w:rsidRPr="00C96CCE">
        <w:rPr>
          <w:noProof/>
        </w:rPr>
        <w:t xml:space="preserve">Barker dan III, </w:t>
      </w:r>
      <w:r w:rsidR="00C96CCE" w:rsidRPr="00C96CCE">
        <w:rPr>
          <w:i/>
          <w:noProof/>
        </w:rPr>
        <w:t>The Expositor’s Bible Commentary</w:t>
      </w:r>
      <w:r w:rsidR="00C96CCE" w:rsidRPr="00C96CCE">
        <w:rPr>
          <w:noProof/>
        </w:rPr>
        <w:t>, 1065.</w:t>
      </w:r>
      <w:r>
        <w:fldChar w:fldCharType="end"/>
      </w:r>
    </w:p>
  </w:footnote>
  <w:footnote w:id="76">
    <w:p w14:paraId="2C970F79" w14:textId="389B5A9B" w:rsidR="00DC503A" w:rsidRPr="00DC503A" w:rsidRDefault="00DC503A" w:rsidP="00DC503A">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fldChar w:fldCharType="separate"/>
      </w:r>
      <w:r w:rsidR="00C96CCE" w:rsidRPr="00C96CCE">
        <w:rPr>
          <w:noProof/>
        </w:rPr>
        <w:t xml:space="preserve">Newman Jr., </w:t>
      </w:r>
      <w:r w:rsidR="00C96CCE" w:rsidRPr="00C96CCE">
        <w:rPr>
          <w:i/>
          <w:noProof/>
        </w:rPr>
        <w:t>KAMUS YUNANI-INDONESIA UNTUK PERJANJIAN BARU</w:t>
      </w:r>
      <w:r w:rsidR="00C96CCE" w:rsidRPr="00C96CCE">
        <w:rPr>
          <w:noProof/>
        </w:rPr>
        <w:t>, 183.</w:t>
      </w:r>
      <w:r>
        <w:fldChar w:fldCharType="end"/>
      </w:r>
    </w:p>
  </w:footnote>
  <w:footnote w:id="77">
    <w:p w14:paraId="158D22EF" w14:textId="15A23EAF" w:rsidR="000938D2" w:rsidRPr="000938D2" w:rsidRDefault="000938D2" w:rsidP="000938D2">
      <w:pPr>
        <w:pStyle w:val="FootnoteText"/>
        <w:ind w:firstLine="720"/>
        <w:rPr>
          <w:lang w:val="en-US"/>
        </w:rPr>
      </w:pPr>
      <w:r>
        <w:rPr>
          <w:rStyle w:val="FootnoteReference"/>
        </w:rPr>
        <w:footnoteRef/>
      </w:r>
      <w:r>
        <w:t xml:space="preserve"> </w:t>
      </w:r>
      <w:r>
        <w:fldChar w:fldCharType="begin" w:fldLock="1"/>
      </w:r>
      <w:r w:rsidR="00B32698">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"manualFormatting" : "Ibid.,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rsidR="00B32698">
        <w:rPr>
          <w:noProof/>
        </w:rPr>
        <w:t>Ibid.</w:t>
      </w:r>
      <w:r w:rsidR="00C12E7C" w:rsidRPr="00C12E7C">
        <w:rPr>
          <w:noProof/>
        </w:rPr>
        <w:t>, 184.</w:t>
      </w:r>
      <w:r>
        <w:fldChar w:fldCharType="end"/>
      </w:r>
    </w:p>
  </w:footnote>
  <w:footnote w:id="78">
    <w:p w14:paraId="29FB831C" w14:textId="1453612B" w:rsidR="00C12E7C" w:rsidRPr="00C12E7C" w:rsidRDefault="00C12E7C" w:rsidP="00C12E7C">
      <w:pPr>
        <w:pStyle w:val="FootnoteText"/>
        <w:ind w:firstLine="720"/>
        <w:rPr>
          <w:lang w:val="en-US"/>
        </w:rPr>
      </w:pPr>
      <w:r>
        <w:rPr>
          <w:rStyle w:val="FootnoteReference"/>
        </w:rPr>
        <w:footnoteRef/>
      </w:r>
      <w:r>
        <w:t xml:space="preserve"> </w:t>
      </w:r>
      <w:r w:rsidR="00B32698">
        <w:t xml:space="preserve">Tim </w:t>
      </w:r>
      <w:proofErr w:type="spellStart"/>
      <w:r w:rsidR="00B32698">
        <w:t>Pengembang</w:t>
      </w:r>
      <w:proofErr w:type="spellEnd"/>
      <w:r w:rsidR="00B32698">
        <w:t xml:space="preserve"> Bible </w:t>
      </w:r>
      <w:proofErr w:type="spellStart"/>
      <w:r w:rsidR="00B32698">
        <w:t>Hub,</w:t>
      </w:r>
      <w:r>
        <w:fldChar w:fldCharType="begin" w:fldLock="1"/>
      </w:r>
      <w:r w:rsidR="00B32698">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rsidR="00B32698" w:rsidRPr="00B32698">
        <w:rPr>
          <w:noProof/>
        </w:rPr>
        <w:t>“Strong’s</w:t>
      </w:r>
      <w:proofErr w:type="spellEnd"/>
      <w:r w:rsidR="00B32698" w:rsidRPr="00B32698">
        <w:rPr>
          <w:noProof/>
        </w:rPr>
        <w:t xml:space="preserve"> Greek: 5360. φιλαδελφία (philadelphia) -- the love of brothers, brotherly love,” </w:t>
      </w:r>
      <w:r w:rsidR="00B32698" w:rsidRPr="00B32698">
        <w:rPr>
          <w:i/>
          <w:noProof/>
        </w:rPr>
        <w:t>Bible hub</w:t>
      </w:r>
      <w:r w:rsidR="00B32698" w:rsidRPr="00B32698">
        <w:rPr>
          <w:noProof/>
        </w:rPr>
        <w:t xml:space="preserve">, 2004, </w:t>
      </w:r>
      <w:r w:rsidR="00B32698" w:rsidRPr="00B32698">
        <w:rPr>
          <w:noProof/>
          <w:u w:val="single"/>
        </w:rPr>
        <w:t>https://biblehub.com/greek/5360.htm</w:t>
      </w:r>
      <w:r w:rsidR="00B32698" w:rsidRPr="00B32698">
        <w:rPr>
          <w:noProof/>
        </w:rPr>
        <w:t xml:space="preserve"> </w:t>
      </w:r>
      <w:r w:rsidR="00B32698">
        <w:rPr>
          <w:noProof/>
        </w:rPr>
        <w:t>(</w:t>
      </w:r>
      <w:r w:rsidR="00B32698" w:rsidRPr="00B32698">
        <w:rPr>
          <w:noProof/>
        </w:rPr>
        <w:t xml:space="preserve">diakses </w:t>
      </w:r>
      <w:r w:rsidR="00B32698">
        <w:rPr>
          <w:noProof/>
        </w:rPr>
        <w:t xml:space="preserve">17 </w:t>
      </w:r>
      <w:r w:rsidR="00B32698" w:rsidRPr="00B32698">
        <w:rPr>
          <w:noProof/>
        </w:rPr>
        <w:t>Maret  2023</w:t>
      </w:r>
      <w:r w:rsidR="00B32698">
        <w:rPr>
          <w:noProof/>
        </w:rPr>
        <w:t>)</w:t>
      </w:r>
      <w:r w:rsidR="00B32698" w:rsidRPr="00B32698">
        <w:rPr>
          <w:noProof/>
        </w:rPr>
        <w:t>.</w:t>
      </w:r>
      <w:r>
        <w:fldChar w:fldCharType="end"/>
      </w:r>
    </w:p>
  </w:footnote>
  <w:footnote w:id="79">
    <w:p w14:paraId="4D09E630" w14:textId="5AD9AC03" w:rsidR="00C12E7C" w:rsidRPr="00C12E7C" w:rsidRDefault="00C12E7C" w:rsidP="00C12E7C">
      <w:pPr>
        <w:pStyle w:val="FootnoteText"/>
        <w:ind w:firstLine="720"/>
        <w:rPr>
          <w:lang w:val="en-US"/>
        </w:rPr>
      </w:pPr>
      <w:r>
        <w:rPr>
          <w:rStyle w:val="FootnoteReference"/>
        </w:rPr>
        <w:footnoteRef/>
      </w:r>
      <w:r>
        <w:t xml:space="preserve"> </w:t>
      </w:r>
      <w:r w:rsidR="00B32698">
        <w:t xml:space="preserve">Tim </w:t>
      </w:r>
      <w:proofErr w:type="spellStart"/>
      <w:r w:rsidR="00B32698">
        <w:t>Pengembang</w:t>
      </w:r>
      <w:proofErr w:type="spellEnd"/>
      <w:r w:rsidR="00B32698">
        <w:t xml:space="preserve"> Bible Hub, </w:t>
      </w:r>
      <w:r>
        <w:fldChar w:fldCharType="begin" w:fldLock="1"/>
      </w:r>
      <w:r w:rsidR="00B32698">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rsidR="00B32698" w:rsidRPr="00B32698">
        <w:rPr>
          <w:noProof/>
        </w:rPr>
        <w:t xml:space="preserve">“Strong’s Greek: 5373. φιλία (philia) -- friendship,” </w:t>
      </w:r>
      <w:r w:rsidR="00B32698" w:rsidRPr="00B32698">
        <w:rPr>
          <w:i/>
          <w:noProof/>
        </w:rPr>
        <w:t>Bible hub</w:t>
      </w:r>
      <w:r w:rsidR="00B32698" w:rsidRPr="00B32698">
        <w:rPr>
          <w:noProof/>
        </w:rPr>
        <w:t xml:space="preserve">, 2004, </w:t>
      </w:r>
      <w:r w:rsidR="00B32698" w:rsidRPr="00B32698">
        <w:rPr>
          <w:noProof/>
          <w:u w:val="single"/>
        </w:rPr>
        <w:t xml:space="preserve">https://biblehub.com/greek/5373.htm </w:t>
      </w:r>
      <w:r w:rsidR="00B32698">
        <w:rPr>
          <w:noProof/>
        </w:rPr>
        <w:t>(</w:t>
      </w:r>
      <w:r w:rsidR="00B32698" w:rsidRPr="00B32698">
        <w:rPr>
          <w:noProof/>
        </w:rPr>
        <w:t>diakses</w:t>
      </w:r>
      <w:r w:rsidR="00B32698">
        <w:rPr>
          <w:noProof/>
        </w:rPr>
        <w:t xml:space="preserve"> 17</w:t>
      </w:r>
      <w:r w:rsidR="00B32698" w:rsidRPr="00B32698">
        <w:rPr>
          <w:noProof/>
        </w:rPr>
        <w:t xml:space="preserve"> Maret  2023</w:t>
      </w:r>
      <w:r w:rsidR="00B32698">
        <w:rPr>
          <w:noProof/>
        </w:rPr>
        <w:t>)</w:t>
      </w:r>
      <w:r w:rsidR="00B32698" w:rsidRPr="00B32698">
        <w:rPr>
          <w:noProof/>
        </w:rPr>
        <w:t>.</w:t>
      </w:r>
      <w:r>
        <w:fldChar w:fldCharType="end"/>
      </w:r>
    </w:p>
  </w:footnote>
  <w:footnote w:id="80">
    <w:p w14:paraId="696D8036" w14:textId="397524B1" w:rsidR="00EE7FE7" w:rsidRPr="00EE7FE7" w:rsidRDefault="00EE7FE7" w:rsidP="00EE7FE7">
      <w:pPr>
        <w:pStyle w:val="FootnoteText"/>
        <w:ind w:firstLine="720"/>
        <w:rPr>
          <w:lang w:val="en-US"/>
        </w:rPr>
      </w:pPr>
      <w:r>
        <w:rPr>
          <w:rStyle w:val="FootnoteReference"/>
        </w:rPr>
        <w:footnoteRef/>
      </w:r>
      <w:r>
        <w:t xml:space="preserve"> </w:t>
      </w:r>
      <w:r>
        <w:fldChar w:fldCharType="begin" w:fldLock="1"/>
      </w:r>
      <w:r w:rsidR="008C17E3">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rsidR="007D0E30" w:rsidRPr="007D0E30">
        <w:rPr>
          <w:noProof/>
        </w:rPr>
        <w:t xml:space="preserve">Newman Jr., </w:t>
      </w:r>
      <w:r w:rsidR="007D0E30" w:rsidRPr="007D0E30">
        <w:rPr>
          <w:i/>
          <w:noProof/>
        </w:rPr>
        <w:t>KAMUS YUNANI-INDONESIA UNTUK PERJANJIAN BARU</w:t>
      </w:r>
      <w:r w:rsidR="007D0E30" w:rsidRPr="007D0E30">
        <w:rPr>
          <w:noProof/>
        </w:rPr>
        <w:t>, 55.</w:t>
      </w:r>
      <w:r>
        <w:fldChar w:fldCharType="end"/>
      </w:r>
    </w:p>
  </w:footnote>
  <w:footnote w:id="81">
    <w:p w14:paraId="127C1A21" w14:textId="0323DCD1" w:rsidR="007D0E30" w:rsidRPr="007D0E30" w:rsidRDefault="007D0E30" w:rsidP="007D0E30">
      <w:pPr>
        <w:pStyle w:val="FootnoteText"/>
        <w:ind w:firstLine="720"/>
        <w:rPr>
          <w:lang w:val="en-US"/>
        </w:rPr>
      </w:pPr>
      <w:r>
        <w:rPr>
          <w:rStyle w:val="FootnoteReference"/>
        </w:rPr>
        <w:footnoteRef/>
      </w:r>
      <w:r>
        <w:t xml:space="preserve"> </w:t>
      </w:r>
      <w:r w:rsidR="00541499" w:rsidRPr="0005009B">
        <w:rPr>
          <w:i/>
          <w:iCs/>
          <w:noProof/>
        </w:rPr>
        <w:t>BibleWorks 8</w:t>
      </w:r>
      <w:r w:rsidR="00541499">
        <w:rPr>
          <w:noProof/>
        </w:rPr>
        <w:t>, v</w:t>
      </w:r>
      <w:r w:rsidR="00541499" w:rsidRPr="00E02573">
        <w:rPr>
          <w:noProof/>
        </w:rPr>
        <w:t>er 8.0.013z.1</w:t>
      </w:r>
      <w:r w:rsidR="00541499">
        <w:rPr>
          <w:noProof/>
        </w:rPr>
        <w:t>, Software Alkitab, Biblika dan Alat-alat (</w:t>
      </w:r>
      <w:r w:rsidR="00541499" w:rsidRPr="0005009B">
        <w:rPr>
          <w:noProof/>
        </w:rPr>
        <w:t>LLC</w:t>
      </w:r>
      <w:r w:rsidR="00541499">
        <w:rPr>
          <w:noProof/>
        </w:rPr>
        <w:t xml:space="preserve"> </w:t>
      </w:r>
      <w:r w:rsidR="00541499" w:rsidRPr="0005009B">
        <w:rPr>
          <w:noProof/>
        </w:rPr>
        <w:t>Bibleworks</w:t>
      </w:r>
      <w:r w:rsidR="00541499">
        <w:rPr>
          <w:noProof/>
        </w:rPr>
        <w:t>) [</w:t>
      </w:r>
      <w:r w:rsidR="00541499" w:rsidRPr="0005009B">
        <w:rPr>
          <w:noProof/>
        </w:rPr>
        <w:t>Copyright © 2009 Bibleworks</w:t>
      </w:r>
      <w:r w:rsidR="00541499">
        <w:rPr>
          <w:noProof/>
        </w:rPr>
        <w:t>].</w:t>
      </w:r>
    </w:p>
  </w:footnote>
  <w:footnote w:id="82">
    <w:p w14:paraId="2F4A5CAD" w14:textId="4B15F407" w:rsidR="008C17E3" w:rsidRPr="008C17E3" w:rsidRDefault="008C17E3" w:rsidP="008C17E3">
      <w:pPr>
        <w:pStyle w:val="FootnoteText"/>
        <w:ind w:firstLine="720"/>
        <w:rPr>
          <w:lang w:val="en-US"/>
        </w:rPr>
      </w:pPr>
      <w:r>
        <w:rPr>
          <w:rStyle w:val="FootnoteReference"/>
        </w:rPr>
        <w:footnoteRef/>
      </w:r>
      <w:r>
        <w:t xml:space="preserve"> </w:t>
      </w:r>
      <w:r>
        <w:fldChar w:fldCharType="begin" w:fldLock="1"/>
      </w:r>
      <w:r w:rsidR="00C96CCE">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rsidR="00C96CCE" w:rsidRPr="00C96CCE">
        <w:rPr>
          <w:noProof/>
        </w:rPr>
        <w:t xml:space="preserve">Wahyu, </w:t>
      </w:r>
      <w:r w:rsidR="00C96CCE" w:rsidRPr="00C96CCE">
        <w:rPr>
          <w:i/>
          <w:noProof/>
        </w:rPr>
        <w:t>INJIL SALIB BESORAT HATSELAV PROTOEVANGELIUM DAN PENGGENAPAN JANJI EKSEGESIS PESHAT NASKAH IBRANI</w:t>
      </w:r>
      <w:r w:rsidR="00C96CCE" w:rsidRPr="00C96CCE">
        <w:rPr>
          <w:noProof/>
        </w:rPr>
        <w:t>, 779.</w:t>
      </w:r>
      <w:r>
        <w:fldChar w:fldCharType="end"/>
      </w:r>
    </w:p>
  </w:footnote>
  <w:footnote w:id="83">
    <w:p w14:paraId="24709827" w14:textId="2765DD10" w:rsidR="009423C8" w:rsidRPr="009423C8" w:rsidRDefault="009423C8" w:rsidP="009423C8">
      <w:pPr>
        <w:pStyle w:val="FootnoteText"/>
        <w:ind w:firstLine="720"/>
        <w:rPr>
          <w:lang w:val="en-US"/>
        </w:rPr>
      </w:pPr>
      <w:r>
        <w:rPr>
          <w:rStyle w:val="FootnoteReference"/>
        </w:rPr>
        <w:footnoteRef/>
      </w:r>
      <w:r>
        <w:t xml:space="preserve"> </w:t>
      </w:r>
      <w:r>
        <w:fldChar w:fldCharType="begin" w:fldLock="1"/>
      </w:r>
      <w:r w:rsidR="003455F9">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rsidR="006A07DB" w:rsidRPr="006A07DB">
        <w:rPr>
          <w:noProof/>
        </w:rPr>
        <w:t xml:space="preserve">Wahyu, </w:t>
      </w:r>
      <w:r w:rsidR="006A07DB" w:rsidRPr="006A07DB">
        <w:rPr>
          <w:i/>
          <w:noProof/>
        </w:rPr>
        <w:t>INJIL SALIB BESORAT HATSELAV PROTOEVANGELIUM DAN PENGGENAPAN JANJI EKSEGESIS PESHAT NASKAH IBRANI</w:t>
      </w:r>
      <w:r w:rsidR="006A07DB" w:rsidRPr="006A07DB">
        <w:rPr>
          <w:noProof/>
        </w:rPr>
        <w:t>, 784.</w:t>
      </w:r>
      <w:r>
        <w:fldChar w:fldCharType="end"/>
      </w:r>
    </w:p>
  </w:footnote>
  <w:footnote w:id="84">
    <w:p w14:paraId="3BAFFCFC" w14:textId="092C2DEE" w:rsidR="006A07DB" w:rsidRPr="006A07DB" w:rsidRDefault="006A07DB" w:rsidP="006A07DB">
      <w:pPr>
        <w:pStyle w:val="FootnoteText"/>
        <w:ind w:firstLine="720"/>
        <w:rPr>
          <w:lang w:val="en-US"/>
        </w:rPr>
      </w:pPr>
      <w:r>
        <w:rPr>
          <w:rStyle w:val="FootnoteReference"/>
        </w:rPr>
        <w:footnoteRef/>
      </w:r>
      <w:r>
        <w:t xml:space="preserve"> </w:t>
      </w:r>
      <w:r w:rsidR="00541499">
        <w:t xml:space="preserve">Tim </w:t>
      </w:r>
      <w:proofErr w:type="spellStart"/>
      <w:r w:rsidR="00541499">
        <w:t>Pengembang</w:t>
      </w:r>
      <w:proofErr w:type="spellEnd"/>
      <w:r w:rsidR="00541499">
        <w:t xml:space="preserve"> Bible Gateway, </w:t>
      </w:r>
      <w:r>
        <w:fldChar w:fldCharType="begin" w:fldLock="1"/>
      </w:r>
      <w:r w:rsidR="00541499">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rsidR="00541499" w:rsidRPr="00541499">
        <w:rPr>
          <w:noProof/>
        </w:rPr>
        <w:t xml:space="preserve">“אגרתו השנייה של פטרוס השליח 1 HHH - מאת שמעון פטרוס, עבדו - Bible Gateway,” </w:t>
      </w:r>
      <w:r w:rsidR="00541499" w:rsidRPr="00541499">
        <w:rPr>
          <w:i/>
          <w:noProof/>
        </w:rPr>
        <w:t>Bible Gateway</w:t>
      </w:r>
      <w:r w:rsidR="00541499" w:rsidRPr="00541499">
        <w:rPr>
          <w:noProof/>
        </w:rPr>
        <w:t xml:space="preserve">, 2010, </w:t>
      </w:r>
      <w:r w:rsidR="00541499" w:rsidRPr="00541499">
        <w:rPr>
          <w:noProof/>
          <w:u w:val="single"/>
        </w:rPr>
        <w:t>https://www.biblegateway.com/passage/?search=אגרתו+השנייה+של+פטרוס+השליח 1&amp;version=HHH</w:t>
      </w:r>
      <w:r w:rsidR="00541499">
        <w:rPr>
          <w:noProof/>
        </w:rPr>
        <w:t xml:space="preserve"> (</w:t>
      </w:r>
      <w:r w:rsidR="00541499" w:rsidRPr="00541499">
        <w:rPr>
          <w:noProof/>
        </w:rPr>
        <w:t>diakses</w:t>
      </w:r>
      <w:r w:rsidR="00541499">
        <w:rPr>
          <w:noProof/>
        </w:rPr>
        <w:t xml:space="preserve"> 17</w:t>
      </w:r>
      <w:r w:rsidR="00541499" w:rsidRPr="00541499">
        <w:rPr>
          <w:noProof/>
        </w:rPr>
        <w:t xml:space="preserve"> Maret 2023</w:t>
      </w:r>
      <w:r w:rsidR="00541499">
        <w:rPr>
          <w:noProof/>
        </w:rPr>
        <w:t>)</w:t>
      </w:r>
      <w:r w:rsidR="00541499" w:rsidRPr="00541499">
        <w:rPr>
          <w:noProof/>
        </w:rPr>
        <w:t>.</w:t>
      </w:r>
      <w:r>
        <w:fldChar w:fldCharType="end"/>
      </w:r>
    </w:p>
  </w:footnote>
  <w:footnote w:id="85">
    <w:p w14:paraId="340EB256" w14:textId="6BF82738" w:rsidR="003455F9" w:rsidRPr="003455F9" w:rsidRDefault="003455F9" w:rsidP="00CA67BE">
      <w:pPr>
        <w:pStyle w:val="FootnoteText"/>
        <w:ind w:firstLine="720"/>
        <w:rPr>
          <w:lang w:val="en-US"/>
        </w:rPr>
      </w:pPr>
      <w:r>
        <w:rPr>
          <w:rStyle w:val="FootnoteReference"/>
        </w:rPr>
        <w:footnoteRef/>
      </w:r>
      <w:r>
        <w:t xml:space="preserve"> </w:t>
      </w:r>
      <w:r>
        <w:fldChar w:fldCharType="begin" w:fldLock="1"/>
      </w:r>
      <w:r w:rsidR="00CA67BE">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rsidR="00C9039A" w:rsidRPr="00C9039A">
        <w:rPr>
          <w:noProof/>
        </w:rPr>
        <w:t xml:space="preserve">Wahyu, </w:t>
      </w:r>
      <w:r w:rsidR="00C9039A" w:rsidRPr="00C9039A">
        <w:rPr>
          <w:i/>
          <w:noProof/>
        </w:rPr>
        <w:t>INJIL SALIB BESORAT HATSELAV PROTOEVANGELIUM DAN PENGGENAPAN JANJI EKSEGESIS PESHAT NASKAH IBRANI</w:t>
      </w:r>
      <w:r w:rsidR="00C9039A" w:rsidRPr="00C9039A">
        <w:rPr>
          <w:noProof/>
        </w:rPr>
        <w:t>, 787–790.</w:t>
      </w:r>
      <w:r>
        <w:fldChar w:fldCharType="end"/>
      </w:r>
    </w:p>
  </w:footnote>
  <w:footnote w:id="86">
    <w:p w14:paraId="0C574559" w14:textId="71FF6EFD" w:rsidR="00C9039A" w:rsidRPr="00C9039A" w:rsidRDefault="00C9039A" w:rsidP="00C9039A">
      <w:pPr>
        <w:pStyle w:val="FootnoteText"/>
        <w:ind w:firstLine="720"/>
        <w:rPr>
          <w:lang w:val="en-US"/>
        </w:rPr>
      </w:pPr>
      <w:r>
        <w:rPr>
          <w:rStyle w:val="FootnoteReference"/>
        </w:rPr>
        <w:footnoteRef/>
      </w:r>
      <w:r>
        <w:t xml:space="preserve"> </w:t>
      </w:r>
      <w:r>
        <w:fldChar w:fldCharType="begin" w:fldLock="1"/>
      </w:r>
      <w:r w:rsidR="0013053B">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rsidR="00CA67BE" w:rsidRPr="00CA67BE">
        <w:rPr>
          <w:noProof/>
        </w:rPr>
        <w:t xml:space="preserve">Wahyu, </w:t>
      </w:r>
      <w:r w:rsidR="00CA67BE" w:rsidRPr="00CA67BE">
        <w:rPr>
          <w:i/>
          <w:noProof/>
        </w:rPr>
        <w:t>INJIL SALIB BESORAT HATSELAV PROTOEVANGELIUM DAN PENGGENAPAN JANJI EKSEGESIS PESHAT NASKAH IBRANI</w:t>
      </w:r>
      <w:r w:rsidR="00CA67BE" w:rsidRPr="00CA67BE">
        <w:rPr>
          <w:noProof/>
        </w:rPr>
        <w:t>, 784.</w:t>
      </w:r>
      <w:r>
        <w:fldChar w:fldCharType="end"/>
      </w:r>
    </w:p>
  </w:footnote>
  <w:footnote w:id="87">
    <w:p w14:paraId="6E29F72E" w14:textId="0CF79833" w:rsidR="0013053B" w:rsidRPr="0013053B" w:rsidRDefault="0013053B" w:rsidP="0013053B">
      <w:pPr>
        <w:pStyle w:val="FootnoteText"/>
        <w:ind w:firstLine="720"/>
        <w:rPr>
          <w:lang w:val="en-US"/>
        </w:rPr>
      </w:pPr>
      <w:r>
        <w:rPr>
          <w:rStyle w:val="FootnoteReference"/>
        </w:rPr>
        <w:footnoteRef/>
      </w:r>
      <w:r>
        <w:t xml:space="preserve"> </w:t>
      </w:r>
      <w:r>
        <w:fldChar w:fldCharType="begin" w:fldLock="1"/>
      </w:r>
      <w:r w:rsidR="00541499">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rsidR="00F60EFD" w:rsidRPr="00F60EFD">
        <w:rPr>
          <w:noProof/>
        </w:rPr>
        <w:t xml:space="preserve">Elisabeth Sitepu dan Eka Hosana Ginting, “KONTRIBUSI PERSEPSI PEMUDA-PEMUDI TENTANG PELAYANAN PENGAJARAN DAN KEBAKTIAN PEMUDA-PEMUDI TERHADAP PERTUMBUHAN IMAN PEMUDA-PEMUDI GEREJA JEMAAT ALLAH INDONESIA (GJAI) SEKTOR VI,” </w:t>
      </w:r>
      <w:r w:rsidR="00F60EFD" w:rsidRPr="00F60EFD">
        <w:rPr>
          <w:i/>
          <w:noProof/>
        </w:rPr>
        <w:t>Pertumbuhan Iman Pemuda</w:t>
      </w:r>
      <w:r w:rsidR="00F60EFD" w:rsidRPr="00F60EFD">
        <w:rPr>
          <w:noProof/>
        </w:rPr>
        <w:t xml:space="preserve"> 2, no. 2 (2020): 2020, </w:t>
      </w:r>
      <w:r w:rsidR="00F60EFD" w:rsidRPr="00541499">
        <w:rPr>
          <w:noProof/>
          <w:u w:val="single"/>
        </w:rPr>
        <w:t>http://jurnal.darmaagung.ac.id/index.php/jurnalreligi/article/view/665</w:t>
      </w:r>
      <w:r w:rsidR="00541499">
        <w:rPr>
          <w:noProof/>
        </w:rPr>
        <w:t xml:space="preserve"> (diakses 24 Maret 2023)</w:t>
      </w:r>
      <w:r w:rsidR="00F60EFD" w:rsidRPr="00F60EFD">
        <w:rPr>
          <w:noProof/>
        </w:rPr>
        <w:t>.</w:t>
      </w:r>
      <w:r>
        <w:fldChar w:fldCharType="end"/>
      </w:r>
    </w:p>
  </w:footnote>
  <w:footnote w:id="88">
    <w:p w14:paraId="3FDEBF02" w14:textId="3FD48055" w:rsidR="00DD14DD" w:rsidRPr="00DD14DD" w:rsidRDefault="00DD14DD" w:rsidP="00DD14DD">
      <w:pPr>
        <w:pStyle w:val="FootnoteText"/>
        <w:ind w:firstLine="720"/>
        <w:rPr>
          <w:lang w:val="en-US"/>
        </w:rPr>
      </w:pPr>
      <w:r>
        <w:rPr>
          <w:rStyle w:val="FootnoteReference"/>
        </w:rPr>
        <w:footnoteRef/>
      </w:r>
      <w:r>
        <w:t xml:space="preserve"> </w:t>
      </w:r>
      <w:r>
        <w:fldChar w:fldCharType="begin" w:fldLock="1"/>
      </w:r>
      <w:r w:rsidR="009519EA">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rsidR="009519EA" w:rsidRPr="009519EA">
        <w:rPr>
          <w:noProof/>
        </w:rPr>
        <w:t xml:space="preserve">Joseph Christ Santo dan Yonatan Alex Arifianto, “Pertumbuhan Rohani Berdasarkan 1 Petrus 2:1-4 dan Aplikasinya dalam Kehidupan Orang Percaya,” </w:t>
      </w:r>
      <w:r w:rsidR="009519EA" w:rsidRPr="009519EA">
        <w:rPr>
          <w:i/>
          <w:noProof/>
        </w:rPr>
        <w:t>Fidei: Jurnal Teologi Sistematika dan Praktika</w:t>
      </w:r>
      <w:r w:rsidR="009519EA" w:rsidRPr="009519EA">
        <w:rPr>
          <w:noProof/>
        </w:rPr>
        <w:t xml:space="preserve"> 5, no. 1 (2022): 1–21, </w:t>
      </w:r>
      <w:r w:rsidR="009519EA" w:rsidRPr="009519EA">
        <w:rPr>
          <w:noProof/>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rsidR="009519EA">
        <w:rPr>
          <w:noProof/>
        </w:rPr>
        <w:t xml:space="preserve"> </w:t>
      </w:r>
      <w:r w:rsidR="009519EA">
        <w:rPr>
          <w:noProof/>
        </w:rPr>
        <w:t>(diakses 24 Maret 2023)</w:t>
      </w:r>
      <w:r w:rsidR="009519EA" w:rsidRPr="009519EA">
        <w:rPr>
          <w:noProof/>
        </w:rPr>
        <w:t>.</w:t>
      </w:r>
      <w:r>
        <w:fldChar w:fldCharType="end"/>
      </w:r>
    </w:p>
  </w:footnote>
  <w:footnote w:id="89">
    <w:p w14:paraId="5DA999EF" w14:textId="49D76FFC" w:rsidR="00A24295" w:rsidRPr="00A24295" w:rsidRDefault="00A24295" w:rsidP="00A24295">
      <w:pPr>
        <w:pStyle w:val="FootnoteText"/>
        <w:ind w:firstLine="720"/>
        <w:rPr>
          <w:lang w:val="en-US"/>
        </w:rPr>
      </w:pPr>
      <w:r>
        <w:rPr>
          <w:rStyle w:val="FootnoteReference"/>
        </w:rPr>
        <w:footnoteRef/>
      </w:r>
      <w:r>
        <w:t xml:space="preserve"> </w:t>
      </w:r>
      <w:r>
        <w:fldChar w:fldCharType="begin" w:fldLock="1"/>
      </w:r>
      <w:r w:rsidR="009519EA">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rsidR="00F60EFD" w:rsidRPr="00F60EFD">
        <w:rPr>
          <w:noProof/>
        </w:rPr>
        <w:t xml:space="preserve">Tulozisokhi Laia, “Pengaruh Pengajaran Tentang Pengenalan akan Tuhan Yesus Berdasarkan II Petrus 1:1-15 terhadap Pertumbuhan Rohani bagi Peserta Didik Kelas 1 dan 2 di Smp Negeri 12 Yogyakarta - Repository STT Kadesi Yogyakarta,” </w:t>
      </w:r>
      <w:r w:rsidR="00F60EFD" w:rsidRPr="00F60EFD">
        <w:rPr>
          <w:i/>
          <w:noProof/>
        </w:rPr>
        <w:t>Bachelor thesis</w:t>
      </w:r>
      <w:r w:rsidR="00F60EFD" w:rsidRPr="00F60EFD">
        <w:rPr>
          <w:noProof/>
        </w:rPr>
        <w:t>, last modified 20</w:t>
      </w:r>
      <w:r w:rsidR="009519EA">
        <w:rPr>
          <w:noProof/>
        </w:rPr>
        <w:t>21</w:t>
      </w:r>
      <w:r w:rsidR="00F60EFD" w:rsidRPr="00F60EFD">
        <w:rPr>
          <w:noProof/>
        </w:rPr>
        <w:t xml:space="preserve">, </w:t>
      </w:r>
      <w:r w:rsidR="00F60EFD" w:rsidRPr="009519EA">
        <w:rPr>
          <w:noProof/>
          <w:u w:val="single"/>
        </w:rPr>
        <w:t>http://repository.sttkadesiyogyakarta.ac.id/31</w:t>
      </w:r>
      <w:r w:rsidR="009519EA">
        <w:rPr>
          <w:noProof/>
        </w:rPr>
        <w:t xml:space="preserve"> </w:t>
      </w:r>
      <w:r w:rsidR="009519EA">
        <w:rPr>
          <w:noProof/>
        </w:rPr>
        <w:t>(diakses 24 Maret 2023)</w:t>
      </w:r>
      <w:r w:rsidR="00F60EFD" w:rsidRPr="00F60EFD">
        <w:rPr>
          <w:noProof/>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560"/>
      <w:docPartObj>
        <w:docPartGallery w:val="Page Numbers (Top of Page)"/>
        <w:docPartUnique/>
      </w:docPartObj>
    </w:sdtPr>
    <w:sdtEndPr>
      <w:rPr>
        <w:noProof/>
      </w:rPr>
    </w:sdtEndPr>
    <w:sdtContent>
      <w:p w14:paraId="2ECC4E3E" w14:textId="6D3AB31F" w:rsidR="00C96CCE" w:rsidRDefault="00C96C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21AA9B" w14:textId="77777777" w:rsidR="00C96CCE" w:rsidRDefault="00C96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03E"/>
    <w:multiLevelType w:val="hybridMultilevel"/>
    <w:tmpl w:val="66CAC46C"/>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75B66"/>
    <w:multiLevelType w:val="hybridMultilevel"/>
    <w:tmpl w:val="38A693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B327BB8"/>
    <w:multiLevelType w:val="hybridMultilevel"/>
    <w:tmpl w:val="290AC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E00B51"/>
    <w:multiLevelType w:val="hybridMultilevel"/>
    <w:tmpl w:val="82EC150C"/>
    <w:lvl w:ilvl="0" w:tplc="38090013">
      <w:start w:val="1"/>
      <w:numFmt w:val="upperRoman"/>
      <w:lvlText w:val="%1."/>
      <w:lvlJc w:val="right"/>
      <w:pPr>
        <w:ind w:left="720" w:hanging="360"/>
      </w:pPr>
    </w:lvl>
    <w:lvl w:ilvl="1" w:tplc="38090015">
      <w:start w:val="1"/>
      <w:numFmt w:val="upperLetter"/>
      <w:lvlText w:val="%2."/>
      <w:lvlJc w:val="left"/>
      <w:pPr>
        <w:ind w:left="720" w:hanging="360"/>
      </w:pPr>
    </w:lvl>
    <w:lvl w:ilvl="2" w:tplc="3809000F">
      <w:start w:val="1"/>
      <w:numFmt w:val="decimal"/>
      <w:lvlText w:val="%3."/>
      <w:lvlJc w:val="left"/>
      <w:pPr>
        <w:ind w:left="720" w:hanging="36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05E"/>
    <w:multiLevelType w:val="hybridMultilevel"/>
    <w:tmpl w:val="A866EA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952A8B"/>
    <w:multiLevelType w:val="hybridMultilevel"/>
    <w:tmpl w:val="BD74BC9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43676"/>
    <w:multiLevelType w:val="hybridMultilevel"/>
    <w:tmpl w:val="80B04FE2"/>
    <w:lvl w:ilvl="0" w:tplc="ECE48614">
      <w:start w:val="1"/>
      <w:numFmt w:val="decimal"/>
      <w:lvlText w:val="%1)"/>
      <w:lvlJc w:val="left"/>
      <w:pPr>
        <w:ind w:left="720" w:hanging="360"/>
      </w:pPr>
      <w:rPr>
        <w:rFonts w:ascii="Times New Roman" w:hAnsi="Times New Roman"/>
        <w:b/>
        <w:bCs/>
        <w:color w:val="auto"/>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A764A"/>
    <w:multiLevelType w:val="hybridMultilevel"/>
    <w:tmpl w:val="BB3226F0"/>
    <w:lvl w:ilvl="0" w:tplc="436C0E0C">
      <w:start w:val="1"/>
      <w:numFmt w:val="decimal"/>
      <w:lvlText w:val="%1)"/>
      <w:lvlJc w:val="left"/>
      <w:pPr>
        <w:ind w:left="720" w:hanging="360"/>
      </w:pPr>
      <w:rPr>
        <w:b/>
        <w:bCs w:val="0"/>
        <w:i w:val="0"/>
        <w:i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530286"/>
    <w:multiLevelType w:val="hybridMultilevel"/>
    <w:tmpl w:val="B8483214"/>
    <w:lvl w:ilvl="0" w:tplc="FFFFFFFF">
      <w:start w:val="1"/>
      <w:numFmt w:val="lowerLetter"/>
      <w:lvlText w:val="%1)"/>
      <w:lvlJc w:val="left"/>
      <w:pPr>
        <w:ind w:left="1440" w:hanging="360"/>
      </w:pPr>
      <w:rPr>
        <w:rFonts w:ascii="Times New Roman" w:hAnsi="Times New Roman"/>
        <w:sz w:val="24"/>
      </w:rPr>
    </w:lvl>
    <w:lvl w:ilvl="1" w:tplc="38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124E3B"/>
    <w:multiLevelType w:val="hybridMultilevel"/>
    <w:tmpl w:val="C936A3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A71041"/>
    <w:multiLevelType w:val="hybridMultilevel"/>
    <w:tmpl w:val="BD4488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207E22"/>
    <w:multiLevelType w:val="hybridMultilevel"/>
    <w:tmpl w:val="42FAC9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864A5E"/>
    <w:multiLevelType w:val="hybridMultilevel"/>
    <w:tmpl w:val="514E81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7" w15:restartNumberingAfterBreak="0">
    <w:nsid w:val="54AF0C61"/>
    <w:multiLevelType w:val="hybridMultilevel"/>
    <w:tmpl w:val="A866EA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C42C90"/>
    <w:multiLevelType w:val="hybridMultilevel"/>
    <w:tmpl w:val="A15CE846"/>
    <w:lvl w:ilvl="0" w:tplc="5F0CD77C">
      <w:start w:val="2"/>
      <w:numFmt w:val="decimal"/>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3614FBB"/>
    <w:multiLevelType w:val="hybridMultilevel"/>
    <w:tmpl w:val="A768B1E2"/>
    <w:lvl w:ilvl="0" w:tplc="05EEE166">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791915"/>
    <w:multiLevelType w:val="hybridMultilevel"/>
    <w:tmpl w:val="FCC6026A"/>
    <w:lvl w:ilvl="0" w:tplc="613004A8">
      <w:start w:val="2"/>
      <w:numFmt w:val="upperLetter"/>
      <w:lvlText w:val="%1."/>
      <w:lvlJc w:val="left"/>
      <w:pPr>
        <w:ind w:left="234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056824"/>
    <w:multiLevelType w:val="hybridMultilevel"/>
    <w:tmpl w:val="0D92E6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75D18C9"/>
    <w:multiLevelType w:val="hybridMultilevel"/>
    <w:tmpl w:val="A63CB42C"/>
    <w:lvl w:ilvl="0" w:tplc="91329676">
      <w:start w:val="2"/>
      <w:numFmt w:val="lowerLetter"/>
      <w:lvlText w:val="%1."/>
      <w:lvlJc w:val="left"/>
      <w:pPr>
        <w:ind w:left="720" w:hanging="360"/>
      </w:pPr>
      <w:rPr>
        <w:rFonts w:hint="default"/>
        <w:i w:val="0"/>
        <w:i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A5F0F16"/>
    <w:multiLevelType w:val="hybridMultilevel"/>
    <w:tmpl w:val="1F56A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FD4F3B"/>
    <w:multiLevelType w:val="hybridMultilevel"/>
    <w:tmpl w:val="1FFC5626"/>
    <w:lvl w:ilvl="0" w:tplc="38090015">
      <w:start w:val="1"/>
      <w:numFmt w:val="upperLetter"/>
      <w:lvlText w:val="%1."/>
      <w:lvlJc w:val="left"/>
      <w:pPr>
        <w:ind w:left="720" w:hanging="360"/>
      </w:pPr>
    </w:lvl>
    <w:lvl w:ilvl="1" w:tplc="3809000F">
      <w:start w:val="1"/>
      <w:numFmt w:val="decimal"/>
      <w:lvlText w:val="%2."/>
      <w:lvlJc w:val="left"/>
      <w:pPr>
        <w:ind w:left="2345" w:hanging="360"/>
      </w:pPr>
    </w:lvl>
    <w:lvl w:ilvl="2" w:tplc="38090011">
      <w:start w:val="1"/>
      <w:numFmt w:val="decimal"/>
      <w:lvlText w:val="%3)"/>
      <w:lvlJc w:val="left"/>
      <w:pPr>
        <w:ind w:left="1440" w:hanging="36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8228E8"/>
    <w:multiLevelType w:val="hybridMultilevel"/>
    <w:tmpl w:val="1C5E8DC0"/>
    <w:lvl w:ilvl="0" w:tplc="203286D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AE745B"/>
    <w:multiLevelType w:val="hybridMultilevel"/>
    <w:tmpl w:val="2F4E09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BA1948"/>
    <w:multiLevelType w:val="hybridMultilevel"/>
    <w:tmpl w:val="D304CB02"/>
    <w:lvl w:ilvl="0" w:tplc="BE6E1BD4">
      <w:start w:val="1"/>
      <w:numFmt w:val="decimal"/>
      <w:lvlText w:val="%1)"/>
      <w:lvlJc w:val="left"/>
      <w:pPr>
        <w:ind w:left="720" w:hanging="360"/>
      </w:pPr>
      <w:rPr>
        <w:rFonts w:ascii="Times New Roman" w:hAnsi="Times New Roman"/>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4458901">
    <w:abstractNumId w:val="5"/>
  </w:num>
  <w:num w:numId="2" w16cid:durableId="308901336">
    <w:abstractNumId w:val="16"/>
  </w:num>
  <w:num w:numId="3" w16cid:durableId="1053232499">
    <w:abstractNumId w:val="24"/>
  </w:num>
  <w:num w:numId="4" w16cid:durableId="761802362">
    <w:abstractNumId w:val="11"/>
  </w:num>
  <w:num w:numId="5" w16cid:durableId="974333380">
    <w:abstractNumId w:val="2"/>
  </w:num>
  <w:num w:numId="6" w16cid:durableId="2068062795">
    <w:abstractNumId w:val="10"/>
  </w:num>
  <w:num w:numId="7" w16cid:durableId="874854342">
    <w:abstractNumId w:val="25"/>
  </w:num>
  <w:num w:numId="8" w16cid:durableId="1957567268">
    <w:abstractNumId w:val="21"/>
  </w:num>
  <w:num w:numId="9" w16cid:durableId="81529104">
    <w:abstractNumId w:val="20"/>
  </w:num>
  <w:num w:numId="10" w16cid:durableId="1890533909">
    <w:abstractNumId w:val="1"/>
  </w:num>
  <w:num w:numId="11" w16cid:durableId="1731805607">
    <w:abstractNumId w:val="13"/>
  </w:num>
  <w:num w:numId="12" w16cid:durableId="1784839222">
    <w:abstractNumId w:val="15"/>
  </w:num>
  <w:num w:numId="13" w16cid:durableId="1723291223">
    <w:abstractNumId w:val="7"/>
  </w:num>
  <w:num w:numId="14" w16cid:durableId="2123106906">
    <w:abstractNumId w:val="19"/>
  </w:num>
  <w:num w:numId="15" w16cid:durableId="774404511">
    <w:abstractNumId w:val="9"/>
  </w:num>
  <w:num w:numId="16" w16cid:durableId="743842785">
    <w:abstractNumId w:val="3"/>
  </w:num>
  <w:num w:numId="17" w16cid:durableId="1121266241">
    <w:abstractNumId w:val="0"/>
  </w:num>
  <w:num w:numId="18" w16cid:durableId="1676027925">
    <w:abstractNumId w:val="22"/>
  </w:num>
  <w:num w:numId="19" w16cid:durableId="1525364560">
    <w:abstractNumId w:val="6"/>
  </w:num>
  <w:num w:numId="20" w16cid:durableId="724570210">
    <w:abstractNumId w:val="4"/>
  </w:num>
  <w:num w:numId="21" w16cid:durableId="612517378">
    <w:abstractNumId w:val="27"/>
  </w:num>
  <w:num w:numId="22" w16cid:durableId="701592949">
    <w:abstractNumId w:val="18"/>
  </w:num>
  <w:num w:numId="23" w16cid:durableId="1955742949">
    <w:abstractNumId w:val="14"/>
  </w:num>
  <w:num w:numId="24" w16cid:durableId="14384883">
    <w:abstractNumId w:val="26"/>
  </w:num>
  <w:num w:numId="25" w16cid:durableId="1680498314">
    <w:abstractNumId w:val="23"/>
  </w:num>
  <w:num w:numId="26" w16cid:durableId="225117638">
    <w:abstractNumId w:val="8"/>
  </w:num>
  <w:num w:numId="27" w16cid:durableId="949632091">
    <w:abstractNumId w:val="12"/>
  </w:num>
  <w:num w:numId="28" w16cid:durableId="770469221">
    <w:abstractNumId w:val="28"/>
  </w:num>
  <w:num w:numId="29" w16cid:durableId="213472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E"/>
    <w:rsid w:val="0000021A"/>
    <w:rsid w:val="00001D9E"/>
    <w:rsid w:val="00002766"/>
    <w:rsid w:val="000052EF"/>
    <w:rsid w:val="00005F5C"/>
    <w:rsid w:val="00014103"/>
    <w:rsid w:val="00020B65"/>
    <w:rsid w:val="00027C91"/>
    <w:rsid w:val="00030EC1"/>
    <w:rsid w:val="00034EBD"/>
    <w:rsid w:val="000352C2"/>
    <w:rsid w:val="000433C2"/>
    <w:rsid w:val="0005009B"/>
    <w:rsid w:val="00062B54"/>
    <w:rsid w:val="00063CBF"/>
    <w:rsid w:val="00070437"/>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F45"/>
    <w:rsid w:val="001140F4"/>
    <w:rsid w:val="00114CFB"/>
    <w:rsid w:val="0013053B"/>
    <w:rsid w:val="00132964"/>
    <w:rsid w:val="00136144"/>
    <w:rsid w:val="0014312F"/>
    <w:rsid w:val="001437D4"/>
    <w:rsid w:val="00143938"/>
    <w:rsid w:val="00144EA8"/>
    <w:rsid w:val="0014622B"/>
    <w:rsid w:val="00146B05"/>
    <w:rsid w:val="00151036"/>
    <w:rsid w:val="001579E3"/>
    <w:rsid w:val="00162B21"/>
    <w:rsid w:val="00163C9E"/>
    <w:rsid w:val="00164246"/>
    <w:rsid w:val="0016766E"/>
    <w:rsid w:val="00172EAD"/>
    <w:rsid w:val="00174916"/>
    <w:rsid w:val="001766F1"/>
    <w:rsid w:val="00176839"/>
    <w:rsid w:val="00176BC7"/>
    <w:rsid w:val="00177B33"/>
    <w:rsid w:val="001809C6"/>
    <w:rsid w:val="00191C4B"/>
    <w:rsid w:val="001A09DC"/>
    <w:rsid w:val="001A4765"/>
    <w:rsid w:val="001A4B94"/>
    <w:rsid w:val="001A6A8B"/>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403D2"/>
    <w:rsid w:val="002459F9"/>
    <w:rsid w:val="0025117E"/>
    <w:rsid w:val="00251EA0"/>
    <w:rsid w:val="00257BCB"/>
    <w:rsid w:val="00264D91"/>
    <w:rsid w:val="00267C9A"/>
    <w:rsid w:val="002732F5"/>
    <w:rsid w:val="00274CBA"/>
    <w:rsid w:val="00282ED8"/>
    <w:rsid w:val="002834C0"/>
    <w:rsid w:val="00287385"/>
    <w:rsid w:val="002910DC"/>
    <w:rsid w:val="00293B77"/>
    <w:rsid w:val="002B3761"/>
    <w:rsid w:val="002B4635"/>
    <w:rsid w:val="002B4EB2"/>
    <w:rsid w:val="002B7BB1"/>
    <w:rsid w:val="002C06E1"/>
    <w:rsid w:val="002C718D"/>
    <w:rsid w:val="002E0A33"/>
    <w:rsid w:val="002E3D86"/>
    <w:rsid w:val="002E472C"/>
    <w:rsid w:val="002E5774"/>
    <w:rsid w:val="002F291B"/>
    <w:rsid w:val="003022F1"/>
    <w:rsid w:val="00303098"/>
    <w:rsid w:val="003042EF"/>
    <w:rsid w:val="00304945"/>
    <w:rsid w:val="00305C64"/>
    <w:rsid w:val="00316627"/>
    <w:rsid w:val="00322CDA"/>
    <w:rsid w:val="00323B02"/>
    <w:rsid w:val="003246FE"/>
    <w:rsid w:val="00325248"/>
    <w:rsid w:val="003256B6"/>
    <w:rsid w:val="00330EF9"/>
    <w:rsid w:val="003424CC"/>
    <w:rsid w:val="003455F9"/>
    <w:rsid w:val="003475C3"/>
    <w:rsid w:val="003525C1"/>
    <w:rsid w:val="0035279B"/>
    <w:rsid w:val="00352EE8"/>
    <w:rsid w:val="003542BD"/>
    <w:rsid w:val="00363115"/>
    <w:rsid w:val="003631C2"/>
    <w:rsid w:val="00366852"/>
    <w:rsid w:val="00366FF2"/>
    <w:rsid w:val="00367F30"/>
    <w:rsid w:val="00371292"/>
    <w:rsid w:val="003724CD"/>
    <w:rsid w:val="00374A88"/>
    <w:rsid w:val="003750D4"/>
    <w:rsid w:val="00376979"/>
    <w:rsid w:val="0038325D"/>
    <w:rsid w:val="0038518E"/>
    <w:rsid w:val="003A0353"/>
    <w:rsid w:val="003A2036"/>
    <w:rsid w:val="003A35B3"/>
    <w:rsid w:val="003A6CF5"/>
    <w:rsid w:val="003A7F90"/>
    <w:rsid w:val="003B0105"/>
    <w:rsid w:val="003B7CF0"/>
    <w:rsid w:val="003C1AAC"/>
    <w:rsid w:val="003C485A"/>
    <w:rsid w:val="003C65F6"/>
    <w:rsid w:val="003C696B"/>
    <w:rsid w:val="003D5885"/>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E53"/>
    <w:rsid w:val="00455DAE"/>
    <w:rsid w:val="004561CE"/>
    <w:rsid w:val="0045719A"/>
    <w:rsid w:val="0046034F"/>
    <w:rsid w:val="00465758"/>
    <w:rsid w:val="00472AD4"/>
    <w:rsid w:val="004733A4"/>
    <w:rsid w:val="004752F1"/>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53AC"/>
    <w:rsid w:val="00616340"/>
    <w:rsid w:val="00624CF8"/>
    <w:rsid w:val="00625D15"/>
    <w:rsid w:val="00627927"/>
    <w:rsid w:val="006330ED"/>
    <w:rsid w:val="00634D7B"/>
    <w:rsid w:val="006355FC"/>
    <w:rsid w:val="006356DA"/>
    <w:rsid w:val="00641F14"/>
    <w:rsid w:val="00644960"/>
    <w:rsid w:val="00650027"/>
    <w:rsid w:val="006557C2"/>
    <w:rsid w:val="0066300F"/>
    <w:rsid w:val="00667E95"/>
    <w:rsid w:val="006704E9"/>
    <w:rsid w:val="00670DCE"/>
    <w:rsid w:val="006733A7"/>
    <w:rsid w:val="0067671B"/>
    <w:rsid w:val="00684EAC"/>
    <w:rsid w:val="00685479"/>
    <w:rsid w:val="0069083E"/>
    <w:rsid w:val="00693DD7"/>
    <w:rsid w:val="006A07DB"/>
    <w:rsid w:val="006A4293"/>
    <w:rsid w:val="006B74B9"/>
    <w:rsid w:val="006C0F85"/>
    <w:rsid w:val="006C3829"/>
    <w:rsid w:val="006C4955"/>
    <w:rsid w:val="006C5943"/>
    <w:rsid w:val="006C7387"/>
    <w:rsid w:val="006C743D"/>
    <w:rsid w:val="006D25CA"/>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3296"/>
    <w:rsid w:val="007734AE"/>
    <w:rsid w:val="007825DE"/>
    <w:rsid w:val="00783F19"/>
    <w:rsid w:val="00784368"/>
    <w:rsid w:val="007A4B9A"/>
    <w:rsid w:val="007A4D0F"/>
    <w:rsid w:val="007A4D3D"/>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F3AFF"/>
    <w:rsid w:val="007F57C1"/>
    <w:rsid w:val="00800A61"/>
    <w:rsid w:val="0080240E"/>
    <w:rsid w:val="00804F0C"/>
    <w:rsid w:val="00814FAF"/>
    <w:rsid w:val="00822469"/>
    <w:rsid w:val="00825D07"/>
    <w:rsid w:val="0082769D"/>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3BC7"/>
    <w:rsid w:val="008F1803"/>
    <w:rsid w:val="00901FFA"/>
    <w:rsid w:val="009065A3"/>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A00637"/>
    <w:rsid w:val="00A00DDB"/>
    <w:rsid w:val="00A112B8"/>
    <w:rsid w:val="00A20584"/>
    <w:rsid w:val="00A2414E"/>
    <w:rsid w:val="00A24295"/>
    <w:rsid w:val="00A2578B"/>
    <w:rsid w:val="00A315F4"/>
    <w:rsid w:val="00A34D6A"/>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06607"/>
    <w:rsid w:val="00B212BA"/>
    <w:rsid w:val="00B25334"/>
    <w:rsid w:val="00B30723"/>
    <w:rsid w:val="00B32698"/>
    <w:rsid w:val="00B36389"/>
    <w:rsid w:val="00B37730"/>
    <w:rsid w:val="00B41BF1"/>
    <w:rsid w:val="00B44455"/>
    <w:rsid w:val="00B5299F"/>
    <w:rsid w:val="00B60C2E"/>
    <w:rsid w:val="00B61418"/>
    <w:rsid w:val="00B615B1"/>
    <w:rsid w:val="00B715AD"/>
    <w:rsid w:val="00B71877"/>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5DB2"/>
    <w:rsid w:val="00C739AF"/>
    <w:rsid w:val="00C74139"/>
    <w:rsid w:val="00C744C9"/>
    <w:rsid w:val="00C751ED"/>
    <w:rsid w:val="00C75AF8"/>
    <w:rsid w:val="00C76CFC"/>
    <w:rsid w:val="00C8629C"/>
    <w:rsid w:val="00C86E9E"/>
    <w:rsid w:val="00C8792F"/>
    <w:rsid w:val="00C9039A"/>
    <w:rsid w:val="00C9221A"/>
    <w:rsid w:val="00C96CCE"/>
    <w:rsid w:val="00CA080E"/>
    <w:rsid w:val="00CA082A"/>
    <w:rsid w:val="00CA67BE"/>
    <w:rsid w:val="00CA6BB6"/>
    <w:rsid w:val="00CC06B3"/>
    <w:rsid w:val="00CC220B"/>
    <w:rsid w:val="00CC2AF5"/>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20DA"/>
    <w:rsid w:val="00DB2267"/>
    <w:rsid w:val="00DC46B7"/>
    <w:rsid w:val="00DC503A"/>
    <w:rsid w:val="00DC6D09"/>
    <w:rsid w:val="00DD14DD"/>
    <w:rsid w:val="00DD2243"/>
    <w:rsid w:val="00DD6111"/>
    <w:rsid w:val="00DE12C5"/>
    <w:rsid w:val="00DE569F"/>
    <w:rsid w:val="00DE5C7F"/>
    <w:rsid w:val="00DF218A"/>
    <w:rsid w:val="00DF3269"/>
    <w:rsid w:val="00DF4087"/>
    <w:rsid w:val="00DF6C07"/>
    <w:rsid w:val="00DF7E9F"/>
    <w:rsid w:val="00E01C36"/>
    <w:rsid w:val="00E02573"/>
    <w:rsid w:val="00E058DC"/>
    <w:rsid w:val="00E1311A"/>
    <w:rsid w:val="00E135BA"/>
    <w:rsid w:val="00E16ECE"/>
    <w:rsid w:val="00E20884"/>
    <w:rsid w:val="00E255C7"/>
    <w:rsid w:val="00E258D3"/>
    <w:rsid w:val="00E25CF6"/>
    <w:rsid w:val="00E26A54"/>
    <w:rsid w:val="00E33408"/>
    <w:rsid w:val="00E35632"/>
    <w:rsid w:val="00E36049"/>
    <w:rsid w:val="00E422C3"/>
    <w:rsid w:val="00E426D8"/>
    <w:rsid w:val="00E45025"/>
    <w:rsid w:val="00E5497C"/>
    <w:rsid w:val="00E54EFF"/>
    <w:rsid w:val="00E577F5"/>
    <w:rsid w:val="00E60442"/>
    <w:rsid w:val="00E61ECE"/>
    <w:rsid w:val="00E73F7C"/>
    <w:rsid w:val="00E74DB8"/>
    <w:rsid w:val="00E77919"/>
    <w:rsid w:val="00E77F9C"/>
    <w:rsid w:val="00E86D30"/>
    <w:rsid w:val="00E905DF"/>
    <w:rsid w:val="00E94013"/>
    <w:rsid w:val="00E947A6"/>
    <w:rsid w:val="00E96609"/>
    <w:rsid w:val="00E9691F"/>
    <w:rsid w:val="00E96CD2"/>
    <w:rsid w:val="00ED51E0"/>
    <w:rsid w:val="00ED775D"/>
    <w:rsid w:val="00EE068A"/>
    <w:rsid w:val="00EE4049"/>
    <w:rsid w:val="00EE7FE7"/>
    <w:rsid w:val="00EF0581"/>
    <w:rsid w:val="00EF420D"/>
    <w:rsid w:val="00EF79D8"/>
    <w:rsid w:val="00F02ADF"/>
    <w:rsid w:val="00F05DB4"/>
    <w:rsid w:val="00F0732D"/>
    <w:rsid w:val="00F101C0"/>
    <w:rsid w:val="00F1044C"/>
    <w:rsid w:val="00F10695"/>
    <w:rsid w:val="00F11A26"/>
    <w:rsid w:val="00F12F77"/>
    <w:rsid w:val="00F14D8F"/>
    <w:rsid w:val="00F2362F"/>
    <w:rsid w:val="00F302B4"/>
    <w:rsid w:val="00F35074"/>
    <w:rsid w:val="00F41E05"/>
    <w:rsid w:val="00F44952"/>
    <w:rsid w:val="00F476D1"/>
    <w:rsid w:val="00F50F6C"/>
    <w:rsid w:val="00F53A76"/>
    <w:rsid w:val="00F60EFD"/>
    <w:rsid w:val="00F613E3"/>
    <w:rsid w:val="00F63647"/>
    <w:rsid w:val="00F71155"/>
    <w:rsid w:val="00F71413"/>
    <w:rsid w:val="00F72E60"/>
    <w:rsid w:val="00F84338"/>
    <w:rsid w:val="00F901A8"/>
    <w:rsid w:val="00F91B3F"/>
    <w:rsid w:val="00F92A46"/>
    <w:rsid w:val="00F96011"/>
    <w:rsid w:val="00FA56F0"/>
    <w:rsid w:val="00FB2178"/>
    <w:rsid w:val="00FB59A9"/>
    <w:rsid w:val="00FC644D"/>
    <w:rsid w:val="00FD215C"/>
    <w:rsid w:val="00FD2326"/>
    <w:rsid w:val="00FE08B2"/>
    <w:rsid w:val="00FE45A1"/>
    <w:rsid w:val="00FE57F8"/>
    <w:rsid w:val="00FF095B"/>
    <w:rsid w:val="00FF3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FEE8"/>
  <w15:docId w15:val="{8971D20F-0736-4C06-B6DB-2DC2D49E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39"/>
  </w:style>
  <w:style w:type="paragraph" w:styleId="Heading1">
    <w:name w:val="heading 1"/>
    <w:basedOn w:val="Normal"/>
    <w:next w:val="Normal"/>
    <w:link w:val="Heading1Char"/>
    <w:uiPriority w:val="9"/>
    <w:qFormat/>
    <w:rsid w:val="00A1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2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30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12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12B8"/>
    <w:pPr>
      <w:ind w:left="720"/>
      <w:contextualSpacing/>
    </w:pPr>
  </w:style>
  <w:style w:type="paragraph" w:styleId="FootnoteText">
    <w:name w:val="footnote text"/>
    <w:basedOn w:val="Normal"/>
    <w:link w:val="FootnoteTextChar"/>
    <w:uiPriority w:val="99"/>
    <w:semiHidden/>
    <w:unhideWhenUsed/>
    <w:rsid w:val="007C4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DB9"/>
    <w:rPr>
      <w:sz w:val="20"/>
      <w:szCs w:val="20"/>
    </w:rPr>
  </w:style>
  <w:style w:type="character" w:styleId="FootnoteReference">
    <w:name w:val="footnote reference"/>
    <w:basedOn w:val="DefaultParagraphFont"/>
    <w:uiPriority w:val="99"/>
    <w:semiHidden/>
    <w:unhideWhenUsed/>
    <w:rsid w:val="007C4DB9"/>
    <w:rPr>
      <w:vertAlign w:val="superscript"/>
    </w:rPr>
  </w:style>
  <w:style w:type="character" w:customStyle="1" w:styleId="Heading5Char">
    <w:name w:val="Heading 5 Char"/>
    <w:basedOn w:val="DefaultParagraphFont"/>
    <w:link w:val="Heading5"/>
    <w:uiPriority w:val="9"/>
    <w:rsid w:val="004430BB"/>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038DD"/>
    <w:pPr>
      <w:outlineLvl w:val="9"/>
    </w:pPr>
    <w:rPr>
      <w:lang w:val="en-US"/>
    </w:rPr>
  </w:style>
  <w:style w:type="paragraph" w:styleId="TOC1">
    <w:name w:val="toc 1"/>
    <w:basedOn w:val="Normal"/>
    <w:next w:val="Normal"/>
    <w:autoRedefine/>
    <w:uiPriority w:val="39"/>
    <w:unhideWhenUsed/>
    <w:rsid w:val="001038DD"/>
    <w:pPr>
      <w:spacing w:after="100"/>
    </w:pPr>
  </w:style>
  <w:style w:type="paragraph" w:styleId="TOC2">
    <w:name w:val="toc 2"/>
    <w:basedOn w:val="Normal"/>
    <w:next w:val="Normal"/>
    <w:autoRedefine/>
    <w:uiPriority w:val="39"/>
    <w:unhideWhenUsed/>
    <w:rsid w:val="001038DD"/>
    <w:pPr>
      <w:spacing w:after="100"/>
      <w:ind w:left="220"/>
    </w:pPr>
  </w:style>
  <w:style w:type="paragraph" w:styleId="TOC3">
    <w:name w:val="toc 3"/>
    <w:basedOn w:val="Normal"/>
    <w:next w:val="Normal"/>
    <w:autoRedefine/>
    <w:uiPriority w:val="39"/>
    <w:unhideWhenUsed/>
    <w:rsid w:val="001038DD"/>
    <w:pPr>
      <w:spacing w:after="100"/>
      <w:ind w:left="440"/>
    </w:pPr>
  </w:style>
  <w:style w:type="character" w:styleId="Hyperlink">
    <w:name w:val="Hyperlink"/>
    <w:basedOn w:val="DefaultParagraphFont"/>
    <w:uiPriority w:val="99"/>
    <w:unhideWhenUsed/>
    <w:rsid w:val="001038DD"/>
    <w:rPr>
      <w:color w:val="0563C1" w:themeColor="hyperlink"/>
      <w:u w:val="single"/>
    </w:rPr>
  </w:style>
  <w:style w:type="paragraph" w:styleId="Header">
    <w:name w:val="header"/>
    <w:basedOn w:val="Normal"/>
    <w:link w:val="HeaderChar"/>
    <w:uiPriority w:val="99"/>
    <w:unhideWhenUsed/>
    <w:rsid w:val="00C96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CCE"/>
  </w:style>
  <w:style w:type="paragraph" w:styleId="Footer">
    <w:name w:val="footer"/>
    <w:basedOn w:val="Normal"/>
    <w:link w:val="FooterChar"/>
    <w:uiPriority w:val="99"/>
    <w:unhideWhenUsed/>
    <w:rsid w:val="00C96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41</Pages>
  <Words>7786</Words>
  <Characters>44381</Characters>
  <Application>Microsoft Office Word</Application>
  <DocSecurity>0</DocSecurity>
  <Lines>369</Lines>
  <Paragraphs>104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439</cp:revision>
  <dcterms:created xsi:type="dcterms:W3CDTF">2023-02-03T04:44:00Z</dcterms:created>
  <dcterms:modified xsi:type="dcterms:W3CDTF">2023-03-24T16:15:00Z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